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02. Tömbök 1.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Tömbök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Az eddigiekben olyan változókat használtunk, amelyek egy értéket (egy számot, egy karaktert vagy egy stringet) tartalmaztak.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Ezzel szemben egy tömb több azonos típusú elemet is tartalmaz, például több számot vagy több stringet. Ezáltal lehetővé teszi, hogy sok adatot dolgozzunk fel.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3390900" cy="8572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tömb típusú változókat is deklarálni kell a használat előtt. Például: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int[] szamok;</w:t>
        <w:br w:type="textWrapping"/>
        <w:t xml:space="preserve">double[] ertekek;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szamok</w:t>
      </w:r>
      <w:r w:rsidDel="00000000" w:rsidR="00000000" w:rsidRPr="00000000">
        <w:rPr>
          <w:rtl w:val="0"/>
        </w:rPr>
        <w:t xml:space="preserve"> egy egész számokból álló tömb címét, az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ertekek</w:t>
      </w:r>
      <w:r w:rsidDel="00000000" w:rsidR="00000000" w:rsidRPr="00000000">
        <w:rPr>
          <w:rtl w:val="0"/>
        </w:rPr>
        <w:t xml:space="preserve"> pedig egy törtekből álló tömb címét tartalmazhatja, de egyelőre még üres.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Ezután létre kell hozni a tömböket, és hozzárendelni őket a változókhoz (inicializálás):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szamok = new int[4];</w:t>
        <w:br w:type="textWrapping"/>
        <w:t xml:space="preserve">ertekek = new double[5+5];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Az első utasítás létrehoz egy 4 egész számból álló tömböt, és a címét eltárolja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szamok</w:t>
      </w:r>
      <w:r w:rsidDel="00000000" w:rsidR="00000000" w:rsidRPr="00000000">
        <w:rPr>
          <w:rtl w:val="0"/>
        </w:rPr>
        <w:t xml:space="preserve"> változóban.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második utasítás egy 10 törtszámból álló tömböt hoz létre, amelynek címe az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ertekek</w:t>
      </w:r>
      <w:r w:rsidDel="00000000" w:rsidR="00000000" w:rsidRPr="00000000">
        <w:rPr>
          <w:rtl w:val="0"/>
        </w:rPr>
        <w:t xml:space="preserve"> változóba kerül.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tömb méretét olyan kifejezéssel kell megadni, amelynek eredménye egy pozitív egész szám.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Ugyanúgy, mint az egyszerű változóknál, a deklaráció és az inicializálás egy sorban is történhet. Például így is csinálhattuk volna: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int[] szamok = new int[4];</w:t>
        <w:br w:type="textWrapping"/>
        <w:t xml:space="preserve">double[] ertekek = new double[5+5];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Egy egész számokból álló tömb létrehozásakor minden eleme 0 lesz. Az alábbi ábra mutatja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szamok</w:t>
      </w:r>
      <w:r w:rsidDel="00000000" w:rsidR="00000000" w:rsidRPr="00000000">
        <w:rPr>
          <w:rtl w:val="0"/>
        </w:rPr>
        <w:t xml:space="preserve"> tömböt a létrehozás után: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3410426" cy="676369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7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nyíl azt jelzi, hogy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szamok</w:t>
      </w:r>
      <w:r w:rsidDel="00000000" w:rsidR="00000000" w:rsidRPr="00000000">
        <w:rPr>
          <w:rtl w:val="0"/>
        </w:rPr>
        <w:t xml:space="preserve"> változó csak a tömb címét tartalmazza. Az ilyen változókat nevezik referencia változónak. (Más objektumoknál, például a stringeknél is hasonló a helyzet. Egy String típusú változó csak a string címét tárolja, tehát szintén referencia változó.)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Az ábrán a téglalapokban lévő számok a tömb elemei, az alattuk lévő számok pedig a tömb indexei. Az indexek itt is 0-val kezdődnek, mint a stringeknél. A tömb egyes elemeire úgy hivatkozhatunk, hogy a tömb neve után szögletes zárójelek között megadjuk az indexet. Például a következő utasítás kiírja a tömb nulladik elemét: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System.out.println("A nulladik elem: " + szamok[0]);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tömb elemei külön-külön is módosíthatók. Például: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szamok[0] = 7;</w:t>
        <w:br w:type="textWrapping"/>
        <w:t xml:space="preserve">szamok[1] = szamok[0] *2;</w:t>
        <w:br w:type="textWrapping"/>
        <w:t xml:space="preserve">szamok[2]++;</w:t>
        <w:br w:type="textWrapping"/>
        <w:t xml:space="preserve">szamok[3] -= 60;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Nem kell sorban haladni, ezeknek az utasításoknak a sorrendje tetszőleges. Az eredményüket az alábbi ábra mutatja: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3501985" cy="622037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1985" cy="622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 egy tömb minden elemén szeretnénk végrehajtani utasításokat, akkor egy for ciklussal végigmegyünk a tömb elemein. Például, ha ki szeretnénk íratni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szamok</w:t>
      </w:r>
      <w:r w:rsidDel="00000000" w:rsidR="00000000" w:rsidRPr="00000000">
        <w:rPr>
          <w:rtl w:val="0"/>
        </w:rPr>
        <w:t xml:space="preserve"> tömb elemeit, akkor így csináljuk: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for (int i = 0; i &lt; 4; i++)</w:t>
        <w:br w:type="textWrapping"/>
        <w:t xml:space="preserve">    System.out.println(szamok[i]);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Statisztika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Készítsünk programot, amely 10 000-szer dob egy dobókockával, majd kiírja, hogy melyik értéket hányszor dobta! Minta: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1981200" cy="155257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 az egyes értékeket külön változókban tárolnánk (pl. az egyes nevű változó tartalmazná az egyes dobások számát, a kettes a kettesekét, …), akkor mindent 6-szor kellene elvégeznünk. Sokkal jobban járunk, ha egy tömböt alkalmazunk.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tömbnek 6 eleműnek kellene lennie, de ott a nulladik elem is, bár azt nem szeretnénk használni. Ezért a tömbünk 7 elemű lesz, de a nulladik elemet figyelmen kívül hagyjuk.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dobas</w:t>
      </w:r>
      <w:r w:rsidDel="00000000" w:rsidR="00000000" w:rsidRPr="00000000">
        <w:rPr>
          <w:rtl w:val="0"/>
        </w:rPr>
        <w:t xml:space="preserve"> tömb létrehozásakor 7 db 0 értéket fog tartalmazni, és minden dobás után hozzáadunk 1-et a megfelelő elemhez. Ha például 6-ost dobunk, akkor a 6-os indexűhöz adunk egyet. A program végén kiíratjuk a tömb elemeit.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3429000" cy="19050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Mit fog tartalmazni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dobas[6]</w:t>
      </w:r>
      <w:r w:rsidDel="00000000" w:rsidR="00000000" w:rsidRPr="00000000">
        <w:rPr>
          <w:rtl w:val="0"/>
        </w:rPr>
        <w:t xml:space="preserve"> a program végén? </w:t>
        <w:br w:type="textWrapping"/>
        <w:t xml:space="preserve">Írd ide: azt, hogy hányszor dobtunk 6-ost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program az inicializálások után két dolgot fog csinálni: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"Dob" 10 000-szer a kockával, és minden dobásnál megnöveli a megfelelő tömbelemet 1-gyel.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64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Végigmegy a tömb elemein, és kiírja őket.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Nézzük a programot: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5095875" cy="36195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dobas</w:t>
      </w:r>
      <w:r w:rsidDel="00000000" w:rsidR="00000000" w:rsidRPr="00000000">
        <w:rPr>
          <w:rtl w:val="0"/>
        </w:rPr>
        <w:t xml:space="preserve"> tömböt a 8. sorban hozzuk létre. A 12. sorban megnöveljük a kisorsolt elemet eggyel. A 16. sorban pedig kiíratjuk az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tl w:val="0"/>
        </w:rPr>
        <w:t xml:space="preserve">-dik elemét (az 1-től kezdve!).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Készítsd el és próbáld ki a programot! Figyeld meg, hogy minden futásnál más eredményeket kapsz!</w:t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Feladat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Gondold végig, hogyan lehetne tömb használata nélkül megoldani a feladatot!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hu-HU"/>
      </w:rPr>
    </w:rPrDefault>
    <w:pPrDefault>
      <w:pPr>
        <w:spacing w:after="1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b9bd5" w:space="1" w:sz="4" w:val="single"/>
      </w:pBdr>
      <w:spacing w:after="40" w:before="400" w:line="240" w:lineRule="auto"/>
    </w:pPr>
    <w:rPr>
      <w:rFonts w:ascii="Consolas" w:cs="Consolas" w:eastAsia="Consolas" w:hAnsi="Consolas"/>
      <w:color w:val="2e75b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40" w:lineRule="auto"/>
    </w:pPr>
    <w:rPr>
      <w:rFonts w:ascii="Consolas" w:cs="Consolas" w:eastAsia="Consolas" w:hAnsi="Consolas"/>
      <w:color w:val="2e75b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onsolas" w:cs="Consolas" w:eastAsia="Consolas" w:hAnsi="Consolas"/>
      <w:color w:val="40404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onsolas" w:cs="Consolas" w:eastAsia="Consolas" w:hAnsi="Consolas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Rule="auto"/>
    </w:pPr>
    <w:rPr>
      <w:rFonts w:ascii="Consolas" w:cs="Consolas" w:eastAsia="Consolas" w:hAnsi="Consolas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Rule="auto"/>
    </w:pPr>
    <w:rPr>
      <w:rFonts w:ascii="Consolas" w:cs="Consolas" w:eastAsia="Consolas" w:hAnsi="Consolas"/>
      <w:color w:val="595959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onsolas" w:cs="Consolas" w:eastAsia="Consolas" w:hAnsi="Consolas"/>
      <w:color w:val="2e75b5"/>
      <w:sz w:val="80"/>
      <w:szCs w:val="80"/>
    </w:rPr>
  </w:style>
  <w:style w:type="paragraph" w:styleId="Norml" w:default="1">
    <w:name w:val="Normal"/>
    <w:qFormat w:val="1"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 w:val="1"/>
    <w:rsid w:val="00372D88"/>
    <w:pPr>
      <w:keepNext w:val="1"/>
      <w:keepLines w:val="1"/>
      <w:pBdr>
        <w:bottom w:color="5b9bd5" w:space="1" w:sz="4" w:themeColor="accent1" w:val="single"/>
      </w:pBdr>
      <w:spacing w:after="40" w:before="400" w:line="240" w:lineRule="auto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CC04E8"/>
    <w:pPr>
      <w:keepNext w:val="1"/>
      <w:keepLines w:val="1"/>
      <w:spacing w:before="240" w:line="240" w:lineRule="auto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 w:val="1"/>
    <w:qFormat w:val="1"/>
    <w:rsid w:val="00372D88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olor w:val="404040" w:themeColor="text1" w:themeTint="0000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 w:val="1"/>
    <w:unhideWhenUsed w:val="1"/>
    <w:qFormat w:val="1"/>
    <w:rsid w:val="00372D88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 w:val="1"/>
    <w:unhideWhenUsed w:val="1"/>
    <w:qFormat w:val="1"/>
    <w:rsid w:val="00372D88"/>
    <w:pPr>
      <w:keepNext w:val="1"/>
      <w:keepLines w:val="1"/>
      <w:spacing w:after="0" w:before="80"/>
      <w:outlineLvl w:val="4"/>
    </w:pPr>
    <w:rPr>
      <w:rFonts w:asciiTheme="majorHAnsi" w:cstheme="majorBidi" w:eastAsiaTheme="majorEastAsia" w:hAnsiTheme="majorHAnsi"/>
      <w:i w:val="1"/>
      <w:iCs w:val="1"/>
      <w:szCs w:val="22"/>
    </w:rPr>
  </w:style>
  <w:style w:type="paragraph" w:styleId="Cmsor6">
    <w:name w:val="heading 6"/>
    <w:basedOn w:val="Norml"/>
    <w:next w:val="Norml"/>
    <w:link w:val="Cmsor6Char"/>
    <w:uiPriority w:val="9"/>
    <w:semiHidden w:val="1"/>
    <w:unhideWhenUsed w:val="1"/>
    <w:qFormat w:val="1"/>
    <w:rsid w:val="00372D88"/>
    <w:pPr>
      <w:keepNext w:val="1"/>
      <w:keepLines w:val="1"/>
      <w:spacing w:after="0" w:before="80"/>
      <w:outlineLvl w:val="5"/>
    </w:pPr>
    <w:rPr>
      <w:rFonts w:asciiTheme="majorHAnsi" w:cstheme="majorBidi" w:eastAsiaTheme="majorEastAsia" w:hAnsiTheme="majorHAnsi"/>
      <w:color w:val="595959" w:themeColor="text1" w:themeTint="0000A6"/>
    </w:rPr>
  </w:style>
  <w:style w:type="paragraph" w:styleId="Cmsor7">
    <w:name w:val="heading 7"/>
    <w:basedOn w:val="Norml"/>
    <w:next w:val="Norml"/>
    <w:link w:val="Cmsor7Char"/>
    <w:uiPriority w:val="9"/>
    <w:semiHidden w:val="1"/>
    <w:unhideWhenUsed w:val="1"/>
    <w:qFormat w:val="1"/>
    <w:rsid w:val="00372D88"/>
    <w:pPr>
      <w:keepNext w:val="1"/>
      <w:keepLines w:val="1"/>
      <w:spacing w:after="0" w:before="80"/>
      <w:outlineLvl w:val="6"/>
    </w:pPr>
    <w:rPr>
      <w:rFonts w:asciiTheme="majorHAnsi" w:cstheme="majorBidi" w:eastAsiaTheme="majorEastAsia" w:hAnsiTheme="majorHAnsi"/>
      <w:i w:val="1"/>
      <w:iCs w:val="1"/>
      <w:color w:val="595959" w:themeColor="text1" w:themeTint="0000A6"/>
    </w:rPr>
  </w:style>
  <w:style w:type="paragraph" w:styleId="Cmsor8">
    <w:name w:val="heading 8"/>
    <w:basedOn w:val="Norml"/>
    <w:next w:val="Norml"/>
    <w:link w:val="Cmsor8Char"/>
    <w:uiPriority w:val="9"/>
    <w:semiHidden w:val="1"/>
    <w:unhideWhenUsed w:val="1"/>
    <w:qFormat w:val="1"/>
    <w:rsid w:val="00372D88"/>
    <w:pPr>
      <w:keepNext w:val="1"/>
      <w:keepLines w:val="1"/>
      <w:spacing w:after="0" w:before="80"/>
      <w:outlineLvl w:val="7"/>
    </w:pPr>
    <w:rPr>
      <w:rFonts w:asciiTheme="majorHAnsi" w:cstheme="majorBidi" w:eastAsiaTheme="majorEastAsia" w:hAnsiTheme="majorHAnsi"/>
      <w:smallCaps w:val="1"/>
      <w:color w:val="595959" w:themeColor="text1" w:themeTint="0000A6"/>
    </w:rPr>
  </w:style>
  <w:style w:type="paragraph" w:styleId="Cmsor9">
    <w:name w:val="heading 9"/>
    <w:basedOn w:val="Norml"/>
    <w:next w:val="Norml"/>
    <w:link w:val="Cmsor9Char"/>
    <w:uiPriority w:val="9"/>
    <w:semiHidden w:val="1"/>
    <w:unhideWhenUsed w:val="1"/>
    <w:qFormat w:val="1"/>
    <w:rsid w:val="00372D88"/>
    <w:pPr>
      <w:keepNext w:val="1"/>
      <w:keepLines w:val="1"/>
      <w:spacing w:after="0" w:before="80"/>
      <w:outlineLvl w:val="8"/>
    </w:pPr>
    <w:rPr>
      <w:rFonts w:asciiTheme="majorHAnsi" w:cstheme="majorBidi" w:eastAsiaTheme="majorEastAsia" w:hAnsiTheme="majorHAnsi"/>
      <w:i w:val="1"/>
      <w:iCs w:val="1"/>
      <w:smallCaps w:val="1"/>
      <w:color w:val="595959" w:themeColor="text1" w:themeTint="0000A6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372D88"/>
    <w:rPr>
      <w:rFonts w:asciiTheme="majorHAnsi" w:cstheme="majorBidi" w:eastAsiaTheme="majorEastAsia" w:hAnsiTheme="majorHAnsi"/>
      <w:color w:val="2e74b5" w:themeColor="accent1" w:themeShade="0000BF"/>
      <w:sz w:val="36"/>
      <w:szCs w:val="36"/>
    </w:rPr>
  </w:style>
  <w:style w:type="character" w:styleId="Cmsor2Char" w:customStyle="1">
    <w:name w:val="Címsor 2 Char"/>
    <w:basedOn w:val="Bekezdsalapbettpusa"/>
    <w:link w:val="Cmsor2"/>
    <w:uiPriority w:val="9"/>
    <w:rsid w:val="00CC04E8"/>
    <w:rPr>
      <w:rFonts w:asciiTheme="majorHAnsi" w:cstheme="majorBidi" w:eastAsiaTheme="majorEastAsia" w:hAnsiTheme="majorHAnsi"/>
      <w:color w:val="2e74b5" w:themeColor="accent1" w:themeShade="0000BF"/>
      <w:sz w:val="28"/>
      <w:szCs w:val="28"/>
    </w:rPr>
  </w:style>
  <w:style w:type="paragraph" w:styleId="Listaszerbekezds">
    <w:name w:val="List Paragraph"/>
    <w:basedOn w:val="Norml"/>
    <w:uiPriority w:val="34"/>
    <w:qFormat w:val="1"/>
    <w:rsid w:val="004C4FA3"/>
    <w:pPr>
      <w:ind w:left="720"/>
      <w:contextualSpacing w:val="1"/>
    </w:pPr>
  </w:style>
  <w:style w:type="character" w:styleId="Cmsor3Char" w:customStyle="1">
    <w:name w:val="Címsor 3 Char"/>
    <w:basedOn w:val="Bekezdsalapbettpusa"/>
    <w:link w:val="Cmsor3"/>
    <w:uiPriority w:val="9"/>
    <w:rsid w:val="00372D88"/>
    <w:rPr>
      <w:rFonts w:asciiTheme="majorHAnsi" w:cstheme="majorBidi" w:eastAsiaTheme="majorEastAsia" w:hAnsiTheme="majorHAnsi"/>
      <w:color w:val="404040" w:themeColor="text1" w:themeTint="0000BF"/>
      <w:sz w:val="26"/>
      <w:szCs w:val="26"/>
    </w:rPr>
  </w:style>
  <w:style w:type="character" w:styleId="Cmsor4Char" w:customStyle="1">
    <w:name w:val="Címsor 4 Char"/>
    <w:basedOn w:val="Bekezdsalapbettpusa"/>
    <w:link w:val="Cmsor4"/>
    <w:uiPriority w:val="9"/>
    <w:semiHidden w:val="1"/>
    <w:rsid w:val="00372D88"/>
    <w:rPr>
      <w:rFonts w:asciiTheme="majorHAnsi" w:cstheme="majorBidi" w:eastAsiaTheme="majorEastAsia" w:hAnsiTheme="majorHAnsi"/>
      <w:sz w:val="24"/>
      <w:szCs w:val="24"/>
    </w:rPr>
  </w:style>
  <w:style w:type="character" w:styleId="Cmsor5Char" w:customStyle="1">
    <w:name w:val="Címsor 5 Char"/>
    <w:basedOn w:val="Bekezdsalapbettpusa"/>
    <w:link w:val="Cmsor5"/>
    <w:uiPriority w:val="9"/>
    <w:semiHidden w:val="1"/>
    <w:rsid w:val="00372D88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Cmsor6Char" w:customStyle="1">
    <w:name w:val="Címsor 6 Char"/>
    <w:basedOn w:val="Bekezdsalapbettpusa"/>
    <w:link w:val="Cmsor6"/>
    <w:uiPriority w:val="9"/>
    <w:semiHidden w:val="1"/>
    <w:rsid w:val="00372D88"/>
    <w:rPr>
      <w:rFonts w:asciiTheme="majorHAnsi" w:cstheme="majorBidi" w:eastAsiaTheme="majorEastAsia" w:hAnsiTheme="majorHAnsi"/>
      <w:color w:val="595959" w:themeColor="text1" w:themeTint="0000A6"/>
    </w:rPr>
  </w:style>
  <w:style w:type="character" w:styleId="Cmsor7Char" w:customStyle="1">
    <w:name w:val="Címsor 7 Char"/>
    <w:basedOn w:val="Bekezdsalapbettpusa"/>
    <w:link w:val="Cmsor7"/>
    <w:uiPriority w:val="9"/>
    <w:semiHidden w:val="1"/>
    <w:rsid w:val="00372D88"/>
    <w:rPr>
      <w:rFonts w:asciiTheme="majorHAnsi" w:cstheme="majorBidi" w:eastAsiaTheme="majorEastAsia" w:hAnsiTheme="majorHAnsi"/>
      <w:i w:val="1"/>
      <w:iCs w:val="1"/>
      <w:color w:val="595959" w:themeColor="text1" w:themeTint="0000A6"/>
    </w:rPr>
  </w:style>
  <w:style w:type="character" w:styleId="Cmsor8Char" w:customStyle="1">
    <w:name w:val="Címsor 8 Char"/>
    <w:basedOn w:val="Bekezdsalapbettpusa"/>
    <w:link w:val="Cmsor8"/>
    <w:uiPriority w:val="9"/>
    <w:semiHidden w:val="1"/>
    <w:rsid w:val="00372D88"/>
    <w:rPr>
      <w:rFonts w:asciiTheme="majorHAnsi" w:cstheme="majorBidi" w:eastAsiaTheme="majorEastAsia" w:hAnsiTheme="majorHAnsi"/>
      <w:smallCaps w:val="1"/>
      <w:color w:val="595959" w:themeColor="text1" w:themeTint="0000A6"/>
    </w:rPr>
  </w:style>
  <w:style w:type="character" w:styleId="Cmsor9Char" w:customStyle="1">
    <w:name w:val="Címsor 9 Char"/>
    <w:basedOn w:val="Bekezdsalapbettpusa"/>
    <w:link w:val="Cmsor9"/>
    <w:uiPriority w:val="9"/>
    <w:semiHidden w:val="1"/>
    <w:rsid w:val="00372D88"/>
    <w:rPr>
      <w:rFonts w:asciiTheme="majorHAnsi" w:cstheme="majorBidi" w:eastAsiaTheme="majorEastAsia" w:hAnsiTheme="majorHAnsi"/>
      <w:i w:val="1"/>
      <w:iCs w:val="1"/>
      <w:smallCaps w:val="1"/>
      <w:color w:val="595959" w:themeColor="text1" w:themeTint="0000A6"/>
    </w:rPr>
  </w:style>
  <w:style w:type="paragraph" w:styleId="Kpalrs">
    <w:name w:val="caption"/>
    <w:basedOn w:val="Norml"/>
    <w:next w:val="Norml"/>
    <w:uiPriority w:val="35"/>
    <w:semiHidden w:val="1"/>
    <w:unhideWhenUsed w:val="1"/>
    <w:qFormat w:val="1"/>
    <w:rsid w:val="00372D88"/>
    <w:pPr>
      <w:spacing w:line="240" w:lineRule="auto"/>
    </w:pPr>
    <w:rPr>
      <w:b w:val="1"/>
      <w:bCs w:val="1"/>
      <w:color w:val="404040" w:themeColor="text1" w:themeTint="0000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 w:val="1"/>
    <w:rsid w:val="00372D88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7"/>
      <w:sz w:val="80"/>
      <w:szCs w:val="80"/>
    </w:rPr>
  </w:style>
  <w:style w:type="character" w:styleId="CmChar" w:customStyle="1">
    <w:name w:val="Cím Char"/>
    <w:basedOn w:val="Bekezdsalapbettpusa"/>
    <w:link w:val="Cm"/>
    <w:uiPriority w:val="10"/>
    <w:rsid w:val="00372D88"/>
    <w:rPr>
      <w:rFonts w:asciiTheme="majorHAnsi" w:cstheme="majorBidi" w:eastAsiaTheme="majorEastAsia" w:hAnsiTheme="majorHAnsi"/>
      <w:color w:val="2e74b5" w:themeColor="accent1" w:themeShade="0000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 w:val="1"/>
    <w:rsid w:val="00372D88"/>
    <w:pPr>
      <w:numPr>
        <w:ilvl w:val="1"/>
      </w:numPr>
      <w:spacing w:after="240" w:line="240" w:lineRule="auto"/>
    </w:pPr>
    <w:rPr>
      <w:rFonts w:asciiTheme="majorHAnsi" w:cstheme="majorBidi" w:eastAsiaTheme="majorEastAsia" w:hAnsiTheme="majorHAnsi"/>
      <w:color w:val="404040" w:themeColor="text1" w:themeTint="0000BF"/>
      <w:sz w:val="30"/>
      <w:szCs w:val="30"/>
    </w:rPr>
  </w:style>
  <w:style w:type="character" w:styleId="AlcmChar" w:customStyle="1">
    <w:name w:val="Alcím Char"/>
    <w:basedOn w:val="Bekezdsalapbettpusa"/>
    <w:link w:val="Alcm"/>
    <w:uiPriority w:val="11"/>
    <w:rsid w:val="00372D88"/>
    <w:rPr>
      <w:rFonts w:asciiTheme="majorHAnsi" w:cstheme="majorBidi" w:eastAsiaTheme="majorEastAsia" w:hAnsiTheme="majorHAnsi"/>
      <w:color w:val="404040" w:themeColor="text1" w:themeTint="0000BF"/>
      <w:sz w:val="30"/>
      <w:szCs w:val="30"/>
    </w:rPr>
  </w:style>
  <w:style w:type="character" w:styleId="Kiemels2">
    <w:name w:val="Strong"/>
    <w:basedOn w:val="Bekezdsalapbettpusa"/>
    <w:uiPriority w:val="22"/>
    <w:qFormat w:val="1"/>
    <w:rsid w:val="00372D88"/>
    <w:rPr>
      <w:b w:val="1"/>
      <w:bCs w:val="1"/>
    </w:rPr>
  </w:style>
  <w:style w:type="character" w:styleId="Kiemels">
    <w:name w:val="Emphasis"/>
    <w:basedOn w:val="Bekezdsalapbettpusa"/>
    <w:uiPriority w:val="20"/>
    <w:qFormat w:val="1"/>
    <w:rsid w:val="00372D88"/>
    <w:rPr>
      <w:i w:val="1"/>
      <w:iCs w:val="1"/>
    </w:rPr>
  </w:style>
  <w:style w:type="paragraph" w:styleId="Nincstrkz">
    <w:name w:val="No Spacing"/>
    <w:uiPriority w:val="1"/>
    <w:qFormat w:val="1"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 w:val="1"/>
    <w:rsid w:val="00372D88"/>
    <w:pPr>
      <w:spacing w:after="240" w:before="240" w:line="252" w:lineRule="auto"/>
      <w:ind w:left="864" w:right="864"/>
      <w:jc w:val="center"/>
    </w:pPr>
    <w:rPr>
      <w:i w:val="1"/>
      <w:iCs w:val="1"/>
    </w:rPr>
  </w:style>
  <w:style w:type="character" w:styleId="IdzetChar" w:customStyle="1">
    <w:name w:val="Idézet Char"/>
    <w:basedOn w:val="Bekezdsalapbettpusa"/>
    <w:link w:val="Idzet"/>
    <w:uiPriority w:val="29"/>
    <w:rsid w:val="00372D88"/>
    <w:rPr>
      <w:i w:val="1"/>
      <w:iCs w:val="1"/>
    </w:rPr>
  </w:style>
  <w:style w:type="paragraph" w:styleId="Kiemeltidzet">
    <w:name w:val="Intense Quote"/>
    <w:basedOn w:val="Norml"/>
    <w:next w:val="Norml"/>
    <w:link w:val="KiemeltidzetChar"/>
    <w:uiPriority w:val="30"/>
    <w:qFormat w:val="1"/>
    <w:rsid w:val="00372D88"/>
    <w:pPr>
      <w:spacing w:after="240" w:before="100" w:beforeAutospacing="1"/>
      <w:ind w:left="864" w:right="864"/>
      <w:jc w:val="center"/>
    </w:pPr>
    <w:rPr>
      <w:rFonts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372D88"/>
    <w:rPr>
      <w:rFonts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 w:val="1"/>
    <w:rsid w:val="00372D88"/>
    <w:rPr>
      <w:i w:val="1"/>
      <w:iCs w:val="1"/>
      <w:color w:val="595959" w:themeColor="text1" w:themeTint="0000A6"/>
    </w:rPr>
  </w:style>
  <w:style w:type="character" w:styleId="Erskiemels">
    <w:name w:val="Intense Emphasis"/>
    <w:basedOn w:val="Bekezdsalapbettpusa"/>
    <w:uiPriority w:val="21"/>
    <w:qFormat w:val="1"/>
    <w:rsid w:val="00372D88"/>
    <w:rPr>
      <w:b w:val="1"/>
      <w:bCs w:val="1"/>
      <w:i w:val="1"/>
      <w:iCs w:val="1"/>
    </w:rPr>
  </w:style>
  <w:style w:type="character" w:styleId="Finomhivatkozs">
    <w:name w:val="Subtle Reference"/>
    <w:basedOn w:val="Bekezdsalapbettpusa"/>
    <w:uiPriority w:val="31"/>
    <w:qFormat w:val="1"/>
    <w:rsid w:val="00372D88"/>
    <w:rPr>
      <w:smallCaps w:val="1"/>
      <w:color w:val="404040" w:themeColor="text1" w:themeTint="0000BF"/>
    </w:rPr>
  </w:style>
  <w:style w:type="character" w:styleId="Ershivatkozs">
    <w:name w:val="Intense Reference"/>
    <w:basedOn w:val="Bekezdsalapbettpusa"/>
    <w:uiPriority w:val="32"/>
    <w:qFormat w:val="1"/>
    <w:rsid w:val="00372D88"/>
    <w:rPr>
      <w:b w:val="1"/>
      <w:bCs w:val="1"/>
      <w:smallCaps w:val="1"/>
      <w:u w:val="single"/>
    </w:rPr>
  </w:style>
  <w:style w:type="character" w:styleId="Knyvcme">
    <w:name w:val="Book Title"/>
    <w:basedOn w:val="Bekezdsalapbettpusa"/>
    <w:uiPriority w:val="33"/>
    <w:qFormat w:val="1"/>
    <w:rsid w:val="00372D88"/>
    <w:rPr>
      <w:b w:val="1"/>
      <w:bCs w:val="1"/>
      <w:smallCaps w:val="1"/>
    </w:rPr>
  </w:style>
  <w:style w:type="paragraph" w:styleId="Tartalomjegyzkcmsora">
    <w:name w:val="TOC Heading"/>
    <w:basedOn w:val="Cmsor1"/>
    <w:next w:val="Norml"/>
    <w:uiPriority w:val="39"/>
    <w:semiHidden w:val="1"/>
    <w:unhideWhenUsed w:val="1"/>
    <w:qFormat w:val="1"/>
    <w:rsid w:val="00372D88"/>
    <w:pPr>
      <w:outlineLvl w:val="9"/>
    </w:pPr>
  </w:style>
  <w:style w:type="character" w:styleId="Kd" w:customStyle="1">
    <w:name w:val="Kód"/>
    <w:basedOn w:val="Bekezdsalapbettpusa"/>
    <w:uiPriority w:val="1"/>
    <w:qFormat w:val="1"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hivatkozs">
    <w:name w:val="Hyperlink"/>
    <w:basedOn w:val="Bekezdsalapbettpusa"/>
    <w:uiPriority w:val="99"/>
    <w:unhideWhenUsed w:val="1"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 w:val="1"/>
    <w:unhideWhenUsed w:val="1"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 w:val="1"/>
    <w:unhideWhenUsed w:val="1"/>
    <w:rsid w:val="008838FA"/>
    <w:rPr>
      <w:rFonts w:ascii="Courier New" w:cs="Courier New" w:eastAsia="Times New Roman" w:hAnsi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 w:val="1"/>
      <w:spacing w:line="240" w:lineRule="auto"/>
    </w:pPr>
    <w:rPr>
      <w:rFonts w:ascii="Arial" w:cs="Mangal" w:eastAsia="SimSun" w:hAnsi="Arial"/>
      <w:kern w:val="1"/>
      <w:szCs w:val="24"/>
      <w:lang w:bidi="hi-IN" w:eastAsia="zh-CN"/>
    </w:rPr>
  </w:style>
  <w:style w:type="character" w:styleId="SzvegtrzsChar" w:customStyle="1">
    <w:name w:val="Szövegtörzs Char"/>
    <w:basedOn w:val="Bekezdsalapbettpusa"/>
    <w:link w:val="Szvegtrzs"/>
    <w:rsid w:val="00F16B93"/>
    <w:rPr>
      <w:rFonts w:ascii="Arial" w:cs="Mangal" w:eastAsia="SimSun" w:hAnsi="Arial"/>
      <w:kern w:val="1"/>
      <w:sz w:val="22"/>
      <w:szCs w:val="24"/>
      <w:lang w:bidi="hi-IN" w:eastAsia="zh-CN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onsolas" w:cs="Consolas" w:eastAsia="Consolas" w:hAnsi="Consolas"/>
      <w:color w:val="404040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GAe2ztWjO2tt4pLgSNavY+yiZQ==">AMUW2mUtcUEh5gfEUylAEm0f8T9eBz0o1fxEBU2AbTkzFAqiB7MaI1U9qcIj7gKpJOBIuOuSZajPXfu+KQLXj8/Nwu5qpRqlsjpMgKiNn06AIfPGNGVl5a9XGN5BOYa85goleQqRKQOZ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2016-04-09T10:47:00Z</dcterms:created>
  <dc:creator>Tóth József</dc:creator>
</cp:coreProperties>
</file>