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A new Montana Mesonet station near Miles City, MT. There are currently 50 stations across the state recording soil moisture and weather conditions. Real time data can be viewed at climate.umt.edu/mesonet/Stations. Photo: Kevin Hyde." title="" id="1" name="Picture"/>
            <a:graphic>
              <a:graphicData uri="http://schemas.openxmlformats.org/drawingml/2006/picture">
                <pic:pic>
                  <pic:nvPicPr>
                    <pic:cNvPr descr="./img/Kevin_Hyde_fort_keogh.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 new Montana Mesonet station near Miles City, MT. There are currently 50 stations across the state recording soil moisture and weather conditions. Real time data can be viewed at</w:t>
      </w:r>
      <w:r>
        <w:t xml:space="preserve"> </w:t>
      </w:r>
      <w:hyperlink r:id="rId21">
        <w:r>
          <w:rPr>
            <w:rStyle w:val="Hyperlink"/>
          </w:rPr>
          <w:t xml:space="preserve">climate.umt.edu/mesonet/Stations</w:t>
        </w:r>
      </w:hyperlink>
      <w:r>
        <w:t xml:space="preserve">. Photo: Kevin Hyde.</w:t>
      </w:r>
    </w:p>
    <w:p>
      <w:pPr>
        <w:pStyle w:val="Heading2"/>
      </w:pPr>
      <w:bookmarkStart w:id="22" w:name="section"/>
      <w:bookmarkEnd w:id="22"/>
    </w:p>
    <w:p>
      <w:pPr>
        <w:pStyle w:val="FirstParagraph"/>
      </w:pPr>
      <w:r>
        <w:t xml:space="preserve">Welcome to the March 2019 Montana Drought &amp; Climate newsletter. We hope that Montana farmers and ranchers find the information here useful. Please</w:t>
      </w:r>
      <w:r>
        <w:t xml:space="preserve"> </w:t>
      </w:r>
      <w:hyperlink r:id="rId23">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4">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5">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6">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7" w:name="in-brief"/>
      <w:r>
        <w:t xml:space="preserve">In Brief</w:t>
      </w:r>
      <w:bookmarkEnd w:id="27"/>
    </w:p>
    <w:p>
      <w:pPr>
        <w:pStyle w:val="Compact"/>
        <w:numPr>
          <w:numId w:val="1001"/>
          <w:ilvl w:val="0"/>
        </w:numPr>
      </w:pPr>
      <w:r>
        <w:t xml:space="preserve">This past summer was drier than normal in northern and northwestern Montana, while the southern and eastern portions of the state had much more precipitation than normal.</w:t>
      </w:r>
    </w:p>
    <w:p>
      <w:pPr>
        <w:pStyle w:val="Compact"/>
        <w:numPr>
          <w:numId w:val="1001"/>
          <w:ilvl w:val="0"/>
        </w:numPr>
      </w:pPr>
      <w:r>
        <w:t xml:space="preserve">Drought declarations in northern and northwestern Montana were mainly in response to low summer precipitation in those regions, though soil moisture remained high east of the continental divide throughout the summer.</w:t>
      </w:r>
    </w:p>
    <w:p>
      <w:pPr>
        <w:pStyle w:val="Compact"/>
        <w:numPr>
          <w:numId w:val="1001"/>
          <w:ilvl w:val="0"/>
        </w:numPr>
      </w:pPr>
      <w:r>
        <w:t xml:space="preserve">There is a high probability of El Niño conditions arriving this winter, which on average lead to slightly drier conditions across central Montana, and warmer conditions throughout the state.</w:t>
      </w:r>
    </w:p>
    <w:p>
      <w:pPr>
        <w:pStyle w:val="Compact"/>
        <w:numPr>
          <w:numId w:val="1001"/>
          <w:ilvl w:val="0"/>
        </w:numPr>
      </w:pPr>
      <w:r>
        <w:t xml:space="preserve">The NOAA seasonal forecast, which takes El Niño and other current climate patterns into account, is for warmer and drier conditions statewide this winter. Keep this in mind when planning for planting conditions next spring.</w:t>
      </w:r>
    </w:p>
    <w:p>
      <w:r>
        <w:pict>
          <v:rect style="width:0;height:1.5pt" o:hralign="center" o:hrstd="t" o:hr="t"/>
        </w:pict>
      </w:r>
    </w:p>
    <w:p>
      <w:pPr>
        <w:pStyle w:val="Heading3"/>
      </w:pPr>
      <w:bookmarkStart w:id="28" w:name="contribute-to-the-cocorahs-network"/>
      <w:r>
        <w:t xml:space="preserve">Contribute to the CoCoRaHS network</w:t>
      </w:r>
      <w:bookmarkEnd w:id="28"/>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29">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and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3">
        <w:r>
          <w:rPr>
            <w:rStyle w:val="Hyperlink"/>
          </w:rPr>
          <w:t xml:space="preserve">mtdrought@umontana.edu</w:t>
        </w:r>
      </w:hyperlink>
      <w:r>
        <w:t xml:space="preserve"> </w:t>
      </w:r>
      <w:r>
        <w:t xml:space="preserve">W:</w:t>
      </w:r>
      <w:r>
        <w:t xml:space="preserve"> </w:t>
      </w:r>
      <w:hyperlink r:id="rId38">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5" Target="./forecast.html" TargetMode="External" /><Relationship Type="http://schemas.openxmlformats.org/officeDocument/2006/relationships/hyperlink" Id="rId26" Target="./reference.html" TargetMode="External" /><Relationship Type="http://schemas.openxmlformats.org/officeDocument/2006/relationships/hyperlink" Id="rId24" Target="./review.html" TargetMode="External" /><Relationship Type="http://schemas.openxmlformats.org/officeDocument/2006/relationships/hyperlink" Id="rId38" Target="http://climate.umt.edu/" TargetMode="External" /><Relationship Type="http://schemas.openxmlformats.org/officeDocument/2006/relationships/hyperlink" Id="rId36" Target="http://climate.umt.edu/disclaimer/" TargetMode="External" /><Relationship Type="http://schemas.openxmlformats.org/officeDocument/2006/relationships/hyperlink" Id="rId35" Target="http://www.montanawatercenter.org/" TargetMode="External" /><Relationship Type="http://schemas.openxmlformats.org/officeDocument/2006/relationships/hyperlink" Id="rId33" Target="https://climate.umt.edu/" TargetMode="External" /><Relationship Type="http://schemas.openxmlformats.org/officeDocument/2006/relationships/hyperlink" Id="rId21" Target="https://climate.umt.edu/mesonet/Stations/default.php"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29" Target="https://www.cocorahs.org/" TargetMode="External" /><Relationship Type="http://schemas.openxmlformats.org/officeDocument/2006/relationships/hyperlink" Id="rId23"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5" Target="./forecast.html" TargetMode="External" /><Relationship Type="http://schemas.openxmlformats.org/officeDocument/2006/relationships/hyperlink" Id="rId26" Target="./reference.html" TargetMode="External" /><Relationship Type="http://schemas.openxmlformats.org/officeDocument/2006/relationships/hyperlink" Id="rId24" Target="./review.html" TargetMode="External" /><Relationship Type="http://schemas.openxmlformats.org/officeDocument/2006/relationships/hyperlink" Id="rId38" Target="http://climate.umt.edu/" TargetMode="External" /><Relationship Type="http://schemas.openxmlformats.org/officeDocument/2006/relationships/hyperlink" Id="rId36" Target="http://climate.umt.edu/disclaimer/" TargetMode="External" /><Relationship Type="http://schemas.openxmlformats.org/officeDocument/2006/relationships/hyperlink" Id="rId35" Target="http://www.montanawatercenter.org/" TargetMode="External" /><Relationship Type="http://schemas.openxmlformats.org/officeDocument/2006/relationships/hyperlink" Id="rId33" Target="https://climate.umt.edu/" TargetMode="External" /><Relationship Type="http://schemas.openxmlformats.org/officeDocument/2006/relationships/hyperlink" Id="rId21" Target="https://climate.umt.edu/mesonet/Stations/default.php"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29" Target="https://www.cocorahs.org/" TargetMode="External" /><Relationship Type="http://schemas.openxmlformats.org/officeDocument/2006/relationships/hyperlink" Id="rId23"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2019-01-15T23:10:06Z</dcterms:created>
  <dcterms:modified xsi:type="dcterms:W3CDTF">2019-01-15T23:10:06Z</dcterms:modified>
</cp:coreProperties>
</file>

<file path=docProps/custom.xml><?xml version="1.0" encoding="utf-8"?>
<Properties xmlns="http://schemas.openxmlformats.org/officeDocument/2006/custom-properties" xmlns:vt="http://schemas.openxmlformats.org/officeDocument/2006/docPropsVTypes"/>
</file>