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AAD06B" w14:textId="4E75656C" w:rsidR="00AA4167" w:rsidRDefault="00976BB4" w:rsidP="00976BB4">
      <w:pPr>
        <w:jc w:val="center"/>
        <w:rPr>
          <w:rFonts w:ascii="Microsoft JhengHei UI" w:eastAsia="Microsoft JhengHei UI" w:hAnsi="Microsoft JhengHei UI"/>
        </w:rPr>
      </w:pPr>
      <w:r w:rsidRPr="00976BB4">
        <w:rPr>
          <w:rFonts w:ascii="Microsoft JhengHei UI" w:eastAsia="Microsoft JhengHei UI" w:hAnsi="Microsoft JhengHei UI"/>
        </w:rPr>
        <w:t>Reaction Paper 30.05.2023</w:t>
      </w:r>
    </w:p>
    <w:p w14:paraId="0A44AA2F" w14:textId="77777777" w:rsidR="00F27765" w:rsidRDefault="00F27765" w:rsidP="00976BB4">
      <w:pPr>
        <w:pStyle w:val="Listenabsatz"/>
        <w:rPr>
          <w:rFonts w:ascii="Microsoft JhengHei UI" w:eastAsia="Microsoft JhengHei UI" w:hAnsi="Microsoft JhengHei UI"/>
          <w:lang w:val="en-US"/>
        </w:rPr>
      </w:pPr>
    </w:p>
    <w:p w14:paraId="27C657B3" w14:textId="3B551E6C" w:rsidR="00464A39" w:rsidRDefault="0037230B" w:rsidP="00976BB4">
      <w:pPr>
        <w:pStyle w:val="Listenabsatz"/>
        <w:rPr>
          <w:rFonts w:ascii="Microsoft JhengHei UI" w:eastAsia="Microsoft JhengHei UI" w:hAnsi="Microsoft JhengHei UI"/>
          <w:lang w:val="en-US"/>
        </w:rPr>
      </w:pPr>
      <w:r>
        <w:rPr>
          <w:rFonts w:ascii="Microsoft JhengHei UI" w:eastAsia="Microsoft JhengHei UI" w:hAnsi="Microsoft JhengHei UI"/>
          <w:lang w:val="en-US"/>
        </w:rPr>
        <w:t>On p. 4 ff. of Patricia Goeddes paper about the Minbyun</w:t>
      </w:r>
      <w:r w:rsidR="00464A39">
        <w:rPr>
          <w:rFonts w:ascii="Microsoft JhengHei UI" w:eastAsia="Microsoft JhengHei UI" w:hAnsi="Microsoft JhengHei UI"/>
          <w:lang w:val="en-US"/>
        </w:rPr>
        <w:t xml:space="preserve">, she explains the different ideas about democracy in the Korean society. In the figure on page 5 one can see that in a survey from 1993 about the most important aspects about democracy, economic prosperity, economic </w:t>
      </w:r>
      <w:proofErr w:type="gramStart"/>
      <w:r w:rsidR="00464A39">
        <w:rPr>
          <w:rFonts w:ascii="Microsoft JhengHei UI" w:eastAsia="Microsoft JhengHei UI" w:hAnsi="Microsoft JhengHei UI"/>
          <w:lang w:val="en-US"/>
        </w:rPr>
        <w:t>security</w:t>
      </w:r>
      <w:proofErr w:type="gramEnd"/>
      <w:r w:rsidR="00464A39">
        <w:rPr>
          <w:rFonts w:ascii="Microsoft JhengHei UI" w:eastAsia="Microsoft JhengHei UI" w:hAnsi="Microsoft JhengHei UI"/>
          <w:lang w:val="en-US"/>
        </w:rPr>
        <w:t xml:space="preserve"> and economic equality were ranked as the top three. I will discuss if this is to be seen as a different model of democracy or as a</w:t>
      </w:r>
      <w:r w:rsidR="005315B7">
        <w:rPr>
          <w:rFonts w:ascii="Microsoft JhengHei UI" w:eastAsia="Microsoft JhengHei UI" w:hAnsi="Microsoft JhengHei UI"/>
          <w:lang w:val="en-US"/>
        </w:rPr>
        <w:t>n unconstructive diffusion of the term.</w:t>
      </w:r>
    </w:p>
    <w:p w14:paraId="16FF4D02" w14:textId="39CF32A6" w:rsidR="00C83137" w:rsidRDefault="00F27765" w:rsidP="00976BB4">
      <w:pPr>
        <w:pStyle w:val="Listenabsatz"/>
        <w:rPr>
          <w:rFonts w:ascii="Microsoft JhengHei UI" w:eastAsia="Microsoft JhengHei UI" w:hAnsi="Microsoft JhengHei UI"/>
          <w:lang w:val="en-US"/>
        </w:rPr>
      </w:pPr>
      <w:r>
        <w:rPr>
          <w:rFonts w:ascii="Microsoft JhengHei UI" w:eastAsia="Microsoft JhengHei UI" w:hAnsi="Microsoft JhengHei UI"/>
          <w:lang w:val="en-US"/>
        </w:rPr>
        <w:t xml:space="preserve">In the Universal Declaration of Human Rights defines democracy as the following: </w:t>
      </w:r>
      <w:r w:rsidRPr="00F27765">
        <w:rPr>
          <w:rFonts w:ascii="Microsoft JhengHei UI" w:eastAsia="Microsoft JhengHei UI" w:hAnsi="Microsoft JhengHei UI"/>
          <w:lang w:val="en-US"/>
        </w:rPr>
        <w:t>“the will of the people shall be the basis of the authority of government”</w:t>
      </w:r>
      <w:r>
        <w:rPr>
          <w:rFonts w:ascii="Microsoft JhengHei UI" w:eastAsia="Microsoft JhengHei UI" w:hAnsi="Microsoft JhengHei UI"/>
          <w:lang w:val="en-US"/>
        </w:rPr>
        <w:t>. Argued from a neoliberalist point of view,</w:t>
      </w:r>
      <w:r w:rsidR="0012790A">
        <w:rPr>
          <w:rFonts w:ascii="Microsoft JhengHei UI" w:eastAsia="Microsoft JhengHei UI" w:hAnsi="Microsoft JhengHei UI"/>
          <w:lang w:val="en-US"/>
        </w:rPr>
        <w:t xml:space="preserve"> </w:t>
      </w:r>
      <w:proofErr w:type="gramStart"/>
      <w:r w:rsidR="0012790A">
        <w:rPr>
          <w:rFonts w:ascii="Microsoft JhengHei UI" w:eastAsia="Microsoft JhengHei UI" w:hAnsi="Microsoft JhengHei UI"/>
          <w:lang w:val="en-US"/>
        </w:rPr>
        <w:t>as long as</w:t>
      </w:r>
      <w:proofErr w:type="gramEnd"/>
      <w:r w:rsidR="0012790A">
        <w:rPr>
          <w:rFonts w:ascii="Microsoft JhengHei UI" w:eastAsia="Microsoft JhengHei UI" w:hAnsi="Microsoft JhengHei UI"/>
          <w:lang w:val="en-US"/>
        </w:rPr>
        <w:t xml:space="preserve"> </w:t>
      </w:r>
      <w:r>
        <w:rPr>
          <w:rFonts w:ascii="Microsoft JhengHei UI" w:eastAsia="Microsoft JhengHei UI" w:hAnsi="Microsoft JhengHei UI"/>
          <w:lang w:val="en-US"/>
        </w:rPr>
        <w:t xml:space="preserve">political rights such as the right to vote, the right to free expression, the right to assemble, etc. </w:t>
      </w:r>
      <w:r w:rsidR="0012790A">
        <w:rPr>
          <w:rFonts w:ascii="Microsoft JhengHei UI" w:eastAsia="Microsoft JhengHei UI" w:hAnsi="Microsoft JhengHei UI"/>
          <w:lang w:val="en-US"/>
        </w:rPr>
        <w:t xml:space="preserve">are guaranteed in a state, </w:t>
      </w:r>
      <w:r w:rsidR="001D0C94">
        <w:rPr>
          <w:rFonts w:ascii="Microsoft JhengHei UI" w:eastAsia="Microsoft JhengHei UI" w:hAnsi="Microsoft JhengHei UI"/>
          <w:lang w:val="en-US"/>
        </w:rPr>
        <w:t>it</w:t>
      </w:r>
      <w:r w:rsidR="0012790A">
        <w:rPr>
          <w:rFonts w:ascii="Microsoft JhengHei UI" w:eastAsia="Microsoft JhengHei UI" w:hAnsi="Microsoft JhengHei UI"/>
          <w:lang w:val="en-US"/>
        </w:rPr>
        <w:t xml:space="preserve"> is perfectly democratic. But in a capitalist sytem with big economic inequalities, the people with economic resources have a way bigger influence on state authority than those without economic resources. People with money can pay for better education and usually already have a network of influencial people that might help them to pursue a political or bureaucratic career</w:t>
      </w:r>
      <w:r w:rsidR="00EC0F07">
        <w:rPr>
          <w:rFonts w:ascii="Microsoft JhengHei UI" w:eastAsia="Microsoft JhengHei UI" w:hAnsi="Microsoft JhengHei UI"/>
          <w:lang w:val="en-US"/>
        </w:rPr>
        <w:t xml:space="preserve"> themselves</w:t>
      </w:r>
      <w:r w:rsidR="0012790A">
        <w:rPr>
          <w:rFonts w:ascii="Microsoft JhengHei UI" w:eastAsia="Microsoft JhengHei UI" w:hAnsi="Microsoft JhengHei UI"/>
          <w:lang w:val="en-US"/>
        </w:rPr>
        <w:t>.</w:t>
      </w:r>
      <w:r w:rsidR="00EC0F07">
        <w:rPr>
          <w:rFonts w:ascii="Microsoft JhengHei UI" w:eastAsia="Microsoft JhengHei UI" w:hAnsi="Microsoft JhengHei UI"/>
          <w:lang w:val="en-US"/>
        </w:rPr>
        <w:t xml:space="preserve"> But even as a non-politcian, your economic resources can get you to a higher level of participation. </w:t>
      </w:r>
      <w:r w:rsidR="0012790A">
        <w:rPr>
          <w:rFonts w:ascii="Microsoft JhengHei UI" w:eastAsia="Microsoft JhengHei UI" w:hAnsi="Microsoft JhengHei UI"/>
          <w:lang w:val="en-US"/>
        </w:rPr>
        <w:t>Owners of big companies</w:t>
      </w:r>
      <w:r w:rsidR="00EC0F07">
        <w:rPr>
          <w:rFonts w:ascii="Microsoft JhengHei UI" w:eastAsia="Microsoft JhengHei UI" w:hAnsi="Microsoft JhengHei UI"/>
          <w:lang w:val="en-US"/>
        </w:rPr>
        <w:t xml:space="preserve"> </w:t>
      </w:r>
      <w:r w:rsidR="0012790A">
        <w:rPr>
          <w:rFonts w:ascii="Microsoft JhengHei UI" w:eastAsia="Microsoft JhengHei UI" w:hAnsi="Microsoft JhengHei UI"/>
          <w:lang w:val="en-US"/>
        </w:rPr>
        <w:t>have</w:t>
      </w:r>
      <w:r w:rsidR="00EC0F07">
        <w:rPr>
          <w:rFonts w:ascii="Microsoft JhengHei UI" w:eastAsia="Microsoft JhengHei UI" w:hAnsi="Microsoft JhengHei UI"/>
          <w:lang w:val="en-US"/>
        </w:rPr>
        <w:t xml:space="preserve"> a lot of</w:t>
      </w:r>
      <w:r w:rsidR="0012790A">
        <w:rPr>
          <w:rFonts w:ascii="Microsoft JhengHei UI" w:eastAsia="Microsoft JhengHei UI" w:hAnsi="Microsoft JhengHei UI"/>
          <w:lang w:val="en-US"/>
        </w:rPr>
        <w:t xml:space="preserve"> power over the </w:t>
      </w:r>
      <w:r w:rsidR="00EC0F07">
        <w:rPr>
          <w:rFonts w:ascii="Microsoft JhengHei UI" w:eastAsia="Microsoft JhengHei UI" w:hAnsi="Microsoft JhengHei UI"/>
          <w:lang w:val="en-US"/>
        </w:rPr>
        <w:t xml:space="preserve">national </w:t>
      </w:r>
      <w:r w:rsidR="0012790A">
        <w:rPr>
          <w:rFonts w:ascii="Microsoft JhengHei UI" w:eastAsia="Microsoft JhengHei UI" w:hAnsi="Microsoft JhengHei UI"/>
          <w:lang w:val="en-US"/>
        </w:rPr>
        <w:t>economy</w:t>
      </w:r>
      <w:r w:rsidR="00EC0F07">
        <w:rPr>
          <w:rFonts w:ascii="Microsoft JhengHei UI" w:eastAsia="Microsoft JhengHei UI" w:hAnsi="Microsoft JhengHei UI"/>
          <w:lang w:val="en-US"/>
        </w:rPr>
        <w:t xml:space="preserve">. </w:t>
      </w:r>
      <w:proofErr w:type="gramStart"/>
      <w:r w:rsidR="00EC0F07">
        <w:rPr>
          <w:rFonts w:ascii="Microsoft JhengHei UI" w:eastAsia="Microsoft JhengHei UI" w:hAnsi="Microsoft JhengHei UI"/>
          <w:lang w:val="en-US"/>
        </w:rPr>
        <w:t>Often times</w:t>
      </w:r>
      <w:proofErr w:type="gramEnd"/>
      <w:r w:rsidR="00EC0F07">
        <w:rPr>
          <w:rFonts w:ascii="Microsoft JhengHei UI" w:eastAsia="Microsoft JhengHei UI" w:hAnsi="Microsoft JhengHei UI"/>
          <w:lang w:val="en-US"/>
        </w:rPr>
        <w:t xml:space="preserve"> they use this power to </w:t>
      </w:r>
      <w:r w:rsidR="0012790A">
        <w:rPr>
          <w:rFonts w:ascii="Microsoft JhengHei UI" w:eastAsia="Microsoft JhengHei UI" w:hAnsi="Microsoft JhengHei UI"/>
          <w:lang w:val="en-US"/>
        </w:rPr>
        <w:t xml:space="preserve">pressure </w:t>
      </w:r>
      <w:r w:rsidR="00EC0F07">
        <w:rPr>
          <w:rFonts w:ascii="Microsoft JhengHei UI" w:eastAsia="Microsoft JhengHei UI" w:hAnsi="Microsoft JhengHei UI"/>
          <w:lang w:val="en-US"/>
        </w:rPr>
        <w:t>the government into policies favorable for them.</w:t>
      </w:r>
      <w:r w:rsidR="0012790A">
        <w:rPr>
          <w:rFonts w:ascii="Microsoft JhengHei UI" w:eastAsia="Microsoft JhengHei UI" w:hAnsi="Microsoft JhengHei UI"/>
          <w:lang w:val="en-US"/>
        </w:rPr>
        <w:t xml:space="preserve"> </w:t>
      </w:r>
      <w:r w:rsidR="00EC0F07">
        <w:rPr>
          <w:rFonts w:ascii="Microsoft JhengHei UI" w:eastAsia="Microsoft JhengHei UI" w:hAnsi="Microsoft JhengHei UI"/>
          <w:lang w:val="en-US"/>
        </w:rPr>
        <w:t xml:space="preserve">Furthermore, big companies and rich individuals </w:t>
      </w:r>
      <w:r w:rsidR="0012790A">
        <w:rPr>
          <w:rFonts w:ascii="Microsoft JhengHei UI" w:eastAsia="Microsoft JhengHei UI" w:hAnsi="Microsoft JhengHei UI"/>
          <w:lang w:val="en-US"/>
        </w:rPr>
        <w:t>have the resources to make</w:t>
      </w:r>
      <w:r w:rsidR="001D0C94">
        <w:rPr>
          <w:rFonts w:ascii="Microsoft JhengHei UI" w:eastAsia="Microsoft JhengHei UI" w:hAnsi="Microsoft JhengHei UI"/>
          <w:lang w:val="en-US"/>
        </w:rPr>
        <w:t xml:space="preserve"> big</w:t>
      </w:r>
      <w:r w:rsidR="0012790A">
        <w:rPr>
          <w:rFonts w:ascii="Microsoft JhengHei UI" w:eastAsia="Microsoft JhengHei UI" w:hAnsi="Microsoft JhengHei UI"/>
          <w:lang w:val="en-US"/>
        </w:rPr>
        <w:t xml:space="preserve"> donations</w:t>
      </w:r>
      <w:r w:rsidR="00EC0F07">
        <w:rPr>
          <w:rFonts w:ascii="Microsoft JhengHei UI" w:eastAsia="Microsoft JhengHei UI" w:hAnsi="Microsoft JhengHei UI"/>
          <w:lang w:val="en-US"/>
        </w:rPr>
        <w:t xml:space="preserve"> to gain the loyalty of certain politcians. People without</w:t>
      </w:r>
      <w:r w:rsidR="00562048">
        <w:rPr>
          <w:rFonts w:ascii="Microsoft JhengHei UI" w:eastAsia="Microsoft JhengHei UI" w:hAnsi="Microsoft JhengHei UI"/>
          <w:lang w:val="en-US"/>
        </w:rPr>
        <w:t xml:space="preserve"> (rich)</w:t>
      </w:r>
      <w:r w:rsidR="00EC0F07">
        <w:rPr>
          <w:rFonts w:ascii="Microsoft JhengHei UI" w:eastAsia="Microsoft JhengHei UI" w:hAnsi="Microsoft JhengHei UI"/>
          <w:lang w:val="en-US"/>
        </w:rPr>
        <w:t xml:space="preserve"> economic resources </w:t>
      </w:r>
      <w:r w:rsidR="00562048">
        <w:rPr>
          <w:rFonts w:ascii="Microsoft JhengHei UI" w:eastAsia="Microsoft JhengHei UI" w:hAnsi="Microsoft JhengHei UI"/>
          <w:lang w:val="en-US"/>
        </w:rPr>
        <w:t xml:space="preserve">do not have the means to take this level of influence into state decisionmaking. </w:t>
      </w:r>
      <w:r w:rsidR="00C83137">
        <w:rPr>
          <w:rFonts w:ascii="Microsoft JhengHei UI" w:eastAsia="Microsoft JhengHei UI" w:hAnsi="Microsoft JhengHei UI"/>
          <w:lang w:val="en-US"/>
        </w:rPr>
        <w:t xml:space="preserve">This means that even </w:t>
      </w:r>
      <w:r w:rsidR="00AB3D67">
        <w:rPr>
          <w:rFonts w:ascii="Microsoft JhengHei UI" w:eastAsia="Microsoft JhengHei UI" w:hAnsi="Microsoft JhengHei UI"/>
          <w:lang w:val="en-US"/>
        </w:rPr>
        <w:t xml:space="preserve">within a democratic state form and political rights guaranteed </w:t>
      </w:r>
      <w:r w:rsidR="00AB3D67">
        <w:rPr>
          <w:rFonts w:ascii="Microsoft JhengHei UI" w:eastAsia="Microsoft JhengHei UI" w:hAnsi="Microsoft JhengHei UI"/>
          <w:lang w:val="en-US"/>
        </w:rPr>
        <w:lastRenderedPageBreak/>
        <w:t>under the rule of law,</w:t>
      </w:r>
      <w:r w:rsidR="00C83137">
        <w:rPr>
          <w:rFonts w:ascii="Microsoft JhengHei UI" w:eastAsia="Microsoft JhengHei UI" w:hAnsi="Microsoft JhengHei UI"/>
          <w:lang w:val="en-US"/>
        </w:rPr>
        <w:t xml:space="preserve"> big economic inequalities among</w:t>
      </w:r>
      <w:r w:rsidR="00AB3D67">
        <w:rPr>
          <w:rFonts w:ascii="Microsoft JhengHei UI" w:eastAsia="Microsoft JhengHei UI" w:hAnsi="Microsoft JhengHei UI"/>
          <w:lang w:val="en-US"/>
        </w:rPr>
        <w:t xml:space="preserve"> the</w:t>
      </w:r>
      <w:r w:rsidR="00C83137">
        <w:rPr>
          <w:rFonts w:ascii="Microsoft JhengHei UI" w:eastAsia="Microsoft JhengHei UI" w:hAnsi="Microsoft JhengHei UI"/>
          <w:lang w:val="en-US"/>
        </w:rPr>
        <w:t xml:space="preserve"> citizens automatically lead to a </w:t>
      </w:r>
      <w:r w:rsidR="00AB3D67">
        <w:rPr>
          <w:rFonts w:ascii="Microsoft JhengHei UI" w:eastAsia="Microsoft JhengHei UI" w:hAnsi="Microsoft JhengHei UI"/>
          <w:lang w:val="en-US"/>
        </w:rPr>
        <w:t xml:space="preserve">proportionally big </w:t>
      </w:r>
      <w:r w:rsidR="00C83137">
        <w:rPr>
          <w:rFonts w:ascii="Microsoft JhengHei UI" w:eastAsia="Microsoft JhengHei UI" w:hAnsi="Microsoft JhengHei UI"/>
          <w:lang w:val="en-US"/>
        </w:rPr>
        <w:t xml:space="preserve">democratic deficit. </w:t>
      </w:r>
    </w:p>
    <w:p w14:paraId="6A2F1DAA" w14:textId="3EF8E48C" w:rsidR="00AB3D67" w:rsidRDefault="00AB3D67" w:rsidP="00976BB4">
      <w:pPr>
        <w:pStyle w:val="Listenabsatz"/>
        <w:rPr>
          <w:rFonts w:ascii="Microsoft JhengHei UI" w:eastAsia="Microsoft JhengHei UI" w:hAnsi="Microsoft JhengHei UI"/>
          <w:lang w:val="en-US"/>
        </w:rPr>
      </w:pPr>
      <w:proofErr w:type="gramStart"/>
      <w:r>
        <w:rPr>
          <w:rFonts w:ascii="Microsoft JhengHei UI" w:eastAsia="Microsoft JhengHei UI" w:hAnsi="Microsoft JhengHei UI"/>
          <w:lang w:val="en-US"/>
        </w:rPr>
        <w:t>So</w:t>
      </w:r>
      <w:proofErr w:type="gramEnd"/>
      <w:r>
        <w:rPr>
          <w:rFonts w:ascii="Microsoft JhengHei UI" w:eastAsia="Microsoft JhengHei UI" w:hAnsi="Microsoft JhengHei UI"/>
          <w:lang w:val="en-US"/>
        </w:rPr>
        <w:t xml:space="preserve"> I agree that democracy presupposes a certain degree of economic equality. But I do not agree that economic security </w:t>
      </w:r>
      <w:r w:rsidR="0037230B">
        <w:rPr>
          <w:rFonts w:ascii="Microsoft JhengHei UI" w:eastAsia="Microsoft JhengHei UI" w:hAnsi="Microsoft JhengHei UI"/>
          <w:lang w:val="en-US"/>
        </w:rPr>
        <w:t xml:space="preserve">in general </w:t>
      </w:r>
      <w:r>
        <w:rPr>
          <w:rFonts w:ascii="Microsoft JhengHei UI" w:eastAsia="Microsoft JhengHei UI" w:hAnsi="Microsoft JhengHei UI"/>
          <w:lang w:val="en-US"/>
        </w:rPr>
        <w:t>and, even less, economic prosperity can possibly be a part of the definition of democracy. By tha</w:t>
      </w:r>
      <w:r w:rsidR="0037230B">
        <w:rPr>
          <w:rFonts w:ascii="Microsoft JhengHei UI" w:eastAsia="Microsoft JhengHei UI" w:hAnsi="Microsoft JhengHei UI"/>
          <w:lang w:val="en-US"/>
        </w:rPr>
        <w:t>t</w:t>
      </w:r>
      <w:r>
        <w:rPr>
          <w:rFonts w:ascii="Microsoft JhengHei UI" w:eastAsia="Microsoft JhengHei UI" w:hAnsi="Microsoft JhengHei UI"/>
          <w:lang w:val="en-US"/>
        </w:rPr>
        <w:t xml:space="preserve"> I do not claim that it isn’t valid to value those points most when it comes to government performance, it just has nothing to to with a state being democratic or not. </w:t>
      </w:r>
    </w:p>
    <w:p w14:paraId="1DA3671C" w14:textId="77777777" w:rsidR="00D16EB8" w:rsidRDefault="00AB3D67" w:rsidP="00976BB4">
      <w:pPr>
        <w:pStyle w:val="Listenabsatz"/>
        <w:rPr>
          <w:rFonts w:ascii="Microsoft JhengHei UI" w:eastAsia="Microsoft JhengHei UI" w:hAnsi="Microsoft JhengHei UI"/>
          <w:lang w:val="en-US"/>
        </w:rPr>
      </w:pPr>
      <w:r>
        <w:rPr>
          <w:rFonts w:ascii="Microsoft JhengHei UI" w:eastAsia="Microsoft JhengHei UI" w:hAnsi="Microsoft JhengHei UI"/>
          <w:lang w:val="en-US"/>
        </w:rPr>
        <w:t xml:space="preserve">I feel like in the discussion about the definition of democracy the meaning of the term gets confused with the meaning of ‘good government’. </w:t>
      </w:r>
      <w:r w:rsidR="0037230B">
        <w:rPr>
          <w:rFonts w:ascii="Microsoft JhengHei UI" w:eastAsia="Microsoft JhengHei UI" w:hAnsi="Microsoft JhengHei UI"/>
          <w:lang w:val="en-US"/>
        </w:rPr>
        <w:t xml:space="preserve">If a government decision has democratic legitimacy and if the decision itself has good or bad consequences for the citizens are two separate issues. </w:t>
      </w:r>
      <w:r w:rsidR="00464A39">
        <w:rPr>
          <w:rFonts w:ascii="Microsoft JhengHei UI" w:eastAsia="Microsoft JhengHei UI" w:hAnsi="Microsoft JhengHei UI"/>
          <w:lang w:val="en-US"/>
        </w:rPr>
        <w:t>While I do think that economic prosperity and security are very valid benchmarks to measure the success of a government, including them into the term ‘democracy’ would make the term so soft and inprecise that it would end up having no</w:t>
      </w:r>
      <w:r w:rsidR="005315B7">
        <w:rPr>
          <w:rFonts w:ascii="Microsoft JhengHei UI" w:eastAsia="Microsoft JhengHei UI" w:hAnsi="Microsoft JhengHei UI"/>
          <w:lang w:val="en-US"/>
        </w:rPr>
        <w:t xml:space="preserve"> clear meaning anymore.</w:t>
      </w:r>
      <w:r w:rsidR="00D16EB8">
        <w:rPr>
          <w:rFonts w:ascii="Microsoft JhengHei UI" w:eastAsia="Microsoft JhengHei UI" w:hAnsi="Microsoft JhengHei UI"/>
          <w:lang w:val="en-US"/>
        </w:rPr>
        <w:t xml:space="preserve"> </w:t>
      </w:r>
    </w:p>
    <w:p w14:paraId="022F9D4A" w14:textId="77777777" w:rsidR="00D16EB8" w:rsidRDefault="00D16EB8" w:rsidP="00976BB4">
      <w:pPr>
        <w:pStyle w:val="Listenabsatz"/>
        <w:rPr>
          <w:rFonts w:ascii="Microsoft JhengHei UI" w:eastAsia="Microsoft JhengHei UI" w:hAnsi="Microsoft JhengHei UI"/>
          <w:lang w:val="en-US"/>
        </w:rPr>
      </w:pPr>
    </w:p>
    <w:p w14:paraId="3CB8084B" w14:textId="42696880" w:rsidR="0037230B" w:rsidRDefault="0037230B" w:rsidP="00976BB4">
      <w:pPr>
        <w:pStyle w:val="Listenabsatz"/>
        <w:rPr>
          <w:rFonts w:ascii="Microsoft JhengHei UI" w:eastAsia="Microsoft JhengHei UI" w:hAnsi="Microsoft JhengHei UI"/>
          <w:lang w:val="en-US"/>
        </w:rPr>
      </w:pPr>
      <w:r>
        <w:rPr>
          <w:rFonts w:ascii="Microsoft JhengHei UI" w:eastAsia="Microsoft JhengHei UI" w:hAnsi="Microsoft JhengHei UI"/>
          <w:lang w:val="en-US"/>
        </w:rPr>
        <w:t xml:space="preserve">I also do not understand how the Minbyun by focussing on political rights in their beginning instead of socio-economic rights could be framed as communists. In my understanding, communism itself values economic equality way more than individual political freedoms, while focussing solely on the latter would seem much more like a (neo-)liberalist approach to me. </w:t>
      </w:r>
    </w:p>
    <w:p w14:paraId="79574100" w14:textId="77777777" w:rsidR="00D16EB8" w:rsidRDefault="00D16EB8" w:rsidP="00976BB4">
      <w:pPr>
        <w:pStyle w:val="Listenabsatz"/>
        <w:rPr>
          <w:rFonts w:ascii="Microsoft JhengHei UI" w:eastAsia="Microsoft JhengHei UI" w:hAnsi="Microsoft JhengHei UI"/>
          <w:lang w:val="en-US"/>
        </w:rPr>
      </w:pPr>
    </w:p>
    <w:p w14:paraId="615ECD0F" w14:textId="332B22D5" w:rsidR="00D16EB8" w:rsidRDefault="00D16EB8" w:rsidP="00976BB4">
      <w:pPr>
        <w:pStyle w:val="Listenabsatz"/>
        <w:rPr>
          <w:rFonts w:ascii="Microsoft JhengHei UI" w:eastAsia="Microsoft JhengHei UI" w:hAnsi="Microsoft JhengHei UI"/>
          <w:lang w:val="en-US"/>
        </w:rPr>
      </w:pPr>
      <w:r w:rsidRPr="00D16EB8">
        <w:rPr>
          <w:rFonts w:ascii="Microsoft JhengHei UI" w:eastAsia="Microsoft JhengHei UI" w:hAnsi="Microsoft JhengHei UI"/>
          <w:lang w:val="en-US"/>
        </w:rPr>
        <w:t>These are my thoughts, but I understand the limitations of my own perspective and would not be surprised if someone in the class discussion could change my mind.</w:t>
      </w:r>
    </w:p>
    <w:p w14:paraId="57635A0F" w14:textId="77777777" w:rsidR="005315B7" w:rsidRDefault="005315B7" w:rsidP="00976BB4">
      <w:pPr>
        <w:pStyle w:val="Listenabsatz"/>
        <w:rPr>
          <w:rFonts w:ascii="Microsoft JhengHei UI" w:eastAsia="Microsoft JhengHei UI" w:hAnsi="Microsoft JhengHei UI"/>
          <w:lang w:val="en-US"/>
        </w:rPr>
      </w:pPr>
    </w:p>
    <w:p w14:paraId="07706056" w14:textId="30AC0EF2" w:rsidR="005A22B0" w:rsidRPr="005315B7" w:rsidRDefault="005315B7" w:rsidP="005315B7">
      <w:pPr>
        <w:pStyle w:val="Listenabsatz"/>
        <w:rPr>
          <w:rFonts w:ascii="Microsoft JhengHei UI" w:eastAsia="Microsoft JhengHei UI" w:hAnsi="Microsoft JhengHei UI"/>
          <w:lang w:val="en-US"/>
        </w:rPr>
      </w:pPr>
      <w:r>
        <w:rPr>
          <w:rFonts w:ascii="Microsoft JhengHei UI" w:eastAsia="Microsoft JhengHei UI" w:hAnsi="Microsoft JhengHei UI"/>
          <w:lang w:val="en-US"/>
        </w:rPr>
        <w:t xml:space="preserve">At </w:t>
      </w:r>
      <w:proofErr w:type="gramStart"/>
      <w:r>
        <w:rPr>
          <w:rFonts w:ascii="Microsoft JhengHei UI" w:eastAsia="Microsoft JhengHei UI" w:hAnsi="Microsoft JhengHei UI"/>
          <w:lang w:val="en-US"/>
        </w:rPr>
        <w:t>last</w:t>
      </w:r>
      <w:proofErr w:type="gramEnd"/>
      <w:r>
        <w:rPr>
          <w:rFonts w:ascii="Microsoft JhengHei UI" w:eastAsia="Microsoft JhengHei UI" w:hAnsi="Microsoft JhengHei UI"/>
          <w:lang w:val="en-US"/>
        </w:rPr>
        <w:t xml:space="preserve"> I would like to criticise the authour for listing women in the category of ‘communities with specific grievances’, </w:t>
      </w:r>
      <w:r w:rsidR="00D16EB8">
        <w:rPr>
          <w:rFonts w:ascii="Microsoft JhengHei UI" w:eastAsia="Microsoft JhengHei UI" w:hAnsi="Microsoft JhengHei UI"/>
          <w:lang w:val="en-US"/>
        </w:rPr>
        <w:t>which frankly made me furious.</w:t>
      </w:r>
    </w:p>
    <w:p w14:paraId="13904C5D" w14:textId="5819FB09" w:rsidR="001A796C" w:rsidRPr="00146687" w:rsidRDefault="001A796C" w:rsidP="00146687">
      <w:pPr>
        <w:rPr>
          <w:rFonts w:ascii="Microsoft JhengHei UI" w:eastAsia="Microsoft JhengHei UI" w:hAnsi="Microsoft JhengHei UI"/>
          <w:lang w:val="en-US"/>
        </w:rPr>
      </w:pPr>
    </w:p>
    <w:p w14:paraId="245BCB83" w14:textId="77777777" w:rsidR="00E1453C" w:rsidRDefault="00E1453C" w:rsidP="00657BEB">
      <w:pPr>
        <w:pStyle w:val="Listenabsatz"/>
        <w:ind w:left="1080"/>
        <w:rPr>
          <w:rFonts w:ascii="Microsoft JhengHei UI" w:eastAsia="Microsoft JhengHei UI" w:hAnsi="Microsoft JhengHei UI"/>
          <w:lang w:val="en-US"/>
        </w:rPr>
      </w:pPr>
    </w:p>
    <w:p w14:paraId="2E1CD93A" w14:textId="77777777" w:rsidR="001A796C" w:rsidRPr="00976BB4" w:rsidRDefault="001A796C" w:rsidP="00657BEB">
      <w:pPr>
        <w:pStyle w:val="Listenabsatz"/>
        <w:ind w:left="1080"/>
        <w:rPr>
          <w:rFonts w:ascii="Microsoft JhengHei UI" w:eastAsia="Microsoft JhengHei UI" w:hAnsi="Microsoft JhengHei UI"/>
          <w:lang w:val="en-US"/>
        </w:rPr>
      </w:pPr>
    </w:p>
    <w:sectPr w:rsidR="001A796C" w:rsidRPr="00976BB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icrosoft JhengHei UI">
    <w:panose1 w:val="020B0604030504040204"/>
    <w:charset w:val="88"/>
    <w:family w:val="swiss"/>
    <w:pitch w:val="variable"/>
    <w:sig w:usb0="000002A7" w:usb1="28CF4400" w:usb2="00000016" w:usb3="00000000" w:csb0="00100009"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B01E97"/>
    <w:multiLevelType w:val="hybridMultilevel"/>
    <w:tmpl w:val="980EBEFC"/>
    <w:lvl w:ilvl="0" w:tplc="E42857FA">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3D4076CB"/>
    <w:multiLevelType w:val="hybridMultilevel"/>
    <w:tmpl w:val="12E406A6"/>
    <w:lvl w:ilvl="0" w:tplc="4DEEF3DE">
      <w:start w:val="1"/>
      <w:numFmt w:val="bullet"/>
      <w:lvlText w:val="-"/>
      <w:lvlJc w:val="left"/>
      <w:pPr>
        <w:ind w:left="1080" w:hanging="360"/>
      </w:pPr>
      <w:rPr>
        <w:rFonts w:ascii="Microsoft JhengHei UI" w:eastAsia="Microsoft JhengHei UI" w:hAnsi="Microsoft JhengHei UI" w:cstheme="minorBidi" w:hint="eastAsia"/>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num w:numId="1" w16cid:durableId="1505441574">
    <w:abstractNumId w:val="0"/>
  </w:num>
  <w:num w:numId="2" w16cid:durableId="6912233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BB4"/>
    <w:rsid w:val="0012790A"/>
    <w:rsid w:val="00146687"/>
    <w:rsid w:val="001A796C"/>
    <w:rsid w:val="001D0C94"/>
    <w:rsid w:val="0037230B"/>
    <w:rsid w:val="003F2FB9"/>
    <w:rsid w:val="003F6643"/>
    <w:rsid w:val="00464A39"/>
    <w:rsid w:val="00504071"/>
    <w:rsid w:val="005315B7"/>
    <w:rsid w:val="00562048"/>
    <w:rsid w:val="005A22B0"/>
    <w:rsid w:val="00657BEB"/>
    <w:rsid w:val="006842C7"/>
    <w:rsid w:val="00834008"/>
    <w:rsid w:val="00976BB4"/>
    <w:rsid w:val="00A934BC"/>
    <w:rsid w:val="00AB3D67"/>
    <w:rsid w:val="00B307AD"/>
    <w:rsid w:val="00C83137"/>
    <w:rsid w:val="00D16EB8"/>
    <w:rsid w:val="00D542A3"/>
    <w:rsid w:val="00E1453C"/>
    <w:rsid w:val="00EC0F07"/>
    <w:rsid w:val="00ED48D5"/>
    <w:rsid w:val="00F231E1"/>
    <w:rsid w:val="00F247B7"/>
    <w:rsid w:val="00F27765"/>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41730"/>
  <w15:chartTrackingRefBased/>
  <w15:docId w15:val="{5C92150C-C5BB-4079-B841-087ADDA724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de-DE" w:eastAsia="zh-CN" w:bidi="ar-SA"/>
        <w14:ligatures w14:val="standardContextual"/>
      </w:rPr>
    </w:rPrDefault>
    <w:pPrDefault>
      <w:pPr>
        <w:spacing w:line="360" w:lineRule="auto"/>
        <w:ind w:left="1077" w:hanging="35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ind w:left="0" w:firstLine="0"/>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76B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489</Words>
  <Characters>3085</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Paula Wachenfeld</dc:creator>
  <cp:keywords/>
  <dc:description/>
  <cp:lastModifiedBy>Paula Wachenfeld</cp:lastModifiedBy>
  <cp:revision>2</cp:revision>
  <dcterms:created xsi:type="dcterms:W3CDTF">2023-05-27T02:07:00Z</dcterms:created>
  <dcterms:modified xsi:type="dcterms:W3CDTF">2023-05-29T09:45:00Z</dcterms:modified>
</cp:coreProperties>
</file>