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F4BCC" w:rsidRPr="00DA04DF" w:rsidRDefault="006F4BCC" w:rsidP="006F4BCC">
      <w:pPr>
        <w:pStyle w:val="p1"/>
        <w:jc w:val="center"/>
        <w:rPr>
          <w:rFonts w:ascii="times" w:hAnsi="times" w:hint="eastAsia"/>
          <w:sz w:val="32"/>
          <w:szCs w:val="32"/>
          <w:lang w:val="de-DE"/>
        </w:rPr>
      </w:pPr>
      <w:r w:rsidRPr="00DA04DF">
        <w:rPr>
          <w:rFonts w:ascii="times" w:hAnsi="times"/>
          <w:sz w:val="32"/>
          <w:szCs w:val="32"/>
          <w:lang w:val="de-DE"/>
        </w:rPr>
        <w:t xml:space="preserve">113-2 </w:t>
      </w:r>
      <w:r w:rsidRPr="00DA04DF">
        <w:rPr>
          <w:rFonts w:ascii="times" w:hAnsi="times"/>
          <w:sz w:val="32"/>
          <w:szCs w:val="32"/>
          <w:lang w:val="de-DE"/>
        </w:rPr>
        <w:t>德文法學名著選讀</w:t>
      </w:r>
    </w:p>
    <w:p w:rsidR="006F4BCC" w:rsidRPr="00DA04DF" w:rsidRDefault="006F4BCC" w:rsidP="006F4BCC">
      <w:pPr>
        <w:jc w:val="right"/>
        <w:rPr>
          <w:rFonts w:ascii="times" w:hAnsi="times" w:hint="eastAsia"/>
          <w:lang w:val="de-DE"/>
        </w:rPr>
      </w:pPr>
      <w:r w:rsidRPr="00DA04DF">
        <w:rPr>
          <w:rFonts w:ascii="times" w:hAnsi="times"/>
          <w:lang w:val="de-DE"/>
        </w:rPr>
        <w:t>王逸帆</w:t>
      </w:r>
    </w:p>
    <w:p w:rsidR="009A6A83" w:rsidRPr="00DA04DF" w:rsidRDefault="009A6A83">
      <w:pPr>
        <w:widowControl/>
        <w:rPr>
          <w:rFonts w:ascii="times" w:eastAsia="新細明體" w:hAnsi="times" w:cs="新細明體" w:hint="eastAsia"/>
          <w:b/>
          <w:bCs/>
          <w:kern w:val="0"/>
          <w:lang w:val="de-DE"/>
          <w14:ligatures w14:val="none"/>
        </w:rPr>
      </w:pPr>
    </w:p>
    <w:p w:rsidR="009A6A83" w:rsidRPr="00DA04DF" w:rsidRDefault="009A6A83" w:rsidP="009A6A83">
      <w:pPr>
        <w:widowControl/>
        <w:rPr>
          <w:rFonts w:ascii="times" w:eastAsia="新細明體" w:hAnsi="times" w:cs="Times New Roman" w:hint="eastAsia"/>
          <w:kern w:val="0"/>
          <w:lang w:val="de-DE"/>
          <w14:ligatures w14:val="none"/>
        </w:rPr>
      </w:pPr>
      <w:r w:rsidRPr="00DA04DF">
        <w:rPr>
          <w:rFonts w:ascii="times" w:eastAsia="新細明體" w:hAnsi="times" w:cs="Times New Roman"/>
          <w:kern w:val="0"/>
          <w:lang w:val="de-DE"/>
          <w14:ligatures w14:val="none"/>
        </w:rPr>
        <w:t>Artikel 94</w:t>
      </w:r>
    </w:p>
    <w:p w:rsidR="007F6D8A" w:rsidRPr="00DA04DF" w:rsidRDefault="005C6D3E" w:rsidP="007F6D8A">
      <w:pPr>
        <w:widowControl/>
        <w:rPr>
          <w:rFonts w:ascii="times" w:eastAsia="新細明體" w:hAnsi="times" w:cs="Times New Roman" w:hint="eastAsia"/>
          <w:kern w:val="0"/>
          <w:lang w:val="de-DE"/>
          <w14:ligatures w14:val="none"/>
        </w:rPr>
      </w:pPr>
      <w:r w:rsidRPr="00DA04DF">
        <w:rPr>
          <w:rFonts w:ascii="times" w:hAnsi="times"/>
          <w:noProof/>
        </w:rPr>
        <mc:AlternateContent>
          <mc:Choice Requires="wps">
            <w:drawing>
              <wp:anchor distT="0" distB="0" distL="114300" distR="114300" simplePos="0" relativeHeight="251667456" behindDoc="0" locked="0" layoutInCell="1" allowOverlap="1" wp14:anchorId="1FBF9FE5" wp14:editId="1565D070">
                <wp:simplePos x="0" y="0"/>
                <wp:positionH relativeFrom="margin">
                  <wp:posOffset>635</wp:posOffset>
                </wp:positionH>
                <wp:positionV relativeFrom="paragraph">
                  <wp:posOffset>469900</wp:posOffset>
                </wp:positionV>
                <wp:extent cx="6037580" cy="1828800"/>
                <wp:effectExtent l="0" t="0" r="7620" b="7620"/>
                <wp:wrapSquare wrapText="bothSides"/>
                <wp:docPr id="151701186" name="文字方塊 1"/>
                <wp:cNvGraphicFramePr/>
                <a:graphic xmlns:a="http://schemas.openxmlformats.org/drawingml/2006/main">
                  <a:graphicData uri="http://schemas.microsoft.com/office/word/2010/wordprocessingShape">
                    <wps:wsp>
                      <wps:cNvSpPr txBox="1"/>
                      <wps:spPr>
                        <a:xfrm>
                          <a:off x="0" y="0"/>
                          <a:ext cx="6037580" cy="1828800"/>
                        </a:xfrm>
                        <a:prstGeom prst="rect">
                          <a:avLst/>
                        </a:prstGeom>
                        <a:noFill/>
                        <a:ln w="6350">
                          <a:solidFill>
                            <a:prstClr val="black"/>
                          </a:solidFill>
                        </a:ln>
                      </wps:spPr>
                      <wps:txbx>
                        <w:txbxContent>
                          <w:p w:rsidR="007F6D8A" w:rsidRPr="00655D7B" w:rsidRDefault="007F6D8A" w:rsidP="00655D7B">
                            <w:pPr>
                              <w:pStyle w:val="a9"/>
                              <w:widowControl/>
                              <w:numPr>
                                <w:ilvl w:val="0"/>
                                <w:numId w:val="25"/>
                              </w:numPr>
                              <w:rPr>
                                <w:rFonts w:eastAsia="新細明體" w:cs="Times New Roman"/>
                                <w:kern w:val="0"/>
                                <w:lang w:val="de-DE"/>
                                <w14:ligatures w14:val="none"/>
                              </w:rPr>
                            </w:pPr>
                            <w:bookmarkStart w:id="0" w:name="OLE_LINK2"/>
                            <w:r w:rsidRPr="005C6D3E">
                              <w:rPr>
                                <w:rFonts w:eastAsia="新細明體" w:cs="Times New Roman"/>
                                <w:kern w:val="0"/>
                                <w:u w:val="single"/>
                                <w:lang w:val="de-DE"/>
                                <w14:ligatures w14:val="none"/>
                              </w:rPr>
                              <w:t>Das Bundesverfassungsgericht</w:t>
                            </w:r>
                            <w:bookmarkEnd w:id="0"/>
                            <w:r w:rsidRPr="00655D7B">
                              <w:rPr>
                                <w:rFonts w:eastAsia="新細明體" w:cs="Times New Roman"/>
                                <w:kern w:val="0"/>
                                <w:lang w:val="de-DE"/>
                                <w14:ligatures w14:val="none"/>
                              </w:rPr>
                              <w:t xml:space="preserve"> </w:t>
                            </w:r>
                            <w:r w:rsidRPr="005C6D3E">
                              <w:rPr>
                                <w:rFonts w:eastAsia="新細明體" w:cs="Times New Roman"/>
                                <w:color w:val="FF0000"/>
                                <w:kern w:val="0"/>
                                <w:lang w:val="de-DE"/>
                                <w14:ligatures w14:val="none"/>
                              </w:rPr>
                              <w:t>entscheidet</w:t>
                            </w:r>
                            <w:r w:rsidRPr="00655D7B">
                              <w:rPr>
                                <w:rFonts w:eastAsia="新細明體" w:cs="Times New Roman"/>
                                <w:kern w:val="0"/>
                                <w:lang w:val="de-DE"/>
                                <w14:ligatures w14:val="none"/>
                              </w:rPr>
                              <w:t>:</w:t>
                            </w:r>
                          </w:p>
                          <w:p w:rsidR="00655D7B" w:rsidRPr="00655D7B" w:rsidRDefault="00655D7B" w:rsidP="00655D7B">
                            <w:pPr>
                              <w:widowControl/>
                              <w:rPr>
                                <w:rFonts w:eastAsia="新細明體" w:cs="Times New Roman"/>
                                <w:kern w:val="0"/>
                                <w:lang w:val="de-DE"/>
                                <w14:ligatures w14:val="none"/>
                              </w:rPr>
                            </w:pPr>
                            <w:r>
                              <w:rPr>
                                <w:rFonts w:eastAsia="新細明體" w:cs="Times New Roman" w:hint="eastAsia"/>
                                <w:kern w:val="0"/>
                                <w:lang w:val="de-DE"/>
                                <w14:ligatures w14:val="none"/>
                              </w:rPr>
                              <w:t>聯邦憲法法院</w:t>
                            </w:r>
                            <w:r w:rsidR="00AE330D">
                              <w:rPr>
                                <w:rFonts w:eastAsia="新細明體" w:cs="Times New Roman" w:hint="eastAsia"/>
                                <w:kern w:val="0"/>
                                <w:lang w:val="de-DE"/>
                                <w14:ligatures w14:val="none"/>
                              </w:rPr>
                              <w:t>裁判</w:t>
                            </w:r>
                            <w:r>
                              <w:rPr>
                                <w:rFonts w:eastAsia="新細明體" w:cs="Times New Roman" w:hint="eastAsia"/>
                                <w:kern w:val="0"/>
                                <w:lang w:val="de-DE"/>
                                <w14:ligatures w14:val="none"/>
                              </w:rPr>
                              <w:t>（以下事項）：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FBF9FE5" id="_x0000_t202" coordsize="21600,21600" o:spt="202" path="m,l,21600r21600,l21600,xe">
                <v:stroke joinstyle="miter"/>
                <v:path gradientshapeok="t" o:connecttype="rect"/>
              </v:shapetype>
              <v:shape id="文字方塊 1" o:spid="_x0000_s1026" type="#_x0000_t202" style="position:absolute;margin-left:.05pt;margin-top:37pt;width:475.4pt;height:2in;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" filled="f" strokeweight=".5pt">
                <v:textbox style="mso-fit-shape-to-text:t">
                  <w:txbxContent>
                    <w:p w:rsidR="007F6D8A" w:rsidRPr="00655D7B" w:rsidRDefault="007F6D8A" w:rsidP="00655D7B">
                      <w:pPr>
                        <w:pStyle w:val="a9"/>
                        <w:widowControl/>
                        <w:numPr>
                          <w:ilvl w:val="0"/>
                          <w:numId w:val="25"/>
                        </w:numPr>
                        <w:rPr>
                          <w:rFonts w:eastAsia="新細明體" w:cs="Times New Roman"/>
                          <w:kern w:val="0"/>
                          <w:lang w:val="de-DE"/>
                          <w14:ligatures w14:val="none"/>
                        </w:rPr>
                      </w:pPr>
                      <w:bookmarkStart w:id="1" w:name="OLE_LINK2"/>
                      <w:r w:rsidRPr="005C6D3E">
                        <w:rPr>
                          <w:rFonts w:eastAsia="新細明體" w:cs="Times New Roman"/>
                          <w:kern w:val="0"/>
                          <w:u w:val="single"/>
                          <w:lang w:val="de-DE"/>
                          <w14:ligatures w14:val="none"/>
                        </w:rPr>
                        <w:t>Das Bundesverfassungsgericht</w:t>
                      </w:r>
                      <w:bookmarkEnd w:id="1"/>
                      <w:r w:rsidRPr="00655D7B">
                        <w:rPr>
                          <w:rFonts w:eastAsia="新細明體" w:cs="Times New Roman"/>
                          <w:kern w:val="0"/>
                          <w:lang w:val="de-DE"/>
                          <w14:ligatures w14:val="none"/>
                        </w:rPr>
                        <w:t xml:space="preserve"> </w:t>
                      </w:r>
                      <w:r w:rsidRPr="005C6D3E">
                        <w:rPr>
                          <w:rFonts w:eastAsia="新細明體" w:cs="Times New Roman"/>
                          <w:color w:val="FF0000"/>
                          <w:kern w:val="0"/>
                          <w:lang w:val="de-DE"/>
                          <w14:ligatures w14:val="none"/>
                        </w:rPr>
                        <w:t>entscheidet</w:t>
                      </w:r>
                      <w:r w:rsidRPr="00655D7B">
                        <w:rPr>
                          <w:rFonts w:eastAsia="新細明體" w:cs="Times New Roman"/>
                          <w:kern w:val="0"/>
                          <w:lang w:val="de-DE"/>
                          <w14:ligatures w14:val="none"/>
                        </w:rPr>
                        <w:t>:</w:t>
                      </w:r>
                    </w:p>
                    <w:p w:rsidR="00655D7B" w:rsidRPr="00655D7B" w:rsidRDefault="00655D7B" w:rsidP="00655D7B">
                      <w:pPr>
                        <w:widowControl/>
                        <w:rPr>
                          <w:rFonts w:eastAsia="新細明體" w:cs="Times New Roman"/>
                          <w:kern w:val="0"/>
                          <w:lang w:val="de-DE"/>
                          <w14:ligatures w14:val="none"/>
                        </w:rPr>
                      </w:pPr>
                      <w:r>
                        <w:rPr>
                          <w:rFonts w:eastAsia="新細明體" w:cs="Times New Roman" w:hint="eastAsia"/>
                          <w:kern w:val="0"/>
                          <w:lang w:val="de-DE"/>
                          <w14:ligatures w14:val="none"/>
                        </w:rPr>
                        <w:t>聯邦憲法法院</w:t>
                      </w:r>
                      <w:r w:rsidR="00AE330D">
                        <w:rPr>
                          <w:rFonts w:eastAsia="新細明體" w:cs="Times New Roman" w:hint="eastAsia"/>
                          <w:kern w:val="0"/>
                          <w:lang w:val="de-DE"/>
                          <w14:ligatures w14:val="none"/>
                        </w:rPr>
                        <w:t>裁判</w:t>
                      </w:r>
                      <w:r>
                        <w:rPr>
                          <w:rFonts w:eastAsia="新細明體" w:cs="Times New Roman" w:hint="eastAsia"/>
                          <w:kern w:val="0"/>
                          <w:lang w:val="de-DE"/>
                          <w14:ligatures w14:val="none"/>
                        </w:rPr>
                        <w:t>（以下事項）：</w:t>
                      </w:r>
                    </w:p>
                  </w:txbxContent>
                </v:textbox>
                <w10:wrap type="square" anchorx="margin"/>
              </v:shape>
            </w:pict>
          </mc:Fallback>
        </mc:AlternateContent>
      </w:r>
      <w:bookmarkStart w:id="1" w:name="OLE_LINK1"/>
      <w:r w:rsidR="007F6D8A" w:rsidRPr="00DA04DF">
        <w:rPr>
          <w:rFonts w:ascii="times" w:eastAsia="新細明體" w:hAnsi="times" w:cs="Times New Roman"/>
          <w:kern w:val="0"/>
          <w:lang w:val="de-DE"/>
          <w14:ligatures w14:val="none"/>
        </w:rPr>
        <w:t>Art. 94 Abs. 1</w:t>
      </w:r>
      <w:bookmarkEnd w:id="1"/>
      <w:r w:rsidR="007F6D8A" w:rsidRPr="00DA04DF">
        <w:rPr>
          <w:rFonts w:ascii="times" w:eastAsia="新細明體" w:hAnsi="times" w:cs="Times New Roman"/>
          <w:kern w:val="0"/>
          <w:lang w:val="de-DE"/>
          <w14:ligatures w14:val="none"/>
        </w:rPr>
        <w:t xml:space="preserve"> </w:t>
      </w:r>
    </w:p>
    <w:p w:rsidR="0056107D" w:rsidRPr="00DA04DF" w:rsidRDefault="0056107D" w:rsidP="004736E9">
      <w:pPr>
        <w:pStyle w:val="a9"/>
        <w:widowControl/>
        <w:numPr>
          <w:ilvl w:val="0"/>
          <w:numId w:val="26"/>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主語：</w:t>
      </w:r>
      <w:r w:rsidRPr="00DA04DF">
        <w:rPr>
          <w:rFonts w:ascii="times" w:eastAsia="新細明體" w:hAnsi="times" w:cs="Times New Roman"/>
          <w:kern w:val="0"/>
          <w:u w:val="single"/>
          <w:lang w:val="de-DE"/>
          <w14:ligatures w14:val="none"/>
        </w:rPr>
        <w:t>Das Bundesverfassungsgericht</w:t>
      </w:r>
    </w:p>
    <w:p w:rsidR="0056107D" w:rsidRPr="00DA04DF" w:rsidRDefault="006F044C" w:rsidP="0056107D">
      <w:pPr>
        <w:pStyle w:val="a9"/>
        <w:widowControl/>
        <w:numPr>
          <w:ilvl w:val="1"/>
          <w:numId w:val="26"/>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作為以下各款（</w:t>
      </w:r>
      <w:r w:rsidRPr="00DA04DF">
        <w:rPr>
          <w:rFonts w:ascii="times" w:eastAsia="新細明體" w:hAnsi="times" w:cs="Times New Roman" w:hint="eastAsia"/>
          <w:kern w:val="0"/>
          <w:lang w:val="de-DE"/>
          <w14:ligatures w14:val="none"/>
        </w:rPr>
        <w:t>Nr. 1</w:t>
      </w:r>
      <w:r w:rsidRPr="00DA04DF">
        <w:rPr>
          <w:rFonts w:ascii="times" w:eastAsia="新細明體" w:hAnsi="times" w:cs="Times New Roman" w:hint="eastAsia"/>
          <w:kern w:val="0"/>
          <w:lang w:val="de-DE"/>
          <w14:ligatures w14:val="none"/>
        </w:rPr>
        <w:t>–</w:t>
      </w:r>
      <w:r w:rsidRPr="00DA04DF">
        <w:rPr>
          <w:rFonts w:ascii="times" w:eastAsia="新細明體" w:hAnsi="times" w:cs="Times New Roman" w:hint="eastAsia"/>
          <w:kern w:val="0"/>
          <w:lang w:val="de-DE"/>
          <w14:ligatures w14:val="none"/>
        </w:rPr>
        <w:t>5</w:t>
      </w:r>
      <w:r w:rsidRPr="00DA04DF">
        <w:rPr>
          <w:rFonts w:ascii="times" w:eastAsia="新細明體" w:hAnsi="times" w:cs="Times New Roman" w:hint="eastAsia"/>
          <w:kern w:val="0"/>
          <w:lang w:val="de-DE"/>
          <w14:ligatures w14:val="none"/>
        </w:rPr>
        <w:t>）之主語</w:t>
      </w:r>
    </w:p>
    <w:p w:rsidR="005C6D3E" w:rsidRPr="00DA04DF" w:rsidRDefault="004736E9" w:rsidP="004736E9">
      <w:pPr>
        <w:pStyle w:val="a9"/>
        <w:widowControl/>
        <w:numPr>
          <w:ilvl w:val="0"/>
          <w:numId w:val="26"/>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謂語動詞：</w:t>
      </w:r>
      <w:r w:rsidR="005C6D3E" w:rsidRPr="00DA04DF">
        <w:rPr>
          <w:rFonts w:ascii="times" w:eastAsia="新細明體" w:hAnsi="times" w:cs="Times New Roman" w:hint="eastAsia"/>
          <w:kern w:val="0"/>
          <w:lang w:val="de-DE"/>
          <w14:ligatures w14:val="none"/>
        </w:rPr>
        <w:t>entscheidet</w:t>
      </w:r>
      <w:r w:rsidR="005C6D3E" w:rsidRPr="00DA04DF">
        <w:rPr>
          <w:rFonts w:ascii="times" w:eastAsia="新細明體" w:hAnsi="times" w:cs="Times New Roman" w:hint="eastAsia"/>
          <w:kern w:val="0"/>
          <w:lang w:val="de-DE"/>
          <w14:ligatures w14:val="none"/>
        </w:rPr>
        <w:t>（作出</w:t>
      </w:r>
      <w:r w:rsidR="00AE330D" w:rsidRPr="00DA04DF">
        <w:rPr>
          <w:rFonts w:ascii="times" w:eastAsia="新細明體" w:hAnsi="times" w:cs="Times New Roman" w:hint="eastAsia"/>
          <w:kern w:val="0"/>
          <w:lang w:val="de-DE"/>
          <w14:ligatures w14:val="none"/>
        </w:rPr>
        <w:t>裁判</w:t>
      </w:r>
      <w:r w:rsidR="005C6D3E" w:rsidRPr="00DA04DF">
        <w:rPr>
          <w:rFonts w:ascii="times" w:eastAsia="新細明體" w:hAnsi="times" w:cs="Times New Roman" w:hint="eastAsia"/>
          <w:kern w:val="0"/>
          <w:lang w:val="de-DE"/>
          <w14:ligatures w14:val="none"/>
        </w:rPr>
        <w:t>）</w:t>
      </w:r>
    </w:p>
    <w:p w:rsidR="005C6D3E" w:rsidRPr="00DA04DF" w:rsidRDefault="005C6D3E" w:rsidP="004736E9">
      <w:pPr>
        <w:pStyle w:val="a9"/>
        <w:widowControl/>
        <w:numPr>
          <w:ilvl w:val="1"/>
          <w:numId w:val="26"/>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原形：</w:t>
      </w:r>
      <w:r w:rsidRPr="00DA04DF">
        <w:rPr>
          <w:rFonts w:ascii="times" w:eastAsia="新細明體" w:hAnsi="times" w:cs="Times New Roman" w:hint="eastAsia"/>
          <w:kern w:val="0"/>
          <w:lang w:val="de-DE"/>
          <w14:ligatures w14:val="none"/>
        </w:rPr>
        <w:t>entscheiden</w:t>
      </w:r>
      <w:r w:rsidR="00C51C79">
        <w:rPr>
          <w:rFonts w:ascii="times" w:eastAsia="新細明體" w:hAnsi="times" w:cs="Times New Roman" w:hint="eastAsia"/>
          <w:kern w:val="0"/>
          <w:lang w:val="de-DE"/>
          <w14:ligatures w14:val="none"/>
        </w:rPr>
        <w:t>，不及物</w:t>
      </w:r>
    </w:p>
    <w:p w:rsidR="00841F66" w:rsidRDefault="00841F66" w:rsidP="00841F66">
      <w:pPr>
        <w:pStyle w:val="a9"/>
        <w:widowControl/>
        <w:numPr>
          <w:ilvl w:val="1"/>
          <w:numId w:val="26"/>
        </w:numPr>
        <w:rPr>
          <w:rFonts w:ascii="times" w:eastAsia="新細明體" w:hAnsi="times" w:cs="Times New Roman" w:hint="eastAsia"/>
          <w:kern w:val="0"/>
          <w:lang w:val="de-DE"/>
          <w14:ligatures w14:val="none"/>
        </w:rPr>
      </w:pPr>
      <w:bookmarkStart w:id="2" w:name="OLE_LINK9"/>
      <w:r w:rsidRPr="00DA04DF">
        <w:rPr>
          <w:rFonts w:ascii="times" w:eastAsia="新細明體" w:hAnsi="times" w:cs="Times New Roman" w:hint="eastAsia"/>
          <w:kern w:val="0"/>
          <w:lang w:val="de-DE"/>
          <w14:ligatures w14:val="none"/>
        </w:rPr>
        <w:t xml:space="preserve">entscheiden </w:t>
      </w:r>
      <w:r w:rsidRPr="00DA04DF">
        <w:rPr>
          <w:rFonts w:ascii="times" w:eastAsia="新細明體" w:hAnsi="times" w:cs="Times New Roman"/>
          <w:kern w:val="0"/>
          <w:lang w:val="de-DE"/>
          <w14:ligatures w14:val="none"/>
        </w:rPr>
        <w:t>ü</w:t>
      </w:r>
      <w:r w:rsidRPr="00DA04DF">
        <w:rPr>
          <w:rFonts w:ascii="times" w:eastAsia="新細明體" w:hAnsi="times" w:cs="Times New Roman" w:hint="eastAsia"/>
          <w:kern w:val="0"/>
          <w:lang w:val="de-DE"/>
          <w14:ligatures w14:val="none"/>
        </w:rPr>
        <w:t>ber</w:t>
      </w:r>
      <w:bookmarkEnd w:id="2"/>
      <w:r w:rsidRPr="00DA04DF">
        <w:rPr>
          <w:rFonts w:ascii="times" w:eastAsia="新細明體" w:hAnsi="times" w:cs="Times New Roman" w:hint="eastAsia"/>
          <w:kern w:val="0"/>
          <w:lang w:val="de-DE"/>
          <w14:ligatures w14:val="none"/>
        </w:rPr>
        <w:t>（對</w:t>
      </w:r>
      <w:r w:rsidRPr="00DA04DF">
        <w:rPr>
          <w:rFonts w:ascii="times" w:eastAsia="新細明體" w:hAnsi="times" w:cs="Times New Roman"/>
          <w:kern w:val="0"/>
          <w:lang w:val="de-DE"/>
          <w14:ligatures w14:val="none"/>
        </w:rPr>
        <w:t>…</w:t>
      </w:r>
      <w:r w:rsidRPr="00DA04DF">
        <w:rPr>
          <w:rFonts w:ascii="times" w:eastAsia="新細明體" w:hAnsi="times" w:cs="Times New Roman" w:hint="eastAsia"/>
          <w:kern w:val="0"/>
          <w:lang w:val="de-DE"/>
          <w14:ligatures w14:val="none"/>
        </w:rPr>
        <w:t>做出裁判，支配受詞</w:t>
      </w:r>
      <w:r w:rsidRPr="00DA04DF">
        <w:rPr>
          <w:rFonts w:ascii="times" w:eastAsia="新細明體" w:hAnsi="times" w:cs="Times New Roman" w:hint="eastAsia"/>
          <w:kern w:val="0"/>
          <w:lang w:val="de-DE"/>
          <w14:ligatures w14:val="none"/>
        </w:rPr>
        <w:t xml:space="preserve"> + Akkusativ</w:t>
      </w:r>
      <w:r w:rsidRPr="00DA04DF">
        <w:rPr>
          <w:rFonts w:ascii="times" w:eastAsia="新細明體" w:hAnsi="times" w:cs="Times New Roman" w:hint="eastAsia"/>
          <w:kern w:val="0"/>
          <w:lang w:val="de-DE"/>
          <w14:ligatures w14:val="none"/>
        </w:rPr>
        <w:t>）</w:t>
      </w:r>
    </w:p>
    <w:p w:rsidR="0063784A" w:rsidRPr="0063784A" w:rsidRDefault="0063784A" w:rsidP="0063784A">
      <w:pPr>
        <w:pStyle w:val="a9"/>
        <w:widowControl/>
        <w:numPr>
          <w:ilvl w:val="1"/>
          <w:numId w:val="26"/>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引出以下各款</w:t>
      </w:r>
      <w:bookmarkStart w:id="3" w:name="OLE_LINK3"/>
      <w:r w:rsidRPr="00DA04DF">
        <w:rPr>
          <w:rFonts w:ascii="times" w:eastAsia="新細明體" w:hAnsi="times" w:cs="Times New Roman" w:hint="eastAsia"/>
          <w:kern w:val="0"/>
          <w:lang w:val="de-DE"/>
          <w14:ligatures w14:val="none"/>
        </w:rPr>
        <w:t>（</w:t>
      </w:r>
      <w:r w:rsidRPr="00DA04DF">
        <w:rPr>
          <w:rFonts w:ascii="times" w:eastAsia="新細明體" w:hAnsi="times" w:cs="Times New Roman" w:hint="eastAsia"/>
          <w:kern w:val="0"/>
          <w:lang w:val="de-DE"/>
          <w14:ligatures w14:val="none"/>
        </w:rPr>
        <w:t>Nr. 1</w:t>
      </w:r>
      <w:r w:rsidRPr="00DA04DF">
        <w:rPr>
          <w:rFonts w:ascii="times" w:eastAsia="新細明體" w:hAnsi="times" w:cs="Times New Roman" w:hint="eastAsia"/>
          <w:kern w:val="0"/>
          <w:lang w:val="de-DE"/>
          <w14:ligatures w14:val="none"/>
        </w:rPr>
        <w:t>–</w:t>
      </w:r>
      <w:r w:rsidRPr="00DA04DF">
        <w:rPr>
          <w:rFonts w:ascii="times" w:eastAsia="新細明體" w:hAnsi="times" w:cs="Times New Roman" w:hint="eastAsia"/>
          <w:kern w:val="0"/>
          <w:lang w:val="de-DE"/>
          <w14:ligatures w14:val="none"/>
        </w:rPr>
        <w:t>5</w:t>
      </w:r>
      <w:r w:rsidRPr="00DA04DF">
        <w:rPr>
          <w:rFonts w:ascii="times" w:eastAsia="新細明體" w:hAnsi="times" w:cs="Times New Roman" w:hint="eastAsia"/>
          <w:kern w:val="0"/>
          <w:lang w:val="de-DE"/>
          <w14:ligatures w14:val="none"/>
        </w:rPr>
        <w:t>）</w:t>
      </w:r>
      <w:bookmarkEnd w:id="3"/>
      <w:r w:rsidRPr="00DA04DF">
        <w:rPr>
          <w:rFonts w:ascii="times" w:eastAsia="新細明體" w:hAnsi="times" w:cs="Times New Roman" w:hint="eastAsia"/>
          <w:kern w:val="0"/>
          <w:lang w:val="de-DE"/>
          <w14:ligatures w14:val="none"/>
        </w:rPr>
        <w:t>規定</w:t>
      </w:r>
    </w:p>
    <w:p w:rsidR="004823C3" w:rsidRPr="00DA04DF" w:rsidRDefault="004823C3">
      <w:pPr>
        <w:widowControl/>
        <w:rPr>
          <w:rFonts w:ascii="times" w:eastAsia="新細明體" w:hAnsi="times" w:cs="Times New Roman" w:hint="eastAsia"/>
          <w:kern w:val="0"/>
          <w:lang w:val="de-DE"/>
          <w14:ligatures w14:val="none"/>
        </w:rPr>
      </w:pPr>
    </w:p>
    <w:p w:rsidR="00A74A02" w:rsidRPr="00DA04DF" w:rsidRDefault="004823C3">
      <w:pPr>
        <w:widowControl/>
        <w:rPr>
          <w:rFonts w:ascii="times" w:eastAsia="新細明體" w:hAnsi="times" w:cs="Times New Roman" w:hint="eastAsia"/>
          <w:kern w:val="0"/>
          <w:lang w:val="de-DE"/>
          <w14:ligatures w14:val="none"/>
        </w:rPr>
      </w:pPr>
      <w:r w:rsidRPr="00DA04DF">
        <w:rPr>
          <w:rFonts w:ascii="times" w:eastAsia="新細明體" w:hAnsi="times" w:cs="Times New Roman"/>
          <w:kern w:val="0"/>
          <w:lang w:val="de-DE"/>
          <w14:ligatures w14:val="none"/>
        </w:rPr>
        <w:t>Art. 94 Abs. 1</w:t>
      </w:r>
      <w:r w:rsidRPr="00DA04DF">
        <w:rPr>
          <w:rFonts w:ascii="times" w:eastAsia="新細明體" w:hAnsi="times" w:cs="Times New Roman" w:hint="eastAsia"/>
          <w:kern w:val="0"/>
          <w:lang w:val="de-DE"/>
          <w14:ligatures w14:val="none"/>
        </w:rPr>
        <w:t xml:space="preserve"> Nr</w:t>
      </w:r>
      <w:r w:rsidRPr="00DA04DF">
        <w:rPr>
          <w:rFonts w:ascii="times" w:eastAsia="新細明體" w:hAnsi="times" w:cs="Times New Roman"/>
          <w:kern w:val="0"/>
          <w:lang w:val="de-DE"/>
          <w14:ligatures w14:val="none"/>
        </w:rPr>
        <w:t>. 1</w:t>
      </w:r>
      <w:r w:rsidR="00A74A02" w:rsidRPr="00DA04DF">
        <w:rPr>
          <w:rFonts w:ascii="times" w:hAnsi="times"/>
          <w:noProof/>
        </w:rPr>
        <mc:AlternateContent>
          <mc:Choice Requires="wps">
            <w:drawing>
              <wp:anchor distT="0" distB="0" distL="114300" distR="114300" simplePos="0" relativeHeight="251672576" behindDoc="0" locked="0" layoutInCell="1" allowOverlap="1" wp14:anchorId="37086F82" wp14:editId="59AAAFB5">
                <wp:simplePos x="0" y="0"/>
                <wp:positionH relativeFrom="column">
                  <wp:posOffset>0</wp:posOffset>
                </wp:positionH>
                <wp:positionV relativeFrom="paragraph">
                  <wp:posOffset>393065</wp:posOffset>
                </wp:positionV>
                <wp:extent cx="1828800" cy="1828800"/>
                <wp:effectExtent l="0" t="0" r="0" b="0"/>
                <wp:wrapSquare wrapText="bothSides"/>
                <wp:docPr id="457679512" name="文字方塊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7F6D8A" w:rsidRPr="00141813" w:rsidRDefault="007F6D8A" w:rsidP="007F6D8A">
                            <w:pPr>
                              <w:widowControl/>
                              <w:rPr>
                                <w:rFonts w:eastAsia="新細明體" w:cs="Times New Roman"/>
                                <w:kern w:val="0"/>
                                <w:lang w:val="de-DE"/>
                                <w14:ligatures w14:val="none"/>
                              </w:rPr>
                            </w:pPr>
                            <w:r w:rsidRPr="00141813">
                              <w:rPr>
                                <w:rFonts w:eastAsia="新細明體" w:cs="Times New Roman"/>
                                <w:kern w:val="0"/>
                                <w:lang w:val="de-DE"/>
                                <w14:ligatures w14:val="none"/>
                              </w:rPr>
                              <w:t>1.</w:t>
                            </w:r>
                            <w:r w:rsidRPr="00141813">
                              <w:rPr>
                                <w:rFonts w:eastAsia="新細明體" w:cs="Times New Roman"/>
                                <w:kern w:val="0"/>
                                <w:lang w:val="de-DE"/>
                                <w14:ligatures w14:val="none"/>
                              </w:rPr>
                              <w:tab/>
                            </w:r>
                            <w:bookmarkStart w:id="4" w:name="OLE_LINK13"/>
                            <w:r w:rsidR="00C470F8" w:rsidRPr="00141813">
                              <w:rPr>
                                <w:rFonts w:eastAsia="新細明體" w:cs="Times New Roman"/>
                                <w:kern w:val="0"/>
                                <w:lang w:val="de-DE"/>
                                <w14:ligatures w14:val="none"/>
                              </w:rPr>
                              <w:t>ü</w:t>
                            </w:r>
                            <w:r w:rsidRPr="00141813">
                              <w:rPr>
                                <w:rFonts w:eastAsia="新細明體" w:cs="Times New Roman"/>
                                <w:kern w:val="0"/>
                                <w:lang w:val="de-DE"/>
                                <w14:ligatures w14:val="none"/>
                              </w:rPr>
                              <w:t xml:space="preserve">ber </w:t>
                            </w:r>
                            <w:r w:rsidRPr="00310CF5">
                              <w:rPr>
                                <w:rFonts w:eastAsia="新細明體" w:cs="Times New Roman"/>
                                <w:kern w:val="0"/>
                                <w:highlight w:val="cyan"/>
                                <w:lang w:val="de-DE"/>
                                <w14:ligatures w14:val="none"/>
                              </w:rPr>
                              <w:t>die Auslegung</w:t>
                            </w:r>
                            <w:r w:rsidRPr="00141813">
                              <w:rPr>
                                <w:rFonts w:eastAsia="新細明體" w:cs="Times New Roman"/>
                                <w:kern w:val="0"/>
                                <w:lang w:val="de-DE"/>
                                <w14:ligatures w14:val="none"/>
                              </w:rPr>
                              <w:t xml:space="preserve"> </w:t>
                            </w:r>
                            <w:r w:rsidRPr="00310CF5">
                              <w:rPr>
                                <w:rFonts w:eastAsia="新細明體" w:cs="Times New Roman"/>
                                <w:kern w:val="0"/>
                                <w:highlight w:val="yellow"/>
                                <w:lang w:val="de-DE"/>
                                <w14:ligatures w14:val="none"/>
                              </w:rPr>
                              <w:t>dieses Grundgesetzes</w:t>
                            </w:r>
                            <w:r w:rsidRPr="00141813">
                              <w:rPr>
                                <w:rFonts w:eastAsia="新細明體" w:cs="Times New Roman"/>
                                <w:kern w:val="0"/>
                                <w:lang w:val="de-DE"/>
                                <w14:ligatures w14:val="none"/>
                              </w:rPr>
                              <w:t xml:space="preserve"> aus Anlass von </w:t>
                            </w:r>
                            <w:r w:rsidRPr="00310CF5">
                              <w:rPr>
                                <w:rFonts w:eastAsia="新細明體" w:cs="Times New Roman"/>
                                <w:kern w:val="0"/>
                                <w:highlight w:val="green"/>
                                <w:lang w:val="de-DE"/>
                                <w14:ligatures w14:val="none"/>
                              </w:rPr>
                              <w:t>Streitigkeiten</w:t>
                            </w:r>
                            <w:r w:rsidRPr="00141813">
                              <w:rPr>
                                <w:rFonts w:eastAsia="新細明體" w:cs="Times New Roman"/>
                                <w:kern w:val="0"/>
                                <w:lang w:val="de-DE"/>
                                <w14:ligatures w14:val="none"/>
                              </w:rPr>
                              <w:t xml:space="preserve"> </w:t>
                            </w:r>
                            <w:r w:rsidR="00C470F8" w:rsidRPr="00141813">
                              <w:rPr>
                                <w:rFonts w:eastAsia="新細明體" w:cs="Times New Roman"/>
                                <w:kern w:val="0"/>
                                <w:lang w:val="de-DE"/>
                                <w14:ligatures w14:val="none"/>
                              </w:rPr>
                              <w:t>ü</w:t>
                            </w:r>
                            <w:r w:rsidRPr="00141813">
                              <w:rPr>
                                <w:rFonts w:eastAsia="新細明體" w:cs="Times New Roman"/>
                                <w:kern w:val="0"/>
                                <w:lang w:val="de-DE"/>
                                <w14:ligatures w14:val="none"/>
                              </w:rPr>
                              <w:t xml:space="preserve">ber </w:t>
                            </w:r>
                            <w:r w:rsidRPr="00310CF5">
                              <w:rPr>
                                <w:rFonts w:eastAsia="新細明體" w:cs="Times New Roman"/>
                                <w:kern w:val="0"/>
                                <w:highlight w:val="cyan"/>
                                <w:lang w:val="de-DE"/>
                                <w14:ligatures w14:val="none"/>
                              </w:rPr>
                              <w:t>den Umfang</w:t>
                            </w:r>
                            <w:r w:rsidRPr="00141813">
                              <w:rPr>
                                <w:rFonts w:eastAsia="新細明體" w:cs="Times New Roman"/>
                                <w:kern w:val="0"/>
                                <w:lang w:val="de-DE"/>
                                <w14:ligatures w14:val="none"/>
                              </w:rPr>
                              <w:t xml:space="preserve"> </w:t>
                            </w:r>
                            <w:r w:rsidRPr="00310CF5">
                              <w:rPr>
                                <w:rFonts w:eastAsia="新細明體" w:cs="Times New Roman"/>
                                <w:kern w:val="0"/>
                                <w:highlight w:val="yellow"/>
                                <w:lang w:val="de-DE"/>
                                <w14:ligatures w14:val="none"/>
                              </w:rPr>
                              <w:t>der Rechte und Pflichten eines obersten Bundesorgans oder anderer Beteiligter</w:t>
                            </w:r>
                            <w:r w:rsidRPr="00141813">
                              <w:rPr>
                                <w:rFonts w:eastAsia="新細明體" w:cs="Times New Roman"/>
                                <w:kern w:val="0"/>
                                <w:lang w:val="de-DE"/>
                                <w14:ligatures w14:val="none"/>
                              </w:rPr>
                              <w:t xml:space="preserve">, </w:t>
                            </w:r>
                            <w:r w:rsidRPr="00141813">
                              <w:rPr>
                                <w:rFonts w:eastAsia="新細明體" w:cs="Times New Roman"/>
                                <w:b/>
                                <w:bCs/>
                                <w:kern w:val="0"/>
                                <w:lang w:val="de-DE"/>
                                <w14:ligatures w14:val="none"/>
                              </w:rPr>
                              <w:t>die</w:t>
                            </w:r>
                            <w:r w:rsidRPr="00141813">
                              <w:rPr>
                                <w:rFonts w:eastAsia="新細明體" w:cs="Times New Roman"/>
                                <w:kern w:val="0"/>
                                <w:lang w:val="de-DE"/>
                                <w14:ligatures w14:val="none"/>
                              </w:rPr>
                              <w:t xml:space="preserve"> durch </w:t>
                            </w:r>
                            <w:r w:rsidRPr="00310CF5">
                              <w:rPr>
                                <w:rFonts w:eastAsia="新細明體" w:cs="Times New Roman"/>
                                <w:kern w:val="0"/>
                                <w:highlight w:val="cyan"/>
                                <w:lang w:val="de-DE"/>
                                <w14:ligatures w14:val="none"/>
                              </w:rPr>
                              <w:t>dieses Grundgesetz oder</w:t>
                            </w:r>
                            <w:r w:rsidRPr="00141813">
                              <w:rPr>
                                <w:rFonts w:eastAsia="新細明體" w:cs="Times New Roman"/>
                                <w:kern w:val="0"/>
                                <w:lang w:val="de-DE"/>
                                <w14:ligatures w14:val="none"/>
                              </w:rPr>
                              <w:t xml:space="preserve"> in </w:t>
                            </w:r>
                            <w:r w:rsidRPr="00310CF5">
                              <w:rPr>
                                <w:rFonts w:eastAsia="新細明體" w:cs="Times New Roman"/>
                                <w:kern w:val="0"/>
                                <w:highlight w:val="green"/>
                                <w:lang w:val="de-DE"/>
                                <w14:ligatures w14:val="none"/>
                              </w:rPr>
                              <w:t>der Geschäftsordnung</w:t>
                            </w:r>
                            <w:r w:rsidRPr="00141813">
                              <w:rPr>
                                <w:rFonts w:eastAsia="新細明體" w:cs="Times New Roman"/>
                                <w:kern w:val="0"/>
                                <w:lang w:val="de-DE"/>
                                <w14:ligatures w14:val="none"/>
                              </w:rPr>
                              <w:t xml:space="preserve"> </w:t>
                            </w:r>
                            <w:r w:rsidRPr="00310CF5">
                              <w:rPr>
                                <w:rFonts w:eastAsia="新細明體" w:cs="Times New Roman"/>
                                <w:kern w:val="0"/>
                                <w:highlight w:val="yellow"/>
                                <w:lang w:val="de-DE"/>
                                <w14:ligatures w14:val="none"/>
                              </w:rPr>
                              <w:t>eines obersten Bundesorgans</w:t>
                            </w:r>
                            <w:r w:rsidRPr="00141813">
                              <w:rPr>
                                <w:rFonts w:eastAsia="新細明體" w:cs="Times New Roman"/>
                                <w:kern w:val="0"/>
                                <w:lang w:val="de-DE"/>
                                <w14:ligatures w14:val="none"/>
                              </w:rPr>
                              <w:t xml:space="preserve"> mit </w:t>
                            </w:r>
                            <w:r w:rsidRPr="00310CF5">
                              <w:rPr>
                                <w:rFonts w:eastAsia="新細明體" w:cs="Times New Roman"/>
                                <w:kern w:val="0"/>
                                <w:highlight w:val="green"/>
                                <w:lang w:val="de-DE"/>
                                <w14:ligatures w14:val="none"/>
                              </w:rPr>
                              <w:t>eigenen Rechten</w:t>
                            </w:r>
                            <w:r w:rsidRPr="00141813">
                              <w:rPr>
                                <w:rFonts w:eastAsia="新細明體" w:cs="Times New Roman"/>
                                <w:kern w:val="0"/>
                                <w:lang w:val="de-DE"/>
                                <w14:ligatures w14:val="none"/>
                              </w:rPr>
                              <w:t xml:space="preserve"> </w:t>
                            </w:r>
                            <w:r w:rsidRPr="00310CF5">
                              <w:rPr>
                                <w:rFonts w:eastAsia="新細明體" w:cs="Times New Roman"/>
                                <w:color w:val="FF0000"/>
                                <w:kern w:val="0"/>
                                <w:lang w:val="de-DE"/>
                                <w14:ligatures w14:val="none"/>
                              </w:rPr>
                              <w:t>ausgestattet sind</w:t>
                            </w:r>
                            <w:r w:rsidRPr="00141813">
                              <w:rPr>
                                <w:rFonts w:eastAsia="新細明體" w:cs="Times New Roman"/>
                                <w:kern w:val="0"/>
                                <w:lang w:val="de-DE"/>
                                <w14:ligatures w14:val="none"/>
                              </w:rPr>
                              <w:t>;</w:t>
                            </w:r>
                            <w:bookmarkEnd w:id="4"/>
                          </w:p>
                          <w:p w:rsidR="00387D5F" w:rsidRPr="00141813" w:rsidRDefault="00BB4CB4" w:rsidP="00387D5F">
                            <w:pPr>
                              <w:rPr>
                                <w:rFonts w:eastAsia="新細明體" w:cs="Times New Roman"/>
                                <w:kern w:val="0"/>
                                <w:lang w:val="de-DE"/>
                                <w14:ligatures w14:val="none"/>
                              </w:rPr>
                            </w:pPr>
                            <w:bookmarkStart w:id="5" w:name="OLE_LINK5"/>
                            <w:bookmarkStart w:id="6" w:name="OLE_LINK6"/>
                            <w:bookmarkStart w:id="7" w:name="_Hlk197866513"/>
                            <w:r>
                              <w:rPr>
                                <w:rFonts w:eastAsia="新細明體" w:cs="Times New Roman" w:hint="eastAsia"/>
                                <w:kern w:val="0"/>
                                <w:lang w:val="de-DE"/>
                                <w14:ligatures w14:val="none"/>
                              </w:rPr>
                              <w:t>關於</w:t>
                            </w:r>
                            <w:r w:rsidR="00387D5F" w:rsidRPr="00141813">
                              <w:rPr>
                                <w:rFonts w:eastAsia="新細明體" w:cs="Times New Roman" w:hint="eastAsia"/>
                                <w:kern w:val="0"/>
                                <w:lang w:val="de-DE"/>
                                <w14:ligatures w14:val="none"/>
                              </w:rPr>
                              <w:t>最高聯邦機關或其他依本基本法或依最高聯邦機關的議事規則而被賦予自身權利之參與者，就其權利與義務範圍發生爭議</w:t>
                            </w:r>
                            <w:r w:rsidR="00BE5E7D" w:rsidRPr="00141813">
                              <w:rPr>
                                <w:rFonts w:eastAsia="新細明體" w:cs="Times New Roman" w:hint="eastAsia"/>
                                <w:kern w:val="0"/>
                                <w:lang w:val="de-DE"/>
                                <w14:ligatures w14:val="none"/>
                              </w:rPr>
                              <w:t>時</w:t>
                            </w:r>
                            <w:r w:rsidR="00387D5F" w:rsidRPr="00141813">
                              <w:rPr>
                                <w:rFonts w:eastAsia="新細明體" w:cs="Times New Roman" w:hint="eastAsia"/>
                                <w:kern w:val="0"/>
                                <w:lang w:val="de-DE"/>
                                <w14:ligatures w14:val="none"/>
                              </w:rPr>
                              <w:t>，對本基本法的解釋。</w:t>
                            </w:r>
                            <w:bookmarkEnd w:id="5"/>
                            <w:bookmarkEnd w:id="6"/>
                            <w:bookmarkEnd w:id="7"/>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7086F82" id="_x0000_s1027" type="#_x0000_t202" style="position:absolute;margin-left:0;margin-top:30.95pt;width:2in;height:2in;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" filled="f" strokeweight=".5pt">
                <v:textbox style="mso-fit-shape-to-text:t">
                  <w:txbxContent>
                    <w:p w:rsidR="007F6D8A" w:rsidRPr="00141813" w:rsidRDefault="007F6D8A" w:rsidP="007F6D8A">
                      <w:pPr>
                        <w:widowControl/>
                        <w:rPr>
                          <w:rFonts w:eastAsia="新細明體" w:cs="Times New Roman"/>
                          <w:kern w:val="0"/>
                          <w:lang w:val="de-DE"/>
                          <w14:ligatures w14:val="none"/>
                        </w:rPr>
                      </w:pPr>
                      <w:r w:rsidRPr="00141813">
                        <w:rPr>
                          <w:rFonts w:eastAsia="新細明體" w:cs="Times New Roman"/>
                          <w:kern w:val="0"/>
                          <w:lang w:val="de-DE"/>
                          <w14:ligatures w14:val="none"/>
                        </w:rPr>
                        <w:t>1.</w:t>
                      </w:r>
                      <w:r w:rsidRPr="00141813">
                        <w:rPr>
                          <w:rFonts w:eastAsia="新細明體" w:cs="Times New Roman"/>
                          <w:kern w:val="0"/>
                          <w:lang w:val="de-DE"/>
                          <w14:ligatures w14:val="none"/>
                        </w:rPr>
                        <w:tab/>
                      </w:r>
                      <w:bookmarkStart w:id="9" w:name="OLE_LINK13"/>
                      <w:r w:rsidR="00C470F8" w:rsidRPr="00141813">
                        <w:rPr>
                          <w:rFonts w:eastAsia="新細明體" w:cs="Times New Roman"/>
                          <w:kern w:val="0"/>
                          <w:lang w:val="de-DE"/>
                          <w14:ligatures w14:val="none"/>
                        </w:rPr>
                        <w:t>ü</w:t>
                      </w:r>
                      <w:r w:rsidRPr="00141813">
                        <w:rPr>
                          <w:rFonts w:eastAsia="新細明體" w:cs="Times New Roman"/>
                          <w:kern w:val="0"/>
                          <w:lang w:val="de-DE"/>
                          <w14:ligatures w14:val="none"/>
                        </w:rPr>
                        <w:t xml:space="preserve">ber </w:t>
                      </w:r>
                      <w:r w:rsidRPr="00310CF5">
                        <w:rPr>
                          <w:rFonts w:eastAsia="新細明體" w:cs="Times New Roman"/>
                          <w:kern w:val="0"/>
                          <w:highlight w:val="cyan"/>
                          <w:lang w:val="de-DE"/>
                          <w14:ligatures w14:val="none"/>
                        </w:rPr>
                        <w:t>die Auslegung</w:t>
                      </w:r>
                      <w:r w:rsidRPr="00141813">
                        <w:rPr>
                          <w:rFonts w:eastAsia="新細明體" w:cs="Times New Roman"/>
                          <w:kern w:val="0"/>
                          <w:lang w:val="de-DE"/>
                          <w14:ligatures w14:val="none"/>
                        </w:rPr>
                        <w:t xml:space="preserve"> </w:t>
                      </w:r>
                      <w:r w:rsidRPr="00310CF5">
                        <w:rPr>
                          <w:rFonts w:eastAsia="新細明體" w:cs="Times New Roman"/>
                          <w:kern w:val="0"/>
                          <w:highlight w:val="yellow"/>
                          <w:lang w:val="de-DE"/>
                          <w14:ligatures w14:val="none"/>
                        </w:rPr>
                        <w:t>dieses Grundgesetzes</w:t>
                      </w:r>
                      <w:r w:rsidRPr="00141813">
                        <w:rPr>
                          <w:rFonts w:eastAsia="新細明體" w:cs="Times New Roman"/>
                          <w:kern w:val="0"/>
                          <w:lang w:val="de-DE"/>
                          <w14:ligatures w14:val="none"/>
                        </w:rPr>
                        <w:t xml:space="preserve"> aus Anlass von </w:t>
                      </w:r>
                      <w:r w:rsidRPr="00310CF5">
                        <w:rPr>
                          <w:rFonts w:eastAsia="新細明體" w:cs="Times New Roman"/>
                          <w:kern w:val="0"/>
                          <w:highlight w:val="green"/>
                          <w:lang w:val="de-DE"/>
                          <w14:ligatures w14:val="none"/>
                        </w:rPr>
                        <w:t>Streitigkeiten</w:t>
                      </w:r>
                      <w:r w:rsidRPr="00141813">
                        <w:rPr>
                          <w:rFonts w:eastAsia="新細明體" w:cs="Times New Roman"/>
                          <w:kern w:val="0"/>
                          <w:lang w:val="de-DE"/>
                          <w14:ligatures w14:val="none"/>
                        </w:rPr>
                        <w:t xml:space="preserve"> </w:t>
                      </w:r>
                      <w:r w:rsidR="00C470F8" w:rsidRPr="00141813">
                        <w:rPr>
                          <w:rFonts w:eastAsia="新細明體" w:cs="Times New Roman"/>
                          <w:kern w:val="0"/>
                          <w:lang w:val="de-DE"/>
                          <w14:ligatures w14:val="none"/>
                        </w:rPr>
                        <w:t>ü</w:t>
                      </w:r>
                      <w:r w:rsidRPr="00141813">
                        <w:rPr>
                          <w:rFonts w:eastAsia="新細明體" w:cs="Times New Roman"/>
                          <w:kern w:val="0"/>
                          <w:lang w:val="de-DE"/>
                          <w14:ligatures w14:val="none"/>
                        </w:rPr>
                        <w:t xml:space="preserve">ber </w:t>
                      </w:r>
                      <w:r w:rsidRPr="00310CF5">
                        <w:rPr>
                          <w:rFonts w:eastAsia="新細明體" w:cs="Times New Roman"/>
                          <w:kern w:val="0"/>
                          <w:highlight w:val="cyan"/>
                          <w:lang w:val="de-DE"/>
                          <w14:ligatures w14:val="none"/>
                        </w:rPr>
                        <w:t>den Umfang</w:t>
                      </w:r>
                      <w:r w:rsidRPr="00141813">
                        <w:rPr>
                          <w:rFonts w:eastAsia="新細明體" w:cs="Times New Roman"/>
                          <w:kern w:val="0"/>
                          <w:lang w:val="de-DE"/>
                          <w14:ligatures w14:val="none"/>
                        </w:rPr>
                        <w:t xml:space="preserve"> </w:t>
                      </w:r>
                      <w:r w:rsidRPr="00310CF5">
                        <w:rPr>
                          <w:rFonts w:eastAsia="新細明體" w:cs="Times New Roman"/>
                          <w:kern w:val="0"/>
                          <w:highlight w:val="yellow"/>
                          <w:lang w:val="de-DE"/>
                          <w14:ligatures w14:val="none"/>
                        </w:rPr>
                        <w:t>der Rechte und Pflichten eines obersten Bundesorgans oder anderer Beteiligter</w:t>
                      </w:r>
                      <w:r w:rsidRPr="00141813">
                        <w:rPr>
                          <w:rFonts w:eastAsia="新細明體" w:cs="Times New Roman"/>
                          <w:kern w:val="0"/>
                          <w:lang w:val="de-DE"/>
                          <w14:ligatures w14:val="none"/>
                        </w:rPr>
                        <w:t xml:space="preserve">, </w:t>
                      </w:r>
                      <w:r w:rsidRPr="00141813">
                        <w:rPr>
                          <w:rFonts w:eastAsia="新細明體" w:cs="Times New Roman"/>
                          <w:b/>
                          <w:bCs/>
                          <w:kern w:val="0"/>
                          <w:lang w:val="de-DE"/>
                          <w14:ligatures w14:val="none"/>
                        </w:rPr>
                        <w:t>die</w:t>
                      </w:r>
                      <w:r w:rsidRPr="00141813">
                        <w:rPr>
                          <w:rFonts w:eastAsia="新細明體" w:cs="Times New Roman"/>
                          <w:kern w:val="0"/>
                          <w:lang w:val="de-DE"/>
                          <w14:ligatures w14:val="none"/>
                        </w:rPr>
                        <w:t xml:space="preserve"> durch </w:t>
                      </w:r>
                      <w:r w:rsidRPr="00310CF5">
                        <w:rPr>
                          <w:rFonts w:eastAsia="新細明體" w:cs="Times New Roman"/>
                          <w:kern w:val="0"/>
                          <w:highlight w:val="cyan"/>
                          <w:lang w:val="de-DE"/>
                          <w14:ligatures w14:val="none"/>
                        </w:rPr>
                        <w:t>dieses Grundgesetz oder</w:t>
                      </w:r>
                      <w:r w:rsidRPr="00141813">
                        <w:rPr>
                          <w:rFonts w:eastAsia="新細明體" w:cs="Times New Roman"/>
                          <w:kern w:val="0"/>
                          <w:lang w:val="de-DE"/>
                          <w14:ligatures w14:val="none"/>
                        </w:rPr>
                        <w:t xml:space="preserve"> in </w:t>
                      </w:r>
                      <w:r w:rsidRPr="00310CF5">
                        <w:rPr>
                          <w:rFonts w:eastAsia="新細明體" w:cs="Times New Roman"/>
                          <w:kern w:val="0"/>
                          <w:highlight w:val="green"/>
                          <w:lang w:val="de-DE"/>
                          <w14:ligatures w14:val="none"/>
                        </w:rPr>
                        <w:t>der Geschäftsordnung</w:t>
                      </w:r>
                      <w:r w:rsidRPr="00141813">
                        <w:rPr>
                          <w:rFonts w:eastAsia="新細明體" w:cs="Times New Roman"/>
                          <w:kern w:val="0"/>
                          <w:lang w:val="de-DE"/>
                          <w14:ligatures w14:val="none"/>
                        </w:rPr>
                        <w:t xml:space="preserve"> </w:t>
                      </w:r>
                      <w:r w:rsidRPr="00310CF5">
                        <w:rPr>
                          <w:rFonts w:eastAsia="新細明體" w:cs="Times New Roman"/>
                          <w:kern w:val="0"/>
                          <w:highlight w:val="yellow"/>
                          <w:lang w:val="de-DE"/>
                          <w14:ligatures w14:val="none"/>
                        </w:rPr>
                        <w:t>eines obersten Bundesorgans</w:t>
                      </w:r>
                      <w:r w:rsidRPr="00141813">
                        <w:rPr>
                          <w:rFonts w:eastAsia="新細明體" w:cs="Times New Roman"/>
                          <w:kern w:val="0"/>
                          <w:lang w:val="de-DE"/>
                          <w14:ligatures w14:val="none"/>
                        </w:rPr>
                        <w:t xml:space="preserve"> mit </w:t>
                      </w:r>
                      <w:r w:rsidRPr="00310CF5">
                        <w:rPr>
                          <w:rFonts w:eastAsia="新細明體" w:cs="Times New Roman"/>
                          <w:kern w:val="0"/>
                          <w:highlight w:val="green"/>
                          <w:lang w:val="de-DE"/>
                          <w14:ligatures w14:val="none"/>
                        </w:rPr>
                        <w:t>eigenen Rechten</w:t>
                      </w:r>
                      <w:r w:rsidRPr="00141813">
                        <w:rPr>
                          <w:rFonts w:eastAsia="新細明體" w:cs="Times New Roman"/>
                          <w:kern w:val="0"/>
                          <w:lang w:val="de-DE"/>
                          <w14:ligatures w14:val="none"/>
                        </w:rPr>
                        <w:t xml:space="preserve"> </w:t>
                      </w:r>
                      <w:r w:rsidRPr="00310CF5">
                        <w:rPr>
                          <w:rFonts w:eastAsia="新細明體" w:cs="Times New Roman"/>
                          <w:color w:val="FF0000"/>
                          <w:kern w:val="0"/>
                          <w:lang w:val="de-DE"/>
                          <w14:ligatures w14:val="none"/>
                        </w:rPr>
                        <w:t>ausgestattet sind</w:t>
                      </w:r>
                      <w:r w:rsidRPr="00141813">
                        <w:rPr>
                          <w:rFonts w:eastAsia="新細明體" w:cs="Times New Roman"/>
                          <w:kern w:val="0"/>
                          <w:lang w:val="de-DE"/>
                          <w14:ligatures w14:val="none"/>
                        </w:rPr>
                        <w:t>;</w:t>
                      </w:r>
                      <w:bookmarkEnd w:id="9"/>
                    </w:p>
                    <w:p w:rsidR="00387D5F" w:rsidRPr="00141813" w:rsidRDefault="00BB4CB4" w:rsidP="00387D5F">
                      <w:pPr>
                        <w:rPr>
                          <w:rFonts w:eastAsia="新細明體" w:cs="Times New Roman"/>
                          <w:kern w:val="0"/>
                          <w:lang w:val="de-DE"/>
                          <w14:ligatures w14:val="none"/>
                        </w:rPr>
                      </w:pPr>
                      <w:bookmarkStart w:id="10" w:name="OLE_LINK5"/>
                      <w:bookmarkStart w:id="11" w:name="OLE_LINK6"/>
                      <w:bookmarkStart w:id="12" w:name="_Hlk197866513"/>
                      <w:r>
                        <w:rPr>
                          <w:rFonts w:eastAsia="新細明體" w:cs="Times New Roman" w:hint="eastAsia"/>
                          <w:kern w:val="0"/>
                          <w:lang w:val="de-DE"/>
                          <w14:ligatures w14:val="none"/>
                        </w:rPr>
                        <w:t>關於</w:t>
                      </w:r>
                      <w:r w:rsidR="00387D5F" w:rsidRPr="00141813">
                        <w:rPr>
                          <w:rFonts w:eastAsia="新細明體" w:cs="Times New Roman" w:hint="eastAsia"/>
                          <w:kern w:val="0"/>
                          <w:lang w:val="de-DE"/>
                          <w14:ligatures w14:val="none"/>
                        </w:rPr>
                        <w:t>最高聯邦機關或其他依本基本法或依最高聯邦機關的議事規則而被賦予自身權利之參與者，就其權利與義務範圍發生爭議</w:t>
                      </w:r>
                      <w:r w:rsidR="00BE5E7D" w:rsidRPr="00141813">
                        <w:rPr>
                          <w:rFonts w:eastAsia="新細明體" w:cs="Times New Roman" w:hint="eastAsia"/>
                          <w:kern w:val="0"/>
                          <w:lang w:val="de-DE"/>
                          <w14:ligatures w14:val="none"/>
                        </w:rPr>
                        <w:t>時</w:t>
                      </w:r>
                      <w:r w:rsidR="00387D5F" w:rsidRPr="00141813">
                        <w:rPr>
                          <w:rFonts w:eastAsia="新細明體" w:cs="Times New Roman" w:hint="eastAsia"/>
                          <w:kern w:val="0"/>
                          <w:lang w:val="de-DE"/>
                          <w14:ligatures w14:val="none"/>
                        </w:rPr>
                        <w:t>，對本基本法的解釋。</w:t>
                      </w:r>
                      <w:bookmarkEnd w:id="10"/>
                      <w:bookmarkEnd w:id="11"/>
                      <w:bookmarkEnd w:id="12"/>
                    </w:p>
                  </w:txbxContent>
                </v:textbox>
                <w10:wrap type="square"/>
              </v:shape>
            </w:pict>
          </mc:Fallback>
        </mc:AlternateContent>
      </w:r>
    </w:p>
    <w:p w:rsidR="00A74A02" w:rsidRPr="00DA04DF" w:rsidRDefault="00A74A02">
      <w:pPr>
        <w:widowControl/>
        <w:rPr>
          <w:rFonts w:ascii="times" w:eastAsia="新細明體" w:hAnsi="times" w:cs="Times New Roman" w:hint="eastAsia"/>
          <w:kern w:val="0"/>
          <w:lang w:val="de-DE"/>
          <w14:ligatures w14:val="none"/>
        </w:rPr>
      </w:pPr>
    </w:p>
    <w:p w:rsidR="00BD7FBE" w:rsidRPr="00DA04DF" w:rsidRDefault="00BD7FBE" w:rsidP="00BD7FBE">
      <w:pPr>
        <w:widowControl/>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 xml:space="preserve">1. </w:t>
      </w:r>
      <w:r w:rsidRPr="00DA04DF">
        <w:rPr>
          <w:rFonts w:ascii="times" w:eastAsia="新細明體" w:hAnsi="times" w:cs="Times New Roman" w:hint="eastAsia"/>
          <w:kern w:val="0"/>
          <w:lang w:val="de-DE"/>
          <w14:ligatures w14:val="none"/>
        </w:rPr>
        <w:t>句子結構分析</w:t>
      </w:r>
    </w:p>
    <w:p w:rsidR="004823C3" w:rsidRPr="00DA04DF" w:rsidRDefault="00ED1A74" w:rsidP="00ED1A74">
      <w:pPr>
        <w:pStyle w:val="a9"/>
        <w:widowControl/>
        <w:numPr>
          <w:ilvl w:val="0"/>
          <w:numId w:val="30"/>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本句核心句法為：</w:t>
      </w:r>
      <w:r w:rsidR="00315886" w:rsidRPr="00DA04DF">
        <w:rPr>
          <w:rFonts w:ascii="times" w:eastAsia="新細明體" w:hAnsi="times" w:cs="Times New Roman"/>
          <w:kern w:val="0"/>
          <w:lang w:val="de-DE"/>
          <w14:ligatures w14:val="none"/>
        </w:rPr>
        <w:t>(</w:t>
      </w:r>
      <w:r w:rsidRPr="00DA04DF">
        <w:rPr>
          <w:rFonts w:ascii="times" w:eastAsia="新細明體" w:hAnsi="times" w:cs="Times New Roman"/>
          <w:kern w:val="0"/>
          <w:lang w:val="de-DE"/>
          <w14:ligatures w14:val="none"/>
        </w:rPr>
        <w:t xml:space="preserve">Das Bundesverfassungsgericht </w:t>
      </w:r>
      <w:r w:rsidRPr="00DA04DF">
        <w:rPr>
          <w:rFonts w:ascii="times" w:eastAsia="新細明體" w:hAnsi="times" w:cs="Times New Roman" w:hint="eastAsia"/>
          <w:kern w:val="0"/>
          <w:lang w:val="de-DE"/>
          <w14:ligatures w14:val="none"/>
        </w:rPr>
        <w:t>entscheidet</w:t>
      </w:r>
      <w:r w:rsidR="00315886" w:rsidRPr="00DA04DF">
        <w:rPr>
          <w:rFonts w:ascii="times" w:eastAsia="新細明體" w:hAnsi="times" w:cs="Times New Roman"/>
          <w:kern w:val="0"/>
          <w:lang w:val="de-DE"/>
          <w14:ligatures w14:val="none"/>
        </w:rPr>
        <w:t>)</w:t>
      </w:r>
      <w:r w:rsidRPr="00DA04DF">
        <w:rPr>
          <w:rFonts w:ascii="times" w:eastAsia="新細明體" w:hAnsi="times" w:cs="Times New Roman" w:hint="eastAsia"/>
          <w:kern w:val="0"/>
          <w:lang w:val="de-DE"/>
          <w14:ligatures w14:val="none"/>
        </w:rPr>
        <w:t xml:space="preserve"> </w:t>
      </w:r>
      <w:r w:rsidR="00C470F8" w:rsidRPr="00DA04DF">
        <w:rPr>
          <w:rFonts w:ascii="times" w:eastAsia="新細明體" w:hAnsi="times" w:cs="Times New Roman"/>
          <w:kern w:val="0"/>
          <w:lang w:val="de-DE"/>
          <w14:ligatures w14:val="none"/>
        </w:rPr>
        <w:t>ü</w:t>
      </w:r>
      <w:r w:rsidRPr="00DA04DF">
        <w:rPr>
          <w:rFonts w:ascii="times" w:eastAsia="新細明體" w:hAnsi="times" w:cs="Times New Roman"/>
          <w:kern w:val="0"/>
          <w:lang w:val="de-DE"/>
          <w14:ligatures w14:val="none"/>
        </w:rPr>
        <w:t>b</w:t>
      </w:r>
      <w:r w:rsidRPr="00DA04DF">
        <w:rPr>
          <w:rFonts w:ascii="times" w:eastAsia="新細明體" w:hAnsi="times" w:cs="Times New Roman" w:hint="eastAsia"/>
          <w:kern w:val="0"/>
          <w:lang w:val="de-DE"/>
          <w14:ligatures w14:val="none"/>
        </w:rPr>
        <w:t>er die Auslegung dieses Grundgesetzes</w:t>
      </w:r>
      <w:r w:rsidR="00315886" w:rsidRPr="00DA04DF">
        <w:rPr>
          <w:rFonts w:ascii="times" w:eastAsia="新細明體" w:hAnsi="times" w:cs="Times New Roman" w:hint="eastAsia"/>
          <w:kern w:val="0"/>
          <w:lang w:val="de-DE"/>
          <w14:ligatures w14:val="none"/>
        </w:rPr>
        <w:t xml:space="preserve"> </w:t>
      </w:r>
    </w:p>
    <w:p w:rsidR="00C30E27" w:rsidRPr="00DA04DF" w:rsidRDefault="00C30E27" w:rsidP="00C30E27">
      <w:pPr>
        <w:pStyle w:val="a9"/>
        <w:widowControl/>
        <w:numPr>
          <w:ilvl w:val="0"/>
          <w:numId w:val="29"/>
        </w:numPr>
        <w:rPr>
          <w:rFonts w:ascii="times" w:eastAsia="新細明體" w:hAnsi="times" w:cs="Times New Roman" w:hint="eastAsia"/>
          <w:kern w:val="0"/>
          <w:lang w:val="de-DE"/>
          <w14:ligatures w14:val="none"/>
        </w:rPr>
      </w:pPr>
      <w:bookmarkStart w:id="8" w:name="OLE_LINK8"/>
      <w:r w:rsidRPr="00DA04DF">
        <w:rPr>
          <w:rFonts w:ascii="times" w:eastAsia="新細明體" w:hAnsi="times" w:cs="Times New Roman" w:hint="eastAsia"/>
          <w:kern w:val="0"/>
          <w:lang w:val="de-DE"/>
          <w14:ligatures w14:val="none"/>
        </w:rPr>
        <w:t xml:space="preserve">entscheiden </w:t>
      </w:r>
      <w:r w:rsidR="00C470F8" w:rsidRPr="00DA04DF">
        <w:rPr>
          <w:rFonts w:ascii="times" w:eastAsia="新細明體" w:hAnsi="times" w:cs="Times New Roman"/>
          <w:kern w:val="0"/>
          <w:lang w:val="de-DE"/>
          <w14:ligatures w14:val="none"/>
        </w:rPr>
        <w:t>ü</w:t>
      </w:r>
      <w:r w:rsidRPr="00DA04DF">
        <w:rPr>
          <w:rFonts w:ascii="times" w:eastAsia="新細明體" w:hAnsi="times" w:cs="Times New Roman" w:hint="eastAsia"/>
          <w:kern w:val="0"/>
          <w:lang w:val="de-DE"/>
          <w14:ligatures w14:val="none"/>
        </w:rPr>
        <w:t>ber</w:t>
      </w:r>
      <w:r w:rsidRPr="00DA04DF">
        <w:rPr>
          <w:rFonts w:ascii="times" w:eastAsia="新細明體" w:hAnsi="times" w:cs="Times New Roman" w:hint="eastAsia"/>
          <w:kern w:val="0"/>
          <w:lang w:val="de-DE"/>
          <w14:ligatures w14:val="none"/>
        </w:rPr>
        <w:t>（對</w:t>
      </w:r>
      <w:r w:rsidRPr="00DA04DF">
        <w:rPr>
          <w:rFonts w:ascii="times" w:eastAsia="新細明體" w:hAnsi="times" w:cs="Times New Roman"/>
          <w:kern w:val="0"/>
          <w:lang w:val="de-DE"/>
          <w14:ligatures w14:val="none"/>
        </w:rPr>
        <w:t>…</w:t>
      </w:r>
      <w:r w:rsidRPr="00DA04DF">
        <w:rPr>
          <w:rFonts w:ascii="times" w:eastAsia="新細明體" w:hAnsi="times" w:cs="Times New Roman" w:hint="eastAsia"/>
          <w:kern w:val="0"/>
          <w:lang w:val="de-DE"/>
          <w14:ligatures w14:val="none"/>
        </w:rPr>
        <w:t>做出</w:t>
      </w:r>
      <w:r w:rsidR="00AE330D" w:rsidRPr="00DA04DF">
        <w:rPr>
          <w:rFonts w:ascii="times" w:eastAsia="新細明體" w:hAnsi="times" w:cs="Times New Roman" w:hint="eastAsia"/>
          <w:kern w:val="0"/>
          <w:lang w:val="de-DE"/>
          <w14:ligatures w14:val="none"/>
        </w:rPr>
        <w:t>裁判</w:t>
      </w:r>
      <w:r w:rsidRPr="00DA04DF">
        <w:rPr>
          <w:rFonts w:ascii="times" w:eastAsia="新細明體" w:hAnsi="times" w:cs="Times New Roman" w:hint="eastAsia"/>
          <w:kern w:val="0"/>
          <w:lang w:val="de-DE"/>
          <w14:ligatures w14:val="none"/>
        </w:rPr>
        <w:t>，支配受詞</w:t>
      </w:r>
      <w:r w:rsidRPr="00DA04DF">
        <w:rPr>
          <w:rFonts w:ascii="times" w:eastAsia="新細明體" w:hAnsi="times" w:cs="Times New Roman" w:hint="eastAsia"/>
          <w:kern w:val="0"/>
          <w:lang w:val="de-DE"/>
          <w14:ligatures w14:val="none"/>
        </w:rPr>
        <w:t xml:space="preserve"> + Akkusativ</w:t>
      </w:r>
      <w:r w:rsidRPr="00DA04DF">
        <w:rPr>
          <w:rFonts w:ascii="times" w:eastAsia="新細明體" w:hAnsi="times" w:cs="Times New Roman" w:hint="eastAsia"/>
          <w:kern w:val="0"/>
          <w:lang w:val="de-DE"/>
          <w14:ligatures w14:val="none"/>
        </w:rPr>
        <w:t>）</w:t>
      </w:r>
    </w:p>
    <w:bookmarkEnd w:id="8"/>
    <w:p w:rsidR="006F14E0" w:rsidRPr="00DA04DF" w:rsidRDefault="00C30E27" w:rsidP="006F14E0">
      <w:pPr>
        <w:pStyle w:val="a9"/>
        <w:widowControl/>
        <w:numPr>
          <w:ilvl w:val="0"/>
          <w:numId w:val="29"/>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lastRenderedPageBreak/>
        <w:t>受詞（</w:t>
      </w:r>
      <w:r w:rsidRPr="00DA04DF">
        <w:rPr>
          <w:rFonts w:ascii="times" w:eastAsia="新細明體" w:hAnsi="times" w:cs="Times New Roman" w:hint="eastAsia"/>
          <w:kern w:val="0"/>
          <w:lang w:val="de-DE"/>
          <w14:ligatures w14:val="none"/>
        </w:rPr>
        <w:t>Akkusativobjekt</w:t>
      </w:r>
      <w:r w:rsidRPr="00DA04DF">
        <w:rPr>
          <w:rFonts w:ascii="times" w:eastAsia="新細明體" w:hAnsi="times" w:cs="Times New Roman" w:hint="eastAsia"/>
          <w:kern w:val="0"/>
          <w:lang w:val="de-DE"/>
          <w14:ligatures w14:val="none"/>
        </w:rPr>
        <w:t>）：</w:t>
      </w:r>
      <w:r w:rsidRPr="00DA04DF">
        <w:rPr>
          <w:rFonts w:ascii="times" w:eastAsia="新細明體" w:hAnsi="times" w:cs="Times New Roman" w:hint="eastAsia"/>
          <w:kern w:val="0"/>
          <w:lang w:val="de-DE"/>
          <w14:ligatures w14:val="none"/>
        </w:rPr>
        <w:t>die Auslegung dieses Grundgesetzes</w:t>
      </w:r>
      <w:r w:rsidRPr="00DA04DF">
        <w:rPr>
          <w:rFonts w:ascii="times" w:eastAsia="新細明體" w:hAnsi="times" w:cs="Times New Roman" w:hint="eastAsia"/>
          <w:kern w:val="0"/>
          <w:lang w:val="de-DE"/>
          <w14:ligatures w14:val="none"/>
        </w:rPr>
        <w:t>（對本基本法的解釋）</w:t>
      </w:r>
    </w:p>
    <w:p w:rsidR="003B5F81" w:rsidRPr="00DA04DF" w:rsidRDefault="003B5F81" w:rsidP="0088192A">
      <w:pPr>
        <w:pStyle w:val="a9"/>
        <w:widowControl/>
        <w:numPr>
          <w:ilvl w:val="0"/>
          <w:numId w:val="29"/>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關係</w:t>
      </w:r>
      <w:r w:rsidR="001E7371">
        <w:rPr>
          <w:rFonts w:ascii="times" w:eastAsia="新細明體" w:hAnsi="times" w:cs="Times New Roman" w:hint="eastAsia"/>
          <w:kern w:val="0"/>
          <w:lang w:val="de-DE"/>
          <w14:ligatures w14:val="none"/>
        </w:rPr>
        <w:t>從句</w:t>
      </w:r>
    </w:p>
    <w:p w:rsidR="003B5F81" w:rsidRPr="00DA04DF" w:rsidRDefault="003B5F81" w:rsidP="0088192A">
      <w:pPr>
        <w:pStyle w:val="a9"/>
        <w:numPr>
          <w:ilvl w:val="1"/>
          <w:numId w:val="29"/>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先行詞：</w:t>
      </w:r>
      <w:r w:rsidRPr="00DA04DF">
        <w:rPr>
          <w:rFonts w:ascii="times" w:eastAsia="新細明體" w:hAnsi="times" w:cs="Times New Roman"/>
          <w:kern w:val="0"/>
          <w:lang w:val="de-DE"/>
          <w14:ligatures w14:val="none"/>
        </w:rPr>
        <w:t>anderer Beteiligter</w:t>
      </w:r>
      <w:r w:rsidRPr="00DA04DF">
        <w:rPr>
          <w:rFonts w:ascii="times" w:eastAsia="新細明體" w:hAnsi="times" w:cs="Times New Roman" w:hint="eastAsia"/>
          <w:kern w:val="0"/>
          <w:lang w:val="de-DE"/>
          <w14:ligatures w14:val="none"/>
        </w:rPr>
        <w:t>（其他參與者）</w:t>
      </w:r>
    </w:p>
    <w:p w:rsidR="003B5F81" w:rsidRPr="00DA04DF" w:rsidRDefault="003B5F81" w:rsidP="0088192A">
      <w:pPr>
        <w:pStyle w:val="a9"/>
        <w:widowControl/>
        <w:numPr>
          <w:ilvl w:val="1"/>
          <w:numId w:val="29"/>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謂語（</w:t>
      </w:r>
      <w:r w:rsidRPr="00DA04DF">
        <w:rPr>
          <w:rFonts w:ascii="times" w:eastAsia="新細明體" w:hAnsi="times" w:cs="Times New Roman" w:hint="eastAsia"/>
          <w:kern w:val="0"/>
          <w:lang w:val="de-DE"/>
          <w14:ligatures w14:val="none"/>
        </w:rPr>
        <w:t>Prädikat</w:t>
      </w:r>
      <w:r w:rsidRPr="00DA04DF">
        <w:rPr>
          <w:rFonts w:ascii="times" w:eastAsia="新細明體" w:hAnsi="times" w:cs="Times New Roman" w:hint="eastAsia"/>
          <w:kern w:val="0"/>
          <w:lang w:val="de-DE"/>
          <w14:ligatures w14:val="none"/>
        </w:rPr>
        <w:t>）：</w:t>
      </w:r>
      <w:r w:rsidRPr="00DA04DF">
        <w:rPr>
          <w:rFonts w:ascii="times" w:eastAsia="新細明體" w:hAnsi="times" w:cs="Times New Roman" w:hint="eastAsia"/>
          <w:kern w:val="0"/>
          <w:lang w:val="de-DE"/>
          <w14:ligatures w14:val="none"/>
        </w:rPr>
        <w:t>ausgestattet sind</w:t>
      </w:r>
      <w:r w:rsidRPr="00DA04DF">
        <w:rPr>
          <w:rFonts w:ascii="times" w:eastAsia="新細明體" w:hAnsi="times" w:cs="Times New Roman" w:hint="eastAsia"/>
          <w:kern w:val="0"/>
          <w:lang w:val="de-DE"/>
          <w14:ligatures w14:val="none"/>
        </w:rPr>
        <w:t>（被賦予）</w:t>
      </w:r>
    </w:p>
    <w:p w:rsidR="004823C3" w:rsidRPr="00DA04DF" w:rsidRDefault="00D47312" w:rsidP="009A6A83">
      <w:pPr>
        <w:pStyle w:val="a9"/>
        <w:widowControl/>
        <w:numPr>
          <w:ilvl w:val="2"/>
          <w:numId w:val="29"/>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mit eigenen Rechten</w:t>
      </w:r>
      <w:r w:rsidRPr="00DA04DF">
        <w:rPr>
          <w:rFonts w:ascii="times" w:eastAsia="新細明體" w:hAnsi="times" w:cs="Times New Roman" w:hint="eastAsia"/>
          <w:kern w:val="0"/>
          <w:lang w:val="de-DE"/>
          <w14:ligatures w14:val="none"/>
        </w:rPr>
        <w:t>（</w:t>
      </w:r>
      <w:r w:rsidR="00392AE3" w:rsidRPr="00DA04DF">
        <w:rPr>
          <w:rFonts w:ascii="times" w:eastAsia="新細明體" w:hAnsi="times" w:cs="Times New Roman" w:hint="eastAsia"/>
          <w:kern w:val="0"/>
          <w:lang w:val="de-DE"/>
          <w14:ligatures w14:val="none"/>
        </w:rPr>
        <w:t>被賦予</w:t>
      </w:r>
      <w:r w:rsidRPr="00DA04DF">
        <w:rPr>
          <w:rFonts w:ascii="times" w:eastAsia="新細明體" w:hAnsi="times" w:cs="Times New Roman" w:hint="eastAsia"/>
          <w:kern w:val="0"/>
          <w:lang w:val="de-DE"/>
          <w14:ligatures w14:val="none"/>
        </w:rPr>
        <w:t>自身權利）</w:t>
      </w:r>
    </w:p>
    <w:p w:rsidR="008877A9" w:rsidRPr="00DA04DF" w:rsidRDefault="008877A9" w:rsidP="008877A9">
      <w:pPr>
        <w:widowControl/>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 xml:space="preserve">2. </w:t>
      </w:r>
      <w:r w:rsidRPr="00DA04DF">
        <w:rPr>
          <w:rFonts w:ascii="times" w:eastAsia="新細明體" w:hAnsi="times" w:cs="Times New Roman" w:hint="eastAsia"/>
          <w:kern w:val="0"/>
          <w:lang w:val="de-DE"/>
          <w14:ligatures w14:val="none"/>
        </w:rPr>
        <w:t>語法詞彙重點</w:t>
      </w:r>
    </w:p>
    <w:p w:rsidR="008877A9" w:rsidRPr="00DA04DF" w:rsidRDefault="008877A9" w:rsidP="008877A9">
      <w:pPr>
        <w:pStyle w:val="a9"/>
        <w:widowControl/>
        <w:numPr>
          <w:ilvl w:val="0"/>
          <w:numId w:val="34"/>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die Auslegung</w:t>
      </w:r>
      <w:r w:rsidRPr="00DA04DF">
        <w:rPr>
          <w:rFonts w:ascii="times" w:eastAsia="新細明體" w:hAnsi="times" w:cs="Times New Roman" w:hint="eastAsia"/>
          <w:kern w:val="0"/>
          <w:lang w:val="de-DE"/>
          <w14:ligatures w14:val="none"/>
        </w:rPr>
        <w:t>：釋義、解釋</w:t>
      </w:r>
    </w:p>
    <w:p w:rsidR="008877A9" w:rsidRPr="00DA04DF" w:rsidRDefault="008877A9" w:rsidP="008877A9">
      <w:pPr>
        <w:pStyle w:val="a9"/>
        <w:widowControl/>
        <w:numPr>
          <w:ilvl w:val="0"/>
          <w:numId w:val="34"/>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das Grundgesetz</w:t>
      </w:r>
      <w:r w:rsidRPr="00DA04DF">
        <w:rPr>
          <w:rFonts w:ascii="times" w:eastAsia="新細明體" w:hAnsi="times" w:cs="Times New Roman" w:hint="eastAsia"/>
          <w:kern w:val="0"/>
          <w:lang w:val="de-DE"/>
          <w14:ligatures w14:val="none"/>
        </w:rPr>
        <w:t>：基本法</w:t>
      </w:r>
    </w:p>
    <w:p w:rsidR="008877A9" w:rsidRPr="00DA04DF" w:rsidRDefault="008877A9" w:rsidP="008877A9">
      <w:pPr>
        <w:pStyle w:val="a9"/>
        <w:widowControl/>
        <w:numPr>
          <w:ilvl w:val="0"/>
          <w:numId w:val="34"/>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die Streitigkeit</w:t>
      </w:r>
      <w:r w:rsidRPr="00DA04DF">
        <w:rPr>
          <w:rFonts w:ascii="times" w:eastAsia="新細明體" w:hAnsi="times" w:cs="Times New Roman" w:hint="eastAsia"/>
          <w:kern w:val="0"/>
          <w:lang w:val="de-DE"/>
          <w14:ligatures w14:val="none"/>
        </w:rPr>
        <w:t>：爭議</w:t>
      </w:r>
    </w:p>
    <w:p w:rsidR="008877A9" w:rsidRPr="00DA04DF" w:rsidRDefault="008877A9" w:rsidP="008877A9">
      <w:pPr>
        <w:pStyle w:val="a9"/>
        <w:widowControl/>
        <w:numPr>
          <w:ilvl w:val="0"/>
          <w:numId w:val="34"/>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der Umfang</w:t>
      </w:r>
      <w:r w:rsidRPr="00DA04DF">
        <w:rPr>
          <w:rFonts w:ascii="times" w:eastAsia="新細明體" w:hAnsi="times" w:cs="Times New Roman" w:hint="eastAsia"/>
          <w:kern w:val="0"/>
          <w:lang w:val="de-DE"/>
          <w14:ligatures w14:val="none"/>
        </w:rPr>
        <w:t>：範圍</w:t>
      </w:r>
    </w:p>
    <w:p w:rsidR="008877A9" w:rsidRPr="00DA04DF" w:rsidRDefault="008877A9" w:rsidP="008877A9">
      <w:pPr>
        <w:pStyle w:val="a9"/>
        <w:widowControl/>
        <w:numPr>
          <w:ilvl w:val="0"/>
          <w:numId w:val="34"/>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das Recht</w:t>
      </w:r>
      <w:r w:rsidRPr="00DA04DF">
        <w:rPr>
          <w:rFonts w:ascii="times" w:eastAsia="新細明體" w:hAnsi="times" w:cs="Times New Roman" w:hint="eastAsia"/>
          <w:kern w:val="0"/>
          <w:lang w:val="de-DE"/>
          <w14:ligatures w14:val="none"/>
        </w:rPr>
        <w:t>：權利</w:t>
      </w:r>
    </w:p>
    <w:p w:rsidR="008877A9" w:rsidRPr="00DA04DF" w:rsidRDefault="008877A9" w:rsidP="008877A9">
      <w:pPr>
        <w:pStyle w:val="a9"/>
        <w:widowControl/>
        <w:numPr>
          <w:ilvl w:val="0"/>
          <w:numId w:val="34"/>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die Pflicht</w:t>
      </w:r>
      <w:r w:rsidRPr="00DA04DF">
        <w:rPr>
          <w:rFonts w:ascii="times" w:eastAsia="新細明體" w:hAnsi="times" w:cs="Times New Roman" w:hint="eastAsia"/>
          <w:kern w:val="0"/>
          <w:lang w:val="de-DE"/>
          <w14:ligatures w14:val="none"/>
        </w:rPr>
        <w:t>：義務</w:t>
      </w:r>
    </w:p>
    <w:p w:rsidR="008877A9" w:rsidRPr="00DA04DF" w:rsidRDefault="008877A9" w:rsidP="008877A9">
      <w:pPr>
        <w:pStyle w:val="a9"/>
        <w:widowControl/>
        <w:numPr>
          <w:ilvl w:val="0"/>
          <w:numId w:val="34"/>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das Bundesorgan</w:t>
      </w:r>
      <w:r w:rsidRPr="00DA04DF">
        <w:rPr>
          <w:rFonts w:ascii="times" w:eastAsia="新細明體" w:hAnsi="times" w:cs="Times New Roman" w:hint="eastAsia"/>
          <w:kern w:val="0"/>
          <w:lang w:val="de-DE"/>
          <w14:ligatures w14:val="none"/>
        </w:rPr>
        <w:t>：聯邦機關</w:t>
      </w:r>
    </w:p>
    <w:p w:rsidR="008877A9" w:rsidRPr="00DA04DF" w:rsidRDefault="008877A9" w:rsidP="008877A9">
      <w:pPr>
        <w:pStyle w:val="a9"/>
        <w:widowControl/>
        <w:numPr>
          <w:ilvl w:val="0"/>
          <w:numId w:val="34"/>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der Beteiligte</w:t>
      </w:r>
      <w:r w:rsidRPr="00DA04DF">
        <w:rPr>
          <w:rFonts w:ascii="times" w:eastAsia="新細明體" w:hAnsi="times" w:cs="Times New Roman" w:hint="eastAsia"/>
          <w:kern w:val="0"/>
          <w:lang w:val="de-DE"/>
          <w14:ligatures w14:val="none"/>
        </w:rPr>
        <w:t>：參與者</w:t>
      </w:r>
    </w:p>
    <w:p w:rsidR="008877A9" w:rsidRPr="00DA04DF" w:rsidRDefault="008877A9" w:rsidP="008877A9">
      <w:pPr>
        <w:pStyle w:val="a9"/>
        <w:widowControl/>
        <w:numPr>
          <w:ilvl w:val="0"/>
          <w:numId w:val="34"/>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die Geschäftsordnung</w:t>
      </w:r>
      <w:r w:rsidRPr="00DA04DF">
        <w:rPr>
          <w:rFonts w:ascii="times" w:eastAsia="新細明體" w:hAnsi="times" w:cs="Times New Roman" w:hint="eastAsia"/>
          <w:kern w:val="0"/>
          <w:lang w:val="de-DE"/>
          <w14:ligatures w14:val="none"/>
        </w:rPr>
        <w:t>：議事規則</w:t>
      </w:r>
      <w:r w:rsidR="0091715F">
        <w:rPr>
          <w:rFonts w:ascii="times" w:eastAsia="新細明體" w:hAnsi="times" w:cs="Times New Roman" w:hint="eastAsia"/>
          <w:kern w:val="0"/>
          <w:lang w:val="de-DE"/>
          <w14:ligatures w14:val="none"/>
        </w:rPr>
        <w:t>/</w:t>
      </w:r>
      <w:r w:rsidR="0091715F">
        <w:rPr>
          <w:rFonts w:ascii="times" w:eastAsia="新細明體" w:hAnsi="times" w:cs="Times New Roman" w:hint="eastAsia"/>
          <w:kern w:val="0"/>
          <w:lang w:val="de-DE"/>
          <w14:ligatures w14:val="none"/>
        </w:rPr>
        <w:t>【處務規程】</w:t>
      </w:r>
    </w:p>
    <w:p w:rsidR="008877A9" w:rsidRPr="00DA04DF" w:rsidRDefault="008877A9" w:rsidP="008877A9">
      <w:pPr>
        <w:pStyle w:val="a9"/>
        <w:widowControl/>
        <w:numPr>
          <w:ilvl w:val="0"/>
          <w:numId w:val="34"/>
        </w:numPr>
        <w:rPr>
          <w:rFonts w:ascii="times" w:eastAsia="新細明體" w:hAnsi="times" w:cs="Times New Roman" w:hint="eastAsia"/>
          <w:kern w:val="0"/>
          <w:lang w:val="de-DE"/>
          <w14:ligatures w14:val="none"/>
        </w:rPr>
      </w:pPr>
      <w:bookmarkStart w:id="9" w:name="OLE_LINK7"/>
      <w:r w:rsidRPr="00DA04DF">
        <w:rPr>
          <w:rFonts w:ascii="times" w:eastAsia="新細明體" w:hAnsi="times" w:cs="Times New Roman" w:hint="eastAsia"/>
          <w:kern w:val="0"/>
          <w:lang w:val="de-DE"/>
          <w14:ligatures w14:val="none"/>
        </w:rPr>
        <w:t>eigen</w:t>
      </w:r>
      <w:bookmarkEnd w:id="9"/>
      <w:r w:rsidRPr="00DA04DF">
        <w:rPr>
          <w:rFonts w:ascii="times" w:eastAsia="新細明體" w:hAnsi="times" w:cs="Times New Roman" w:hint="eastAsia"/>
          <w:kern w:val="0"/>
          <w:lang w:val="de-DE"/>
          <w14:ligatures w14:val="none"/>
        </w:rPr>
        <w:t>：自身的</w:t>
      </w:r>
    </w:p>
    <w:p w:rsidR="008877A9" w:rsidRPr="00DA04DF" w:rsidRDefault="008877A9" w:rsidP="008877A9">
      <w:pPr>
        <w:pStyle w:val="a9"/>
        <w:widowControl/>
        <w:numPr>
          <w:ilvl w:val="0"/>
          <w:numId w:val="34"/>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anderer</w:t>
      </w:r>
      <w:r w:rsidRPr="00DA04DF">
        <w:rPr>
          <w:rFonts w:ascii="times" w:eastAsia="新細明體" w:hAnsi="times" w:cs="Times New Roman" w:hint="eastAsia"/>
          <w:kern w:val="0"/>
          <w:lang w:val="de-DE"/>
          <w14:ligatures w14:val="none"/>
        </w:rPr>
        <w:t>：其他的</w:t>
      </w:r>
    </w:p>
    <w:p w:rsidR="008877A9" w:rsidRPr="00DA04DF" w:rsidRDefault="008877A9" w:rsidP="008877A9">
      <w:pPr>
        <w:pStyle w:val="a9"/>
        <w:widowControl/>
        <w:numPr>
          <w:ilvl w:val="0"/>
          <w:numId w:val="34"/>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aus Anlass von</w:t>
      </w:r>
      <w:r w:rsidRPr="00DA04DF">
        <w:rPr>
          <w:rFonts w:ascii="times" w:eastAsia="新細明體" w:hAnsi="times" w:cs="Times New Roman" w:hint="eastAsia"/>
          <w:kern w:val="0"/>
          <w:lang w:val="de-DE"/>
          <w14:ligatures w14:val="none"/>
        </w:rPr>
        <w:t>：因……而起</w:t>
      </w:r>
    </w:p>
    <w:p w:rsidR="00A32E1D" w:rsidRPr="00DA04DF" w:rsidRDefault="00BD7FBE" w:rsidP="00BD7FBE">
      <w:pPr>
        <w:widowControl/>
        <w:rPr>
          <w:rFonts w:ascii="times" w:eastAsia="新細明體" w:hAnsi="times" w:cs="Times New Roman" w:hint="eastAsia"/>
          <w:kern w:val="0"/>
          <w:lang w:val="de-DE"/>
          <w14:ligatures w14:val="none"/>
        </w:rPr>
      </w:pPr>
      <w:r w:rsidRPr="00DA04DF">
        <w:rPr>
          <w:rFonts w:ascii="times" w:eastAsia="新細明體" w:hAnsi="times" w:cs="Times New Roman"/>
          <w:kern w:val="0"/>
          <w:lang w:val="de-DE"/>
          <w14:ligatures w14:val="none"/>
        </w:rPr>
        <w:t xml:space="preserve">3. </w:t>
      </w:r>
      <w:r w:rsidR="00A32E1D" w:rsidRPr="00DA04DF">
        <w:rPr>
          <w:rFonts w:ascii="times" w:eastAsia="新細明體" w:hAnsi="times" w:cs="Times New Roman" w:hint="eastAsia"/>
          <w:kern w:val="0"/>
          <w:lang w:val="de-DE"/>
          <w14:ligatures w14:val="none"/>
        </w:rPr>
        <w:t>介詞短語解析</w:t>
      </w:r>
    </w:p>
    <w:p w:rsidR="00A32E1D" w:rsidRPr="00DA04DF" w:rsidRDefault="00C470F8" w:rsidP="00B30A7D">
      <w:pPr>
        <w:pStyle w:val="a9"/>
        <w:widowControl/>
        <w:numPr>
          <w:ilvl w:val="0"/>
          <w:numId w:val="35"/>
        </w:numPr>
        <w:jc w:val="both"/>
        <w:rPr>
          <w:rFonts w:ascii="times" w:eastAsia="新細明體" w:hAnsi="times" w:cs="Times New Roman" w:hint="eastAsia"/>
          <w:kern w:val="0"/>
          <w:lang w:val="de-DE"/>
          <w14:ligatures w14:val="none"/>
        </w:rPr>
      </w:pPr>
      <w:r w:rsidRPr="00DA04DF">
        <w:rPr>
          <w:rFonts w:ascii="times" w:eastAsia="新細明體" w:hAnsi="times" w:cs="Times New Roman"/>
          <w:kern w:val="0"/>
          <w:lang w:val="de-DE"/>
          <w14:ligatures w14:val="none"/>
        </w:rPr>
        <w:t>ü</w:t>
      </w:r>
      <w:r w:rsidR="00A32E1D" w:rsidRPr="00DA04DF">
        <w:rPr>
          <w:rFonts w:ascii="times" w:eastAsia="新細明體" w:hAnsi="times" w:cs="Times New Roman"/>
          <w:kern w:val="0"/>
          <w:lang w:val="de-DE"/>
          <w14:ligatures w14:val="none"/>
        </w:rPr>
        <w:t>ber + Akkusativ</w:t>
      </w:r>
    </w:p>
    <w:p w:rsidR="00A32E1D" w:rsidRPr="00DA04DF" w:rsidRDefault="00C470F8" w:rsidP="00B30A7D">
      <w:pPr>
        <w:pStyle w:val="a9"/>
        <w:widowControl/>
        <w:numPr>
          <w:ilvl w:val="1"/>
          <w:numId w:val="35"/>
        </w:numPr>
        <w:jc w:val="both"/>
        <w:rPr>
          <w:rFonts w:ascii="times" w:eastAsia="新細明體" w:hAnsi="times" w:cs="Times New Roman" w:hint="eastAsia"/>
          <w:kern w:val="0"/>
          <w:lang w:val="de-DE"/>
          <w14:ligatures w14:val="none"/>
        </w:rPr>
      </w:pPr>
      <w:r w:rsidRPr="00DA04DF">
        <w:rPr>
          <w:rFonts w:ascii="times" w:eastAsia="新細明體" w:hAnsi="times" w:cs="Times New Roman"/>
          <w:kern w:val="0"/>
          <w:lang w:val="de-DE"/>
          <w14:ligatures w14:val="none"/>
        </w:rPr>
        <w:t>ü</w:t>
      </w:r>
      <w:r w:rsidR="00A32E1D" w:rsidRPr="00DA04DF">
        <w:rPr>
          <w:rFonts w:ascii="times" w:eastAsia="新細明體" w:hAnsi="times" w:cs="Times New Roman" w:hint="eastAsia"/>
          <w:kern w:val="0"/>
          <w:lang w:val="de-DE"/>
          <w14:ligatures w14:val="none"/>
        </w:rPr>
        <w:t>ber die Auslegung</w:t>
      </w:r>
      <w:r w:rsidR="00A32E1D" w:rsidRPr="00DA04DF">
        <w:rPr>
          <w:rFonts w:ascii="times" w:eastAsia="新細明體" w:hAnsi="times" w:cs="Times New Roman" w:hint="eastAsia"/>
          <w:kern w:val="0"/>
          <w:lang w:val="de-DE"/>
          <w14:ligatures w14:val="none"/>
        </w:rPr>
        <w:t>（針對……之解釋）</w:t>
      </w:r>
    </w:p>
    <w:p w:rsidR="00A32E1D" w:rsidRPr="00DA04DF" w:rsidRDefault="00C470F8" w:rsidP="00B30A7D">
      <w:pPr>
        <w:pStyle w:val="a9"/>
        <w:widowControl/>
        <w:numPr>
          <w:ilvl w:val="1"/>
          <w:numId w:val="35"/>
        </w:numPr>
        <w:jc w:val="both"/>
        <w:rPr>
          <w:rFonts w:ascii="times" w:eastAsia="新細明體" w:hAnsi="times" w:cs="Times New Roman" w:hint="eastAsia"/>
          <w:kern w:val="0"/>
          <w:lang w:val="de-DE"/>
          <w14:ligatures w14:val="none"/>
        </w:rPr>
      </w:pPr>
      <w:r w:rsidRPr="00DA04DF">
        <w:rPr>
          <w:rFonts w:ascii="times" w:eastAsia="新細明體" w:hAnsi="times" w:cs="Times New Roman"/>
          <w:kern w:val="0"/>
          <w:lang w:val="de-DE"/>
          <w14:ligatures w14:val="none"/>
        </w:rPr>
        <w:t>ü</w:t>
      </w:r>
      <w:r w:rsidR="00A32E1D" w:rsidRPr="00DA04DF">
        <w:rPr>
          <w:rFonts w:ascii="times" w:eastAsia="新細明體" w:hAnsi="times" w:cs="Times New Roman" w:hint="eastAsia"/>
          <w:kern w:val="0"/>
          <w:lang w:val="de-DE"/>
          <w14:ligatures w14:val="none"/>
        </w:rPr>
        <w:t xml:space="preserve">ber den Umfang der Rechte </w:t>
      </w:r>
      <w:r w:rsidR="00A32E1D" w:rsidRPr="00DA04DF">
        <w:rPr>
          <w:rFonts w:ascii="times" w:eastAsia="新細明體" w:hAnsi="times" w:cs="Times New Roman"/>
          <w:kern w:val="0"/>
          <w:lang w:val="de-DE"/>
          <w14:ligatures w14:val="none"/>
        </w:rPr>
        <w:t>und Pflichten</w:t>
      </w:r>
      <w:r w:rsidR="00A32E1D" w:rsidRPr="00DA04DF">
        <w:rPr>
          <w:rFonts w:ascii="times" w:eastAsia="新細明體" w:hAnsi="times" w:cs="Times New Roman" w:hint="eastAsia"/>
          <w:kern w:val="0"/>
          <w:lang w:val="de-DE"/>
          <w14:ligatures w14:val="none"/>
        </w:rPr>
        <w:t xml:space="preserve"> ...</w:t>
      </w:r>
      <w:r w:rsidR="00A32E1D" w:rsidRPr="00DA04DF">
        <w:rPr>
          <w:rFonts w:ascii="times" w:eastAsia="新細明體" w:hAnsi="times" w:cs="Times New Roman" w:hint="eastAsia"/>
          <w:kern w:val="0"/>
          <w:lang w:val="de-DE"/>
          <w14:ligatures w14:val="none"/>
        </w:rPr>
        <w:t>（關於權利義務之範圍）</w:t>
      </w:r>
    </w:p>
    <w:p w:rsidR="00A32E1D" w:rsidRPr="00DA04DF" w:rsidRDefault="00A32E1D" w:rsidP="00B30A7D">
      <w:pPr>
        <w:pStyle w:val="a9"/>
        <w:widowControl/>
        <w:numPr>
          <w:ilvl w:val="0"/>
          <w:numId w:val="35"/>
        </w:numPr>
        <w:jc w:val="both"/>
        <w:rPr>
          <w:rFonts w:ascii="times" w:eastAsia="新細明體" w:hAnsi="times" w:cs="Times New Roman" w:hint="eastAsia"/>
          <w:b/>
          <w:bCs/>
          <w:kern w:val="0"/>
          <w:lang w:val="de-DE"/>
          <w14:ligatures w14:val="none"/>
        </w:rPr>
      </w:pPr>
      <w:r w:rsidRPr="00DA04DF">
        <w:rPr>
          <w:rFonts w:ascii="times" w:eastAsia="新細明體" w:hAnsi="times" w:cs="Times New Roman"/>
          <w:b/>
          <w:bCs/>
          <w:kern w:val="0"/>
          <w:lang w:val="de-DE"/>
          <w14:ligatures w14:val="none"/>
        </w:rPr>
        <w:t>aus Anlass von + Dativ</w:t>
      </w:r>
    </w:p>
    <w:p w:rsidR="00A32E1D" w:rsidRPr="00DA04DF" w:rsidRDefault="00A32E1D" w:rsidP="00B30A7D">
      <w:pPr>
        <w:pStyle w:val="a9"/>
        <w:widowControl/>
        <w:numPr>
          <w:ilvl w:val="1"/>
          <w:numId w:val="35"/>
        </w:numPr>
        <w:jc w:val="both"/>
        <w:rPr>
          <w:rFonts w:ascii="times" w:eastAsia="新細明體" w:hAnsi="times" w:cs="Times New Roman" w:hint="eastAsia"/>
          <w:b/>
          <w:bCs/>
          <w:kern w:val="0"/>
          <w:lang w:val="de-DE"/>
          <w14:ligatures w14:val="none"/>
        </w:rPr>
      </w:pPr>
      <w:r w:rsidRPr="00DA04DF">
        <w:rPr>
          <w:rFonts w:ascii="times" w:eastAsia="新細明體" w:hAnsi="times" w:cs="Times New Roman" w:hint="eastAsia"/>
          <w:b/>
          <w:bCs/>
          <w:kern w:val="0"/>
          <w:lang w:val="de-DE"/>
          <w14:ligatures w14:val="none"/>
        </w:rPr>
        <w:t>aus Anlass von Streitigkeiten</w:t>
      </w:r>
      <w:r w:rsidRPr="00DA04DF">
        <w:rPr>
          <w:rFonts w:ascii="times" w:eastAsia="新細明體" w:hAnsi="times" w:cs="Times New Roman" w:hint="eastAsia"/>
          <w:b/>
          <w:bCs/>
          <w:kern w:val="0"/>
          <w:lang w:val="de-DE"/>
          <w14:ligatures w14:val="none"/>
        </w:rPr>
        <w:t>（因……之爭議）</w:t>
      </w:r>
    </w:p>
    <w:p w:rsidR="00A32E1D" w:rsidRPr="00DA04DF" w:rsidRDefault="00A32E1D" w:rsidP="00B30A7D">
      <w:pPr>
        <w:pStyle w:val="a9"/>
        <w:widowControl/>
        <w:numPr>
          <w:ilvl w:val="0"/>
          <w:numId w:val="35"/>
        </w:numPr>
        <w:jc w:val="both"/>
        <w:rPr>
          <w:rFonts w:ascii="times" w:eastAsia="新細明體" w:hAnsi="times" w:cs="Times New Roman" w:hint="eastAsia"/>
          <w:kern w:val="0"/>
          <w:lang w:val="de-DE"/>
          <w14:ligatures w14:val="none"/>
        </w:rPr>
      </w:pPr>
      <w:r w:rsidRPr="00DA04DF">
        <w:rPr>
          <w:rFonts w:ascii="times" w:eastAsia="新細明體" w:hAnsi="times" w:cs="Times New Roman"/>
          <w:kern w:val="0"/>
          <w:lang w:val="de-DE"/>
          <w14:ligatures w14:val="none"/>
        </w:rPr>
        <w:t>durch + Akkusativ</w:t>
      </w:r>
    </w:p>
    <w:p w:rsidR="00A32E1D" w:rsidRPr="00DA04DF" w:rsidRDefault="00A32E1D" w:rsidP="00B30A7D">
      <w:pPr>
        <w:pStyle w:val="a9"/>
        <w:widowControl/>
        <w:numPr>
          <w:ilvl w:val="1"/>
          <w:numId w:val="35"/>
        </w:numPr>
        <w:jc w:val="both"/>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durch dieses Grundgesetz</w:t>
      </w:r>
      <w:r w:rsidRPr="00DA04DF">
        <w:rPr>
          <w:rFonts w:ascii="times" w:eastAsia="新細明體" w:hAnsi="times" w:cs="Times New Roman" w:hint="eastAsia"/>
          <w:kern w:val="0"/>
          <w:lang w:val="de-DE"/>
          <w14:ligatures w14:val="none"/>
        </w:rPr>
        <w:t>（透過基本法）</w:t>
      </w:r>
    </w:p>
    <w:p w:rsidR="000377FD" w:rsidRPr="00DA04DF" w:rsidRDefault="00A32E1D" w:rsidP="00B30A7D">
      <w:pPr>
        <w:pStyle w:val="a9"/>
        <w:widowControl/>
        <w:numPr>
          <w:ilvl w:val="0"/>
          <w:numId w:val="35"/>
        </w:numPr>
        <w:jc w:val="both"/>
        <w:rPr>
          <w:rFonts w:ascii="times" w:eastAsia="新細明體" w:hAnsi="times" w:cs="Times New Roman" w:hint="eastAsia"/>
          <w:kern w:val="0"/>
          <w:lang w:val="de-DE"/>
          <w14:ligatures w14:val="none"/>
        </w:rPr>
      </w:pPr>
      <w:r w:rsidRPr="00DA04DF">
        <w:rPr>
          <w:rFonts w:ascii="times" w:eastAsia="新細明體" w:hAnsi="times" w:cs="Times New Roman"/>
          <w:kern w:val="0"/>
          <w:lang w:val="de-DE"/>
          <w14:ligatures w14:val="none"/>
        </w:rPr>
        <w:t>in + Dativ</w:t>
      </w:r>
    </w:p>
    <w:p w:rsidR="00A32E1D" w:rsidRPr="00DA04DF" w:rsidRDefault="00A32E1D" w:rsidP="00B30A7D">
      <w:pPr>
        <w:pStyle w:val="a9"/>
        <w:widowControl/>
        <w:numPr>
          <w:ilvl w:val="1"/>
          <w:numId w:val="35"/>
        </w:numPr>
        <w:jc w:val="both"/>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in der Geschäftsordnung ...</w:t>
      </w:r>
      <w:r w:rsidRPr="00DA04DF">
        <w:rPr>
          <w:rFonts w:ascii="times" w:eastAsia="新細明體" w:hAnsi="times" w:cs="Times New Roman" w:hint="eastAsia"/>
          <w:kern w:val="0"/>
          <w:lang w:val="de-DE"/>
          <w14:ligatures w14:val="none"/>
        </w:rPr>
        <w:t>（在議事規則中）</w:t>
      </w:r>
    </w:p>
    <w:p w:rsidR="000377FD" w:rsidRPr="00DA04DF" w:rsidRDefault="00A32E1D" w:rsidP="00B30A7D">
      <w:pPr>
        <w:pStyle w:val="a9"/>
        <w:widowControl/>
        <w:numPr>
          <w:ilvl w:val="0"/>
          <w:numId w:val="35"/>
        </w:numPr>
        <w:jc w:val="both"/>
        <w:rPr>
          <w:rFonts w:ascii="times" w:eastAsia="新細明體" w:hAnsi="times" w:cs="Times New Roman" w:hint="eastAsia"/>
          <w:kern w:val="0"/>
          <w:lang w:val="de-DE"/>
          <w14:ligatures w14:val="none"/>
        </w:rPr>
      </w:pPr>
      <w:r w:rsidRPr="00DA04DF">
        <w:rPr>
          <w:rFonts w:ascii="times" w:eastAsia="新細明體" w:hAnsi="times" w:cs="Times New Roman"/>
          <w:kern w:val="0"/>
          <w:lang w:val="de-DE"/>
          <w14:ligatures w14:val="none"/>
        </w:rPr>
        <w:t>mit + Dativ</w:t>
      </w:r>
    </w:p>
    <w:p w:rsidR="00A32E1D" w:rsidRPr="00DA04DF" w:rsidRDefault="00A32E1D" w:rsidP="00B30A7D">
      <w:pPr>
        <w:pStyle w:val="a9"/>
        <w:widowControl/>
        <w:numPr>
          <w:ilvl w:val="1"/>
          <w:numId w:val="35"/>
        </w:numPr>
        <w:jc w:val="both"/>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mit eigenen Rechten</w:t>
      </w:r>
      <w:r w:rsidRPr="00DA04DF">
        <w:rPr>
          <w:rFonts w:ascii="times" w:eastAsia="新細明體" w:hAnsi="times" w:cs="Times New Roman" w:hint="eastAsia"/>
          <w:kern w:val="0"/>
          <w:lang w:val="de-DE"/>
          <w14:ligatures w14:val="none"/>
        </w:rPr>
        <w:t>（具有自身權利）</w:t>
      </w:r>
    </w:p>
    <w:p w:rsidR="006B5D21" w:rsidRPr="00DA04DF" w:rsidRDefault="006B5D21">
      <w:pPr>
        <w:widowControl/>
        <w:rPr>
          <w:rFonts w:ascii="times" w:eastAsia="新細明體" w:hAnsi="times" w:cs="Times New Roman" w:hint="eastAsia"/>
          <w:kern w:val="0"/>
          <w:lang w:val="de-DE"/>
          <w14:ligatures w14:val="none"/>
        </w:rPr>
      </w:pPr>
      <w:r w:rsidRPr="00DA04DF">
        <w:rPr>
          <w:rFonts w:ascii="times" w:eastAsia="新細明體" w:hAnsi="times" w:cs="Times New Roman"/>
          <w:kern w:val="0"/>
          <w:lang w:val="de-DE"/>
          <w14:ligatures w14:val="none"/>
        </w:rPr>
        <w:br w:type="page"/>
      </w:r>
    </w:p>
    <w:p w:rsidR="004823C3" w:rsidRPr="00DA04DF" w:rsidRDefault="00A74A02" w:rsidP="009A6A83">
      <w:pPr>
        <w:widowControl/>
        <w:rPr>
          <w:rFonts w:ascii="times" w:eastAsia="新細明體" w:hAnsi="times" w:cs="Times New Roman" w:hint="eastAsia"/>
          <w:kern w:val="0"/>
          <w:lang w:val="de-DE"/>
          <w14:ligatures w14:val="none"/>
        </w:rPr>
      </w:pPr>
      <w:r w:rsidRPr="00DA04DF">
        <w:rPr>
          <w:rFonts w:ascii="times" w:eastAsia="新細明體" w:hAnsi="times" w:cs="Times New Roman"/>
          <w:kern w:val="0"/>
          <w:lang w:val="de-DE"/>
          <w14:ligatures w14:val="none"/>
        </w:rPr>
        <w:lastRenderedPageBreak/>
        <w:t>Art. 94 Abs. 1</w:t>
      </w:r>
      <w:r w:rsidRPr="00DA04DF">
        <w:rPr>
          <w:rFonts w:ascii="times" w:eastAsia="新細明體" w:hAnsi="times" w:cs="Times New Roman" w:hint="eastAsia"/>
          <w:kern w:val="0"/>
          <w:lang w:val="de-DE"/>
          <w14:ligatures w14:val="none"/>
        </w:rPr>
        <w:t xml:space="preserve"> Nr</w:t>
      </w:r>
      <w:r w:rsidRPr="00DA04DF">
        <w:rPr>
          <w:rFonts w:ascii="times" w:eastAsia="新細明體" w:hAnsi="times" w:cs="Times New Roman"/>
          <w:kern w:val="0"/>
          <w:lang w:val="de-DE"/>
          <w14:ligatures w14:val="none"/>
        </w:rPr>
        <w:t xml:space="preserve">. </w:t>
      </w:r>
      <w:r w:rsidR="00110EDE" w:rsidRPr="00DA04DF">
        <w:rPr>
          <w:rFonts w:ascii="times" w:hAnsi="times"/>
          <w:noProof/>
        </w:rPr>
        <mc:AlternateContent>
          <mc:Choice Requires="wps">
            <w:drawing>
              <wp:anchor distT="0" distB="0" distL="114300" distR="114300" simplePos="0" relativeHeight="251671552" behindDoc="0" locked="0" layoutInCell="1" allowOverlap="1" wp14:anchorId="214B0999" wp14:editId="56BBFC37">
                <wp:simplePos x="0" y="0"/>
                <wp:positionH relativeFrom="column">
                  <wp:posOffset>0</wp:posOffset>
                </wp:positionH>
                <wp:positionV relativeFrom="paragraph">
                  <wp:posOffset>533400</wp:posOffset>
                </wp:positionV>
                <wp:extent cx="1828800" cy="1828800"/>
                <wp:effectExtent l="0" t="0" r="0" b="0"/>
                <wp:wrapSquare wrapText="bothSides"/>
                <wp:docPr id="578268467" name="文字方塊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7F6D8A" w:rsidRPr="00141813" w:rsidRDefault="007F6D8A" w:rsidP="0041003B">
                            <w:pPr>
                              <w:widowControl/>
                              <w:rPr>
                                <w:rFonts w:eastAsia="新細明體" w:cs="Times New Roman"/>
                                <w:kern w:val="0"/>
                                <w:lang w:val="de-DE"/>
                                <w14:ligatures w14:val="none"/>
                              </w:rPr>
                            </w:pPr>
                            <w:r w:rsidRPr="00141813">
                              <w:rPr>
                                <w:rFonts w:eastAsia="新細明體" w:cs="Times New Roman"/>
                                <w:kern w:val="0"/>
                                <w:lang w:val="de-DE"/>
                                <w14:ligatures w14:val="none"/>
                              </w:rPr>
                              <w:t>2.</w:t>
                            </w:r>
                            <w:r w:rsidRPr="00141813">
                              <w:rPr>
                                <w:rFonts w:eastAsia="新細明體" w:cs="Times New Roman"/>
                                <w:kern w:val="0"/>
                                <w:lang w:val="de-DE"/>
                                <w14:ligatures w14:val="none"/>
                              </w:rPr>
                              <w:tab/>
                              <w:t xml:space="preserve">bei </w:t>
                            </w:r>
                            <w:r w:rsidRPr="00310CF5">
                              <w:rPr>
                                <w:rFonts w:eastAsia="新細明體" w:cs="Times New Roman"/>
                                <w:kern w:val="0"/>
                                <w:highlight w:val="green"/>
                                <w:lang w:val="de-DE"/>
                                <w14:ligatures w14:val="none"/>
                              </w:rPr>
                              <w:t>Meinungsverschiedenheiten oder Zweifeln</w:t>
                            </w:r>
                            <w:r w:rsidRPr="00141813">
                              <w:rPr>
                                <w:rFonts w:eastAsia="新細明體" w:cs="Times New Roman"/>
                                <w:kern w:val="0"/>
                                <w:lang w:val="de-DE"/>
                                <w14:ligatures w14:val="none"/>
                              </w:rPr>
                              <w:t xml:space="preserve"> </w:t>
                            </w:r>
                            <w:r w:rsidR="00C470F8" w:rsidRPr="00141813">
                              <w:rPr>
                                <w:rFonts w:eastAsia="新細明體" w:cs="Times New Roman"/>
                                <w:kern w:val="0"/>
                                <w:lang w:val="de-DE"/>
                                <w14:ligatures w14:val="none"/>
                              </w:rPr>
                              <w:t>ü</w:t>
                            </w:r>
                            <w:r w:rsidRPr="00141813">
                              <w:rPr>
                                <w:rFonts w:eastAsia="新細明體" w:cs="Times New Roman"/>
                                <w:kern w:val="0"/>
                                <w:lang w:val="de-DE"/>
                                <w14:ligatures w14:val="none"/>
                              </w:rPr>
                              <w:t xml:space="preserve">ber </w:t>
                            </w:r>
                            <w:r w:rsidRPr="00310CF5">
                              <w:rPr>
                                <w:rFonts w:eastAsia="新細明體" w:cs="Times New Roman"/>
                                <w:kern w:val="0"/>
                                <w:highlight w:val="cyan"/>
                                <w:lang w:val="de-DE"/>
                                <w14:ligatures w14:val="none"/>
                              </w:rPr>
                              <w:t>die förmliche und sachliche Vereinbarkeit</w:t>
                            </w:r>
                            <w:r w:rsidRPr="00141813">
                              <w:rPr>
                                <w:rFonts w:eastAsia="新細明體" w:cs="Times New Roman"/>
                                <w:kern w:val="0"/>
                                <w:lang w:val="de-DE"/>
                                <w14:ligatures w14:val="none"/>
                              </w:rPr>
                              <w:t xml:space="preserve"> von </w:t>
                            </w:r>
                            <w:r w:rsidRPr="00310CF5">
                              <w:rPr>
                                <w:rFonts w:eastAsia="新細明體" w:cs="Times New Roman"/>
                                <w:kern w:val="0"/>
                                <w:highlight w:val="green"/>
                                <w:lang w:val="de-DE"/>
                                <w14:ligatures w14:val="none"/>
                              </w:rPr>
                              <w:t>Bundesrecht oder Landesrecht</w:t>
                            </w:r>
                            <w:r w:rsidRPr="00141813">
                              <w:rPr>
                                <w:rFonts w:eastAsia="新細明體" w:cs="Times New Roman"/>
                                <w:kern w:val="0"/>
                                <w:lang w:val="de-DE"/>
                                <w14:ligatures w14:val="none"/>
                              </w:rPr>
                              <w:t xml:space="preserve"> mit </w:t>
                            </w:r>
                            <w:r w:rsidRPr="00310CF5">
                              <w:rPr>
                                <w:rFonts w:eastAsia="新細明體" w:cs="Times New Roman"/>
                                <w:kern w:val="0"/>
                                <w:highlight w:val="green"/>
                                <w:lang w:val="de-DE"/>
                                <w14:ligatures w14:val="none"/>
                              </w:rPr>
                              <w:t>diesem Grundgesetz</w:t>
                            </w:r>
                            <w:r w:rsidRPr="00141813">
                              <w:rPr>
                                <w:rFonts w:eastAsia="新細明體" w:cs="Times New Roman"/>
                                <w:kern w:val="0"/>
                                <w:lang w:val="de-DE"/>
                                <w14:ligatures w14:val="none"/>
                              </w:rPr>
                              <w:t xml:space="preserve"> oder </w:t>
                            </w:r>
                            <w:r w:rsidRPr="00310CF5">
                              <w:rPr>
                                <w:rFonts w:eastAsia="新細明體" w:cs="Times New Roman"/>
                                <w:kern w:val="0"/>
                                <w:highlight w:val="cyan"/>
                                <w:lang w:val="de-DE"/>
                                <w14:ligatures w14:val="none"/>
                              </w:rPr>
                              <w:t>die Vereinbarkeit</w:t>
                            </w:r>
                            <w:r w:rsidRPr="00141813">
                              <w:rPr>
                                <w:rFonts w:eastAsia="新細明體" w:cs="Times New Roman"/>
                                <w:kern w:val="0"/>
                                <w:lang w:val="de-DE"/>
                                <w14:ligatures w14:val="none"/>
                              </w:rPr>
                              <w:t xml:space="preserve"> von </w:t>
                            </w:r>
                            <w:r w:rsidRPr="00310CF5">
                              <w:rPr>
                                <w:rFonts w:eastAsia="新細明體" w:cs="Times New Roman"/>
                                <w:kern w:val="0"/>
                                <w:highlight w:val="green"/>
                                <w:lang w:val="de-DE"/>
                                <w14:ligatures w14:val="none"/>
                              </w:rPr>
                              <w:t>Landesrecht</w:t>
                            </w:r>
                            <w:r w:rsidRPr="00141813">
                              <w:rPr>
                                <w:rFonts w:eastAsia="新細明體" w:cs="Times New Roman"/>
                                <w:kern w:val="0"/>
                                <w:lang w:val="de-DE"/>
                                <w14:ligatures w14:val="none"/>
                              </w:rPr>
                              <w:t xml:space="preserve"> mit </w:t>
                            </w:r>
                            <w:r w:rsidRPr="00310CF5">
                              <w:rPr>
                                <w:rFonts w:eastAsia="新細明體" w:cs="Times New Roman"/>
                                <w:kern w:val="0"/>
                                <w:highlight w:val="green"/>
                                <w:lang w:val="de-DE"/>
                                <w14:ligatures w14:val="none"/>
                              </w:rPr>
                              <w:t>sonstigem Bundesrecht</w:t>
                            </w:r>
                            <w:r w:rsidRPr="00141813">
                              <w:rPr>
                                <w:rFonts w:eastAsia="新細明體" w:cs="Times New Roman"/>
                                <w:kern w:val="0"/>
                                <w:lang w:val="de-DE"/>
                                <w14:ligatures w14:val="none"/>
                              </w:rPr>
                              <w:t xml:space="preserve"> auf </w:t>
                            </w:r>
                            <w:r w:rsidRPr="00310CF5">
                              <w:rPr>
                                <w:rFonts w:eastAsia="新細明體" w:cs="Times New Roman"/>
                                <w:kern w:val="0"/>
                                <w:highlight w:val="cyan"/>
                                <w:lang w:val="de-DE"/>
                                <w14:ligatures w14:val="none"/>
                              </w:rPr>
                              <w:t>Antrag</w:t>
                            </w:r>
                            <w:r w:rsidRPr="00141813">
                              <w:rPr>
                                <w:rFonts w:eastAsia="新細明體" w:cs="Times New Roman"/>
                                <w:kern w:val="0"/>
                                <w:lang w:val="de-DE"/>
                                <w14:ligatures w14:val="none"/>
                              </w:rPr>
                              <w:t xml:space="preserve"> </w:t>
                            </w:r>
                            <w:r w:rsidRPr="00310CF5">
                              <w:rPr>
                                <w:rFonts w:eastAsia="新細明體" w:cs="Times New Roman"/>
                                <w:kern w:val="0"/>
                                <w:highlight w:val="yellow"/>
                                <w:lang w:val="de-DE"/>
                                <w14:ligatures w14:val="none"/>
                              </w:rPr>
                              <w:t>der Bundesregierung, einer Landesregierung oder eines Viertels der Mitglieder des Bundestages</w:t>
                            </w:r>
                            <w:r w:rsidRPr="00141813">
                              <w:rPr>
                                <w:rFonts w:eastAsia="新細明體" w:cs="Times New Roman"/>
                                <w:kern w:val="0"/>
                                <w:lang w:val="de-DE"/>
                                <w14:ligatures w14:val="none"/>
                              </w:rPr>
                              <w:t>;</w:t>
                            </w:r>
                          </w:p>
                          <w:p w:rsidR="002A49FF" w:rsidRPr="00141813" w:rsidRDefault="00841F66" w:rsidP="00841F66">
                            <w:pPr>
                              <w:widowControl/>
                              <w:rPr>
                                <w:noProof/>
                                <w:lang w:val="de-DE"/>
                              </w:rPr>
                            </w:pPr>
                            <w:r w:rsidRPr="00841F66">
                              <w:rPr>
                                <w:rFonts w:hint="eastAsia"/>
                                <w:noProof/>
                                <w:lang w:val="de-DE"/>
                              </w:rPr>
                              <w:t>在對聯邦法律或邦法律與本基本法在形式與實質上之相容性，或對邦法律與其他聯邦法律之相容性，發生意見分歧或疑義時，依聯邦政府、一邦政府或聯邦議會四分之一成員之聲請</w:t>
                            </w:r>
                            <w:r w:rsidR="00470815">
                              <w:rPr>
                                <w:rFonts w:hint="eastAsia"/>
                                <w:noProof/>
                                <w:lang w:val="de-DE"/>
                              </w:rPr>
                              <w:t>，就其相容性</w:t>
                            </w:r>
                            <w:r w:rsidRPr="00841F66">
                              <w:rPr>
                                <w:rFonts w:hint="eastAsia"/>
                                <w:noProof/>
                                <w:lang w:val="de-D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14B0999" id="_x0000_s1028" type="#_x0000_t202" style="position:absolute;margin-left:0;margin-top:42pt;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" filled="f" strokeweight=".5pt">
                <v:textbox style="mso-fit-shape-to-text:t">
                  <w:txbxContent>
                    <w:p w:rsidR="007F6D8A" w:rsidRPr="00141813" w:rsidRDefault="007F6D8A" w:rsidP="0041003B">
                      <w:pPr>
                        <w:widowControl/>
                        <w:rPr>
                          <w:rFonts w:eastAsia="新細明體" w:cs="Times New Roman"/>
                          <w:kern w:val="0"/>
                          <w:lang w:val="de-DE"/>
                          <w14:ligatures w14:val="none"/>
                        </w:rPr>
                      </w:pPr>
                      <w:r w:rsidRPr="00141813">
                        <w:rPr>
                          <w:rFonts w:eastAsia="新細明體" w:cs="Times New Roman"/>
                          <w:kern w:val="0"/>
                          <w:lang w:val="de-DE"/>
                          <w14:ligatures w14:val="none"/>
                        </w:rPr>
                        <w:t>2.</w:t>
                      </w:r>
                      <w:r w:rsidRPr="00141813">
                        <w:rPr>
                          <w:rFonts w:eastAsia="新細明體" w:cs="Times New Roman"/>
                          <w:kern w:val="0"/>
                          <w:lang w:val="de-DE"/>
                          <w14:ligatures w14:val="none"/>
                        </w:rPr>
                        <w:tab/>
                        <w:t xml:space="preserve">bei </w:t>
                      </w:r>
                      <w:r w:rsidRPr="00310CF5">
                        <w:rPr>
                          <w:rFonts w:eastAsia="新細明體" w:cs="Times New Roman"/>
                          <w:kern w:val="0"/>
                          <w:highlight w:val="green"/>
                          <w:lang w:val="de-DE"/>
                          <w14:ligatures w14:val="none"/>
                        </w:rPr>
                        <w:t>Meinungsverschiedenheiten oder Zweifeln</w:t>
                      </w:r>
                      <w:r w:rsidRPr="00141813">
                        <w:rPr>
                          <w:rFonts w:eastAsia="新細明體" w:cs="Times New Roman"/>
                          <w:kern w:val="0"/>
                          <w:lang w:val="de-DE"/>
                          <w14:ligatures w14:val="none"/>
                        </w:rPr>
                        <w:t xml:space="preserve"> </w:t>
                      </w:r>
                      <w:r w:rsidR="00C470F8" w:rsidRPr="00141813">
                        <w:rPr>
                          <w:rFonts w:eastAsia="新細明體" w:cs="Times New Roman"/>
                          <w:kern w:val="0"/>
                          <w:lang w:val="de-DE"/>
                          <w14:ligatures w14:val="none"/>
                        </w:rPr>
                        <w:t>ü</w:t>
                      </w:r>
                      <w:r w:rsidRPr="00141813">
                        <w:rPr>
                          <w:rFonts w:eastAsia="新細明體" w:cs="Times New Roman"/>
                          <w:kern w:val="0"/>
                          <w:lang w:val="de-DE"/>
                          <w14:ligatures w14:val="none"/>
                        </w:rPr>
                        <w:t xml:space="preserve">ber </w:t>
                      </w:r>
                      <w:r w:rsidRPr="00310CF5">
                        <w:rPr>
                          <w:rFonts w:eastAsia="新細明體" w:cs="Times New Roman"/>
                          <w:kern w:val="0"/>
                          <w:highlight w:val="cyan"/>
                          <w:lang w:val="de-DE"/>
                          <w14:ligatures w14:val="none"/>
                        </w:rPr>
                        <w:t>die förmliche und sachliche Vereinbarkeit</w:t>
                      </w:r>
                      <w:r w:rsidRPr="00141813">
                        <w:rPr>
                          <w:rFonts w:eastAsia="新細明體" w:cs="Times New Roman"/>
                          <w:kern w:val="0"/>
                          <w:lang w:val="de-DE"/>
                          <w14:ligatures w14:val="none"/>
                        </w:rPr>
                        <w:t xml:space="preserve"> von </w:t>
                      </w:r>
                      <w:r w:rsidRPr="00310CF5">
                        <w:rPr>
                          <w:rFonts w:eastAsia="新細明體" w:cs="Times New Roman"/>
                          <w:kern w:val="0"/>
                          <w:highlight w:val="green"/>
                          <w:lang w:val="de-DE"/>
                          <w14:ligatures w14:val="none"/>
                        </w:rPr>
                        <w:t>Bundesrecht oder Landesrecht</w:t>
                      </w:r>
                      <w:r w:rsidRPr="00141813">
                        <w:rPr>
                          <w:rFonts w:eastAsia="新細明體" w:cs="Times New Roman"/>
                          <w:kern w:val="0"/>
                          <w:lang w:val="de-DE"/>
                          <w14:ligatures w14:val="none"/>
                        </w:rPr>
                        <w:t xml:space="preserve"> mit </w:t>
                      </w:r>
                      <w:r w:rsidRPr="00310CF5">
                        <w:rPr>
                          <w:rFonts w:eastAsia="新細明體" w:cs="Times New Roman"/>
                          <w:kern w:val="0"/>
                          <w:highlight w:val="green"/>
                          <w:lang w:val="de-DE"/>
                          <w14:ligatures w14:val="none"/>
                        </w:rPr>
                        <w:t>diesem Grundgesetz</w:t>
                      </w:r>
                      <w:r w:rsidRPr="00141813">
                        <w:rPr>
                          <w:rFonts w:eastAsia="新細明體" w:cs="Times New Roman"/>
                          <w:kern w:val="0"/>
                          <w:lang w:val="de-DE"/>
                          <w14:ligatures w14:val="none"/>
                        </w:rPr>
                        <w:t xml:space="preserve"> oder </w:t>
                      </w:r>
                      <w:r w:rsidRPr="00310CF5">
                        <w:rPr>
                          <w:rFonts w:eastAsia="新細明體" w:cs="Times New Roman"/>
                          <w:kern w:val="0"/>
                          <w:highlight w:val="cyan"/>
                          <w:lang w:val="de-DE"/>
                          <w14:ligatures w14:val="none"/>
                        </w:rPr>
                        <w:t>die Vereinbarkeit</w:t>
                      </w:r>
                      <w:r w:rsidRPr="00141813">
                        <w:rPr>
                          <w:rFonts w:eastAsia="新細明體" w:cs="Times New Roman"/>
                          <w:kern w:val="0"/>
                          <w:lang w:val="de-DE"/>
                          <w14:ligatures w14:val="none"/>
                        </w:rPr>
                        <w:t xml:space="preserve"> von </w:t>
                      </w:r>
                      <w:r w:rsidRPr="00310CF5">
                        <w:rPr>
                          <w:rFonts w:eastAsia="新細明體" w:cs="Times New Roman"/>
                          <w:kern w:val="0"/>
                          <w:highlight w:val="green"/>
                          <w:lang w:val="de-DE"/>
                          <w14:ligatures w14:val="none"/>
                        </w:rPr>
                        <w:t>Landesrecht</w:t>
                      </w:r>
                      <w:r w:rsidRPr="00141813">
                        <w:rPr>
                          <w:rFonts w:eastAsia="新細明體" w:cs="Times New Roman"/>
                          <w:kern w:val="0"/>
                          <w:lang w:val="de-DE"/>
                          <w14:ligatures w14:val="none"/>
                        </w:rPr>
                        <w:t xml:space="preserve"> mit </w:t>
                      </w:r>
                      <w:r w:rsidRPr="00310CF5">
                        <w:rPr>
                          <w:rFonts w:eastAsia="新細明體" w:cs="Times New Roman"/>
                          <w:kern w:val="0"/>
                          <w:highlight w:val="green"/>
                          <w:lang w:val="de-DE"/>
                          <w14:ligatures w14:val="none"/>
                        </w:rPr>
                        <w:t>sonstigem Bundesrecht</w:t>
                      </w:r>
                      <w:r w:rsidRPr="00141813">
                        <w:rPr>
                          <w:rFonts w:eastAsia="新細明體" w:cs="Times New Roman"/>
                          <w:kern w:val="0"/>
                          <w:lang w:val="de-DE"/>
                          <w14:ligatures w14:val="none"/>
                        </w:rPr>
                        <w:t xml:space="preserve"> auf </w:t>
                      </w:r>
                      <w:r w:rsidRPr="00310CF5">
                        <w:rPr>
                          <w:rFonts w:eastAsia="新細明體" w:cs="Times New Roman"/>
                          <w:kern w:val="0"/>
                          <w:highlight w:val="cyan"/>
                          <w:lang w:val="de-DE"/>
                          <w14:ligatures w14:val="none"/>
                        </w:rPr>
                        <w:t>Antrag</w:t>
                      </w:r>
                      <w:r w:rsidRPr="00141813">
                        <w:rPr>
                          <w:rFonts w:eastAsia="新細明體" w:cs="Times New Roman"/>
                          <w:kern w:val="0"/>
                          <w:lang w:val="de-DE"/>
                          <w14:ligatures w14:val="none"/>
                        </w:rPr>
                        <w:t xml:space="preserve"> </w:t>
                      </w:r>
                      <w:r w:rsidRPr="00310CF5">
                        <w:rPr>
                          <w:rFonts w:eastAsia="新細明體" w:cs="Times New Roman"/>
                          <w:kern w:val="0"/>
                          <w:highlight w:val="yellow"/>
                          <w:lang w:val="de-DE"/>
                          <w14:ligatures w14:val="none"/>
                        </w:rPr>
                        <w:t>der Bundesregierung, einer Landesregierung oder eines Viertels der Mitglieder des Bundestages</w:t>
                      </w:r>
                      <w:r w:rsidRPr="00141813">
                        <w:rPr>
                          <w:rFonts w:eastAsia="新細明體" w:cs="Times New Roman"/>
                          <w:kern w:val="0"/>
                          <w:lang w:val="de-DE"/>
                          <w14:ligatures w14:val="none"/>
                        </w:rPr>
                        <w:t>;</w:t>
                      </w:r>
                    </w:p>
                    <w:p w:rsidR="002A49FF" w:rsidRPr="00141813" w:rsidRDefault="00841F66" w:rsidP="00841F66">
                      <w:pPr>
                        <w:widowControl/>
                        <w:rPr>
                          <w:noProof/>
                          <w:lang w:val="de-DE"/>
                        </w:rPr>
                      </w:pPr>
                      <w:r w:rsidRPr="00841F66">
                        <w:rPr>
                          <w:rFonts w:hint="eastAsia"/>
                          <w:noProof/>
                          <w:lang w:val="de-DE"/>
                        </w:rPr>
                        <w:t>在對聯邦法律或邦法律與本基本法在形式與實質上之相容性，或對邦法律與其他聯邦法律之相容性，發生意見分歧或疑義時，依聯邦政府、一邦政府或聯邦議會四分之一成員之聲請</w:t>
                      </w:r>
                      <w:r w:rsidR="00470815">
                        <w:rPr>
                          <w:rFonts w:hint="eastAsia"/>
                          <w:noProof/>
                          <w:lang w:val="de-DE"/>
                        </w:rPr>
                        <w:t>，就其相容性</w:t>
                      </w:r>
                      <w:r w:rsidRPr="00841F66">
                        <w:rPr>
                          <w:rFonts w:hint="eastAsia"/>
                          <w:noProof/>
                          <w:lang w:val="de-DE"/>
                        </w:rPr>
                        <w:t>；</w:t>
                      </w:r>
                    </w:p>
                  </w:txbxContent>
                </v:textbox>
                <w10:wrap type="square"/>
              </v:shape>
            </w:pict>
          </mc:Fallback>
        </mc:AlternateContent>
      </w:r>
      <w:r w:rsidRPr="00DA04DF">
        <w:rPr>
          <w:rFonts w:ascii="times" w:eastAsia="新細明體" w:hAnsi="times" w:cs="Times New Roman" w:hint="eastAsia"/>
          <w:kern w:val="0"/>
          <w:lang w:val="de-DE"/>
          <w14:ligatures w14:val="none"/>
        </w:rPr>
        <w:t>2</w:t>
      </w:r>
    </w:p>
    <w:p w:rsidR="00BB3593" w:rsidRPr="00DA04DF" w:rsidRDefault="00BB3593" w:rsidP="00BB3593">
      <w:pPr>
        <w:widowControl/>
        <w:rPr>
          <w:rFonts w:ascii="times" w:eastAsia="新細明體" w:hAnsi="times" w:cs="Times New Roman" w:hint="eastAsia"/>
          <w:kern w:val="0"/>
          <w:lang w:val="de-DE"/>
          <w14:ligatures w14:val="none"/>
        </w:rPr>
      </w:pPr>
    </w:p>
    <w:p w:rsidR="00BB3593" w:rsidRPr="00DA04DF" w:rsidRDefault="00BB3593" w:rsidP="00BB3593">
      <w:pPr>
        <w:widowControl/>
        <w:rPr>
          <w:rFonts w:ascii="times" w:eastAsia="新細明體" w:hAnsi="times" w:cs="Times New Roman" w:hint="eastAsia"/>
          <w:kern w:val="0"/>
          <w:lang w:val="de-DE"/>
          <w14:ligatures w14:val="none"/>
        </w:rPr>
      </w:pPr>
      <w:bookmarkStart w:id="10" w:name="OLE_LINK10"/>
      <w:r w:rsidRPr="00DA04DF">
        <w:rPr>
          <w:rFonts w:ascii="times" w:eastAsia="新細明體" w:hAnsi="times" w:cs="Times New Roman" w:hint="eastAsia"/>
          <w:kern w:val="0"/>
          <w:lang w:val="de-DE"/>
          <w14:ligatures w14:val="none"/>
        </w:rPr>
        <w:t xml:space="preserve">1. </w:t>
      </w:r>
      <w:r w:rsidRPr="00DA04DF">
        <w:rPr>
          <w:rFonts w:ascii="times" w:eastAsia="新細明體" w:hAnsi="times" w:cs="Times New Roman" w:hint="eastAsia"/>
          <w:kern w:val="0"/>
          <w:lang w:val="de-DE"/>
          <w14:ligatures w14:val="none"/>
        </w:rPr>
        <w:t>句子結構分析</w:t>
      </w:r>
    </w:p>
    <w:p w:rsidR="00BB3593" w:rsidRPr="00DA04DF" w:rsidRDefault="00BB3593" w:rsidP="00BB3593">
      <w:pPr>
        <w:pStyle w:val="a9"/>
        <w:widowControl/>
        <w:numPr>
          <w:ilvl w:val="0"/>
          <w:numId w:val="31"/>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本句核心句法為：</w:t>
      </w:r>
      <w:r w:rsidRPr="00DA04DF">
        <w:rPr>
          <w:rFonts w:ascii="times" w:eastAsia="新細明體" w:hAnsi="times" w:cs="Times New Roman" w:hint="eastAsia"/>
          <w:kern w:val="0"/>
          <w:lang w:val="de-DE"/>
          <w14:ligatures w14:val="none"/>
        </w:rPr>
        <w:t xml:space="preserve">(Das Bundesverfassungsgericht entscheidet) </w:t>
      </w:r>
      <w:r w:rsidR="00C470F8" w:rsidRPr="00DA04DF">
        <w:rPr>
          <w:rFonts w:ascii="times" w:eastAsia="新細明體" w:hAnsi="times" w:cs="Times New Roman"/>
          <w:kern w:val="0"/>
          <w:lang w:val="de-DE"/>
          <w14:ligatures w14:val="none"/>
        </w:rPr>
        <w:t>ü</w:t>
      </w:r>
      <w:r w:rsidRPr="00DA04DF">
        <w:rPr>
          <w:rFonts w:ascii="times" w:eastAsia="新細明體" w:hAnsi="times" w:cs="Times New Roman" w:hint="eastAsia"/>
          <w:kern w:val="0"/>
          <w:lang w:val="de-DE"/>
          <w14:ligatures w14:val="none"/>
        </w:rPr>
        <w:t xml:space="preserve">ber die Vereinbarkeit von </w:t>
      </w:r>
      <w:r w:rsidR="00B8090F">
        <w:rPr>
          <w:rFonts w:ascii="times" w:eastAsia="新細明體" w:hAnsi="times" w:cs="Times New Roman"/>
          <w:kern w:val="0"/>
          <w:lang w:val="de-DE"/>
          <w14:ligatures w14:val="none"/>
        </w:rPr>
        <w:t>…</w:t>
      </w:r>
      <w:r w:rsidRPr="00DA04DF">
        <w:rPr>
          <w:rFonts w:ascii="times" w:eastAsia="新細明體" w:hAnsi="times" w:cs="Times New Roman" w:hint="eastAsia"/>
          <w:kern w:val="0"/>
          <w:lang w:val="de-DE"/>
          <w14:ligatures w14:val="none"/>
        </w:rPr>
        <w:t>（聯邦憲法法院對法律規範之相容性作出</w:t>
      </w:r>
      <w:r w:rsidR="00A943F7" w:rsidRPr="00DA04DF">
        <w:rPr>
          <w:rFonts w:ascii="times" w:eastAsia="新細明體" w:hAnsi="times" w:cs="Times New Roman" w:hint="eastAsia"/>
          <w:kern w:val="0"/>
          <w:lang w:val="de-DE"/>
          <w14:ligatures w14:val="none"/>
        </w:rPr>
        <w:t>裁判</w:t>
      </w:r>
      <w:r w:rsidRPr="00DA04DF">
        <w:rPr>
          <w:rFonts w:ascii="times" w:eastAsia="新細明體" w:hAnsi="times" w:cs="Times New Roman" w:hint="eastAsia"/>
          <w:kern w:val="0"/>
          <w:lang w:val="de-DE"/>
          <w14:ligatures w14:val="none"/>
        </w:rPr>
        <w:t>）</w:t>
      </w:r>
    </w:p>
    <w:p w:rsidR="00BB3593" w:rsidRPr="00DA04DF" w:rsidRDefault="00BB3593" w:rsidP="00BB3593">
      <w:pPr>
        <w:pStyle w:val="a9"/>
        <w:widowControl/>
        <w:numPr>
          <w:ilvl w:val="1"/>
          <w:numId w:val="31"/>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 xml:space="preserve">entscheiden </w:t>
      </w:r>
      <w:r w:rsidR="00CB51DE">
        <w:rPr>
          <w:rFonts w:ascii="times" w:eastAsia="新細明體" w:hAnsi="times" w:cs="Times New Roman"/>
          <w:kern w:val="0"/>
          <w:lang w:val="de-DE"/>
          <w14:ligatures w14:val="none"/>
        </w:rPr>
        <w:t>ü</w:t>
      </w:r>
      <w:r w:rsidRPr="00DA04DF">
        <w:rPr>
          <w:rFonts w:ascii="times" w:eastAsia="新細明體" w:hAnsi="times" w:cs="Times New Roman" w:hint="eastAsia"/>
          <w:kern w:val="0"/>
          <w:lang w:val="de-DE"/>
          <w14:ligatures w14:val="none"/>
        </w:rPr>
        <w:t>ber</w:t>
      </w:r>
      <w:r w:rsidRPr="00DA04DF">
        <w:rPr>
          <w:rFonts w:ascii="times" w:eastAsia="新細明體" w:hAnsi="times" w:cs="Times New Roman" w:hint="eastAsia"/>
          <w:kern w:val="0"/>
          <w:lang w:val="de-DE"/>
          <w14:ligatures w14:val="none"/>
        </w:rPr>
        <w:t>（對……做出</w:t>
      </w:r>
      <w:r w:rsidR="00AE330D" w:rsidRPr="00DA04DF">
        <w:rPr>
          <w:rFonts w:ascii="times" w:eastAsia="新細明體" w:hAnsi="times" w:cs="Times New Roman" w:hint="eastAsia"/>
          <w:kern w:val="0"/>
          <w:lang w:val="de-DE"/>
          <w14:ligatures w14:val="none"/>
        </w:rPr>
        <w:t>裁判</w:t>
      </w:r>
      <w:r w:rsidRPr="00DA04DF">
        <w:rPr>
          <w:rFonts w:ascii="times" w:eastAsia="新細明體" w:hAnsi="times" w:cs="Times New Roman" w:hint="eastAsia"/>
          <w:kern w:val="0"/>
          <w:lang w:val="de-DE"/>
          <w14:ligatures w14:val="none"/>
        </w:rPr>
        <w:t>，支配受詞</w:t>
      </w:r>
      <w:r w:rsidRPr="00DA04DF">
        <w:rPr>
          <w:rFonts w:ascii="times" w:eastAsia="新細明體" w:hAnsi="times" w:cs="Times New Roman" w:hint="eastAsia"/>
          <w:kern w:val="0"/>
          <w:lang w:val="de-DE"/>
          <w14:ligatures w14:val="none"/>
        </w:rPr>
        <w:t xml:space="preserve"> + Akkusativ</w:t>
      </w:r>
      <w:r w:rsidRPr="00DA04DF">
        <w:rPr>
          <w:rFonts w:ascii="times" w:eastAsia="新細明體" w:hAnsi="times" w:cs="Times New Roman" w:hint="eastAsia"/>
          <w:kern w:val="0"/>
          <w:lang w:val="de-DE"/>
          <w14:ligatures w14:val="none"/>
        </w:rPr>
        <w:t>）</w:t>
      </w:r>
    </w:p>
    <w:p w:rsidR="00BB3593" w:rsidRPr="00DA04DF" w:rsidRDefault="00BB3593" w:rsidP="00BB3593">
      <w:pPr>
        <w:pStyle w:val="a9"/>
        <w:widowControl/>
        <w:numPr>
          <w:ilvl w:val="1"/>
          <w:numId w:val="31"/>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受詞</w:t>
      </w:r>
      <w:r w:rsidR="00610E47" w:rsidRPr="00DA04DF">
        <w:rPr>
          <w:rFonts w:ascii="times" w:eastAsia="新細明體" w:hAnsi="times" w:cs="Times New Roman" w:hint="eastAsia"/>
          <w:kern w:val="0"/>
          <w:lang w:val="de-DE"/>
          <w14:ligatures w14:val="none"/>
        </w:rPr>
        <w:t>，</w:t>
      </w:r>
      <w:r w:rsidR="00AE330D" w:rsidRPr="00DA04DF">
        <w:rPr>
          <w:rFonts w:ascii="times" w:eastAsia="新細明體" w:hAnsi="times" w:cs="Times New Roman" w:hint="eastAsia"/>
          <w:kern w:val="0"/>
          <w:lang w:val="de-DE"/>
          <w14:ligatures w14:val="none"/>
        </w:rPr>
        <w:t>裁判</w:t>
      </w:r>
      <w:r w:rsidR="00610E47" w:rsidRPr="00DA04DF">
        <w:rPr>
          <w:rFonts w:ascii="times" w:eastAsia="新細明體" w:hAnsi="times" w:cs="Times New Roman" w:hint="eastAsia"/>
          <w:kern w:val="0"/>
          <w:lang w:val="de-DE"/>
          <w14:ligatures w14:val="none"/>
        </w:rPr>
        <w:t>的對象</w:t>
      </w:r>
      <w:r w:rsidRPr="00DA04DF">
        <w:rPr>
          <w:rFonts w:ascii="times" w:eastAsia="新細明體" w:hAnsi="times" w:cs="Times New Roman" w:hint="eastAsia"/>
          <w:kern w:val="0"/>
          <w:lang w:val="de-DE"/>
          <w14:ligatures w14:val="none"/>
        </w:rPr>
        <w:t>（</w:t>
      </w:r>
      <w:r w:rsidRPr="00DA04DF">
        <w:rPr>
          <w:rFonts w:ascii="times" w:eastAsia="新細明體" w:hAnsi="times" w:cs="Times New Roman" w:hint="eastAsia"/>
          <w:kern w:val="0"/>
          <w:lang w:val="de-DE"/>
          <w14:ligatures w14:val="none"/>
        </w:rPr>
        <w:t>Akkusativobjekt</w:t>
      </w:r>
      <w:r w:rsidRPr="00DA04DF">
        <w:rPr>
          <w:rFonts w:ascii="times" w:eastAsia="新細明體" w:hAnsi="times" w:cs="Times New Roman" w:hint="eastAsia"/>
          <w:kern w:val="0"/>
          <w:lang w:val="de-DE"/>
          <w14:ligatures w14:val="none"/>
        </w:rPr>
        <w:t>）：</w:t>
      </w:r>
    </w:p>
    <w:p w:rsidR="00BB3593" w:rsidRPr="00DA04DF" w:rsidRDefault="00BB3593" w:rsidP="00BB3593">
      <w:pPr>
        <w:pStyle w:val="a9"/>
        <w:widowControl/>
        <w:numPr>
          <w:ilvl w:val="2"/>
          <w:numId w:val="31"/>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die (förmliche und sachliche) Vereinbarkeit von Bundesrecht oder Landesrecht mit diesem Grundgesetz</w:t>
      </w:r>
      <w:r w:rsidRPr="00DA04DF">
        <w:rPr>
          <w:rFonts w:ascii="times" w:eastAsia="新細明體" w:hAnsi="times" w:cs="Times New Roman" w:hint="eastAsia"/>
          <w:kern w:val="0"/>
          <w:lang w:val="de-DE"/>
          <w14:ligatures w14:val="none"/>
        </w:rPr>
        <w:t>（針對聯邦或邦法律與基本法之形式與實質相容性）</w:t>
      </w:r>
      <w:r w:rsidRPr="00DA04DF">
        <w:rPr>
          <w:rFonts w:ascii="times" w:eastAsia="新細明體" w:hAnsi="times" w:cs="Times New Roman" w:hint="eastAsia"/>
          <w:kern w:val="0"/>
          <w:lang w:val="de-DE"/>
          <w14:ligatures w14:val="none"/>
        </w:rPr>
        <w:t xml:space="preserve">  </w:t>
      </w:r>
    </w:p>
    <w:p w:rsidR="00BB3593" w:rsidRPr="00DA04DF" w:rsidRDefault="00BB3593" w:rsidP="00BB3593">
      <w:pPr>
        <w:pStyle w:val="a9"/>
        <w:widowControl/>
        <w:numPr>
          <w:ilvl w:val="2"/>
          <w:numId w:val="31"/>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die Vereinbarkeit von Landesrecht mit sonstigem Bundesrecht</w:t>
      </w:r>
      <w:r w:rsidRPr="00DA04DF">
        <w:rPr>
          <w:rFonts w:ascii="times" w:eastAsia="新細明體" w:hAnsi="times" w:cs="Times New Roman" w:hint="eastAsia"/>
          <w:kern w:val="0"/>
          <w:lang w:val="de-DE"/>
          <w14:ligatures w14:val="none"/>
        </w:rPr>
        <w:t>（針對邦法與其他聯邦法之相容性）</w:t>
      </w:r>
    </w:p>
    <w:p w:rsidR="00BB3593" w:rsidRPr="00DA04DF" w:rsidRDefault="00BB3593" w:rsidP="00BB3593">
      <w:pPr>
        <w:pStyle w:val="a9"/>
        <w:widowControl/>
        <w:numPr>
          <w:ilvl w:val="1"/>
          <w:numId w:val="31"/>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句首狀語（</w:t>
      </w:r>
      <w:r w:rsidRPr="00DA04DF">
        <w:rPr>
          <w:rFonts w:ascii="times" w:eastAsia="新細明體" w:hAnsi="times" w:cs="Times New Roman" w:hint="eastAsia"/>
          <w:kern w:val="0"/>
          <w:lang w:val="de-DE"/>
          <w14:ligatures w14:val="none"/>
        </w:rPr>
        <w:t>bei + Dativ</w:t>
      </w:r>
      <w:r w:rsidRPr="00DA04DF">
        <w:rPr>
          <w:rFonts w:ascii="times" w:eastAsia="新細明體" w:hAnsi="times" w:cs="Times New Roman" w:hint="eastAsia"/>
          <w:kern w:val="0"/>
          <w:lang w:val="de-DE"/>
          <w14:ligatures w14:val="none"/>
        </w:rPr>
        <w:t>）：</w:t>
      </w:r>
      <w:r w:rsidRPr="00DA04DF">
        <w:rPr>
          <w:rFonts w:ascii="times" w:eastAsia="新細明體" w:hAnsi="times" w:cs="Times New Roman" w:hint="eastAsia"/>
          <w:kern w:val="0"/>
          <w:lang w:val="de-DE"/>
          <w14:ligatures w14:val="none"/>
        </w:rPr>
        <w:t>bei Meinungsverschiedenheiten oder Zweifeln</w:t>
      </w:r>
      <w:r w:rsidRPr="00DA04DF">
        <w:rPr>
          <w:rFonts w:ascii="times" w:eastAsia="新細明體" w:hAnsi="times" w:cs="Times New Roman" w:hint="eastAsia"/>
          <w:kern w:val="0"/>
          <w:lang w:val="de-DE"/>
          <w14:ligatures w14:val="none"/>
        </w:rPr>
        <w:t>（在出現意見分歧或疑義時）</w:t>
      </w:r>
    </w:p>
    <w:p w:rsidR="00BB3593" w:rsidRPr="00DA04DF" w:rsidRDefault="00093901" w:rsidP="00BB3593">
      <w:pPr>
        <w:pStyle w:val="a9"/>
        <w:widowControl/>
        <w:numPr>
          <w:ilvl w:val="1"/>
          <w:numId w:val="31"/>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聲請</w:t>
      </w:r>
      <w:r w:rsidR="00BB3593" w:rsidRPr="00DA04DF">
        <w:rPr>
          <w:rFonts w:ascii="times" w:eastAsia="新細明體" w:hAnsi="times" w:cs="Times New Roman" w:hint="eastAsia"/>
          <w:kern w:val="0"/>
          <w:lang w:val="de-DE"/>
          <w14:ligatures w14:val="none"/>
        </w:rPr>
        <w:t>條件（</w:t>
      </w:r>
      <w:r w:rsidR="00BB3593" w:rsidRPr="00DA04DF">
        <w:rPr>
          <w:rFonts w:ascii="times" w:eastAsia="新細明體" w:hAnsi="times" w:cs="Times New Roman" w:hint="eastAsia"/>
          <w:kern w:val="0"/>
          <w:lang w:val="de-DE"/>
          <w14:ligatures w14:val="none"/>
        </w:rPr>
        <w:t>auf + Akkusativ</w:t>
      </w:r>
      <w:r w:rsidR="00BB3593" w:rsidRPr="00DA04DF">
        <w:rPr>
          <w:rFonts w:ascii="times" w:eastAsia="新細明體" w:hAnsi="times" w:cs="Times New Roman" w:hint="eastAsia"/>
          <w:kern w:val="0"/>
          <w:lang w:val="de-DE"/>
          <w14:ligatures w14:val="none"/>
        </w:rPr>
        <w:t>）：</w:t>
      </w:r>
      <w:r w:rsidR="00BB3593" w:rsidRPr="00DA04DF">
        <w:rPr>
          <w:rFonts w:ascii="times" w:eastAsia="新細明體" w:hAnsi="times" w:cs="Times New Roman" w:hint="eastAsia"/>
          <w:kern w:val="0"/>
          <w:lang w:val="de-DE"/>
          <w14:ligatures w14:val="none"/>
        </w:rPr>
        <w:t>auf Antrag der Bundesregierung, einer Landesregierung oder eines Viertels der Mitglieder des Bundestages</w:t>
      </w:r>
      <w:r w:rsidR="00BB3593" w:rsidRPr="00DA04DF">
        <w:rPr>
          <w:rFonts w:ascii="times" w:eastAsia="新細明體" w:hAnsi="times" w:cs="Times New Roman" w:hint="eastAsia"/>
          <w:kern w:val="0"/>
          <w:lang w:val="de-DE"/>
          <w14:ligatures w14:val="none"/>
        </w:rPr>
        <w:t>（由聯邦政府、一邦政府或聯邦議會四分之一成員提出</w:t>
      </w:r>
      <w:r w:rsidR="009619B5" w:rsidRPr="00DA04DF">
        <w:rPr>
          <w:rFonts w:ascii="times" w:eastAsia="新細明體" w:hAnsi="times" w:cs="Times New Roman" w:hint="eastAsia"/>
          <w:kern w:val="0"/>
          <w:lang w:val="de-DE"/>
          <w14:ligatures w14:val="none"/>
        </w:rPr>
        <w:t>聲請</w:t>
      </w:r>
      <w:r w:rsidR="00BB3593" w:rsidRPr="00DA04DF">
        <w:rPr>
          <w:rFonts w:ascii="times" w:eastAsia="新細明體" w:hAnsi="times" w:cs="Times New Roman" w:hint="eastAsia"/>
          <w:kern w:val="0"/>
          <w:lang w:val="de-DE"/>
          <w14:ligatures w14:val="none"/>
        </w:rPr>
        <w:t>）</w:t>
      </w:r>
    </w:p>
    <w:p w:rsidR="00BB3593" w:rsidRPr="00DA04DF" w:rsidRDefault="00BB3593" w:rsidP="00BB3593">
      <w:pPr>
        <w:widowControl/>
        <w:rPr>
          <w:rFonts w:ascii="times" w:eastAsia="新細明體" w:hAnsi="times" w:cs="Times New Roman" w:hint="eastAsia"/>
          <w:kern w:val="0"/>
          <w:lang w:val="de-DE"/>
          <w14:ligatures w14:val="none"/>
        </w:rPr>
      </w:pPr>
    </w:p>
    <w:p w:rsidR="00BB3593" w:rsidRPr="00DA04DF" w:rsidRDefault="00BB3593" w:rsidP="00BB3593">
      <w:pPr>
        <w:widowControl/>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 xml:space="preserve">2. </w:t>
      </w:r>
      <w:r w:rsidRPr="00DA04DF">
        <w:rPr>
          <w:rFonts w:ascii="times" w:eastAsia="新細明體" w:hAnsi="times" w:cs="Times New Roman" w:hint="eastAsia"/>
          <w:kern w:val="0"/>
          <w:lang w:val="de-DE"/>
          <w14:ligatures w14:val="none"/>
        </w:rPr>
        <w:t>語法詞彙重點</w:t>
      </w:r>
    </w:p>
    <w:p w:rsidR="006B5D21" w:rsidRPr="00DA04DF" w:rsidRDefault="006B5D21" w:rsidP="006B5D21">
      <w:pPr>
        <w:pStyle w:val="a9"/>
        <w:widowControl/>
        <w:numPr>
          <w:ilvl w:val="0"/>
          <w:numId w:val="31"/>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die Meinungsverschiedenheit</w:t>
      </w:r>
      <w:r w:rsidRPr="00DA04DF">
        <w:rPr>
          <w:rFonts w:ascii="times" w:eastAsia="新細明體" w:hAnsi="times" w:cs="Times New Roman" w:hint="eastAsia"/>
          <w:kern w:val="0"/>
          <w:lang w:val="de-DE"/>
          <w14:ligatures w14:val="none"/>
        </w:rPr>
        <w:t>：意見分歧，陰性名詞</w:t>
      </w:r>
    </w:p>
    <w:p w:rsidR="006B5D21" w:rsidRPr="00DA04DF" w:rsidRDefault="006B5D21" w:rsidP="006B5D21">
      <w:pPr>
        <w:pStyle w:val="a9"/>
        <w:widowControl/>
        <w:numPr>
          <w:ilvl w:val="0"/>
          <w:numId w:val="31"/>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der Zweifel</w:t>
      </w:r>
      <w:r w:rsidRPr="00DA04DF">
        <w:rPr>
          <w:rFonts w:ascii="times" w:eastAsia="新細明體" w:hAnsi="times" w:cs="Times New Roman" w:hint="eastAsia"/>
          <w:kern w:val="0"/>
          <w:lang w:val="de-DE"/>
          <w14:ligatures w14:val="none"/>
        </w:rPr>
        <w:t>：疑義、懷疑，陽性名詞</w:t>
      </w:r>
    </w:p>
    <w:p w:rsidR="006B5D21" w:rsidRPr="00DA04DF" w:rsidRDefault="006B5D21" w:rsidP="006B5D21">
      <w:pPr>
        <w:pStyle w:val="a9"/>
        <w:widowControl/>
        <w:numPr>
          <w:ilvl w:val="0"/>
          <w:numId w:val="31"/>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die Vereinbarkeit</w:t>
      </w:r>
      <w:r w:rsidRPr="00DA04DF">
        <w:rPr>
          <w:rFonts w:ascii="times" w:eastAsia="新細明體" w:hAnsi="times" w:cs="Times New Roman" w:hint="eastAsia"/>
          <w:kern w:val="0"/>
          <w:lang w:val="de-DE"/>
          <w14:ligatures w14:val="none"/>
        </w:rPr>
        <w:t>：一致性、相容性</w:t>
      </w:r>
    </w:p>
    <w:p w:rsidR="006B5D21" w:rsidRPr="00DA04DF" w:rsidRDefault="006B5D21" w:rsidP="006B5D21">
      <w:pPr>
        <w:pStyle w:val="a9"/>
        <w:widowControl/>
        <w:numPr>
          <w:ilvl w:val="1"/>
          <w:numId w:val="31"/>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源自動詞</w:t>
      </w:r>
      <w:r w:rsidRPr="00DA04DF">
        <w:rPr>
          <w:rFonts w:ascii="times" w:eastAsia="新細明體" w:hAnsi="times" w:cs="Times New Roman" w:hint="eastAsia"/>
          <w:kern w:val="0"/>
          <w:lang w:val="de-DE"/>
          <w14:ligatures w14:val="none"/>
        </w:rPr>
        <w:t xml:space="preserve"> vereinbaren</w:t>
      </w:r>
      <w:r w:rsidRPr="00DA04DF">
        <w:rPr>
          <w:rFonts w:ascii="times" w:eastAsia="新細明體" w:hAnsi="times" w:cs="Times New Roman" w:hint="eastAsia"/>
          <w:kern w:val="0"/>
          <w:lang w:val="de-DE"/>
          <w14:ligatures w14:val="none"/>
        </w:rPr>
        <w:t>（使一致）</w:t>
      </w:r>
    </w:p>
    <w:p w:rsidR="006B5D21" w:rsidRPr="00DA04DF" w:rsidRDefault="006B5D21" w:rsidP="006B5D21">
      <w:pPr>
        <w:pStyle w:val="a9"/>
        <w:widowControl/>
        <w:numPr>
          <w:ilvl w:val="0"/>
          <w:numId w:val="31"/>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das Bundesrecht</w:t>
      </w:r>
      <w:r w:rsidRPr="00DA04DF">
        <w:rPr>
          <w:rFonts w:ascii="times" w:eastAsia="新細明體" w:hAnsi="times" w:cs="Times New Roman" w:hint="eastAsia"/>
          <w:kern w:val="0"/>
          <w:lang w:val="de-DE"/>
          <w14:ligatures w14:val="none"/>
        </w:rPr>
        <w:t>：聯邦法，聯邦層級的法律規範</w:t>
      </w:r>
    </w:p>
    <w:p w:rsidR="006B5D21" w:rsidRPr="00DA04DF" w:rsidRDefault="006B5D21" w:rsidP="006B5D21">
      <w:pPr>
        <w:pStyle w:val="a9"/>
        <w:widowControl/>
        <w:numPr>
          <w:ilvl w:val="0"/>
          <w:numId w:val="31"/>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lastRenderedPageBreak/>
        <w:t>das Landesrecht</w:t>
      </w:r>
      <w:r w:rsidRPr="00DA04DF">
        <w:rPr>
          <w:rFonts w:ascii="times" w:eastAsia="新細明體" w:hAnsi="times" w:cs="Times New Roman" w:hint="eastAsia"/>
          <w:kern w:val="0"/>
          <w:lang w:val="de-DE"/>
          <w14:ligatures w14:val="none"/>
        </w:rPr>
        <w:t>：邦法，各邦立法制定的法規</w:t>
      </w:r>
    </w:p>
    <w:p w:rsidR="006B5D21" w:rsidRPr="00DA04DF" w:rsidRDefault="006B5D21" w:rsidP="006B5D21">
      <w:pPr>
        <w:pStyle w:val="a9"/>
        <w:widowControl/>
        <w:numPr>
          <w:ilvl w:val="0"/>
          <w:numId w:val="31"/>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das sonstige Bundesrecht</w:t>
      </w:r>
      <w:r w:rsidRPr="00DA04DF">
        <w:rPr>
          <w:rFonts w:ascii="times" w:eastAsia="新細明體" w:hAnsi="times" w:cs="Times New Roman" w:hint="eastAsia"/>
          <w:kern w:val="0"/>
          <w:lang w:val="de-DE"/>
          <w14:ligatures w14:val="none"/>
        </w:rPr>
        <w:t>：其他聯邦法規</w:t>
      </w:r>
    </w:p>
    <w:p w:rsidR="006B5D21" w:rsidRPr="00DA04DF" w:rsidRDefault="006B5D21" w:rsidP="006B5D21">
      <w:pPr>
        <w:pStyle w:val="a9"/>
        <w:widowControl/>
        <w:numPr>
          <w:ilvl w:val="0"/>
          <w:numId w:val="31"/>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die Bundesregierung</w:t>
      </w:r>
      <w:r w:rsidRPr="00DA04DF">
        <w:rPr>
          <w:rFonts w:ascii="times" w:eastAsia="新細明體" w:hAnsi="times" w:cs="Times New Roman" w:hint="eastAsia"/>
          <w:kern w:val="0"/>
          <w:lang w:val="de-DE"/>
          <w14:ligatures w14:val="none"/>
        </w:rPr>
        <w:t>：聯邦政府</w:t>
      </w:r>
    </w:p>
    <w:p w:rsidR="006B5D21" w:rsidRPr="00DA04DF" w:rsidRDefault="006B5D21" w:rsidP="006B5D21">
      <w:pPr>
        <w:pStyle w:val="a9"/>
        <w:widowControl/>
        <w:numPr>
          <w:ilvl w:val="0"/>
          <w:numId w:val="31"/>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die Landesregierung</w:t>
      </w:r>
      <w:r w:rsidRPr="00DA04DF">
        <w:rPr>
          <w:rFonts w:ascii="times" w:eastAsia="新細明體" w:hAnsi="times" w:cs="Times New Roman" w:hint="eastAsia"/>
          <w:kern w:val="0"/>
          <w:lang w:val="de-DE"/>
          <w14:ligatures w14:val="none"/>
        </w:rPr>
        <w:t>：邦政府</w:t>
      </w:r>
    </w:p>
    <w:p w:rsidR="006B5D21" w:rsidRPr="00DA04DF" w:rsidRDefault="006B5D21" w:rsidP="00AC0CD4">
      <w:pPr>
        <w:pStyle w:val="a9"/>
        <w:widowControl/>
        <w:numPr>
          <w:ilvl w:val="0"/>
          <w:numId w:val="31"/>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ein Viertel der Mitglieder des Bundestages</w:t>
      </w:r>
      <w:r w:rsidRPr="00DA04DF">
        <w:rPr>
          <w:rFonts w:ascii="times" w:eastAsia="新細明體" w:hAnsi="times" w:cs="Times New Roman" w:hint="eastAsia"/>
          <w:kern w:val="0"/>
          <w:lang w:val="de-DE"/>
          <w14:ligatures w14:val="none"/>
        </w:rPr>
        <w:t>：聯邦議會成員的四分之一，依憲法擁有聲請權</w:t>
      </w:r>
    </w:p>
    <w:p w:rsidR="006B5D21" w:rsidRPr="00DA04DF" w:rsidRDefault="006B5D21" w:rsidP="006B5D21">
      <w:pPr>
        <w:pStyle w:val="a9"/>
        <w:widowControl/>
        <w:numPr>
          <w:ilvl w:val="0"/>
          <w:numId w:val="31"/>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entscheiden</w:t>
      </w:r>
      <w:r w:rsidRPr="00DA04DF">
        <w:rPr>
          <w:rFonts w:ascii="times" w:eastAsia="新細明體" w:hAnsi="times" w:cs="Times New Roman"/>
          <w:kern w:val="0"/>
          <w:lang w:val="de-DE"/>
          <w14:ligatures w14:val="none"/>
        </w:rPr>
        <w:t xml:space="preserve"> </w:t>
      </w:r>
      <w:r w:rsidR="00C470F8" w:rsidRPr="00DA04DF">
        <w:rPr>
          <w:rFonts w:ascii="times" w:eastAsia="新細明體" w:hAnsi="times" w:cs="Times New Roman"/>
          <w:kern w:val="0"/>
          <w:lang w:val="de-DE"/>
          <w14:ligatures w14:val="none"/>
        </w:rPr>
        <w:t>ü</w:t>
      </w:r>
      <w:r w:rsidRPr="00DA04DF">
        <w:rPr>
          <w:rFonts w:ascii="times" w:eastAsia="新細明體" w:hAnsi="times" w:cs="Times New Roman" w:hint="eastAsia"/>
          <w:kern w:val="0"/>
          <w:lang w:val="de-DE"/>
          <w14:ligatures w14:val="none"/>
        </w:rPr>
        <w:t>ber + Akkusativ</w:t>
      </w:r>
      <w:r w:rsidRPr="00DA04DF">
        <w:rPr>
          <w:rFonts w:ascii="times" w:eastAsia="新細明體" w:hAnsi="times" w:cs="Times New Roman" w:hint="eastAsia"/>
          <w:kern w:val="0"/>
          <w:lang w:val="de-DE"/>
          <w14:ligatures w14:val="none"/>
        </w:rPr>
        <w:t>：對……做出</w:t>
      </w:r>
      <w:r w:rsidR="00AE330D" w:rsidRPr="00DA04DF">
        <w:rPr>
          <w:rFonts w:ascii="times" w:eastAsia="新細明體" w:hAnsi="times" w:cs="Times New Roman" w:hint="eastAsia"/>
          <w:kern w:val="0"/>
          <w:lang w:val="de-DE"/>
          <w14:ligatures w14:val="none"/>
        </w:rPr>
        <w:t>裁判</w:t>
      </w:r>
      <w:r w:rsidRPr="00DA04DF">
        <w:rPr>
          <w:rFonts w:ascii="times" w:eastAsia="新細明體" w:hAnsi="times" w:cs="Times New Roman" w:hint="eastAsia"/>
          <w:kern w:val="0"/>
          <w:lang w:val="de-DE"/>
          <w14:ligatures w14:val="none"/>
        </w:rPr>
        <w:t>（憲法法院專屬權限）</w:t>
      </w:r>
    </w:p>
    <w:p w:rsidR="006B5D21" w:rsidRPr="00DA04DF" w:rsidRDefault="006B5D21" w:rsidP="006B5D21">
      <w:pPr>
        <w:pStyle w:val="a9"/>
        <w:widowControl/>
        <w:numPr>
          <w:ilvl w:val="0"/>
          <w:numId w:val="31"/>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beantragen / einen Antrag stellen</w:t>
      </w:r>
      <w:r w:rsidRPr="00DA04DF">
        <w:rPr>
          <w:rFonts w:ascii="times" w:eastAsia="新細明體" w:hAnsi="times" w:cs="Times New Roman" w:hint="eastAsia"/>
          <w:kern w:val="0"/>
          <w:lang w:val="de-DE"/>
          <w14:ligatures w14:val="none"/>
        </w:rPr>
        <w:t>：提出</w:t>
      </w:r>
      <w:r w:rsidR="00141813" w:rsidRPr="00DA04DF">
        <w:rPr>
          <w:rFonts w:ascii="times" w:eastAsia="新細明體" w:hAnsi="times" w:cs="Times New Roman" w:hint="eastAsia"/>
          <w:kern w:val="0"/>
          <w:lang w:val="de-DE"/>
          <w14:ligatures w14:val="none"/>
        </w:rPr>
        <w:t>聲請</w:t>
      </w:r>
      <w:r w:rsidRPr="00DA04DF">
        <w:rPr>
          <w:rFonts w:ascii="times" w:eastAsia="新細明體" w:hAnsi="times" w:cs="Times New Roman" w:hint="eastAsia"/>
          <w:kern w:val="0"/>
          <w:lang w:val="de-DE"/>
          <w14:ligatures w14:val="none"/>
        </w:rPr>
        <w:t>，正式發動憲法程序</w:t>
      </w:r>
    </w:p>
    <w:p w:rsidR="006B5D21" w:rsidRPr="00DA04DF" w:rsidRDefault="006B5D21" w:rsidP="006B5D21">
      <w:pPr>
        <w:pStyle w:val="a9"/>
        <w:widowControl/>
        <w:numPr>
          <w:ilvl w:val="0"/>
          <w:numId w:val="31"/>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vereinbar sein mit + Dativ</w:t>
      </w:r>
      <w:r w:rsidRPr="00DA04DF">
        <w:rPr>
          <w:rFonts w:ascii="times" w:eastAsia="新細明體" w:hAnsi="times" w:cs="Times New Roman" w:hint="eastAsia"/>
          <w:kern w:val="0"/>
          <w:lang w:val="de-DE"/>
          <w14:ligatures w14:val="none"/>
        </w:rPr>
        <w:t>：與……一致、相容（描述法律規範關係）</w:t>
      </w:r>
    </w:p>
    <w:p w:rsidR="006B5D21" w:rsidRPr="00DA04DF" w:rsidRDefault="006B5D21" w:rsidP="006B5D21">
      <w:pPr>
        <w:pStyle w:val="a9"/>
        <w:widowControl/>
        <w:numPr>
          <w:ilvl w:val="0"/>
          <w:numId w:val="31"/>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förmlich</w:t>
      </w:r>
      <w:r w:rsidRPr="00DA04DF">
        <w:rPr>
          <w:rFonts w:ascii="times" w:eastAsia="新細明體" w:hAnsi="times" w:cs="Times New Roman" w:hint="eastAsia"/>
          <w:kern w:val="0"/>
          <w:lang w:val="de-DE"/>
          <w14:ligatures w14:val="none"/>
        </w:rPr>
        <w:t>：形式上的，程序面之合憲性</w:t>
      </w:r>
    </w:p>
    <w:p w:rsidR="006B5D21" w:rsidRPr="00DA04DF" w:rsidRDefault="006B5D21" w:rsidP="006B5D21">
      <w:pPr>
        <w:pStyle w:val="a9"/>
        <w:widowControl/>
        <w:numPr>
          <w:ilvl w:val="0"/>
          <w:numId w:val="31"/>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sachlich</w:t>
      </w:r>
      <w:r w:rsidRPr="00DA04DF">
        <w:rPr>
          <w:rFonts w:ascii="times" w:eastAsia="新細明體" w:hAnsi="times" w:cs="Times New Roman" w:hint="eastAsia"/>
          <w:kern w:val="0"/>
          <w:lang w:val="de-DE"/>
          <w14:ligatures w14:val="none"/>
        </w:rPr>
        <w:t>：實質上的，內容面之合憲性</w:t>
      </w:r>
    </w:p>
    <w:p w:rsidR="006B5D21" w:rsidRPr="00DA04DF" w:rsidRDefault="006B5D21" w:rsidP="00D568B8">
      <w:pPr>
        <w:pStyle w:val="a9"/>
        <w:widowControl/>
        <w:numPr>
          <w:ilvl w:val="0"/>
          <w:numId w:val="31"/>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sonstig</w:t>
      </w:r>
      <w:r w:rsidRPr="00DA04DF">
        <w:rPr>
          <w:rFonts w:ascii="times" w:eastAsia="新細明體" w:hAnsi="times" w:cs="Times New Roman" w:hint="eastAsia"/>
          <w:kern w:val="0"/>
          <w:lang w:val="de-DE"/>
          <w14:ligatures w14:val="none"/>
        </w:rPr>
        <w:t>：其他的</w:t>
      </w:r>
    </w:p>
    <w:p w:rsidR="006B5D21" w:rsidRPr="00DA04DF" w:rsidRDefault="006B5D21" w:rsidP="006B5D21">
      <w:pPr>
        <w:widowControl/>
        <w:rPr>
          <w:rFonts w:ascii="times" w:eastAsia="新細明體" w:hAnsi="times" w:cs="Times New Roman" w:hint="eastAsia"/>
          <w:kern w:val="0"/>
          <w:lang w:val="de-DE"/>
          <w14:ligatures w14:val="none"/>
        </w:rPr>
      </w:pPr>
    </w:p>
    <w:p w:rsidR="00BB3593" w:rsidRPr="00DA04DF" w:rsidRDefault="00BB3593" w:rsidP="006B5D21">
      <w:pPr>
        <w:widowControl/>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 xml:space="preserve">3. </w:t>
      </w:r>
      <w:r w:rsidRPr="00DA04DF">
        <w:rPr>
          <w:rFonts w:ascii="times" w:eastAsia="新細明體" w:hAnsi="times" w:cs="Times New Roman" w:hint="eastAsia"/>
          <w:kern w:val="0"/>
          <w:lang w:val="de-DE"/>
          <w14:ligatures w14:val="none"/>
        </w:rPr>
        <w:t>介詞短語解析</w:t>
      </w:r>
    </w:p>
    <w:p w:rsidR="006B5D21" w:rsidRPr="00DA04DF" w:rsidRDefault="00BB3593" w:rsidP="006B5D21">
      <w:pPr>
        <w:pStyle w:val="a9"/>
        <w:widowControl/>
        <w:numPr>
          <w:ilvl w:val="0"/>
          <w:numId w:val="32"/>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bei + Dativ</w:t>
      </w:r>
      <w:r w:rsidRPr="00DA04DF">
        <w:rPr>
          <w:rFonts w:ascii="times" w:eastAsia="新細明體" w:hAnsi="times" w:cs="Times New Roman" w:hint="eastAsia"/>
          <w:kern w:val="0"/>
          <w:lang w:val="de-DE"/>
          <w14:ligatures w14:val="none"/>
        </w:rPr>
        <w:t>：</w:t>
      </w:r>
    </w:p>
    <w:p w:rsidR="00BB3593" w:rsidRPr="00DA04DF" w:rsidRDefault="00BB3593" w:rsidP="006B5D21">
      <w:pPr>
        <w:pStyle w:val="a9"/>
        <w:widowControl/>
        <w:numPr>
          <w:ilvl w:val="1"/>
          <w:numId w:val="32"/>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bei Meinungsverschiedenheiten oder Zweifeln</w:t>
      </w:r>
      <w:r w:rsidRPr="00DA04DF">
        <w:rPr>
          <w:rFonts w:ascii="times" w:eastAsia="新細明體" w:hAnsi="times" w:cs="Times New Roman" w:hint="eastAsia"/>
          <w:kern w:val="0"/>
          <w:lang w:val="de-DE"/>
          <w14:ligatures w14:val="none"/>
        </w:rPr>
        <w:t>（出現分歧或疑義時）</w:t>
      </w:r>
    </w:p>
    <w:p w:rsidR="006B5D21" w:rsidRPr="00DA04DF" w:rsidRDefault="00C470F8" w:rsidP="006B5D21">
      <w:pPr>
        <w:pStyle w:val="a9"/>
        <w:widowControl/>
        <w:numPr>
          <w:ilvl w:val="0"/>
          <w:numId w:val="32"/>
        </w:numPr>
        <w:rPr>
          <w:rFonts w:ascii="times" w:eastAsia="新細明體" w:hAnsi="times" w:cs="Times New Roman" w:hint="eastAsia"/>
          <w:kern w:val="0"/>
          <w:lang w:val="de-DE"/>
          <w14:ligatures w14:val="none"/>
        </w:rPr>
      </w:pPr>
      <w:r w:rsidRPr="00DA04DF">
        <w:rPr>
          <w:rFonts w:ascii="times" w:eastAsia="新細明體" w:hAnsi="times" w:cs="Times New Roman"/>
          <w:kern w:val="0"/>
          <w:lang w:val="de-DE"/>
          <w14:ligatures w14:val="none"/>
        </w:rPr>
        <w:t>ü</w:t>
      </w:r>
      <w:r w:rsidR="00BB3593" w:rsidRPr="00DA04DF">
        <w:rPr>
          <w:rFonts w:ascii="times" w:eastAsia="新細明體" w:hAnsi="times" w:cs="Times New Roman" w:hint="eastAsia"/>
          <w:kern w:val="0"/>
          <w:lang w:val="de-DE"/>
          <w14:ligatures w14:val="none"/>
        </w:rPr>
        <w:t>ber + Akkusativ</w:t>
      </w:r>
      <w:r w:rsidR="00BB3593" w:rsidRPr="00DA04DF">
        <w:rPr>
          <w:rFonts w:ascii="times" w:eastAsia="新細明體" w:hAnsi="times" w:cs="Times New Roman" w:hint="eastAsia"/>
          <w:kern w:val="0"/>
          <w:lang w:val="de-DE"/>
          <w14:ligatures w14:val="none"/>
        </w:rPr>
        <w:t>：</w:t>
      </w:r>
    </w:p>
    <w:p w:rsidR="00BB3593" w:rsidRPr="00DA04DF" w:rsidRDefault="00C470F8" w:rsidP="006B5D21">
      <w:pPr>
        <w:pStyle w:val="a9"/>
        <w:widowControl/>
        <w:numPr>
          <w:ilvl w:val="1"/>
          <w:numId w:val="32"/>
        </w:numPr>
        <w:rPr>
          <w:rFonts w:ascii="times" w:eastAsia="新細明體" w:hAnsi="times" w:cs="Times New Roman" w:hint="eastAsia"/>
          <w:kern w:val="0"/>
          <w:lang w:val="de-DE"/>
          <w14:ligatures w14:val="none"/>
        </w:rPr>
      </w:pPr>
      <w:r w:rsidRPr="00DA04DF">
        <w:rPr>
          <w:rFonts w:ascii="times" w:eastAsia="新細明體" w:hAnsi="times" w:cs="Times New Roman"/>
          <w:kern w:val="0"/>
          <w:lang w:val="de-DE"/>
          <w14:ligatures w14:val="none"/>
        </w:rPr>
        <w:t>ü</w:t>
      </w:r>
      <w:r w:rsidR="00BB3593" w:rsidRPr="00DA04DF">
        <w:rPr>
          <w:rFonts w:ascii="times" w:eastAsia="新細明體" w:hAnsi="times" w:cs="Times New Roman" w:hint="eastAsia"/>
          <w:kern w:val="0"/>
          <w:lang w:val="de-DE"/>
          <w14:ligatures w14:val="none"/>
        </w:rPr>
        <w:t>ber die Vereinbarkeit</w:t>
      </w:r>
      <w:r w:rsidR="00BB3593" w:rsidRPr="00DA04DF">
        <w:rPr>
          <w:rFonts w:ascii="times" w:eastAsia="新細明體" w:hAnsi="times" w:cs="Times New Roman" w:hint="eastAsia"/>
          <w:kern w:val="0"/>
          <w:lang w:val="de-DE"/>
          <w14:ligatures w14:val="none"/>
        </w:rPr>
        <w:t>（針對相容性</w:t>
      </w:r>
      <w:r w:rsidR="00AE330D" w:rsidRPr="00DA04DF">
        <w:rPr>
          <w:rFonts w:ascii="times" w:eastAsia="新細明體" w:hAnsi="times" w:cs="Times New Roman" w:hint="eastAsia"/>
          <w:kern w:val="0"/>
          <w:lang w:val="de-DE"/>
          <w14:ligatures w14:val="none"/>
        </w:rPr>
        <w:t>裁判</w:t>
      </w:r>
      <w:r w:rsidR="00BB3593" w:rsidRPr="00DA04DF">
        <w:rPr>
          <w:rFonts w:ascii="times" w:eastAsia="新細明體" w:hAnsi="times" w:cs="Times New Roman" w:hint="eastAsia"/>
          <w:kern w:val="0"/>
          <w:lang w:val="de-DE"/>
          <w14:ligatures w14:val="none"/>
        </w:rPr>
        <w:t>）</w:t>
      </w:r>
    </w:p>
    <w:p w:rsidR="006B5D21" w:rsidRPr="00DA04DF" w:rsidRDefault="00BB3593" w:rsidP="006B5D21">
      <w:pPr>
        <w:pStyle w:val="a9"/>
        <w:widowControl/>
        <w:numPr>
          <w:ilvl w:val="0"/>
          <w:numId w:val="32"/>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von + Dativ</w:t>
      </w:r>
      <w:r w:rsidRPr="00DA04DF">
        <w:rPr>
          <w:rFonts w:ascii="times" w:eastAsia="新細明體" w:hAnsi="times" w:cs="Times New Roman" w:hint="eastAsia"/>
          <w:kern w:val="0"/>
          <w:lang w:val="de-DE"/>
          <w14:ligatures w14:val="none"/>
        </w:rPr>
        <w:t>：</w:t>
      </w:r>
    </w:p>
    <w:p w:rsidR="00BB3593" w:rsidRPr="00DA04DF" w:rsidRDefault="00BB3593" w:rsidP="006B5D21">
      <w:pPr>
        <w:pStyle w:val="a9"/>
        <w:widowControl/>
        <w:numPr>
          <w:ilvl w:val="1"/>
          <w:numId w:val="32"/>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von Bundesrecht oder Landesrecht</w:t>
      </w:r>
      <w:r w:rsidRPr="00DA04DF">
        <w:rPr>
          <w:rFonts w:ascii="times" w:eastAsia="新細明體" w:hAnsi="times" w:cs="Times New Roman" w:hint="eastAsia"/>
          <w:kern w:val="0"/>
          <w:lang w:val="de-DE"/>
          <w14:ligatures w14:val="none"/>
        </w:rPr>
        <w:t>（指出規範的來源層級）</w:t>
      </w:r>
    </w:p>
    <w:p w:rsidR="006B5D21" w:rsidRPr="00DA04DF" w:rsidRDefault="00BB3593" w:rsidP="006B5D21">
      <w:pPr>
        <w:pStyle w:val="a9"/>
        <w:widowControl/>
        <w:numPr>
          <w:ilvl w:val="0"/>
          <w:numId w:val="32"/>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mit + Dativ</w:t>
      </w:r>
      <w:r w:rsidRPr="00DA04DF">
        <w:rPr>
          <w:rFonts w:ascii="times" w:eastAsia="新細明體" w:hAnsi="times" w:cs="Times New Roman" w:hint="eastAsia"/>
          <w:kern w:val="0"/>
          <w:lang w:val="de-DE"/>
          <w14:ligatures w14:val="none"/>
        </w:rPr>
        <w:t>：</w:t>
      </w:r>
    </w:p>
    <w:p w:rsidR="00BB3593" w:rsidRPr="00DA04DF" w:rsidRDefault="00BB3593" w:rsidP="006B5D21">
      <w:pPr>
        <w:pStyle w:val="a9"/>
        <w:widowControl/>
        <w:numPr>
          <w:ilvl w:val="1"/>
          <w:numId w:val="32"/>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mit diesem Grundgesetz / mit sonstigem Bundesrecht</w:t>
      </w:r>
      <w:r w:rsidRPr="00DA04DF">
        <w:rPr>
          <w:rFonts w:ascii="times" w:eastAsia="新細明體" w:hAnsi="times" w:cs="Times New Roman" w:hint="eastAsia"/>
          <w:kern w:val="0"/>
          <w:lang w:val="de-DE"/>
          <w14:ligatures w14:val="none"/>
        </w:rPr>
        <w:t>（與憲法或其他聯邦法的對照）</w:t>
      </w:r>
    </w:p>
    <w:p w:rsidR="006B5D21" w:rsidRPr="00DA04DF" w:rsidRDefault="00BB3593" w:rsidP="006B5D21">
      <w:pPr>
        <w:pStyle w:val="a9"/>
        <w:widowControl/>
        <w:numPr>
          <w:ilvl w:val="0"/>
          <w:numId w:val="32"/>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auf + Akkusativ</w:t>
      </w:r>
      <w:r w:rsidRPr="00DA04DF">
        <w:rPr>
          <w:rFonts w:ascii="times" w:eastAsia="新細明體" w:hAnsi="times" w:cs="Times New Roman" w:hint="eastAsia"/>
          <w:kern w:val="0"/>
          <w:lang w:val="de-DE"/>
          <w14:ligatures w14:val="none"/>
        </w:rPr>
        <w:t>：</w:t>
      </w:r>
    </w:p>
    <w:p w:rsidR="00110EDE" w:rsidRPr="00DA04DF" w:rsidRDefault="00BB3593" w:rsidP="006B5D21">
      <w:pPr>
        <w:pStyle w:val="a9"/>
        <w:widowControl/>
        <w:numPr>
          <w:ilvl w:val="1"/>
          <w:numId w:val="32"/>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auf Antrag der Bundesregierung ...</w:t>
      </w:r>
      <w:r w:rsidRPr="00DA04DF">
        <w:rPr>
          <w:rFonts w:ascii="times" w:eastAsia="新細明體" w:hAnsi="times" w:cs="Times New Roman" w:hint="eastAsia"/>
          <w:kern w:val="0"/>
          <w:lang w:val="de-DE"/>
          <w14:ligatures w14:val="none"/>
        </w:rPr>
        <w:t>（由特定機關</w:t>
      </w:r>
      <w:r w:rsidR="00141813" w:rsidRPr="00DA04DF">
        <w:rPr>
          <w:rFonts w:ascii="times" w:eastAsia="新細明體" w:hAnsi="times" w:cs="Times New Roman" w:hint="eastAsia"/>
          <w:kern w:val="0"/>
          <w:lang w:val="de-DE"/>
          <w14:ligatures w14:val="none"/>
        </w:rPr>
        <w:t>聲請</w:t>
      </w:r>
      <w:r w:rsidRPr="00DA04DF">
        <w:rPr>
          <w:rFonts w:ascii="times" w:eastAsia="新細明體" w:hAnsi="times" w:cs="Times New Roman" w:hint="eastAsia"/>
          <w:kern w:val="0"/>
          <w:lang w:val="de-DE"/>
          <w14:ligatures w14:val="none"/>
        </w:rPr>
        <w:t>啟動程序）</w:t>
      </w:r>
    </w:p>
    <w:bookmarkEnd w:id="10"/>
    <w:p w:rsidR="00110EDE" w:rsidRPr="00DA04DF" w:rsidRDefault="00110EDE" w:rsidP="009A6A83">
      <w:pPr>
        <w:widowControl/>
        <w:rPr>
          <w:rFonts w:ascii="times" w:eastAsia="新細明體" w:hAnsi="times" w:cs="Times New Roman" w:hint="eastAsia"/>
          <w:kern w:val="0"/>
          <w:lang w:val="de-DE"/>
          <w14:ligatures w14:val="none"/>
        </w:rPr>
      </w:pPr>
    </w:p>
    <w:p w:rsidR="00110EDE" w:rsidRPr="00DA04DF" w:rsidRDefault="00110EDE" w:rsidP="009A6A83">
      <w:pPr>
        <w:widowControl/>
        <w:rPr>
          <w:rFonts w:ascii="times" w:eastAsia="新細明體" w:hAnsi="times" w:cs="Times New Roman" w:hint="eastAsia"/>
          <w:kern w:val="0"/>
          <w:lang w:val="de-DE"/>
          <w14:ligatures w14:val="none"/>
        </w:rPr>
      </w:pPr>
    </w:p>
    <w:p w:rsidR="00110EDE" w:rsidRPr="00DA04DF" w:rsidRDefault="00110EDE" w:rsidP="009A6A83">
      <w:pPr>
        <w:widowControl/>
        <w:rPr>
          <w:rFonts w:ascii="times" w:eastAsia="新細明體" w:hAnsi="times" w:cs="Times New Roman" w:hint="eastAsia"/>
          <w:kern w:val="0"/>
          <w:lang w:val="de-DE"/>
          <w14:ligatures w14:val="none"/>
        </w:rPr>
      </w:pPr>
    </w:p>
    <w:p w:rsidR="00110EDE" w:rsidRPr="00DA04DF" w:rsidRDefault="00F465E0" w:rsidP="009A6A83">
      <w:pPr>
        <w:widowControl/>
        <w:rPr>
          <w:rFonts w:ascii="times" w:eastAsia="新細明體" w:hAnsi="times" w:cs="Times New Roman" w:hint="eastAsia"/>
          <w:kern w:val="0"/>
          <w:lang w:val="de-DE"/>
          <w14:ligatures w14:val="none"/>
        </w:rPr>
      </w:pPr>
      <w:r>
        <w:rPr>
          <w:rFonts w:ascii="times" w:eastAsia="新細明體" w:hAnsi="times" w:cs="Times New Roman" w:hint="eastAsia"/>
          <w:kern w:val="0"/>
          <w:lang w:val="de-DE"/>
          <w14:ligatures w14:val="none"/>
        </w:rPr>
        <w:br w:type="page"/>
      </w:r>
    </w:p>
    <w:p w:rsidR="004C7A0B" w:rsidRPr="00DA04DF" w:rsidRDefault="004C7A0B" w:rsidP="004C7A0B">
      <w:pPr>
        <w:widowControl/>
        <w:rPr>
          <w:rFonts w:ascii="times" w:eastAsia="新細明體" w:hAnsi="times" w:cs="Times New Roman" w:hint="eastAsia"/>
          <w:kern w:val="0"/>
          <w:lang w:val="de-DE"/>
          <w14:ligatures w14:val="none"/>
        </w:rPr>
      </w:pPr>
      <w:r w:rsidRPr="00DA04DF">
        <w:rPr>
          <w:rFonts w:ascii="times" w:eastAsia="新細明體" w:hAnsi="times" w:cs="Times New Roman"/>
          <w:kern w:val="0"/>
          <w:lang w:val="de-DE"/>
          <w14:ligatures w14:val="none"/>
        </w:rPr>
        <w:lastRenderedPageBreak/>
        <w:t>Art. 94 Abs. 1 Nr. 2a</w:t>
      </w:r>
    </w:p>
    <w:p w:rsidR="004C7A0B" w:rsidRPr="00DA04DF" w:rsidRDefault="007F6D8A" w:rsidP="004C7A0B">
      <w:pPr>
        <w:widowControl/>
        <w:rPr>
          <w:rFonts w:ascii="times" w:eastAsia="新細明體" w:hAnsi="times" w:cs="Times New Roman" w:hint="eastAsia"/>
          <w:kern w:val="0"/>
          <w:lang w:val="de-DE"/>
          <w14:ligatures w14:val="none"/>
        </w:rPr>
      </w:pPr>
      <w:r w:rsidRPr="00DA04DF">
        <w:rPr>
          <w:rFonts w:ascii="times" w:hAnsi="times"/>
          <w:noProof/>
        </w:rPr>
        <mc:AlternateContent>
          <mc:Choice Requires="wps">
            <w:drawing>
              <wp:anchor distT="0" distB="0" distL="114300" distR="114300" simplePos="0" relativeHeight="251674624" behindDoc="0" locked="0" layoutInCell="1" allowOverlap="1" wp14:anchorId="098EE471" wp14:editId="49DE678A">
                <wp:simplePos x="0" y="0"/>
                <wp:positionH relativeFrom="column">
                  <wp:posOffset>0</wp:posOffset>
                </wp:positionH>
                <wp:positionV relativeFrom="paragraph">
                  <wp:posOffset>0</wp:posOffset>
                </wp:positionV>
                <wp:extent cx="1828800" cy="1828800"/>
                <wp:effectExtent l="0" t="0" r="0" b="0"/>
                <wp:wrapSquare wrapText="bothSides"/>
                <wp:docPr id="843552718" name="文字方塊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7F6D8A" w:rsidRDefault="007F6D8A" w:rsidP="004649A3">
                            <w:pPr>
                              <w:widowControl/>
                              <w:rPr>
                                <w:rFonts w:eastAsia="新細明體" w:cs="Times New Roman"/>
                                <w:kern w:val="0"/>
                                <w:lang w:val="de-DE"/>
                                <w14:ligatures w14:val="none"/>
                              </w:rPr>
                            </w:pPr>
                            <w:bookmarkStart w:id="11" w:name="OLE_LINK11"/>
                            <w:r w:rsidRPr="009A6A83">
                              <w:rPr>
                                <w:rFonts w:eastAsia="新細明體" w:cs="Times New Roman"/>
                                <w:kern w:val="0"/>
                                <w:lang w:val="de-DE"/>
                                <w14:ligatures w14:val="none"/>
                              </w:rPr>
                              <w:t xml:space="preserve">2a. bei </w:t>
                            </w:r>
                            <w:r w:rsidRPr="00310CF5">
                              <w:rPr>
                                <w:rFonts w:eastAsia="新細明體" w:cs="Times New Roman"/>
                                <w:kern w:val="0"/>
                                <w:highlight w:val="green"/>
                                <w:lang w:val="de-DE"/>
                                <w14:ligatures w14:val="none"/>
                              </w:rPr>
                              <w:t>Meinungsverschiedenheiten</w:t>
                            </w:r>
                            <w:r w:rsidRPr="009A6A83">
                              <w:rPr>
                                <w:rFonts w:eastAsia="新細明體" w:cs="Times New Roman"/>
                                <w:kern w:val="0"/>
                                <w:lang w:val="de-DE"/>
                                <w14:ligatures w14:val="none"/>
                              </w:rPr>
                              <w:t xml:space="preserve">, ob </w:t>
                            </w:r>
                            <w:bookmarkStart w:id="12" w:name="OLE_LINK14"/>
                            <w:r w:rsidRPr="002B27A1">
                              <w:rPr>
                                <w:rFonts w:eastAsia="新細明體" w:cs="Times New Roman"/>
                                <w:b/>
                                <w:bCs/>
                                <w:kern w:val="0"/>
                                <w:lang w:val="de-DE"/>
                                <w14:ligatures w14:val="none"/>
                              </w:rPr>
                              <w:t>ein Gesetz</w:t>
                            </w:r>
                            <w:bookmarkEnd w:id="12"/>
                            <w:r w:rsidRPr="009A6A83">
                              <w:rPr>
                                <w:rFonts w:eastAsia="新細明體" w:cs="Times New Roman"/>
                                <w:kern w:val="0"/>
                                <w:lang w:val="de-DE"/>
                                <w14:ligatures w14:val="none"/>
                              </w:rPr>
                              <w:t xml:space="preserve"> </w:t>
                            </w:r>
                            <w:r w:rsidRPr="002B27A1">
                              <w:rPr>
                                <w:rFonts w:eastAsia="新細明體" w:cs="Times New Roman"/>
                                <w:kern w:val="0"/>
                                <w:highlight w:val="green"/>
                                <w:lang w:val="de-DE"/>
                                <w14:ligatures w14:val="none"/>
                              </w:rPr>
                              <w:t>den Voraussetzungen</w:t>
                            </w:r>
                            <w:r w:rsidRPr="009A6A83">
                              <w:rPr>
                                <w:rFonts w:eastAsia="新細明體" w:cs="Times New Roman"/>
                                <w:kern w:val="0"/>
                                <w:lang w:val="de-DE"/>
                                <w14:ligatures w14:val="none"/>
                              </w:rPr>
                              <w:t xml:space="preserve"> </w:t>
                            </w:r>
                            <w:r w:rsidRPr="002B27A1">
                              <w:rPr>
                                <w:rFonts w:eastAsia="新細明體" w:cs="Times New Roman"/>
                                <w:kern w:val="0"/>
                                <w:highlight w:val="yellow"/>
                                <w:lang w:val="de-DE"/>
                                <w14:ligatures w14:val="none"/>
                              </w:rPr>
                              <w:t>des Artikels 72 Absatz 2</w:t>
                            </w:r>
                            <w:r w:rsidRPr="009A6A83">
                              <w:rPr>
                                <w:rFonts w:eastAsia="新細明體" w:cs="Times New Roman"/>
                                <w:kern w:val="0"/>
                                <w:lang w:val="de-DE"/>
                                <w14:ligatures w14:val="none"/>
                              </w:rPr>
                              <w:t xml:space="preserve"> </w:t>
                            </w:r>
                            <w:r w:rsidRPr="002B27A1">
                              <w:rPr>
                                <w:rFonts w:eastAsia="新細明體" w:cs="Times New Roman"/>
                                <w:color w:val="FF0000"/>
                                <w:kern w:val="0"/>
                                <w:lang w:val="de-DE"/>
                                <w14:ligatures w14:val="none"/>
                              </w:rPr>
                              <w:t>entspricht</w:t>
                            </w:r>
                            <w:r w:rsidRPr="009A6A83">
                              <w:rPr>
                                <w:rFonts w:eastAsia="新細明體" w:cs="Times New Roman"/>
                                <w:kern w:val="0"/>
                                <w:lang w:val="de-DE"/>
                                <w14:ligatures w14:val="none"/>
                              </w:rPr>
                              <w:t xml:space="preserve">, auf </w:t>
                            </w:r>
                            <w:r w:rsidRPr="00F50E85">
                              <w:rPr>
                                <w:rFonts w:eastAsia="新細明體" w:cs="Times New Roman"/>
                                <w:kern w:val="0"/>
                                <w:highlight w:val="cyan"/>
                                <w:lang w:val="de-DE"/>
                                <w14:ligatures w14:val="none"/>
                              </w:rPr>
                              <w:t>Antrag</w:t>
                            </w:r>
                            <w:r w:rsidRPr="009A6A83">
                              <w:rPr>
                                <w:rFonts w:eastAsia="新細明體" w:cs="Times New Roman"/>
                                <w:kern w:val="0"/>
                                <w:lang w:val="de-DE"/>
                                <w14:ligatures w14:val="none"/>
                              </w:rPr>
                              <w:t xml:space="preserve"> </w:t>
                            </w:r>
                            <w:r w:rsidRPr="00F50E85">
                              <w:rPr>
                                <w:rFonts w:eastAsia="新細明體" w:cs="Times New Roman"/>
                                <w:kern w:val="0"/>
                                <w:highlight w:val="yellow"/>
                                <w:lang w:val="de-DE"/>
                                <w14:ligatures w14:val="none"/>
                              </w:rPr>
                              <w:t>des Bundesrates, einer Landesregierung oder der Volksvertretung eines Landes</w:t>
                            </w:r>
                            <w:r w:rsidRPr="009A6A83">
                              <w:rPr>
                                <w:rFonts w:eastAsia="新細明體" w:cs="Times New Roman"/>
                                <w:kern w:val="0"/>
                                <w:lang w:val="de-DE"/>
                                <w14:ligatures w14:val="none"/>
                              </w:rPr>
                              <w:t>;</w:t>
                            </w:r>
                          </w:p>
                          <w:bookmarkEnd w:id="11"/>
                          <w:p w:rsidR="009A0C81" w:rsidRPr="004649A3" w:rsidRDefault="009A0C81" w:rsidP="004649A3">
                            <w:pPr>
                              <w:widowControl/>
                              <w:rPr>
                                <w:rFonts w:eastAsia="新細明體" w:cs="Times New Roman"/>
                                <w:kern w:val="0"/>
                                <w:lang w:val="de-DE"/>
                                <w14:ligatures w14:val="none"/>
                              </w:rPr>
                            </w:pPr>
                            <w:r w:rsidRPr="009A0C81">
                              <w:rPr>
                                <w:rFonts w:eastAsia="新細明體" w:cs="Times New Roman" w:hint="eastAsia"/>
                                <w:kern w:val="0"/>
                                <w:lang w:val="de-DE"/>
                                <w14:ligatures w14:val="none"/>
                              </w:rPr>
                              <w:t>在對某一法律是否符合第七十二條第二項所定要件發生意見分歧時，依聯邦參議院、一邦政府或一邦人民代表機構之聲請。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98EE471" id="_x0000_s1029" type="#_x0000_t202" style="position:absolute;margin-left:0;margin-top:0;width:2in;height:2in;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" filled="f" strokeweight=".5pt">
                <v:textbox style="mso-fit-shape-to-text:t">
                  <w:txbxContent>
                    <w:p w:rsidR="007F6D8A" w:rsidRDefault="007F6D8A" w:rsidP="004649A3">
                      <w:pPr>
                        <w:widowControl/>
                        <w:rPr>
                          <w:rFonts w:eastAsia="新細明體" w:cs="Times New Roman"/>
                          <w:kern w:val="0"/>
                          <w:lang w:val="de-DE"/>
                          <w14:ligatures w14:val="none"/>
                        </w:rPr>
                      </w:pPr>
                      <w:bookmarkStart w:id="18" w:name="OLE_LINK11"/>
                      <w:r w:rsidRPr="009A6A83">
                        <w:rPr>
                          <w:rFonts w:eastAsia="新細明體" w:cs="Times New Roman"/>
                          <w:kern w:val="0"/>
                          <w:lang w:val="de-DE"/>
                          <w14:ligatures w14:val="none"/>
                        </w:rPr>
                        <w:t xml:space="preserve">2a. bei </w:t>
                      </w:r>
                      <w:r w:rsidRPr="00310CF5">
                        <w:rPr>
                          <w:rFonts w:eastAsia="新細明體" w:cs="Times New Roman"/>
                          <w:kern w:val="0"/>
                          <w:highlight w:val="green"/>
                          <w:lang w:val="de-DE"/>
                          <w14:ligatures w14:val="none"/>
                        </w:rPr>
                        <w:t>Meinungsverschiedenheiten</w:t>
                      </w:r>
                      <w:r w:rsidRPr="009A6A83">
                        <w:rPr>
                          <w:rFonts w:eastAsia="新細明體" w:cs="Times New Roman"/>
                          <w:kern w:val="0"/>
                          <w:lang w:val="de-DE"/>
                          <w14:ligatures w14:val="none"/>
                        </w:rPr>
                        <w:t xml:space="preserve">, ob </w:t>
                      </w:r>
                      <w:bookmarkStart w:id="19" w:name="OLE_LINK14"/>
                      <w:r w:rsidRPr="002B27A1">
                        <w:rPr>
                          <w:rFonts w:eastAsia="新細明體" w:cs="Times New Roman"/>
                          <w:b/>
                          <w:bCs/>
                          <w:kern w:val="0"/>
                          <w:lang w:val="de-DE"/>
                          <w14:ligatures w14:val="none"/>
                        </w:rPr>
                        <w:t>ein Gesetz</w:t>
                      </w:r>
                      <w:bookmarkEnd w:id="19"/>
                      <w:r w:rsidRPr="009A6A83">
                        <w:rPr>
                          <w:rFonts w:eastAsia="新細明體" w:cs="Times New Roman"/>
                          <w:kern w:val="0"/>
                          <w:lang w:val="de-DE"/>
                          <w14:ligatures w14:val="none"/>
                        </w:rPr>
                        <w:t xml:space="preserve"> </w:t>
                      </w:r>
                      <w:r w:rsidRPr="002B27A1">
                        <w:rPr>
                          <w:rFonts w:eastAsia="新細明體" w:cs="Times New Roman"/>
                          <w:kern w:val="0"/>
                          <w:highlight w:val="green"/>
                          <w:lang w:val="de-DE"/>
                          <w14:ligatures w14:val="none"/>
                        </w:rPr>
                        <w:t>den Voraussetzungen</w:t>
                      </w:r>
                      <w:r w:rsidRPr="009A6A83">
                        <w:rPr>
                          <w:rFonts w:eastAsia="新細明體" w:cs="Times New Roman"/>
                          <w:kern w:val="0"/>
                          <w:lang w:val="de-DE"/>
                          <w14:ligatures w14:val="none"/>
                        </w:rPr>
                        <w:t xml:space="preserve"> </w:t>
                      </w:r>
                      <w:r w:rsidRPr="002B27A1">
                        <w:rPr>
                          <w:rFonts w:eastAsia="新細明體" w:cs="Times New Roman"/>
                          <w:kern w:val="0"/>
                          <w:highlight w:val="yellow"/>
                          <w:lang w:val="de-DE"/>
                          <w14:ligatures w14:val="none"/>
                        </w:rPr>
                        <w:t>des Artikels 72 Absatz 2</w:t>
                      </w:r>
                      <w:r w:rsidRPr="009A6A83">
                        <w:rPr>
                          <w:rFonts w:eastAsia="新細明體" w:cs="Times New Roman"/>
                          <w:kern w:val="0"/>
                          <w:lang w:val="de-DE"/>
                          <w14:ligatures w14:val="none"/>
                        </w:rPr>
                        <w:t xml:space="preserve"> </w:t>
                      </w:r>
                      <w:r w:rsidRPr="002B27A1">
                        <w:rPr>
                          <w:rFonts w:eastAsia="新細明體" w:cs="Times New Roman"/>
                          <w:color w:val="FF0000"/>
                          <w:kern w:val="0"/>
                          <w:lang w:val="de-DE"/>
                          <w14:ligatures w14:val="none"/>
                        </w:rPr>
                        <w:t>entspricht</w:t>
                      </w:r>
                      <w:r w:rsidRPr="009A6A83">
                        <w:rPr>
                          <w:rFonts w:eastAsia="新細明體" w:cs="Times New Roman"/>
                          <w:kern w:val="0"/>
                          <w:lang w:val="de-DE"/>
                          <w14:ligatures w14:val="none"/>
                        </w:rPr>
                        <w:t xml:space="preserve">, auf </w:t>
                      </w:r>
                      <w:r w:rsidRPr="00F50E85">
                        <w:rPr>
                          <w:rFonts w:eastAsia="新細明體" w:cs="Times New Roman"/>
                          <w:kern w:val="0"/>
                          <w:highlight w:val="cyan"/>
                          <w:lang w:val="de-DE"/>
                          <w14:ligatures w14:val="none"/>
                        </w:rPr>
                        <w:t>Antrag</w:t>
                      </w:r>
                      <w:r w:rsidRPr="009A6A83">
                        <w:rPr>
                          <w:rFonts w:eastAsia="新細明體" w:cs="Times New Roman"/>
                          <w:kern w:val="0"/>
                          <w:lang w:val="de-DE"/>
                          <w14:ligatures w14:val="none"/>
                        </w:rPr>
                        <w:t xml:space="preserve"> </w:t>
                      </w:r>
                      <w:r w:rsidRPr="00F50E85">
                        <w:rPr>
                          <w:rFonts w:eastAsia="新細明體" w:cs="Times New Roman"/>
                          <w:kern w:val="0"/>
                          <w:highlight w:val="yellow"/>
                          <w:lang w:val="de-DE"/>
                          <w14:ligatures w14:val="none"/>
                        </w:rPr>
                        <w:t>des Bundesrates, einer Landesregierung oder der Volksvertretung eines Landes</w:t>
                      </w:r>
                      <w:r w:rsidRPr="009A6A83">
                        <w:rPr>
                          <w:rFonts w:eastAsia="新細明體" w:cs="Times New Roman"/>
                          <w:kern w:val="0"/>
                          <w:lang w:val="de-DE"/>
                          <w14:ligatures w14:val="none"/>
                        </w:rPr>
                        <w:t>;</w:t>
                      </w:r>
                    </w:p>
                    <w:bookmarkEnd w:id="18"/>
                    <w:p w:rsidR="009A0C81" w:rsidRPr="004649A3" w:rsidRDefault="009A0C81" w:rsidP="004649A3">
                      <w:pPr>
                        <w:widowControl/>
                        <w:rPr>
                          <w:rFonts w:eastAsia="新細明體" w:cs="Times New Roman"/>
                          <w:kern w:val="0"/>
                          <w:lang w:val="de-DE"/>
                          <w14:ligatures w14:val="none"/>
                        </w:rPr>
                      </w:pPr>
                      <w:r w:rsidRPr="009A0C81">
                        <w:rPr>
                          <w:rFonts w:eastAsia="新細明體" w:cs="Times New Roman" w:hint="eastAsia"/>
                          <w:kern w:val="0"/>
                          <w:lang w:val="de-DE"/>
                          <w14:ligatures w14:val="none"/>
                        </w:rPr>
                        <w:t>在對某一法律是否符合第七十二條第二項所定要件發生意見分歧時，依聯邦參議院、一邦政府或一邦人民代表機構之聲請。</w:t>
                      </w:r>
                    </w:p>
                  </w:txbxContent>
                </v:textbox>
                <w10:wrap type="square"/>
              </v:shape>
            </w:pict>
          </mc:Fallback>
        </mc:AlternateContent>
      </w:r>
    </w:p>
    <w:p w:rsidR="004C7A0B" w:rsidRPr="00DA04DF" w:rsidRDefault="004C7A0B" w:rsidP="004C7A0B">
      <w:pPr>
        <w:widowControl/>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 xml:space="preserve">1. </w:t>
      </w:r>
      <w:r w:rsidRPr="00DA04DF">
        <w:rPr>
          <w:rFonts w:ascii="times" w:eastAsia="新細明體" w:hAnsi="times" w:cs="Times New Roman" w:hint="eastAsia"/>
          <w:kern w:val="0"/>
          <w:lang w:val="de-DE"/>
          <w14:ligatures w14:val="none"/>
        </w:rPr>
        <w:t>句子結構分析</w:t>
      </w:r>
    </w:p>
    <w:p w:rsidR="004C7A0B" w:rsidRPr="00DA04DF" w:rsidRDefault="004C7A0B" w:rsidP="00055DE3">
      <w:pPr>
        <w:pStyle w:val="a9"/>
        <w:widowControl/>
        <w:numPr>
          <w:ilvl w:val="0"/>
          <w:numId w:val="36"/>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主語：省略，承自</w:t>
      </w:r>
      <w:r w:rsidRPr="00DA04DF">
        <w:rPr>
          <w:rFonts w:ascii="times" w:eastAsia="新細明體" w:hAnsi="times" w:cs="Times New Roman" w:hint="eastAsia"/>
          <w:kern w:val="0"/>
          <w:lang w:val="de-DE"/>
          <w14:ligatures w14:val="none"/>
        </w:rPr>
        <w:t xml:space="preserve"> Das Bundesverfassungsgericht</w:t>
      </w:r>
      <w:r w:rsidRPr="00DA04DF">
        <w:rPr>
          <w:rFonts w:ascii="times" w:eastAsia="新細明體" w:hAnsi="times" w:cs="Times New Roman" w:hint="eastAsia"/>
          <w:kern w:val="0"/>
          <w:lang w:val="de-DE"/>
          <w14:ligatures w14:val="none"/>
        </w:rPr>
        <w:t>（聯邦憲法法院）</w:t>
      </w:r>
    </w:p>
    <w:p w:rsidR="004C7A0B" w:rsidRPr="00DA04DF" w:rsidRDefault="004C7A0B" w:rsidP="00055DE3">
      <w:pPr>
        <w:pStyle w:val="a9"/>
        <w:widowControl/>
        <w:numPr>
          <w:ilvl w:val="0"/>
          <w:numId w:val="36"/>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謂語：</w:t>
      </w:r>
      <w:r w:rsidRPr="00DA04DF">
        <w:rPr>
          <w:rFonts w:ascii="times" w:eastAsia="新細明體" w:hAnsi="times" w:cs="Times New Roman" w:hint="eastAsia"/>
          <w:kern w:val="0"/>
          <w:lang w:val="de-DE"/>
          <w14:ligatures w14:val="none"/>
        </w:rPr>
        <w:t>entscheidet</w:t>
      </w:r>
      <w:r w:rsidRPr="00DA04DF">
        <w:rPr>
          <w:rFonts w:ascii="times" w:eastAsia="新細明體" w:hAnsi="times" w:cs="Times New Roman" w:hint="eastAsia"/>
          <w:kern w:val="0"/>
          <w:lang w:val="de-DE"/>
          <w14:ligatures w14:val="none"/>
        </w:rPr>
        <w:t>（</w:t>
      </w:r>
      <w:r w:rsidR="00AE330D" w:rsidRPr="00DA04DF">
        <w:rPr>
          <w:rFonts w:ascii="times" w:eastAsia="新細明體" w:hAnsi="times" w:cs="Times New Roman" w:hint="eastAsia"/>
          <w:kern w:val="0"/>
          <w:lang w:val="de-DE"/>
          <w14:ligatures w14:val="none"/>
        </w:rPr>
        <w:t>裁判</w:t>
      </w:r>
      <w:r w:rsidRPr="00DA04DF">
        <w:rPr>
          <w:rFonts w:ascii="times" w:eastAsia="新細明體" w:hAnsi="times" w:cs="Times New Roman" w:hint="eastAsia"/>
          <w:kern w:val="0"/>
          <w:lang w:val="de-DE"/>
          <w14:ligatures w14:val="none"/>
        </w:rPr>
        <w:t>）</w:t>
      </w:r>
    </w:p>
    <w:p w:rsidR="004C7A0B" w:rsidRPr="00DA04DF" w:rsidRDefault="004C7A0B" w:rsidP="00055DE3">
      <w:pPr>
        <w:pStyle w:val="a9"/>
        <w:widowControl/>
        <w:numPr>
          <w:ilvl w:val="0"/>
          <w:numId w:val="36"/>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句首狀語：</w:t>
      </w:r>
      <w:r w:rsidRPr="00DA04DF">
        <w:rPr>
          <w:rFonts w:ascii="times" w:eastAsia="新細明體" w:hAnsi="times" w:cs="Times New Roman" w:hint="eastAsia"/>
          <w:kern w:val="0"/>
          <w:lang w:val="de-DE"/>
          <w14:ligatures w14:val="none"/>
        </w:rPr>
        <w:t>bei Meinungsverschiedenheiten</w:t>
      </w:r>
      <w:r w:rsidRPr="00DA04DF">
        <w:rPr>
          <w:rFonts w:ascii="times" w:eastAsia="新細明體" w:hAnsi="times" w:cs="Times New Roman" w:hint="eastAsia"/>
          <w:kern w:val="0"/>
          <w:lang w:val="de-DE"/>
          <w14:ligatures w14:val="none"/>
        </w:rPr>
        <w:t>（在出現意見分歧時）</w:t>
      </w:r>
    </w:p>
    <w:p w:rsidR="004C7A0B" w:rsidRPr="00DA04DF" w:rsidRDefault="00BA3C41" w:rsidP="00055DE3">
      <w:pPr>
        <w:pStyle w:val="a9"/>
        <w:widowControl/>
        <w:numPr>
          <w:ilvl w:val="0"/>
          <w:numId w:val="36"/>
        </w:numPr>
        <w:rPr>
          <w:rFonts w:ascii="times" w:eastAsia="新細明體" w:hAnsi="times" w:cs="Times New Roman" w:hint="eastAsia"/>
          <w:kern w:val="0"/>
          <w:lang w:val="de-DE"/>
          <w14:ligatures w14:val="none"/>
        </w:rPr>
      </w:pPr>
      <w:r>
        <w:rPr>
          <w:rFonts w:ascii="times" w:eastAsia="新細明體" w:hAnsi="times" w:cs="Times New Roman" w:hint="eastAsia"/>
          <w:kern w:val="0"/>
          <w:lang w:val="de-DE"/>
          <w14:ligatures w14:val="none"/>
        </w:rPr>
        <w:t>受詞</w:t>
      </w:r>
      <w:r w:rsidR="004C7A0B" w:rsidRPr="00DA04DF">
        <w:rPr>
          <w:rFonts w:ascii="times" w:eastAsia="新細明體" w:hAnsi="times" w:cs="Times New Roman" w:hint="eastAsia"/>
          <w:kern w:val="0"/>
          <w:lang w:val="de-DE"/>
          <w14:ligatures w14:val="none"/>
        </w:rPr>
        <w:t>補足語：</w:t>
      </w:r>
      <w:r w:rsidR="004C7A0B" w:rsidRPr="00DA04DF">
        <w:rPr>
          <w:rFonts w:ascii="times" w:eastAsia="新細明體" w:hAnsi="times" w:cs="Times New Roman" w:hint="eastAsia"/>
          <w:kern w:val="0"/>
          <w:lang w:val="de-DE"/>
          <w14:ligatures w14:val="none"/>
        </w:rPr>
        <w:t xml:space="preserve">ob </w:t>
      </w:r>
      <w:r w:rsidR="004C7A0B" w:rsidRPr="002B27A1">
        <w:rPr>
          <w:rFonts w:ascii="times" w:eastAsia="新細明體" w:hAnsi="times" w:cs="Times New Roman" w:hint="eastAsia"/>
          <w:b/>
          <w:bCs/>
          <w:kern w:val="0"/>
          <w:lang w:val="de-DE"/>
          <w14:ligatures w14:val="none"/>
        </w:rPr>
        <w:t>ein Gesetz</w:t>
      </w:r>
      <w:r w:rsidR="004C7A0B" w:rsidRPr="00DA04DF">
        <w:rPr>
          <w:rFonts w:ascii="times" w:eastAsia="新細明體" w:hAnsi="times" w:cs="Times New Roman" w:hint="eastAsia"/>
          <w:kern w:val="0"/>
          <w:lang w:val="de-DE"/>
          <w14:ligatures w14:val="none"/>
        </w:rPr>
        <w:t xml:space="preserve"> </w:t>
      </w:r>
      <w:bookmarkStart w:id="13" w:name="OLE_LINK15"/>
      <w:r w:rsidR="004C7A0B" w:rsidRPr="002B27A1">
        <w:rPr>
          <w:rFonts w:ascii="times" w:eastAsia="新細明體" w:hAnsi="times" w:cs="Times New Roman" w:hint="eastAsia"/>
          <w:color w:val="ED7D31" w:themeColor="accent2"/>
          <w:kern w:val="0"/>
          <w:lang w:val="de-DE"/>
          <w14:ligatures w14:val="none"/>
        </w:rPr>
        <w:t>den Voraussetzungen des Artikels 72 Absatz 2</w:t>
      </w:r>
      <w:bookmarkEnd w:id="13"/>
      <w:r w:rsidR="004C7A0B" w:rsidRPr="00DA04DF">
        <w:rPr>
          <w:rFonts w:ascii="times" w:eastAsia="新細明體" w:hAnsi="times" w:cs="Times New Roman" w:hint="eastAsia"/>
          <w:kern w:val="0"/>
          <w:lang w:val="de-DE"/>
          <w14:ligatures w14:val="none"/>
        </w:rPr>
        <w:t xml:space="preserve"> </w:t>
      </w:r>
      <w:r w:rsidR="004C7A0B" w:rsidRPr="002B27A1">
        <w:rPr>
          <w:rFonts w:ascii="times" w:eastAsia="新細明體" w:hAnsi="times" w:cs="Times New Roman" w:hint="eastAsia"/>
          <w:color w:val="FF0000"/>
          <w:kern w:val="0"/>
          <w:lang w:val="de-DE"/>
          <w14:ligatures w14:val="none"/>
        </w:rPr>
        <w:t>entspricht</w:t>
      </w:r>
      <w:r w:rsidR="004C7A0B" w:rsidRPr="00DA04DF">
        <w:rPr>
          <w:rFonts w:ascii="times" w:eastAsia="新細明體" w:hAnsi="times" w:cs="Times New Roman" w:hint="eastAsia"/>
          <w:kern w:val="0"/>
          <w:lang w:val="de-DE"/>
          <w14:ligatures w14:val="none"/>
        </w:rPr>
        <w:t>（是否一項法律符合第</w:t>
      </w:r>
      <w:r w:rsidR="004C7A0B" w:rsidRPr="00DA04DF">
        <w:rPr>
          <w:rFonts w:ascii="times" w:eastAsia="新細明體" w:hAnsi="times" w:cs="Times New Roman" w:hint="eastAsia"/>
          <w:kern w:val="0"/>
          <w:lang w:val="de-DE"/>
          <w14:ligatures w14:val="none"/>
        </w:rPr>
        <w:t>72</w:t>
      </w:r>
      <w:r w:rsidR="004C7A0B" w:rsidRPr="00DA04DF">
        <w:rPr>
          <w:rFonts w:ascii="times" w:eastAsia="新細明體" w:hAnsi="times" w:cs="Times New Roman" w:hint="eastAsia"/>
          <w:kern w:val="0"/>
          <w:lang w:val="de-DE"/>
          <w14:ligatures w14:val="none"/>
        </w:rPr>
        <w:t>條第</w:t>
      </w:r>
      <w:r w:rsidR="004C7A0B" w:rsidRPr="00DA04DF">
        <w:rPr>
          <w:rFonts w:ascii="times" w:eastAsia="新細明體" w:hAnsi="times" w:cs="Times New Roman" w:hint="eastAsia"/>
          <w:kern w:val="0"/>
          <w:lang w:val="de-DE"/>
          <w14:ligatures w14:val="none"/>
        </w:rPr>
        <w:t>2</w:t>
      </w:r>
      <w:r w:rsidR="004C7A0B" w:rsidRPr="00DA04DF">
        <w:rPr>
          <w:rFonts w:ascii="times" w:eastAsia="新細明體" w:hAnsi="times" w:cs="Times New Roman" w:hint="eastAsia"/>
          <w:kern w:val="0"/>
          <w:lang w:val="de-DE"/>
          <w14:ligatures w14:val="none"/>
        </w:rPr>
        <w:t>項的要件）</w:t>
      </w:r>
    </w:p>
    <w:p w:rsidR="00310CF5" w:rsidRDefault="00055DE3" w:rsidP="00055DE3">
      <w:pPr>
        <w:pStyle w:val="a9"/>
        <w:widowControl/>
        <w:numPr>
          <w:ilvl w:val="1"/>
          <w:numId w:val="36"/>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ob-</w:t>
      </w:r>
      <w:r w:rsidR="001E7371">
        <w:rPr>
          <w:rFonts w:ascii="times" w:eastAsia="新細明體" w:hAnsi="times" w:cs="Times New Roman" w:hint="eastAsia"/>
          <w:kern w:val="0"/>
          <w:lang w:val="de-DE"/>
          <w14:ligatures w14:val="none"/>
        </w:rPr>
        <w:t>從句</w:t>
      </w:r>
      <w:r w:rsidRPr="00DA04DF">
        <w:rPr>
          <w:rFonts w:ascii="times" w:eastAsia="新細明體" w:hAnsi="times" w:cs="Times New Roman" w:hint="eastAsia"/>
          <w:kern w:val="0"/>
          <w:lang w:val="de-DE"/>
          <w14:ligatures w14:val="none"/>
        </w:rPr>
        <w:t>的</w:t>
      </w:r>
      <w:r w:rsidR="00310CF5">
        <w:rPr>
          <w:rFonts w:ascii="times" w:eastAsia="新細明體" w:hAnsi="times" w:cs="Times New Roman" w:hint="eastAsia"/>
          <w:kern w:val="0"/>
          <w:lang w:val="de-DE"/>
          <w14:ligatures w14:val="none"/>
        </w:rPr>
        <w:t>主語：</w:t>
      </w:r>
      <w:r w:rsidR="00310CF5" w:rsidRPr="009A6A83">
        <w:rPr>
          <w:rFonts w:eastAsia="新細明體" w:cs="Times New Roman"/>
          <w:kern w:val="0"/>
          <w:lang w:val="de-DE"/>
          <w14:ligatures w14:val="none"/>
        </w:rPr>
        <w:t>ein Gesetz</w:t>
      </w:r>
    </w:p>
    <w:p w:rsidR="00055DE3" w:rsidRDefault="00055DE3" w:rsidP="00055DE3">
      <w:pPr>
        <w:pStyle w:val="a9"/>
        <w:widowControl/>
        <w:numPr>
          <w:ilvl w:val="1"/>
          <w:numId w:val="36"/>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核心謂語結構：</w:t>
      </w:r>
      <w:r w:rsidRPr="00DA04DF">
        <w:rPr>
          <w:rFonts w:ascii="times" w:eastAsia="新細明體" w:hAnsi="times" w:cs="Times New Roman" w:hint="eastAsia"/>
          <w:kern w:val="0"/>
          <w:lang w:val="de-DE"/>
          <w14:ligatures w14:val="none"/>
        </w:rPr>
        <w:t>entsprechen + Dativ</w:t>
      </w:r>
      <w:r w:rsidRPr="00DA04DF">
        <w:rPr>
          <w:rFonts w:ascii="times" w:eastAsia="新細明體" w:hAnsi="times" w:cs="Times New Roman" w:hint="eastAsia"/>
          <w:kern w:val="0"/>
          <w:lang w:val="de-DE"/>
          <w14:ligatures w14:val="none"/>
        </w:rPr>
        <w:t>：符合……</w:t>
      </w:r>
    </w:p>
    <w:p w:rsidR="00D84968" w:rsidRPr="00DA04DF" w:rsidRDefault="00D84968" w:rsidP="00055DE3">
      <w:pPr>
        <w:pStyle w:val="a9"/>
        <w:widowControl/>
        <w:numPr>
          <w:ilvl w:val="1"/>
          <w:numId w:val="36"/>
        </w:numPr>
        <w:rPr>
          <w:rFonts w:ascii="times" w:eastAsia="新細明體" w:hAnsi="times" w:cs="Times New Roman" w:hint="eastAsia"/>
          <w:kern w:val="0"/>
          <w:lang w:val="de-DE"/>
          <w14:ligatures w14:val="none"/>
        </w:rPr>
      </w:pPr>
      <w:r>
        <w:rPr>
          <w:rFonts w:ascii="times" w:eastAsia="新細明體" w:hAnsi="times" w:cs="Times New Roman" w:hint="eastAsia"/>
          <w:kern w:val="0"/>
          <w:lang w:val="de-DE"/>
          <w14:ligatures w14:val="none"/>
        </w:rPr>
        <w:t>受詞：</w:t>
      </w:r>
      <w:r w:rsidRPr="00DA04DF">
        <w:rPr>
          <w:rFonts w:ascii="times" w:eastAsia="新細明體" w:hAnsi="times" w:cs="Times New Roman" w:hint="eastAsia"/>
          <w:kern w:val="0"/>
          <w:lang w:val="de-DE"/>
          <w14:ligatures w14:val="none"/>
        </w:rPr>
        <w:t>den Voraussetzungen des Artikels 72 Absatz 2</w:t>
      </w:r>
    </w:p>
    <w:p w:rsidR="004C7A0B" w:rsidRPr="00DA04DF" w:rsidRDefault="00141813" w:rsidP="00055DE3">
      <w:pPr>
        <w:pStyle w:val="a9"/>
        <w:widowControl/>
        <w:numPr>
          <w:ilvl w:val="0"/>
          <w:numId w:val="36"/>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聲請</w:t>
      </w:r>
      <w:r w:rsidR="004C7A0B" w:rsidRPr="00DA04DF">
        <w:rPr>
          <w:rFonts w:ascii="times" w:eastAsia="新細明體" w:hAnsi="times" w:cs="Times New Roman" w:hint="eastAsia"/>
          <w:kern w:val="0"/>
          <w:lang w:val="de-DE"/>
          <w14:ligatures w14:val="none"/>
        </w:rPr>
        <w:t>條件：</w:t>
      </w:r>
      <w:r w:rsidR="004C7A0B" w:rsidRPr="00DA04DF">
        <w:rPr>
          <w:rFonts w:ascii="times" w:eastAsia="新細明體" w:hAnsi="times" w:cs="Times New Roman" w:hint="eastAsia"/>
          <w:kern w:val="0"/>
          <w:lang w:val="de-DE"/>
          <w14:ligatures w14:val="none"/>
        </w:rPr>
        <w:t>auf Antrag des Bundesrates, einer Landesregierung oder der Volksvertretung eines Landes</w:t>
      </w:r>
      <w:r w:rsidR="004C7A0B" w:rsidRPr="00DA04DF">
        <w:rPr>
          <w:rFonts w:ascii="times" w:eastAsia="新細明體" w:hAnsi="times" w:cs="Times New Roman" w:hint="eastAsia"/>
          <w:kern w:val="0"/>
          <w:lang w:val="de-DE"/>
          <w14:ligatures w14:val="none"/>
        </w:rPr>
        <w:t>（由聯邦參議院、一邦政府或一邦人民代表機構提出</w:t>
      </w:r>
      <w:r w:rsidRPr="00DA04DF">
        <w:rPr>
          <w:rFonts w:ascii="times" w:eastAsia="新細明體" w:hAnsi="times" w:cs="Times New Roman" w:hint="eastAsia"/>
          <w:kern w:val="0"/>
          <w:lang w:val="de-DE"/>
          <w14:ligatures w14:val="none"/>
        </w:rPr>
        <w:t>聲請</w:t>
      </w:r>
      <w:r w:rsidR="004C7A0B" w:rsidRPr="00DA04DF">
        <w:rPr>
          <w:rFonts w:ascii="times" w:eastAsia="新細明體" w:hAnsi="times" w:cs="Times New Roman" w:hint="eastAsia"/>
          <w:kern w:val="0"/>
          <w:lang w:val="de-DE"/>
          <w14:ligatures w14:val="none"/>
        </w:rPr>
        <w:t>）</w:t>
      </w:r>
    </w:p>
    <w:p w:rsidR="004C7A0B" w:rsidRPr="00DA04DF" w:rsidRDefault="004C7A0B" w:rsidP="004C7A0B">
      <w:pPr>
        <w:widowControl/>
        <w:rPr>
          <w:rFonts w:ascii="times" w:eastAsia="新細明體" w:hAnsi="times" w:cs="Times New Roman" w:hint="eastAsia"/>
          <w:kern w:val="0"/>
          <w:lang w:val="de-DE"/>
          <w14:ligatures w14:val="none"/>
        </w:rPr>
      </w:pPr>
    </w:p>
    <w:p w:rsidR="004C7A0B" w:rsidRPr="00DA04DF" w:rsidRDefault="004C7A0B" w:rsidP="004C7A0B">
      <w:pPr>
        <w:widowControl/>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 xml:space="preserve">2. </w:t>
      </w:r>
      <w:r w:rsidRPr="00DA04DF">
        <w:rPr>
          <w:rFonts w:ascii="times" w:eastAsia="新細明體" w:hAnsi="times" w:cs="Times New Roman" w:hint="eastAsia"/>
          <w:kern w:val="0"/>
          <w:lang w:val="de-DE"/>
          <w14:ligatures w14:val="none"/>
        </w:rPr>
        <w:t>語法詞彙重點</w:t>
      </w:r>
    </w:p>
    <w:p w:rsidR="004C7A0B" w:rsidRPr="00DA04DF" w:rsidRDefault="004C7A0B" w:rsidP="002225C8">
      <w:pPr>
        <w:pStyle w:val="a9"/>
        <w:widowControl/>
        <w:numPr>
          <w:ilvl w:val="0"/>
          <w:numId w:val="37"/>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die Voraussetzung</w:t>
      </w:r>
      <w:r w:rsidRPr="00DA04DF">
        <w:rPr>
          <w:rFonts w:ascii="times" w:eastAsia="新細明體" w:hAnsi="times" w:cs="Times New Roman" w:hint="eastAsia"/>
          <w:kern w:val="0"/>
          <w:lang w:val="de-DE"/>
          <w14:ligatures w14:val="none"/>
        </w:rPr>
        <w:t>：要件、條件（指實質立法授權條件）</w:t>
      </w:r>
    </w:p>
    <w:p w:rsidR="004C7A0B" w:rsidRPr="00DA04DF" w:rsidRDefault="004C7A0B" w:rsidP="002225C8">
      <w:pPr>
        <w:pStyle w:val="a9"/>
        <w:widowControl/>
        <w:numPr>
          <w:ilvl w:val="0"/>
          <w:numId w:val="37"/>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die Volksvertretung</w:t>
      </w:r>
      <w:r w:rsidRPr="00DA04DF">
        <w:rPr>
          <w:rFonts w:ascii="times" w:eastAsia="新細明體" w:hAnsi="times" w:cs="Times New Roman" w:hint="eastAsia"/>
          <w:kern w:val="0"/>
          <w:lang w:val="de-DE"/>
          <w14:ligatures w14:val="none"/>
        </w:rPr>
        <w:t>：人民代表機構（各邦議會）</w:t>
      </w:r>
    </w:p>
    <w:p w:rsidR="004C7A0B" w:rsidRPr="00DA04DF" w:rsidRDefault="004C7A0B" w:rsidP="004C7A0B">
      <w:pPr>
        <w:widowControl/>
        <w:rPr>
          <w:rFonts w:ascii="times" w:eastAsia="新細明體" w:hAnsi="times" w:cs="Times New Roman" w:hint="eastAsia"/>
          <w:kern w:val="0"/>
          <w:lang w:val="de-DE"/>
          <w14:ligatures w14:val="none"/>
        </w:rPr>
      </w:pPr>
    </w:p>
    <w:p w:rsidR="004C7A0B" w:rsidRPr="00DA04DF" w:rsidRDefault="004C7A0B" w:rsidP="004C7A0B">
      <w:pPr>
        <w:widowControl/>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 xml:space="preserve">3. </w:t>
      </w:r>
      <w:r w:rsidRPr="00DA04DF">
        <w:rPr>
          <w:rFonts w:ascii="times" w:eastAsia="新細明體" w:hAnsi="times" w:cs="Times New Roman" w:hint="eastAsia"/>
          <w:kern w:val="0"/>
          <w:lang w:val="de-DE"/>
          <w14:ligatures w14:val="none"/>
        </w:rPr>
        <w:t>介詞短語解析</w:t>
      </w:r>
    </w:p>
    <w:p w:rsidR="004C7A0B" w:rsidRPr="00DA04DF" w:rsidRDefault="004C7A0B" w:rsidP="0027692E">
      <w:pPr>
        <w:pStyle w:val="a9"/>
        <w:widowControl/>
        <w:numPr>
          <w:ilvl w:val="0"/>
          <w:numId w:val="38"/>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bei + Dativ</w:t>
      </w:r>
      <w:r w:rsidRPr="00DA04DF">
        <w:rPr>
          <w:rFonts w:ascii="times" w:eastAsia="新細明體" w:hAnsi="times" w:cs="Times New Roman" w:hint="eastAsia"/>
          <w:kern w:val="0"/>
          <w:lang w:val="de-DE"/>
          <w14:ligatures w14:val="none"/>
        </w:rPr>
        <w:t>：</w:t>
      </w:r>
      <w:r w:rsidRPr="00DA04DF">
        <w:rPr>
          <w:rFonts w:ascii="times" w:eastAsia="新細明體" w:hAnsi="times" w:cs="Times New Roman" w:hint="eastAsia"/>
          <w:kern w:val="0"/>
          <w:lang w:val="de-DE"/>
          <w14:ligatures w14:val="none"/>
        </w:rPr>
        <w:t>bei Meinungsverschiedenheiten</w:t>
      </w:r>
      <w:r w:rsidRPr="00DA04DF">
        <w:rPr>
          <w:rFonts w:ascii="times" w:eastAsia="新細明體" w:hAnsi="times" w:cs="Times New Roman" w:hint="eastAsia"/>
          <w:kern w:val="0"/>
          <w:lang w:val="de-DE"/>
          <w14:ligatures w14:val="none"/>
        </w:rPr>
        <w:t>（在意見分歧的情況下）</w:t>
      </w:r>
    </w:p>
    <w:p w:rsidR="004C7A0B" w:rsidRPr="00DA04DF" w:rsidRDefault="004C7A0B" w:rsidP="0027692E">
      <w:pPr>
        <w:pStyle w:val="a9"/>
        <w:widowControl/>
        <w:numPr>
          <w:ilvl w:val="0"/>
          <w:numId w:val="38"/>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ob</w:t>
      </w:r>
      <w:r w:rsidRPr="00DA04DF">
        <w:rPr>
          <w:rFonts w:ascii="times" w:eastAsia="新細明體" w:hAnsi="times" w:cs="Times New Roman" w:hint="eastAsia"/>
          <w:kern w:val="0"/>
          <w:lang w:val="de-DE"/>
          <w14:ligatures w14:val="none"/>
        </w:rPr>
        <w:t>（引導補語</w:t>
      </w:r>
      <w:r w:rsidR="001E7371">
        <w:rPr>
          <w:rFonts w:ascii="times" w:eastAsia="新細明體" w:hAnsi="times" w:cs="Times New Roman" w:hint="eastAsia"/>
          <w:kern w:val="0"/>
          <w:lang w:val="de-DE"/>
          <w14:ligatures w14:val="none"/>
        </w:rPr>
        <w:t>從句</w:t>
      </w:r>
      <w:r w:rsidRPr="00DA04DF">
        <w:rPr>
          <w:rFonts w:ascii="times" w:eastAsia="新細明體" w:hAnsi="times" w:cs="Times New Roman" w:hint="eastAsia"/>
          <w:kern w:val="0"/>
          <w:lang w:val="de-DE"/>
          <w14:ligatures w14:val="none"/>
        </w:rPr>
        <w:t>）：</w:t>
      </w:r>
      <w:r w:rsidRPr="00DA04DF">
        <w:rPr>
          <w:rFonts w:ascii="times" w:eastAsia="新細明體" w:hAnsi="times" w:cs="Times New Roman" w:hint="eastAsia"/>
          <w:kern w:val="0"/>
          <w:lang w:val="de-DE"/>
          <w14:ligatures w14:val="none"/>
        </w:rPr>
        <w:t xml:space="preserve">ob ein Gesetz </w:t>
      </w:r>
      <w:r w:rsidRPr="00DA04DF">
        <w:rPr>
          <w:rFonts w:ascii="times" w:eastAsia="新細明體" w:hAnsi="times" w:cs="Times New Roman" w:hint="eastAsia"/>
          <w:kern w:val="0"/>
          <w:lang w:val="de-DE"/>
          <w14:ligatures w14:val="none"/>
        </w:rPr>
        <w:t>…</w:t>
      </w:r>
      <w:r w:rsidRPr="00DA04DF">
        <w:rPr>
          <w:rFonts w:ascii="times" w:eastAsia="新細明體" w:hAnsi="times" w:cs="Times New Roman" w:hint="eastAsia"/>
          <w:kern w:val="0"/>
          <w:lang w:val="de-DE"/>
          <w14:ligatures w14:val="none"/>
        </w:rPr>
        <w:t xml:space="preserve"> entspricht</w:t>
      </w:r>
      <w:r w:rsidRPr="00DA04DF">
        <w:rPr>
          <w:rFonts w:ascii="times" w:eastAsia="新細明體" w:hAnsi="times" w:cs="Times New Roman" w:hint="eastAsia"/>
          <w:kern w:val="0"/>
          <w:lang w:val="de-DE"/>
          <w14:ligatures w14:val="none"/>
        </w:rPr>
        <w:t>（某法律是否符合某要件）</w:t>
      </w:r>
    </w:p>
    <w:p w:rsidR="004C7A0B" w:rsidRPr="00DA04DF" w:rsidRDefault="004C7A0B" w:rsidP="0027692E">
      <w:pPr>
        <w:pStyle w:val="a9"/>
        <w:widowControl/>
        <w:numPr>
          <w:ilvl w:val="0"/>
          <w:numId w:val="38"/>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entsprechen + Dativ</w:t>
      </w:r>
      <w:r w:rsidRPr="00DA04DF">
        <w:rPr>
          <w:rFonts w:ascii="times" w:eastAsia="新細明體" w:hAnsi="times" w:cs="Times New Roman" w:hint="eastAsia"/>
          <w:kern w:val="0"/>
          <w:lang w:val="de-DE"/>
          <w14:ligatures w14:val="none"/>
        </w:rPr>
        <w:t>：</w:t>
      </w:r>
      <w:r w:rsidRPr="00DA04DF">
        <w:rPr>
          <w:rFonts w:ascii="times" w:eastAsia="新細明體" w:hAnsi="times" w:cs="Times New Roman" w:hint="eastAsia"/>
          <w:kern w:val="0"/>
          <w:lang w:val="de-DE"/>
          <w14:ligatures w14:val="none"/>
        </w:rPr>
        <w:t>den Voraussetzungen</w:t>
      </w:r>
      <w:r w:rsidRPr="00DA04DF">
        <w:rPr>
          <w:rFonts w:ascii="times" w:eastAsia="新細明體" w:hAnsi="times" w:cs="Times New Roman" w:hint="eastAsia"/>
          <w:kern w:val="0"/>
          <w:lang w:val="de-DE"/>
          <w14:ligatures w14:val="none"/>
        </w:rPr>
        <w:t>（符合要件）</w:t>
      </w:r>
    </w:p>
    <w:p w:rsidR="004C7A0B" w:rsidRPr="00DA04DF" w:rsidRDefault="004C7A0B" w:rsidP="0027692E">
      <w:pPr>
        <w:pStyle w:val="a9"/>
        <w:widowControl/>
        <w:numPr>
          <w:ilvl w:val="0"/>
          <w:numId w:val="38"/>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auf + Akkusativ</w:t>
      </w:r>
      <w:r w:rsidRPr="00DA04DF">
        <w:rPr>
          <w:rFonts w:ascii="times" w:eastAsia="新細明體" w:hAnsi="times" w:cs="Times New Roman" w:hint="eastAsia"/>
          <w:kern w:val="0"/>
          <w:lang w:val="de-DE"/>
          <w14:ligatures w14:val="none"/>
        </w:rPr>
        <w:t>：</w:t>
      </w:r>
      <w:r w:rsidRPr="00DA04DF">
        <w:rPr>
          <w:rFonts w:ascii="times" w:eastAsia="新細明體" w:hAnsi="times" w:cs="Times New Roman" w:hint="eastAsia"/>
          <w:kern w:val="0"/>
          <w:lang w:val="de-DE"/>
          <w14:ligatures w14:val="none"/>
        </w:rPr>
        <w:t xml:space="preserve">auf Antrag des Bundesrates, </w:t>
      </w:r>
      <w:r w:rsidRPr="00DA04DF">
        <w:rPr>
          <w:rFonts w:ascii="times" w:eastAsia="新細明體" w:hAnsi="times" w:cs="Times New Roman" w:hint="eastAsia"/>
          <w:kern w:val="0"/>
          <w:lang w:val="de-DE"/>
          <w14:ligatures w14:val="none"/>
        </w:rPr>
        <w:t>…（根據</w:t>
      </w:r>
      <w:r w:rsidR="00141813" w:rsidRPr="00DA04DF">
        <w:rPr>
          <w:rFonts w:ascii="times" w:eastAsia="新細明體" w:hAnsi="times" w:cs="Times New Roman" w:hint="eastAsia"/>
          <w:kern w:val="0"/>
          <w:lang w:val="de-DE"/>
          <w14:ligatures w14:val="none"/>
        </w:rPr>
        <w:t>聲請</w:t>
      </w:r>
      <w:r w:rsidRPr="00DA04DF">
        <w:rPr>
          <w:rFonts w:ascii="times" w:eastAsia="新細明體" w:hAnsi="times" w:cs="Times New Roman" w:hint="eastAsia"/>
          <w:kern w:val="0"/>
          <w:lang w:val="de-DE"/>
          <w14:ligatures w14:val="none"/>
        </w:rPr>
        <w:t>）</w:t>
      </w:r>
    </w:p>
    <w:p w:rsidR="00C470F8" w:rsidRPr="00DA04DF" w:rsidRDefault="00C470F8">
      <w:pPr>
        <w:widowControl/>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br w:type="page"/>
      </w:r>
    </w:p>
    <w:p w:rsidR="007F6D8A" w:rsidRPr="00DA04DF" w:rsidRDefault="00C470F8" w:rsidP="009A6A83">
      <w:pPr>
        <w:widowControl/>
        <w:rPr>
          <w:rFonts w:ascii="times" w:eastAsia="新細明體" w:hAnsi="times" w:cs="Times New Roman" w:hint="eastAsia"/>
          <w:kern w:val="0"/>
          <w:lang w:val="de-DE"/>
          <w14:ligatures w14:val="none"/>
        </w:rPr>
      </w:pPr>
      <w:r w:rsidRPr="00DA04DF">
        <w:rPr>
          <w:rFonts w:ascii="times" w:eastAsia="新細明體" w:hAnsi="times" w:cs="Times New Roman"/>
          <w:kern w:val="0"/>
          <w:lang w:val="de-DE"/>
          <w14:ligatures w14:val="none"/>
        </w:rPr>
        <w:lastRenderedPageBreak/>
        <w:t xml:space="preserve">Art. 94 Abs. 1 Nr. </w:t>
      </w:r>
      <w:r w:rsidR="007F6D8A" w:rsidRPr="00DA04DF">
        <w:rPr>
          <w:rFonts w:ascii="times" w:hAnsi="times"/>
          <w:noProof/>
        </w:rPr>
        <mc:AlternateContent>
          <mc:Choice Requires="wps">
            <w:drawing>
              <wp:anchor distT="0" distB="0" distL="114300" distR="114300" simplePos="0" relativeHeight="251676672" behindDoc="0" locked="0" layoutInCell="1" allowOverlap="1" wp14:anchorId="05E71EC9" wp14:editId="0E94BC65">
                <wp:simplePos x="0" y="0"/>
                <wp:positionH relativeFrom="column">
                  <wp:posOffset>0</wp:posOffset>
                </wp:positionH>
                <wp:positionV relativeFrom="paragraph">
                  <wp:posOffset>395152</wp:posOffset>
                </wp:positionV>
                <wp:extent cx="1828800" cy="1828800"/>
                <wp:effectExtent l="0" t="0" r="0" b="0"/>
                <wp:wrapSquare wrapText="bothSides"/>
                <wp:docPr id="1329190915" name="文字方塊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7F6D8A" w:rsidRDefault="007F6D8A" w:rsidP="00264FB6">
                            <w:pPr>
                              <w:widowControl/>
                              <w:rPr>
                                <w:rFonts w:eastAsia="新細明體" w:cs="Times New Roman"/>
                                <w:kern w:val="0"/>
                                <w:lang w:val="de-DE"/>
                                <w14:ligatures w14:val="none"/>
                              </w:rPr>
                            </w:pPr>
                            <w:bookmarkStart w:id="14" w:name="OLE_LINK12"/>
                            <w:r w:rsidRPr="009A6A83">
                              <w:rPr>
                                <w:rFonts w:eastAsia="新細明體" w:cs="Times New Roman"/>
                                <w:kern w:val="0"/>
                                <w:lang w:val="de-DE"/>
                                <w14:ligatures w14:val="none"/>
                              </w:rPr>
                              <w:t>3.</w:t>
                            </w:r>
                            <w:r w:rsidRPr="009A6A83">
                              <w:rPr>
                                <w:rFonts w:eastAsia="新細明體" w:cs="Times New Roman"/>
                                <w:kern w:val="0"/>
                                <w:lang w:val="de-DE"/>
                                <w14:ligatures w14:val="none"/>
                              </w:rPr>
                              <w:tab/>
                              <w:t xml:space="preserve">bei </w:t>
                            </w:r>
                            <w:r w:rsidRPr="0090083A">
                              <w:rPr>
                                <w:rFonts w:eastAsia="新細明體" w:cs="Times New Roman"/>
                                <w:kern w:val="0"/>
                                <w:highlight w:val="green"/>
                                <w:lang w:val="de-DE"/>
                                <w14:ligatures w14:val="none"/>
                              </w:rPr>
                              <w:t>Meinungsverschiedenheiten</w:t>
                            </w:r>
                            <w:r w:rsidRPr="009A6A83">
                              <w:rPr>
                                <w:rFonts w:eastAsia="新細明體" w:cs="Times New Roman"/>
                                <w:kern w:val="0"/>
                                <w:lang w:val="de-DE"/>
                                <w14:ligatures w14:val="none"/>
                              </w:rPr>
                              <w:t xml:space="preserve"> </w:t>
                            </w:r>
                            <w:r w:rsidR="00C470F8">
                              <w:rPr>
                                <w:rFonts w:eastAsia="新細明體" w:cs="Times New Roman"/>
                                <w:kern w:val="0"/>
                                <w:lang w:val="de-DE"/>
                                <w14:ligatures w14:val="none"/>
                              </w:rPr>
                              <w:t>ü</w:t>
                            </w:r>
                            <w:r w:rsidRPr="009A6A83">
                              <w:rPr>
                                <w:rFonts w:eastAsia="新細明體" w:cs="Times New Roman"/>
                                <w:kern w:val="0"/>
                                <w:lang w:val="de-DE"/>
                                <w14:ligatures w14:val="none"/>
                              </w:rPr>
                              <w:t xml:space="preserve">ber </w:t>
                            </w:r>
                            <w:r w:rsidRPr="0090083A">
                              <w:rPr>
                                <w:rFonts w:eastAsia="新細明體" w:cs="Times New Roman"/>
                                <w:kern w:val="0"/>
                                <w:highlight w:val="cyan"/>
                                <w:lang w:val="de-DE"/>
                                <w14:ligatures w14:val="none"/>
                              </w:rPr>
                              <w:t>Rechte und Pflichten</w:t>
                            </w:r>
                            <w:r w:rsidRPr="009A6A83">
                              <w:rPr>
                                <w:rFonts w:eastAsia="新細明體" w:cs="Times New Roman"/>
                                <w:kern w:val="0"/>
                                <w:lang w:val="de-DE"/>
                                <w14:ligatures w14:val="none"/>
                              </w:rPr>
                              <w:t xml:space="preserve"> </w:t>
                            </w:r>
                            <w:r w:rsidRPr="0090083A">
                              <w:rPr>
                                <w:rFonts w:eastAsia="新細明體" w:cs="Times New Roman"/>
                                <w:kern w:val="0"/>
                                <w:highlight w:val="yellow"/>
                                <w:lang w:val="de-DE"/>
                                <w14:ligatures w14:val="none"/>
                              </w:rPr>
                              <w:t>des Bundes und der Länder</w:t>
                            </w:r>
                            <w:r w:rsidRPr="009A6A83">
                              <w:rPr>
                                <w:rFonts w:eastAsia="新細明體" w:cs="Times New Roman"/>
                                <w:kern w:val="0"/>
                                <w:lang w:val="de-DE"/>
                                <w14:ligatures w14:val="none"/>
                              </w:rPr>
                              <w:t xml:space="preserve">, insbesondere bei </w:t>
                            </w:r>
                            <w:r w:rsidRPr="0090083A">
                              <w:rPr>
                                <w:rFonts w:eastAsia="新細明體" w:cs="Times New Roman"/>
                                <w:kern w:val="0"/>
                                <w:highlight w:val="green"/>
                                <w:lang w:val="de-DE"/>
                                <w14:ligatures w14:val="none"/>
                              </w:rPr>
                              <w:t>der Ausf</w:t>
                            </w:r>
                            <w:r w:rsidR="00C470F8" w:rsidRPr="0090083A">
                              <w:rPr>
                                <w:rFonts w:eastAsia="新細明體" w:cs="Times New Roman"/>
                                <w:kern w:val="0"/>
                                <w:highlight w:val="green"/>
                                <w:lang w:val="de-DE"/>
                                <w14:ligatures w14:val="none"/>
                              </w:rPr>
                              <w:t>ü</w:t>
                            </w:r>
                            <w:r w:rsidRPr="0090083A">
                              <w:rPr>
                                <w:rFonts w:eastAsia="新細明體" w:cs="Times New Roman"/>
                                <w:kern w:val="0"/>
                                <w:highlight w:val="green"/>
                                <w:lang w:val="de-DE"/>
                                <w14:ligatures w14:val="none"/>
                              </w:rPr>
                              <w:t>hrung</w:t>
                            </w:r>
                            <w:r w:rsidRPr="009A6A83">
                              <w:rPr>
                                <w:rFonts w:eastAsia="新細明體" w:cs="Times New Roman"/>
                                <w:kern w:val="0"/>
                                <w:lang w:val="de-DE"/>
                                <w14:ligatures w14:val="none"/>
                              </w:rPr>
                              <w:t xml:space="preserve"> von </w:t>
                            </w:r>
                            <w:r w:rsidRPr="0090083A">
                              <w:rPr>
                                <w:rFonts w:eastAsia="新細明體" w:cs="Times New Roman"/>
                                <w:kern w:val="0"/>
                                <w:highlight w:val="green"/>
                                <w:lang w:val="de-DE"/>
                                <w14:ligatures w14:val="none"/>
                              </w:rPr>
                              <w:t>Bundesrecht</w:t>
                            </w:r>
                            <w:r w:rsidRPr="009A6A83">
                              <w:rPr>
                                <w:rFonts w:eastAsia="新細明體" w:cs="Times New Roman"/>
                                <w:kern w:val="0"/>
                                <w:lang w:val="de-DE"/>
                                <w14:ligatures w14:val="none"/>
                              </w:rPr>
                              <w:t xml:space="preserve"> durch </w:t>
                            </w:r>
                            <w:r w:rsidRPr="0090083A">
                              <w:rPr>
                                <w:rFonts w:eastAsia="新細明體" w:cs="Times New Roman"/>
                                <w:kern w:val="0"/>
                                <w:highlight w:val="cyan"/>
                                <w:lang w:val="de-DE"/>
                                <w14:ligatures w14:val="none"/>
                              </w:rPr>
                              <w:t>die Länder</w:t>
                            </w:r>
                            <w:r w:rsidRPr="009A6A83">
                              <w:rPr>
                                <w:rFonts w:eastAsia="新細明體" w:cs="Times New Roman"/>
                                <w:kern w:val="0"/>
                                <w:lang w:val="de-DE"/>
                                <w14:ligatures w14:val="none"/>
                              </w:rPr>
                              <w:t xml:space="preserve"> und bei </w:t>
                            </w:r>
                            <w:r w:rsidRPr="0090083A">
                              <w:rPr>
                                <w:rFonts w:eastAsia="新細明體" w:cs="Times New Roman"/>
                                <w:kern w:val="0"/>
                                <w:highlight w:val="green"/>
                                <w:lang w:val="de-DE"/>
                                <w14:ligatures w14:val="none"/>
                              </w:rPr>
                              <w:t>der Aus</w:t>
                            </w:r>
                            <w:r w:rsidR="00C470F8" w:rsidRPr="0090083A">
                              <w:rPr>
                                <w:rFonts w:eastAsia="新細明體" w:cs="Times New Roman"/>
                                <w:kern w:val="0"/>
                                <w:highlight w:val="green"/>
                                <w:lang w:val="de-DE"/>
                                <w14:ligatures w14:val="none"/>
                              </w:rPr>
                              <w:t>ü</w:t>
                            </w:r>
                            <w:r w:rsidRPr="0090083A">
                              <w:rPr>
                                <w:rFonts w:eastAsia="新細明體" w:cs="Times New Roman"/>
                                <w:kern w:val="0"/>
                                <w:highlight w:val="green"/>
                                <w:lang w:val="de-DE"/>
                                <w14:ligatures w14:val="none"/>
                              </w:rPr>
                              <w:t>bung</w:t>
                            </w:r>
                            <w:r w:rsidRPr="009A6A83">
                              <w:rPr>
                                <w:rFonts w:eastAsia="新細明體" w:cs="Times New Roman"/>
                                <w:kern w:val="0"/>
                                <w:lang w:val="de-DE"/>
                                <w14:ligatures w14:val="none"/>
                              </w:rPr>
                              <w:t xml:space="preserve"> </w:t>
                            </w:r>
                            <w:r w:rsidRPr="0090083A">
                              <w:rPr>
                                <w:rFonts w:eastAsia="新細明體" w:cs="Times New Roman"/>
                                <w:kern w:val="0"/>
                                <w:highlight w:val="yellow"/>
                                <w:lang w:val="de-DE"/>
                                <w14:ligatures w14:val="none"/>
                              </w:rPr>
                              <w:t>der Bundesaufsicht</w:t>
                            </w:r>
                            <w:r w:rsidRPr="009A6A83">
                              <w:rPr>
                                <w:rFonts w:eastAsia="新細明體" w:cs="Times New Roman"/>
                                <w:kern w:val="0"/>
                                <w:lang w:val="de-DE"/>
                                <w14:ligatures w14:val="none"/>
                              </w:rPr>
                              <w:t>;</w:t>
                            </w:r>
                          </w:p>
                          <w:bookmarkEnd w:id="14"/>
                          <w:p w:rsidR="00B21B6D" w:rsidRPr="007F6D8A" w:rsidRDefault="00381977" w:rsidP="00264FB6">
                            <w:pPr>
                              <w:widowControl/>
                              <w:rPr>
                                <w:noProof/>
                                <w:lang w:val="de-DE"/>
                              </w:rPr>
                            </w:pPr>
                            <w:r w:rsidRPr="00381977">
                              <w:rPr>
                                <w:rFonts w:hint="eastAsia"/>
                                <w:noProof/>
                                <w:lang w:val="de-DE"/>
                              </w:rPr>
                              <w:t>在對聯邦與各邦之間的權利與義務發生意見分歧時，特別是於各邦執行聯邦法律或聯邦行使監督權之情形下</w:t>
                            </w:r>
                            <w:r w:rsidR="00B21B6D" w:rsidRPr="00B21B6D">
                              <w:rPr>
                                <w:rFonts w:hint="eastAsia"/>
                                <w:noProof/>
                                <w:lang w:val="de-D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5E71EC9" id="_x0000_s1030" type="#_x0000_t202" style="position:absolute;margin-left:0;margin-top:31.1pt;width:2in;height:2in;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" filled="f" strokeweight=".5pt">
                <v:textbox style="mso-fit-shape-to-text:t">
                  <w:txbxContent>
                    <w:p w:rsidR="007F6D8A" w:rsidRDefault="007F6D8A" w:rsidP="00264FB6">
                      <w:pPr>
                        <w:widowControl/>
                        <w:rPr>
                          <w:rFonts w:eastAsia="新細明體" w:cs="Times New Roman"/>
                          <w:kern w:val="0"/>
                          <w:lang w:val="de-DE"/>
                          <w14:ligatures w14:val="none"/>
                        </w:rPr>
                      </w:pPr>
                      <w:bookmarkStart w:id="22" w:name="OLE_LINK12"/>
                      <w:r w:rsidRPr="009A6A83">
                        <w:rPr>
                          <w:rFonts w:eastAsia="新細明體" w:cs="Times New Roman"/>
                          <w:kern w:val="0"/>
                          <w:lang w:val="de-DE"/>
                          <w14:ligatures w14:val="none"/>
                        </w:rPr>
                        <w:t>3.</w:t>
                      </w:r>
                      <w:r w:rsidRPr="009A6A83">
                        <w:rPr>
                          <w:rFonts w:eastAsia="新細明體" w:cs="Times New Roman"/>
                          <w:kern w:val="0"/>
                          <w:lang w:val="de-DE"/>
                          <w14:ligatures w14:val="none"/>
                        </w:rPr>
                        <w:tab/>
                        <w:t xml:space="preserve">bei </w:t>
                      </w:r>
                      <w:r w:rsidRPr="0090083A">
                        <w:rPr>
                          <w:rFonts w:eastAsia="新細明體" w:cs="Times New Roman"/>
                          <w:kern w:val="0"/>
                          <w:highlight w:val="green"/>
                          <w:lang w:val="de-DE"/>
                          <w14:ligatures w14:val="none"/>
                        </w:rPr>
                        <w:t>Meinungsverschiedenheiten</w:t>
                      </w:r>
                      <w:r w:rsidRPr="009A6A83">
                        <w:rPr>
                          <w:rFonts w:eastAsia="新細明體" w:cs="Times New Roman"/>
                          <w:kern w:val="0"/>
                          <w:lang w:val="de-DE"/>
                          <w14:ligatures w14:val="none"/>
                        </w:rPr>
                        <w:t xml:space="preserve"> </w:t>
                      </w:r>
                      <w:r w:rsidR="00C470F8">
                        <w:rPr>
                          <w:rFonts w:eastAsia="新細明體" w:cs="Times New Roman"/>
                          <w:kern w:val="0"/>
                          <w:lang w:val="de-DE"/>
                          <w14:ligatures w14:val="none"/>
                        </w:rPr>
                        <w:t>ü</w:t>
                      </w:r>
                      <w:r w:rsidRPr="009A6A83">
                        <w:rPr>
                          <w:rFonts w:eastAsia="新細明體" w:cs="Times New Roman"/>
                          <w:kern w:val="0"/>
                          <w:lang w:val="de-DE"/>
                          <w14:ligatures w14:val="none"/>
                        </w:rPr>
                        <w:t xml:space="preserve">ber </w:t>
                      </w:r>
                      <w:r w:rsidRPr="0090083A">
                        <w:rPr>
                          <w:rFonts w:eastAsia="新細明體" w:cs="Times New Roman"/>
                          <w:kern w:val="0"/>
                          <w:highlight w:val="cyan"/>
                          <w:lang w:val="de-DE"/>
                          <w14:ligatures w14:val="none"/>
                        </w:rPr>
                        <w:t>Rechte und Pflichten</w:t>
                      </w:r>
                      <w:r w:rsidRPr="009A6A83">
                        <w:rPr>
                          <w:rFonts w:eastAsia="新細明體" w:cs="Times New Roman"/>
                          <w:kern w:val="0"/>
                          <w:lang w:val="de-DE"/>
                          <w14:ligatures w14:val="none"/>
                        </w:rPr>
                        <w:t xml:space="preserve"> </w:t>
                      </w:r>
                      <w:r w:rsidRPr="0090083A">
                        <w:rPr>
                          <w:rFonts w:eastAsia="新細明體" w:cs="Times New Roman"/>
                          <w:kern w:val="0"/>
                          <w:highlight w:val="yellow"/>
                          <w:lang w:val="de-DE"/>
                          <w14:ligatures w14:val="none"/>
                        </w:rPr>
                        <w:t>des Bundes und der Länder</w:t>
                      </w:r>
                      <w:r w:rsidRPr="009A6A83">
                        <w:rPr>
                          <w:rFonts w:eastAsia="新細明體" w:cs="Times New Roman"/>
                          <w:kern w:val="0"/>
                          <w:lang w:val="de-DE"/>
                          <w14:ligatures w14:val="none"/>
                        </w:rPr>
                        <w:t xml:space="preserve">, insbesondere bei </w:t>
                      </w:r>
                      <w:r w:rsidRPr="0090083A">
                        <w:rPr>
                          <w:rFonts w:eastAsia="新細明體" w:cs="Times New Roman"/>
                          <w:kern w:val="0"/>
                          <w:highlight w:val="green"/>
                          <w:lang w:val="de-DE"/>
                          <w14:ligatures w14:val="none"/>
                        </w:rPr>
                        <w:t>der Ausf</w:t>
                      </w:r>
                      <w:r w:rsidR="00C470F8" w:rsidRPr="0090083A">
                        <w:rPr>
                          <w:rFonts w:eastAsia="新細明體" w:cs="Times New Roman"/>
                          <w:kern w:val="0"/>
                          <w:highlight w:val="green"/>
                          <w:lang w:val="de-DE"/>
                          <w14:ligatures w14:val="none"/>
                        </w:rPr>
                        <w:t>ü</w:t>
                      </w:r>
                      <w:r w:rsidRPr="0090083A">
                        <w:rPr>
                          <w:rFonts w:eastAsia="新細明體" w:cs="Times New Roman"/>
                          <w:kern w:val="0"/>
                          <w:highlight w:val="green"/>
                          <w:lang w:val="de-DE"/>
                          <w14:ligatures w14:val="none"/>
                        </w:rPr>
                        <w:t>hrung</w:t>
                      </w:r>
                      <w:r w:rsidRPr="009A6A83">
                        <w:rPr>
                          <w:rFonts w:eastAsia="新細明體" w:cs="Times New Roman"/>
                          <w:kern w:val="0"/>
                          <w:lang w:val="de-DE"/>
                          <w14:ligatures w14:val="none"/>
                        </w:rPr>
                        <w:t xml:space="preserve"> von </w:t>
                      </w:r>
                      <w:r w:rsidRPr="0090083A">
                        <w:rPr>
                          <w:rFonts w:eastAsia="新細明體" w:cs="Times New Roman"/>
                          <w:kern w:val="0"/>
                          <w:highlight w:val="green"/>
                          <w:lang w:val="de-DE"/>
                          <w14:ligatures w14:val="none"/>
                        </w:rPr>
                        <w:t>Bundesrecht</w:t>
                      </w:r>
                      <w:r w:rsidRPr="009A6A83">
                        <w:rPr>
                          <w:rFonts w:eastAsia="新細明體" w:cs="Times New Roman"/>
                          <w:kern w:val="0"/>
                          <w:lang w:val="de-DE"/>
                          <w14:ligatures w14:val="none"/>
                        </w:rPr>
                        <w:t xml:space="preserve"> durch </w:t>
                      </w:r>
                      <w:r w:rsidRPr="0090083A">
                        <w:rPr>
                          <w:rFonts w:eastAsia="新細明體" w:cs="Times New Roman"/>
                          <w:kern w:val="0"/>
                          <w:highlight w:val="cyan"/>
                          <w:lang w:val="de-DE"/>
                          <w14:ligatures w14:val="none"/>
                        </w:rPr>
                        <w:t>die Länder</w:t>
                      </w:r>
                      <w:r w:rsidRPr="009A6A83">
                        <w:rPr>
                          <w:rFonts w:eastAsia="新細明體" w:cs="Times New Roman"/>
                          <w:kern w:val="0"/>
                          <w:lang w:val="de-DE"/>
                          <w14:ligatures w14:val="none"/>
                        </w:rPr>
                        <w:t xml:space="preserve"> und bei </w:t>
                      </w:r>
                      <w:r w:rsidRPr="0090083A">
                        <w:rPr>
                          <w:rFonts w:eastAsia="新細明體" w:cs="Times New Roman"/>
                          <w:kern w:val="0"/>
                          <w:highlight w:val="green"/>
                          <w:lang w:val="de-DE"/>
                          <w14:ligatures w14:val="none"/>
                        </w:rPr>
                        <w:t>der Aus</w:t>
                      </w:r>
                      <w:r w:rsidR="00C470F8" w:rsidRPr="0090083A">
                        <w:rPr>
                          <w:rFonts w:eastAsia="新細明體" w:cs="Times New Roman"/>
                          <w:kern w:val="0"/>
                          <w:highlight w:val="green"/>
                          <w:lang w:val="de-DE"/>
                          <w14:ligatures w14:val="none"/>
                        </w:rPr>
                        <w:t>ü</w:t>
                      </w:r>
                      <w:r w:rsidRPr="0090083A">
                        <w:rPr>
                          <w:rFonts w:eastAsia="新細明體" w:cs="Times New Roman"/>
                          <w:kern w:val="0"/>
                          <w:highlight w:val="green"/>
                          <w:lang w:val="de-DE"/>
                          <w14:ligatures w14:val="none"/>
                        </w:rPr>
                        <w:t>bung</w:t>
                      </w:r>
                      <w:r w:rsidRPr="009A6A83">
                        <w:rPr>
                          <w:rFonts w:eastAsia="新細明體" w:cs="Times New Roman"/>
                          <w:kern w:val="0"/>
                          <w:lang w:val="de-DE"/>
                          <w14:ligatures w14:val="none"/>
                        </w:rPr>
                        <w:t xml:space="preserve"> </w:t>
                      </w:r>
                      <w:r w:rsidRPr="0090083A">
                        <w:rPr>
                          <w:rFonts w:eastAsia="新細明體" w:cs="Times New Roman"/>
                          <w:kern w:val="0"/>
                          <w:highlight w:val="yellow"/>
                          <w:lang w:val="de-DE"/>
                          <w14:ligatures w14:val="none"/>
                        </w:rPr>
                        <w:t>der Bundesaufsicht</w:t>
                      </w:r>
                      <w:r w:rsidRPr="009A6A83">
                        <w:rPr>
                          <w:rFonts w:eastAsia="新細明體" w:cs="Times New Roman"/>
                          <w:kern w:val="0"/>
                          <w:lang w:val="de-DE"/>
                          <w14:ligatures w14:val="none"/>
                        </w:rPr>
                        <w:t>;</w:t>
                      </w:r>
                    </w:p>
                    <w:bookmarkEnd w:id="22"/>
                    <w:p w:rsidR="00B21B6D" w:rsidRPr="007F6D8A" w:rsidRDefault="00381977" w:rsidP="00264FB6">
                      <w:pPr>
                        <w:widowControl/>
                        <w:rPr>
                          <w:noProof/>
                          <w:lang w:val="de-DE"/>
                        </w:rPr>
                      </w:pPr>
                      <w:r w:rsidRPr="00381977">
                        <w:rPr>
                          <w:rFonts w:hint="eastAsia"/>
                          <w:noProof/>
                          <w:lang w:val="de-DE"/>
                        </w:rPr>
                        <w:t>在對聯邦與各邦之間的權利與義務發生意見分歧時，特別是於各邦執行聯邦法律或聯邦行使監督權之情形下</w:t>
                      </w:r>
                      <w:r w:rsidR="00B21B6D" w:rsidRPr="00B21B6D">
                        <w:rPr>
                          <w:rFonts w:hint="eastAsia"/>
                          <w:noProof/>
                          <w:lang w:val="de-DE"/>
                        </w:rPr>
                        <w:t>；</w:t>
                      </w:r>
                    </w:p>
                  </w:txbxContent>
                </v:textbox>
                <w10:wrap type="square"/>
              </v:shape>
            </w:pict>
          </mc:Fallback>
        </mc:AlternateContent>
      </w:r>
      <w:r w:rsidRPr="00DA04DF">
        <w:rPr>
          <w:rFonts w:ascii="times" w:eastAsia="新細明體" w:hAnsi="times" w:cs="Times New Roman" w:hint="eastAsia"/>
          <w:kern w:val="0"/>
          <w:lang w:val="de-DE"/>
          <w14:ligatures w14:val="none"/>
        </w:rPr>
        <w:t>3</w:t>
      </w:r>
    </w:p>
    <w:p w:rsidR="00C470F8" w:rsidRPr="00DA04DF" w:rsidRDefault="00C470F8" w:rsidP="00C470F8">
      <w:pPr>
        <w:widowControl/>
        <w:rPr>
          <w:rFonts w:ascii="times" w:eastAsia="新細明體" w:hAnsi="times" w:cs="Times New Roman" w:hint="eastAsia"/>
          <w:kern w:val="0"/>
          <w:lang w:val="de-DE"/>
          <w14:ligatures w14:val="none"/>
        </w:rPr>
      </w:pPr>
    </w:p>
    <w:p w:rsidR="00C470F8" w:rsidRPr="00DA04DF" w:rsidRDefault="00C470F8" w:rsidP="00C470F8">
      <w:pPr>
        <w:widowControl/>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 xml:space="preserve">1. </w:t>
      </w:r>
      <w:r w:rsidRPr="00DA04DF">
        <w:rPr>
          <w:rFonts w:ascii="times" w:eastAsia="新細明體" w:hAnsi="times" w:cs="Times New Roman" w:hint="eastAsia"/>
          <w:kern w:val="0"/>
          <w:lang w:val="de-DE"/>
          <w14:ligatures w14:val="none"/>
        </w:rPr>
        <w:t>句子結構分析</w:t>
      </w:r>
    </w:p>
    <w:p w:rsidR="00C470F8" w:rsidRPr="00DA04DF" w:rsidRDefault="00C470F8" w:rsidP="00C470F8">
      <w:pPr>
        <w:pStyle w:val="a9"/>
        <w:widowControl/>
        <w:numPr>
          <w:ilvl w:val="0"/>
          <w:numId w:val="39"/>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主語：省略，承自</w:t>
      </w:r>
      <w:r w:rsidRPr="00DA04DF">
        <w:rPr>
          <w:rFonts w:ascii="times" w:eastAsia="新細明體" w:hAnsi="times" w:cs="Times New Roman" w:hint="eastAsia"/>
          <w:kern w:val="0"/>
          <w:lang w:val="de-DE"/>
          <w14:ligatures w14:val="none"/>
        </w:rPr>
        <w:t xml:space="preserve"> Das Bundesverfassungsgericht</w:t>
      </w:r>
      <w:r w:rsidRPr="00DA04DF">
        <w:rPr>
          <w:rFonts w:ascii="times" w:eastAsia="新細明體" w:hAnsi="times" w:cs="Times New Roman" w:hint="eastAsia"/>
          <w:kern w:val="0"/>
          <w:lang w:val="de-DE"/>
          <w14:ligatures w14:val="none"/>
        </w:rPr>
        <w:t>（聯邦憲法法院）</w:t>
      </w:r>
    </w:p>
    <w:p w:rsidR="00C470F8" w:rsidRPr="00DA04DF" w:rsidRDefault="00C470F8" w:rsidP="00C470F8">
      <w:pPr>
        <w:pStyle w:val="a9"/>
        <w:widowControl/>
        <w:numPr>
          <w:ilvl w:val="0"/>
          <w:numId w:val="39"/>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謂語：</w:t>
      </w:r>
      <w:r w:rsidRPr="00DA04DF">
        <w:rPr>
          <w:rFonts w:ascii="times" w:eastAsia="新細明體" w:hAnsi="times" w:cs="Times New Roman" w:hint="eastAsia"/>
          <w:kern w:val="0"/>
          <w:lang w:val="de-DE"/>
          <w14:ligatures w14:val="none"/>
        </w:rPr>
        <w:t>entscheidet</w:t>
      </w:r>
      <w:r w:rsidRPr="00DA04DF">
        <w:rPr>
          <w:rFonts w:ascii="times" w:eastAsia="新細明體" w:hAnsi="times" w:cs="Times New Roman" w:hint="eastAsia"/>
          <w:kern w:val="0"/>
          <w:lang w:val="de-DE"/>
          <w14:ligatures w14:val="none"/>
        </w:rPr>
        <w:t>（</w:t>
      </w:r>
      <w:r w:rsidR="00AE330D" w:rsidRPr="00DA04DF">
        <w:rPr>
          <w:rFonts w:ascii="times" w:eastAsia="新細明體" w:hAnsi="times" w:cs="Times New Roman" w:hint="eastAsia"/>
          <w:kern w:val="0"/>
          <w:lang w:val="de-DE"/>
          <w14:ligatures w14:val="none"/>
        </w:rPr>
        <w:t>裁判</w:t>
      </w:r>
      <w:r w:rsidRPr="00DA04DF">
        <w:rPr>
          <w:rFonts w:ascii="times" w:eastAsia="新細明體" w:hAnsi="times" w:cs="Times New Roman" w:hint="eastAsia"/>
          <w:kern w:val="0"/>
          <w:lang w:val="de-DE"/>
          <w14:ligatures w14:val="none"/>
        </w:rPr>
        <w:t>）</w:t>
      </w:r>
    </w:p>
    <w:p w:rsidR="00C470F8" w:rsidRPr="00DA04DF" w:rsidRDefault="00C470F8" w:rsidP="00C470F8">
      <w:pPr>
        <w:pStyle w:val="a9"/>
        <w:widowControl/>
        <w:numPr>
          <w:ilvl w:val="0"/>
          <w:numId w:val="39"/>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句首狀語：</w:t>
      </w:r>
      <w:r w:rsidRPr="00DA04DF">
        <w:rPr>
          <w:rFonts w:ascii="times" w:eastAsia="新細明體" w:hAnsi="times" w:cs="Times New Roman" w:hint="eastAsia"/>
          <w:kern w:val="0"/>
          <w:lang w:val="de-DE"/>
          <w14:ligatures w14:val="none"/>
        </w:rPr>
        <w:t>bei Meinungsverschiedenheiten</w:t>
      </w:r>
      <w:r w:rsidRPr="00DA04DF">
        <w:rPr>
          <w:rFonts w:ascii="times" w:eastAsia="新細明體" w:hAnsi="times" w:cs="Times New Roman" w:hint="eastAsia"/>
          <w:kern w:val="0"/>
          <w:lang w:val="de-DE"/>
          <w14:ligatures w14:val="none"/>
        </w:rPr>
        <w:t>（出現意見分歧時）</w:t>
      </w:r>
    </w:p>
    <w:p w:rsidR="00C470F8" w:rsidRPr="00DA04DF" w:rsidRDefault="00AE330D" w:rsidP="00C470F8">
      <w:pPr>
        <w:pStyle w:val="a9"/>
        <w:widowControl/>
        <w:numPr>
          <w:ilvl w:val="0"/>
          <w:numId w:val="39"/>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裁判</w:t>
      </w:r>
      <w:r w:rsidR="00C470F8" w:rsidRPr="00DA04DF">
        <w:rPr>
          <w:rFonts w:ascii="times" w:eastAsia="新細明體" w:hAnsi="times" w:cs="Times New Roman" w:hint="eastAsia"/>
          <w:kern w:val="0"/>
          <w:lang w:val="de-DE"/>
          <w14:ligatures w14:val="none"/>
        </w:rPr>
        <w:t>對象：</w:t>
      </w:r>
      <w:r w:rsidR="00F569A0" w:rsidRPr="00DA04DF">
        <w:rPr>
          <w:rFonts w:ascii="times" w:eastAsia="新細明體" w:hAnsi="times" w:cs="Times New Roman"/>
          <w:kern w:val="0"/>
          <w:lang w:val="de-DE"/>
          <w14:ligatures w14:val="none"/>
        </w:rPr>
        <w:t>ü</w:t>
      </w:r>
      <w:r w:rsidR="00C470F8" w:rsidRPr="00DA04DF">
        <w:rPr>
          <w:rFonts w:ascii="times" w:eastAsia="新細明體" w:hAnsi="times" w:cs="Times New Roman" w:hint="eastAsia"/>
          <w:kern w:val="0"/>
          <w:lang w:val="de-DE"/>
          <w14:ligatures w14:val="none"/>
        </w:rPr>
        <w:t>ber Rechte und Pflichten des Bundes und der Länder</w:t>
      </w:r>
      <w:r w:rsidR="00C470F8" w:rsidRPr="00DA04DF">
        <w:rPr>
          <w:rFonts w:ascii="times" w:eastAsia="新細明體" w:hAnsi="times" w:cs="Times New Roman" w:hint="eastAsia"/>
          <w:kern w:val="0"/>
          <w:lang w:val="de-DE"/>
          <w14:ligatures w14:val="none"/>
        </w:rPr>
        <w:t>（關於聯邦與各邦的權利與義務）</w:t>
      </w:r>
    </w:p>
    <w:p w:rsidR="006A70B0" w:rsidRPr="00DA04DF" w:rsidRDefault="00C470F8" w:rsidP="00C470F8">
      <w:pPr>
        <w:pStyle w:val="a9"/>
        <w:widowControl/>
        <w:numPr>
          <w:ilvl w:val="0"/>
          <w:numId w:val="39"/>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補充說明（</w:t>
      </w:r>
      <w:r w:rsidRPr="00DA04DF">
        <w:rPr>
          <w:rFonts w:ascii="times" w:eastAsia="新細明體" w:hAnsi="times" w:cs="Times New Roman" w:hint="eastAsia"/>
          <w:kern w:val="0"/>
          <w:lang w:val="de-DE"/>
          <w14:ligatures w14:val="none"/>
        </w:rPr>
        <w:t>insbesondere</w:t>
      </w:r>
      <w:r w:rsidRPr="00DA04DF">
        <w:rPr>
          <w:rFonts w:ascii="times" w:eastAsia="新細明體" w:hAnsi="times" w:cs="Times New Roman" w:hint="eastAsia"/>
          <w:kern w:val="0"/>
          <w:lang w:val="de-DE"/>
          <w14:ligatures w14:val="none"/>
        </w:rPr>
        <w:t>）：</w:t>
      </w:r>
    </w:p>
    <w:p w:rsidR="00C470F8" w:rsidRPr="00DA04DF" w:rsidRDefault="00C470F8" w:rsidP="006A70B0">
      <w:pPr>
        <w:pStyle w:val="a9"/>
        <w:widowControl/>
        <w:numPr>
          <w:ilvl w:val="1"/>
          <w:numId w:val="39"/>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bei der Aus</w:t>
      </w:r>
      <w:r w:rsidRPr="00DA04DF">
        <w:rPr>
          <w:rFonts w:ascii="times" w:eastAsia="新細明體" w:hAnsi="times" w:cs="Times New Roman"/>
          <w:kern w:val="0"/>
          <w:lang w:val="de-DE"/>
          <w14:ligatures w14:val="none"/>
        </w:rPr>
        <w:t>fü</w:t>
      </w:r>
      <w:r w:rsidRPr="00DA04DF">
        <w:rPr>
          <w:rFonts w:ascii="times" w:eastAsia="新細明體" w:hAnsi="times" w:cs="Times New Roman" w:hint="eastAsia"/>
          <w:kern w:val="0"/>
          <w:lang w:val="de-DE"/>
          <w14:ligatures w14:val="none"/>
        </w:rPr>
        <w:t>hrung von Bundesrecht durch die Länder</w:t>
      </w:r>
      <w:r w:rsidRPr="00DA04DF">
        <w:rPr>
          <w:rFonts w:ascii="times" w:eastAsia="新細明體" w:hAnsi="times" w:cs="Times New Roman" w:hint="eastAsia"/>
          <w:kern w:val="0"/>
          <w:lang w:val="de-DE"/>
          <w14:ligatures w14:val="none"/>
        </w:rPr>
        <w:t>（特別是在邦執行聯邦法律之情況下）</w:t>
      </w:r>
    </w:p>
    <w:p w:rsidR="00C470F8" w:rsidRPr="00DA04DF" w:rsidRDefault="00C470F8" w:rsidP="006A70B0">
      <w:pPr>
        <w:pStyle w:val="a9"/>
        <w:widowControl/>
        <w:numPr>
          <w:ilvl w:val="1"/>
          <w:numId w:val="39"/>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bei der Au</w:t>
      </w:r>
      <w:r w:rsidR="00530F55" w:rsidRPr="00DA04DF">
        <w:rPr>
          <w:rFonts w:ascii="times" w:eastAsia="新細明體" w:hAnsi="times" w:cs="Times New Roman"/>
          <w:kern w:val="0"/>
          <w:lang w:val="de-DE"/>
          <w14:ligatures w14:val="none"/>
        </w:rPr>
        <w:t>sü</w:t>
      </w:r>
      <w:r w:rsidRPr="00DA04DF">
        <w:rPr>
          <w:rFonts w:ascii="times" w:eastAsia="新細明體" w:hAnsi="times" w:cs="Times New Roman" w:hint="eastAsia"/>
          <w:kern w:val="0"/>
          <w:lang w:val="de-DE"/>
          <w14:ligatures w14:val="none"/>
        </w:rPr>
        <w:t>bung der Bundesaufsicht</w:t>
      </w:r>
      <w:r w:rsidRPr="00DA04DF">
        <w:rPr>
          <w:rFonts w:ascii="times" w:eastAsia="新細明體" w:hAnsi="times" w:cs="Times New Roman" w:hint="eastAsia"/>
          <w:kern w:val="0"/>
          <w:lang w:val="de-DE"/>
          <w14:ligatures w14:val="none"/>
        </w:rPr>
        <w:t>（以及在行使聯邦監督權之情況下）</w:t>
      </w:r>
    </w:p>
    <w:p w:rsidR="00C470F8" w:rsidRPr="00DA04DF" w:rsidRDefault="00C470F8" w:rsidP="00C470F8">
      <w:pPr>
        <w:widowControl/>
        <w:rPr>
          <w:rFonts w:ascii="times" w:eastAsia="新細明體" w:hAnsi="times" w:cs="Times New Roman" w:hint="eastAsia"/>
          <w:kern w:val="0"/>
          <w:lang w:val="de-DE"/>
          <w14:ligatures w14:val="none"/>
        </w:rPr>
      </w:pPr>
    </w:p>
    <w:p w:rsidR="00C470F8" w:rsidRPr="00DA04DF" w:rsidRDefault="00C470F8" w:rsidP="00C470F8">
      <w:pPr>
        <w:widowControl/>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 xml:space="preserve">2. </w:t>
      </w:r>
      <w:r w:rsidRPr="00DA04DF">
        <w:rPr>
          <w:rFonts w:ascii="times" w:eastAsia="新細明體" w:hAnsi="times" w:cs="Times New Roman" w:hint="eastAsia"/>
          <w:kern w:val="0"/>
          <w:lang w:val="de-DE"/>
          <w14:ligatures w14:val="none"/>
        </w:rPr>
        <w:t>語法詞彙重點</w:t>
      </w:r>
    </w:p>
    <w:p w:rsidR="00F465E0" w:rsidRDefault="00C470F8" w:rsidP="00466635">
      <w:pPr>
        <w:pStyle w:val="a9"/>
        <w:widowControl/>
        <w:numPr>
          <w:ilvl w:val="0"/>
          <w:numId w:val="40"/>
        </w:numPr>
        <w:rPr>
          <w:rFonts w:ascii="times" w:eastAsia="新細明體" w:hAnsi="times" w:cs="Times New Roman" w:hint="eastAsia"/>
          <w:kern w:val="0"/>
          <w:lang w:val="de-DE"/>
          <w14:ligatures w14:val="none"/>
        </w:rPr>
      </w:pPr>
      <w:r w:rsidRPr="00F465E0">
        <w:rPr>
          <w:rFonts w:ascii="times" w:eastAsia="新細明體" w:hAnsi="times" w:cs="Times New Roman" w:hint="eastAsia"/>
          <w:kern w:val="0"/>
          <w:lang w:val="de-DE"/>
          <w14:ligatures w14:val="none"/>
        </w:rPr>
        <w:t>die Aus</w:t>
      </w:r>
      <w:r w:rsidR="000041DD" w:rsidRPr="00F465E0">
        <w:rPr>
          <w:rFonts w:ascii="times" w:eastAsia="新細明體" w:hAnsi="times" w:cs="Times New Roman"/>
          <w:kern w:val="0"/>
          <w:lang w:val="de-DE"/>
          <w14:ligatures w14:val="none"/>
        </w:rPr>
        <w:t>fü</w:t>
      </w:r>
      <w:r w:rsidRPr="00F465E0">
        <w:rPr>
          <w:rFonts w:ascii="times" w:eastAsia="新細明體" w:hAnsi="times" w:cs="Times New Roman" w:hint="eastAsia"/>
          <w:kern w:val="0"/>
          <w:lang w:val="de-DE"/>
          <w14:ligatures w14:val="none"/>
        </w:rPr>
        <w:t>hrung</w:t>
      </w:r>
      <w:r w:rsidRPr="00F465E0">
        <w:rPr>
          <w:rFonts w:ascii="times" w:eastAsia="新細明體" w:hAnsi="times" w:cs="Times New Roman" w:hint="eastAsia"/>
          <w:kern w:val="0"/>
          <w:lang w:val="de-DE"/>
          <w14:ligatures w14:val="none"/>
        </w:rPr>
        <w:t>：執行、實施</w:t>
      </w:r>
    </w:p>
    <w:p w:rsidR="00F465E0" w:rsidRPr="00F465E0" w:rsidRDefault="00C470F8" w:rsidP="00F465E0">
      <w:pPr>
        <w:pStyle w:val="a9"/>
        <w:widowControl/>
        <w:numPr>
          <w:ilvl w:val="0"/>
          <w:numId w:val="40"/>
        </w:numPr>
        <w:rPr>
          <w:rFonts w:ascii="times" w:eastAsia="新細明體" w:hAnsi="times" w:cs="Times New Roman" w:hint="eastAsia"/>
          <w:kern w:val="0"/>
          <w:lang w:val="de-DE"/>
          <w14:ligatures w14:val="none"/>
        </w:rPr>
      </w:pPr>
      <w:r w:rsidRPr="00F465E0">
        <w:rPr>
          <w:rFonts w:ascii="times" w:eastAsia="新細明體" w:hAnsi="times" w:cs="Times New Roman" w:hint="eastAsia"/>
          <w:kern w:val="0"/>
          <w:lang w:val="de-DE"/>
          <w14:ligatures w14:val="none"/>
        </w:rPr>
        <w:t>die Au</w:t>
      </w:r>
      <w:r w:rsidR="007B1F97" w:rsidRPr="00F465E0">
        <w:rPr>
          <w:rFonts w:ascii="times" w:eastAsia="新細明體" w:hAnsi="times" w:cs="Times New Roman"/>
          <w:kern w:val="0"/>
          <w:lang w:val="de-DE"/>
          <w14:ligatures w14:val="none"/>
        </w:rPr>
        <w:t>sü</w:t>
      </w:r>
      <w:r w:rsidRPr="00F465E0">
        <w:rPr>
          <w:rFonts w:ascii="times" w:eastAsia="新細明體" w:hAnsi="times" w:cs="Times New Roman" w:hint="eastAsia"/>
          <w:kern w:val="0"/>
          <w:lang w:val="de-DE"/>
          <w14:ligatures w14:val="none"/>
        </w:rPr>
        <w:t>bung</w:t>
      </w:r>
      <w:r w:rsidRPr="00F465E0">
        <w:rPr>
          <w:rFonts w:ascii="times" w:eastAsia="新細明體" w:hAnsi="times" w:cs="Times New Roman" w:hint="eastAsia"/>
          <w:kern w:val="0"/>
          <w:lang w:val="de-DE"/>
          <w14:ligatures w14:val="none"/>
        </w:rPr>
        <w:t>：行使</w:t>
      </w:r>
    </w:p>
    <w:p w:rsidR="00C470F8" w:rsidRPr="00DA04DF" w:rsidRDefault="00C470F8" w:rsidP="006A70B0">
      <w:pPr>
        <w:pStyle w:val="a9"/>
        <w:widowControl/>
        <w:numPr>
          <w:ilvl w:val="0"/>
          <w:numId w:val="40"/>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die Bundesaufsicht</w:t>
      </w:r>
      <w:r w:rsidRPr="00DA04DF">
        <w:rPr>
          <w:rFonts w:ascii="times" w:eastAsia="新細明體" w:hAnsi="times" w:cs="Times New Roman" w:hint="eastAsia"/>
          <w:kern w:val="0"/>
          <w:lang w:val="de-DE"/>
          <w14:ligatures w14:val="none"/>
        </w:rPr>
        <w:t>：聯邦監督權，係指聯邦對邦執行聯邦法之監督</w:t>
      </w:r>
    </w:p>
    <w:p w:rsidR="00C470F8" w:rsidRPr="00DA04DF" w:rsidRDefault="00C470F8" w:rsidP="00C470F8">
      <w:pPr>
        <w:widowControl/>
        <w:rPr>
          <w:rFonts w:ascii="times" w:eastAsia="新細明體" w:hAnsi="times" w:cs="Times New Roman" w:hint="eastAsia"/>
          <w:kern w:val="0"/>
          <w:lang w:val="de-DE"/>
          <w14:ligatures w14:val="none"/>
        </w:rPr>
      </w:pPr>
    </w:p>
    <w:p w:rsidR="00C470F8" w:rsidRPr="00DA04DF" w:rsidRDefault="00C470F8" w:rsidP="00C470F8">
      <w:pPr>
        <w:widowControl/>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 xml:space="preserve">3. </w:t>
      </w:r>
      <w:r w:rsidRPr="00DA04DF">
        <w:rPr>
          <w:rFonts w:ascii="times" w:eastAsia="新細明體" w:hAnsi="times" w:cs="Times New Roman" w:hint="eastAsia"/>
          <w:kern w:val="0"/>
          <w:lang w:val="de-DE"/>
          <w14:ligatures w14:val="none"/>
        </w:rPr>
        <w:t>介詞短語解析</w:t>
      </w:r>
    </w:p>
    <w:p w:rsidR="006A70B0" w:rsidRPr="00DA04DF" w:rsidRDefault="00C470F8" w:rsidP="006A70B0">
      <w:pPr>
        <w:pStyle w:val="a9"/>
        <w:widowControl/>
        <w:numPr>
          <w:ilvl w:val="0"/>
          <w:numId w:val="41"/>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bei + Dativ</w:t>
      </w:r>
      <w:r w:rsidRPr="00DA04DF">
        <w:rPr>
          <w:rFonts w:ascii="times" w:eastAsia="新細明體" w:hAnsi="times" w:cs="Times New Roman" w:hint="eastAsia"/>
          <w:kern w:val="0"/>
          <w:lang w:val="de-DE"/>
          <w14:ligatures w14:val="none"/>
        </w:rPr>
        <w:t>：</w:t>
      </w:r>
    </w:p>
    <w:p w:rsidR="006A70B0" w:rsidRPr="00DA04DF" w:rsidRDefault="00C470F8" w:rsidP="006A70B0">
      <w:pPr>
        <w:pStyle w:val="a9"/>
        <w:widowControl/>
        <w:numPr>
          <w:ilvl w:val="1"/>
          <w:numId w:val="41"/>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bei Meinungsverschiedenheiten</w:t>
      </w:r>
      <w:r w:rsidRPr="00DA04DF">
        <w:rPr>
          <w:rFonts w:ascii="times" w:eastAsia="新細明體" w:hAnsi="times" w:cs="Times New Roman" w:hint="eastAsia"/>
          <w:kern w:val="0"/>
          <w:lang w:val="de-DE"/>
          <w14:ligatures w14:val="none"/>
        </w:rPr>
        <w:t>（在分歧情形下）</w:t>
      </w:r>
      <w:r w:rsidRPr="00DA04DF">
        <w:rPr>
          <w:rFonts w:ascii="times" w:eastAsia="新細明體" w:hAnsi="times" w:cs="Times New Roman" w:hint="eastAsia"/>
          <w:kern w:val="0"/>
          <w:lang w:val="de-DE"/>
          <w14:ligatures w14:val="none"/>
        </w:rPr>
        <w:t xml:space="preserve"> </w:t>
      </w:r>
    </w:p>
    <w:p w:rsidR="00C470F8" w:rsidRPr="00DA04DF" w:rsidRDefault="00C470F8" w:rsidP="006A70B0">
      <w:pPr>
        <w:pStyle w:val="a9"/>
        <w:widowControl/>
        <w:numPr>
          <w:ilvl w:val="1"/>
          <w:numId w:val="41"/>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bei der Aus</w:t>
      </w:r>
      <w:r w:rsidR="00CB39B0">
        <w:rPr>
          <w:rFonts w:ascii="times" w:eastAsia="新細明體" w:hAnsi="times" w:cs="Times New Roman"/>
          <w:kern w:val="0"/>
          <w:lang w:val="de-DE"/>
          <w14:ligatures w14:val="none"/>
        </w:rPr>
        <w:t>fü</w:t>
      </w:r>
      <w:r w:rsidRPr="00DA04DF">
        <w:rPr>
          <w:rFonts w:ascii="times" w:eastAsia="新細明體" w:hAnsi="times" w:cs="Times New Roman" w:hint="eastAsia"/>
          <w:kern w:val="0"/>
          <w:lang w:val="de-DE"/>
          <w14:ligatures w14:val="none"/>
        </w:rPr>
        <w:t>hrung, bei der Au</w:t>
      </w:r>
      <w:r w:rsidR="00CB39B0">
        <w:rPr>
          <w:rFonts w:ascii="times" w:eastAsia="新細明體" w:hAnsi="times" w:cs="Times New Roman"/>
          <w:kern w:val="0"/>
          <w:lang w:val="de-DE"/>
          <w14:ligatures w14:val="none"/>
        </w:rPr>
        <w:t>sü</w:t>
      </w:r>
      <w:r w:rsidRPr="00DA04DF">
        <w:rPr>
          <w:rFonts w:ascii="times" w:eastAsia="新細明體" w:hAnsi="times" w:cs="Times New Roman" w:hint="eastAsia"/>
          <w:kern w:val="0"/>
          <w:lang w:val="de-DE"/>
          <w14:ligatures w14:val="none"/>
        </w:rPr>
        <w:t>bung</w:t>
      </w:r>
    </w:p>
    <w:p w:rsidR="006A70B0" w:rsidRPr="00DA04DF" w:rsidRDefault="006D7EDD" w:rsidP="006A70B0">
      <w:pPr>
        <w:pStyle w:val="a9"/>
        <w:widowControl/>
        <w:numPr>
          <w:ilvl w:val="0"/>
          <w:numId w:val="41"/>
        </w:numPr>
        <w:rPr>
          <w:rFonts w:ascii="times" w:eastAsia="新細明體" w:hAnsi="times" w:cs="Times New Roman" w:hint="eastAsia"/>
          <w:kern w:val="0"/>
          <w:lang w:val="de-DE"/>
          <w14:ligatures w14:val="none"/>
        </w:rPr>
      </w:pPr>
      <w:r>
        <w:rPr>
          <w:rFonts w:ascii="times" w:eastAsia="新細明體" w:hAnsi="times" w:cs="Times New Roman"/>
          <w:kern w:val="0"/>
          <w:lang w:val="de-DE"/>
          <w14:ligatures w14:val="none"/>
        </w:rPr>
        <w:t>ü</w:t>
      </w:r>
      <w:r w:rsidR="00C470F8" w:rsidRPr="00DA04DF">
        <w:rPr>
          <w:rFonts w:ascii="times" w:eastAsia="新細明體" w:hAnsi="times" w:cs="Times New Roman" w:hint="eastAsia"/>
          <w:kern w:val="0"/>
          <w:lang w:val="de-DE"/>
          <w14:ligatures w14:val="none"/>
        </w:rPr>
        <w:t>ber + Akkusativ</w:t>
      </w:r>
      <w:r w:rsidR="00C470F8" w:rsidRPr="00DA04DF">
        <w:rPr>
          <w:rFonts w:ascii="times" w:eastAsia="新細明體" w:hAnsi="times" w:cs="Times New Roman" w:hint="eastAsia"/>
          <w:kern w:val="0"/>
          <w:lang w:val="de-DE"/>
          <w14:ligatures w14:val="none"/>
        </w:rPr>
        <w:t>：</w:t>
      </w:r>
    </w:p>
    <w:p w:rsidR="00C470F8" w:rsidRPr="00DA04DF" w:rsidRDefault="006D7EDD" w:rsidP="006A70B0">
      <w:pPr>
        <w:pStyle w:val="a9"/>
        <w:widowControl/>
        <w:numPr>
          <w:ilvl w:val="1"/>
          <w:numId w:val="41"/>
        </w:numPr>
        <w:rPr>
          <w:rFonts w:ascii="times" w:eastAsia="新細明體" w:hAnsi="times" w:cs="Times New Roman" w:hint="eastAsia"/>
          <w:kern w:val="0"/>
          <w:lang w:val="de-DE"/>
          <w14:ligatures w14:val="none"/>
        </w:rPr>
      </w:pPr>
      <w:r>
        <w:rPr>
          <w:rFonts w:ascii="times" w:eastAsia="新細明體" w:hAnsi="times" w:cs="Times New Roman"/>
          <w:kern w:val="0"/>
          <w:lang w:val="de-DE"/>
          <w14:ligatures w14:val="none"/>
        </w:rPr>
        <w:t>ü</w:t>
      </w:r>
      <w:r w:rsidR="00C470F8" w:rsidRPr="00DA04DF">
        <w:rPr>
          <w:rFonts w:ascii="times" w:eastAsia="新細明體" w:hAnsi="times" w:cs="Times New Roman" w:hint="eastAsia"/>
          <w:kern w:val="0"/>
          <w:lang w:val="de-DE"/>
          <w14:ligatures w14:val="none"/>
        </w:rPr>
        <w:t>ber Rechte und Pflichten</w:t>
      </w:r>
      <w:r w:rsidR="00C470F8" w:rsidRPr="00DA04DF">
        <w:rPr>
          <w:rFonts w:ascii="times" w:eastAsia="新細明體" w:hAnsi="times" w:cs="Times New Roman" w:hint="eastAsia"/>
          <w:kern w:val="0"/>
          <w:lang w:val="de-DE"/>
          <w14:ligatures w14:val="none"/>
        </w:rPr>
        <w:t>（關於權利與義務）</w:t>
      </w:r>
    </w:p>
    <w:p w:rsidR="006A70B0" w:rsidRPr="00DA04DF" w:rsidRDefault="00C470F8" w:rsidP="006A70B0">
      <w:pPr>
        <w:pStyle w:val="a9"/>
        <w:widowControl/>
        <w:numPr>
          <w:ilvl w:val="0"/>
          <w:numId w:val="41"/>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lastRenderedPageBreak/>
        <w:t>von + Dativ</w:t>
      </w:r>
      <w:r w:rsidRPr="00DA04DF">
        <w:rPr>
          <w:rFonts w:ascii="times" w:eastAsia="新細明體" w:hAnsi="times" w:cs="Times New Roman" w:hint="eastAsia"/>
          <w:kern w:val="0"/>
          <w:lang w:val="de-DE"/>
          <w14:ligatures w14:val="none"/>
        </w:rPr>
        <w:t>：</w:t>
      </w:r>
    </w:p>
    <w:p w:rsidR="00C470F8" w:rsidRPr="00DA04DF" w:rsidRDefault="00C470F8" w:rsidP="006A70B0">
      <w:pPr>
        <w:pStyle w:val="a9"/>
        <w:widowControl/>
        <w:numPr>
          <w:ilvl w:val="1"/>
          <w:numId w:val="41"/>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von Bundesrecht</w:t>
      </w:r>
      <w:r w:rsidRPr="00DA04DF">
        <w:rPr>
          <w:rFonts w:ascii="times" w:eastAsia="新細明體" w:hAnsi="times" w:cs="Times New Roman" w:hint="eastAsia"/>
          <w:kern w:val="0"/>
          <w:lang w:val="de-DE"/>
          <w14:ligatures w14:val="none"/>
        </w:rPr>
        <w:t>（表示執行之對象）</w:t>
      </w:r>
    </w:p>
    <w:p w:rsidR="006A70B0" w:rsidRPr="00DA04DF" w:rsidRDefault="00C470F8" w:rsidP="006A70B0">
      <w:pPr>
        <w:pStyle w:val="a9"/>
        <w:widowControl/>
        <w:numPr>
          <w:ilvl w:val="0"/>
          <w:numId w:val="41"/>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durch + Akkusativ</w:t>
      </w:r>
      <w:r w:rsidRPr="00DA04DF">
        <w:rPr>
          <w:rFonts w:ascii="times" w:eastAsia="新細明體" w:hAnsi="times" w:cs="Times New Roman" w:hint="eastAsia"/>
          <w:kern w:val="0"/>
          <w:lang w:val="de-DE"/>
          <w14:ligatures w14:val="none"/>
        </w:rPr>
        <w:t>：</w:t>
      </w:r>
    </w:p>
    <w:p w:rsidR="00C470F8" w:rsidRPr="00DA04DF" w:rsidRDefault="00C470F8" w:rsidP="006A70B0">
      <w:pPr>
        <w:pStyle w:val="a9"/>
        <w:widowControl/>
        <w:numPr>
          <w:ilvl w:val="1"/>
          <w:numId w:val="41"/>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durch die Länder</w:t>
      </w:r>
      <w:r w:rsidRPr="00DA04DF">
        <w:rPr>
          <w:rFonts w:ascii="times" w:eastAsia="新細明體" w:hAnsi="times" w:cs="Times New Roman" w:hint="eastAsia"/>
          <w:kern w:val="0"/>
          <w:lang w:val="de-DE"/>
          <w14:ligatures w14:val="none"/>
        </w:rPr>
        <w:t>（由邦執行）</w:t>
      </w:r>
    </w:p>
    <w:p w:rsidR="007F6D8A" w:rsidRPr="00DA04DF" w:rsidRDefault="007F6D8A" w:rsidP="009A6A83">
      <w:pPr>
        <w:widowControl/>
        <w:rPr>
          <w:rFonts w:ascii="times" w:eastAsia="新細明體" w:hAnsi="times" w:cs="Times New Roman" w:hint="eastAsia"/>
          <w:kern w:val="0"/>
          <w:lang w:val="de-DE"/>
          <w14:ligatures w14:val="none"/>
        </w:rPr>
      </w:pPr>
    </w:p>
    <w:p w:rsidR="004B17C2" w:rsidRPr="00DA04DF" w:rsidRDefault="00B86727" w:rsidP="004B17C2">
      <w:pPr>
        <w:widowControl/>
        <w:rPr>
          <w:rFonts w:ascii="times" w:eastAsia="新細明體" w:hAnsi="times" w:cs="Times New Roman" w:hint="eastAsia"/>
          <w:kern w:val="0"/>
          <w:lang w:val="de-DE"/>
          <w14:ligatures w14:val="none"/>
        </w:rPr>
      </w:pPr>
      <w:r w:rsidRPr="00DA04DF">
        <w:rPr>
          <w:rFonts w:ascii="times" w:hAnsi="times"/>
          <w:noProof/>
        </w:rPr>
        <mc:AlternateContent>
          <mc:Choice Requires="wps">
            <w:drawing>
              <wp:anchor distT="0" distB="0" distL="114300" distR="114300" simplePos="0" relativeHeight="251678720" behindDoc="0" locked="0" layoutInCell="1" allowOverlap="1" wp14:anchorId="14702892" wp14:editId="2DD11759">
                <wp:simplePos x="0" y="0"/>
                <wp:positionH relativeFrom="column">
                  <wp:posOffset>0</wp:posOffset>
                </wp:positionH>
                <wp:positionV relativeFrom="paragraph">
                  <wp:posOffset>432607</wp:posOffset>
                </wp:positionV>
                <wp:extent cx="1828800" cy="1828800"/>
                <wp:effectExtent l="0" t="0" r="0" b="0"/>
                <wp:wrapSquare wrapText="bothSides"/>
                <wp:docPr id="1519223078" name="文字方塊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7F6D8A" w:rsidRDefault="007F6D8A" w:rsidP="00ED116D">
                            <w:pPr>
                              <w:widowControl/>
                              <w:rPr>
                                <w:rFonts w:eastAsia="新細明體" w:cs="Times New Roman"/>
                                <w:kern w:val="0"/>
                                <w:lang w:val="de-DE"/>
                                <w14:ligatures w14:val="none"/>
                              </w:rPr>
                            </w:pPr>
                            <w:r w:rsidRPr="009A6A83">
                              <w:rPr>
                                <w:rFonts w:eastAsia="新細明體" w:cs="Times New Roman"/>
                                <w:kern w:val="0"/>
                                <w:lang w:val="de-DE"/>
                                <w14:ligatures w14:val="none"/>
                              </w:rPr>
                              <w:t>4.</w:t>
                            </w:r>
                            <w:r w:rsidRPr="009A6A83">
                              <w:rPr>
                                <w:rFonts w:eastAsia="新細明體" w:cs="Times New Roman"/>
                                <w:kern w:val="0"/>
                                <w:lang w:val="de-DE"/>
                                <w14:ligatures w14:val="none"/>
                              </w:rPr>
                              <w:tab/>
                              <w:t xml:space="preserve">in </w:t>
                            </w:r>
                            <w:r w:rsidRPr="00E02AC1">
                              <w:rPr>
                                <w:rFonts w:eastAsia="新細明體" w:cs="Times New Roman"/>
                                <w:kern w:val="0"/>
                                <w:highlight w:val="green"/>
                                <w:lang w:val="de-DE"/>
                                <w14:ligatures w14:val="none"/>
                              </w:rPr>
                              <w:t>anderen öffentlich-rechtlichen Streitigkeiten</w:t>
                            </w:r>
                            <w:r w:rsidRPr="009A6A83">
                              <w:rPr>
                                <w:rFonts w:eastAsia="新細明體" w:cs="Times New Roman"/>
                                <w:kern w:val="0"/>
                                <w:lang w:val="de-DE"/>
                                <w14:ligatures w14:val="none"/>
                              </w:rPr>
                              <w:t xml:space="preserve"> zwischen </w:t>
                            </w:r>
                            <w:r w:rsidRPr="00E02AC1">
                              <w:rPr>
                                <w:rFonts w:eastAsia="新細明體" w:cs="Times New Roman"/>
                                <w:kern w:val="0"/>
                                <w:highlight w:val="green"/>
                                <w:lang w:val="de-DE"/>
                                <w14:ligatures w14:val="none"/>
                              </w:rPr>
                              <w:t>dem Bund und den Ländern</w:t>
                            </w:r>
                            <w:r w:rsidRPr="009A6A83">
                              <w:rPr>
                                <w:rFonts w:eastAsia="新細明體" w:cs="Times New Roman"/>
                                <w:kern w:val="0"/>
                                <w:lang w:val="de-DE"/>
                                <w14:ligatures w14:val="none"/>
                              </w:rPr>
                              <w:t xml:space="preserve">, zwischen </w:t>
                            </w:r>
                            <w:r w:rsidRPr="00E02AC1">
                              <w:rPr>
                                <w:rFonts w:eastAsia="新細明體" w:cs="Times New Roman"/>
                                <w:kern w:val="0"/>
                                <w:highlight w:val="green"/>
                                <w:lang w:val="de-DE"/>
                                <w14:ligatures w14:val="none"/>
                              </w:rPr>
                              <w:t>verschiedenen Ländern</w:t>
                            </w:r>
                            <w:r w:rsidRPr="009A6A83">
                              <w:rPr>
                                <w:rFonts w:eastAsia="新細明體" w:cs="Times New Roman"/>
                                <w:kern w:val="0"/>
                                <w:lang w:val="de-DE"/>
                                <w14:ligatures w14:val="none"/>
                              </w:rPr>
                              <w:t xml:space="preserve"> oder innerhalb </w:t>
                            </w:r>
                            <w:r w:rsidRPr="00E02AC1">
                              <w:rPr>
                                <w:rFonts w:eastAsia="新細明體" w:cs="Times New Roman"/>
                                <w:kern w:val="0"/>
                                <w:highlight w:val="yellow"/>
                                <w:lang w:val="de-DE"/>
                                <w14:ligatures w14:val="none"/>
                              </w:rPr>
                              <w:t>eines Landes</w:t>
                            </w:r>
                            <w:r w:rsidRPr="009A6A83">
                              <w:rPr>
                                <w:rFonts w:eastAsia="新細明體" w:cs="Times New Roman"/>
                                <w:kern w:val="0"/>
                                <w:lang w:val="de-DE"/>
                                <w14:ligatures w14:val="none"/>
                              </w:rPr>
                              <w:t xml:space="preserve">, soweit </w:t>
                            </w:r>
                            <w:r w:rsidRPr="00E02AC1">
                              <w:rPr>
                                <w:rFonts w:eastAsia="新細明體" w:cs="Times New Roman"/>
                                <w:color w:val="FF0000"/>
                                <w:kern w:val="0"/>
                                <w:lang w:val="de-DE"/>
                                <w14:ligatures w14:val="none"/>
                              </w:rPr>
                              <w:t>nicht</w:t>
                            </w:r>
                            <w:r w:rsidRPr="009A6A83">
                              <w:rPr>
                                <w:rFonts w:eastAsia="新細明體" w:cs="Times New Roman"/>
                                <w:kern w:val="0"/>
                                <w:lang w:val="de-DE"/>
                                <w14:ligatures w14:val="none"/>
                              </w:rPr>
                              <w:t xml:space="preserve"> </w:t>
                            </w:r>
                            <w:r w:rsidRPr="00E02AC1">
                              <w:rPr>
                                <w:rFonts w:eastAsia="新細明體" w:cs="Times New Roman"/>
                                <w:b/>
                                <w:bCs/>
                                <w:kern w:val="0"/>
                                <w:lang w:val="de-DE"/>
                                <w14:ligatures w14:val="none"/>
                              </w:rPr>
                              <w:t>ein anderer Rechtsweg</w:t>
                            </w:r>
                            <w:r w:rsidRPr="00E02AC1">
                              <w:rPr>
                                <w:rFonts w:eastAsia="新細明體" w:cs="Times New Roman"/>
                                <w:color w:val="FF0000"/>
                                <w:kern w:val="0"/>
                                <w:lang w:val="de-DE"/>
                                <w14:ligatures w14:val="none"/>
                              </w:rPr>
                              <w:t xml:space="preserve"> gegeben ist</w:t>
                            </w:r>
                            <w:r w:rsidRPr="009A6A83">
                              <w:rPr>
                                <w:rFonts w:eastAsia="新細明體" w:cs="Times New Roman"/>
                                <w:kern w:val="0"/>
                                <w:lang w:val="de-DE"/>
                                <w14:ligatures w14:val="none"/>
                              </w:rPr>
                              <w:t>;</w:t>
                            </w:r>
                          </w:p>
                          <w:p w:rsidR="00C20849" w:rsidRPr="00ED116D" w:rsidRDefault="00C20849" w:rsidP="00ED116D">
                            <w:pPr>
                              <w:widowControl/>
                              <w:rPr>
                                <w:rFonts w:eastAsia="新細明體" w:cs="Times New Roman"/>
                                <w:kern w:val="0"/>
                                <w:lang w:val="de-DE"/>
                                <w14:ligatures w14:val="none"/>
                              </w:rPr>
                            </w:pPr>
                            <w:r w:rsidRPr="00C20849">
                              <w:rPr>
                                <w:rFonts w:eastAsia="新細明體" w:cs="Times New Roman" w:hint="eastAsia"/>
                                <w:kern w:val="0"/>
                                <w:lang w:val="de-DE"/>
                                <w14:ligatures w14:val="none"/>
                              </w:rPr>
                              <w:t>關於聯邦與邦、不同邦之間或一邦內部</w:t>
                            </w:r>
                            <w:r w:rsidR="00181ACB">
                              <w:rPr>
                                <w:rFonts w:eastAsia="新細明體" w:cs="Times New Roman" w:hint="eastAsia"/>
                                <w:kern w:val="0"/>
                                <w:lang w:val="de-DE"/>
                                <w14:ligatures w14:val="none"/>
                              </w:rPr>
                              <w:t>（</w:t>
                            </w:r>
                            <w:r w:rsidRPr="00C20849">
                              <w:rPr>
                                <w:rFonts w:eastAsia="新細明體" w:cs="Times New Roman" w:hint="eastAsia"/>
                                <w:kern w:val="0"/>
                                <w:lang w:val="de-DE"/>
                                <w14:ligatures w14:val="none"/>
                              </w:rPr>
                              <w:t>機關之間</w:t>
                            </w:r>
                            <w:r w:rsidR="00181ACB">
                              <w:rPr>
                                <w:rFonts w:eastAsia="新細明體" w:cs="Times New Roman" w:hint="eastAsia"/>
                                <w:kern w:val="0"/>
                                <w:lang w:val="de-DE"/>
                                <w14:ligatures w14:val="none"/>
                              </w:rPr>
                              <w:t>）</w:t>
                            </w:r>
                            <w:r w:rsidRPr="00C20849">
                              <w:rPr>
                                <w:rFonts w:eastAsia="新細明體" w:cs="Times New Roman" w:hint="eastAsia"/>
                                <w:kern w:val="0"/>
                                <w:lang w:val="de-DE"/>
                                <w14:ligatures w14:val="none"/>
                              </w:rPr>
                              <w:t>其他公法性質之爭議，惟其非屬其他法律途徑所</w:t>
                            </w:r>
                            <w:r w:rsidR="00182AA9">
                              <w:rPr>
                                <w:rFonts w:eastAsia="新細明體" w:cs="Times New Roman" w:hint="eastAsia"/>
                                <w:kern w:val="0"/>
                                <w:lang w:val="de-DE"/>
                                <w14:ligatures w14:val="none"/>
                              </w:rPr>
                              <w:t>得救濟</w:t>
                            </w:r>
                            <w:r w:rsidRPr="00C20849">
                              <w:rPr>
                                <w:rFonts w:eastAsia="新細明體" w:cs="Times New Roman" w:hint="eastAsia"/>
                                <w:kern w:val="0"/>
                                <w:lang w:val="de-DE"/>
                                <w14:ligatures w14:val="none"/>
                              </w:rPr>
                              <w:t>者；</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4702892" id="_x0000_s1031" type="#_x0000_t202" style="position:absolute;margin-left:0;margin-top:34.05pt;width:2in;height:2in;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" filled="f" strokeweight=".5pt">
                <v:textbox style="mso-fit-shape-to-text:t">
                  <w:txbxContent>
                    <w:p w:rsidR="007F6D8A" w:rsidRDefault="007F6D8A" w:rsidP="00ED116D">
                      <w:pPr>
                        <w:widowControl/>
                        <w:rPr>
                          <w:rFonts w:eastAsia="新細明體" w:cs="Times New Roman"/>
                          <w:kern w:val="0"/>
                          <w:lang w:val="de-DE"/>
                          <w14:ligatures w14:val="none"/>
                        </w:rPr>
                      </w:pPr>
                      <w:r w:rsidRPr="009A6A83">
                        <w:rPr>
                          <w:rFonts w:eastAsia="新細明體" w:cs="Times New Roman"/>
                          <w:kern w:val="0"/>
                          <w:lang w:val="de-DE"/>
                          <w14:ligatures w14:val="none"/>
                        </w:rPr>
                        <w:t>4.</w:t>
                      </w:r>
                      <w:r w:rsidRPr="009A6A83">
                        <w:rPr>
                          <w:rFonts w:eastAsia="新細明體" w:cs="Times New Roman"/>
                          <w:kern w:val="0"/>
                          <w:lang w:val="de-DE"/>
                          <w14:ligatures w14:val="none"/>
                        </w:rPr>
                        <w:tab/>
                        <w:t xml:space="preserve">in </w:t>
                      </w:r>
                      <w:r w:rsidRPr="00E02AC1">
                        <w:rPr>
                          <w:rFonts w:eastAsia="新細明體" w:cs="Times New Roman"/>
                          <w:kern w:val="0"/>
                          <w:highlight w:val="green"/>
                          <w:lang w:val="de-DE"/>
                          <w14:ligatures w14:val="none"/>
                        </w:rPr>
                        <w:t>anderen öffentlich-rechtlichen Streitigkeiten</w:t>
                      </w:r>
                      <w:r w:rsidRPr="009A6A83">
                        <w:rPr>
                          <w:rFonts w:eastAsia="新細明體" w:cs="Times New Roman"/>
                          <w:kern w:val="0"/>
                          <w:lang w:val="de-DE"/>
                          <w14:ligatures w14:val="none"/>
                        </w:rPr>
                        <w:t xml:space="preserve"> zwischen </w:t>
                      </w:r>
                      <w:r w:rsidRPr="00E02AC1">
                        <w:rPr>
                          <w:rFonts w:eastAsia="新細明體" w:cs="Times New Roman"/>
                          <w:kern w:val="0"/>
                          <w:highlight w:val="green"/>
                          <w:lang w:val="de-DE"/>
                          <w14:ligatures w14:val="none"/>
                        </w:rPr>
                        <w:t>dem Bund und den Ländern</w:t>
                      </w:r>
                      <w:r w:rsidRPr="009A6A83">
                        <w:rPr>
                          <w:rFonts w:eastAsia="新細明體" w:cs="Times New Roman"/>
                          <w:kern w:val="0"/>
                          <w:lang w:val="de-DE"/>
                          <w14:ligatures w14:val="none"/>
                        </w:rPr>
                        <w:t xml:space="preserve">, zwischen </w:t>
                      </w:r>
                      <w:r w:rsidRPr="00E02AC1">
                        <w:rPr>
                          <w:rFonts w:eastAsia="新細明體" w:cs="Times New Roman"/>
                          <w:kern w:val="0"/>
                          <w:highlight w:val="green"/>
                          <w:lang w:val="de-DE"/>
                          <w14:ligatures w14:val="none"/>
                        </w:rPr>
                        <w:t>verschiedenen Ländern</w:t>
                      </w:r>
                      <w:r w:rsidRPr="009A6A83">
                        <w:rPr>
                          <w:rFonts w:eastAsia="新細明體" w:cs="Times New Roman"/>
                          <w:kern w:val="0"/>
                          <w:lang w:val="de-DE"/>
                          <w14:ligatures w14:val="none"/>
                        </w:rPr>
                        <w:t xml:space="preserve"> oder innerhalb </w:t>
                      </w:r>
                      <w:r w:rsidRPr="00E02AC1">
                        <w:rPr>
                          <w:rFonts w:eastAsia="新細明體" w:cs="Times New Roman"/>
                          <w:kern w:val="0"/>
                          <w:highlight w:val="yellow"/>
                          <w:lang w:val="de-DE"/>
                          <w14:ligatures w14:val="none"/>
                        </w:rPr>
                        <w:t>eines Landes</w:t>
                      </w:r>
                      <w:r w:rsidRPr="009A6A83">
                        <w:rPr>
                          <w:rFonts w:eastAsia="新細明體" w:cs="Times New Roman"/>
                          <w:kern w:val="0"/>
                          <w:lang w:val="de-DE"/>
                          <w14:ligatures w14:val="none"/>
                        </w:rPr>
                        <w:t xml:space="preserve">, soweit </w:t>
                      </w:r>
                      <w:r w:rsidRPr="00E02AC1">
                        <w:rPr>
                          <w:rFonts w:eastAsia="新細明體" w:cs="Times New Roman"/>
                          <w:color w:val="FF0000"/>
                          <w:kern w:val="0"/>
                          <w:lang w:val="de-DE"/>
                          <w14:ligatures w14:val="none"/>
                        </w:rPr>
                        <w:t>nicht</w:t>
                      </w:r>
                      <w:r w:rsidRPr="009A6A83">
                        <w:rPr>
                          <w:rFonts w:eastAsia="新細明體" w:cs="Times New Roman"/>
                          <w:kern w:val="0"/>
                          <w:lang w:val="de-DE"/>
                          <w14:ligatures w14:val="none"/>
                        </w:rPr>
                        <w:t xml:space="preserve"> </w:t>
                      </w:r>
                      <w:r w:rsidRPr="00E02AC1">
                        <w:rPr>
                          <w:rFonts w:eastAsia="新細明體" w:cs="Times New Roman"/>
                          <w:b/>
                          <w:bCs/>
                          <w:kern w:val="0"/>
                          <w:lang w:val="de-DE"/>
                          <w14:ligatures w14:val="none"/>
                        </w:rPr>
                        <w:t>ein anderer Rechtsweg</w:t>
                      </w:r>
                      <w:r w:rsidRPr="00E02AC1">
                        <w:rPr>
                          <w:rFonts w:eastAsia="新細明體" w:cs="Times New Roman"/>
                          <w:color w:val="FF0000"/>
                          <w:kern w:val="0"/>
                          <w:lang w:val="de-DE"/>
                          <w14:ligatures w14:val="none"/>
                        </w:rPr>
                        <w:t xml:space="preserve"> gegeben ist</w:t>
                      </w:r>
                      <w:r w:rsidRPr="009A6A83">
                        <w:rPr>
                          <w:rFonts w:eastAsia="新細明體" w:cs="Times New Roman"/>
                          <w:kern w:val="0"/>
                          <w:lang w:val="de-DE"/>
                          <w14:ligatures w14:val="none"/>
                        </w:rPr>
                        <w:t>;</w:t>
                      </w:r>
                    </w:p>
                    <w:p w:rsidR="00C20849" w:rsidRPr="00ED116D" w:rsidRDefault="00C20849" w:rsidP="00ED116D">
                      <w:pPr>
                        <w:widowControl/>
                        <w:rPr>
                          <w:rFonts w:eastAsia="新細明體" w:cs="Times New Roman"/>
                          <w:kern w:val="0"/>
                          <w:lang w:val="de-DE"/>
                          <w14:ligatures w14:val="none"/>
                        </w:rPr>
                      </w:pPr>
                      <w:r w:rsidRPr="00C20849">
                        <w:rPr>
                          <w:rFonts w:eastAsia="新細明體" w:cs="Times New Roman" w:hint="eastAsia"/>
                          <w:kern w:val="0"/>
                          <w:lang w:val="de-DE"/>
                          <w14:ligatures w14:val="none"/>
                        </w:rPr>
                        <w:t>關於聯邦與邦、不同邦之間或一邦內部</w:t>
                      </w:r>
                      <w:r w:rsidR="00181ACB">
                        <w:rPr>
                          <w:rFonts w:eastAsia="新細明體" w:cs="Times New Roman" w:hint="eastAsia"/>
                          <w:kern w:val="0"/>
                          <w:lang w:val="de-DE"/>
                          <w14:ligatures w14:val="none"/>
                        </w:rPr>
                        <w:t>（</w:t>
                      </w:r>
                      <w:r w:rsidRPr="00C20849">
                        <w:rPr>
                          <w:rFonts w:eastAsia="新細明體" w:cs="Times New Roman" w:hint="eastAsia"/>
                          <w:kern w:val="0"/>
                          <w:lang w:val="de-DE"/>
                          <w14:ligatures w14:val="none"/>
                        </w:rPr>
                        <w:t>機關之間</w:t>
                      </w:r>
                      <w:r w:rsidR="00181ACB">
                        <w:rPr>
                          <w:rFonts w:eastAsia="新細明體" w:cs="Times New Roman" w:hint="eastAsia"/>
                          <w:kern w:val="0"/>
                          <w:lang w:val="de-DE"/>
                          <w14:ligatures w14:val="none"/>
                        </w:rPr>
                        <w:t>）</w:t>
                      </w:r>
                      <w:r w:rsidRPr="00C20849">
                        <w:rPr>
                          <w:rFonts w:eastAsia="新細明體" w:cs="Times New Roman" w:hint="eastAsia"/>
                          <w:kern w:val="0"/>
                          <w:lang w:val="de-DE"/>
                          <w14:ligatures w14:val="none"/>
                        </w:rPr>
                        <w:t>其他公法性質之爭議，惟其非屬其他法律途徑所</w:t>
                      </w:r>
                      <w:r w:rsidR="00182AA9">
                        <w:rPr>
                          <w:rFonts w:eastAsia="新細明體" w:cs="Times New Roman" w:hint="eastAsia"/>
                          <w:kern w:val="0"/>
                          <w:lang w:val="de-DE"/>
                          <w14:ligatures w14:val="none"/>
                        </w:rPr>
                        <w:t>得救濟</w:t>
                      </w:r>
                      <w:r w:rsidRPr="00C20849">
                        <w:rPr>
                          <w:rFonts w:eastAsia="新細明體" w:cs="Times New Roman" w:hint="eastAsia"/>
                          <w:kern w:val="0"/>
                          <w:lang w:val="de-DE"/>
                          <w14:ligatures w14:val="none"/>
                        </w:rPr>
                        <w:t>者；</w:t>
                      </w:r>
                    </w:p>
                  </w:txbxContent>
                </v:textbox>
                <w10:wrap type="square"/>
              </v:shape>
            </w:pict>
          </mc:Fallback>
        </mc:AlternateContent>
      </w:r>
      <w:r w:rsidR="004B17C2" w:rsidRPr="00DA04DF">
        <w:rPr>
          <w:rFonts w:ascii="times" w:eastAsia="新細明體" w:hAnsi="times" w:cs="Times New Roman"/>
          <w:kern w:val="0"/>
          <w:lang w:val="de-DE"/>
          <w14:ligatures w14:val="none"/>
        </w:rPr>
        <w:t>Art. 94 Abs. 1 Nr. 4</w:t>
      </w:r>
    </w:p>
    <w:p w:rsidR="00B86727" w:rsidRPr="00DA04DF" w:rsidRDefault="00B86727" w:rsidP="00B86727">
      <w:pPr>
        <w:widowControl/>
        <w:rPr>
          <w:rFonts w:ascii="times" w:eastAsia="新細明體" w:hAnsi="times" w:cs="Times New Roman" w:hint="eastAsia"/>
          <w:kern w:val="0"/>
          <w:lang w:val="de-DE"/>
          <w14:ligatures w14:val="none"/>
        </w:rPr>
      </w:pPr>
    </w:p>
    <w:p w:rsidR="00B86727" w:rsidRPr="00DA04DF" w:rsidRDefault="00B86727" w:rsidP="00B86727">
      <w:pPr>
        <w:widowControl/>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 xml:space="preserve">1. </w:t>
      </w:r>
      <w:r w:rsidRPr="00DA04DF">
        <w:rPr>
          <w:rFonts w:ascii="times" w:eastAsia="新細明體" w:hAnsi="times" w:cs="Times New Roman" w:hint="eastAsia"/>
          <w:kern w:val="0"/>
          <w:lang w:val="de-DE"/>
          <w14:ligatures w14:val="none"/>
        </w:rPr>
        <w:t>句子結構分析</w:t>
      </w:r>
    </w:p>
    <w:p w:rsidR="00B86727" w:rsidRPr="00DA04DF" w:rsidRDefault="00B86727" w:rsidP="00B02326">
      <w:pPr>
        <w:pStyle w:val="a9"/>
        <w:widowControl/>
        <w:numPr>
          <w:ilvl w:val="0"/>
          <w:numId w:val="42"/>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主語：省略，承自</w:t>
      </w:r>
      <w:r w:rsidRPr="00DA04DF">
        <w:rPr>
          <w:rFonts w:ascii="times" w:eastAsia="新細明體" w:hAnsi="times" w:cs="Times New Roman" w:hint="eastAsia"/>
          <w:kern w:val="0"/>
          <w:lang w:val="de-DE"/>
          <w14:ligatures w14:val="none"/>
        </w:rPr>
        <w:t xml:space="preserve"> Das Bundesverfassungsgericht</w:t>
      </w:r>
      <w:r w:rsidRPr="00DA04DF">
        <w:rPr>
          <w:rFonts w:ascii="times" w:eastAsia="新細明體" w:hAnsi="times" w:cs="Times New Roman" w:hint="eastAsia"/>
          <w:kern w:val="0"/>
          <w:lang w:val="de-DE"/>
          <w14:ligatures w14:val="none"/>
        </w:rPr>
        <w:t>（聯邦憲法法院）</w:t>
      </w:r>
    </w:p>
    <w:p w:rsidR="00B86727" w:rsidRPr="00DA04DF" w:rsidRDefault="00B86727" w:rsidP="00B02326">
      <w:pPr>
        <w:pStyle w:val="a9"/>
        <w:widowControl/>
        <w:numPr>
          <w:ilvl w:val="0"/>
          <w:numId w:val="42"/>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謂語：</w:t>
      </w:r>
      <w:r w:rsidRPr="00DA04DF">
        <w:rPr>
          <w:rFonts w:ascii="times" w:eastAsia="新細明體" w:hAnsi="times" w:cs="Times New Roman" w:hint="eastAsia"/>
          <w:kern w:val="0"/>
          <w:lang w:val="de-DE"/>
          <w14:ligatures w14:val="none"/>
        </w:rPr>
        <w:t>entscheidet</w:t>
      </w:r>
      <w:r w:rsidRPr="00DA04DF">
        <w:rPr>
          <w:rFonts w:ascii="times" w:eastAsia="新細明體" w:hAnsi="times" w:cs="Times New Roman" w:hint="eastAsia"/>
          <w:kern w:val="0"/>
          <w:lang w:val="de-DE"/>
          <w14:ligatures w14:val="none"/>
        </w:rPr>
        <w:t>（</w:t>
      </w:r>
      <w:r w:rsidR="00AE330D" w:rsidRPr="00DA04DF">
        <w:rPr>
          <w:rFonts w:ascii="times" w:eastAsia="新細明體" w:hAnsi="times" w:cs="Times New Roman" w:hint="eastAsia"/>
          <w:kern w:val="0"/>
          <w:lang w:val="de-DE"/>
          <w14:ligatures w14:val="none"/>
        </w:rPr>
        <w:t>裁判</w:t>
      </w:r>
      <w:r w:rsidRPr="00DA04DF">
        <w:rPr>
          <w:rFonts w:ascii="times" w:eastAsia="新細明體" w:hAnsi="times" w:cs="Times New Roman" w:hint="eastAsia"/>
          <w:kern w:val="0"/>
          <w:lang w:val="de-DE"/>
          <w14:ligatures w14:val="none"/>
        </w:rPr>
        <w:t>）</w:t>
      </w:r>
    </w:p>
    <w:p w:rsidR="00B86727" w:rsidRPr="00DA04DF" w:rsidRDefault="00AE330D" w:rsidP="00B02326">
      <w:pPr>
        <w:pStyle w:val="a9"/>
        <w:widowControl/>
        <w:numPr>
          <w:ilvl w:val="0"/>
          <w:numId w:val="42"/>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裁判</w:t>
      </w:r>
      <w:r w:rsidR="00B86727" w:rsidRPr="00DA04DF">
        <w:rPr>
          <w:rFonts w:ascii="times" w:eastAsia="新細明體" w:hAnsi="times" w:cs="Times New Roman" w:hint="eastAsia"/>
          <w:kern w:val="0"/>
          <w:lang w:val="de-DE"/>
          <w14:ligatures w14:val="none"/>
        </w:rPr>
        <w:t>對象：</w:t>
      </w:r>
      <w:r w:rsidR="00B86727" w:rsidRPr="00DA04DF">
        <w:rPr>
          <w:rFonts w:ascii="times" w:eastAsia="新細明體" w:hAnsi="times" w:cs="Times New Roman" w:hint="eastAsia"/>
          <w:kern w:val="0"/>
          <w:lang w:val="de-DE"/>
          <w14:ligatures w14:val="none"/>
        </w:rPr>
        <w:t>in anderen öffentlich-rechtlichen Streitigkeiten</w:t>
      </w:r>
      <w:r w:rsidR="00B86727" w:rsidRPr="00DA04DF">
        <w:rPr>
          <w:rFonts w:ascii="times" w:eastAsia="新細明體" w:hAnsi="times" w:cs="Times New Roman" w:hint="eastAsia"/>
          <w:kern w:val="0"/>
          <w:lang w:val="de-DE"/>
          <w14:ligatures w14:val="none"/>
        </w:rPr>
        <w:t>（在其他公法爭議中）</w:t>
      </w:r>
    </w:p>
    <w:p w:rsidR="00652743" w:rsidRPr="00DA04DF" w:rsidRDefault="00485115" w:rsidP="00B02326">
      <w:pPr>
        <w:pStyle w:val="a9"/>
        <w:widowControl/>
        <w:numPr>
          <w:ilvl w:val="1"/>
          <w:numId w:val="42"/>
        </w:numPr>
        <w:rPr>
          <w:rFonts w:ascii="times" w:eastAsia="新細明體" w:hAnsi="times" w:cs="Times New Roman" w:hint="eastAsia"/>
          <w:kern w:val="0"/>
          <w:lang w:val="de-DE"/>
          <w14:ligatures w14:val="none"/>
        </w:rPr>
      </w:pPr>
      <w:r w:rsidRPr="00DA04DF">
        <w:rPr>
          <w:rFonts w:ascii="times" w:eastAsia="新細明體" w:hAnsi="times" w:cs="Times New Roman"/>
          <w:kern w:val="0"/>
          <w:lang w:val="de-DE"/>
          <w14:ligatures w14:val="none"/>
        </w:rPr>
        <w:t>3</w:t>
      </w:r>
      <w:r w:rsidRPr="00DA04DF">
        <w:rPr>
          <w:rFonts w:ascii="times" w:eastAsia="新細明體" w:hAnsi="times" w:cs="Times New Roman" w:hint="eastAsia"/>
          <w:kern w:val="0"/>
          <w:lang w:val="de-DE"/>
          <w14:ligatures w14:val="none"/>
        </w:rPr>
        <w:t>個</w:t>
      </w:r>
      <w:r w:rsidR="00B86727" w:rsidRPr="00DA04DF">
        <w:rPr>
          <w:rFonts w:ascii="times" w:eastAsia="新細明體" w:hAnsi="times" w:cs="Times New Roman" w:hint="eastAsia"/>
          <w:kern w:val="0"/>
          <w:lang w:val="de-DE"/>
          <w14:ligatures w14:val="none"/>
        </w:rPr>
        <w:t>爭議類型：</w:t>
      </w:r>
    </w:p>
    <w:p w:rsidR="00B86727" w:rsidRPr="00DA04DF" w:rsidRDefault="00B86727" w:rsidP="00652743">
      <w:pPr>
        <w:pStyle w:val="a9"/>
        <w:widowControl/>
        <w:numPr>
          <w:ilvl w:val="2"/>
          <w:numId w:val="42"/>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zwischen dem Bund und den Ländern</w:t>
      </w:r>
      <w:r w:rsidRPr="00DA04DF">
        <w:rPr>
          <w:rFonts w:ascii="times" w:eastAsia="新細明體" w:hAnsi="times" w:cs="Times New Roman" w:hint="eastAsia"/>
          <w:kern w:val="0"/>
          <w:lang w:val="de-DE"/>
          <w14:ligatures w14:val="none"/>
        </w:rPr>
        <w:t>（聯邦與各邦之間）</w:t>
      </w:r>
    </w:p>
    <w:p w:rsidR="00B86727" w:rsidRPr="00DA04DF" w:rsidRDefault="00B86727" w:rsidP="00652743">
      <w:pPr>
        <w:pStyle w:val="a9"/>
        <w:widowControl/>
        <w:numPr>
          <w:ilvl w:val="2"/>
          <w:numId w:val="42"/>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zwischen verschiedenen Ländern</w:t>
      </w:r>
      <w:r w:rsidRPr="00DA04DF">
        <w:rPr>
          <w:rFonts w:ascii="times" w:eastAsia="新細明體" w:hAnsi="times" w:cs="Times New Roman" w:hint="eastAsia"/>
          <w:kern w:val="0"/>
          <w:lang w:val="de-DE"/>
          <w14:ligatures w14:val="none"/>
        </w:rPr>
        <w:t>（不同邦之間）</w:t>
      </w:r>
    </w:p>
    <w:p w:rsidR="00B86727" w:rsidRPr="00DA04DF" w:rsidRDefault="00B86727" w:rsidP="00652743">
      <w:pPr>
        <w:pStyle w:val="a9"/>
        <w:widowControl/>
        <w:numPr>
          <w:ilvl w:val="2"/>
          <w:numId w:val="42"/>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innerhalb eines Landes</w:t>
      </w:r>
      <w:r w:rsidRPr="00DA04DF">
        <w:rPr>
          <w:rFonts w:ascii="times" w:eastAsia="新細明體" w:hAnsi="times" w:cs="Times New Roman" w:hint="eastAsia"/>
          <w:kern w:val="0"/>
          <w:lang w:val="de-DE"/>
          <w14:ligatures w14:val="none"/>
        </w:rPr>
        <w:t>（一邦內部）</w:t>
      </w:r>
    </w:p>
    <w:p w:rsidR="00B86727" w:rsidRPr="00DA04DF" w:rsidRDefault="00B86727" w:rsidP="00B86727">
      <w:pPr>
        <w:pStyle w:val="a9"/>
        <w:widowControl/>
        <w:numPr>
          <w:ilvl w:val="1"/>
          <w:numId w:val="42"/>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條件</w:t>
      </w:r>
      <w:r w:rsidR="00E02AC1">
        <w:rPr>
          <w:rFonts w:ascii="times" w:eastAsia="新細明體" w:hAnsi="times" w:cs="Times New Roman" w:hint="eastAsia"/>
          <w:kern w:val="0"/>
          <w:lang w:val="de-DE"/>
          <w14:ligatures w14:val="none"/>
        </w:rPr>
        <w:t>從句</w:t>
      </w:r>
      <w:r w:rsidRPr="00DA04DF">
        <w:rPr>
          <w:rFonts w:ascii="times" w:eastAsia="新細明體" w:hAnsi="times" w:cs="Times New Roman" w:hint="eastAsia"/>
          <w:kern w:val="0"/>
          <w:lang w:val="de-DE"/>
          <w14:ligatures w14:val="none"/>
        </w:rPr>
        <w:t>：</w:t>
      </w:r>
      <w:r w:rsidRPr="00DA04DF">
        <w:rPr>
          <w:rFonts w:ascii="times" w:eastAsia="新細明體" w:hAnsi="times" w:cs="Times New Roman" w:hint="eastAsia"/>
          <w:kern w:val="0"/>
          <w:lang w:val="de-DE"/>
          <w14:ligatures w14:val="none"/>
        </w:rPr>
        <w:t xml:space="preserve">soweit </w:t>
      </w:r>
      <w:r w:rsidRPr="00E02AC1">
        <w:rPr>
          <w:rFonts w:ascii="times" w:eastAsia="新細明體" w:hAnsi="times" w:cs="Times New Roman" w:hint="eastAsia"/>
          <w:color w:val="FF0000"/>
          <w:kern w:val="0"/>
          <w:lang w:val="de-DE"/>
          <w14:ligatures w14:val="none"/>
        </w:rPr>
        <w:t>nicht</w:t>
      </w:r>
      <w:r w:rsidRPr="00DA04DF">
        <w:rPr>
          <w:rFonts w:ascii="times" w:eastAsia="新細明體" w:hAnsi="times" w:cs="Times New Roman" w:hint="eastAsia"/>
          <w:kern w:val="0"/>
          <w:lang w:val="de-DE"/>
          <w14:ligatures w14:val="none"/>
        </w:rPr>
        <w:t xml:space="preserve"> </w:t>
      </w:r>
      <w:r w:rsidRPr="00E02AC1">
        <w:rPr>
          <w:rFonts w:ascii="times" w:eastAsia="新細明體" w:hAnsi="times" w:cs="Times New Roman" w:hint="eastAsia"/>
          <w:b/>
          <w:bCs/>
          <w:kern w:val="0"/>
          <w:lang w:val="de-DE"/>
          <w14:ligatures w14:val="none"/>
        </w:rPr>
        <w:t>ein anderer Rechtsweg</w:t>
      </w:r>
      <w:r w:rsidRPr="00DA04DF">
        <w:rPr>
          <w:rFonts w:ascii="times" w:eastAsia="新細明體" w:hAnsi="times" w:cs="Times New Roman" w:hint="eastAsia"/>
          <w:kern w:val="0"/>
          <w:lang w:val="de-DE"/>
          <w14:ligatures w14:val="none"/>
        </w:rPr>
        <w:t xml:space="preserve"> </w:t>
      </w:r>
      <w:r w:rsidRPr="00E02AC1">
        <w:rPr>
          <w:rFonts w:ascii="times" w:eastAsia="新細明體" w:hAnsi="times" w:cs="Times New Roman" w:hint="eastAsia"/>
          <w:color w:val="FF0000"/>
          <w:kern w:val="0"/>
          <w:lang w:val="de-DE"/>
          <w14:ligatures w14:val="none"/>
        </w:rPr>
        <w:t>gegeben ist</w:t>
      </w:r>
      <w:r w:rsidRPr="00DA04DF">
        <w:rPr>
          <w:rFonts w:ascii="times" w:eastAsia="新細明體" w:hAnsi="times" w:cs="Times New Roman" w:hint="eastAsia"/>
          <w:kern w:val="0"/>
          <w:lang w:val="de-DE"/>
          <w14:ligatures w14:val="none"/>
        </w:rPr>
        <w:t>（只</w:t>
      </w:r>
      <w:r w:rsidR="006C060B" w:rsidRPr="00DA04DF">
        <w:rPr>
          <w:rFonts w:ascii="times" w:eastAsia="新細明體" w:hAnsi="times" w:cs="Times New Roman" w:hint="eastAsia"/>
          <w:kern w:val="0"/>
          <w:lang w:val="de-DE"/>
          <w14:ligatures w14:val="none"/>
        </w:rPr>
        <w:t>有</w:t>
      </w:r>
      <w:r w:rsidRPr="00DA04DF">
        <w:rPr>
          <w:rFonts w:ascii="times" w:eastAsia="新細明體" w:hAnsi="times" w:cs="Times New Roman" w:hint="eastAsia"/>
          <w:kern w:val="0"/>
          <w:lang w:val="de-DE"/>
          <w14:ligatures w14:val="none"/>
        </w:rPr>
        <w:t>無其他法律途徑</w:t>
      </w:r>
      <w:r w:rsidR="00F25784">
        <w:rPr>
          <w:rFonts w:ascii="times" w:eastAsia="新細明體" w:hAnsi="times" w:cs="Times New Roman" w:hint="eastAsia"/>
          <w:kern w:val="0"/>
          <w:lang w:val="de-DE"/>
          <w14:ligatures w14:val="none"/>
        </w:rPr>
        <w:t>存在</w:t>
      </w:r>
      <w:r w:rsidR="00474740" w:rsidRPr="00DA04DF">
        <w:rPr>
          <w:rFonts w:ascii="times" w:eastAsia="新細明體" w:hAnsi="times" w:cs="Times New Roman" w:hint="eastAsia"/>
          <w:kern w:val="0"/>
          <w:lang w:val="de-DE"/>
          <w14:ligatures w14:val="none"/>
        </w:rPr>
        <w:t>時</w:t>
      </w:r>
      <w:r w:rsidRPr="00DA04DF">
        <w:rPr>
          <w:rFonts w:ascii="times" w:eastAsia="新細明體" w:hAnsi="times" w:cs="Times New Roman" w:hint="eastAsia"/>
          <w:kern w:val="0"/>
          <w:lang w:val="de-DE"/>
          <w14:ligatures w14:val="none"/>
        </w:rPr>
        <w:t>）</w:t>
      </w:r>
    </w:p>
    <w:p w:rsidR="00B86727" w:rsidRPr="00DA04DF" w:rsidRDefault="00B86727" w:rsidP="00B86727">
      <w:pPr>
        <w:widowControl/>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 xml:space="preserve">2. </w:t>
      </w:r>
      <w:r w:rsidRPr="00DA04DF">
        <w:rPr>
          <w:rFonts w:ascii="times" w:eastAsia="新細明體" w:hAnsi="times" w:cs="Times New Roman" w:hint="eastAsia"/>
          <w:kern w:val="0"/>
          <w:lang w:val="de-DE"/>
          <w14:ligatures w14:val="none"/>
        </w:rPr>
        <w:t>語法詞彙重點</w:t>
      </w:r>
    </w:p>
    <w:p w:rsidR="00B86727" w:rsidRPr="00DA04DF" w:rsidRDefault="00B86727" w:rsidP="009F3B82">
      <w:pPr>
        <w:pStyle w:val="a9"/>
        <w:widowControl/>
        <w:numPr>
          <w:ilvl w:val="0"/>
          <w:numId w:val="43"/>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die Streitigkeit</w:t>
      </w:r>
      <w:r w:rsidRPr="00DA04DF">
        <w:rPr>
          <w:rFonts w:ascii="times" w:eastAsia="新細明體" w:hAnsi="times" w:cs="Times New Roman" w:hint="eastAsia"/>
          <w:kern w:val="0"/>
          <w:lang w:val="de-DE"/>
          <w14:ligatures w14:val="none"/>
        </w:rPr>
        <w:t>：爭議</w:t>
      </w:r>
    </w:p>
    <w:p w:rsidR="009F3B82" w:rsidRPr="00DA04DF" w:rsidRDefault="00B86727" w:rsidP="00132B31">
      <w:pPr>
        <w:pStyle w:val="a9"/>
        <w:widowControl/>
        <w:numPr>
          <w:ilvl w:val="0"/>
          <w:numId w:val="43"/>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öffentlich-rechtlich</w:t>
      </w:r>
      <w:r w:rsidRPr="00DA04DF">
        <w:rPr>
          <w:rFonts w:ascii="times" w:eastAsia="新細明體" w:hAnsi="times" w:cs="Times New Roman" w:hint="eastAsia"/>
          <w:kern w:val="0"/>
          <w:lang w:val="de-DE"/>
          <w14:ligatures w14:val="none"/>
        </w:rPr>
        <w:t>：公法上的</w:t>
      </w:r>
    </w:p>
    <w:p w:rsidR="00B86727" w:rsidRPr="00DA04DF" w:rsidRDefault="00B86727" w:rsidP="00132B31">
      <w:pPr>
        <w:pStyle w:val="a9"/>
        <w:widowControl/>
        <w:numPr>
          <w:ilvl w:val="0"/>
          <w:numId w:val="43"/>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der Rechtsweg</w:t>
      </w:r>
      <w:r w:rsidRPr="00DA04DF">
        <w:rPr>
          <w:rFonts w:ascii="times" w:eastAsia="新細明體" w:hAnsi="times" w:cs="Times New Roman" w:hint="eastAsia"/>
          <w:kern w:val="0"/>
          <w:lang w:val="de-DE"/>
          <w14:ligatures w14:val="none"/>
        </w:rPr>
        <w:t>：法律途徑</w:t>
      </w:r>
    </w:p>
    <w:p w:rsidR="00B86727" w:rsidRPr="00DA04DF" w:rsidRDefault="00B86727" w:rsidP="009F3B82">
      <w:pPr>
        <w:pStyle w:val="a9"/>
        <w:widowControl/>
        <w:numPr>
          <w:ilvl w:val="0"/>
          <w:numId w:val="43"/>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soweit</w:t>
      </w:r>
      <w:r w:rsidRPr="00DA04DF">
        <w:rPr>
          <w:rFonts w:ascii="times" w:eastAsia="新細明體" w:hAnsi="times" w:cs="Times New Roman" w:hint="eastAsia"/>
          <w:kern w:val="0"/>
          <w:lang w:val="de-DE"/>
          <w14:ligatures w14:val="none"/>
        </w:rPr>
        <w:t>：只要，在……範圍內（引導條件</w:t>
      </w:r>
      <w:r w:rsidR="00E02AC1">
        <w:rPr>
          <w:rFonts w:ascii="times" w:eastAsia="新細明體" w:hAnsi="times" w:cs="Times New Roman" w:hint="eastAsia"/>
          <w:kern w:val="0"/>
          <w:lang w:val="de-DE"/>
          <w14:ligatures w14:val="none"/>
        </w:rPr>
        <w:t>從句</w:t>
      </w:r>
      <w:r w:rsidRPr="00DA04DF">
        <w:rPr>
          <w:rFonts w:ascii="times" w:eastAsia="新細明體" w:hAnsi="times" w:cs="Times New Roman" w:hint="eastAsia"/>
          <w:kern w:val="0"/>
          <w:lang w:val="de-DE"/>
          <w14:ligatures w14:val="none"/>
        </w:rPr>
        <w:t>）</w:t>
      </w:r>
    </w:p>
    <w:p w:rsidR="00B86727" w:rsidRPr="00DA04DF" w:rsidRDefault="00B86727" w:rsidP="009F3B82">
      <w:pPr>
        <w:pStyle w:val="a9"/>
        <w:widowControl/>
        <w:numPr>
          <w:ilvl w:val="0"/>
          <w:numId w:val="43"/>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gegeben sein</w:t>
      </w:r>
      <w:r w:rsidRPr="00DA04DF">
        <w:rPr>
          <w:rFonts w:ascii="times" w:eastAsia="新細明體" w:hAnsi="times" w:cs="Times New Roman" w:hint="eastAsia"/>
          <w:kern w:val="0"/>
          <w:lang w:val="de-DE"/>
          <w14:ligatures w14:val="none"/>
        </w:rPr>
        <w:t>：存在，成立</w:t>
      </w:r>
      <w:r w:rsidR="009F3B82" w:rsidRPr="00DA04DF">
        <w:rPr>
          <w:rFonts w:ascii="times" w:eastAsia="新細明體" w:hAnsi="times" w:cs="Times New Roman"/>
          <w:kern w:val="0"/>
          <w:lang w:val="de-DE"/>
          <w14:ligatures w14:val="none"/>
        </w:rPr>
        <w:t xml:space="preserve"> PII</w:t>
      </w:r>
    </w:p>
    <w:p w:rsidR="00110E1F" w:rsidRPr="00DA04DF" w:rsidRDefault="00110E1F" w:rsidP="00110E1F">
      <w:pPr>
        <w:pStyle w:val="a9"/>
        <w:widowControl/>
        <w:numPr>
          <w:ilvl w:val="1"/>
          <w:numId w:val="43"/>
        </w:numPr>
        <w:rPr>
          <w:rFonts w:ascii="times" w:eastAsia="新細明體" w:hAnsi="times" w:cs="Times New Roman" w:hint="eastAsia"/>
          <w:kern w:val="0"/>
          <w:lang w:val="de-DE"/>
          <w14:ligatures w14:val="none"/>
        </w:rPr>
      </w:pPr>
      <w:r w:rsidRPr="00DA04DF">
        <w:rPr>
          <w:rFonts w:ascii="times" w:eastAsia="新細明體" w:hAnsi="times" w:cs="Times New Roman"/>
          <w:kern w:val="0"/>
          <w:lang w:val="de-DE"/>
          <w14:ligatures w14:val="none"/>
        </w:rPr>
        <w:t>geben</w:t>
      </w:r>
    </w:p>
    <w:p w:rsidR="00B86727" w:rsidRPr="00DA04DF" w:rsidRDefault="00B86727" w:rsidP="00B86727">
      <w:pPr>
        <w:widowControl/>
        <w:rPr>
          <w:rFonts w:ascii="times" w:eastAsia="新細明體" w:hAnsi="times" w:cs="Times New Roman" w:hint="eastAsia"/>
          <w:kern w:val="0"/>
          <w:lang w:val="de-DE"/>
          <w14:ligatures w14:val="none"/>
        </w:rPr>
      </w:pPr>
    </w:p>
    <w:p w:rsidR="00B86727" w:rsidRPr="00DA04DF" w:rsidRDefault="00B86727" w:rsidP="00B86727">
      <w:pPr>
        <w:widowControl/>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 xml:space="preserve">3. </w:t>
      </w:r>
      <w:r w:rsidRPr="00DA04DF">
        <w:rPr>
          <w:rFonts w:ascii="times" w:eastAsia="新細明體" w:hAnsi="times" w:cs="Times New Roman" w:hint="eastAsia"/>
          <w:kern w:val="0"/>
          <w:lang w:val="de-DE"/>
          <w14:ligatures w14:val="none"/>
        </w:rPr>
        <w:t>介詞短語解析</w:t>
      </w:r>
    </w:p>
    <w:p w:rsidR="00B86727" w:rsidRPr="00DA04DF" w:rsidRDefault="00B86727" w:rsidP="00C17C92">
      <w:pPr>
        <w:pStyle w:val="a9"/>
        <w:widowControl/>
        <w:numPr>
          <w:ilvl w:val="0"/>
          <w:numId w:val="44"/>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in + Dativ</w:t>
      </w:r>
      <w:r w:rsidRPr="00DA04DF">
        <w:rPr>
          <w:rFonts w:ascii="times" w:eastAsia="新細明體" w:hAnsi="times" w:cs="Times New Roman" w:hint="eastAsia"/>
          <w:kern w:val="0"/>
          <w:lang w:val="de-DE"/>
          <w14:ligatures w14:val="none"/>
        </w:rPr>
        <w:t>：</w:t>
      </w:r>
      <w:r w:rsidRPr="00DA04DF">
        <w:rPr>
          <w:rFonts w:ascii="times" w:eastAsia="新細明體" w:hAnsi="times" w:cs="Times New Roman" w:hint="eastAsia"/>
          <w:kern w:val="0"/>
          <w:lang w:val="de-DE"/>
          <w14:ligatures w14:val="none"/>
        </w:rPr>
        <w:t>in anderen öffentlich-rechtlichen Streitigkeiten</w:t>
      </w:r>
      <w:r w:rsidRPr="00DA04DF">
        <w:rPr>
          <w:rFonts w:ascii="times" w:eastAsia="新細明體" w:hAnsi="times" w:cs="Times New Roman" w:hint="eastAsia"/>
          <w:kern w:val="0"/>
          <w:lang w:val="de-DE"/>
          <w14:ligatures w14:val="none"/>
        </w:rPr>
        <w:t>（於其他公法性爭議中）</w:t>
      </w:r>
    </w:p>
    <w:p w:rsidR="00B86727" w:rsidRPr="00DA04DF" w:rsidRDefault="00B86727" w:rsidP="00C17C92">
      <w:pPr>
        <w:pStyle w:val="a9"/>
        <w:widowControl/>
        <w:numPr>
          <w:ilvl w:val="0"/>
          <w:numId w:val="44"/>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zwischen + Dativ</w:t>
      </w:r>
      <w:r w:rsidRPr="00DA04DF">
        <w:rPr>
          <w:rFonts w:ascii="times" w:eastAsia="新細明體" w:hAnsi="times" w:cs="Times New Roman" w:hint="eastAsia"/>
          <w:kern w:val="0"/>
          <w:lang w:val="de-DE"/>
          <w14:ligatures w14:val="none"/>
        </w:rPr>
        <w:t>：</w:t>
      </w:r>
      <w:r w:rsidRPr="00DA04DF">
        <w:rPr>
          <w:rFonts w:ascii="times" w:eastAsia="新細明體" w:hAnsi="times" w:cs="Times New Roman" w:hint="eastAsia"/>
          <w:kern w:val="0"/>
          <w:lang w:val="de-DE"/>
          <w14:ligatures w14:val="none"/>
        </w:rPr>
        <w:t>zwischen dem Bund und den Ländern / zwischen verschiedenen Ländern</w:t>
      </w:r>
    </w:p>
    <w:p w:rsidR="00B86727" w:rsidRPr="00DA04DF" w:rsidRDefault="00B86727" w:rsidP="00C17C92">
      <w:pPr>
        <w:pStyle w:val="a9"/>
        <w:widowControl/>
        <w:numPr>
          <w:ilvl w:val="0"/>
          <w:numId w:val="44"/>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innerhalb + Genitiv</w:t>
      </w:r>
      <w:r w:rsidRPr="00DA04DF">
        <w:rPr>
          <w:rFonts w:ascii="times" w:eastAsia="新細明體" w:hAnsi="times" w:cs="Times New Roman" w:hint="eastAsia"/>
          <w:kern w:val="0"/>
          <w:lang w:val="de-DE"/>
          <w14:ligatures w14:val="none"/>
        </w:rPr>
        <w:t>：</w:t>
      </w:r>
      <w:r w:rsidRPr="00DA04DF">
        <w:rPr>
          <w:rFonts w:ascii="times" w:eastAsia="新細明體" w:hAnsi="times" w:cs="Times New Roman" w:hint="eastAsia"/>
          <w:kern w:val="0"/>
          <w:lang w:val="de-DE"/>
          <w14:ligatures w14:val="none"/>
        </w:rPr>
        <w:t>innerhalb eines Landes</w:t>
      </w:r>
      <w:r w:rsidRPr="00DA04DF">
        <w:rPr>
          <w:rFonts w:ascii="times" w:eastAsia="新細明體" w:hAnsi="times" w:cs="Times New Roman" w:hint="eastAsia"/>
          <w:kern w:val="0"/>
          <w:lang w:val="de-DE"/>
          <w14:ligatures w14:val="none"/>
        </w:rPr>
        <w:t>（一邦內部）</w:t>
      </w:r>
    </w:p>
    <w:p w:rsidR="009A6A83" w:rsidRPr="00DA04DF" w:rsidRDefault="009A6A83" w:rsidP="009A6A83">
      <w:pPr>
        <w:widowControl/>
        <w:rPr>
          <w:rFonts w:ascii="times" w:eastAsia="新細明體" w:hAnsi="times" w:cs="Times New Roman" w:hint="eastAsia"/>
          <w:kern w:val="0"/>
          <w:lang w:val="de-DE"/>
          <w14:ligatures w14:val="none"/>
        </w:rPr>
      </w:pPr>
    </w:p>
    <w:p w:rsidR="007F6D8A" w:rsidRPr="00DA04DF" w:rsidRDefault="006C2596" w:rsidP="009A6A83">
      <w:pPr>
        <w:widowControl/>
        <w:rPr>
          <w:rFonts w:ascii="times" w:eastAsia="新細明體" w:hAnsi="times" w:cs="Times New Roman" w:hint="eastAsia"/>
          <w:kern w:val="0"/>
          <w:lang w:val="de-DE"/>
          <w14:ligatures w14:val="none"/>
        </w:rPr>
      </w:pPr>
      <w:r w:rsidRPr="00DA04DF">
        <w:rPr>
          <w:rFonts w:ascii="times" w:eastAsia="新細明體" w:hAnsi="times" w:cs="Times New Roman"/>
          <w:kern w:val="0"/>
          <w:lang w:val="de-DE"/>
          <w14:ligatures w14:val="none"/>
        </w:rPr>
        <w:t>Art. 94 Abs. 1 Nr. 4a</w:t>
      </w:r>
      <w:r w:rsidR="007F6D8A" w:rsidRPr="00DA04DF">
        <w:rPr>
          <w:rFonts w:ascii="times" w:hAnsi="times"/>
          <w:noProof/>
        </w:rPr>
        <mc:AlternateContent>
          <mc:Choice Requires="wps">
            <w:drawing>
              <wp:anchor distT="0" distB="0" distL="114300" distR="114300" simplePos="0" relativeHeight="251680768" behindDoc="0" locked="0" layoutInCell="1" allowOverlap="1" wp14:anchorId="38CB817D" wp14:editId="72336788">
                <wp:simplePos x="0" y="0"/>
                <wp:positionH relativeFrom="column">
                  <wp:posOffset>0</wp:posOffset>
                </wp:positionH>
                <wp:positionV relativeFrom="paragraph">
                  <wp:posOffset>444681</wp:posOffset>
                </wp:positionV>
                <wp:extent cx="1828800" cy="1828800"/>
                <wp:effectExtent l="0" t="0" r="0" b="0"/>
                <wp:wrapSquare wrapText="bothSides"/>
                <wp:docPr id="1632655282" name="文字方塊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7F6D8A" w:rsidRDefault="007F6D8A" w:rsidP="00551BBE">
                            <w:pPr>
                              <w:widowControl/>
                              <w:rPr>
                                <w:rFonts w:eastAsia="新細明體" w:cs="Times New Roman"/>
                                <w:kern w:val="0"/>
                                <w:lang w:val="de-DE"/>
                                <w14:ligatures w14:val="none"/>
                              </w:rPr>
                            </w:pPr>
                            <w:r w:rsidRPr="009A6A83">
                              <w:rPr>
                                <w:rFonts w:eastAsia="新細明體" w:cs="Times New Roman"/>
                                <w:kern w:val="0"/>
                                <w:lang w:val="de-DE"/>
                                <w14:ligatures w14:val="none"/>
                              </w:rPr>
                              <w:t xml:space="preserve">4a. </w:t>
                            </w:r>
                            <w:r w:rsidR="00C470F8">
                              <w:rPr>
                                <w:rFonts w:eastAsia="新細明體" w:cs="Times New Roman"/>
                                <w:kern w:val="0"/>
                                <w:lang w:val="de-DE"/>
                                <w14:ligatures w14:val="none"/>
                              </w:rPr>
                              <w:t>ü</w:t>
                            </w:r>
                            <w:r w:rsidRPr="009A6A83">
                              <w:rPr>
                                <w:rFonts w:eastAsia="新細明體" w:cs="Times New Roman"/>
                                <w:kern w:val="0"/>
                                <w:lang w:val="de-DE"/>
                                <w14:ligatures w14:val="none"/>
                              </w:rPr>
                              <w:t xml:space="preserve">ber </w:t>
                            </w:r>
                            <w:r w:rsidRPr="00430432">
                              <w:rPr>
                                <w:rFonts w:eastAsia="新細明體" w:cs="Times New Roman"/>
                                <w:kern w:val="0"/>
                                <w:highlight w:val="cyan"/>
                                <w:lang w:val="de-DE"/>
                                <w14:ligatures w14:val="none"/>
                              </w:rPr>
                              <w:t>Verfassungsbeschwerden</w:t>
                            </w:r>
                            <w:r w:rsidRPr="009A6A83">
                              <w:rPr>
                                <w:rFonts w:eastAsia="新細明體" w:cs="Times New Roman"/>
                                <w:kern w:val="0"/>
                                <w:lang w:val="de-DE"/>
                                <w14:ligatures w14:val="none"/>
                              </w:rPr>
                              <w:t xml:space="preserve">, </w:t>
                            </w:r>
                            <w:r w:rsidRPr="00430432">
                              <w:rPr>
                                <w:rFonts w:eastAsia="新細明體" w:cs="Times New Roman"/>
                                <w:b/>
                                <w:bCs/>
                                <w:kern w:val="0"/>
                                <w:lang w:val="de-DE"/>
                                <w14:ligatures w14:val="none"/>
                              </w:rPr>
                              <w:t>die</w:t>
                            </w:r>
                            <w:r w:rsidRPr="009A6A83">
                              <w:rPr>
                                <w:rFonts w:eastAsia="新細明體" w:cs="Times New Roman"/>
                                <w:kern w:val="0"/>
                                <w:lang w:val="de-DE"/>
                                <w14:ligatures w14:val="none"/>
                              </w:rPr>
                              <w:t xml:space="preserve"> von </w:t>
                            </w:r>
                            <w:r w:rsidRPr="00430432">
                              <w:rPr>
                                <w:rFonts w:eastAsia="新細明體" w:cs="Times New Roman"/>
                                <w:kern w:val="0"/>
                                <w:highlight w:val="green"/>
                                <w:lang w:val="de-DE"/>
                                <w14:ligatures w14:val="none"/>
                              </w:rPr>
                              <w:t>jedermann</w:t>
                            </w:r>
                            <w:r w:rsidRPr="009A6A83">
                              <w:rPr>
                                <w:rFonts w:eastAsia="新細明體" w:cs="Times New Roman"/>
                                <w:kern w:val="0"/>
                                <w:lang w:val="de-DE"/>
                                <w14:ligatures w14:val="none"/>
                              </w:rPr>
                              <w:t xml:space="preserve"> mit </w:t>
                            </w:r>
                            <w:r w:rsidRPr="00430432">
                              <w:rPr>
                                <w:rFonts w:eastAsia="新細明體" w:cs="Times New Roman"/>
                                <w:kern w:val="0"/>
                                <w:highlight w:val="green"/>
                                <w:lang w:val="de-DE"/>
                                <w14:ligatures w14:val="none"/>
                              </w:rPr>
                              <w:t>der Behauptung</w:t>
                            </w:r>
                            <w:r w:rsidRPr="009A6A83">
                              <w:rPr>
                                <w:rFonts w:eastAsia="新細明體" w:cs="Times New Roman"/>
                                <w:kern w:val="0"/>
                                <w:lang w:val="de-DE"/>
                                <w14:ligatures w14:val="none"/>
                              </w:rPr>
                              <w:t xml:space="preserve"> </w:t>
                            </w:r>
                            <w:r w:rsidRPr="00430432">
                              <w:rPr>
                                <w:rFonts w:eastAsia="新細明體" w:cs="Times New Roman"/>
                                <w:color w:val="FF0000"/>
                                <w:kern w:val="0"/>
                                <w:lang w:val="de-DE"/>
                                <w14:ligatures w14:val="none"/>
                              </w:rPr>
                              <w:t>erhoben werden können</w:t>
                            </w:r>
                            <w:r w:rsidRPr="009A6A83">
                              <w:rPr>
                                <w:rFonts w:eastAsia="新細明體" w:cs="Times New Roman"/>
                                <w:kern w:val="0"/>
                                <w:lang w:val="de-DE"/>
                                <w14:ligatures w14:val="none"/>
                              </w:rPr>
                              <w:t xml:space="preserve">, durch </w:t>
                            </w:r>
                            <w:r w:rsidRPr="002C6DCF">
                              <w:rPr>
                                <w:rFonts w:eastAsia="新細明體" w:cs="Times New Roman"/>
                                <w:kern w:val="0"/>
                                <w:highlight w:val="cyan"/>
                                <w:lang w:val="de-DE"/>
                                <w14:ligatures w14:val="none"/>
                              </w:rPr>
                              <w:t>die öffentliche Gewalt</w:t>
                            </w:r>
                            <w:r w:rsidRPr="009A6A83">
                              <w:rPr>
                                <w:rFonts w:eastAsia="新細明體" w:cs="Times New Roman"/>
                                <w:kern w:val="0"/>
                                <w:lang w:val="de-DE"/>
                                <w14:ligatures w14:val="none"/>
                              </w:rPr>
                              <w:t xml:space="preserve"> in </w:t>
                            </w:r>
                            <w:r w:rsidRPr="002C6DCF">
                              <w:rPr>
                                <w:rFonts w:eastAsia="新細明體" w:cs="Times New Roman"/>
                                <w:kern w:val="0"/>
                                <w:highlight w:val="green"/>
                                <w:lang w:val="de-DE"/>
                                <w14:ligatures w14:val="none"/>
                              </w:rPr>
                              <w:t>einem seiner Grundrechte</w:t>
                            </w:r>
                            <w:r w:rsidRPr="009A6A83">
                              <w:rPr>
                                <w:rFonts w:eastAsia="新細明體" w:cs="Times New Roman"/>
                                <w:kern w:val="0"/>
                                <w:lang w:val="de-DE"/>
                                <w14:ligatures w14:val="none"/>
                              </w:rPr>
                              <w:t xml:space="preserve"> oder </w:t>
                            </w:r>
                            <w:r w:rsidRPr="002C6DCF">
                              <w:rPr>
                                <w:rFonts w:eastAsia="新細明體" w:cs="Times New Roman"/>
                                <w:kern w:val="0"/>
                                <w:highlight w:val="green"/>
                                <w:lang w:val="de-DE"/>
                                <w14:ligatures w14:val="none"/>
                              </w:rPr>
                              <w:t>in einem seiner in Artikel 20 Absatz 4, 33, 38, 101, 103 und 104 enthaltenen Rechte</w:t>
                            </w:r>
                            <w:r w:rsidRPr="009A6A83">
                              <w:rPr>
                                <w:rFonts w:eastAsia="新細明體" w:cs="Times New Roman"/>
                                <w:kern w:val="0"/>
                                <w:lang w:val="de-DE"/>
                                <w14:ligatures w14:val="none"/>
                              </w:rPr>
                              <w:t xml:space="preserve"> verletzt zu sein;</w:t>
                            </w:r>
                          </w:p>
                          <w:p w:rsidR="00E63254" w:rsidRPr="00E63254" w:rsidRDefault="00E63254" w:rsidP="00E63254">
                            <w:pPr>
                              <w:widowControl/>
                              <w:spacing w:before="100" w:beforeAutospacing="1" w:after="100" w:afterAutospacing="1" w:line="240" w:lineRule="auto"/>
                              <w:rPr>
                                <w:rFonts w:ascii="新細明體" w:eastAsia="新細明體" w:hAnsi="新細明體" w:cs="新細明體"/>
                                <w:kern w:val="0"/>
                                <w14:ligatures w14:val="none"/>
                              </w:rPr>
                            </w:pPr>
                            <w:r w:rsidRPr="00E63254">
                              <w:rPr>
                                <w:rFonts w:ascii="新細明體" w:eastAsia="新細明體" w:hAnsi="新細明體" w:cs="新細明體"/>
                                <w:kern w:val="0"/>
                                <w14:ligatures w14:val="none"/>
                              </w:rPr>
                              <w:t>關於由任何人提出之憲法訴願，其主張係因受到公權力之侵害，而使其基本權利或第20條第4項、第33條、第38條、第101條、第103條及第104條所載明之權利遭受侵害；</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8CB817D" id="_x0000_s1032" type="#_x0000_t202" style="position:absolute;margin-left:0;margin-top:35pt;width:2in;height:2in;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" filled="f" strokeweight=".5pt">
                <v:textbox style="mso-fit-shape-to-text:t">
                  <w:txbxContent>
                    <w:p w:rsidR="007F6D8A" w:rsidRDefault="007F6D8A" w:rsidP="00551BBE">
                      <w:pPr>
                        <w:widowControl/>
                        <w:rPr>
                          <w:rFonts w:eastAsia="新細明體" w:cs="Times New Roman"/>
                          <w:kern w:val="0"/>
                          <w:lang w:val="de-DE"/>
                          <w14:ligatures w14:val="none"/>
                        </w:rPr>
                      </w:pPr>
                      <w:r w:rsidRPr="009A6A83">
                        <w:rPr>
                          <w:rFonts w:eastAsia="新細明體" w:cs="Times New Roman"/>
                          <w:kern w:val="0"/>
                          <w:lang w:val="de-DE"/>
                          <w14:ligatures w14:val="none"/>
                        </w:rPr>
                        <w:t xml:space="preserve">4a. </w:t>
                      </w:r>
                      <w:r w:rsidR="00C470F8">
                        <w:rPr>
                          <w:rFonts w:eastAsia="新細明體" w:cs="Times New Roman"/>
                          <w:kern w:val="0"/>
                          <w:lang w:val="de-DE"/>
                          <w14:ligatures w14:val="none"/>
                        </w:rPr>
                        <w:t>ü</w:t>
                      </w:r>
                      <w:r w:rsidRPr="009A6A83">
                        <w:rPr>
                          <w:rFonts w:eastAsia="新細明體" w:cs="Times New Roman"/>
                          <w:kern w:val="0"/>
                          <w:lang w:val="de-DE"/>
                          <w14:ligatures w14:val="none"/>
                        </w:rPr>
                        <w:t xml:space="preserve">ber </w:t>
                      </w:r>
                      <w:r w:rsidRPr="00430432">
                        <w:rPr>
                          <w:rFonts w:eastAsia="新細明體" w:cs="Times New Roman"/>
                          <w:kern w:val="0"/>
                          <w:highlight w:val="cyan"/>
                          <w:lang w:val="de-DE"/>
                          <w14:ligatures w14:val="none"/>
                        </w:rPr>
                        <w:t>Verfassungsbeschwerden</w:t>
                      </w:r>
                      <w:r w:rsidRPr="009A6A83">
                        <w:rPr>
                          <w:rFonts w:eastAsia="新細明體" w:cs="Times New Roman"/>
                          <w:kern w:val="0"/>
                          <w:lang w:val="de-DE"/>
                          <w14:ligatures w14:val="none"/>
                        </w:rPr>
                        <w:t xml:space="preserve">, </w:t>
                      </w:r>
                      <w:r w:rsidRPr="00430432">
                        <w:rPr>
                          <w:rFonts w:eastAsia="新細明體" w:cs="Times New Roman"/>
                          <w:b/>
                          <w:bCs/>
                          <w:kern w:val="0"/>
                          <w:lang w:val="de-DE"/>
                          <w14:ligatures w14:val="none"/>
                        </w:rPr>
                        <w:t>die</w:t>
                      </w:r>
                      <w:r w:rsidRPr="009A6A83">
                        <w:rPr>
                          <w:rFonts w:eastAsia="新細明體" w:cs="Times New Roman"/>
                          <w:kern w:val="0"/>
                          <w:lang w:val="de-DE"/>
                          <w14:ligatures w14:val="none"/>
                        </w:rPr>
                        <w:t xml:space="preserve"> von </w:t>
                      </w:r>
                      <w:r w:rsidRPr="00430432">
                        <w:rPr>
                          <w:rFonts w:eastAsia="新細明體" w:cs="Times New Roman"/>
                          <w:kern w:val="0"/>
                          <w:highlight w:val="green"/>
                          <w:lang w:val="de-DE"/>
                          <w14:ligatures w14:val="none"/>
                        </w:rPr>
                        <w:t>jedermann</w:t>
                      </w:r>
                      <w:r w:rsidRPr="009A6A83">
                        <w:rPr>
                          <w:rFonts w:eastAsia="新細明體" w:cs="Times New Roman"/>
                          <w:kern w:val="0"/>
                          <w:lang w:val="de-DE"/>
                          <w14:ligatures w14:val="none"/>
                        </w:rPr>
                        <w:t xml:space="preserve"> mit </w:t>
                      </w:r>
                      <w:r w:rsidRPr="00430432">
                        <w:rPr>
                          <w:rFonts w:eastAsia="新細明體" w:cs="Times New Roman"/>
                          <w:kern w:val="0"/>
                          <w:highlight w:val="green"/>
                          <w:lang w:val="de-DE"/>
                          <w14:ligatures w14:val="none"/>
                        </w:rPr>
                        <w:t>der Behauptung</w:t>
                      </w:r>
                      <w:r w:rsidRPr="009A6A83">
                        <w:rPr>
                          <w:rFonts w:eastAsia="新細明體" w:cs="Times New Roman"/>
                          <w:kern w:val="0"/>
                          <w:lang w:val="de-DE"/>
                          <w14:ligatures w14:val="none"/>
                        </w:rPr>
                        <w:t xml:space="preserve"> </w:t>
                      </w:r>
                      <w:r w:rsidRPr="00430432">
                        <w:rPr>
                          <w:rFonts w:eastAsia="新細明體" w:cs="Times New Roman"/>
                          <w:color w:val="FF0000"/>
                          <w:kern w:val="0"/>
                          <w:lang w:val="de-DE"/>
                          <w14:ligatures w14:val="none"/>
                        </w:rPr>
                        <w:t>erhoben werden können</w:t>
                      </w:r>
                      <w:r w:rsidRPr="009A6A83">
                        <w:rPr>
                          <w:rFonts w:eastAsia="新細明體" w:cs="Times New Roman"/>
                          <w:kern w:val="0"/>
                          <w:lang w:val="de-DE"/>
                          <w14:ligatures w14:val="none"/>
                        </w:rPr>
                        <w:t xml:space="preserve">, durch </w:t>
                      </w:r>
                      <w:r w:rsidRPr="002C6DCF">
                        <w:rPr>
                          <w:rFonts w:eastAsia="新細明體" w:cs="Times New Roman"/>
                          <w:kern w:val="0"/>
                          <w:highlight w:val="cyan"/>
                          <w:lang w:val="de-DE"/>
                          <w14:ligatures w14:val="none"/>
                        </w:rPr>
                        <w:t>die öffentliche Gewalt</w:t>
                      </w:r>
                      <w:r w:rsidRPr="009A6A83">
                        <w:rPr>
                          <w:rFonts w:eastAsia="新細明體" w:cs="Times New Roman"/>
                          <w:kern w:val="0"/>
                          <w:lang w:val="de-DE"/>
                          <w14:ligatures w14:val="none"/>
                        </w:rPr>
                        <w:t xml:space="preserve"> in </w:t>
                      </w:r>
                      <w:r w:rsidRPr="002C6DCF">
                        <w:rPr>
                          <w:rFonts w:eastAsia="新細明體" w:cs="Times New Roman"/>
                          <w:kern w:val="0"/>
                          <w:highlight w:val="green"/>
                          <w:lang w:val="de-DE"/>
                          <w14:ligatures w14:val="none"/>
                        </w:rPr>
                        <w:t>einem seiner Grundrechte</w:t>
                      </w:r>
                      <w:r w:rsidRPr="009A6A83">
                        <w:rPr>
                          <w:rFonts w:eastAsia="新細明體" w:cs="Times New Roman"/>
                          <w:kern w:val="0"/>
                          <w:lang w:val="de-DE"/>
                          <w14:ligatures w14:val="none"/>
                        </w:rPr>
                        <w:t xml:space="preserve"> oder </w:t>
                      </w:r>
                      <w:r w:rsidRPr="002C6DCF">
                        <w:rPr>
                          <w:rFonts w:eastAsia="新細明體" w:cs="Times New Roman"/>
                          <w:kern w:val="0"/>
                          <w:highlight w:val="green"/>
                          <w:lang w:val="de-DE"/>
                          <w14:ligatures w14:val="none"/>
                        </w:rPr>
                        <w:t>in einem seiner in Artikel 20 Absatz 4, 33, 38, 101, 103 und 104 enthaltenen Rechte</w:t>
                      </w:r>
                      <w:r w:rsidRPr="009A6A83">
                        <w:rPr>
                          <w:rFonts w:eastAsia="新細明體" w:cs="Times New Roman"/>
                          <w:kern w:val="0"/>
                          <w:lang w:val="de-DE"/>
                          <w14:ligatures w14:val="none"/>
                        </w:rPr>
                        <w:t xml:space="preserve"> verletzt zu sein;</w:t>
                      </w:r>
                    </w:p>
                    <w:p w:rsidR="00E63254" w:rsidRPr="00E63254" w:rsidRDefault="00E63254" w:rsidP="00E63254">
                      <w:pPr>
                        <w:widowControl/>
                        <w:spacing w:before="100" w:beforeAutospacing="1" w:after="100" w:afterAutospacing="1" w:line="240" w:lineRule="auto"/>
                        <w:rPr>
                          <w:rFonts w:ascii="新細明體" w:eastAsia="新細明體" w:hAnsi="新細明體" w:cs="新細明體"/>
                          <w:kern w:val="0"/>
                          <w14:ligatures w14:val="none"/>
                        </w:rPr>
                      </w:pPr>
                      <w:r w:rsidRPr="00E63254">
                        <w:rPr>
                          <w:rFonts w:ascii="新細明體" w:eastAsia="新細明體" w:hAnsi="新細明體" w:cs="新細明體"/>
                          <w:kern w:val="0"/>
                          <w14:ligatures w14:val="none"/>
                        </w:rPr>
                        <w:t>關於由任何人提出之憲法訴願，其主張係因受到公權力之侵害，而使其基本權利或第20條第4項、第33條、第38條、第101條、第103條及第104條所載明之權利遭受侵害；</w:t>
                      </w:r>
                    </w:p>
                  </w:txbxContent>
                </v:textbox>
                <w10:wrap type="square"/>
              </v:shape>
            </w:pict>
          </mc:Fallback>
        </mc:AlternateContent>
      </w:r>
    </w:p>
    <w:p w:rsidR="006C2596" w:rsidRPr="00DA04DF" w:rsidRDefault="006C2596" w:rsidP="006C2596">
      <w:pPr>
        <w:widowControl/>
        <w:rPr>
          <w:rFonts w:ascii="times" w:eastAsia="新細明體" w:hAnsi="times" w:cs="Times New Roman" w:hint="eastAsia"/>
          <w:kern w:val="0"/>
          <w:lang w:val="de-DE"/>
          <w14:ligatures w14:val="none"/>
        </w:rPr>
      </w:pPr>
    </w:p>
    <w:p w:rsidR="006C2596" w:rsidRPr="00DA04DF" w:rsidRDefault="006C2596" w:rsidP="006C2596">
      <w:pPr>
        <w:widowControl/>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 xml:space="preserve">1. </w:t>
      </w:r>
      <w:r w:rsidRPr="00DA04DF">
        <w:rPr>
          <w:rFonts w:ascii="times" w:eastAsia="新細明體" w:hAnsi="times" w:cs="Times New Roman" w:hint="eastAsia"/>
          <w:kern w:val="0"/>
          <w:lang w:val="de-DE"/>
          <w14:ligatures w14:val="none"/>
        </w:rPr>
        <w:t>句子結構分析</w:t>
      </w:r>
    </w:p>
    <w:p w:rsidR="006C2596" w:rsidRPr="00DA04DF" w:rsidRDefault="006C2596" w:rsidP="00F8126C">
      <w:pPr>
        <w:pStyle w:val="a9"/>
        <w:widowControl/>
        <w:numPr>
          <w:ilvl w:val="0"/>
          <w:numId w:val="45"/>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主語：省略，承自</w:t>
      </w:r>
      <w:r w:rsidRPr="00DA04DF">
        <w:rPr>
          <w:rFonts w:ascii="times" w:eastAsia="新細明體" w:hAnsi="times" w:cs="Times New Roman" w:hint="eastAsia"/>
          <w:kern w:val="0"/>
          <w:lang w:val="de-DE"/>
          <w14:ligatures w14:val="none"/>
        </w:rPr>
        <w:t xml:space="preserve"> Das Bundesverfassungsgericht</w:t>
      </w:r>
      <w:r w:rsidRPr="00DA04DF">
        <w:rPr>
          <w:rFonts w:ascii="times" w:eastAsia="新細明體" w:hAnsi="times" w:cs="Times New Roman" w:hint="eastAsia"/>
          <w:kern w:val="0"/>
          <w:lang w:val="de-DE"/>
          <w14:ligatures w14:val="none"/>
        </w:rPr>
        <w:t>（聯邦憲法法院）</w:t>
      </w:r>
    </w:p>
    <w:p w:rsidR="006C2596" w:rsidRPr="00DA04DF" w:rsidRDefault="006C2596" w:rsidP="00F8126C">
      <w:pPr>
        <w:pStyle w:val="a9"/>
        <w:widowControl/>
        <w:numPr>
          <w:ilvl w:val="0"/>
          <w:numId w:val="45"/>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謂語：</w:t>
      </w:r>
      <w:r w:rsidRPr="00DA04DF">
        <w:rPr>
          <w:rFonts w:ascii="times" w:eastAsia="新細明體" w:hAnsi="times" w:cs="Times New Roman" w:hint="eastAsia"/>
          <w:kern w:val="0"/>
          <w:lang w:val="de-DE"/>
          <w14:ligatures w14:val="none"/>
        </w:rPr>
        <w:t>entscheidet</w:t>
      </w:r>
      <w:r w:rsidRPr="00DA04DF">
        <w:rPr>
          <w:rFonts w:ascii="times" w:eastAsia="新細明體" w:hAnsi="times" w:cs="Times New Roman" w:hint="eastAsia"/>
          <w:kern w:val="0"/>
          <w:lang w:val="de-DE"/>
          <w14:ligatures w14:val="none"/>
        </w:rPr>
        <w:t>（</w:t>
      </w:r>
      <w:r w:rsidR="00AE330D" w:rsidRPr="00DA04DF">
        <w:rPr>
          <w:rFonts w:ascii="times" w:eastAsia="新細明體" w:hAnsi="times" w:cs="Times New Roman" w:hint="eastAsia"/>
          <w:kern w:val="0"/>
          <w:lang w:val="de-DE"/>
          <w14:ligatures w14:val="none"/>
        </w:rPr>
        <w:t>裁判</w:t>
      </w:r>
      <w:r w:rsidRPr="00DA04DF">
        <w:rPr>
          <w:rFonts w:ascii="times" w:eastAsia="新細明體" w:hAnsi="times" w:cs="Times New Roman" w:hint="eastAsia"/>
          <w:kern w:val="0"/>
          <w:lang w:val="de-DE"/>
          <w14:ligatures w14:val="none"/>
        </w:rPr>
        <w:t>）</w:t>
      </w:r>
    </w:p>
    <w:p w:rsidR="006C2596" w:rsidRPr="00DA04DF" w:rsidRDefault="00AE330D" w:rsidP="00F8126C">
      <w:pPr>
        <w:pStyle w:val="a9"/>
        <w:widowControl/>
        <w:numPr>
          <w:ilvl w:val="0"/>
          <w:numId w:val="45"/>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裁判</w:t>
      </w:r>
      <w:r w:rsidR="006C2596" w:rsidRPr="00DA04DF">
        <w:rPr>
          <w:rFonts w:ascii="times" w:eastAsia="新細明體" w:hAnsi="times" w:cs="Times New Roman" w:hint="eastAsia"/>
          <w:kern w:val="0"/>
          <w:lang w:val="de-DE"/>
          <w14:ligatures w14:val="none"/>
        </w:rPr>
        <w:t>對象：ü</w:t>
      </w:r>
      <w:proofErr w:type="spellStart"/>
      <w:r w:rsidR="006C2596" w:rsidRPr="00DA04DF">
        <w:rPr>
          <w:rFonts w:ascii="times" w:eastAsia="新細明體" w:hAnsi="times" w:cs="Times New Roman" w:hint="eastAsia"/>
          <w:kern w:val="0"/>
          <w:lang w:val="de-DE"/>
          <w14:ligatures w14:val="none"/>
        </w:rPr>
        <w:t>ber</w:t>
      </w:r>
      <w:proofErr w:type="spellEnd"/>
      <w:r w:rsidR="006C2596" w:rsidRPr="00DA04DF">
        <w:rPr>
          <w:rFonts w:ascii="times" w:eastAsia="新細明體" w:hAnsi="times" w:cs="Times New Roman" w:hint="eastAsia"/>
          <w:kern w:val="0"/>
          <w:lang w:val="de-DE"/>
          <w14:ligatures w14:val="none"/>
        </w:rPr>
        <w:t xml:space="preserve"> Verfassungsbeschwerden</w:t>
      </w:r>
      <w:r w:rsidR="006C2596" w:rsidRPr="00DA04DF">
        <w:rPr>
          <w:rFonts w:ascii="times" w:eastAsia="新細明體" w:hAnsi="times" w:cs="Times New Roman" w:hint="eastAsia"/>
          <w:kern w:val="0"/>
          <w:lang w:val="de-DE"/>
          <w14:ligatures w14:val="none"/>
        </w:rPr>
        <w:t>（針對憲法訴願）</w:t>
      </w:r>
    </w:p>
    <w:p w:rsidR="006C2596" w:rsidRPr="00DA04DF" w:rsidRDefault="006C2596" w:rsidP="00F8126C">
      <w:pPr>
        <w:pStyle w:val="a9"/>
        <w:widowControl/>
        <w:numPr>
          <w:ilvl w:val="1"/>
          <w:numId w:val="45"/>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關係</w:t>
      </w:r>
      <w:r w:rsidR="001E7371">
        <w:rPr>
          <w:rFonts w:ascii="times" w:eastAsia="新細明體" w:hAnsi="times" w:cs="Times New Roman" w:hint="eastAsia"/>
          <w:kern w:val="0"/>
          <w:lang w:val="de-DE"/>
          <w14:ligatures w14:val="none"/>
        </w:rPr>
        <w:t>從句</w:t>
      </w:r>
      <w:r w:rsidRPr="00DA04DF">
        <w:rPr>
          <w:rFonts w:ascii="times" w:eastAsia="新細明體" w:hAnsi="times" w:cs="Times New Roman" w:hint="eastAsia"/>
          <w:kern w:val="0"/>
          <w:lang w:val="de-DE"/>
          <w14:ligatures w14:val="none"/>
        </w:rPr>
        <w:t>（修飾</w:t>
      </w:r>
      <w:r w:rsidRPr="00DA04DF">
        <w:rPr>
          <w:rFonts w:ascii="times" w:eastAsia="新細明體" w:hAnsi="times" w:cs="Times New Roman" w:hint="eastAsia"/>
          <w:kern w:val="0"/>
          <w:lang w:val="de-DE"/>
          <w14:ligatures w14:val="none"/>
        </w:rPr>
        <w:t xml:space="preserve"> Verfassungsbeschwerden</w:t>
      </w:r>
      <w:r w:rsidRPr="00DA04DF">
        <w:rPr>
          <w:rFonts w:ascii="times" w:eastAsia="新細明體" w:hAnsi="times" w:cs="Times New Roman" w:hint="eastAsia"/>
          <w:kern w:val="0"/>
          <w:lang w:val="de-DE"/>
          <w14:ligatures w14:val="none"/>
        </w:rPr>
        <w:t>）：</w:t>
      </w:r>
      <w:r w:rsidRPr="00A912F9">
        <w:rPr>
          <w:rFonts w:ascii="times" w:eastAsia="新細明體" w:hAnsi="times" w:cs="Times New Roman" w:hint="eastAsia"/>
          <w:b/>
          <w:bCs/>
          <w:kern w:val="0"/>
          <w:lang w:val="de-DE"/>
          <w14:ligatures w14:val="none"/>
        </w:rPr>
        <w:t>die</w:t>
      </w:r>
      <w:r w:rsidRPr="00DA04DF">
        <w:rPr>
          <w:rFonts w:ascii="times" w:eastAsia="新細明體" w:hAnsi="times" w:cs="Times New Roman" w:hint="eastAsia"/>
          <w:kern w:val="0"/>
          <w:lang w:val="de-DE"/>
          <w14:ligatures w14:val="none"/>
        </w:rPr>
        <w:t xml:space="preserve"> von jedermann mit der Behauptung </w:t>
      </w:r>
      <w:r w:rsidRPr="00A912F9">
        <w:rPr>
          <w:rFonts w:ascii="times" w:eastAsia="新細明體" w:hAnsi="times" w:cs="Times New Roman" w:hint="eastAsia"/>
          <w:color w:val="FF0000"/>
          <w:kern w:val="0"/>
          <w:lang w:val="de-DE"/>
          <w14:ligatures w14:val="none"/>
        </w:rPr>
        <w:t>erhoben</w:t>
      </w:r>
      <w:r w:rsidRPr="00DA04DF">
        <w:rPr>
          <w:rFonts w:ascii="times" w:eastAsia="新細明體" w:hAnsi="times" w:cs="Times New Roman" w:hint="eastAsia"/>
          <w:kern w:val="0"/>
          <w:lang w:val="de-DE"/>
          <w14:ligatures w14:val="none"/>
        </w:rPr>
        <w:t xml:space="preserve"> </w:t>
      </w:r>
      <w:r w:rsidRPr="00A912F9">
        <w:rPr>
          <w:rFonts w:ascii="times" w:eastAsia="新細明體" w:hAnsi="times" w:cs="Times New Roman" w:hint="eastAsia"/>
          <w:color w:val="FF0000"/>
          <w:kern w:val="0"/>
          <w:lang w:val="de-DE"/>
          <w14:ligatures w14:val="none"/>
        </w:rPr>
        <w:t>werden können</w:t>
      </w:r>
    </w:p>
    <w:p w:rsidR="006C2596" w:rsidRPr="00DA04DF" w:rsidRDefault="006C2596" w:rsidP="00F8126C">
      <w:pPr>
        <w:pStyle w:val="a9"/>
        <w:widowControl/>
        <w:numPr>
          <w:ilvl w:val="2"/>
          <w:numId w:val="45"/>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主語：</w:t>
      </w:r>
      <w:r w:rsidRPr="00DA04DF">
        <w:rPr>
          <w:rFonts w:ascii="times" w:eastAsia="新細明體" w:hAnsi="times" w:cs="Times New Roman" w:hint="eastAsia"/>
          <w:kern w:val="0"/>
          <w:lang w:val="de-DE"/>
          <w14:ligatures w14:val="none"/>
        </w:rPr>
        <w:t>die</w:t>
      </w:r>
      <w:r w:rsidRPr="00DA04DF">
        <w:rPr>
          <w:rFonts w:ascii="times" w:eastAsia="新細明體" w:hAnsi="times" w:cs="Times New Roman" w:hint="eastAsia"/>
          <w:kern w:val="0"/>
          <w:lang w:val="de-DE"/>
          <w14:ligatures w14:val="none"/>
        </w:rPr>
        <w:t>（即憲法訴願）</w:t>
      </w:r>
    </w:p>
    <w:p w:rsidR="006C2596" w:rsidRPr="00DA04DF" w:rsidRDefault="006C2596" w:rsidP="00F8126C">
      <w:pPr>
        <w:pStyle w:val="a9"/>
        <w:widowControl/>
        <w:numPr>
          <w:ilvl w:val="2"/>
          <w:numId w:val="45"/>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動作主體：</w:t>
      </w:r>
      <w:r w:rsidRPr="00DA04DF">
        <w:rPr>
          <w:rFonts w:ascii="times" w:eastAsia="新細明體" w:hAnsi="times" w:cs="Times New Roman" w:hint="eastAsia"/>
          <w:kern w:val="0"/>
          <w:lang w:val="de-DE"/>
          <w14:ligatures w14:val="none"/>
        </w:rPr>
        <w:t>von jedermann</w:t>
      </w:r>
      <w:r w:rsidRPr="00DA04DF">
        <w:rPr>
          <w:rFonts w:ascii="times" w:eastAsia="新細明體" w:hAnsi="times" w:cs="Times New Roman" w:hint="eastAsia"/>
          <w:kern w:val="0"/>
          <w:lang w:val="de-DE"/>
          <w14:ligatures w14:val="none"/>
        </w:rPr>
        <w:t>（由任何人）</w:t>
      </w:r>
    </w:p>
    <w:p w:rsidR="006C2596" w:rsidRPr="00DA04DF" w:rsidRDefault="006C2596" w:rsidP="00F8126C">
      <w:pPr>
        <w:pStyle w:val="a9"/>
        <w:widowControl/>
        <w:numPr>
          <w:ilvl w:val="2"/>
          <w:numId w:val="45"/>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謂語</w:t>
      </w:r>
      <w:r w:rsidR="001E7371">
        <w:rPr>
          <w:rFonts w:ascii="times" w:eastAsia="新細明體" w:hAnsi="times" w:cs="Times New Roman" w:hint="eastAsia"/>
          <w:kern w:val="0"/>
          <w:lang w:val="de-DE"/>
          <w14:ligatures w14:val="none"/>
        </w:rPr>
        <w:t>結構</w:t>
      </w:r>
      <w:r w:rsidRPr="00DA04DF">
        <w:rPr>
          <w:rFonts w:ascii="times" w:eastAsia="新細明體" w:hAnsi="times" w:cs="Times New Roman" w:hint="eastAsia"/>
          <w:kern w:val="0"/>
          <w:lang w:val="de-DE"/>
          <w14:ligatures w14:val="none"/>
        </w:rPr>
        <w:t>：</w:t>
      </w:r>
      <w:r w:rsidRPr="00DA04DF">
        <w:rPr>
          <w:rFonts w:ascii="times" w:eastAsia="新細明體" w:hAnsi="times" w:cs="Times New Roman" w:hint="eastAsia"/>
          <w:kern w:val="0"/>
          <w:lang w:val="de-DE"/>
          <w14:ligatures w14:val="none"/>
        </w:rPr>
        <w:t>erhoben werden können</w:t>
      </w:r>
      <w:r w:rsidRPr="00DA04DF">
        <w:rPr>
          <w:rFonts w:ascii="times" w:eastAsia="新細明體" w:hAnsi="times" w:cs="Times New Roman" w:hint="eastAsia"/>
          <w:kern w:val="0"/>
          <w:lang w:val="de-DE"/>
          <w14:ligatures w14:val="none"/>
        </w:rPr>
        <w:t>（得</w:t>
      </w:r>
      <w:r w:rsidR="004C75A9" w:rsidRPr="00DA04DF">
        <w:rPr>
          <w:rFonts w:ascii="times" w:eastAsia="新細明體" w:hAnsi="times" w:cs="Times New Roman" w:hint="eastAsia"/>
          <w:kern w:val="0"/>
          <w:lang w:val="de-DE"/>
          <w14:ligatures w14:val="none"/>
        </w:rPr>
        <w:t>被</w:t>
      </w:r>
      <w:r w:rsidRPr="00DA04DF">
        <w:rPr>
          <w:rFonts w:ascii="times" w:eastAsia="新細明體" w:hAnsi="times" w:cs="Times New Roman" w:hint="eastAsia"/>
          <w:kern w:val="0"/>
          <w:lang w:val="de-DE"/>
          <w14:ligatures w14:val="none"/>
        </w:rPr>
        <w:t>提出，情態助動詞</w:t>
      </w:r>
      <w:r w:rsidRPr="00DA04DF">
        <w:rPr>
          <w:rFonts w:ascii="times" w:eastAsia="新細明體" w:hAnsi="times" w:cs="Times New Roman" w:hint="eastAsia"/>
          <w:kern w:val="0"/>
          <w:lang w:val="de-DE"/>
          <w14:ligatures w14:val="none"/>
        </w:rPr>
        <w:t xml:space="preserve"> + </w:t>
      </w:r>
      <w:r w:rsidRPr="00DA04DF">
        <w:rPr>
          <w:rFonts w:ascii="times" w:eastAsia="新細明體" w:hAnsi="times" w:cs="Times New Roman" w:hint="eastAsia"/>
          <w:kern w:val="0"/>
          <w:lang w:val="de-DE"/>
          <w14:ligatures w14:val="none"/>
        </w:rPr>
        <w:t>被動）</w:t>
      </w:r>
    </w:p>
    <w:p w:rsidR="006C2596" w:rsidRPr="00DA04DF" w:rsidRDefault="006C2596" w:rsidP="00F8126C">
      <w:pPr>
        <w:pStyle w:val="a9"/>
        <w:widowControl/>
        <w:numPr>
          <w:ilvl w:val="2"/>
          <w:numId w:val="45"/>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mit der Behauptung ... verletzt zu sein</w:t>
      </w:r>
      <w:r w:rsidRPr="00DA04DF">
        <w:rPr>
          <w:rFonts w:ascii="times" w:eastAsia="新細明體" w:hAnsi="times" w:cs="Times New Roman" w:hint="eastAsia"/>
          <w:kern w:val="0"/>
          <w:lang w:val="de-DE"/>
          <w14:ligatures w14:val="none"/>
        </w:rPr>
        <w:t>（主張受到侵犯）</w:t>
      </w:r>
    </w:p>
    <w:p w:rsidR="00536261" w:rsidRPr="00DA04DF" w:rsidRDefault="00536261" w:rsidP="00536261">
      <w:pPr>
        <w:pStyle w:val="a9"/>
        <w:widowControl/>
        <w:numPr>
          <w:ilvl w:val="3"/>
          <w:numId w:val="45"/>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狀語</w:t>
      </w:r>
      <w:r w:rsidR="006C2596" w:rsidRPr="00DA04DF">
        <w:rPr>
          <w:rFonts w:ascii="times" w:eastAsia="新細明體" w:hAnsi="times" w:cs="Times New Roman" w:hint="eastAsia"/>
          <w:kern w:val="0"/>
          <w:lang w:val="de-DE"/>
          <w14:ligatures w14:val="none"/>
        </w:rPr>
        <w:t>：</w:t>
      </w:r>
    </w:p>
    <w:p w:rsidR="006C2596" w:rsidRPr="00DA04DF" w:rsidRDefault="006C2596" w:rsidP="00536261">
      <w:pPr>
        <w:pStyle w:val="a9"/>
        <w:widowControl/>
        <w:numPr>
          <w:ilvl w:val="4"/>
          <w:numId w:val="45"/>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durch die öffentliche Gewalt</w:t>
      </w:r>
      <w:r w:rsidRPr="00DA04DF">
        <w:rPr>
          <w:rFonts w:ascii="times" w:eastAsia="新細明體" w:hAnsi="times" w:cs="Times New Roman" w:hint="eastAsia"/>
          <w:kern w:val="0"/>
          <w:lang w:val="de-DE"/>
          <w14:ligatures w14:val="none"/>
        </w:rPr>
        <w:t>（受到公權力侵犯）</w:t>
      </w:r>
    </w:p>
    <w:p w:rsidR="006C2596" w:rsidRPr="00DA04DF" w:rsidRDefault="006C2596" w:rsidP="00536261">
      <w:pPr>
        <w:pStyle w:val="a9"/>
        <w:widowControl/>
        <w:numPr>
          <w:ilvl w:val="4"/>
          <w:numId w:val="45"/>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in einem seiner Grundrechte</w:t>
      </w:r>
      <w:r w:rsidRPr="00DA04DF">
        <w:rPr>
          <w:rFonts w:ascii="times" w:eastAsia="新細明體" w:hAnsi="times" w:cs="Times New Roman" w:hint="eastAsia"/>
          <w:kern w:val="0"/>
          <w:lang w:val="de-DE"/>
          <w14:ligatures w14:val="none"/>
        </w:rPr>
        <w:t>（在其基本權之一）</w:t>
      </w:r>
    </w:p>
    <w:p w:rsidR="00B74601" w:rsidRPr="00DA04DF" w:rsidRDefault="006C2596" w:rsidP="006C2596">
      <w:pPr>
        <w:pStyle w:val="a9"/>
        <w:widowControl/>
        <w:numPr>
          <w:ilvl w:val="4"/>
          <w:numId w:val="45"/>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in einem seiner in Artikel 20 Absatz 4, 33, 38, 101, 103 und 104 enthaltenen Rechte</w:t>
      </w:r>
      <w:r w:rsidRPr="00DA04DF">
        <w:rPr>
          <w:rFonts w:ascii="times" w:eastAsia="新細明體" w:hAnsi="times" w:cs="Times New Roman" w:hint="eastAsia"/>
          <w:kern w:val="0"/>
          <w:lang w:val="de-DE"/>
          <w14:ligatures w14:val="none"/>
        </w:rPr>
        <w:t>（在</w:t>
      </w:r>
      <w:r w:rsidR="00904FE7">
        <w:rPr>
          <w:rFonts w:ascii="times" w:eastAsia="新細明體" w:hAnsi="times" w:cs="Times New Roman" w:hint="eastAsia"/>
          <w:kern w:val="0"/>
          <w:lang w:val="de-DE"/>
          <w14:ligatures w14:val="none"/>
        </w:rPr>
        <w:t>各</w:t>
      </w:r>
      <w:r w:rsidRPr="00DA04DF">
        <w:rPr>
          <w:rFonts w:ascii="times" w:eastAsia="新細明體" w:hAnsi="times" w:cs="Times New Roman" w:hint="eastAsia"/>
          <w:kern w:val="0"/>
          <w:lang w:val="de-DE"/>
          <w14:ligatures w14:val="none"/>
        </w:rPr>
        <w:t>條文所保障的</w:t>
      </w:r>
      <w:r w:rsidR="003C7FDA">
        <w:rPr>
          <w:rFonts w:ascii="times" w:eastAsia="新細明體" w:hAnsi="times" w:cs="Times New Roman" w:hint="eastAsia"/>
          <w:kern w:val="0"/>
          <w:lang w:val="de-DE"/>
          <w14:ligatures w14:val="none"/>
        </w:rPr>
        <w:t>等同於基本權之</w:t>
      </w:r>
      <w:r w:rsidRPr="00DA04DF">
        <w:rPr>
          <w:rFonts w:ascii="times" w:eastAsia="新細明體" w:hAnsi="times" w:cs="Times New Roman" w:hint="eastAsia"/>
          <w:kern w:val="0"/>
          <w:lang w:val="de-DE"/>
          <w14:ligatures w14:val="none"/>
        </w:rPr>
        <w:t>權利之一）</w:t>
      </w:r>
    </w:p>
    <w:p w:rsidR="006C2596" w:rsidRPr="00DA04DF" w:rsidRDefault="00B74601" w:rsidP="00B74601">
      <w:pPr>
        <w:pStyle w:val="a9"/>
        <w:widowControl/>
        <w:numPr>
          <w:ilvl w:val="5"/>
          <w:numId w:val="45"/>
        </w:numPr>
        <w:rPr>
          <w:rFonts w:ascii="times" w:eastAsia="新細明體" w:hAnsi="times" w:cs="Times New Roman" w:hint="eastAsia"/>
          <w:kern w:val="0"/>
          <w:lang w:val="de-DE"/>
          <w14:ligatures w14:val="none"/>
        </w:rPr>
      </w:pPr>
      <w:r w:rsidRPr="00DA04DF">
        <w:rPr>
          <w:rFonts w:ascii="times" w:eastAsia="新細明體" w:hAnsi="times" w:cs="Times New Roman"/>
          <w:kern w:val="0"/>
          <w:lang w:val="de-DE"/>
          <w14:ligatures w14:val="none"/>
        </w:rPr>
        <w:t>in Artikel … enthaltenen</w:t>
      </w:r>
      <w:r w:rsidRPr="00DA04DF">
        <w:rPr>
          <w:rFonts w:ascii="times" w:eastAsia="新細明體" w:hAnsi="times" w:cs="Times New Roman" w:hint="eastAsia"/>
          <w:kern w:val="0"/>
          <w:lang w:val="de-DE"/>
          <w14:ligatures w14:val="none"/>
        </w:rPr>
        <w:t>：</w:t>
      </w:r>
      <w:r w:rsidR="0054482A" w:rsidRPr="00DA04DF">
        <w:rPr>
          <w:rFonts w:ascii="times" w:eastAsia="新細明體" w:hAnsi="times" w:cs="Times New Roman" w:hint="eastAsia"/>
          <w:kern w:val="0"/>
          <w:lang w:val="de-DE"/>
          <w14:ligatures w14:val="none"/>
        </w:rPr>
        <w:t>Rech</w:t>
      </w:r>
      <w:r w:rsidR="0054482A" w:rsidRPr="00DA04DF">
        <w:rPr>
          <w:rFonts w:ascii="times" w:eastAsia="新細明體" w:hAnsi="times" w:cs="Times New Roman"/>
          <w:kern w:val="0"/>
          <w:lang w:val="de-DE"/>
          <w14:ligatures w14:val="none"/>
        </w:rPr>
        <w:t>te</w:t>
      </w:r>
      <w:r w:rsidR="0054482A" w:rsidRPr="00DA04DF">
        <w:rPr>
          <w:rFonts w:ascii="times" w:eastAsia="新細明體" w:hAnsi="times" w:cs="Times New Roman" w:hint="eastAsia"/>
          <w:kern w:val="0"/>
          <w:lang w:val="de-DE"/>
          <w14:ligatures w14:val="none"/>
        </w:rPr>
        <w:t>的</w:t>
      </w:r>
      <w:r w:rsidRPr="00DA04DF">
        <w:rPr>
          <w:rFonts w:ascii="times" w:eastAsia="新細明體" w:hAnsi="times" w:cs="Times New Roman" w:hint="eastAsia"/>
          <w:kern w:val="0"/>
          <w:lang w:val="de-DE"/>
          <w14:ligatures w14:val="none"/>
        </w:rPr>
        <w:t>形容詞化修飾語</w:t>
      </w:r>
    </w:p>
    <w:p w:rsidR="006C2596" w:rsidRPr="00DA04DF" w:rsidRDefault="006C2596" w:rsidP="006C2596">
      <w:pPr>
        <w:widowControl/>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lastRenderedPageBreak/>
        <w:t xml:space="preserve">2. </w:t>
      </w:r>
      <w:r w:rsidRPr="00DA04DF">
        <w:rPr>
          <w:rFonts w:ascii="times" w:eastAsia="新細明體" w:hAnsi="times" w:cs="Times New Roman" w:hint="eastAsia"/>
          <w:kern w:val="0"/>
          <w:lang w:val="de-DE"/>
          <w14:ligatures w14:val="none"/>
        </w:rPr>
        <w:t>語法詞彙重點</w:t>
      </w:r>
    </w:p>
    <w:p w:rsidR="001C68D9" w:rsidRPr="00DA04DF" w:rsidRDefault="006C2596" w:rsidP="00B81D50">
      <w:pPr>
        <w:pStyle w:val="a9"/>
        <w:widowControl/>
        <w:numPr>
          <w:ilvl w:val="0"/>
          <w:numId w:val="46"/>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die Verfassungsbeschwerde</w:t>
      </w:r>
      <w:r w:rsidRPr="00DA04DF">
        <w:rPr>
          <w:rFonts w:ascii="times" w:eastAsia="新細明體" w:hAnsi="times" w:cs="Times New Roman" w:hint="eastAsia"/>
          <w:kern w:val="0"/>
          <w:lang w:val="de-DE"/>
          <w14:ligatures w14:val="none"/>
        </w:rPr>
        <w:t>：憲法訴願</w:t>
      </w:r>
    </w:p>
    <w:p w:rsidR="006C2596" w:rsidRPr="00DA04DF" w:rsidRDefault="006C2596" w:rsidP="00B81D50">
      <w:pPr>
        <w:pStyle w:val="a9"/>
        <w:widowControl/>
        <w:numPr>
          <w:ilvl w:val="0"/>
          <w:numId w:val="46"/>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die Behauptung</w:t>
      </w:r>
      <w:r w:rsidRPr="00DA04DF">
        <w:rPr>
          <w:rFonts w:ascii="times" w:eastAsia="新細明體" w:hAnsi="times" w:cs="Times New Roman" w:hint="eastAsia"/>
          <w:kern w:val="0"/>
          <w:lang w:val="de-DE"/>
          <w14:ligatures w14:val="none"/>
        </w:rPr>
        <w:t>：主張、聲稱</w:t>
      </w:r>
    </w:p>
    <w:p w:rsidR="001C68D9" w:rsidRPr="00DA04DF" w:rsidRDefault="001C68D9" w:rsidP="001C68D9">
      <w:pPr>
        <w:pStyle w:val="a9"/>
        <w:widowControl/>
        <w:numPr>
          <w:ilvl w:val="1"/>
          <w:numId w:val="46"/>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mit der Behauptung</w:t>
      </w:r>
      <w:r w:rsidRPr="00DA04DF">
        <w:rPr>
          <w:rFonts w:ascii="times" w:eastAsia="新細明體" w:hAnsi="times" w:cs="Times New Roman"/>
          <w:kern w:val="0"/>
          <w:lang w:val="de-DE"/>
          <w14:ligatures w14:val="none"/>
        </w:rPr>
        <w:t>,</w:t>
      </w:r>
      <w:r w:rsidRPr="00DA04DF">
        <w:rPr>
          <w:rFonts w:ascii="times" w:eastAsia="新細明體" w:hAnsi="times" w:cs="Times New Roman" w:hint="eastAsia"/>
          <w:kern w:val="0"/>
          <w:lang w:val="de-DE"/>
          <w14:ligatures w14:val="none"/>
        </w:rPr>
        <w:t xml:space="preserve"> verletzt zu sein</w:t>
      </w:r>
    </w:p>
    <w:p w:rsidR="006C2596" w:rsidRPr="00DA04DF" w:rsidRDefault="006C2596" w:rsidP="001C68D9">
      <w:pPr>
        <w:pStyle w:val="a9"/>
        <w:widowControl/>
        <w:numPr>
          <w:ilvl w:val="0"/>
          <w:numId w:val="46"/>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die öffentliche Gewalt</w:t>
      </w:r>
      <w:r w:rsidRPr="00DA04DF">
        <w:rPr>
          <w:rFonts w:ascii="times" w:eastAsia="新細明體" w:hAnsi="times" w:cs="Times New Roman" w:hint="eastAsia"/>
          <w:kern w:val="0"/>
          <w:lang w:val="de-DE"/>
          <w14:ligatures w14:val="none"/>
        </w:rPr>
        <w:t>：公權力</w:t>
      </w:r>
    </w:p>
    <w:p w:rsidR="006C2596" w:rsidRPr="00DA04DF" w:rsidRDefault="006C2596" w:rsidP="00CC4D94">
      <w:pPr>
        <w:pStyle w:val="a9"/>
        <w:widowControl/>
        <w:numPr>
          <w:ilvl w:val="0"/>
          <w:numId w:val="46"/>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das Grundrecht</w:t>
      </w:r>
      <w:r w:rsidRPr="00DA04DF">
        <w:rPr>
          <w:rFonts w:ascii="times" w:eastAsia="新細明體" w:hAnsi="times" w:cs="Times New Roman" w:hint="eastAsia"/>
          <w:kern w:val="0"/>
          <w:lang w:val="de-DE"/>
          <w14:ligatures w14:val="none"/>
        </w:rPr>
        <w:t>：基本權</w:t>
      </w:r>
    </w:p>
    <w:p w:rsidR="006C2596" w:rsidRPr="00DA04DF" w:rsidRDefault="006C2596" w:rsidP="001C68D9">
      <w:pPr>
        <w:pStyle w:val="a9"/>
        <w:widowControl/>
        <w:numPr>
          <w:ilvl w:val="0"/>
          <w:numId w:val="46"/>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erheben + Akkusativ</w:t>
      </w:r>
      <w:r w:rsidRPr="00DA04DF">
        <w:rPr>
          <w:rFonts w:ascii="times" w:eastAsia="新細明體" w:hAnsi="times" w:cs="Times New Roman" w:hint="eastAsia"/>
          <w:kern w:val="0"/>
          <w:lang w:val="de-DE"/>
          <w14:ligatures w14:val="none"/>
        </w:rPr>
        <w:t>：提出（訴願）</w:t>
      </w:r>
    </w:p>
    <w:p w:rsidR="00CF15F2" w:rsidRPr="00DA04DF" w:rsidRDefault="00CF15F2" w:rsidP="00CF15F2">
      <w:pPr>
        <w:pStyle w:val="a9"/>
        <w:widowControl/>
        <w:numPr>
          <w:ilvl w:val="0"/>
          <w:numId w:val="46"/>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erhoben werden können</w:t>
      </w:r>
      <w:r w:rsidRPr="00DA04DF">
        <w:rPr>
          <w:rFonts w:ascii="times" w:eastAsia="新細明體" w:hAnsi="times" w:cs="Times New Roman" w:hint="eastAsia"/>
          <w:kern w:val="0"/>
          <w:lang w:val="de-DE"/>
          <w14:ligatures w14:val="none"/>
        </w:rPr>
        <w:t>：可以被提起（情態助動詞</w:t>
      </w:r>
      <w:r w:rsidRPr="00DA04DF">
        <w:rPr>
          <w:rFonts w:ascii="times" w:eastAsia="新細明體" w:hAnsi="times" w:cs="Times New Roman" w:hint="eastAsia"/>
          <w:kern w:val="0"/>
          <w:lang w:val="de-DE"/>
          <w14:ligatures w14:val="none"/>
        </w:rPr>
        <w:t xml:space="preserve"> + </w:t>
      </w:r>
      <w:r w:rsidRPr="00DA04DF">
        <w:rPr>
          <w:rFonts w:ascii="times" w:eastAsia="新細明體" w:hAnsi="times" w:cs="Times New Roman" w:hint="eastAsia"/>
          <w:kern w:val="0"/>
          <w:lang w:val="de-DE"/>
          <w14:ligatures w14:val="none"/>
        </w:rPr>
        <w:t>被動語態）</w:t>
      </w:r>
    </w:p>
    <w:p w:rsidR="00E43254" w:rsidRPr="00DA04DF" w:rsidRDefault="006C2596" w:rsidP="00BE74AD">
      <w:pPr>
        <w:pStyle w:val="a9"/>
        <w:widowControl/>
        <w:numPr>
          <w:ilvl w:val="0"/>
          <w:numId w:val="46"/>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verletzt sein</w:t>
      </w:r>
      <w:r w:rsidRPr="00DA04DF">
        <w:rPr>
          <w:rFonts w:ascii="times" w:eastAsia="新細明體" w:hAnsi="times" w:cs="Times New Roman" w:hint="eastAsia"/>
          <w:kern w:val="0"/>
          <w:lang w:val="de-DE"/>
          <w14:ligatures w14:val="none"/>
        </w:rPr>
        <w:t>：遭受侵犯</w:t>
      </w:r>
    </w:p>
    <w:p w:rsidR="006C2596" w:rsidRPr="00DA04DF" w:rsidRDefault="006C2596" w:rsidP="00BE74AD">
      <w:pPr>
        <w:pStyle w:val="a9"/>
        <w:widowControl/>
        <w:numPr>
          <w:ilvl w:val="0"/>
          <w:numId w:val="46"/>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enthalten sein in + Dativ</w:t>
      </w:r>
      <w:r w:rsidRPr="00DA04DF">
        <w:rPr>
          <w:rFonts w:ascii="times" w:eastAsia="新細明體" w:hAnsi="times" w:cs="Times New Roman" w:hint="eastAsia"/>
          <w:kern w:val="0"/>
          <w:lang w:val="de-DE"/>
          <w14:ligatures w14:val="none"/>
        </w:rPr>
        <w:t>：被包含於……中</w:t>
      </w:r>
    </w:p>
    <w:p w:rsidR="006C2596" w:rsidRPr="00DA04DF" w:rsidRDefault="006C2596" w:rsidP="006C2596">
      <w:pPr>
        <w:widowControl/>
        <w:rPr>
          <w:rFonts w:ascii="times" w:eastAsia="新細明體" w:hAnsi="times" w:cs="Times New Roman" w:hint="eastAsia"/>
          <w:kern w:val="0"/>
          <w:lang w:val="de-DE"/>
          <w14:ligatures w14:val="none"/>
        </w:rPr>
      </w:pPr>
    </w:p>
    <w:p w:rsidR="006C2596" w:rsidRPr="00DA04DF" w:rsidRDefault="006C2596" w:rsidP="006C2596">
      <w:pPr>
        <w:widowControl/>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 xml:space="preserve">3. </w:t>
      </w:r>
      <w:r w:rsidRPr="00DA04DF">
        <w:rPr>
          <w:rFonts w:ascii="times" w:eastAsia="新細明體" w:hAnsi="times" w:cs="Times New Roman" w:hint="eastAsia"/>
          <w:kern w:val="0"/>
          <w:lang w:val="de-DE"/>
          <w14:ligatures w14:val="none"/>
        </w:rPr>
        <w:t>介詞短語解析</w:t>
      </w:r>
    </w:p>
    <w:p w:rsidR="006C2596" w:rsidRPr="00DA04DF" w:rsidRDefault="002C6DCF" w:rsidP="00D25BB9">
      <w:pPr>
        <w:pStyle w:val="a9"/>
        <w:widowControl/>
        <w:numPr>
          <w:ilvl w:val="0"/>
          <w:numId w:val="47"/>
        </w:numPr>
        <w:rPr>
          <w:rFonts w:ascii="times" w:eastAsia="新細明體" w:hAnsi="times" w:cs="Times New Roman" w:hint="eastAsia"/>
          <w:kern w:val="0"/>
          <w:lang w:val="de-DE"/>
          <w14:ligatures w14:val="none"/>
        </w:rPr>
      </w:pPr>
      <w:r>
        <w:rPr>
          <w:rFonts w:ascii="times" w:eastAsia="新細明體" w:hAnsi="times" w:cs="Times New Roman"/>
          <w:kern w:val="0"/>
          <w:lang w:val="de-DE"/>
          <w14:ligatures w14:val="none"/>
        </w:rPr>
        <w:t>ü</w:t>
      </w:r>
      <w:r w:rsidR="006C2596" w:rsidRPr="00DA04DF">
        <w:rPr>
          <w:rFonts w:ascii="times" w:eastAsia="新細明體" w:hAnsi="times" w:cs="Times New Roman" w:hint="eastAsia"/>
          <w:kern w:val="0"/>
          <w:lang w:val="de-DE"/>
          <w14:ligatures w14:val="none"/>
        </w:rPr>
        <w:t>ber + Akkusativ</w:t>
      </w:r>
      <w:r w:rsidR="006C2596" w:rsidRPr="00DA04DF">
        <w:rPr>
          <w:rFonts w:ascii="times" w:eastAsia="新細明體" w:hAnsi="times" w:cs="Times New Roman" w:hint="eastAsia"/>
          <w:kern w:val="0"/>
          <w:lang w:val="de-DE"/>
          <w14:ligatures w14:val="none"/>
        </w:rPr>
        <w:t>：</w:t>
      </w:r>
      <w:r>
        <w:rPr>
          <w:rFonts w:ascii="times" w:eastAsia="新細明體" w:hAnsi="times" w:cs="Times New Roman"/>
          <w:kern w:val="0"/>
          <w:lang w:val="de-DE"/>
          <w14:ligatures w14:val="none"/>
        </w:rPr>
        <w:t>ü</w:t>
      </w:r>
      <w:r w:rsidR="006C2596" w:rsidRPr="00DA04DF">
        <w:rPr>
          <w:rFonts w:ascii="times" w:eastAsia="新細明體" w:hAnsi="times" w:cs="Times New Roman" w:hint="eastAsia"/>
          <w:kern w:val="0"/>
          <w:lang w:val="de-DE"/>
          <w14:ligatures w14:val="none"/>
        </w:rPr>
        <w:t>ber Verfassungsbeschwerden</w:t>
      </w:r>
      <w:r w:rsidR="006C2596" w:rsidRPr="00DA04DF">
        <w:rPr>
          <w:rFonts w:ascii="times" w:eastAsia="新細明體" w:hAnsi="times" w:cs="Times New Roman" w:hint="eastAsia"/>
          <w:kern w:val="0"/>
          <w:lang w:val="de-DE"/>
          <w14:ligatures w14:val="none"/>
        </w:rPr>
        <w:t>（針對憲法訴願）</w:t>
      </w:r>
    </w:p>
    <w:p w:rsidR="006C2596" w:rsidRPr="00DA04DF" w:rsidRDefault="006C2596" w:rsidP="00D25BB9">
      <w:pPr>
        <w:pStyle w:val="a9"/>
        <w:widowControl/>
        <w:numPr>
          <w:ilvl w:val="0"/>
          <w:numId w:val="47"/>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von + Dativ</w:t>
      </w:r>
      <w:r w:rsidRPr="00DA04DF">
        <w:rPr>
          <w:rFonts w:ascii="times" w:eastAsia="新細明體" w:hAnsi="times" w:cs="Times New Roman" w:hint="eastAsia"/>
          <w:kern w:val="0"/>
          <w:lang w:val="de-DE"/>
          <w14:ligatures w14:val="none"/>
        </w:rPr>
        <w:t>：</w:t>
      </w:r>
      <w:r w:rsidRPr="00DA04DF">
        <w:rPr>
          <w:rFonts w:ascii="times" w:eastAsia="新細明體" w:hAnsi="times" w:cs="Times New Roman" w:hint="eastAsia"/>
          <w:kern w:val="0"/>
          <w:lang w:val="de-DE"/>
          <w14:ligatures w14:val="none"/>
        </w:rPr>
        <w:t>von jedermann</w:t>
      </w:r>
      <w:r w:rsidRPr="00DA04DF">
        <w:rPr>
          <w:rFonts w:ascii="times" w:eastAsia="新細明體" w:hAnsi="times" w:cs="Times New Roman" w:hint="eastAsia"/>
          <w:kern w:val="0"/>
          <w:lang w:val="de-DE"/>
          <w14:ligatures w14:val="none"/>
        </w:rPr>
        <w:t>（由任何人提出）</w:t>
      </w:r>
    </w:p>
    <w:p w:rsidR="006C2596" w:rsidRPr="00DA04DF" w:rsidRDefault="006C2596" w:rsidP="00D25BB9">
      <w:pPr>
        <w:pStyle w:val="a9"/>
        <w:widowControl/>
        <w:numPr>
          <w:ilvl w:val="0"/>
          <w:numId w:val="47"/>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mit + Dativ</w:t>
      </w:r>
      <w:r w:rsidRPr="00DA04DF">
        <w:rPr>
          <w:rFonts w:ascii="times" w:eastAsia="新細明體" w:hAnsi="times" w:cs="Times New Roman" w:hint="eastAsia"/>
          <w:kern w:val="0"/>
          <w:lang w:val="de-DE"/>
          <w14:ligatures w14:val="none"/>
        </w:rPr>
        <w:t>：</w:t>
      </w:r>
      <w:r w:rsidRPr="00DA04DF">
        <w:rPr>
          <w:rFonts w:ascii="times" w:eastAsia="新細明體" w:hAnsi="times" w:cs="Times New Roman" w:hint="eastAsia"/>
          <w:kern w:val="0"/>
          <w:lang w:val="de-DE"/>
          <w14:ligatures w14:val="none"/>
        </w:rPr>
        <w:t>mit der Behauptung</w:t>
      </w:r>
      <w:r w:rsidRPr="00DA04DF">
        <w:rPr>
          <w:rFonts w:ascii="times" w:eastAsia="新細明體" w:hAnsi="times" w:cs="Times New Roman" w:hint="eastAsia"/>
          <w:kern w:val="0"/>
          <w:lang w:val="de-DE"/>
          <w14:ligatures w14:val="none"/>
        </w:rPr>
        <w:t>（以……為主張）</w:t>
      </w:r>
    </w:p>
    <w:p w:rsidR="006C2596" w:rsidRPr="00DA04DF" w:rsidRDefault="006C2596" w:rsidP="00D25BB9">
      <w:pPr>
        <w:pStyle w:val="a9"/>
        <w:widowControl/>
        <w:numPr>
          <w:ilvl w:val="0"/>
          <w:numId w:val="47"/>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durch + Akkusativ</w:t>
      </w:r>
      <w:r w:rsidRPr="00DA04DF">
        <w:rPr>
          <w:rFonts w:ascii="times" w:eastAsia="新細明體" w:hAnsi="times" w:cs="Times New Roman" w:hint="eastAsia"/>
          <w:kern w:val="0"/>
          <w:lang w:val="de-DE"/>
          <w14:ligatures w14:val="none"/>
        </w:rPr>
        <w:t>：</w:t>
      </w:r>
      <w:r w:rsidRPr="00DA04DF">
        <w:rPr>
          <w:rFonts w:ascii="times" w:eastAsia="新細明體" w:hAnsi="times" w:cs="Times New Roman" w:hint="eastAsia"/>
          <w:kern w:val="0"/>
          <w:lang w:val="de-DE"/>
          <w14:ligatures w14:val="none"/>
        </w:rPr>
        <w:t>durch die öffentliche Gewalt</w:t>
      </w:r>
      <w:r w:rsidRPr="00DA04DF">
        <w:rPr>
          <w:rFonts w:ascii="times" w:eastAsia="新細明體" w:hAnsi="times" w:cs="Times New Roman" w:hint="eastAsia"/>
          <w:kern w:val="0"/>
          <w:lang w:val="de-DE"/>
          <w14:ligatures w14:val="none"/>
        </w:rPr>
        <w:t>（受到……的行為）</w:t>
      </w:r>
    </w:p>
    <w:p w:rsidR="006C2596" w:rsidRPr="00DA04DF" w:rsidRDefault="006C2596" w:rsidP="00D25BB9">
      <w:pPr>
        <w:pStyle w:val="a9"/>
        <w:widowControl/>
        <w:numPr>
          <w:ilvl w:val="0"/>
          <w:numId w:val="47"/>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in + Dativ</w:t>
      </w:r>
      <w:r w:rsidRPr="00DA04DF">
        <w:rPr>
          <w:rFonts w:ascii="times" w:eastAsia="新細明體" w:hAnsi="times" w:cs="Times New Roman" w:hint="eastAsia"/>
          <w:kern w:val="0"/>
          <w:lang w:val="de-DE"/>
          <w14:ligatures w14:val="none"/>
        </w:rPr>
        <w:t>：</w:t>
      </w:r>
      <w:r w:rsidRPr="00DA04DF">
        <w:rPr>
          <w:rFonts w:ascii="times" w:eastAsia="新細明體" w:hAnsi="times" w:cs="Times New Roman" w:hint="eastAsia"/>
          <w:kern w:val="0"/>
          <w:lang w:val="de-DE"/>
          <w14:ligatures w14:val="none"/>
        </w:rPr>
        <w:t xml:space="preserve">in einem seiner Grundrechte / in einem seiner </w:t>
      </w:r>
      <w:r w:rsidRPr="00DA04DF">
        <w:rPr>
          <w:rFonts w:ascii="times" w:eastAsia="新細明體" w:hAnsi="times" w:cs="Times New Roman" w:hint="eastAsia"/>
          <w:kern w:val="0"/>
          <w:lang w:val="de-DE"/>
          <w14:ligatures w14:val="none"/>
        </w:rPr>
        <w:t>…</w:t>
      </w:r>
      <w:r w:rsidRPr="00DA04DF">
        <w:rPr>
          <w:rFonts w:ascii="times" w:eastAsia="新細明體" w:hAnsi="times" w:cs="Times New Roman" w:hint="eastAsia"/>
          <w:kern w:val="0"/>
          <w:lang w:val="de-DE"/>
          <w14:ligatures w14:val="none"/>
        </w:rPr>
        <w:t xml:space="preserve"> Rechte</w:t>
      </w:r>
      <w:r w:rsidRPr="00DA04DF">
        <w:rPr>
          <w:rFonts w:ascii="times" w:eastAsia="新細明體" w:hAnsi="times" w:cs="Times New Roman" w:hint="eastAsia"/>
          <w:kern w:val="0"/>
          <w:lang w:val="de-DE"/>
          <w14:ligatures w14:val="none"/>
        </w:rPr>
        <w:t>（在其某項基本權中）</w:t>
      </w:r>
    </w:p>
    <w:p w:rsidR="006C2596" w:rsidRPr="00DA04DF" w:rsidRDefault="006C2596" w:rsidP="009A6A83">
      <w:pPr>
        <w:widowControl/>
        <w:rPr>
          <w:rFonts w:ascii="times" w:eastAsia="新細明體" w:hAnsi="times" w:cs="Times New Roman" w:hint="eastAsia"/>
          <w:kern w:val="0"/>
          <w:lang w:val="de-DE"/>
          <w14:ligatures w14:val="none"/>
        </w:rPr>
      </w:pPr>
    </w:p>
    <w:p w:rsidR="006C2596" w:rsidRPr="00DA04DF" w:rsidRDefault="008C2A93" w:rsidP="009A6A83">
      <w:pPr>
        <w:widowControl/>
        <w:rPr>
          <w:rFonts w:ascii="times" w:eastAsia="新細明體" w:hAnsi="times" w:cs="Times New Roman" w:hint="eastAsia"/>
          <w:kern w:val="0"/>
          <w:lang w:val="de-DE"/>
          <w14:ligatures w14:val="none"/>
        </w:rPr>
      </w:pPr>
      <w:r w:rsidRPr="00DA04DF">
        <w:rPr>
          <w:rFonts w:ascii="times" w:eastAsia="新細明體" w:hAnsi="times" w:cs="Times New Roman"/>
          <w:kern w:val="0"/>
          <w:lang w:val="de-DE"/>
          <w14:ligatures w14:val="none"/>
        </w:rPr>
        <w:t>Art. 94 Abs. 1 Nr. 4b</w:t>
      </w:r>
      <w:r w:rsidR="00D25BB9" w:rsidRPr="00DA04DF">
        <w:rPr>
          <w:rFonts w:ascii="times" w:hAnsi="times"/>
          <w:noProof/>
        </w:rPr>
        <mc:AlternateContent>
          <mc:Choice Requires="wps">
            <w:drawing>
              <wp:anchor distT="0" distB="0" distL="114300" distR="114300" simplePos="0" relativeHeight="251682816" behindDoc="0" locked="0" layoutInCell="1" allowOverlap="1" wp14:anchorId="20D9A802" wp14:editId="590F2367">
                <wp:simplePos x="0" y="0"/>
                <wp:positionH relativeFrom="column">
                  <wp:posOffset>0</wp:posOffset>
                </wp:positionH>
                <wp:positionV relativeFrom="paragraph">
                  <wp:posOffset>386098</wp:posOffset>
                </wp:positionV>
                <wp:extent cx="1828800" cy="1828800"/>
                <wp:effectExtent l="0" t="0" r="0" b="0"/>
                <wp:wrapSquare wrapText="bothSides"/>
                <wp:docPr id="1928155929" name="文字方塊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7F6D8A" w:rsidRDefault="007F6D8A" w:rsidP="00C664C0">
                            <w:pPr>
                              <w:widowControl/>
                              <w:rPr>
                                <w:rFonts w:eastAsia="新細明體" w:cs="Times New Roman"/>
                                <w:kern w:val="0"/>
                                <w:lang w:val="de-DE"/>
                                <w14:ligatures w14:val="none"/>
                              </w:rPr>
                            </w:pPr>
                            <w:r w:rsidRPr="009A6A83">
                              <w:rPr>
                                <w:rFonts w:eastAsia="新細明體" w:cs="Times New Roman"/>
                                <w:kern w:val="0"/>
                                <w:lang w:val="de-DE"/>
                                <w14:ligatures w14:val="none"/>
                              </w:rPr>
                              <w:t xml:space="preserve">4b. </w:t>
                            </w:r>
                            <w:r w:rsidR="00C470F8">
                              <w:rPr>
                                <w:rFonts w:eastAsia="新細明體" w:cs="Times New Roman"/>
                                <w:kern w:val="0"/>
                                <w:lang w:val="de-DE"/>
                                <w14:ligatures w14:val="none"/>
                              </w:rPr>
                              <w:t>ü</w:t>
                            </w:r>
                            <w:r w:rsidRPr="009A6A83">
                              <w:rPr>
                                <w:rFonts w:eastAsia="新細明體" w:cs="Times New Roman"/>
                                <w:kern w:val="0"/>
                                <w:lang w:val="de-DE"/>
                                <w14:ligatures w14:val="none"/>
                              </w:rPr>
                              <w:t xml:space="preserve">ber </w:t>
                            </w:r>
                            <w:r w:rsidRPr="00CC46A3">
                              <w:rPr>
                                <w:rFonts w:eastAsia="新細明體" w:cs="Times New Roman"/>
                                <w:kern w:val="0"/>
                                <w:highlight w:val="cyan"/>
                                <w:lang w:val="de-DE"/>
                                <w14:ligatures w14:val="none"/>
                              </w:rPr>
                              <w:t>Verfassungsbeschwerden</w:t>
                            </w:r>
                            <w:r w:rsidRPr="009A6A83">
                              <w:rPr>
                                <w:rFonts w:eastAsia="新細明體" w:cs="Times New Roman"/>
                                <w:kern w:val="0"/>
                                <w:lang w:val="de-DE"/>
                                <w14:ligatures w14:val="none"/>
                              </w:rPr>
                              <w:t xml:space="preserve"> von </w:t>
                            </w:r>
                            <w:r w:rsidRPr="00CC46A3">
                              <w:rPr>
                                <w:rFonts w:eastAsia="新細明體" w:cs="Times New Roman"/>
                                <w:kern w:val="0"/>
                                <w:highlight w:val="green"/>
                                <w:lang w:val="de-DE"/>
                                <w14:ligatures w14:val="none"/>
                              </w:rPr>
                              <w:t>Gemeinden und Gemeindeverbänden</w:t>
                            </w:r>
                            <w:r w:rsidRPr="009A6A83">
                              <w:rPr>
                                <w:rFonts w:eastAsia="新細明體" w:cs="Times New Roman"/>
                                <w:kern w:val="0"/>
                                <w:lang w:val="de-DE"/>
                                <w14:ligatures w14:val="none"/>
                              </w:rPr>
                              <w:t xml:space="preserve"> wegen </w:t>
                            </w:r>
                            <w:r w:rsidRPr="00CC46A3">
                              <w:rPr>
                                <w:rFonts w:eastAsia="新細明體" w:cs="Times New Roman"/>
                                <w:kern w:val="0"/>
                                <w:highlight w:val="yellow"/>
                                <w:lang w:val="de-DE"/>
                                <w14:ligatures w14:val="none"/>
                              </w:rPr>
                              <w:t>Verletzung des Rechts</w:t>
                            </w:r>
                            <w:r w:rsidRPr="009A6A83">
                              <w:rPr>
                                <w:rFonts w:eastAsia="新細明體" w:cs="Times New Roman"/>
                                <w:kern w:val="0"/>
                                <w:lang w:val="de-DE"/>
                                <w14:ligatures w14:val="none"/>
                              </w:rPr>
                              <w:t xml:space="preserve"> auf </w:t>
                            </w:r>
                            <w:r w:rsidRPr="00CC46A3">
                              <w:rPr>
                                <w:rFonts w:eastAsia="新細明體" w:cs="Times New Roman"/>
                                <w:kern w:val="0"/>
                                <w:highlight w:val="cyan"/>
                                <w:lang w:val="de-DE"/>
                                <w14:ligatures w14:val="none"/>
                              </w:rPr>
                              <w:t>Selbstverwaltung</w:t>
                            </w:r>
                            <w:r w:rsidRPr="009A6A83">
                              <w:rPr>
                                <w:rFonts w:eastAsia="新細明體" w:cs="Times New Roman"/>
                                <w:kern w:val="0"/>
                                <w:lang w:val="de-DE"/>
                                <w14:ligatures w14:val="none"/>
                              </w:rPr>
                              <w:t xml:space="preserve"> nach </w:t>
                            </w:r>
                            <w:r w:rsidRPr="00CC46A3">
                              <w:rPr>
                                <w:rFonts w:eastAsia="新細明體" w:cs="Times New Roman"/>
                                <w:kern w:val="0"/>
                                <w:highlight w:val="green"/>
                                <w:lang w:val="de-DE"/>
                                <w14:ligatures w14:val="none"/>
                              </w:rPr>
                              <w:t>Artikel 28</w:t>
                            </w:r>
                            <w:r w:rsidRPr="009A6A83">
                              <w:rPr>
                                <w:rFonts w:eastAsia="新細明體" w:cs="Times New Roman"/>
                                <w:kern w:val="0"/>
                                <w:lang w:val="de-DE"/>
                                <w14:ligatures w14:val="none"/>
                              </w:rPr>
                              <w:t xml:space="preserve"> durch </w:t>
                            </w:r>
                            <w:r w:rsidRPr="00CC46A3">
                              <w:rPr>
                                <w:rFonts w:eastAsia="新細明體" w:cs="Times New Roman"/>
                                <w:kern w:val="0"/>
                                <w:highlight w:val="cyan"/>
                                <w:lang w:val="de-DE"/>
                                <w14:ligatures w14:val="none"/>
                              </w:rPr>
                              <w:t>ein Gesetz</w:t>
                            </w:r>
                            <w:r w:rsidRPr="009A6A83">
                              <w:rPr>
                                <w:rFonts w:eastAsia="新細明體" w:cs="Times New Roman"/>
                                <w:kern w:val="0"/>
                                <w:lang w:val="de-DE"/>
                                <w14:ligatures w14:val="none"/>
                              </w:rPr>
                              <w:t xml:space="preserve">, bei </w:t>
                            </w:r>
                            <w:r w:rsidRPr="00CC46A3">
                              <w:rPr>
                                <w:rFonts w:eastAsia="新細明體" w:cs="Times New Roman"/>
                                <w:kern w:val="0"/>
                                <w:highlight w:val="green"/>
                                <w:lang w:val="de-DE"/>
                                <w14:ligatures w14:val="none"/>
                              </w:rPr>
                              <w:t>Landesgesetzen</w:t>
                            </w:r>
                            <w:r w:rsidRPr="009A6A83">
                              <w:rPr>
                                <w:rFonts w:eastAsia="新細明體" w:cs="Times New Roman"/>
                                <w:kern w:val="0"/>
                                <w:lang w:val="de-DE"/>
                                <w14:ligatures w14:val="none"/>
                              </w:rPr>
                              <w:t xml:space="preserve"> jedoch nur, soweit </w:t>
                            </w:r>
                            <w:r w:rsidRPr="008C7F66">
                              <w:rPr>
                                <w:rFonts w:eastAsia="新細明體" w:cs="Times New Roman"/>
                                <w:color w:val="FF0000"/>
                                <w:kern w:val="0"/>
                                <w:lang w:val="de-DE"/>
                                <w14:ligatures w14:val="none"/>
                              </w:rPr>
                              <w:t>nicht</w:t>
                            </w:r>
                            <w:r w:rsidRPr="00CC46A3">
                              <w:rPr>
                                <w:rFonts w:eastAsia="新細明體" w:cs="Times New Roman"/>
                                <w:b/>
                                <w:bCs/>
                                <w:kern w:val="0"/>
                                <w:lang w:val="de-DE"/>
                                <w14:ligatures w14:val="none"/>
                              </w:rPr>
                              <w:t xml:space="preserve"> Beschwerde</w:t>
                            </w:r>
                            <w:r w:rsidRPr="009A6A83">
                              <w:rPr>
                                <w:rFonts w:eastAsia="新細明體" w:cs="Times New Roman"/>
                                <w:kern w:val="0"/>
                                <w:lang w:val="de-DE"/>
                                <w14:ligatures w14:val="none"/>
                              </w:rPr>
                              <w:t xml:space="preserve"> bei</w:t>
                            </w:r>
                            <w:r w:rsidRPr="008C7F66">
                              <w:rPr>
                                <w:rFonts w:eastAsia="新細明體" w:cs="Times New Roman"/>
                                <w:kern w:val="0"/>
                                <w:highlight w:val="green"/>
                                <w:lang w:val="de-DE"/>
                                <w14:ligatures w14:val="none"/>
                              </w:rPr>
                              <w:t>m Landesverfassungsgericht</w:t>
                            </w:r>
                            <w:r w:rsidRPr="009A6A83">
                              <w:rPr>
                                <w:rFonts w:eastAsia="新細明體" w:cs="Times New Roman"/>
                                <w:kern w:val="0"/>
                                <w:lang w:val="de-DE"/>
                                <w14:ligatures w14:val="none"/>
                              </w:rPr>
                              <w:t xml:space="preserve"> </w:t>
                            </w:r>
                            <w:r w:rsidRPr="008C7F66">
                              <w:rPr>
                                <w:rFonts w:eastAsia="新細明體" w:cs="Times New Roman"/>
                                <w:color w:val="FF0000"/>
                                <w:kern w:val="0"/>
                                <w:lang w:val="de-DE"/>
                                <w14:ligatures w14:val="none"/>
                              </w:rPr>
                              <w:t>erhoben werden kann</w:t>
                            </w:r>
                            <w:r w:rsidRPr="009A6A83">
                              <w:rPr>
                                <w:rFonts w:eastAsia="新細明體" w:cs="Times New Roman"/>
                                <w:kern w:val="0"/>
                                <w:lang w:val="de-DE"/>
                                <w14:ligatures w14:val="none"/>
                              </w:rPr>
                              <w:t>;</w:t>
                            </w:r>
                          </w:p>
                          <w:p w:rsidR="00E63254" w:rsidRPr="00C664C0" w:rsidRDefault="00E63254" w:rsidP="00C664C0">
                            <w:pPr>
                              <w:widowControl/>
                              <w:rPr>
                                <w:rFonts w:eastAsia="新細明體" w:cs="Times New Roman"/>
                                <w:kern w:val="0"/>
                                <w:lang w:val="de-DE"/>
                                <w14:ligatures w14:val="none"/>
                              </w:rPr>
                            </w:pPr>
                            <w:r w:rsidRPr="00E63254">
                              <w:rPr>
                                <w:rFonts w:eastAsia="新細明體" w:cs="Times New Roman" w:hint="eastAsia"/>
                                <w:kern w:val="0"/>
                                <w:lang w:val="de-DE"/>
                                <w14:ligatures w14:val="none"/>
                              </w:rPr>
                              <w:t>關於</w:t>
                            </w:r>
                            <w:r w:rsidR="00663B6C">
                              <w:rPr>
                                <w:rFonts w:eastAsia="新細明體" w:cs="Times New Roman" w:hint="eastAsia"/>
                                <w:kern w:val="0"/>
                                <w:lang w:val="de-DE"/>
                                <w14:ligatures w14:val="none"/>
                              </w:rPr>
                              <w:t>鄉鎮</w:t>
                            </w:r>
                            <w:r w:rsidRPr="00E63254">
                              <w:rPr>
                                <w:rFonts w:eastAsia="新細明體" w:cs="Times New Roman" w:hint="eastAsia"/>
                                <w:kern w:val="0"/>
                                <w:lang w:val="de-DE"/>
                                <w14:ligatures w14:val="none"/>
                              </w:rPr>
                              <w:t>或</w:t>
                            </w:r>
                            <w:r w:rsidR="00663B6C">
                              <w:rPr>
                                <w:rFonts w:eastAsia="新細明體" w:cs="Times New Roman" w:hint="eastAsia"/>
                                <w:kern w:val="0"/>
                                <w:lang w:val="de-DE"/>
                                <w14:ligatures w14:val="none"/>
                              </w:rPr>
                              <w:t>鄉鎮聯合</w:t>
                            </w:r>
                            <w:r w:rsidRPr="00E63254">
                              <w:rPr>
                                <w:rFonts w:eastAsia="新細明體" w:cs="Times New Roman" w:hint="eastAsia"/>
                                <w:kern w:val="0"/>
                                <w:lang w:val="de-DE"/>
                                <w14:ligatures w14:val="none"/>
                              </w:rPr>
                              <w:t>基於法律而主張其第</w:t>
                            </w:r>
                            <w:r w:rsidRPr="00E63254">
                              <w:rPr>
                                <w:rFonts w:eastAsia="新細明體" w:cs="Times New Roman" w:hint="eastAsia"/>
                                <w:kern w:val="0"/>
                                <w:lang w:val="de-DE"/>
                                <w14:ligatures w14:val="none"/>
                              </w:rPr>
                              <w:t>28</w:t>
                            </w:r>
                            <w:r w:rsidRPr="00E63254">
                              <w:rPr>
                                <w:rFonts w:eastAsia="新細明體" w:cs="Times New Roman" w:hint="eastAsia"/>
                                <w:kern w:val="0"/>
                                <w:lang w:val="de-DE"/>
                                <w14:ligatures w14:val="none"/>
                              </w:rPr>
                              <w:t>條所保障之自治權遭受侵害所提出之憲法訴願，但如為邦法律，則僅於不得向邦憲法法院提出</w:t>
                            </w:r>
                            <w:r w:rsidR="00323180">
                              <w:rPr>
                                <w:rFonts w:eastAsia="新細明體" w:cs="Times New Roman" w:hint="eastAsia"/>
                                <w:kern w:val="0"/>
                                <w:lang w:val="de-DE"/>
                                <w14:ligatures w14:val="none"/>
                              </w:rPr>
                              <w:t>訴願</w:t>
                            </w:r>
                            <w:r w:rsidRPr="00E63254">
                              <w:rPr>
                                <w:rFonts w:eastAsia="新細明體" w:cs="Times New Roman" w:hint="eastAsia"/>
                                <w:kern w:val="0"/>
                                <w:lang w:val="de-DE"/>
                                <w14:ligatures w14:val="none"/>
                              </w:rPr>
                              <w:t>之情況下為限；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0D9A802" id="_x0000_s1033" type="#_x0000_t202" style="position:absolute;margin-left:0;margin-top:30.4pt;width:2in;height:2in;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" filled="f" strokeweight=".5pt">
                <v:textbox style="mso-fit-shape-to-text:t">
                  <w:txbxContent>
                    <w:p w:rsidR="007F6D8A" w:rsidRDefault="007F6D8A" w:rsidP="00C664C0">
                      <w:pPr>
                        <w:widowControl/>
                        <w:rPr>
                          <w:rFonts w:eastAsia="新細明體" w:cs="Times New Roman"/>
                          <w:kern w:val="0"/>
                          <w:lang w:val="de-DE"/>
                          <w14:ligatures w14:val="none"/>
                        </w:rPr>
                      </w:pPr>
                      <w:r w:rsidRPr="009A6A83">
                        <w:rPr>
                          <w:rFonts w:eastAsia="新細明體" w:cs="Times New Roman"/>
                          <w:kern w:val="0"/>
                          <w:lang w:val="de-DE"/>
                          <w14:ligatures w14:val="none"/>
                        </w:rPr>
                        <w:t xml:space="preserve">4b. </w:t>
                      </w:r>
                      <w:r w:rsidR="00C470F8">
                        <w:rPr>
                          <w:rFonts w:eastAsia="新細明體" w:cs="Times New Roman"/>
                          <w:kern w:val="0"/>
                          <w:lang w:val="de-DE"/>
                          <w14:ligatures w14:val="none"/>
                        </w:rPr>
                        <w:t>ü</w:t>
                      </w:r>
                      <w:r w:rsidRPr="009A6A83">
                        <w:rPr>
                          <w:rFonts w:eastAsia="新細明體" w:cs="Times New Roman"/>
                          <w:kern w:val="0"/>
                          <w:lang w:val="de-DE"/>
                          <w14:ligatures w14:val="none"/>
                        </w:rPr>
                        <w:t xml:space="preserve">ber </w:t>
                      </w:r>
                      <w:r w:rsidRPr="00CC46A3">
                        <w:rPr>
                          <w:rFonts w:eastAsia="新細明體" w:cs="Times New Roman"/>
                          <w:kern w:val="0"/>
                          <w:highlight w:val="cyan"/>
                          <w:lang w:val="de-DE"/>
                          <w14:ligatures w14:val="none"/>
                        </w:rPr>
                        <w:t>Verfassungsbeschwerden</w:t>
                      </w:r>
                      <w:r w:rsidRPr="009A6A83">
                        <w:rPr>
                          <w:rFonts w:eastAsia="新細明體" w:cs="Times New Roman"/>
                          <w:kern w:val="0"/>
                          <w:lang w:val="de-DE"/>
                          <w14:ligatures w14:val="none"/>
                        </w:rPr>
                        <w:t xml:space="preserve"> von </w:t>
                      </w:r>
                      <w:r w:rsidRPr="00CC46A3">
                        <w:rPr>
                          <w:rFonts w:eastAsia="新細明體" w:cs="Times New Roman"/>
                          <w:kern w:val="0"/>
                          <w:highlight w:val="green"/>
                          <w:lang w:val="de-DE"/>
                          <w14:ligatures w14:val="none"/>
                        </w:rPr>
                        <w:t>Gemeinden und Gemeindeverbänden</w:t>
                      </w:r>
                      <w:r w:rsidRPr="009A6A83">
                        <w:rPr>
                          <w:rFonts w:eastAsia="新細明體" w:cs="Times New Roman"/>
                          <w:kern w:val="0"/>
                          <w:lang w:val="de-DE"/>
                          <w14:ligatures w14:val="none"/>
                        </w:rPr>
                        <w:t xml:space="preserve"> wegen </w:t>
                      </w:r>
                      <w:r w:rsidRPr="00CC46A3">
                        <w:rPr>
                          <w:rFonts w:eastAsia="新細明體" w:cs="Times New Roman"/>
                          <w:kern w:val="0"/>
                          <w:highlight w:val="yellow"/>
                          <w:lang w:val="de-DE"/>
                          <w14:ligatures w14:val="none"/>
                        </w:rPr>
                        <w:t>Verletzung des Rechts</w:t>
                      </w:r>
                      <w:r w:rsidRPr="009A6A83">
                        <w:rPr>
                          <w:rFonts w:eastAsia="新細明體" w:cs="Times New Roman"/>
                          <w:kern w:val="0"/>
                          <w:lang w:val="de-DE"/>
                          <w14:ligatures w14:val="none"/>
                        </w:rPr>
                        <w:t xml:space="preserve"> auf </w:t>
                      </w:r>
                      <w:r w:rsidRPr="00CC46A3">
                        <w:rPr>
                          <w:rFonts w:eastAsia="新細明體" w:cs="Times New Roman"/>
                          <w:kern w:val="0"/>
                          <w:highlight w:val="cyan"/>
                          <w:lang w:val="de-DE"/>
                          <w14:ligatures w14:val="none"/>
                        </w:rPr>
                        <w:t>Selbstverwaltung</w:t>
                      </w:r>
                      <w:r w:rsidRPr="009A6A83">
                        <w:rPr>
                          <w:rFonts w:eastAsia="新細明體" w:cs="Times New Roman"/>
                          <w:kern w:val="0"/>
                          <w:lang w:val="de-DE"/>
                          <w14:ligatures w14:val="none"/>
                        </w:rPr>
                        <w:t xml:space="preserve"> nach </w:t>
                      </w:r>
                      <w:r w:rsidRPr="00CC46A3">
                        <w:rPr>
                          <w:rFonts w:eastAsia="新細明體" w:cs="Times New Roman"/>
                          <w:kern w:val="0"/>
                          <w:highlight w:val="green"/>
                          <w:lang w:val="de-DE"/>
                          <w14:ligatures w14:val="none"/>
                        </w:rPr>
                        <w:t>Artikel 28</w:t>
                      </w:r>
                      <w:r w:rsidRPr="009A6A83">
                        <w:rPr>
                          <w:rFonts w:eastAsia="新細明體" w:cs="Times New Roman"/>
                          <w:kern w:val="0"/>
                          <w:lang w:val="de-DE"/>
                          <w14:ligatures w14:val="none"/>
                        </w:rPr>
                        <w:t xml:space="preserve"> durch </w:t>
                      </w:r>
                      <w:r w:rsidRPr="00CC46A3">
                        <w:rPr>
                          <w:rFonts w:eastAsia="新細明體" w:cs="Times New Roman"/>
                          <w:kern w:val="0"/>
                          <w:highlight w:val="cyan"/>
                          <w:lang w:val="de-DE"/>
                          <w14:ligatures w14:val="none"/>
                        </w:rPr>
                        <w:t>ein Gesetz</w:t>
                      </w:r>
                      <w:r w:rsidRPr="009A6A83">
                        <w:rPr>
                          <w:rFonts w:eastAsia="新細明體" w:cs="Times New Roman"/>
                          <w:kern w:val="0"/>
                          <w:lang w:val="de-DE"/>
                          <w14:ligatures w14:val="none"/>
                        </w:rPr>
                        <w:t xml:space="preserve">, bei </w:t>
                      </w:r>
                      <w:r w:rsidRPr="00CC46A3">
                        <w:rPr>
                          <w:rFonts w:eastAsia="新細明體" w:cs="Times New Roman"/>
                          <w:kern w:val="0"/>
                          <w:highlight w:val="green"/>
                          <w:lang w:val="de-DE"/>
                          <w14:ligatures w14:val="none"/>
                        </w:rPr>
                        <w:t>Landesgesetzen</w:t>
                      </w:r>
                      <w:r w:rsidRPr="009A6A83">
                        <w:rPr>
                          <w:rFonts w:eastAsia="新細明體" w:cs="Times New Roman"/>
                          <w:kern w:val="0"/>
                          <w:lang w:val="de-DE"/>
                          <w14:ligatures w14:val="none"/>
                        </w:rPr>
                        <w:t xml:space="preserve"> jedoch nur, soweit </w:t>
                      </w:r>
                      <w:r w:rsidRPr="008C7F66">
                        <w:rPr>
                          <w:rFonts w:eastAsia="新細明體" w:cs="Times New Roman"/>
                          <w:color w:val="FF0000"/>
                          <w:kern w:val="0"/>
                          <w:lang w:val="de-DE"/>
                          <w14:ligatures w14:val="none"/>
                        </w:rPr>
                        <w:t>nicht</w:t>
                      </w:r>
                      <w:r w:rsidRPr="00CC46A3">
                        <w:rPr>
                          <w:rFonts w:eastAsia="新細明體" w:cs="Times New Roman"/>
                          <w:b/>
                          <w:bCs/>
                          <w:kern w:val="0"/>
                          <w:lang w:val="de-DE"/>
                          <w14:ligatures w14:val="none"/>
                        </w:rPr>
                        <w:t xml:space="preserve"> Beschwerde</w:t>
                      </w:r>
                      <w:r w:rsidRPr="009A6A83">
                        <w:rPr>
                          <w:rFonts w:eastAsia="新細明體" w:cs="Times New Roman"/>
                          <w:kern w:val="0"/>
                          <w:lang w:val="de-DE"/>
                          <w14:ligatures w14:val="none"/>
                        </w:rPr>
                        <w:t xml:space="preserve"> bei</w:t>
                      </w:r>
                      <w:r w:rsidRPr="008C7F66">
                        <w:rPr>
                          <w:rFonts w:eastAsia="新細明體" w:cs="Times New Roman"/>
                          <w:kern w:val="0"/>
                          <w:highlight w:val="green"/>
                          <w:lang w:val="de-DE"/>
                          <w14:ligatures w14:val="none"/>
                        </w:rPr>
                        <w:t>m Landesverfassungsgericht</w:t>
                      </w:r>
                      <w:r w:rsidRPr="009A6A83">
                        <w:rPr>
                          <w:rFonts w:eastAsia="新細明體" w:cs="Times New Roman"/>
                          <w:kern w:val="0"/>
                          <w:lang w:val="de-DE"/>
                          <w14:ligatures w14:val="none"/>
                        </w:rPr>
                        <w:t xml:space="preserve"> </w:t>
                      </w:r>
                      <w:r w:rsidRPr="008C7F66">
                        <w:rPr>
                          <w:rFonts w:eastAsia="新細明體" w:cs="Times New Roman"/>
                          <w:color w:val="FF0000"/>
                          <w:kern w:val="0"/>
                          <w:lang w:val="de-DE"/>
                          <w14:ligatures w14:val="none"/>
                        </w:rPr>
                        <w:t>erhoben werden kann</w:t>
                      </w:r>
                      <w:r w:rsidRPr="009A6A83">
                        <w:rPr>
                          <w:rFonts w:eastAsia="新細明體" w:cs="Times New Roman"/>
                          <w:kern w:val="0"/>
                          <w:lang w:val="de-DE"/>
                          <w14:ligatures w14:val="none"/>
                        </w:rPr>
                        <w:t>;</w:t>
                      </w:r>
                    </w:p>
                    <w:p w:rsidR="00E63254" w:rsidRPr="00C664C0" w:rsidRDefault="00E63254" w:rsidP="00C664C0">
                      <w:pPr>
                        <w:widowControl/>
                        <w:rPr>
                          <w:rFonts w:eastAsia="新細明體" w:cs="Times New Roman"/>
                          <w:kern w:val="0"/>
                          <w:lang w:val="de-DE"/>
                          <w14:ligatures w14:val="none"/>
                        </w:rPr>
                      </w:pPr>
                      <w:r w:rsidRPr="00E63254">
                        <w:rPr>
                          <w:rFonts w:eastAsia="新細明體" w:cs="Times New Roman" w:hint="eastAsia"/>
                          <w:kern w:val="0"/>
                          <w:lang w:val="de-DE"/>
                          <w14:ligatures w14:val="none"/>
                        </w:rPr>
                        <w:t>關於</w:t>
                      </w:r>
                      <w:r w:rsidR="00663B6C">
                        <w:rPr>
                          <w:rFonts w:eastAsia="新細明體" w:cs="Times New Roman" w:hint="eastAsia"/>
                          <w:kern w:val="0"/>
                          <w:lang w:val="de-DE"/>
                          <w14:ligatures w14:val="none"/>
                        </w:rPr>
                        <w:t>鄉鎮</w:t>
                      </w:r>
                      <w:r w:rsidRPr="00E63254">
                        <w:rPr>
                          <w:rFonts w:eastAsia="新細明體" w:cs="Times New Roman" w:hint="eastAsia"/>
                          <w:kern w:val="0"/>
                          <w:lang w:val="de-DE"/>
                          <w14:ligatures w14:val="none"/>
                        </w:rPr>
                        <w:t>或</w:t>
                      </w:r>
                      <w:r w:rsidR="00663B6C">
                        <w:rPr>
                          <w:rFonts w:eastAsia="新細明體" w:cs="Times New Roman" w:hint="eastAsia"/>
                          <w:kern w:val="0"/>
                          <w:lang w:val="de-DE"/>
                          <w14:ligatures w14:val="none"/>
                        </w:rPr>
                        <w:t>鄉鎮聯合</w:t>
                      </w:r>
                      <w:r w:rsidRPr="00E63254">
                        <w:rPr>
                          <w:rFonts w:eastAsia="新細明體" w:cs="Times New Roman" w:hint="eastAsia"/>
                          <w:kern w:val="0"/>
                          <w:lang w:val="de-DE"/>
                          <w14:ligatures w14:val="none"/>
                        </w:rPr>
                        <w:t>基於法律而主張其第</w:t>
                      </w:r>
                      <w:r w:rsidRPr="00E63254">
                        <w:rPr>
                          <w:rFonts w:eastAsia="新細明體" w:cs="Times New Roman" w:hint="eastAsia"/>
                          <w:kern w:val="0"/>
                          <w:lang w:val="de-DE"/>
                          <w14:ligatures w14:val="none"/>
                        </w:rPr>
                        <w:t>28</w:t>
                      </w:r>
                      <w:r w:rsidRPr="00E63254">
                        <w:rPr>
                          <w:rFonts w:eastAsia="新細明體" w:cs="Times New Roman" w:hint="eastAsia"/>
                          <w:kern w:val="0"/>
                          <w:lang w:val="de-DE"/>
                          <w14:ligatures w14:val="none"/>
                        </w:rPr>
                        <w:t>條所保障之自治權遭受侵害所提出之憲法訴願，但如為邦法律，則僅於不得向邦憲法法院提出</w:t>
                      </w:r>
                      <w:r w:rsidR="00323180">
                        <w:rPr>
                          <w:rFonts w:eastAsia="新細明體" w:cs="Times New Roman" w:hint="eastAsia"/>
                          <w:kern w:val="0"/>
                          <w:lang w:val="de-DE"/>
                          <w14:ligatures w14:val="none"/>
                        </w:rPr>
                        <w:t>訴願</w:t>
                      </w:r>
                      <w:r w:rsidRPr="00E63254">
                        <w:rPr>
                          <w:rFonts w:eastAsia="新細明體" w:cs="Times New Roman" w:hint="eastAsia"/>
                          <w:kern w:val="0"/>
                          <w:lang w:val="de-DE"/>
                          <w14:ligatures w14:val="none"/>
                        </w:rPr>
                        <w:t>之情況下為限；</w:t>
                      </w:r>
                    </w:p>
                  </w:txbxContent>
                </v:textbox>
                <w10:wrap type="square"/>
              </v:shape>
            </w:pict>
          </mc:Fallback>
        </mc:AlternateContent>
      </w:r>
    </w:p>
    <w:p w:rsidR="00CF15F2" w:rsidRPr="00DA04DF" w:rsidRDefault="00CF15F2" w:rsidP="00CF15F2">
      <w:pPr>
        <w:widowControl/>
        <w:rPr>
          <w:rFonts w:ascii="times" w:eastAsia="新細明體" w:hAnsi="times" w:cs="Times New Roman" w:hint="eastAsia"/>
          <w:kern w:val="0"/>
          <w:lang w:val="de-DE"/>
          <w14:ligatures w14:val="none"/>
        </w:rPr>
      </w:pPr>
    </w:p>
    <w:p w:rsidR="00CF15F2" w:rsidRPr="00DA04DF" w:rsidRDefault="00CF15F2" w:rsidP="00CF15F2">
      <w:pPr>
        <w:widowControl/>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 xml:space="preserve">1. </w:t>
      </w:r>
      <w:r w:rsidRPr="00DA04DF">
        <w:rPr>
          <w:rFonts w:ascii="times" w:eastAsia="新細明體" w:hAnsi="times" w:cs="Times New Roman" w:hint="eastAsia"/>
          <w:kern w:val="0"/>
          <w:lang w:val="de-DE"/>
          <w14:ligatures w14:val="none"/>
        </w:rPr>
        <w:t>句子結構分析</w:t>
      </w:r>
    </w:p>
    <w:p w:rsidR="00CF15F2" w:rsidRPr="00DA04DF" w:rsidRDefault="00CF15F2" w:rsidP="008C2A93">
      <w:pPr>
        <w:pStyle w:val="a9"/>
        <w:widowControl/>
        <w:numPr>
          <w:ilvl w:val="0"/>
          <w:numId w:val="50"/>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主語：省略，承自</w:t>
      </w:r>
      <w:r w:rsidRPr="00DA04DF">
        <w:rPr>
          <w:rFonts w:ascii="times" w:eastAsia="新細明體" w:hAnsi="times" w:cs="Times New Roman" w:hint="eastAsia"/>
          <w:kern w:val="0"/>
          <w:lang w:val="de-DE"/>
          <w14:ligatures w14:val="none"/>
        </w:rPr>
        <w:t xml:space="preserve"> Das Bundesverfassungsgericht</w:t>
      </w:r>
      <w:r w:rsidRPr="00DA04DF">
        <w:rPr>
          <w:rFonts w:ascii="times" w:eastAsia="新細明體" w:hAnsi="times" w:cs="Times New Roman" w:hint="eastAsia"/>
          <w:kern w:val="0"/>
          <w:lang w:val="de-DE"/>
          <w14:ligatures w14:val="none"/>
        </w:rPr>
        <w:t>（聯邦憲法法院）</w:t>
      </w:r>
    </w:p>
    <w:p w:rsidR="00CF15F2" w:rsidRPr="00DA04DF" w:rsidRDefault="00CF15F2" w:rsidP="008C2A93">
      <w:pPr>
        <w:pStyle w:val="a9"/>
        <w:widowControl/>
        <w:numPr>
          <w:ilvl w:val="0"/>
          <w:numId w:val="50"/>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謂語：</w:t>
      </w:r>
      <w:r w:rsidRPr="00DA04DF">
        <w:rPr>
          <w:rFonts w:ascii="times" w:eastAsia="新細明體" w:hAnsi="times" w:cs="Times New Roman" w:hint="eastAsia"/>
          <w:kern w:val="0"/>
          <w:lang w:val="de-DE"/>
          <w14:ligatures w14:val="none"/>
        </w:rPr>
        <w:t>entscheidet</w:t>
      </w:r>
      <w:r w:rsidRPr="00DA04DF">
        <w:rPr>
          <w:rFonts w:ascii="times" w:eastAsia="新細明體" w:hAnsi="times" w:cs="Times New Roman" w:hint="eastAsia"/>
          <w:kern w:val="0"/>
          <w:lang w:val="de-DE"/>
          <w14:ligatures w14:val="none"/>
        </w:rPr>
        <w:t>（</w:t>
      </w:r>
      <w:r w:rsidR="00AE330D" w:rsidRPr="00DA04DF">
        <w:rPr>
          <w:rFonts w:ascii="times" w:eastAsia="新細明體" w:hAnsi="times" w:cs="Times New Roman" w:hint="eastAsia"/>
          <w:kern w:val="0"/>
          <w:lang w:val="de-DE"/>
          <w14:ligatures w14:val="none"/>
        </w:rPr>
        <w:t>裁判</w:t>
      </w:r>
      <w:r w:rsidRPr="00DA04DF">
        <w:rPr>
          <w:rFonts w:ascii="times" w:eastAsia="新細明體" w:hAnsi="times" w:cs="Times New Roman" w:hint="eastAsia"/>
          <w:kern w:val="0"/>
          <w:lang w:val="de-DE"/>
          <w14:ligatures w14:val="none"/>
        </w:rPr>
        <w:t>）</w:t>
      </w:r>
    </w:p>
    <w:p w:rsidR="00CF15F2" w:rsidRPr="00DA04DF" w:rsidRDefault="00CF15F2" w:rsidP="008C2A93">
      <w:pPr>
        <w:pStyle w:val="a9"/>
        <w:widowControl/>
        <w:numPr>
          <w:ilvl w:val="0"/>
          <w:numId w:val="50"/>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lastRenderedPageBreak/>
        <w:t>對象：</w:t>
      </w:r>
      <w:r w:rsidR="00414162" w:rsidRPr="00DA04DF">
        <w:rPr>
          <w:rFonts w:ascii="times" w:eastAsia="新細明體" w:hAnsi="times" w:cs="Times New Roman"/>
          <w:kern w:val="0"/>
          <w:lang w:val="de-DE"/>
          <w14:ligatures w14:val="none"/>
        </w:rPr>
        <w:t xml:space="preserve">über </w:t>
      </w:r>
      <w:r w:rsidRPr="00DA04DF">
        <w:rPr>
          <w:rFonts w:ascii="times" w:eastAsia="新細明體" w:hAnsi="times" w:cs="Times New Roman" w:hint="eastAsia"/>
          <w:kern w:val="0"/>
          <w:lang w:val="de-DE"/>
          <w14:ligatures w14:val="none"/>
        </w:rPr>
        <w:t>Verfassungsbeschwerden von Gemeinden und Gemeindeverbänden</w:t>
      </w:r>
      <w:r w:rsidRPr="00DA04DF">
        <w:rPr>
          <w:rFonts w:ascii="times" w:eastAsia="新細明體" w:hAnsi="times" w:cs="Times New Roman" w:hint="eastAsia"/>
          <w:kern w:val="0"/>
          <w:lang w:val="de-DE"/>
          <w14:ligatures w14:val="none"/>
        </w:rPr>
        <w:t>（針對</w:t>
      </w:r>
      <w:r w:rsidR="00FB20B5">
        <w:rPr>
          <w:rFonts w:ascii="times" w:eastAsia="新細明體" w:hAnsi="times" w:cs="Times New Roman" w:hint="eastAsia"/>
          <w:kern w:val="0"/>
          <w:lang w:val="de-DE"/>
          <w14:ligatures w14:val="none"/>
        </w:rPr>
        <w:t>鄉鎮</w:t>
      </w:r>
      <w:r w:rsidRPr="00DA04DF">
        <w:rPr>
          <w:rFonts w:ascii="times" w:eastAsia="新細明體" w:hAnsi="times" w:cs="Times New Roman" w:hint="eastAsia"/>
          <w:kern w:val="0"/>
          <w:lang w:val="de-DE"/>
          <w14:ligatures w14:val="none"/>
        </w:rPr>
        <w:t>與</w:t>
      </w:r>
      <w:r w:rsidR="00FB20B5">
        <w:rPr>
          <w:rFonts w:ascii="times" w:eastAsia="新細明體" w:hAnsi="times" w:cs="Times New Roman" w:hint="eastAsia"/>
          <w:kern w:val="0"/>
          <w:lang w:val="de-DE"/>
          <w14:ligatures w14:val="none"/>
        </w:rPr>
        <w:t>鄉鎮聯合</w:t>
      </w:r>
      <w:r w:rsidRPr="00DA04DF">
        <w:rPr>
          <w:rFonts w:ascii="times" w:eastAsia="新細明體" w:hAnsi="times" w:cs="Times New Roman" w:hint="eastAsia"/>
          <w:kern w:val="0"/>
          <w:lang w:val="de-DE"/>
          <w14:ligatures w14:val="none"/>
        </w:rPr>
        <w:t>所提之憲法訴願）</w:t>
      </w:r>
    </w:p>
    <w:p w:rsidR="00CF15F2" w:rsidRPr="00DA04DF" w:rsidRDefault="00CF15F2" w:rsidP="00442B29">
      <w:pPr>
        <w:pStyle w:val="a9"/>
        <w:widowControl/>
        <w:numPr>
          <w:ilvl w:val="1"/>
          <w:numId w:val="50"/>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理由：</w:t>
      </w:r>
      <w:r w:rsidRPr="00DA04DF">
        <w:rPr>
          <w:rFonts w:ascii="times" w:eastAsia="新細明體" w:hAnsi="times" w:cs="Times New Roman" w:hint="eastAsia"/>
          <w:kern w:val="0"/>
          <w:lang w:val="de-DE"/>
          <w14:ligatures w14:val="none"/>
        </w:rPr>
        <w:t>wegen Verletzung des Rechts auf Selbstverwaltung</w:t>
      </w:r>
      <w:r w:rsidRPr="00DA04DF">
        <w:rPr>
          <w:rFonts w:ascii="times" w:eastAsia="新細明體" w:hAnsi="times" w:cs="Times New Roman" w:hint="eastAsia"/>
          <w:kern w:val="0"/>
          <w:lang w:val="de-DE"/>
          <w14:ligatures w14:val="none"/>
        </w:rPr>
        <w:t>（</w:t>
      </w:r>
      <w:r w:rsidR="00BB5940">
        <w:rPr>
          <w:rFonts w:ascii="times" w:eastAsia="新細明體" w:hAnsi="times" w:cs="Times New Roman" w:hint="eastAsia"/>
          <w:kern w:val="0"/>
          <w:lang w:val="de-DE"/>
          <w14:ligatures w14:val="none"/>
        </w:rPr>
        <w:t>因自治權</w:t>
      </w:r>
      <w:r w:rsidR="00DF35C9">
        <w:rPr>
          <w:rFonts w:ascii="times" w:eastAsia="新細明體" w:hAnsi="times" w:cs="Times New Roman" w:hint="eastAsia"/>
          <w:kern w:val="0"/>
          <w:lang w:val="de-DE"/>
          <w14:ligatures w14:val="none"/>
        </w:rPr>
        <w:t>受</w:t>
      </w:r>
      <w:r w:rsidR="00BB5940">
        <w:rPr>
          <w:rFonts w:ascii="times" w:eastAsia="新細明體" w:hAnsi="times" w:cs="Times New Roman" w:hint="eastAsia"/>
          <w:kern w:val="0"/>
          <w:lang w:val="de-DE"/>
          <w14:ligatures w14:val="none"/>
        </w:rPr>
        <w:t>侵害</w:t>
      </w:r>
      <w:r w:rsidRPr="00DA04DF">
        <w:rPr>
          <w:rFonts w:ascii="times" w:eastAsia="新細明體" w:hAnsi="times" w:cs="Times New Roman" w:hint="eastAsia"/>
          <w:kern w:val="0"/>
          <w:lang w:val="de-DE"/>
          <w14:ligatures w14:val="none"/>
        </w:rPr>
        <w:t>）</w:t>
      </w:r>
    </w:p>
    <w:p w:rsidR="00CF15F2" w:rsidRPr="00DA04DF" w:rsidRDefault="00CF15F2" w:rsidP="00442B29">
      <w:pPr>
        <w:pStyle w:val="a9"/>
        <w:widowControl/>
        <w:numPr>
          <w:ilvl w:val="1"/>
          <w:numId w:val="50"/>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依據：</w:t>
      </w:r>
      <w:r w:rsidRPr="00DA04DF">
        <w:rPr>
          <w:rFonts w:ascii="times" w:eastAsia="新細明體" w:hAnsi="times" w:cs="Times New Roman" w:hint="eastAsia"/>
          <w:kern w:val="0"/>
          <w:lang w:val="de-DE"/>
          <w14:ligatures w14:val="none"/>
        </w:rPr>
        <w:t>nach Artikel 28</w:t>
      </w:r>
      <w:r w:rsidRPr="00DA04DF">
        <w:rPr>
          <w:rFonts w:ascii="times" w:eastAsia="新細明體" w:hAnsi="times" w:cs="Times New Roman" w:hint="eastAsia"/>
          <w:kern w:val="0"/>
          <w:lang w:val="de-DE"/>
          <w14:ligatures w14:val="none"/>
        </w:rPr>
        <w:t>（根據基本法第</w:t>
      </w:r>
      <w:r w:rsidRPr="00DA04DF">
        <w:rPr>
          <w:rFonts w:ascii="times" w:eastAsia="新細明體" w:hAnsi="times" w:cs="Times New Roman" w:hint="eastAsia"/>
          <w:kern w:val="0"/>
          <w:lang w:val="de-DE"/>
          <w14:ligatures w14:val="none"/>
        </w:rPr>
        <w:t>28</w:t>
      </w:r>
      <w:r w:rsidRPr="00DA04DF">
        <w:rPr>
          <w:rFonts w:ascii="times" w:eastAsia="新細明體" w:hAnsi="times" w:cs="Times New Roman" w:hint="eastAsia"/>
          <w:kern w:val="0"/>
          <w:lang w:val="de-DE"/>
          <w14:ligatures w14:val="none"/>
        </w:rPr>
        <w:t>條）</w:t>
      </w:r>
    </w:p>
    <w:p w:rsidR="00CF15F2" w:rsidRPr="00DA04DF" w:rsidRDefault="00CF15F2" w:rsidP="00442B29">
      <w:pPr>
        <w:pStyle w:val="a9"/>
        <w:widowControl/>
        <w:numPr>
          <w:ilvl w:val="1"/>
          <w:numId w:val="50"/>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行為來源：</w:t>
      </w:r>
      <w:r w:rsidRPr="00DA04DF">
        <w:rPr>
          <w:rFonts w:ascii="times" w:eastAsia="新細明體" w:hAnsi="times" w:cs="Times New Roman" w:hint="eastAsia"/>
          <w:kern w:val="0"/>
          <w:lang w:val="de-DE"/>
          <w14:ligatures w14:val="none"/>
        </w:rPr>
        <w:t>durch ein Gesetz</w:t>
      </w:r>
      <w:r w:rsidRPr="00DA04DF">
        <w:rPr>
          <w:rFonts w:ascii="times" w:eastAsia="新細明體" w:hAnsi="times" w:cs="Times New Roman" w:hint="eastAsia"/>
          <w:kern w:val="0"/>
          <w:lang w:val="de-DE"/>
          <w14:ligatures w14:val="none"/>
        </w:rPr>
        <w:t>（因某部法律導致）</w:t>
      </w:r>
    </w:p>
    <w:p w:rsidR="00CF15F2" w:rsidRPr="00DA04DF" w:rsidRDefault="00CF15F2" w:rsidP="00442B29">
      <w:pPr>
        <w:pStyle w:val="a9"/>
        <w:widowControl/>
        <w:numPr>
          <w:ilvl w:val="1"/>
          <w:numId w:val="50"/>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限制條件：</w:t>
      </w:r>
      <w:r w:rsidRPr="00DA04DF">
        <w:rPr>
          <w:rFonts w:ascii="times" w:eastAsia="新細明體" w:hAnsi="times" w:cs="Times New Roman" w:hint="eastAsia"/>
          <w:kern w:val="0"/>
          <w:lang w:val="de-DE"/>
          <w14:ligatures w14:val="none"/>
        </w:rPr>
        <w:t xml:space="preserve">bei Landesgesetzen jedoch nur, soweit </w:t>
      </w:r>
      <w:r w:rsidRPr="00CC46A3">
        <w:rPr>
          <w:rFonts w:ascii="times" w:eastAsia="新細明體" w:hAnsi="times" w:cs="Times New Roman" w:hint="eastAsia"/>
          <w:color w:val="FF0000"/>
          <w:kern w:val="0"/>
          <w:lang w:val="de-DE"/>
          <w14:ligatures w14:val="none"/>
        </w:rPr>
        <w:t>nicht</w:t>
      </w:r>
      <w:r w:rsidRPr="00DA04DF">
        <w:rPr>
          <w:rFonts w:ascii="times" w:eastAsia="新細明體" w:hAnsi="times" w:cs="Times New Roman" w:hint="eastAsia"/>
          <w:kern w:val="0"/>
          <w:lang w:val="de-DE"/>
          <w14:ligatures w14:val="none"/>
        </w:rPr>
        <w:t xml:space="preserve"> </w:t>
      </w:r>
      <w:r w:rsidRPr="00CC46A3">
        <w:rPr>
          <w:rFonts w:ascii="times" w:eastAsia="新細明體" w:hAnsi="times" w:cs="Times New Roman" w:hint="eastAsia"/>
          <w:b/>
          <w:bCs/>
          <w:kern w:val="0"/>
          <w:lang w:val="de-DE"/>
          <w14:ligatures w14:val="none"/>
        </w:rPr>
        <w:t>Beschwerde</w:t>
      </w:r>
      <w:r w:rsidRPr="00DA04DF">
        <w:rPr>
          <w:rFonts w:ascii="times" w:eastAsia="新細明體" w:hAnsi="times" w:cs="Times New Roman" w:hint="eastAsia"/>
          <w:kern w:val="0"/>
          <w:lang w:val="de-DE"/>
          <w14:ligatures w14:val="none"/>
        </w:rPr>
        <w:t xml:space="preserve"> beim Landesverfassungsgericht </w:t>
      </w:r>
      <w:r w:rsidRPr="00CC46A3">
        <w:rPr>
          <w:rFonts w:ascii="times" w:eastAsia="新細明體" w:hAnsi="times" w:cs="Times New Roman" w:hint="eastAsia"/>
          <w:color w:val="FF0000"/>
          <w:kern w:val="0"/>
          <w:lang w:val="de-DE"/>
          <w14:ligatures w14:val="none"/>
        </w:rPr>
        <w:t>erhoben werden kann</w:t>
      </w:r>
      <w:r w:rsidRPr="00DA04DF">
        <w:rPr>
          <w:rFonts w:ascii="times" w:eastAsia="新細明體" w:hAnsi="times" w:cs="Times New Roman" w:hint="eastAsia"/>
          <w:kern w:val="0"/>
          <w:lang w:val="de-DE"/>
          <w14:ligatures w14:val="none"/>
        </w:rPr>
        <w:t>（但在邦法律的情形下，僅於不能向邦憲法法院提起訴願時）</w:t>
      </w:r>
    </w:p>
    <w:p w:rsidR="00CF15F2" w:rsidRPr="00DA04DF" w:rsidRDefault="00CF15F2" w:rsidP="00CF15F2">
      <w:pPr>
        <w:widowControl/>
        <w:rPr>
          <w:rFonts w:ascii="times" w:eastAsia="新細明體" w:hAnsi="times" w:cs="Times New Roman" w:hint="eastAsia"/>
          <w:kern w:val="0"/>
          <w:lang w:val="de-DE"/>
          <w14:ligatures w14:val="none"/>
        </w:rPr>
      </w:pPr>
    </w:p>
    <w:p w:rsidR="00CF15F2" w:rsidRPr="00DA04DF" w:rsidRDefault="00CF15F2" w:rsidP="00CF15F2">
      <w:pPr>
        <w:widowControl/>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 xml:space="preserve">2. </w:t>
      </w:r>
      <w:r w:rsidRPr="00DA04DF">
        <w:rPr>
          <w:rFonts w:ascii="times" w:eastAsia="新細明體" w:hAnsi="times" w:cs="Times New Roman" w:hint="eastAsia"/>
          <w:kern w:val="0"/>
          <w:lang w:val="de-DE"/>
          <w14:ligatures w14:val="none"/>
        </w:rPr>
        <w:t>語法詞彙重點</w:t>
      </w:r>
    </w:p>
    <w:p w:rsidR="00CF15F2" w:rsidRPr="00DA04DF" w:rsidRDefault="00CF15F2" w:rsidP="00CF15F2">
      <w:pPr>
        <w:pStyle w:val="a9"/>
        <w:widowControl/>
        <w:numPr>
          <w:ilvl w:val="0"/>
          <w:numId w:val="49"/>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die Gemeinde</w:t>
      </w:r>
      <w:r w:rsidRPr="00DA04DF">
        <w:rPr>
          <w:rFonts w:ascii="times" w:eastAsia="新細明體" w:hAnsi="times" w:cs="Times New Roman" w:hint="eastAsia"/>
          <w:kern w:val="0"/>
          <w:lang w:val="de-DE"/>
          <w14:ligatures w14:val="none"/>
        </w:rPr>
        <w:t>：</w:t>
      </w:r>
      <w:r w:rsidR="00FB20B5">
        <w:rPr>
          <w:rFonts w:ascii="times" w:eastAsia="新細明體" w:hAnsi="times" w:cs="Times New Roman" w:hint="eastAsia"/>
          <w:kern w:val="0"/>
          <w:lang w:val="de-DE"/>
          <w14:ligatures w14:val="none"/>
        </w:rPr>
        <w:t>鄉鎮</w:t>
      </w:r>
      <w:r w:rsidRPr="00DA04DF">
        <w:rPr>
          <w:rFonts w:ascii="times" w:eastAsia="新細明體" w:hAnsi="times" w:cs="Times New Roman" w:hint="eastAsia"/>
          <w:kern w:val="0"/>
          <w:lang w:val="de-DE"/>
          <w14:ligatures w14:val="none"/>
        </w:rPr>
        <w:t>自治團體</w:t>
      </w:r>
    </w:p>
    <w:p w:rsidR="00CF15F2" w:rsidRPr="00DA04DF" w:rsidRDefault="00CF15F2" w:rsidP="00CF15F2">
      <w:pPr>
        <w:pStyle w:val="a9"/>
        <w:widowControl/>
        <w:numPr>
          <w:ilvl w:val="0"/>
          <w:numId w:val="49"/>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der Gemeindeverband</w:t>
      </w:r>
      <w:r w:rsidRPr="00DA04DF">
        <w:rPr>
          <w:rFonts w:ascii="times" w:eastAsia="新細明體" w:hAnsi="times" w:cs="Times New Roman" w:hint="eastAsia"/>
          <w:kern w:val="0"/>
          <w:lang w:val="de-DE"/>
          <w14:ligatures w14:val="none"/>
        </w:rPr>
        <w:t>：</w:t>
      </w:r>
      <w:r w:rsidR="00FB20B5">
        <w:rPr>
          <w:rFonts w:ascii="times" w:eastAsia="新細明體" w:hAnsi="times" w:cs="Times New Roman" w:hint="eastAsia"/>
          <w:kern w:val="0"/>
          <w:lang w:val="de-DE"/>
          <w14:ligatures w14:val="none"/>
        </w:rPr>
        <w:t>鄉鎮</w:t>
      </w:r>
      <w:r w:rsidRPr="00DA04DF">
        <w:rPr>
          <w:rFonts w:ascii="times" w:eastAsia="新細明體" w:hAnsi="times" w:cs="Times New Roman" w:hint="eastAsia"/>
          <w:kern w:val="0"/>
          <w:lang w:val="de-DE"/>
          <w14:ligatures w14:val="none"/>
        </w:rPr>
        <w:t>聯合</w:t>
      </w:r>
      <w:r w:rsidR="00F33830">
        <w:rPr>
          <w:rFonts w:ascii="times" w:eastAsia="新細明體" w:hAnsi="times" w:cs="Times New Roman" w:hint="eastAsia"/>
          <w:kern w:val="0"/>
          <w:lang w:val="de-DE"/>
          <w14:ligatures w14:val="none"/>
        </w:rPr>
        <w:t>（區</w:t>
      </w:r>
      <w:r w:rsidR="00F33830">
        <w:rPr>
          <w:rFonts w:ascii="times" w:eastAsia="新細明體" w:hAnsi="times" w:cs="Times New Roman" w:hint="eastAsia"/>
          <w:kern w:val="0"/>
          <w:lang w:val="de-DE"/>
          <w14:ligatures w14:val="none"/>
        </w:rPr>
        <w:t>/</w:t>
      </w:r>
      <w:r w:rsidR="00F33830">
        <w:rPr>
          <w:rFonts w:ascii="times" w:eastAsia="新細明體" w:hAnsi="times" w:cs="Times New Roman" w:hint="eastAsia"/>
          <w:kern w:val="0"/>
          <w:lang w:val="de-DE"/>
          <w14:ligatures w14:val="none"/>
        </w:rPr>
        <w:t>團體）</w:t>
      </w:r>
    </w:p>
    <w:p w:rsidR="00CF15F2" w:rsidRPr="00DA04DF" w:rsidRDefault="00CF15F2" w:rsidP="00CF15F2">
      <w:pPr>
        <w:pStyle w:val="a9"/>
        <w:widowControl/>
        <w:numPr>
          <w:ilvl w:val="0"/>
          <w:numId w:val="49"/>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das Recht auf Selbstverwaltung</w:t>
      </w:r>
      <w:r w:rsidRPr="00DA04DF">
        <w:rPr>
          <w:rFonts w:ascii="times" w:eastAsia="新細明體" w:hAnsi="times" w:cs="Times New Roman" w:hint="eastAsia"/>
          <w:kern w:val="0"/>
          <w:lang w:val="de-DE"/>
          <w14:ligatures w14:val="none"/>
        </w:rPr>
        <w:t>：自治權（根據</w:t>
      </w:r>
      <w:r w:rsidRPr="00DA04DF">
        <w:rPr>
          <w:rFonts w:ascii="times" w:eastAsia="新細明體" w:hAnsi="times" w:cs="Times New Roman" w:hint="eastAsia"/>
          <w:kern w:val="0"/>
          <w:lang w:val="de-DE"/>
          <w14:ligatures w14:val="none"/>
        </w:rPr>
        <w:t xml:space="preserve"> Art. 28 GG </w:t>
      </w:r>
      <w:r w:rsidRPr="00DA04DF">
        <w:rPr>
          <w:rFonts w:ascii="times" w:eastAsia="新細明體" w:hAnsi="times" w:cs="Times New Roman" w:hint="eastAsia"/>
          <w:kern w:val="0"/>
          <w:lang w:val="de-DE"/>
          <w14:ligatures w14:val="none"/>
        </w:rPr>
        <w:t>所保障）</w:t>
      </w:r>
    </w:p>
    <w:p w:rsidR="00CF15F2" w:rsidRPr="00DA04DF" w:rsidRDefault="00CF15F2" w:rsidP="00CF15F2">
      <w:pPr>
        <w:pStyle w:val="a9"/>
        <w:widowControl/>
        <w:numPr>
          <w:ilvl w:val="0"/>
          <w:numId w:val="49"/>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die Verletzung</w:t>
      </w:r>
      <w:r w:rsidRPr="00DA04DF">
        <w:rPr>
          <w:rFonts w:ascii="times" w:eastAsia="新細明體" w:hAnsi="times" w:cs="Times New Roman" w:hint="eastAsia"/>
          <w:kern w:val="0"/>
          <w:lang w:val="de-DE"/>
          <w14:ligatures w14:val="none"/>
        </w:rPr>
        <w:t>：侵害、違反（此處指公法上權利之侵害）</w:t>
      </w:r>
    </w:p>
    <w:p w:rsidR="00CF15F2" w:rsidRPr="00DA04DF" w:rsidRDefault="00CF15F2" w:rsidP="00CF15F2">
      <w:pPr>
        <w:pStyle w:val="a9"/>
        <w:widowControl/>
        <w:numPr>
          <w:ilvl w:val="0"/>
          <w:numId w:val="49"/>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das Landesgesetz</w:t>
      </w:r>
      <w:r w:rsidRPr="00DA04DF">
        <w:rPr>
          <w:rFonts w:ascii="times" w:eastAsia="新細明體" w:hAnsi="times" w:cs="Times New Roman" w:hint="eastAsia"/>
          <w:kern w:val="0"/>
          <w:lang w:val="de-DE"/>
          <w14:ligatures w14:val="none"/>
        </w:rPr>
        <w:t>：邦法律</w:t>
      </w:r>
    </w:p>
    <w:p w:rsidR="00CF15F2" w:rsidRPr="00DA04DF" w:rsidRDefault="00CF15F2" w:rsidP="00CF15F2">
      <w:pPr>
        <w:pStyle w:val="a9"/>
        <w:widowControl/>
        <w:numPr>
          <w:ilvl w:val="0"/>
          <w:numId w:val="49"/>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das Landesverfassungsgericht</w:t>
      </w:r>
      <w:r w:rsidRPr="00DA04DF">
        <w:rPr>
          <w:rFonts w:ascii="times" w:eastAsia="新細明體" w:hAnsi="times" w:cs="Times New Roman" w:hint="eastAsia"/>
          <w:kern w:val="0"/>
          <w:lang w:val="de-DE"/>
          <w14:ligatures w14:val="none"/>
        </w:rPr>
        <w:t>：邦憲法法院（各邦層級之最高憲法裁判機關）</w:t>
      </w:r>
    </w:p>
    <w:p w:rsidR="00CF15F2" w:rsidRPr="00DA04DF" w:rsidRDefault="00CF15F2" w:rsidP="00CF15F2">
      <w:pPr>
        <w:pStyle w:val="a9"/>
        <w:widowControl/>
        <w:numPr>
          <w:ilvl w:val="0"/>
          <w:numId w:val="49"/>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erhoben werden können</w:t>
      </w:r>
      <w:r w:rsidRPr="00DA04DF">
        <w:rPr>
          <w:rFonts w:ascii="times" w:eastAsia="新細明體" w:hAnsi="times" w:cs="Times New Roman" w:hint="eastAsia"/>
          <w:kern w:val="0"/>
          <w:lang w:val="de-DE"/>
          <w14:ligatures w14:val="none"/>
        </w:rPr>
        <w:t>：可以被提起（情態助動詞</w:t>
      </w:r>
      <w:r w:rsidRPr="00DA04DF">
        <w:rPr>
          <w:rFonts w:ascii="times" w:eastAsia="新細明體" w:hAnsi="times" w:cs="Times New Roman" w:hint="eastAsia"/>
          <w:kern w:val="0"/>
          <w:lang w:val="de-DE"/>
          <w14:ligatures w14:val="none"/>
        </w:rPr>
        <w:t xml:space="preserve"> + </w:t>
      </w:r>
      <w:r w:rsidRPr="00DA04DF">
        <w:rPr>
          <w:rFonts w:ascii="times" w:eastAsia="新細明體" w:hAnsi="times" w:cs="Times New Roman" w:hint="eastAsia"/>
          <w:kern w:val="0"/>
          <w:lang w:val="de-DE"/>
          <w14:ligatures w14:val="none"/>
        </w:rPr>
        <w:t>被動語態）</w:t>
      </w:r>
    </w:p>
    <w:p w:rsidR="00CF15F2" w:rsidRPr="00DA04DF" w:rsidRDefault="00CF15F2" w:rsidP="00CF15F2">
      <w:pPr>
        <w:widowControl/>
        <w:rPr>
          <w:rFonts w:ascii="times" w:eastAsia="新細明體" w:hAnsi="times" w:cs="Times New Roman" w:hint="eastAsia"/>
          <w:kern w:val="0"/>
          <w:lang w:val="de-DE"/>
          <w14:ligatures w14:val="none"/>
        </w:rPr>
      </w:pPr>
    </w:p>
    <w:p w:rsidR="00CF15F2" w:rsidRPr="00DA04DF" w:rsidRDefault="00CF15F2" w:rsidP="00CF15F2">
      <w:pPr>
        <w:widowControl/>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 xml:space="preserve">3. </w:t>
      </w:r>
      <w:r w:rsidRPr="00DA04DF">
        <w:rPr>
          <w:rFonts w:ascii="times" w:eastAsia="新細明體" w:hAnsi="times" w:cs="Times New Roman" w:hint="eastAsia"/>
          <w:kern w:val="0"/>
          <w:lang w:val="de-DE"/>
          <w14:ligatures w14:val="none"/>
        </w:rPr>
        <w:t>介詞短語解析</w:t>
      </w:r>
    </w:p>
    <w:p w:rsidR="00CF15F2" w:rsidRPr="00DA04DF" w:rsidRDefault="003C21F9" w:rsidP="00CF15F2">
      <w:pPr>
        <w:pStyle w:val="a9"/>
        <w:widowControl/>
        <w:numPr>
          <w:ilvl w:val="0"/>
          <w:numId w:val="48"/>
        </w:numPr>
        <w:rPr>
          <w:rFonts w:ascii="times" w:eastAsia="新細明體" w:hAnsi="times" w:cs="Times New Roman" w:hint="eastAsia"/>
          <w:kern w:val="0"/>
          <w:lang w:val="de-DE"/>
          <w14:ligatures w14:val="none"/>
        </w:rPr>
      </w:pPr>
      <w:r>
        <w:rPr>
          <w:rFonts w:ascii="times" w:eastAsia="新細明體" w:hAnsi="times" w:cs="Times New Roman"/>
          <w:kern w:val="0"/>
          <w:lang w:val="de-DE"/>
          <w14:ligatures w14:val="none"/>
        </w:rPr>
        <w:t>ü</w:t>
      </w:r>
      <w:r w:rsidR="00CF15F2" w:rsidRPr="00DA04DF">
        <w:rPr>
          <w:rFonts w:ascii="times" w:eastAsia="新細明體" w:hAnsi="times" w:cs="Times New Roman" w:hint="eastAsia"/>
          <w:kern w:val="0"/>
          <w:lang w:val="de-DE"/>
          <w14:ligatures w14:val="none"/>
        </w:rPr>
        <w:t>ber + Akkusativ</w:t>
      </w:r>
      <w:r w:rsidR="00CF15F2" w:rsidRPr="00DA04DF">
        <w:rPr>
          <w:rFonts w:ascii="times" w:eastAsia="新細明體" w:hAnsi="times" w:cs="Times New Roman" w:hint="eastAsia"/>
          <w:kern w:val="0"/>
          <w:lang w:val="de-DE"/>
          <w14:ligatures w14:val="none"/>
        </w:rPr>
        <w:t>：</w:t>
      </w:r>
      <w:r>
        <w:rPr>
          <w:rFonts w:ascii="times" w:eastAsia="新細明體" w:hAnsi="times" w:cs="Times New Roman"/>
          <w:kern w:val="0"/>
          <w:lang w:val="de-DE"/>
          <w14:ligatures w14:val="none"/>
        </w:rPr>
        <w:t>ü</w:t>
      </w:r>
      <w:r w:rsidR="00CF15F2" w:rsidRPr="00DA04DF">
        <w:rPr>
          <w:rFonts w:ascii="times" w:eastAsia="新細明體" w:hAnsi="times" w:cs="Times New Roman" w:hint="eastAsia"/>
          <w:kern w:val="0"/>
          <w:lang w:val="de-DE"/>
          <w14:ligatures w14:val="none"/>
        </w:rPr>
        <w:t>ber Verfassungsbeschwerden</w:t>
      </w:r>
      <w:r w:rsidR="00CF15F2" w:rsidRPr="00DA04DF">
        <w:rPr>
          <w:rFonts w:ascii="times" w:eastAsia="新細明體" w:hAnsi="times" w:cs="Times New Roman" w:hint="eastAsia"/>
          <w:kern w:val="0"/>
          <w:lang w:val="de-DE"/>
          <w14:ligatures w14:val="none"/>
        </w:rPr>
        <w:t>（針對憲法訴願）</w:t>
      </w:r>
    </w:p>
    <w:p w:rsidR="00CF15F2" w:rsidRPr="00DA04DF" w:rsidRDefault="00CF15F2" w:rsidP="00CF15F2">
      <w:pPr>
        <w:pStyle w:val="a9"/>
        <w:widowControl/>
        <w:numPr>
          <w:ilvl w:val="0"/>
          <w:numId w:val="48"/>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von + Dativ</w:t>
      </w:r>
      <w:r w:rsidRPr="00DA04DF">
        <w:rPr>
          <w:rFonts w:ascii="times" w:eastAsia="新細明體" w:hAnsi="times" w:cs="Times New Roman" w:hint="eastAsia"/>
          <w:kern w:val="0"/>
          <w:lang w:val="de-DE"/>
          <w14:ligatures w14:val="none"/>
        </w:rPr>
        <w:t>：</w:t>
      </w:r>
      <w:r w:rsidRPr="00DA04DF">
        <w:rPr>
          <w:rFonts w:ascii="times" w:eastAsia="新細明體" w:hAnsi="times" w:cs="Times New Roman" w:hint="eastAsia"/>
          <w:kern w:val="0"/>
          <w:lang w:val="de-DE"/>
          <w14:ligatures w14:val="none"/>
        </w:rPr>
        <w:t>von Gemeinden und Gemeindeverbänden</w:t>
      </w:r>
      <w:r w:rsidRPr="00DA04DF">
        <w:rPr>
          <w:rFonts w:ascii="times" w:eastAsia="新細明體" w:hAnsi="times" w:cs="Times New Roman" w:hint="eastAsia"/>
          <w:kern w:val="0"/>
          <w:lang w:val="de-DE"/>
          <w14:ligatures w14:val="none"/>
        </w:rPr>
        <w:t>（由地方團體提出）</w:t>
      </w:r>
    </w:p>
    <w:p w:rsidR="00CF15F2" w:rsidRPr="00DA04DF" w:rsidRDefault="00CF15F2" w:rsidP="00CF15F2">
      <w:pPr>
        <w:pStyle w:val="a9"/>
        <w:widowControl/>
        <w:numPr>
          <w:ilvl w:val="0"/>
          <w:numId w:val="48"/>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wegen + Genitiv</w:t>
      </w:r>
      <w:r w:rsidRPr="00DA04DF">
        <w:rPr>
          <w:rFonts w:ascii="times" w:eastAsia="新細明體" w:hAnsi="times" w:cs="Times New Roman" w:hint="eastAsia"/>
          <w:kern w:val="0"/>
          <w:lang w:val="de-DE"/>
          <w14:ligatures w14:val="none"/>
        </w:rPr>
        <w:t>：</w:t>
      </w:r>
      <w:r w:rsidRPr="00DA04DF">
        <w:rPr>
          <w:rFonts w:ascii="times" w:eastAsia="新細明體" w:hAnsi="times" w:cs="Times New Roman" w:hint="eastAsia"/>
          <w:kern w:val="0"/>
          <w:lang w:val="de-DE"/>
          <w14:ligatures w14:val="none"/>
        </w:rPr>
        <w:t>wegen Verletzung des Rechts auf Selbstverwaltung</w:t>
      </w:r>
      <w:r w:rsidRPr="00DA04DF">
        <w:rPr>
          <w:rFonts w:ascii="times" w:eastAsia="新細明體" w:hAnsi="times" w:cs="Times New Roman" w:hint="eastAsia"/>
          <w:kern w:val="0"/>
          <w:lang w:val="de-DE"/>
          <w14:ligatures w14:val="none"/>
        </w:rPr>
        <w:t>（因侵犯自治權）</w:t>
      </w:r>
    </w:p>
    <w:p w:rsidR="00CF15F2" w:rsidRPr="00DA04DF" w:rsidRDefault="00CF15F2" w:rsidP="00CF15F2">
      <w:pPr>
        <w:pStyle w:val="a9"/>
        <w:widowControl/>
        <w:numPr>
          <w:ilvl w:val="0"/>
          <w:numId w:val="48"/>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nach + Dativ</w:t>
      </w:r>
      <w:r w:rsidRPr="00DA04DF">
        <w:rPr>
          <w:rFonts w:ascii="times" w:eastAsia="新細明體" w:hAnsi="times" w:cs="Times New Roman" w:hint="eastAsia"/>
          <w:kern w:val="0"/>
          <w:lang w:val="de-DE"/>
          <w14:ligatures w14:val="none"/>
        </w:rPr>
        <w:t>：</w:t>
      </w:r>
      <w:r w:rsidRPr="00DA04DF">
        <w:rPr>
          <w:rFonts w:ascii="times" w:eastAsia="新細明體" w:hAnsi="times" w:cs="Times New Roman" w:hint="eastAsia"/>
          <w:kern w:val="0"/>
          <w:lang w:val="de-DE"/>
          <w14:ligatures w14:val="none"/>
        </w:rPr>
        <w:t>nach Artikel 28</w:t>
      </w:r>
      <w:r w:rsidRPr="00DA04DF">
        <w:rPr>
          <w:rFonts w:ascii="times" w:eastAsia="新細明體" w:hAnsi="times" w:cs="Times New Roman" w:hint="eastAsia"/>
          <w:kern w:val="0"/>
          <w:lang w:val="de-DE"/>
          <w14:ligatures w14:val="none"/>
        </w:rPr>
        <w:t>（根據第</w:t>
      </w:r>
      <w:r w:rsidRPr="00DA04DF">
        <w:rPr>
          <w:rFonts w:ascii="times" w:eastAsia="新細明體" w:hAnsi="times" w:cs="Times New Roman" w:hint="eastAsia"/>
          <w:kern w:val="0"/>
          <w:lang w:val="de-DE"/>
          <w14:ligatures w14:val="none"/>
        </w:rPr>
        <w:t>28</w:t>
      </w:r>
      <w:r w:rsidRPr="00DA04DF">
        <w:rPr>
          <w:rFonts w:ascii="times" w:eastAsia="新細明體" w:hAnsi="times" w:cs="Times New Roman" w:hint="eastAsia"/>
          <w:kern w:val="0"/>
          <w:lang w:val="de-DE"/>
          <w14:ligatures w14:val="none"/>
        </w:rPr>
        <w:t>條）</w:t>
      </w:r>
    </w:p>
    <w:p w:rsidR="00CF15F2" w:rsidRPr="00DA04DF" w:rsidRDefault="00CF15F2" w:rsidP="00CF15F2">
      <w:pPr>
        <w:pStyle w:val="a9"/>
        <w:widowControl/>
        <w:numPr>
          <w:ilvl w:val="0"/>
          <w:numId w:val="48"/>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durch + Akkusativ</w:t>
      </w:r>
      <w:r w:rsidRPr="00DA04DF">
        <w:rPr>
          <w:rFonts w:ascii="times" w:eastAsia="新細明體" w:hAnsi="times" w:cs="Times New Roman" w:hint="eastAsia"/>
          <w:kern w:val="0"/>
          <w:lang w:val="de-DE"/>
          <w14:ligatures w14:val="none"/>
        </w:rPr>
        <w:t>：</w:t>
      </w:r>
      <w:r w:rsidRPr="00DA04DF">
        <w:rPr>
          <w:rFonts w:ascii="times" w:eastAsia="新細明體" w:hAnsi="times" w:cs="Times New Roman" w:hint="eastAsia"/>
          <w:kern w:val="0"/>
          <w:lang w:val="de-DE"/>
          <w14:ligatures w14:val="none"/>
        </w:rPr>
        <w:t>durch ein Gesetz</w:t>
      </w:r>
      <w:r w:rsidRPr="00DA04DF">
        <w:rPr>
          <w:rFonts w:ascii="times" w:eastAsia="新細明體" w:hAnsi="times" w:cs="Times New Roman" w:hint="eastAsia"/>
          <w:kern w:val="0"/>
          <w:lang w:val="de-DE"/>
          <w14:ligatures w14:val="none"/>
        </w:rPr>
        <w:t>（透過法律造成的侵害）</w:t>
      </w:r>
    </w:p>
    <w:p w:rsidR="009718F7" w:rsidRDefault="00CF15F2" w:rsidP="00CF15F2">
      <w:pPr>
        <w:pStyle w:val="a9"/>
        <w:widowControl/>
        <w:numPr>
          <w:ilvl w:val="0"/>
          <w:numId w:val="48"/>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bei + Dativ</w:t>
      </w:r>
      <w:r w:rsidRPr="00DA04DF">
        <w:rPr>
          <w:rFonts w:ascii="times" w:eastAsia="新細明體" w:hAnsi="times" w:cs="Times New Roman" w:hint="eastAsia"/>
          <w:kern w:val="0"/>
          <w:lang w:val="de-DE"/>
          <w14:ligatures w14:val="none"/>
        </w:rPr>
        <w:t>：</w:t>
      </w:r>
    </w:p>
    <w:p w:rsidR="00CF15F2" w:rsidRPr="00DA04DF" w:rsidRDefault="00CF15F2" w:rsidP="009718F7">
      <w:pPr>
        <w:pStyle w:val="a9"/>
        <w:widowControl/>
        <w:numPr>
          <w:ilvl w:val="1"/>
          <w:numId w:val="48"/>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bei Landesgesetzen</w:t>
      </w:r>
      <w:r w:rsidRPr="00DA04DF">
        <w:rPr>
          <w:rFonts w:ascii="times" w:eastAsia="新細明體" w:hAnsi="times" w:cs="Times New Roman" w:hint="eastAsia"/>
          <w:kern w:val="0"/>
          <w:lang w:val="de-DE"/>
          <w14:ligatures w14:val="none"/>
        </w:rPr>
        <w:t>（在邦法的情境下）</w:t>
      </w:r>
    </w:p>
    <w:p w:rsidR="00D25BB9" w:rsidRPr="00DA04DF" w:rsidRDefault="00CF15F2" w:rsidP="009718F7">
      <w:pPr>
        <w:pStyle w:val="a9"/>
        <w:widowControl/>
        <w:numPr>
          <w:ilvl w:val="1"/>
          <w:numId w:val="48"/>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beim Landesverfassungsgericht</w:t>
      </w:r>
      <w:r w:rsidRPr="00DA04DF">
        <w:rPr>
          <w:rFonts w:ascii="times" w:eastAsia="新細明體" w:hAnsi="times" w:cs="Times New Roman" w:hint="eastAsia"/>
          <w:kern w:val="0"/>
          <w:lang w:val="de-DE"/>
          <w14:ligatures w14:val="none"/>
        </w:rPr>
        <w:t>（向邦憲法法院）</w:t>
      </w:r>
    </w:p>
    <w:p w:rsidR="00D53FFA" w:rsidRPr="00DA04DF" w:rsidRDefault="00D53FFA" w:rsidP="009A6A83">
      <w:pPr>
        <w:widowControl/>
        <w:rPr>
          <w:rFonts w:ascii="times" w:eastAsia="新細明體" w:hAnsi="times" w:cs="Times New Roman" w:hint="eastAsia"/>
          <w:kern w:val="0"/>
          <w:lang w:val="de-DE"/>
          <w14:ligatures w14:val="none"/>
        </w:rPr>
      </w:pPr>
    </w:p>
    <w:p w:rsidR="00D53FFA" w:rsidRPr="00DA04DF" w:rsidRDefault="00D53FFA" w:rsidP="00D53FFA">
      <w:pPr>
        <w:widowControl/>
        <w:rPr>
          <w:rFonts w:ascii="times" w:eastAsia="新細明體" w:hAnsi="times" w:cs="Times New Roman" w:hint="eastAsia"/>
          <w:kern w:val="0"/>
          <w:lang w:val="de-DE"/>
          <w14:ligatures w14:val="none"/>
        </w:rPr>
      </w:pPr>
      <w:r w:rsidRPr="00DA04DF">
        <w:rPr>
          <w:rFonts w:ascii="times" w:hAnsi="times"/>
          <w:noProof/>
        </w:rPr>
        <w:lastRenderedPageBreak/>
        <mc:AlternateContent>
          <mc:Choice Requires="wps">
            <w:drawing>
              <wp:anchor distT="0" distB="0" distL="114300" distR="114300" simplePos="0" relativeHeight="251684864" behindDoc="0" locked="0" layoutInCell="1" allowOverlap="1" wp14:anchorId="4A6EBE6F" wp14:editId="158C853D">
                <wp:simplePos x="0" y="0"/>
                <wp:positionH relativeFrom="column">
                  <wp:posOffset>0</wp:posOffset>
                </wp:positionH>
                <wp:positionV relativeFrom="paragraph">
                  <wp:posOffset>322490</wp:posOffset>
                </wp:positionV>
                <wp:extent cx="1828800" cy="1828800"/>
                <wp:effectExtent l="0" t="0" r="0" b="0"/>
                <wp:wrapSquare wrapText="bothSides"/>
                <wp:docPr id="606034561" name="文字方塊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7F6D8A" w:rsidRDefault="007F6D8A" w:rsidP="00211255">
                            <w:pPr>
                              <w:widowControl/>
                              <w:rPr>
                                <w:rFonts w:eastAsia="新細明體" w:cs="Times New Roman"/>
                                <w:kern w:val="0"/>
                                <w:lang w:val="de-DE"/>
                                <w14:ligatures w14:val="none"/>
                              </w:rPr>
                            </w:pPr>
                            <w:r w:rsidRPr="009A6A83">
                              <w:rPr>
                                <w:rFonts w:eastAsia="新細明體" w:cs="Times New Roman"/>
                                <w:kern w:val="0"/>
                                <w:lang w:val="de-DE"/>
                                <w14:ligatures w14:val="none"/>
                              </w:rPr>
                              <w:t xml:space="preserve">4c. </w:t>
                            </w:r>
                            <w:r w:rsidR="00C470F8">
                              <w:rPr>
                                <w:rFonts w:eastAsia="新細明體" w:cs="Times New Roman"/>
                                <w:kern w:val="0"/>
                                <w:lang w:val="de-DE"/>
                                <w14:ligatures w14:val="none"/>
                              </w:rPr>
                              <w:t>ü</w:t>
                            </w:r>
                            <w:r w:rsidRPr="009A6A83">
                              <w:rPr>
                                <w:rFonts w:eastAsia="新細明體" w:cs="Times New Roman"/>
                                <w:kern w:val="0"/>
                                <w:lang w:val="de-DE"/>
                                <w14:ligatures w14:val="none"/>
                              </w:rPr>
                              <w:t xml:space="preserve">ber </w:t>
                            </w:r>
                            <w:r w:rsidRPr="007B41F4">
                              <w:rPr>
                                <w:rFonts w:eastAsia="新細明體" w:cs="Times New Roman"/>
                                <w:kern w:val="0"/>
                                <w:highlight w:val="cyan"/>
                                <w:lang w:val="de-DE"/>
                                <w14:ligatures w14:val="none"/>
                              </w:rPr>
                              <w:t>Beschwerden</w:t>
                            </w:r>
                            <w:r w:rsidRPr="009A6A83">
                              <w:rPr>
                                <w:rFonts w:eastAsia="新細明體" w:cs="Times New Roman"/>
                                <w:kern w:val="0"/>
                                <w:lang w:val="de-DE"/>
                                <w14:ligatures w14:val="none"/>
                              </w:rPr>
                              <w:t xml:space="preserve"> von </w:t>
                            </w:r>
                            <w:r w:rsidRPr="007B41F4">
                              <w:rPr>
                                <w:rFonts w:eastAsia="新細明體" w:cs="Times New Roman"/>
                                <w:kern w:val="0"/>
                                <w:highlight w:val="green"/>
                                <w:lang w:val="de-DE"/>
                                <w14:ligatures w14:val="none"/>
                              </w:rPr>
                              <w:t>Vereinigungen</w:t>
                            </w:r>
                            <w:r w:rsidRPr="009A6A83">
                              <w:rPr>
                                <w:rFonts w:eastAsia="新細明體" w:cs="Times New Roman"/>
                                <w:kern w:val="0"/>
                                <w:lang w:val="de-DE"/>
                                <w14:ligatures w14:val="none"/>
                              </w:rPr>
                              <w:t xml:space="preserve"> gegen </w:t>
                            </w:r>
                            <w:r w:rsidRPr="007B41F4">
                              <w:rPr>
                                <w:rFonts w:eastAsia="新細明體" w:cs="Times New Roman"/>
                                <w:kern w:val="0"/>
                                <w:highlight w:val="cyan"/>
                                <w:lang w:val="de-DE"/>
                                <w14:ligatures w14:val="none"/>
                              </w:rPr>
                              <w:t>ihre Nichtanerkennung</w:t>
                            </w:r>
                            <w:r w:rsidRPr="009A6A83">
                              <w:rPr>
                                <w:rFonts w:eastAsia="新細明體" w:cs="Times New Roman"/>
                                <w:kern w:val="0"/>
                                <w:lang w:val="de-DE"/>
                                <w14:ligatures w14:val="none"/>
                              </w:rPr>
                              <w:t xml:space="preserve"> als Partei f</w:t>
                            </w:r>
                            <w:r w:rsidR="00C470F8">
                              <w:rPr>
                                <w:rFonts w:eastAsia="新細明體" w:cs="Times New Roman"/>
                                <w:kern w:val="0"/>
                                <w:lang w:val="de-DE"/>
                                <w14:ligatures w14:val="none"/>
                              </w:rPr>
                              <w:t>ü</w:t>
                            </w:r>
                            <w:r w:rsidRPr="009A6A83">
                              <w:rPr>
                                <w:rFonts w:eastAsia="新細明體" w:cs="Times New Roman"/>
                                <w:kern w:val="0"/>
                                <w:lang w:val="de-DE"/>
                                <w14:ligatures w14:val="none"/>
                              </w:rPr>
                              <w:t xml:space="preserve">r </w:t>
                            </w:r>
                            <w:r w:rsidRPr="007B41F4">
                              <w:rPr>
                                <w:rFonts w:eastAsia="新細明體" w:cs="Times New Roman"/>
                                <w:kern w:val="0"/>
                                <w:highlight w:val="cyan"/>
                                <w:lang w:val="de-DE"/>
                                <w14:ligatures w14:val="none"/>
                              </w:rPr>
                              <w:t>die Wahl</w:t>
                            </w:r>
                            <w:r w:rsidRPr="009A6A83">
                              <w:rPr>
                                <w:rFonts w:eastAsia="新細明體" w:cs="Times New Roman"/>
                                <w:kern w:val="0"/>
                                <w:lang w:val="de-DE"/>
                                <w14:ligatures w14:val="none"/>
                              </w:rPr>
                              <w:t xml:space="preserve"> zu</w:t>
                            </w:r>
                            <w:r w:rsidRPr="007B41F4">
                              <w:rPr>
                                <w:rFonts w:eastAsia="新細明體" w:cs="Times New Roman"/>
                                <w:kern w:val="0"/>
                                <w:highlight w:val="green"/>
                                <w:lang w:val="de-DE"/>
                                <w14:ligatures w14:val="none"/>
                              </w:rPr>
                              <w:t>m Bundestag</w:t>
                            </w:r>
                            <w:r w:rsidRPr="009A6A83">
                              <w:rPr>
                                <w:rFonts w:eastAsia="新細明體" w:cs="Times New Roman"/>
                                <w:kern w:val="0"/>
                                <w:lang w:val="de-DE"/>
                                <w14:ligatures w14:val="none"/>
                              </w:rPr>
                              <w:t>;</w:t>
                            </w:r>
                          </w:p>
                          <w:p w:rsidR="008C7F3C" w:rsidRPr="00211255" w:rsidRDefault="008C7F3C" w:rsidP="00211255">
                            <w:pPr>
                              <w:widowControl/>
                              <w:rPr>
                                <w:rFonts w:eastAsia="新細明體" w:cs="Times New Roman"/>
                                <w:kern w:val="0"/>
                                <w:lang w:val="de-DE"/>
                                <w14:ligatures w14:val="none"/>
                              </w:rPr>
                            </w:pPr>
                            <w:r w:rsidRPr="008C7F3C">
                              <w:rPr>
                                <w:rFonts w:eastAsia="新細明體" w:cs="Times New Roman" w:hint="eastAsia"/>
                                <w:kern w:val="0"/>
                                <w:lang w:val="de-DE"/>
                                <w14:ligatures w14:val="none"/>
                              </w:rPr>
                              <w:t>關於政治團體因未被承認為參與聯邦議會選舉之政黨所提出之</w:t>
                            </w:r>
                            <w:r w:rsidR="00323180">
                              <w:rPr>
                                <w:rFonts w:eastAsia="新細明體" w:cs="Times New Roman" w:hint="eastAsia"/>
                                <w:kern w:val="0"/>
                                <w:lang w:val="de-DE"/>
                                <w14:ligatures w14:val="none"/>
                              </w:rPr>
                              <w:t>訴願</w:t>
                            </w:r>
                            <w:r w:rsidRPr="008C7F3C">
                              <w:rPr>
                                <w:rFonts w:eastAsia="新細明體" w:cs="Times New Roman" w:hint="eastAsia"/>
                                <w:kern w:val="0"/>
                                <w:lang w:val="de-DE"/>
                                <w14:ligatures w14:val="no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A6EBE6F" id="_x0000_s1034" type="#_x0000_t202" style="position:absolute;margin-left:0;margin-top:25.4pt;width:2in;height:2in;z-index:2516848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" filled="f" strokeweight=".5pt">
                <v:textbox style="mso-fit-shape-to-text:t">
                  <w:txbxContent>
                    <w:p w:rsidR="007F6D8A" w:rsidRDefault="007F6D8A" w:rsidP="00211255">
                      <w:pPr>
                        <w:widowControl/>
                        <w:rPr>
                          <w:rFonts w:eastAsia="新細明體" w:cs="Times New Roman"/>
                          <w:kern w:val="0"/>
                          <w:lang w:val="de-DE"/>
                          <w14:ligatures w14:val="none"/>
                        </w:rPr>
                      </w:pPr>
                      <w:r w:rsidRPr="009A6A83">
                        <w:rPr>
                          <w:rFonts w:eastAsia="新細明體" w:cs="Times New Roman"/>
                          <w:kern w:val="0"/>
                          <w:lang w:val="de-DE"/>
                          <w14:ligatures w14:val="none"/>
                        </w:rPr>
                        <w:t xml:space="preserve">4c. </w:t>
                      </w:r>
                      <w:r w:rsidR="00C470F8">
                        <w:rPr>
                          <w:rFonts w:eastAsia="新細明體" w:cs="Times New Roman"/>
                          <w:kern w:val="0"/>
                          <w:lang w:val="de-DE"/>
                          <w14:ligatures w14:val="none"/>
                        </w:rPr>
                        <w:t>ü</w:t>
                      </w:r>
                      <w:r w:rsidRPr="009A6A83">
                        <w:rPr>
                          <w:rFonts w:eastAsia="新細明體" w:cs="Times New Roman"/>
                          <w:kern w:val="0"/>
                          <w:lang w:val="de-DE"/>
                          <w14:ligatures w14:val="none"/>
                        </w:rPr>
                        <w:t xml:space="preserve">ber </w:t>
                      </w:r>
                      <w:r w:rsidRPr="007B41F4">
                        <w:rPr>
                          <w:rFonts w:eastAsia="新細明體" w:cs="Times New Roman"/>
                          <w:kern w:val="0"/>
                          <w:highlight w:val="cyan"/>
                          <w:lang w:val="de-DE"/>
                          <w14:ligatures w14:val="none"/>
                        </w:rPr>
                        <w:t>Beschwerden</w:t>
                      </w:r>
                      <w:r w:rsidRPr="009A6A83">
                        <w:rPr>
                          <w:rFonts w:eastAsia="新細明體" w:cs="Times New Roman"/>
                          <w:kern w:val="0"/>
                          <w:lang w:val="de-DE"/>
                          <w14:ligatures w14:val="none"/>
                        </w:rPr>
                        <w:t xml:space="preserve"> von </w:t>
                      </w:r>
                      <w:r w:rsidRPr="007B41F4">
                        <w:rPr>
                          <w:rFonts w:eastAsia="新細明體" w:cs="Times New Roman"/>
                          <w:kern w:val="0"/>
                          <w:highlight w:val="green"/>
                          <w:lang w:val="de-DE"/>
                          <w14:ligatures w14:val="none"/>
                        </w:rPr>
                        <w:t>Vereinigungen</w:t>
                      </w:r>
                      <w:r w:rsidRPr="009A6A83">
                        <w:rPr>
                          <w:rFonts w:eastAsia="新細明體" w:cs="Times New Roman"/>
                          <w:kern w:val="0"/>
                          <w:lang w:val="de-DE"/>
                          <w14:ligatures w14:val="none"/>
                        </w:rPr>
                        <w:t xml:space="preserve"> gegen </w:t>
                      </w:r>
                      <w:r w:rsidRPr="007B41F4">
                        <w:rPr>
                          <w:rFonts w:eastAsia="新細明體" w:cs="Times New Roman"/>
                          <w:kern w:val="0"/>
                          <w:highlight w:val="cyan"/>
                          <w:lang w:val="de-DE"/>
                          <w14:ligatures w14:val="none"/>
                        </w:rPr>
                        <w:t>ihre Nichtanerkennung</w:t>
                      </w:r>
                      <w:r w:rsidRPr="009A6A83">
                        <w:rPr>
                          <w:rFonts w:eastAsia="新細明體" w:cs="Times New Roman"/>
                          <w:kern w:val="0"/>
                          <w:lang w:val="de-DE"/>
                          <w14:ligatures w14:val="none"/>
                        </w:rPr>
                        <w:t xml:space="preserve"> als Partei f</w:t>
                      </w:r>
                      <w:r w:rsidR="00C470F8">
                        <w:rPr>
                          <w:rFonts w:eastAsia="新細明體" w:cs="Times New Roman"/>
                          <w:kern w:val="0"/>
                          <w:lang w:val="de-DE"/>
                          <w14:ligatures w14:val="none"/>
                        </w:rPr>
                        <w:t>ü</w:t>
                      </w:r>
                      <w:r w:rsidRPr="009A6A83">
                        <w:rPr>
                          <w:rFonts w:eastAsia="新細明體" w:cs="Times New Roman"/>
                          <w:kern w:val="0"/>
                          <w:lang w:val="de-DE"/>
                          <w14:ligatures w14:val="none"/>
                        </w:rPr>
                        <w:t xml:space="preserve">r </w:t>
                      </w:r>
                      <w:r w:rsidRPr="007B41F4">
                        <w:rPr>
                          <w:rFonts w:eastAsia="新細明體" w:cs="Times New Roman"/>
                          <w:kern w:val="0"/>
                          <w:highlight w:val="cyan"/>
                          <w:lang w:val="de-DE"/>
                          <w14:ligatures w14:val="none"/>
                        </w:rPr>
                        <w:t>die Wahl</w:t>
                      </w:r>
                      <w:r w:rsidRPr="009A6A83">
                        <w:rPr>
                          <w:rFonts w:eastAsia="新細明體" w:cs="Times New Roman"/>
                          <w:kern w:val="0"/>
                          <w:lang w:val="de-DE"/>
                          <w14:ligatures w14:val="none"/>
                        </w:rPr>
                        <w:t xml:space="preserve"> zu</w:t>
                      </w:r>
                      <w:r w:rsidRPr="007B41F4">
                        <w:rPr>
                          <w:rFonts w:eastAsia="新細明體" w:cs="Times New Roman"/>
                          <w:kern w:val="0"/>
                          <w:highlight w:val="green"/>
                          <w:lang w:val="de-DE"/>
                          <w14:ligatures w14:val="none"/>
                        </w:rPr>
                        <w:t>m Bundestag</w:t>
                      </w:r>
                      <w:r w:rsidRPr="009A6A83">
                        <w:rPr>
                          <w:rFonts w:eastAsia="新細明體" w:cs="Times New Roman"/>
                          <w:kern w:val="0"/>
                          <w:lang w:val="de-DE"/>
                          <w14:ligatures w14:val="none"/>
                        </w:rPr>
                        <w:t>;</w:t>
                      </w:r>
                    </w:p>
                    <w:p w:rsidR="008C7F3C" w:rsidRPr="00211255" w:rsidRDefault="008C7F3C" w:rsidP="00211255">
                      <w:pPr>
                        <w:widowControl/>
                        <w:rPr>
                          <w:rFonts w:eastAsia="新細明體" w:cs="Times New Roman"/>
                          <w:kern w:val="0"/>
                          <w:lang w:val="de-DE"/>
                          <w14:ligatures w14:val="none"/>
                        </w:rPr>
                      </w:pPr>
                      <w:r w:rsidRPr="008C7F3C">
                        <w:rPr>
                          <w:rFonts w:eastAsia="新細明體" w:cs="Times New Roman" w:hint="eastAsia"/>
                          <w:kern w:val="0"/>
                          <w:lang w:val="de-DE"/>
                          <w14:ligatures w14:val="none"/>
                        </w:rPr>
                        <w:t>關於政治團體因未被承認為參與聯邦議會選舉之政黨所提出之</w:t>
                      </w:r>
                      <w:r w:rsidR="00323180">
                        <w:rPr>
                          <w:rFonts w:eastAsia="新細明體" w:cs="Times New Roman" w:hint="eastAsia"/>
                          <w:kern w:val="0"/>
                          <w:lang w:val="de-DE"/>
                          <w14:ligatures w14:val="none"/>
                        </w:rPr>
                        <w:t>訴願</w:t>
                      </w:r>
                      <w:r w:rsidRPr="008C7F3C">
                        <w:rPr>
                          <w:rFonts w:eastAsia="新細明體" w:cs="Times New Roman" w:hint="eastAsia"/>
                          <w:kern w:val="0"/>
                          <w:lang w:val="de-DE"/>
                          <w14:ligatures w14:val="none"/>
                        </w:rPr>
                        <w:t>；</w:t>
                      </w:r>
                    </w:p>
                  </w:txbxContent>
                </v:textbox>
                <w10:wrap type="square"/>
              </v:shape>
            </w:pict>
          </mc:Fallback>
        </mc:AlternateContent>
      </w:r>
      <w:r w:rsidRPr="00DA04DF">
        <w:rPr>
          <w:rFonts w:ascii="times" w:eastAsia="新細明體" w:hAnsi="times" w:cs="Times New Roman"/>
          <w:kern w:val="0"/>
          <w:lang w:val="de-DE"/>
          <w14:ligatures w14:val="none"/>
        </w:rPr>
        <w:t>Art. 94 Abs. 1 Nr. 4c</w:t>
      </w:r>
    </w:p>
    <w:p w:rsidR="00D53FFA" w:rsidRPr="00DA04DF" w:rsidRDefault="00D53FFA" w:rsidP="00D53FFA">
      <w:pPr>
        <w:widowControl/>
        <w:rPr>
          <w:rFonts w:ascii="times" w:eastAsia="新細明體" w:hAnsi="times" w:cs="Times New Roman" w:hint="eastAsia"/>
          <w:kern w:val="0"/>
          <w:lang w:val="de-DE"/>
          <w14:ligatures w14:val="none"/>
        </w:rPr>
      </w:pPr>
    </w:p>
    <w:p w:rsidR="00D53FFA" w:rsidRPr="00DA04DF" w:rsidRDefault="00D53FFA" w:rsidP="00D53FFA">
      <w:pPr>
        <w:widowControl/>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 xml:space="preserve">1. </w:t>
      </w:r>
      <w:r w:rsidRPr="00DA04DF">
        <w:rPr>
          <w:rFonts w:ascii="times" w:eastAsia="新細明體" w:hAnsi="times" w:cs="Times New Roman" w:hint="eastAsia"/>
          <w:kern w:val="0"/>
          <w:lang w:val="de-DE"/>
          <w14:ligatures w14:val="none"/>
        </w:rPr>
        <w:t>句子結構分析</w:t>
      </w:r>
    </w:p>
    <w:p w:rsidR="00D53FFA" w:rsidRPr="00DA04DF" w:rsidRDefault="00D53FFA" w:rsidP="00D53FFA">
      <w:pPr>
        <w:pStyle w:val="a9"/>
        <w:widowControl/>
        <w:numPr>
          <w:ilvl w:val="0"/>
          <w:numId w:val="51"/>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主語：省略，承自</w:t>
      </w:r>
      <w:r w:rsidRPr="00DA04DF">
        <w:rPr>
          <w:rFonts w:ascii="times" w:eastAsia="新細明體" w:hAnsi="times" w:cs="Times New Roman" w:hint="eastAsia"/>
          <w:kern w:val="0"/>
          <w:lang w:val="de-DE"/>
          <w14:ligatures w14:val="none"/>
        </w:rPr>
        <w:t xml:space="preserve"> Das Bundesverfassungsgericht</w:t>
      </w:r>
      <w:r w:rsidRPr="00DA04DF">
        <w:rPr>
          <w:rFonts w:ascii="times" w:eastAsia="新細明體" w:hAnsi="times" w:cs="Times New Roman" w:hint="eastAsia"/>
          <w:kern w:val="0"/>
          <w:lang w:val="de-DE"/>
          <w14:ligatures w14:val="none"/>
        </w:rPr>
        <w:t>（聯邦憲法法院）</w:t>
      </w:r>
    </w:p>
    <w:p w:rsidR="00D53FFA" w:rsidRPr="00DA04DF" w:rsidRDefault="00D53FFA" w:rsidP="00D53FFA">
      <w:pPr>
        <w:pStyle w:val="a9"/>
        <w:widowControl/>
        <w:numPr>
          <w:ilvl w:val="0"/>
          <w:numId w:val="51"/>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謂語：</w:t>
      </w:r>
      <w:r w:rsidRPr="00DA04DF">
        <w:rPr>
          <w:rFonts w:ascii="times" w:eastAsia="新細明體" w:hAnsi="times" w:cs="Times New Roman" w:hint="eastAsia"/>
          <w:kern w:val="0"/>
          <w:lang w:val="de-DE"/>
          <w14:ligatures w14:val="none"/>
        </w:rPr>
        <w:t>entscheidet</w:t>
      </w:r>
      <w:r w:rsidRPr="00DA04DF">
        <w:rPr>
          <w:rFonts w:ascii="times" w:eastAsia="新細明體" w:hAnsi="times" w:cs="Times New Roman" w:hint="eastAsia"/>
          <w:kern w:val="0"/>
          <w:lang w:val="de-DE"/>
          <w14:ligatures w14:val="none"/>
        </w:rPr>
        <w:t>（</w:t>
      </w:r>
      <w:r w:rsidR="00AE330D" w:rsidRPr="00DA04DF">
        <w:rPr>
          <w:rFonts w:ascii="times" w:eastAsia="新細明體" w:hAnsi="times" w:cs="Times New Roman" w:hint="eastAsia"/>
          <w:kern w:val="0"/>
          <w:lang w:val="de-DE"/>
          <w14:ligatures w14:val="none"/>
        </w:rPr>
        <w:t>裁判</w:t>
      </w:r>
      <w:r w:rsidRPr="00DA04DF">
        <w:rPr>
          <w:rFonts w:ascii="times" w:eastAsia="新細明體" w:hAnsi="times" w:cs="Times New Roman" w:hint="eastAsia"/>
          <w:kern w:val="0"/>
          <w:lang w:val="de-DE"/>
          <w14:ligatures w14:val="none"/>
        </w:rPr>
        <w:t>）</w:t>
      </w:r>
    </w:p>
    <w:p w:rsidR="00D53FFA" w:rsidRPr="00DA04DF" w:rsidRDefault="00AE330D" w:rsidP="00D53FFA">
      <w:pPr>
        <w:pStyle w:val="a9"/>
        <w:widowControl/>
        <w:numPr>
          <w:ilvl w:val="0"/>
          <w:numId w:val="51"/>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裁判</w:t>
      </w:r>
      <w:r w:rsidR="00D53FFA" w:rsidRPr="00DA04DF">
        <w:rPr>
          <w:rFonts w:ascii="times" w:eastAsia="新細明體" w:hAnsi="times" w:cs="Times New Roman" w:hint="eastAsia"/>
          <w:kern w:val="0"/>
          <w:lang w:val="de-DE"/>
          <w14:ligatures w14:val="none"/>
        </w:rPr>
        <w:t>對象：</w:t>
      </w:r>
      <w:r w:rsidR="009313AF">
        <w:rPr>
          <w:rFonts w:ascii="times" w:eastAsia="新細明體" w:hAnsi="times" w:cs="Times New Roman"/>
          <w:kern w:val="0"/>
          <w:lang w:val="de-DE"/>
          <w14:ligatures w14:val="none"/>
        </w:rPr>
        <w:t>ü</w:t>
      </w:r>
      <w:r w:rsidR="00D53FFA" w:rsidRPr="00DA04DF">
        <w:rPr>
          <w:rFonts w:ascii="times" w:eastAsia="新細明體" w:hAnsi="times" w:cs="Times New Roman" w:hint="eastAsia"/>
          <w:kern w:val="0"/>
          <w:lang w:val="de-DE"/>
          <w14:ligatures w14:val="none"/>
        </w:rPr>
        <w:t>ber Beschwerden von Vereinigungen</w:t>
      </w:r>
      <w:r w:rsidR="00D53FFA" w:rsidRPr="00DA04DF">
        <w:rPr>
          <w:rFonts w:ascii="times" w:eastAsia="新細明體" w:hAnsi="times" w:cs="Times New Roman" w:hint="eastAsia"/>
          <w:kern w:val="0"/>
          <w:lang w:val="de-DE"/>
          <w14:ligatures w14:val="none"/>
        </w:rPr>
        <w:t>（針對團體所提出的</w:t>
      </w:r>
      <w:r w:rsidR="00323180">
        <w:rPr>
          <w:rFonts w:ascii="times" w:eastAsia="新細明體" w:hAnsi="times" w:cs="Times New Roman" w:hint="eastAsia"/>
          <w:kern w:val="0"/>
          <w:lang w:val="de-DE"/>
          <w14:ligatures w14:val="none"/>
        </w:rPr>
        <w:t>訴願</w:t>
      </w:r>
      <w:r w:rsidR="00D53FFA" w:rsidRPr="00DA04DF">
        <w:rPr>
          <w:rFonts w:ascii="times" w:eastAsia="新細明體" w:hAnsi="times" w:cs="Times New Roman" w:hint="eastAsia"/>
          <w:kern w:val="0"/>
          <w:lang w:val="de-DE"/>
          <w14:ligatures w14:val="none"/>
        </w:rPr>
        <w:t>）</w:t>
      </w:r>
    </w:p>
    <w:p w:rsidR="00D53FFA" w:rsidRPr="00DA04DF" w:rsidRDefault="00323180" w:rsidP="00D53FFA">
      <w:pPr>
        <w:pStyle w:val="a9"/>
        <w:widowControl/>
        <w:numPr>
          <w:ilvl w:val="1"/>
          <w:numId w:val="51"/>
        </w:numPr>
        <w:rPr>
          <w:rFonts w:ascii="times" w:eastAsia="新細明體" w:hAnsi="times" w:cs="Times New Roman" w:hint="eastAsia"/>
          <w:kern w:val="0"/>
          <w:lang w:val="de-DE"/>
          <w14:ligatures w14:val="none"/>
        </w:rPr>
      </w:pPr>
      <w:r>
        <w:rPr>
          <w:rFonts w:ascii="times" w:eastAsia="新細明體" w:hAnsi="times" w:cs="Times New Roman" w:hint="eastAsia"/>
          <w:kern w:val="0"/>
          <w:lang w:val="de-DE"/>
          <w14:ligatures w14:val="none"/>
        </w:rPr>
        <w:t>訴願</w:t>
      </w:r>
      <w:r w:rsidR="00D53FFA" w:rsidRPr="00DA04DF">
        <w:rPr>
          <w:rFonts w:ascii="times" w:eastAsia="新細明體" w:hAnsi="times" w:cs="Times New Roman" w:hint="eastAsia"/>
          <w:kern w:val="0"/>
          <w:lang w:val="de-DE"/>
          <w14:ligatures w14:val="none"/>
        </w:rPr>
        <w:t>對象（</w:t>
      </w:r>
      <w:r w:rsidR="00D53FFA" w:rsidRPr="00DA04DF">
        <w:rPr>
          <w:rFonts w:ascii="times" w:eastAsia="新細明體" w:hAnsi="times" w:cs="Times New Roman" w:hint="eastAsia"/>
          <w:kern w:val="0"/>
          <w:lang w:val="de-DE"/>
          <w14:ligatures w14:val="none"/>
        </w:rPr>
        <w:t>gegen</w:t>
      </w:r>
      <w:r w:rsidR="00D53FFA" w:rsidRPr="00DA04DF">
        <w:rPr>
          <w:rFonts w:ascii="times" w:eastAsia="新細明體" w:hAnsi="times" w:cs="Times New Roman" w:hint="eastAsia"/>
          <w:kern w:val="0"/>
          <w:lang w:val="de-DE"/>
          <w14:ligatures w14:val="none"/>
        </w:rPr>
        <w:t>）：</w:t>
      </w:r>
      <w:r w:rsidR="00D53FFA" w:rsidRPr="00DA04DF">
        <w:rPr>
          <w:rFonts w:ascii="times" w:eastAsia="新細明體" w:hAnsi="times" w:cs="Times New Roman" w:hint="eastAsia"/>
          <w:kern w:val="0"/>
          <w:lang w:val="de-DE"/>
          <w14:ligatures w14:val="none"/>
        </w:rPr>
        <w:t>gegen ihre Nichtanerkennung</w:t>
      </w:r>
      <w:r w:rsidR="00D53FFA" w:rsidRPr="00DA04DF">
        <w:rPr>
          <w:rFonts w:ascii="times" w:eastAsia="新細明體" w:hAnsi="times" w:cs="Times New Roman" w:hint="eastAsia"/>
          <w:kern w:val="0"/>
          <w:lang w:val="de-DE"/>
          <w14:ligatures w14:val="none"/>
        </w:rPr>
        <w:t>（針對未被承認的決定）</w:t>
      </w:r>
    </w:p>
    <w:p w:rsidR="00D53FFA" w:rsidRPr="00DA04DF" w:rsidRDefault="00D53FFA" w:rsidP="00D53FFA">
      <w:pPr>
        <w:pStyle w:val="a9"/>
        <w:widowControl/>
        <w:numPr>
          <w:ilvl w:val="1"/>
          <w:numId w:val="51"/>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具體內容：</w:t>
      </w:r>
      <w:r w:rsidRPr="00DA04DF">
        <w:rPr>
          <w:rFonts w:ascii="times" w:eastAsia="新細明體" w:hAnsi="times" w:cs="Times New Roman" w:hint="eastAsia"/>
          <w:kern w:val="0"/>
          <w:lang w:val="de-DE"/>
          <w14:ligatures w14:val="none"/>
        </w:rPr>
        <w:t>als Partei f</w:t>
      </w:r>
      <w:r w:rsidR="00D16FF5">
        <w:rPr>
          <w:rFonts w:ascii="times" w:eastAsia="新細明體" w:hAnsi="times" w:cs="Times New Roman"/>
          <w:kern w:val="0"/>
          <w:lang w:val="de-DE"/>
          <w14:ligatures w14:val="none"/>
        </w:rPr>
        <w:t>ü</w:t>
      </w:r>
      <w:r w:rsidRPr="00DA04DF">
        <w:rPr>
          <w:rFonts w:ascii="times" w:eastAsia="新細明體" w:hAnsi="times" w:cs="Times New Roman" w:hint="eastAsia"/>
          <w:kern w:val="0"/>
          <w:lang w:val="de-DE"/>
          <w14:ligatures w14:val="none"/>
        </w:rPr>
        <w:t>r die Wahl zum Bundestag</w:t>
      </w:r>
      <w:r w:rsidRPr="00DA04DF">
        <w:rPr>
          <w:rFonts w:ascii="times" w:eastAsia="新細明體" w:hAnsi="times" w:cs="Times New Roman" w:hint="eastAsia"/>
          <w:kern w:val="0"/>
          <w:lang w:val="de-DE"/>
          <w14:ligatures w14:val="none"/>
        </w:rPr>
        <w:t>（作為聯邦議會選舉政黨身分）</w:t>
      </w:r>
    </w:p>
    <w:p w:rsidR="00D53FFA" w:rsidRPr="00DA04DF" w:rsidRDefault="00D53FFA" w:rsidP="00D53FFA">
      <w:pPr>
        <w:widowControl/>
        <w:rPr>
          <w:rFonts w:ascii="times" w:eastAsia="新細明體" w:hAnsi="times" w:cs="Times New Roman" w:hint="eastAsia"/>
          <w:kern w:val="0"/>
          <w:lang w:val="de-DE"/>
          <w14:ligatures w14:val="none"/>
        </w:rPr>
      </w:pPr>
    </w:p>
    <w:p w:rsidR="00D53FFA" w:rsidRPr="00DA04DF" w:rsidRDefault="00D53FFA" w:rsidP="00D53FFA">
      <w:pPr>
        <w:widowControl/>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 xml:space="preserve">2. </w:t>
      </w:r>
      <w:r w:rsidRPr="00DA04DF">
        <w:rPr>
          <w:rFonts w:ascii="times" w:eastAsia="新細明體" w:hAnsi="times" w:cs="Times New Roman" w:hint="eastAsia"/>
          <w:kern w:val="0"/>
          <w:lang w:val="de-DE"/>
          <w14:ligatures w14:val="none"/>
        </w:rPr>
        <w:t>語法詞彙重點</w:t>
      </w:r>
    </w:p>
    <w:p w:rsidR="00D53FFA" w:rsidRPr="00DA04DF" w:rsidRDefault="00D53FFA" w:rsidP="00CA48C2">
      <w:pPr>
        <w:pStyle w:val="a9"/>
        <w:widowControl/>
        <w:numPr>
          <w:ilvl w:val="0"/>
          <w:numId w:val="52"/>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die Vereinigung</w:t>
      </w:r>
      <w:r w:rsidRPr="00DA04DF">
        <w:rPr>
          <w:rFonts w:ascii="times" w:eastAsia="新細明體" w:hAnsi="times" w:cs="Times New Roman" w:hint="eastAsia"/>
          <w:kern w:val="0"/>
          <w:lang w:val="de-DE"/>
          <w14:ligatures w14:val="none"/>
        </w:rPr>
        <w:t>：</w:t>
      </w:r>
      <w:r w:rsidR="00CA48C2" w:rsidRPr="00DA04DF">
        <w:rPr>
          <w:rFonts w:ascii="times" w:eastAsia="新細明體" w:hAnsi="times" w:cs="Times New Roman" w:hint="eastAsia"/>
          <w:kern w:val="0"/>
          <w:lang w:val="de-DE"/>
          <w14:ligatures w14:val="none"/>
        </w:rPr>
        <w:t>（政治）</w:t>
      </w:r>
      <w:r w:rsidRPr="00DA04DF">
        <w:rPr>
          <w:rFonts w:ascii="times" w:eastAsia="新細明體" w:hAnsi="times" w:cs="Times New Roman" w:hint="eastAsia"/>
          <w:kern w:val="0"/>
          <w:lang w:val="de-DE"/>
          <w14:ligatures w14:val="none"/>
        </w:rPr>
        <w:t>團體、結社</w:t>
      </w:r>
    </w:p>
    <w:p w:rsidR="00D53FFA" w:rsidRPr="00DA04DF" w:rsidRDefault="00D53FFA" w:rsidP="00CA48C2">
      <w:pPr>
        <w:pStyle w:val="a9"/>
        <w:widowControl/>
        <w:numPr>
          <w:ilvl w:val="0"/>
          <w:numId w:val="52"/>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die Beschwerde</w:t>
      </w:r>
      <w:r w:rsidRPr="00DA04DF">
        <w:rPr>
          <w:rFonts w:ascii="times" w:eastAsia="新細明體" w:hAnsi="times" w:cs="Times New Roman" w:hint="eastAsia"/>
          <w:kern w:val="0"/>
          <w:lang w:val="de-DE"/>
          <w14:ligatures w14:val="none"/>
        </w:rPr>
        <w:t>：</w:t>
      </w:r>
      <w:r w:rsidR="00323180">
        <w:rPr>
          <w:rFonts w:ascii="times" w:eastAsia="新細明體" w:hAnsi="times" w:cs="Times New Roman" w:hint="eastAsia"/>
          <w:kern w:val="0"/>
          <w:lang w:val="de-DE"/>
          <w14:ligatures w14:val="none"/>
        </w:rPr>
        <w:t>訴願</w:t>
      </w:r>
    </w:p>
    <w:p w:rsidR="00D53FFA" w:rsidRPr="00DA04DF" w:rsidRDefault="00D53FFA" w:rsidP="00CA48C2">
      <w:pPr>
        <w:pStyle w:val="a9"/>
        <w:widowControl/>
        <w:numPr>
          <w:ilvl w:val="0"/>
          <w:numId w:val="52"/>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die Nichtanerkennung</w:t>
      </w:r>
      <w:r w:rsidRPr="00DA04DF">
        <w:rPr>
          <w:rFonts w:ascii="times" w:eastAsia="新細明體" w:hAnsi="times" w:cs="Times New Roman" w:hint="eastAsia"/>
          <w:kern w:val="0"/>
          <w:lang w:val="de-DE"/>
          <w14:ligatures w14:val="none"/>
        </w:rPr>
        <w:t>：未予承認、否定承認（不被認定為政黨）</w:t>
      </w:r>
    </w:p>
    <w:p w:rsidR="00D53FFA" w:rsidRPr="00DA04DF" w:rsidRDefault="00D53FFA" w:rsidP="00CA48C2">
      <w:pPr>
        <w:pStyle w:val="a9"/>
        <w:widowControl/>
        <w:numPr>
          <w:ilvl w:val="0"/>
          <w:numId w:val="52"/>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die Partei f</w:t>
      </w:r>
      <w:r w:rsidR="00CC7B3F">
        <w:rPr>
          <w:rFonts w:ascii="times" w:eastAsia="新細明體" w:hAnsi="times" w:cs="Times New Roman"/>
          <w:kern w:val="0"/>
          <w:lang w:val="de-DE"/>
          <w14:ligatures w14:val="none"/>
        </w:rPr>
        <w:t>ü</w:t>
      </w:r>
      <w:r w:rsidRPr="00DA04DF">
        <w:rPr>
          <w:rFonts w:ascii="times" w:eastAsia="新細明體" w:hAnsi="times" w:cs="Times New Roman" w:hint="eastAsia"/>
          <w:kern w:val="0"/>
          <w:lang w:val="de-DE"/>
          <w14:ligatures w14:val="none"/>
        </w:rPr>
        <w:t>r die Wahl</w:t>
      </w:r>
      <w:r w:rsidRPr="00DA04DF">
        <w:rPr>
          <w:rFonts w:ascii="times" w:eastAsia="新細明體" w:hAnsi="times" w:cs="Times New Roman" w:hint="eastAsia"/>
          <w:kern w:val="0"/>
          <w:lang w:val="de-DE"/>
          <w14:ligatures w14:val="none"/>
        </w:rPr>
        <w:t>：選舉政黨（具參選資格的</w:t>
      </w:r>
      <w:r w:rsidR="00500469" w:rsidRPr="00DA04DF">
        <w:rPr>
          <w:rFonts w:ascii="times" w:eastAsia="新細明體" w:hAnsi="times" w:cs="Times New Roman" w:hint="eastAsia"/>
          <w:kern w:val="0"/>
          <w:lang w:val="de-DE"/>
          <w14:ligatures w14:val="none"/>
        </w:rPr>
        <w:t>政黨</w:t>
      </w:r>
      <w:r w:rsidRPr="00DA04DF">
        <w:rPr>
          <w:rFonts w:ascii="times" w:eastAsia="新細明體" w:hAnsi="times" w:cs="Times New Roman" w:hint="eastAsia"/>
          <w:kern w:val="0"/>
          <w:lang w:val="de-DE"/>
          <w14:ligatures w14:val="none"/>
        </w:rPr>
        <w:t>）</w:t>
      </w:r>
    </w:p>
    <w:p w:rsidR="00D53FFA" w:rsidRPr="00DA04DF" w:rsidRDefault="00D53FFA" w:rsidP="00D53FFA">
      <w:pPr>
        <w:widowControl/>
        <w:rPr>
          <w:rFonts w:ascii="times" w:eastAsia="新細明體" w:hAnsi="times" w:cs="Times New Roman" w:hint="eastAsia"/>
          <w:kern w:val="0"/>
          <w:lang w:val="de-DE"/>
          <w14:ligatures w14:val="none"/>
        </w:rPr>
      </w:pPr>
    </w:p>
    <w:p w:rsidR="00D53FFA" w:rsidRPr="00DA04DF" w:rsidRDefault="00D53FFA" w:rsidP="00D53FFA">
      <w:pPr>
        <w:widowControl/>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 xml:space="preserve">3. </w:t>
      </w:r>
      <w:r w:rsidRPr="00DA04DF">
        <w:rPr>
          <w:rFonts w:ascii="times" w:eastAsia="新細明體" w:hAnsi="times" w:cs="Times New Roman" w:hint="eastAsia"/>
          <w:kern w:val="0"/>
          <w:lang w:val="de-DE"/>
          <w14:ligatures w14:val="none"/>
        </w:rPr>
        <w:t>介詞短語解析</w:t>
      </w:r>
    </w:p>
    <w:p w:rsidR="00D53FFA" w:rsidRPr="00DA04DF" w:rsidRDefault="00D53FFA" w:rsidP="001F3CAD">
      <w:pPr>
        <w:pStyle w:val="a9"/>
        <w:widowControl/>
        <w:numPr>
          <w:ilvl w:val="0"/>
          <w:numId w:val="53"/>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von + Dativ</w:t>
      </w:r>
      <w:r w:rsidRPr="00DA04DF">
        <w:rPr>
          <w:rFonts w:ascii="times" w:eastAsia="新細明體" w:hAnsi="times" w:cs="Times New Roman" w:hint="eastAsia"/>
          <w:kern w:val="0"/>
          <w:lang w:val="de-DE"/>
          <w14:ligatures w14:val="none"/>
        </w:rPr>
        <w:t>：</w:t>
      </w:r>
      <w:r w:rsidRPr="00DA04DF">
        <w:rPr>
          <w:rFonts w:ascii="times" w:eastAsia="新細明體" w:hAnsi="times" w:cs="Times New Roman" w:hint="eastAsia"/>
          <w:kern w:val="0"/>
          <w:lang w:val="de-DE"/>
          <w14:ligatures w14:val="none"/>
        </w:rPr>
        <w:t>von Vereinigungen</w:t>
      </w:r>
      <w:r w:rsidRPr="00DA04DF">
        <w:rPr>
          <w:rFonts w:ascii="times" w:eastAsia="新細明體" w:hAnsi="times" w:cs="Times New Roman" w:hint="eastAsia"/>
          <w:kern w:val="0"/>
          <w:lang w:val="de-DE"/>
          <w14:ligatures w14:val="none"/>
        </w:rPr>
        <w:t>（由團體提出）</w:t>
      </w:r>
    </w:p>
    <w:p w:rsidR="00D53FFA" w:rsidRPr="00DA04DF" w:rsidRDefault="00D53FFA" w:rsidP="001F3CAD">
      <w:pPr>
        <w:pStyle w:val="a9"/>
        <w:widowControl/>
        <w:numPr>
          <w:ilvl w:val="0"/>
          <w:numId w:val="53"/>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gegen + Akkusativ</w:t>
      </w:r>
      <w:r w:rsidRPr="00DA04DF">
        <w:rPr>
          <w:rFonts w:ascii="times" w:eastAsia="新細明體" w:hAnsi="times" w:cs="Times New Roman" w:hint="eastAsia"/>
          <w:kern w:val="0"/>
          <w:lang w:val="de-DE"/>
          <w14:ligatures w14:val="none"/>
        </w:rPr>
        <w:t>：</w:t>
      </w:r>
      <w:r w:rsidRPr="00DA04DF">
        <w:rPr>
          <w:rFonts w:ascii="times" w:eastAsia="新細明體" w:hAnsi="times" w:cs="Times New Roman" w:hint="eastAsia"/>
          <w:kern w:val="0"/>
          <w:lang w:val="de-DE"/>
          <w14:ligatures w14:val="none"/>
        </w:rPr>
        <w:t>gegen ihre Nichtanerkennung</w:t>
      </w:r>
    </w:p>
    <w:p w:rsidR="00D53FFA" w:rsidRPr="00DA04DF" w:rsidRDefault="00D53FFA" w:rsidP="001F3CAD">
      <w:pPr>
        <w:pStyle w:val="a9"/>
        <w:widowControl/>
        <w:numPr>
          <w:ilvl w:val="0"/>
          <w:numId w:val="53"/>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als + Nominativ</w:t>
      </w:r>
      <w:r w:rsidRPr="00DA04DF">
        <w:rPr>
          <w:rFonts w:ascii="times" w:eastAsia="新細明體" w:hAnsi="times" w:cs="Times New Roman" w:hint="eastAsia"/>
          <w:kern w:val="0"/>
          <w:lang w:val="de-DE"/>
          <w14:ligatures w14:val="none"/>
        </w:rPr>
        <w:t>：</w:t>
      </w:r>
      <w:r w:rsidRPr="00DA04DF">
        <w:rPr>
          <w:rFonts w:ascii="times" w:eastAsia="新細明體" w:hAnsi="times" w:cs="Times New Roman" w:hint="eastAsia"/>
          <w:kern w:val="0"/>
          <w:lang w:val="de-DE"/>
          <w14:ligatures w14:val="none"/>
        </w:rPr>
        <w:t>als Partei f</w:t>
      </w:r>
      <w:r w:rsidRPr="00DA04DF">
        <w:rPr>
          <w:rFonts w:ascii="times" w:eastAsia="新細明體" w:hAnsi="times" w:cs="Times New Roman" w:hint="eastAsia"/>
          <w:kern w:val="0"/>
          <w:lang w:val="de-DE"/>
          <w14:ligatures w14:val="none"/>
        </w:rPr>
        <w:t>ü</w:t>
      </w:r>
      <w:r w:rsidRPr="00DA04DF">
        <w:rPr>
          <w:rFonts w:ascii="times" w:eastAsia="新細明體" w:hAnsi="times" w:cs="Times New Roman" w:hint="eastAsia"/>
          <w:kern w:val="0"/>
          <w:lang w:val="de-DE"/>
          <w14:ligatures w14:val="none"/>
        </w:rPr>
        <w:t>r die Wahl</w:t>
      </w:r>
      <w:r w:rsidRPr="00DA04DF">
        <w:rPr>
          <w:rFonts w:ascii="times" w:eastAsia="新細明體" w:hAnsi="times" w:cs="Times New Roman" w:hint="eastAsia"/>
          <w:kern w:val="0"/>
          <w:lang w:val="de-DE"/>
          <w14:ligatures w14:val="none"/>
        </w:rPr>
        <w:t>（作為選舉政黨的資格）</w:t>
      </w:r>
    </w:p>
    <w:p w:rsidR="00D53FFA" w:rsidRPr="00DA04DF" w:rsidRDefault="00D53FFA" w:rsidP="001F3CAD">
      <w:pPr>
        <w:pStyle w:val="a9"/>
        <w:widowControl/>
        <w:numPr>
          <w:ilvl w:val="0"/>
          <w:numId w:val="53"/>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f</w:t>
      </w:r>
      <w:r w:rsidRPr="00DA04DF">
        <w:rPr>
          <w:rFonts w:ascii="times" w:eastAsia="新細明體" w:hAnsi="times" w:cs="Times New Roman" w:hint="eastAsia"/>
          <w:kern w:val="0"/>
          <w:lang w:val="de-DE"/>
          <w14:ligatures w14:val="none"/>
        </w:rPr>
        <w:t>ü</w:t>
      </w:r>
      <w:r w:rsidRPr="00DA04DF">
        <w:rPr>
          <w:rFonts w:ascii="times" w:eastAsia="新細明體" w:hAnsi="times" w:cs="Times New Roman" w:hint="eastAsia"/>
          <w:kern w:val="0"/>
          <w:lang w:val="de-DE"/>
          <w14:ligatures w14:val="none"/>
        </w:rPr>
        <w:t>r + Akkusativ</w:t>
      </w:r>
      <w:r w:rsidRPr="00DA04DF">
        <w:rPr>
          <w:rFonts w:ascii="times" w:eastAsia="新細明體" w:hAnsi="times" w:cs="Times New Roman" w:hint="eastAsia"/>
          <w:kern w:val="0"/>
          <w:lang w:val="de-DE"/>
          <w14:ligatures w14:val="none"/>
        </w:rPr>
        <w:t>：</w:t>
      </w:r>
      <w:r w:rsidRPr="00DA04DF">
        <w:rPr>
          <w:rFonts w:ascii="times" w:eastAsia="新細明體" w:hAnsi="times" w:cs="Times New Roman" w:hint="eastAsia"/>
          <w:kern w:val="0"/>
          <w:lang w:val="de-DE"/>
          <w14:ligatures w14:val="none"/>
        </w:rPr>
        <w:t>f</w:t>
      </w:r>
      <w:r w:rsidRPr="00DA04DF">
        <w:rPr>
          <w:rFonts w:ascii="times" w:eastAsia="新細明體" w:hAnsi="times" w:cs="Times New Roman" w:hint="eastAsia"/>
          <w:kern w:val="0"/>
          <w:lang w:val="de-DE"/>
          <w14:ligatures w14:val="none"/>
        </w:rPr>
        <w:t>ü</w:t>
      </w:r>
      <w:r w:rsidRPr="00DA04DF">
        <w:rPr>
          <w:rFonts w:ascii="times" w:eastAsia="新細明體" w:hAnsi="times" w:cs="Times New Roman" w:hint="eastAsia"/>
          <w:kern w:val="0"/>
          <w:lang w:val="de-DE"/>
          <w14:ligatures w14:val="none"/>
        </w:rPr>
        <w:t>r die Wahl zum Bundestag</w:t>
      </w:r>
      <w:r w:rsidRPr="00DA04DF">
        <w:rPr>
          <w:rFonts w:ascii="times" w:eastAsia="新細明體" w:hAnsi="times" w:cs="Times New Roman" w:hint="eastAsia"/>
          <w:kern w:val="0"/>
          <w:lang w:val="de-DE"/>
          <w14:ligatures w14:val="none"/>
        </w:rPr>
        <w:t>（針對聯邦議會的選舉）</w:t>
      </w:r>
    </w:p>
    <w:p w:rsidR="007F6D8A" w:rsidRPr="00DA04DF" w:rsidRDefault="007F6D8A" w:rsidP="009A6A83">
      <w:pPr>
        <w:widowControl/>
        <w:rPr>
          <w:rFonts w:ascii="times" w:eastAsia="新細明體" w:hAnsi="times" w:cs="Times New Roman" w:hint="eastAsia"/>
          <w:kern w:val="0"/>
          <w:lang w:val="de-DE"/>
          <w14:ligatures w14:val="none"/>
        </w:rPr>
      </w:pPr>
    </w:p>
    <w:p w:rsidR="007F6D8A" w:rsidRPr="00DA04DF" w:rsidRDefault="007F6D8A" w:rsidP="009A6A83">
      <w:pPr>
        <w:widowControl/>
        <w:rPr>
          <w:rFonts w:ascii="times" w:eastAsia="新細明體" w:hAnsi="times" w:cs="Times New Roman" w:hint="eastAsia"/>
          <w:kern w:val="0"/>
          <w:lang w:val="de-DE"/>
          <w14:ligatures w14:val="none"/>
        </w:rPr>
      </w:pPr>
    </w:p>
    <w:p w:rsidR="007F6D8A" w:rsidRPr="00DA04DF" w:rsidRDefault="007F6D8A" w:rsidP="009A6A83">
      <w:pPr>
        <w:widowControl/>
        <w:rPr>
          <w:rFonts w:ascii="times" w:eastAsia="新細明體" w:hAnsi="times" w:cs="Times New Roman" w:hint="eastAsia"/>
          <w:kern w:val="0"/>
          <w:lang w:val="de-DE"/>
          <w14:ligatures w14:val="none"/>
        </w:rPr>
      </w:pPr>
    </w:p>
    <w:p w:rsidR="005F0864" w:rsidRPr="00DA04DF" w:rsidRDefault="005F0864" w:rsidP="005F0864">
      <w:pPr>
        <w:widowControl/>
        <w:rPr>
          <w:rFonts w:ascii="times" w:eastAsia="新細明體" w:hAnsi="times" w:cs="Times New Roman" w:hint="eastAsia"/>
          <w:kern w:val="0"/>
          <w:lang w:val="de-DE"/>
          <w14:ligatures w14:val="none"/>
        </w:rPr>
      </w:pPr>
      <w:r w:rsidRPr="00DA04DF">
        <w:rPr>
          <w:rFonts w:ascii="times" w:hAnsi="times"/>
          <w:noProof/>
        </w:rPr>
        <w:lastRenderedPageBreak/>
        <mc:AlternateContent>
          <mc:Choice Requires="wps">
            <w:drawing>
              <wp:anchor distT="0" distB="0" distL="114300" distR="114300" simplePos="0" relativeHeight="251686912" behindDoc="0" locked="0" layoutInCell="1" allowOverlap="1" wp14:anchorId="345BD6F9" wp14:editId="4252D198">
                <wp:simplePos x="0" y="0"/>
                <wp:positionH relativeFrom="column">
                  <wp:posOffset>635</wp:posOffset>
                </wp:positionH>
                <wp:positionV relativeFrom="paragraph">
                  <wp:posOffset>444772</wp:posOffset>
                </wp:positionV>
                <wp:extent cx="6037580" cy="1828800"/>
                <wp:effectExtent l="0" t="0" r="7620" b="18415"/>
                <wp:wrapSquare wrapText="bothSides"/>
                <wp:docPr id="368683147" name="文字方塊 1"/>
                <wp:cNvGraphicFramePr/>
                <a:graphic xmlns:a="http://schemas.openxmlformats.org/drawingml/2006/main">
                  <a:graphicData uri="http://schemas.microsoft.com/office/word/2010/wordprocessingShape">
                    <wps:wsp>
                      <wps:cNvSpPr txBox="1"/>
                      <wps:spPr>
                        <a:xfrm>
                          <a:off x="0" y="0"/>
                          <a:ext cx="6037580" cy="1828800"/>
                        </a:xfrm>
                        <a:prstGeom prst="rect">
                          <a:avLst/>
                        </a:prstGeom>
                        <a:noFill/>
                        <a:ln w="6350">
                          <a:solidFill>
                            <a:prstClr val="black"/>
                          </a:solidFill>
                        </a:ln>
                      </wps:spPr>
                      <wps:txbx>
                        <w:txbxContent>
                          <w:p w:rsidR="007F6D8A" w:rsidRDefault="007F6D8A" w:rsidP="00FA1F6D">
                            <w:pPr>
                              <w:widowControl/>
                              <w:rPr>
                                <w:rFonts w:eastAsia="新細明體" w:cs="Times New Roman"/>
                                <w:kern w:val="0"/>
                                <w:lang w:val="de-DE"/>
                                <w14:ligatures w14:val="none"/>
                              </w:rPr>
                            </w:pPr>
                            <w:r w:rsidRPr="009A6A83">
                              <w:rPr>
                                <w:rFonts w:eastAsia="新細明體" w:cs="Times New Roman"/>
                                <w:kern w:val="0"/>
                                <w:lang w:val="de-DE"/>
                                <w14:ligatures w14:val="none"/>
                              </w:rPr>
                              <w:t>5.</w:t>
                            </w:r>
                            <w:r w:rsidRPr="009A6A83">
                              <w:rPr>
                                <w:rFonts w:eastAsia="新細明體" w:cs="Times New Roman"/>
                                <w:kern w:val="0"/>
                                <w:lang w:val="de-DE"/>
                                <w14:ligatures w14:val="none"/>
                              </w:rPr>
                              <w:tab/>
                              <w:t xml:space="preserve">in den </w:t>
                            </w:r>
                            <w:r w:rsidR="00C470F8">
                              <w:rPr>
                                <w:rFonts w:eastAsia="新細明體" w:cs="Times New Roman"/>
                                <w:kern w:val="0"/>
                                <w:lang w:val="de-DE"/>
                                <w14:ligatures w14:val="none"/>
                              </w:rPr>
                              <w:t>ü</w:t>
                            </w:r>
                            <w:r w:rsidRPr="009A6A83">
                              <w:rPr>
                                <w:rFonts w:eastAsia="新細明體" w:cs="Times New Roman"/>
                                <w:kern w:val="0"/>
                                <w:lang w:val="de-DE"/>
                                <w14:ligatures w14:val="none"/>
                              </w:rPr>
                              <w:t>brigen in diesem Grundgesetz vorgesehenen Fällen.</w:t>
                            </w:r>
                          </w:p>
                          <w:p w:rsidR="008C7F3C" w:rsidRPr="00FA1F6D" w:rsidRDefault="008C7F3C" w:rsidP="00FA1F6D">
                            <w:pPr>
                              <w:widowControl/>
                              <w:rPr>
                                <w:rFonts w:eastAsia="新細明體" w:cs="Times New Roman"/>
                                <w:kern w:val="0"/>
                                <w:lang w:val="de-DE"/>
                                <w14:ligatures w14:val="none"/>
                              </w:rPr>
                            </w:pPr>
                            <w:r w:rsidRPr="008C7F3C">
                              <w:rPr>
                                <w:rFonts w:eastAsia="新細明體" w:cs="Times New Roman" w:hint="eastAsia"/>
                                <w:kern w:val="0"/>
                                <w:lang w:val="de-DE"/>
                                <w14:ligatures w14:val="none"/>
                              </w:rPr>
                              <w:t>關於本基本法所另行規定之其他案件。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5BD6F9" id="_x0000_s1035" type="#_x0000_t202" style="position:absolute;margin-left:.05pt;margin-top:35pt;width:475.4pt;height:2in;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" filled="f" strokeweight=".5pt">
                <v:textbox style="mso-fit-shape-to-text:t">
                  <w:txbxContent>
                    <w:p w:rsidR="007F6D8A" w:rsidRDefault="007F6D8A" w:rsidP="00FA1F6D">
                      <w:pPr>
                        <w:widowControl/>
                        <w:rPr>
                          <w:rFonts w:eastAsia="新細明體" w:cs="Times New Roman"/>
                          <w:kern w:val="0"/>
                          <w:lang w:val="de-DE"/>
                          <w14:ligatures w14:val="none"/>
                        </w:rPr>
                      </w:pPr>
                      <w:r w:rsidRPr="009A6A83">
                        <w:rPr>
                          <w:rFonts w:eastAsia="新細明體" w:cs="Times New Roman"/>
                          <w:kern w:val="0"/>
                          <w:lang w:val="de-DE"/>
                          <w14:ligatures w14:val="none"/>
                        </w:rPr>
                        <w:t>5.</w:t>
                      </w:r>
                      <w:r w:rsidRPr="009A6A83">
                        <w:rPr>
                          <w:rFonts w:eastAsia="新細明體" w:cs="Times New Roman"/>
                          <w:kern w:val="0"/>
                          <w:lang w:val="de-DE"/>
                          <w14:ligatures w14:val="none"/>
                        </w:rPr>
                        <w:tab/>
                        <w:t xml:space="preserve">in den </w:t>
                      </w:r>
                      <w:r w:rsidR="00C470F8">
                        <w:rPr>
                          <w:rFonts w:eastAsia="新細明體" w:cs="Times New Roman"/>
                          <w:kern w:val="0"/>
                          <w:lang w:val="de-DE"/>
                          <w14:ligatures w14:val="none"/>
                        </w:rPr>
                        <w:t>ü</w:t>
                      </w:r>
                      <w:r w:rsidRPr="009A6A83">
                        <w:rPr>
                          <w:rFonts w:eastAsia="新細明體" w:cs="Times New Roman"/>
                          <w:kern w:val="0"/>
                          <w:lang w:val="de-DE"/>
                          <w14:ligatures w14:val="none"/>
                        </w:rPr>
                        <w:t>brigen in diesem Grundgesetz vorgesehenen Fällen.</w:t>
                      </w:r>
                    </w:p>
                    <w:p w:rsidR="008C7F3C" w:rsidRPr="00FA1F6D" w:rsidRDefault="008C7F3C" w:rsidP="00FA1F6D">
                      <w:pPr>
                        <w:widowControl/>
                        <w:rPr>
                          <w:rFonts w:eastAsia="新細明體" w:cs="Times New Roman"/>
                          <w:kern w:val="0"/>
                          <w:lang w:val="de-DE"/>
                          <w14:ligatures w14:val="none"/>
                        </w:rPr>
                      </w:pPr>
                      <w:r w:rsidRPr="008C7F3C">
                        <w:rPr>
                          <w:rFonts w:eastAsia="新細明體" w:cs="Times New Roman" w:hint="eastAsia"/>
                          <w:kern w:val="0"/>
                          <w:lang w:val="de-DE"/>
                          <w14:ligatures w14:val="none"/>
                        </w:rPr>
                        <w:t>關於本基本法所另行規定之其他案件。</w:t>
                      </w:r>
                    </w:p>
                  </w:txbxContent>
                </v:textbox>
                <w10:wrap type="square"/>
              </v:shape>
            </w:pict>
          </mc:Fallback>
        </mc:AlternateContent>
      </w:r>
      <w:r w:rsidRPr="00DA04DF">
        <w:rPr>
          <w:rFonts w:ascii="times" w:eastAsia="新細明體" w:hAnsi="times" w:cs="Times New Roman"/>
          <w:kern w:val="0"/>
          <w:lang w:val="de-DE"/>
          <w14:ligatures w14:val="none"/>
        </w:rPr>
        <w:t>Art. 94 Abs. 1 Nr. 5</w:t>
      </w:r>
    </w:p>
    <w:p w:rsidR="005F0864" w:rsidRPr="00DA04DF" w:rsidRDefault="005F0864" w:rsidP="005F0864">
      <w:pPr>
        <w:widowControl/>
        <w:rPr>
          <w:rFonts w:ascii="times" w:eastAsia="新細明體" w:hAnsi="times" w:cs="Times New Roman" w:hint="eastAsia"/>
          <w:kern w:val="0"/>
          <w:lang w:val="de-DE"/>
          <w14:ligatures w14:val="none"/>
        </w:rPr>
      </w:pPr>
    </w:p>
    <w:p w:rsidR="005F0864" w:rsidRPr="00DA04DF" w:rsidRDefault="005F0864" w:rsidP="005F0864">
      <w:pPr>
        <w:widowControl/>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 xml:space="preserve">1. </w:t>
      </w:r>
      <w:r w:rsidRPr="00DA04DF">
        <w:rPr>
          <w:rFonts w:ascii="times" w:eastAsia="新細明體" w:hAnsi="times" w:cs="Times New Roman" w:hint="eastAsia"/>
          <w:kern w:val="0"/>
          <w:lang w:val="de-DE"/>
          <w14:ligatures w14:val="none"/>
        </w:rPr>
        <w:t>句子結構分析</w:t>
      </w:r>
    </w:p>
    <w:p w:rsidR="005F0864" w:rsidRPr="00DA04DF" w:rsidRDefault="005F0864" w:rsidP="005F0864">
      <w:pPr>
        <w:pStyle w:val="a9"/>
        <w:widowControl/>
        <w:numPr>
          <w:ilvl w:val="0"/>
          <w:numId w:val="54"/>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主語：省略，承自</w:t>
      </w:r>
      <w:r w:rsidRPr="00DA04DF">
        <w:rPr>
          <w:rFonts w:ascii="times" w:eastAsia="新細明體" w:hAnsi="times" w:cs="Times New Roman" w:hint="eastAsia"/>
          <w:kern w:val="0"/>
          <w:lang w:val="de-DE"/>
          <w14:ligatures w14:val="none"/>
        </w:rPr>
        <w:t xml:space="preserve"> Das Bundesverfassungsgericht</w:t>
      </w:r>
      <w:r w:rsidRPr="00DA04DF">
        <w:rPr>
          <w:rFonts w:ascii="times" w:eastAsia="新細明體" w:hAnsi="times" w:cs="Times New Roman" w:hint="eastAsia"/>
          <w:kern w:val="0"/>
          <w:lang w:val="de-DE"/>
          <w14:ligatures w14:val="none"/>
        </w:rPr>
        <w:t>（聯邦憲法法院）</w:t>
      </w:r>
    </w:p>
    <w:p w:rsidR="005F0864" w:rsidRPr="00DA04DF" w:rsidRDefault="005F0864" w:rsidP="005F0864">
      <w:pPr>
        <w:pStyle w:val="a9"/>
        <w:widowControl/>
        <w:numPr>
          <w:ilvl w:val="0"/>
          <w:numId w:val="54"/>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謂語：</w:t>
      </w:r>
      <w:r w:rsidRPr="00DA04DF">
        <w:rPr>
          <w:rFonts w:ascii="times" w:eastAsia="新細明體" w:hAnsi="times" w:cs="Times New Roman" w:hint="eastAsia"/>
          <w:kern w:val="0"/>
          <w:lang w:val="de-DE"/>
          <w14:ligatures w14:val="none"/>
        </w:rPr>
        <w:t>entscheidet</w:t>
      </w:r>
      <w:r w:rsidRPr="00DA04DF">
        <w:rPr>
          <w:rFonts w:ascii="times" w:eastAsia="新細明體" w:hAnsi="times" w:cs="Times New Roman" w:hint="eastAsia"/>
          <w:kern w:val="0"/>
          <w:lang w:val="de-DE"/>
          <w14:ligatures w14:val="none"/>
        </w:rPr>
        <w:t>（</w:t>
      </w:r>
      <w:r w:rsidR="00AE330D" w:rsidRPr="00DA04DF">
        <w:rPr>
          <w:rFonts w:ascii="times" w:eastAsia="新細明體" w:hAnsi="times" w:cs="Times New Roman" w:hint="eastAsia"/>
          <w:kern w:val="0"/>
          <w:lang w:val="de-DE"/>
          <w14:ligatures w14:val="none"/>
        </w:rPr>
        <w:t>裁判</w:t>
      </w:r>
      <w:r w:rsidRPr="00DA04DF">
        <w:rPr>
          <w:rFonts w:ascii="times" w:eastAsia="新細明體" w:hAnsi="times" w:cs="Times New Roman" w:hint="eastAsia"/>
          <w:kern w:val="0"/>
          <w:lang w:val="de-DE"/>
          <w14:ligatures w14:val="none"/>
        </w:rPr>
        <w:t>）</w:t>
      </w:r>
    </w:p>
    <w:p w:rsidR="0002064B" w:rsidRPr="00DA04DF" w:rsidRDefault="00AE330D" w:rsidP="0002064B">
      <w:pPr>
        <w:pStyle w:val="a9"/>
        <w:widowControl/>
        <w:numPr>
          <w:ilvl w:val="0"/>
          <w:numId w:val="54"/>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裁判</w:t>
      </w:r>
      <w:r w:rsidR="005F0864" w:rsidRPr="00DA04DF">
        <w:rPr>
          <w:rFonts w:ascii="times" w:eastAsia="新細明體" w:hAnsi="times" w:cs="Times New Roman" w:hint="eastAsia"/>
          <w:kern w:val="0"/>
          <w:lang w:val="de-DE"/>
          <w14:ligatures w14:val="none"/>
        </w:rPr>
        <w:t>對象：</w:t>
      </w:r>
      <w:r w:rsidR="005F0864" w:rsidRPr="00DA04DF">
        <w:rPr>
          <w:rFonts w:ascii="times" w:eastAsia="新細明體" w:hAnsi="times" w:cs="Times New Roman" w:hint="eastAsia"/>
          <w:kern w:val="0"/>
          <w:lang w:val="de-DE"/>
          <w14:ligatures w14:val="none"/>
        </w:rPr>
        <w:t xml:space="preserve">in den </w:t>
      </w:r>
      <w:r w:rsidR="0063784A">
        <w:rPr>
          <w:rFonts w:ascii="times" w:eastAsia="新細明體" w:hAnsi="times" w:cs="Times New Roman"/>
          <w:kern w:val="0"/>
          <w:lang w:val="de-DE"/>
          <w14:ligatures w14:val="none"/>
        </w:rPr>
        <w:t>ü</w:t>
      </w:r>
      <w:r w:rsidR="005F0864" w:rsidRPr="00DA04DF">
        <w:rPr>
          <w:rFonts w:ascii="times" w:eastAsia="新細明體" w:hAnsi="times" w:cs="Times New Roman" w:hint="eastAsia"/>
          <w:kern w:val="0"/>
          <w:lang w:val="de-DE"/>
          <w14:ligatures w14:val="none"/>
        </w:rPr>
        <w:t>brigen in diesem Grundgesetz vorgesehenen Fällen</w:t>
      </w:r>
      <w:r w:rsidR="005F0864" w:rsidRPr="00DA04DF">
        <w:rPr>
          <w:rFonts w:ascii="times" w:eastAsia="新細明體" w:hAnsi="times" w:cs="Times New Roman" w:hint="eastAsia"/>
          <w:kern w:val="0"/>
          <w:lang w:val="de-DE"/>
          <w14:ligatures w14:val="none"/>
        </w:rPr>
        <w:t>（在本基本法所規定之其他情形中）</w:t>
      </w:r>
    </w:p>
    <w:p w:rsidR="005F0864" w:rsidRPr="00DA04DF" w:rsidRDefault="005F0864" w:rsidP="0002064B">
      <w:pPr>
        <w:pStyle w:val="a9"/>
        <w:widowControl/>
        <w:numPr>
          <w:ilvl w:val="1"/>
          <w:numId w:val="55"/>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中心名詞：</w:t>
      </w:r>
      <w:r w:rsidRPr="00DA04DF">
        <w:rPr>
          <w:rFonts w:ascii="times" w:eastAsia="新細明體" w:hAnsi="times" w:cs="Times New Roman" w:hint="eastAsia"/>
          <w:kern w:val="0"/>
          <w:lang w:val="de-DE"/>
          <w14:ligatures w14:val="none"/>
        </w:rPr>
        <w:t>Fällen</w:t>
      </w:r>
      <w:r w:rsidRPr="00DA04DF">
        <w:rPr>
          <w:rFonts w:ascii="times" w:eastAsia="新細明體" w:hAnsi="times" w:cs="Times New Roman" w:hint="eastAsia"/>
          <w:kern w:val="0"/>
          <w:lang w:val="de-DE"/>
          <w14:ligatures w14:val="none"/>
        </w:rPr>
        <w:t>（情形、案件）</w:t>
      </w:r>
    </w:p>
    <w:p w:rsidR="005F0864" w:rsidRPr="00DA04DF" w:rsidRDefault="005F0864" w:rsidP="0002064B">
      <w:pPr>
        <w:pStyle w:val="a9"/>
        <w:widowControl/>
        <w:numPr>
          <w:ilvl w:val="1"/>
          <w:numId w:val="55"/>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前置修飾語：</w:t>
      </w:r>
    </w:p>
    <w:p w:rsidR="005F0864" w:rsidRPr="00DA04DF" w:rsidRDefault="005F0864" w:rsidP="0002064B">
      <w:pPr>
        <w:pStyle w:val="a9"/>
        <w:widowControl/>
        <w:numPr>
          <w:ilvl w:val="2"/>
          <w:numId w:val="54"/>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 xml:space="preserve">den </w:t>
      </w:r>
      <w:r w:rsidR="0063784A">
        <w:rPr>
          <w:rFonts w:ascii="times" w:eastAsia="新細明體" w:hAnsi="times" w:cs="Times New Roman"/>
          <w:kern w:val="0"/>
          <w:lang w:val="de-DE"/>
          <w14:ligatures w14:val="none"/>
        </w:rPr>
        <w:t>ü</w:t>
      </w:r>
      <w:r w:rsidRPr="00DA04DF">
        <w:rPr>
          <w:rFonts w:ascii="times" w:eastAsia="新細明體" w:hAnsi="times" w:cs="Times New Roman" w:hint="eastAsia"/>
          <w:kern w:val="0"/>
          <w:lang w:val="de-DE"/>
          <w14:ligatures w14:val="none"/>
        </w:rPr>
        <w:t>brigen</w:t>
      </w:r>
      <w:r w:rsidRPr="00DA04DF">
        <w:rPr>
          <w:rFonts w:ascii="times" w:eastAsia="新細明體" w:hAnsi="times" w:cs="Times New Roman" w:hint="eastAsia"/>
          <w:kern w:val="0"/>
          <w:lang w:val="de-DE"/>
          <w14:ligatures w14:val="none"/>
        </w:rPr>
        <w:t>：其他的（指除</w:t>
      </w:r>
      <w:r w:rsidRPr="00DA04DF">
        <w:rPr>
          <w:rFonts w:ascii="times" w:eastAsia="新細明體" w:hAnsi="times" w:cs="Times New Roman" w:hint="eastAsia"/>
          <w:kern w:val="0"/>
          <w:lang w:val="de-DE"/>
          <w14:ligatures w14:val="none"/>
        </w:rPr>
        <w:t xml:space="preserve"> Nr. 1</w:t>
      </w:r>
      <w:r w:rsidRPr="00DA04DF">
        <w:rPr>
          <w:rFonts w:ascii="times" w:eastAsia="新細明體" w:hAnsi="times" w:cs="Times New Roman" w:hint="eastAsia"/>
          <w:kern w:val="0"/>
          <w:lang w:val="de-DE"/>
          <w14:ligatures w14:val="none"/>
        </w:rPr>
        <w:t>–</w:t>
      </w:r>
      <w:r w:rsidRPr="00DA04DF">
        <w:rPr>
          <w:rFonts w:ascii="times" w:eastAsia="新細明體" w:hAnsi="times" w:cs="Times New Roman" w:hint="eastAsia"/>
          <w:kern w:val="0"/>
          <w:lang w:val="de-DE"/>
          <w14:ligatures w14:val="none"/>
        </w:rPr>
        <w:t xml:space="preserve">4c </w:t>
      </w:r>
      <w:r w:rsidRPr="00DA04DF">
        <w:rPr>
          <w:rFonts w:ascii="times" w:eastAsia="新細明體" w:hAnsi="times" w:cs="Times New Roman" w:hint="eastAsia"/>
          <w:kern w:val="0"/>
          <w:lang w:val="de-DE"/>
          <w14:ligatures w14:val="none"/>
        </w:rPr>
        <w:t>之外）</w:t>
      </w:r>
    </w:p>
    <w:p w:rsidR="005F0864" w:rsidRPr="00DA04DF" w:rsidRDefault="005F0864" w:rsidP="00C637AD">
      <w:pPr>
        <w:pStyle w:val="a9"/>
        <w:widowControl/>
        <w:numPr>
          <w:ilvl w:val="2"/>
          <w:numId w:val="54"/>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in diesem Grundgesetz vorgesehenen</w:t>
      </w:r>
      <w:r w:rsidRPr="00DA04DF">
        <w:rPr>
          <w:rFonts w:ascii="times" w:eastAsia="新細明體" w:hAnsi="times" w:cs="Times New Roman" w:hint="eastAsia"/>
          <w:kern w:val="0"/>
          <w:lang w:val="de-DE"/>
          <w14:ligatures w14:val="none"/>
        </w:rPr>
        <w:t>：在本基本法中被預先規定的</w:t>
      </w:r>
    </w:p>
    <w:p w:rsidR="005F0864" w:rsidRPr="00DA04DF" w:rsidRDefault="005F0864" w:rsidP="005F0864">
      <w:pPr>
        <w:widowControl/>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 xml:space="preserve">2. </w:t>
      </w:r>
      <w:r w:rsidRPr="00DA04DF">
        <w:rPr>
          <w:rFonts w:ascii="times" w:eastAsia="新細明體" w:hAnsi="times" w:cs="Times New Roman" w:hint="eastAsia"/>
          <w:kern w:val="0"/>
          <w:lang w:val="de-DE"/>
          <w14:ligatures w14:val="none"/>
        </w:rPr>
        <w:t>語法詞彙重點</w:t>
      </w:r>
    </w:p>
    <w:p w:rsidR="005F0864" w:rsidRPr="00DA04DF" w:rsidRDefault="005F0864" w:rsidP="00B5487C">
      <w:pPr>
        <w:pStyle w:val="a9"/>
        <w:widowControl/>
        <w:numPr>
          <w:ilvl w:val="0"/>
          <w:numId w:val="75"/>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der Fall</w:t>
      </w:r>
      <w:r w:rsidRPr="00DA04DF">
        <w:rPr>
          <w:rFonts w:ascii="times" w:eastAsia="新細明體" w:hAnsi="times" w:cs="Times New Roman" w:hint="eastAsia"/>
          <w:kern w:val="0"/>
          <w:lang w:val="de-DE"/>
          <w14:ligatures w14:val="none"/>
        </w:rPr>
        <w:t>：情形、個案、法律情境</w:t>
      </w:r>
    </w:p>
    <w:p w:rsidR="005F0864" w:rsidRPr="00DA04DF" w:rsidRDefault="005F0864" w:rsidP="00B5487C">
      <w:pPr>
        <w:pStyle w:val="a9"/>
        <w:widowControl/>
        <w:numPr>
          <w:ilvl w:val="0"/>
          <w:numId w:val="75"/>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vorgesehen</w:t>
      </w:r>
      <w:r w:rsidRPr="00DA04DF">
        <w:rPr>
          <w:rFonts w:ascii="times" w:eastAsia="新細明體" w:hAnsi="times" w:cs="Times New Roman" w:hint="eastAsia"/>
          <w:kern w:val="0"/>
          <w:lang w:val="de-DE"/>
          <w14:ligatures w14:val="none"/>
        </w:rPr>
        <w:t>（</w:t>
      </w:r>
      <w:r w:rsidRPr="00DA04DF">
        <w:rPr>
          <w:rFonts w:ascii="times" w:eastAsia="新細明體" w:hAnsi="times" w:cs="Times New Roman" w:hint="eastAsia"/>
          <w:kern w:val="0"/>
          <w:lang w:val="de-DE"/>
          <w14:ligatures w14:val="none"/>
        </w:rPr>
        <w:t>Partizip II von vorsehen</w:t>
      </w:r>
      <w:r w:rsidRPr="00DA04DF">
        <w:rPr>
          <w:rFonts w:ascii="times" w:eastAsia="新細明體" w:hAnsi="times" w:cs="Times New Roman" w:hint="eastAsia"/>
          <w:kern w:val="0"/>
          <w:lang w:val="de-DE"/>
          <w14:ligatures w14:val="none"/>
        </w:rPr>
        <w:t>）：預設的、明文規定的</w:t>
      </w:r>
    </w:p>
    <w:p w:rsidR="005F0864" w:rsidRPr="00DA04DF" w:rsidRDefault="005F0864" w:rsidP="00B5487C">
      <w:pPr>
        <w:pStyle w:val="a9"/>
        <w:widowControl/>
        <w:numPr>
          <w:ilvl w:val="0"/>
          <w:numId w:val="75"/>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das Grundgesetz</w:t>
      </w:r>
      <w:r w:rsidRPr="00DA04DF">
        <w:rPr>
          <w:rFonts w:ascii="times" w:eastAsia="新細明體" w:hAnsi="times" w:cs="Times New Roman" w:hint="eastAsia"/>
          <w:kern w:val="0"/>
          <w:lang w:val="de-DE"/>
          <w14:ligatures w14:val="none"/>
        </w:rPr>
        <w:t>：基本法（德國憲法）</w:t>
      </w:r>
    </w:p>
    <w:p w:rsidR="005F0864" w:rsidRPr="00DA04DF" w:rsidRDefault="005F0864" w:rsidP="00B5487C">
      <w:pPr>
        <w:pStyle w:val="a9"/>
        <w:widowControl/>
        <w:numPr>
          <w:ilvl w:val="0"/>
          <w:numId w:val="75"/>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 xml:space="preserve">der </w:t>
      </w:r>
      <w:r w:rsidR="003F2EFC">
        <w:rPr>
          <w:rFonts w:ascii="times" w:eastAsia="新細明體" w:hAnsi="times" w:cs="Times New Roman"/>
          <w:kern w:val="0"/>
          <w:lang w:val="de-DE"/>
          <w14:ligatures w14:val="none"/>
        </w:rPr>
        <w:t>ü</w:t>
      </w:r>
      <w:r w:rsidRPr="00DA04DF">
        <w:rPr>
          <w:rFonts w:ascii="times" w:eastAsia="新細明體" w:hAnsi="times" w:cs="Times New Roman" w:hint="eastAsia"/>
          <w:kern w:val="0"/>
          <w:lang w:val="de-DE"/>
          <w14:ligatures w14:val="none"/>
        </w:rPr>
        <w:t>brige</w:t>
      </w:r>
      <w:r w:rsidRPr="00DA04DF">
        <w:rPr>
          <w:rFonts w:ascii="times" w:eastAsia="新細明體" w:hAnsi="times" w:cs="Times New Roman" w:hint="eastAsia"/>
          <w:kern w:val="0"/>
          <w:lang w:val="de-DE"/>
          <w14:ligatures w14:val="none"/>
        </w:rPr>
        <w:t>：其餘的</w:t>
      </w:r>
    </w:p>
    <w:p w:rsidR="005F0864" w:rsidRPr="00DA04DF" w:rsidRDefault="005F0864" w:rsidP="005F0864">
      <w:pPr>
        <w:widowControl/>
        <w:rPr>
          <w:rFonts w:ascii="times" w:eastAsia="新細明體" w:hAnsi="times" w:cs="Times New Roman" w:hint="eastAsia"/>
          <w:kern w:val="0"/>
          <w:lang w:val="de-DE"/>
          <w14:ligatures w14:val="none"/>
        </w:rPr>
      </w:pPr>
    </w:p>
    <w:p w:rsidR="005F0864" w:rsidRPr="00DA04DF" w:rsidRDefault="005F0864" w:rsidP="005F0864">
      <w:pPr>
        <w:widowControl/>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 xml:space="preserve">3. </w:t>
      </w:r>
      <w:r w:rsidRPr="00DA04DF">
        <w:rPr>
          <w:rFonts w:ascii="times" w:eastAsia="新細明體" w:hAnsi="times" w:cs="Times New Roman" w:hint="eastAsia"/>
          <w:kern w:val="0"/>
          <w:lang w:val="de-DE"/>
          <w14:ligatures w14:val="none"/>
        </w:rPr>
        <w:t>介詞短語解析</w:t>
      </w:r>
    </w:p>
    <w:p w:rsidR="005F0864" w:rsidRPr="00DA04DF" w:rsidRDefault="005F0864" w:rsidP="00B5487C">
      <w:pPr>
        <w:pStyle w:val="a9"/>
        <w:widowControl/>
        <w:numPr>
          <w:ilvl w:val="0"/>
          <w:numId w:val="76"/>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in + Dativ</w:t>
      </w:r>
      <w:r w:rsidRPr="00DA04DF">
        <w:rPr>
          <w:rFonts w:ascii="times" w:eastAsia="新細明體" w:hAnsi="times" w:cs="Times New Roman" w:hint="eastAsia"/>
          <w:kern w:val="0"/>
          <w:lang w:val="de-DE"/>
          <w14:ligatures w14:val="none"/>
        </w:rPr>
        <w:t>：</w:t>
      </w:r>
      <w:r w:rsidRPr="00DA04DF">
        <w:rPr>
          <w:rFonts w:ascii="times" w:eastAsia="新細明體" w:hAnsi="times" w:cs="Times New Roman" w:hint="eastAsia"/>
          <w:kern w:val="0"/>
          <w:lang w:val="de-DE"/>
          <w14:ligatures w14:val="none"/>
        </w:rPr>
        <w:t xml:space="preserve">in den </w:t>
      </w:r>
      <w:r w:rsidRPr="00DA04DF">
        <w:rPr>
          <w:rFonts w:ascii="times" w:eastAsia="新細明體" w:hAnsi="times" w:cs="Times New Roman" w:hint="eastAsia"/>
          <w:kern w:val="0"/>
          <w:lang w:val="de-DE"/>
          <w14:ligatures w14:val="none"/>
        </w:rPr>
        <w:t>…</w:t>
      </w:r>
      <w:r w:rsidRPr="00DA04DF">
        <w:rPr>
          <w:rFonts w:ascii="times" w:eastAsia="新細明體" w:hAnsi="times" w:cs="Times New Roman" w:hint="eastAsia"/>
          <w:kern w:val="0"/>
          <w:lang w:val="de-DE"/>
          <w14:ligatures w14:val="none"/>
        </w:rPr>
        <w:t xml:space="preserve"> vorgesehenen Fällen</w:t>
      </w:r>
      <w:r w:rsidRPr="00DA04DF">
        <w:rPr>
          <w:rFonts w:ascii="times" w:eastAsia="新細明體" w:hAnsi="times" w:cs="Times New Roman" w:hint="eastAsia"/>
          <w:kern w:val="0"/>
          <w:lang w:val="de-DE"/>
          <w14:ligatures w14:val="none"/>
        </w:rPr>
        <w:t>（於被規定的情形中）</w:t>
      </w:r>
    </w:p>
    <w:p w:rsidR="007F6D8A" w:rsidRPr="00DA04DF" w:rsidRDefault="005F0864" w:rsidP="00B5487C">
      <w:pPr>
        <w:pStyle w:val="a9"/>
        <w:widowControl/>
        <w:numPr>
          <w:ilvl w:val="0"/>
          <w:numId w:val="76"/>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in diesem Grundgesetz</w:t>
      </w:r>
      <w:r w:rsidRPr="00DA04DF">
        <w:rPr>
          <w:rFonts w:ascii="times" w:eastAsia="新細明體" w:hAnsi="times" w:cs="Times New Roman" w:hint="eastAsia"/>
          <w:kern w:val="0"/>
          <w:lang w:val="de-DE"/>
          <w14:ligatures w14:val="none"/>
        </w:rPr>
        <w:t>：</w:t>
      </w:r>
      <w:r w:rsidR="00B321E0" w:rsidRPr="00DA04DF">
        <w:rPr>
          <w:rFonts w:ascii="times" w:eastAsia="新細明體" w:hAnsi="times" w:cs="Times New Roman" w:hint="eastAsia"/>
          <w:kern w:val="0"/>
          <w:lang w:val="de-DE"/>
          <w14:ligatures w14:val="none"/>
        </w:rPr>
        <w:t>在</w:t>
      </w:r>
      <w:r w:rsidR="00AE1752" w:rsidRPr="00DA04DF">
        <w:rPr>
          <w:rFonts w:ascii="times" w:eastAsia="新細明體" w:hAnsi="times" w:cs="Times New Roman" w:hint="eastAsia"/>
          <w:kern w:val="0"/>
          <w:lang w:val="de-DE"/>
          <w14:ligatures w14:val="none"/>
        </w:rPr>
        <w:t>本</w:t>
      </w:r>
      <w:r w:rsidRPr="00DA04DF">
        <w:rPr>
          <w:rFonts w:ascii="times" w:eastAsia="新細明體" w:hAnsi="times" w:cs="Times New Roman" w:hint="eastAsia"/>
          <w:kern w:val="0"/>
          <w:lang w:val="de-DE"/>
          <w14:ligatures w14:val="none"/>
        </w:rPr>
        <w:t>基本法</w:t>
      </w:r>
      <w:r w:rsidR="00B321E0" w:rsidRPr="00DA04DF">
        <w:rPr>
          <w:rFonts w:ascii="times" w:eastAsia="新細明體" w:hAnsi="times" w:cs="Times New Roman" w:hint="eastAsia"/>
          <w:kern w:val="0"/>
          <w:lang w:val="de-DE"/>
          <w14:ligatures w14:val="none"/>
        </w:rPr>
        <w:t>中</w:t>
      </w:r>
    </w:p>
    <w:p w:rsidR="007F6D8A" w:rsidRPr="00DA04DF" w:rsidRDefault="007F6D8A" w:rsidP="009A6A83">
      <w:pPr>
        <w:widowControl/>
        <w:rPr>
          <w:rFonts w:ascii="times" w:eastAsia="新細明體" w:hAnsi="times" w:cs="Times New Roman" w:hint="eastAsia"/>
          <w:kern w:val="0"/>
          <w:lang w:val="de-DE"/>
          <w14:ligatures w14:val="none"/>
        </w:rPr>
      </w:pPr>
    </w:p>
    <w:p w:rsidR="007F6D8A" w:rsidRPr="00DA04DF" w:rsidRDefault="007F6D8A" w:rsidP="009A6A83">
      <w:pPr>
        <w:widowControl/>
        <w:rPr>
          <w:rFonts w:ascii="times" w:eastAsia="新細明體" w:hAnsi="times" w:cs="Times New Roman" w:hint="eastAsia"/>
          <w:kern w:val="0"/>
          <w:lang w:val="de-DE"/>
          <w14:ligatures w14:val="none"/>
        </w:rPr>
      </w:pPr>
    </w:p>
    <w:p w:rsidR="002D3B8C" w:rsidRDefault="002D3B8C">
      <w:pPr>
        <w:widowControl/>
        <w:rPr>
          <w:rFonts w:ascii="times" w:eastAsia="新細明體" w:hAnsi="times" w:cs="Times New Roman" w:hint="eastAsia"/>
          <w:kern w:val="0"/>
          <w:lang w:val="de-DE"/>
          <w14:ligatures w14:val="none"/>
        </w:rPr>
      </w:pPr>
      <w:r>
        <w:rPr>
          <w:rFonts w:ascii="times" w:eastAsia="新細明體" w:hAnsi="times" w:cs="Times New Roman" w:hint="eastAsia"/>
          <w:kern w:val="0"/>
          <w:lang w:val="de-DE"/>
          <w14:ligatures w14:val="none"/>
        </w:rPr>
        <w:br w:type="page"/>
      </w:r>
    </w:p>
    <w:p w:rsidR="003419D9" w:rsidRPr="00DA04DF" w:rsidRDefault="003419D9" w:rsidP="003419D9">
      <w:pPr>
        <w:widowControl/>
        <w:rPr>
          <w:rFonts w:ascii="times" w:eastAsia="新細明體" w:hAnsi="times" w:cs="Times New Roman" w:hint="eastAsia"/>
          <w:kern w:val="0"/>
          <w:lang w:val="de-DE"/>
          <w14:ligatures w14:val="none"/>
        </w:rPr>
      </w:pPr>
    </w:p>
    <w:p w:rsidR="007F6D8A" w:rsidRPr="00DA04DF" w:rsidRDefault="003419D9" w:rsidP="003419D9">
      <w:pPr>
        <w:widowControl/>
        <w:rPr>
          <w:rFonts w:ascii="times" w:eastAsia="新細明體" w:hAnsi="times" w:cs="Times New Roman" w:hint="eastAsia"/>
          <w:kern w:val="0"/>
          <w:lang w:val="de-DE"/>
          <w14:ligatures w14:val="none"/>
        </w:rPr>
      </w:pPr>
      <w:r w:rsidRPr="00DA04DF">
        <w:rPr>
          <w:rFonts w:ascii="times" w:eastAsia="新細明體" w:hAnsi="times" w:cs="Times New Roman"/>
          <w:kern w:val="0"/>
          <w:lang w:val="de-DE"/>
          <w14:ligatures w14:val="none"/>
        </w:rPr>
        <w:t>Art. 94 Abs. 2 Satz 1</w:t>
      </w:r>
    </w:p>
    <w:p w:rsidR="007F6D8A" w:rsidRPr="00DA04DF" w:rsidRDefault="007F6D8A" w:rsidP="009A6A83">
      <w:pPr>
        <w:widowControl/>
        <w:rPr>
          <w:rFonts w:ascii="times" w:eastAsia="新細明體" w:hAnsi="times" w:cs="Times New Roman" w:hint="eastAsia"/>
          <w:kern w:val="0"/>
          <w:lang w:val="de-DE"/>
          <w14:ligatures w14:val="none"/>
        </w:rPr>
      </w:pPr>
      <w:r w:rsidRPr="00DA04DF">
        <w:rPr>
          <w:rFonts w:ascii="times" w:hAnsi="times"/>
          <w:noProof/>
        </w:rPr>
        <mc:AlternateContent>
          <mc:Choice Requires="wps">
            <w:drawing>
              <wp:anchor distT="0" distB="0" distL="114300" distR="114300" simplePos="0" relativeHeight="251688960" behindDoc="0" locked="0" layoutInCell="1" allowOverlap="1" wp14:anchorId="1FBE8FE5" wp14:editId="6CA31509">
                <wp:simplePos x="0" y="0"/>
                <wp:positionH relativeFrom="column">
                  <wp:posOffset>0</wp:posOffset>
                </wp:positionH>
                <wp:positionV relativeFrom="paragraph">
                  <wp:posOffset>0</wp:posOffset>
                </wp:positionV>
                <wp:extent cx="1828800" cy="1828800"/>
                <wp:effectExtent l="0" t="0" r="0" b="0"/>
                <wp:wrapSquare wrapText="bothSides"/>
                <wp:docPr id="713580501" name="文字方塊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7F6D8A" w:rsidRDefault="007F6D8A" w:rsidP="002E7C34">
                            <w:pPr>
                              <w:widowControl/>
                              <w:rPr>
                                <w:rFonts w:eastAsia="新細明體" w:cs="Times New Roman"/>
                                <w:kern w:val="0"/>
                                <w:lang w:val="de-DE"/>
                                <w14:ligatures w14:val="none"/>
                              </w:rPr>
                            </w:pPr>
                            <w:r w:rsidRPr="009A6A83">
                              <w:rPr>
                                <w:rFonts w:eastAsia="新細明體" w:cs="Times New Roman"/>
                                <w:kern w:val="0"/>
                                <w:lang w:val="de-DE"/>
                                <w14:ligatures w14:val="none"/>
                              </w:rPr>
                              <w:t xml:space="preserve">(2) </w:t>
                            </w:r>
                            <w:r w:rsidRPr="006A2557">
                              <w:rPr>
                                <w:rFonts w:eastAsia="新細明體" w:cs="Times New Roman"/>
                                <w:b/>
                                <w:bCs/>
                                <w:kern w:val="0"/>
                                <w:u w:val="single"/>
                                <w:lang w:val="de-DE"/>
                                <w14:ligatures w14:val="none"/>
                              </w:rPr>
                              <w:t>Das Bundesverfassungsgericht</w:t>
                            </w:r>
                            <w:r w:rsidRPr="006A2557">
                              <w:rPr>
                                <w:rFonts w:eastAsia="新細明體" w:cs="Times New Roman"/>
                                <w:b/>
                                <w:bCs/>
                                <w:kern w:val="0"/>
                                <w:lang w:val="de-DE"/>
                                <w14:ligatures w14:val="none"/>
                              </w:rPr>
                              <w:t xml:space="preserve"> </w:t>
                            </w:r>
                            <w:r w:rsidRPr="006A2557">
                              <w:rPr>
                                <w:rFonts w:eastAsia="新細明體" w:cs="Times New Roman"/>
                                <w:color w:val="FF0000"/>
                                <w:kern w:val="0"/>
                                <w:lang w:val="de-DE"/>
                                <w14:ligatures w14:val="none"/>
                              </w:rPr>
                              <w:t>entscheidet</w:t>
                            </w:r>
                            <w:r w:rsidRPr="009A6A83">
                              <w:rPr>
                                <w:rFonts w:eastAsia="新細明體" w:cs="Times New Roman"/>
                                <w:kern w:val="0"/>
                                <w:lang w:val="de-DE"/>
                                <w14:ligatures w14:val="none"/>
                              </w:rPr>
                              <w:t xml:space="preserve"> außerdem auf </w:t>
                            </w:r>
                            <w:r w:rsidRPr="00323180">
                              <w:rPr>
                                <w:rFonts w:eastAsia="新細明體" w:cs="Times New Roman"/>
                                <w:kern w:val="0"/>
                                <w:highlight w:val="cyan"/>
                                <w:lang w:val="de-DE"/>
                                <w14:ligatures w14:val="none"/>
                              </w:rPr>
                              <w:t>Antrag</w:t>
                            </w:r>
                            <w:r w:rsidRPr="009A6A83">
                              <w:rPr>
                                <w:rFonts w:eastAsia="新細明體" w:cs="Times New Roman"/>
                                <w:kern w:val="0"/>
                                <w:lang w:val="de-DE"/>
                                <w14:ligatures w14:val="none"/>
                              </w:rPr>
                              <w:t xml:space="preserve"> </w:t>
                            </w:r>
                            <w:r w:rsidRPr="00323180">
                              <w:rPr>
                                <w:rFonts w:eastAsia="新細明體" w:cs="Times New Roman"/>
                                <w:kern w:val="0"/>
                                <w:highlight w:val="yellow"/>
                                <w:lang w:val="de-DE"/>
                                <w14:ligatures w14:val="none"/>
                              </w:rPr>
                              <w:t>des Bundesrates, einer Landesregierung oder der Volksvertretung eines Landes</w:t>
                            </w:r>
                            <w:r w:rsidRPr="009A6A83">
                              <w:rPr>
                                <w:rFonts w:eastAsia="新細明體" w:cs="Times New Roman"/>
                                <w:kern w:val="0"/>
                                <w:lang w:val="de-DE"/>
                                <w14:ligatures w14:val="none"/>
                              </w:rPr>
                              <w:t>, ob i</w:t>
                            </w:r>
                            <w:r w:rsidRPr="00323180">
                              <w:rPr>
                                <w:rFonts w:eastAsia="新細明體" w:cs="Times New Roman"/>
                                <w:kern w:val="0"/>
                                <w:highlight w:val="green"/>
                                <w:lang w:val="de-DE"/>
                                <w14:ligatures w14:val="none"/>
                              </w:rPr>
                              <w:t>m Falle</w:t>
                            </w:r>
                            <w:r w:rsidRPr="009A6A83">
                              <w:rPr>
                                <w:rFonts w:eastAsia="新細明體" w:cs="Times New Roman"/>
                                <w:kern w:val="0"/>
                                <w:lang w:val="de-DE"/>
                                <w14:ligatures w14:val="none"/>
                              </w:rPr>
                              <w:t xml:space="preserve"> </w:t>
                            </w:r>
                            <w:r w:rsidRPr="00323180">
                              <w:rPr>
                                <w:rFonts w:eastAsia="新細明體" w:cs="Times New Roman"/>
                                <w:kern w:val="0"/>
                                <w:highlight w:val="yellow"/>
                                <w:lang w:val="de-DE"/>
                                <w14:ligatures w14:val="none"/>
                              </w:rPr>
                              <w:t>des Artikels 72 Absatz 4</w:t>
                            </w:r>
                            <w:r w:rsidRPr="009A6A83">
                              <w:rPr>
                                <w:rFonts w:eastAsia="新細明體" w:cs="Times New Roman"/>
                                <w:kern w:val="0"/>
                                <w:lang w:val="de-DE"/>
                                <w14:ligatures w14:val="none"/>
                              </w:rPr>
                              <w:t xml:space="preserve"> </w:t>
                            </w:r>
                            <w:r w:rsidRPr="00323180">
                              <w:rPr>
                                <w:rFonts w:eastAsia="新細明體" w:cs="Times New Roman"/>
                                <w:b/>
                                <w:bCs/>
                                <w:kern w:val="0"/>
                                <w:lang w:val="de-DE"/>
                                <w14:ligatures w14:val="none"/>
                              </w:rPr>
                              <w:t>die Erforderlichkeit</w:t>
                            </w:r>
                            <w:r w:rsidRPr="009A6A83">
                              <w:rPr>
                                <w:rFonts w:eastAsia="新細明體" w:cs="Times New Roman"/>
                                <w:kern w:val="0"/>
                                <w:lang w:val="de-DE"/>
                                <w14:ligatures w14:val="none"/>
                              </w:rPr>
                              <w:t xml:space="preserve"> f</w:t>
                            </w:r>
                            <w:r w:rsidR="00C470F8">
                              <w:rPr>
                                <w:rFonts w:eastAsia="新細明體" w:cs="Times New Roman"/>
                                <w:kern w:val="0"/>
                                <w:lang w:val="de-DE"/>
                                <w14:ligatures w14:val="none"/>
                              </w:rPr>
                              <w:t>ü</w:t>
                            </w:r>
                            <w:r w:rsidRPr="009A6A83">
                              <w:rPr>
                                <w:rFonts w:eastAsia="新細明體" w:cs="Times New Roman"/>
                                <w:kern w:val="0"/>
                                <w:lang w:val="de-DE"/>
                                <w14:ligatures w14:val="none"/>
                              </w:rPr>
                              <w:t xml:space="preserve">r </w:t>
                            </w:r>
                            <w:r w:rsidRPr="00323180">
                              <w:rPr>
                                <w:rFonts w:eastAsia="新細明體" w:cs="Times New Roman"/>
                                <w:kern w:val="0"/>
                                <w:highlight w:val="cyan"/>
                                <w:lang w:val="de-DE"/>
                                <w14:ligatures w14:val="none"/>
                              </w:rPr>
                              <w:t>eine bundesgesetzliche Regelung</w:t>
                            </w:r>
                            <w:r w:rsidRPr="009A6A83">
                              <w:rPr>
                                <w:rFonts w:eastAsia="新細明體" w:cs="Times New Roman"/>
                                <w:kern w:val="0"/>
                                <w:lang w:val="de-DE"/>
                                <w14:ligatures w14:val="none"/>
                              </w:rPr>
                              <w:t xml:space="preserve"> nach </w:t>
                            </w:r>
                            <w:r w:rsidRPr="00323180">
                              <w:rPr>
                                <w:rFonts w:eastAsia="新細明體" w:cs="Times New Roman"/>
                                <w:kern w:val="0"/>
                                <w:highlight w:val="green"/>
                                <w:lang w:val="de-DE"/>
                                <w14:ligatures w14:val="none"/>
                              </w:rPr>
                              <w:t>Artikel 72 Absatz 2</w:t>
                            </w:r>
                            <w:r w:rsidRPr="009A6A83">
                              <w:rPr>
                                <w:rFonts w:eastAsia="新細明體" w:cs="Times New Roman"/>
                                <w:kern w:val="0"/>
                                <w:lang w:val="de-DE"/>
                                <w14:ligatures w14:val="none"/>
                              </w:rPr>
                              <w:t xml:space="preserve"> </w:t>
                            </w:r>
                            <w:r w:rsidRPr="00323180">
                              <w:rPr>
                                <w:rFonts w:eastAsia="新細明體" w:cs="Times New Roman"/>
                                <w:color w:val="FF0000"/>
                                <w:kern w:val="0"/>
                                <w:lang w:val="de-DE"/>
                                <w14:ligatures w14:val="none"/>
                              </w:rPr>
                              <w:t>nicht mehr besteht</w:t>
                            </w:r>
                            <w:r w:rsidRPr="009A6A83">
                              <w:rPr>
                                <w:rFonts w:eastAsia="新細明體" w:cs="Times New Roman"/>
                                <w:kern w:val="0"/>
                                <w:lang w:val="de-DE"/>
                                <w14:ligatures w14:val="none"/>
                              </w:rPr>
                              <w:t xml:space="preserve"> oder </w:t>
                            </w:r>
                            <w:r w:rsidRPr="00323180">
                              <w:rPr>
                                <w:rFonts w:eastAsia="新細明體" w:cs="Times New Roman"/>
                                <w:b/>
                                <w:bCs/>
                                <w:kern w:val="0"/>
                                <w:lang w:val="de-DE"/>
                                <w14:ligatures w14:val="none"/>
                              </w:rPr>
                              <w:t xml:space="preserve">Bundesrecht </w:t>
                            </w:r>
                            <w:r w:rsidRPr="009A6A83">
                              <w:rPr>
                                <w:rFonts w:eastAsia="新細明體" w:cs="Times New Roman"/>
                                <w:kern w:val="0"/>
                                <w:lang w:val="de-DE"/>
                                <w14:ligatures w14:val="none"/>
                              </w:rPr>
                              <w:t xml:space="preserve">in </w:t>
                            </w:r>
                            <w:r w:rsidRPr="00323180">
                              <w:rPr>
                                <w:rFonts w:eastAsia="新細明體" w:cs="Times New Roman"/>
                                <w:kern w:val="0"/>
                                <w:highlight w:val="green"/>
                                <w:lang w:val="de-DE"/>
                                <w14:ligatures w14:val="none"/>
                              </w:rPr>
                              <w:t>den Fällen</w:t>
                            </w:r>
                            <w:r w:rsidRPr="009A6A83">
                              <w:rPr>
                                <w:rFonts w:eastAsia="新細明體" w:cs="Times New Roman"/>
                                <w:kern w:val="0"/>
                                <w:lang w:val="de-DE"/>
                                <w14:ligatures w14:val="none"/>
                              </w:rPr>
                              <w:t xml:space="preserve"> </w:t>
                            </w:r>
                            <w:r w:rsidRPr="00323180">
                              <w:rPr>
                                <w:rFonts w:eastAsia="新細明體" w:cs="Times New Roman"/>
                                <w:kern w:val="0"/>
                                <w:highlight w:val="yellow"/>
                                <w:lang w:val="de-DE"/>
                                <w14:ligatures w14:val="none"/>
                              </w:rPr>
                              <w:t>des Artikels 125a Absatz 2 Satz 1</w:t>
                            </w:r>
                            <w:r w:rsidRPr="009A6A83">
                              <w:rPr>
                                <w:rFonts w:eastAsia="新細明體" w:cs="Times New Roman"/>
                                <w:kern w:val="0"/>
                                <w:lang w:val="de-DE"/>
                                <w14:ligatures w14:val="none"/>
                              </w:rPr>
                              <w:t xml:space="preserve"> </w:t>
                            </w:r>
                            <w:r w:rsidRPr="00323180">
                              <w:rPr>
                                <w:rFonts w:eastAsia="新細明體" w:cs="Times New Roman"/>
                                <w:color w:val="FF0000"/>
                                <w:kern w:val="0"/>
                                <w:lang w:val="de-DE"/>
                                <w14:ligatures w14:val="none"/>
                              </w:rPr>
                              <w:t>nicht mehr erlassen werden könnte</w:t>
                            </w:r>
                            <w:r w:rsidRPr="009A6A83">
                              <w:rPr>
                                <w:rFonts w:eastAsia="新細明體" w:cs="Times New Roman"/>
                                <w:kern w:val="0"/>
                                <w:lang w:val="de-DE"/>
                                <w14:ligatures w14:val="none"/>
                              </w:rPr>
                              <w:t>.</w:t>
                            </w:r>
                          </w:p>
                          <w:p w:rsidR="008C7F3C" w:rsidRPr="00BD5348" w:rsidRDefault="008C7F3C" w:rsidP="00BD5348">
                            <w:pPr>
                              <w:widowControl/>
                              <w:spacing w:before="100" w:beforeAutospacing="1" w:after="100" w:afterAutospacing="1" w:line="240" w:lineRule="auto"/>
                              <w:rPr>
                                <w:rFonts w:ascii="新細明體" w:eastAsia="新細明體" w:hAnsi="新細明體" w:cs="新細明體"/>
                                <w:kern w:val="0"/>
                                <w14:ligatures w14:val="none"/>
                              </w:rPr>
                            </w:pPr>
                            <w:r w:rsidRPr="008C7F3C">
                              <w:rPr>
                                <w:rFonts w:ascii="新細明體" w:eastAsia="新細明體" w:hAnsi="新細明體" w:cs="新細明體"/>
                                <w:kern w:val="0"/>
                                <w14:ligatures w14:val="none"/>
                              </w:rPr>
                              <w:t>聯邦憲法法院並得依聯邦參議院、一邦政府或一邦人民代表機構之聲請，</w:t>
                            </w:r>
                            <w:r w:rsidR="00AE330D">
                              <w:rPr>
                                <w:rFonts w:ascii="新細明體" w:eastAsia="新細明體" w:hAnsi="新細明體" w:cs="新細明體" w:hint="eastAsia"/>
                                <w:kern w:val="0"/>
                                <w14:ligatures w14:val="none"/>
                              </w:rPr>
                              <w:t>裁判</w:t>
                            </w:r>
                            <w:r w:rsidRPr="008C7F3C">
                              <w:rPr>
                                <w:rFonts w:ascii="新細明體" w:eastAsia="新細明體" w:hAnsi="新細明體" w:cs="新細明體"/>
                                <w:kern w:val="0"/>
                                <w14:ligatures w14:val="none"/>
                              </w:rPr>
                              <w:t>是否於第七十二條第四項之情況下，依第七十二條第二項所要求之制定聯邦法之必要性已不復存在，或於第一百二十五條之一第二項第一句所述之情況下，聯邦法律已不得再制定。</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FBE8FE5" id="_x0000_s1036" type="#_x0000_t202" style="position:absolute;margin-left:0;margin-top:0;width:2in;height:2in;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" filled="f" strokeweight=".5pt">
                <v:textbox style="mso-fit-shape-to-text:t">
                  <w:txbxContent>
                    <w:p w:rsidR="007F6D8A" w:rsidRDefault="007F6D8A" w:rsidP="002E7C34">
                      <w:pPr>
                        <w:widowControl/>
                        <w:rPr>
                          <w:rFonts w:eastAsia="新細明體" w:cs="Times New Roman"/>
                          <w:kern w:val="0"/>
                          <w:lang w:val="de-DE"/>
                          <w14:ligatures w14:val="none"/>
                        </w:rPr>
                      </w:pPr>
                      <w:r w:rsidRPr="009A6A83">
                        <w:rPr>
                          <w:rFonts w:eastAsia="新細明體" w:cs="Times New Roman"/>
                          <w:kern w:val="0"/>
                          <w:lang w:val="de-DE"/>
                          <w14:ligatures w14:val="none"/>
                        </w:rPr>
                        <w:t xml:space="preserve">(2) </w:t>
                      </w:r>
                      <w:r w:rsidRPr="006A2557">
                        <w:rPr>
                          <w:rFonts w:eastAsia="新細明體" w:cs="Times New Roman"/>
                          <w:b/>
                          <w:bCs/>
                          <w:kern w:val="0"/>
                          <w:u w:val="single"/>
                          <w:lang w:val="de-DE"/>
                          <w14:ligatures w14:val="none"/>
                        </w:rPr>
                        <w:t>Das Bundesverfassungsgericht</w:t>
                      </w:r>
                      <w:r w:rsidRPr="006A2557">
                        <w:rPr>
                          <w:rFonts w:eastAsia="新細明體" w:cs="Times New Roman"/>
                          <w:b/>
                          <w:bCs/>
                          <w:kern w:val="0"/>
                          <w:lang w:val="de-DE"/>
                          <w14:ligatures w14:val="none"/>
                        </w:rPr>
                        <w:t xml:space="preserve"> </w:t>
                      </w:r>
                      <w:r w:rsidRPr="006A2557">
                        <w:rPr>
                          <w:rFonts w:eastAsia="新細明體" w:cs="Times New Roman"/>
                          <w:color w:val="FF0000"/>
                          <w:kern w:val="0"/>
                          <w:lang w:val="de-DE"/>
                          <w14:ligatures w14:val="none"/>
                        </w:rPr>
                        <w:t>entscheidet</w:t>
                      </w:r>
                      <w:r w:rsidRPr="009A6A83">
                        <w:rPr>
                          <w:rFonts w:eastAsia="新細明體" w:cs="Times New Roman"/>
                          <w:kern w:val="0"/>
                          <w:lang w:val="de-DE"/>
                          <w14:ligatures w14:val="none"/>
                        </w:rPr>
                        <w:t xml:space="preserve"> außerdem auf </w:t>
                      </w:r>
                      <w:r w:rsidRPr="00323180">
                        <w:rPr>
                          <w:rFonts w:eastAsia="新細明體" w:cs="Times New Roman"/>
                          <w:kern w:val="0"/>
                          <w:highlight w:val="cyan"/>
                          <w:lang w:val="de-DE"/>
                          <w14:ligatures w14:val="none"/>
                        </w:rPr>
                        <w:t>Antrag</w:t>
                      </w:r>
                      <w:r w:rsidRPr="009A6A83">
                        <w:rPr>
                          <w:rFonts w:eastAsia="新細明體" w:cs="Times New Roman"/>
                          <w:kern w:val="0"/>
                          <w:lang w:val="de-DE"/>
                          <w14:ligatures w14:val="none"/>
                        </w:rPr>
                        <w:t xml:space="preserve"> </w:t>
                      </w:r>
                      <w:r w:rsidRPr="00323180">
                        <w:rPr>
                          <w:rFonts w:eastAsia="新細明體" w:cs="Times New Roman"/>
                          <w:kern w:val="0"/>
                          <w:highlight w:val="yellow"/>
                          <w:lang w:val="de-DE"/>
                          <w14:ligatures w14:val="none"/>
                        </w:rPr>
                        <w:t>des Bundesrates, einer Landesregierung oder der Volksvertretung eines Landes</w:t>
                      </w:r>
                      <w:r w:rsidRPr="009A6A83">
                        <w:rPr>
                          <w:rFonts w:eastAsia="新細明體" w:cs="Times New Roman"/>
                          <w:kern w:val="0"/>
                          <w:lang w:val="de-DE"/>
                          <w14:ligatures w14:val="none"/>
                        </w:rPr>
                        <w:t>, ob i</w:t>
                      </w:r>
                      <w:r w:rsidRPr="00323180">
                        <w:rPr>
                          <w:rFonts w:eastAsia="新細明體" w:cs="Times New Roman"/>
                          <w:kern w:val="0"/>
                          <w:highlight w:val="green"/>
                          <w:lang w:val="de-DE"/>
                          <w14:ligatures w14:val="none"/>
                        </w:rPr>
                        <w:t>m Falle</w:t>
                      </w:r>
                      <w:r w:rsidRPr="009A6A83">
                        <w:rPr>
                          <w:rFonts w:eastAsia="新細明體" w:cs="Times New Roman"/>
                          <w:kern w:val="0"/>
                          <w:lang w:val="de-DE"/>
                          <w14:ligatures w14:val="none"/>
                        </w:rPr>
                        <w:t xml:space="preserve"> </w:t>
                      </w:r>
                      <w:r w:rsidRPr="00323180">
                        <w:rPr>
                          <w:rFonts w:eastAsia="新細明體" w:cs="Times New Roman"/>
                          <w:kern w:val="0"/>
                          <w:highlight w:val="yellow"/>
                          <w:lang w:val="de-DE"/>
                          <w14:ligatures w14:val="none"/>
                        </w:rPr>
                        <w:t>des Artikels 72 Absatz 4</w:t>
                      </w:r>
                      <w:r w:rsidRPr="009A6A83">
                        <w:rPr>
                          <w:rFonts w:eastAsia="新細明體" w:cs="Times New Roman"/>
                          <w:kern w:val="0"/>
                          <w:lang w:val="de-DE"/>
                          <w14:ligatures w14:val="none"/>
                        </w:rPr>
                        <w:t xml:space="preserve"> </w:t>
                      </w:r>
                      <w:r w:rsidRPr="00323180">
                        <w:rPr>
                          <w:rFonts w:eastAsia="新細明體" w:cs="Times New Roman"/>
                          <w:b/>
                          <w:bCs/>
                          <w:kern w:val="0"/>
                          <w:lang w:val="de-DE"/>
                          <w14:ligatures w14:val="none"/>
                        </w:rPr>
                        <w:t>die Erforderlichkeit</w:t>
                      </w:r>
                      <w:r w:rsidRPr="009A6A83">
                        <w:rPr>
                          <w:rFonts w:eastAsia="新細明體" w:cs="Times New Roman"/>
                          <w:kern w:val="0"/>
                          <w:lang w:val="de-DE"/>
                          <w14:ligatures w14:val="none"/>
                        </w:rPr>
                        <w:t xml:space="preserve"> f</w:t>
                      </w:r>
                      <w:r w:rsidR="00C470F8">
                        <w:rPr>
                          <w:rFonts w:eastAsia="新細明體" w:cs="Times New Roman"/>
                          <w:kern w:val="0"/>
                          <w:lang w:val="de-DE"/>
                          <w14:ligatures w14:val="none"/>
                        </w:rPr>
                        <w:t>ü</w:t>
                      </w:r>
                      <w:r w:rsidRPr="009A6A83">
                        <w:rPr>
                          <w:rFonts w:eastAsia="新細明體" w:cs="Times New Roman"/>
                          <w:kern w:val="0"/>
                          <w:lang w:val="de-DE"/>
                          <w14:ligatures w14:val="none"/>
                        </w:rPr>
                        <w:t xml:space="preserve">r </w:t>
                      </w:r>
                      <w:r w:rsidRPr="00323180">
                        <w:rPr>
                          <w:rFonts w:eastAsia="新細明體" w:cs="Times New Roman"/>
                          <w:kern w:val="0"/>
                          <w:highlight w:val="cyan"/>
                          <w:lang w:val="de-DE"/>
                          <w14:ligatures w14:val="none"/>
                        </w:rPr>
                        <w:t>eine bundesgesetzliche Regelung</w:t>
                      </w:r>
                      <w:r w:rsidRPr="009A6A83">
                        <w:rPr>
                          <w:rFonts w:eastAsia="新細明體" w:cs="Times New Roman"/>
                          <w:kern w:val="0"/>
                          <w:lang w:val="de-DE"/>
                          <w14:ligatures w14:val="none"/>
                        </w:rPr>
                        <w:t xml:space="preserve"> nach </w:t>
                      </w:r>
                      <w:r w:rsidRPr="00323180">
                        <w:rPr>
                          <w:rFonts w:eastAsia="新細明體" w:cs="Times New Roman"/>
                          <w:kern w:val="0"/>
                          <w:highlight w:val="green"/>
                          <w:lang w:val="de-DE"/>
                          <w14:ligatures w14:val="none"/>
                        </w:rPr>
                        <w:t>Artikel 72 Absatz 2</w:t>
                      </w:r>
                      <w:r w:rsidRPr="009A6A83">
                        <w:rPr>
                          <w:rFonts w:eastAsia="新細明體" w:cs="Times New Roman"/>
                          <w:kern w:val="0"/>
                          <w:lang w:val="de-DE"/>
                          <w14:ligatures w14:val="none"/>
                        </w:rPr>
                        <w:t xml:space="preserve"> </w:t>
                      </w:r>
                      <w:r w:rsidRPr="00323180">
                        <w:rPr>
                          <w:rFonts w:eastAsia="新細明體" w:cs="Times New Roman"/>
                          <w:color w:val="FF0000"/>
                          <w:kern w:val="0"/>
                          <w:lang w:val="de-DE"/>
                          <w14:ligatures w14:val="none"/>
                        </w:rPr>
                        <w:t>nicht mehr besteht</w:t>
                      </w:r>
                      <w:r w:rsidRPr="009A6A83">
                        <w:rPr>
                          <w:rFonts w:eastAsia="新細明體" w:cs="Times New Roman"/>
                          <w:kern w:val="0"/>
                          <w:lang w:val="de-DE"/>
                          <w14:ligatures w14:val="none"/>
                        </w:rPr>
                        <w:t xml:space="preserve"> oder </w:t>
                      </w:r>
                      <w:r w:rsidRPr="00323180">
                        <w:rPr>
                          <w:rFonts w:eastAsia="新細明體" w:cs="Times New Roman"/>
                          <w:b/>
                          <w:bCs/>
                          <w:kern w:val="0"/>
                          <w:lang w:val="de-DE"/>
                          <w14:ligatures w14:val="none"/>
                        </w:rPr>
                        <w:t xml:space="preserve">Bundesrecht </w:t>
                      </w:r>
                      <w:r w:rsidRPr="009A6A83">
                        <w:rPr>
                          <w:rFonts w:eastAsia="新細明體" w:cs="Times New Roman"/>
                          <w:kern w:val="0"/>
                          <w:lang w:val="de-DE"/>
                          <w14:ligatures w14:val="none"/>
                        </w:rPr>
                        <w:t xml:space="preserve">in </w:t>
                      </w:r>
                      <w:r w:rsidRPr="00323180">
                        <w:rPr>
                          <w:rFonts w:eastAsia="新細明體" w:cs="Times New Roman"/>
                          <w:kern w:val="0"/>
                          <w:highlight w:val="green"/>
                          <w:lang w:val="de-DE"/>
                          <w14:ligatures w14:val="none"/>
                        </w:rPr>
                        <w:t>den Fällen</w:t>
                      </w:r>
                      <w:r w:rsidRPr="009A6A83">
                        <w:rPr>
                          <w:rFonts w:eastAsia="新細明體" w:cs="Times New Roman"/>
                          <w:kern w:val="0"/>
                          <w:lang w:val="de-DE"/>
                          <w14:ligatures w14:val="none"/>
                        </w:rPr>
                        <w:t xml:space="preserve"> </w:t>
                      </w:r>
                      <w:r w:rsidRPr="00323180">
                        <w:rPr>
                          <w:rFonts w:eastAsia="新細明體" w:cs="Times New Roman"/>
                          <w:kern w:val="0"/>
                          <w:highlight w:val="yellow"/>
                          <w:lang w:val="de-DE"/>
                          <w14:ligatures w14:val="none"/>
                        </w:rPr>
                        <w:t>des Artikels 125a Absatz 2 Satz 1</w:t>
                      </w:r>
                      <w:r w:rsidRPr="009A6A83">
                        <w:rPr>
                          <w:rFonts w:eastAsia="新細明體" w:cs="Times New Roman"/>
                          <w:kern w:val="0"/>
                          <w:lang w:val="de-DE"/>
                          <w14:ligatures w14:val="none"/>
                        </w:rPr>
                        <w:t xml:space="preserve"> </w:t>
                      </w:r>
                      <w:r w:rsidRPr="00323180">
                        <w:rPr>
                          <w:rFonts w:eastAsia="新細明體" w:cs="Times New Roman"/>
                          <w:color w:val="FF0000"/>
                          <w:kern w:val="0"/>
                          <w:lang w:val="de-DE"/>
                          <w14:ligatures w14:val="none"/>
                        </w:rPr>
                        <w:t>nicht mehr erlassen werden könnte</w:t>
                      </w:r>
                      <w:r w:rsidRPr="009A6A83">
                        <w:rPr>
                          <w:rFonts w:eastAsia="新細明體" w:cs="Times New Roman"/>
                          <w:kern w:val="0"/>
                          <w:lang w:val="de-DE"/>
                          <w14:ligatures w14:val="none"/>
                        </w:rPr>
                        <w:t>.</w:t>
                      </w:r>
                    </w:p>
                    <w:p w:rsidR="008C7F3C" w:rsidRPr="00BD5348" w:rsidRDefault="008C7F3C" w:rsidP="00BD5348">
                      <w:pPr>
                        <w:widowControl/>
                        <w:spacing w:before="100" w:beforeAutospacing="1" w:after="100" w:afterAutospacing="1" w:line="240" w:lineRule="auto"/>
                        <w:rPr>
                          <w:rFonts w:ascii="新細明體" w:eastAsia="新細明體" w:hAnsi="新細明體" w:cs="新細明體"/>
                          <w:kern w:val="0"/>
                          <w14:ligatures w14:val="none"/>
                        </w:rPr>
                      </w:pPr>
                      <w:r w:rsidRPr="008C7F3C">
                        <w:rPr>
                          <w:rFonts w:ascii="新細明體" w:eastAsia="新細明體" w:hAnsi="新細明體" w:cs="新細明體"/>
                          <w:kern w:val="0"/>
                          <w14:ligatures w14:val="none"/>
                        </w:rPr>
                        <w:t>聯邦憲法法院並得依聯邦參議院、一邦政府或一邦人民代表機構之聲請，</w:t>
                      </w:r>
                      <w:r w:rsidR="00AE330D">
                        <w:rPr>
                          <w:rFonts w:ascii="新細明體" w:eastAsia="新細明體" w:hAnsi="新細明體" w:cs="新細明體" w:hint="eastAsia"/>
                          <w:kern w:val="0"/>
                          <w14:ligatures w14:val="none"/>
                        </w:rPr>
                        <w:t>裁判</w:t>
                      </w:r>
                      <w:r w:rsidRPr="008C7F3C">
                        <w:rPr>
                          <w:rFonts w:ascii="新細明體" w:eastAsia="新細明體" w:hAnsi="新細明體" w:cs="新細明體"/>
                          <w:kern w:val="0"/>
                          <w14:ligatures w14:val="none"/>
                        </w:rPr>
                        <w:t>是否於第七十二條第四項之情況下，依第七十二條第二項所要求之制定聯邦法之必要性已不復存在，或於第一百二十五條之一第二項第一句所述之情況下，聯邦法律已不得再制定。</w:t>
                      </w:r>
                    </w:p>
                  </w:txbxContent>
                </v:textbox>
                <w10:wrap type="square"/>
              </v:shape>
            </w:pict>
          </mc:Fallback>
        </mc:AlternateContent>
      </w:r>
    </w:p>
    <w:p w:rsidR="0007171A" w:rsidRPr="00DA04DF" w:rsidRDefault="0007171A" w:rsidP="0007171A">
      <w:pPr>
        <w:widowControl/>
        <w:rPr>
          <w:rFonts w:ascii="times" w:eastAsia="新細明體" w:hAnsi="times" w:cs="Times New Roman" w:hint="eastAsia"/>
          <w:kern w:val="0"/>
          <w:lang w:val="de-DE"/>
          <w14:ligatures w14:val="none"/>
        </w:rPr>
      </w:pPr>
    </w:p>
    <w:p w:rsidR="0007171A" w:rsidRPr="00DA04DF" w:rsidRDefault="0007171A" w:rsidP="0007171A">
      <w:pPr>
        <w:widowControl/>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 xml:space="preserve">1. </w:t>
      </w:r>
      <w:r w:rsidRPr="00DA04DF">
        <w:rPr>
          <w:rFonts w:ascii="times" w:eastAsia="新細明體" w:hAnsi="times" w:cs="Times New Roman" w:hint="eastAsia"/>
          <w:kern w:val="0"/>
          <w:lang w:val="de-DE"/>
          <w14:ligatures w14:val="none"/>
        </w:rPr>
        <w:t>句子結構分析</w:t>
      </w:r>
    </w:p>
    <w:p w:rsidR="0007171A" w:rsidRPr="00DA04DF" w:rsidRDefault="0007171A" w:rsidP="0007171A">
      <w:pPr>
        <w:pStyle w:val="a9"/>
        <w:widowControl/>
        <w:numPr>
          <w:ilvl w:val="0"/>
          <w:numId w:val="66"/>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主語：</w:t>
      </w:r>
      <w:r w:rsidRPr="006A2557">
        <w:rPr>
          <w:rFonts w:eastAsia="新細明體" w:cs="Times New Roman" w:hint="eastAsia"/>
          <w:b/>
          <w:bCs/>
          <w:kern w:val="0"/>
          <w:u w:val="single"/>
          <w:lang w:val="de-DE"/>
          <w14:ligatures w14:val="none"/>
        </w:rPr>
        <w:t>Das Bundesverfassungsgericht</w:t>
      </w:r>
      <w:r w:rsidRPr="00DA04DF">
        <w:rPr>
          <w:rFonts w:ascii="times" w:eastAsia="新細明體" w:hAnsi="times" w:cs="Times New Roman" w:hint="eastAsia"/>
          <w:kern w:val="0"/>
          <w:lang w:val="de-DE"/>
          <w14:ligatures w14:val="none"/>
        </w:rPr>
        <w:t>（聯邦憲法法院）</w:t>
      </w:r>
    </w:p>
    <w:p w:rsidR="0007171A" w:rsidRPr="00DA04DF" w:rsidRDefault="0007171A" w:rsidP="0007171A">
      <w:pPr>
        <w:pStyle w:val="a9"/>
        <w:widowControl/>
        <w:numPr>
          <w:ilvl w:val="0"/>
          <w:numId w:val="66"/>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謂語：</w:t>
      </w:r>
      <w:r w:rsidRPr="00DA04DF">
        <w:rPr>
          <w:rFonts w:ascii="times" w:eastAsia="新細明體" w:hAnsi="times" w:cs="Times New Roman" w:hint="eastAsia"/>
          <w:kern w:val="0"/>
          <w:lang w:val="de-DE"/>
          <w14:ligatures w14:val="none"/>
        </w:rPr>
        <w:t>entscheidet</w:t>
      </w:r>
      <w:r w:rsidRPr="00DA04DF">
        <w:rPr>
          <w:rFonts w:ascii="times" w:eastAsia="新細明體" w:hAnsi="times" w:cs="Times New Roman" w:hint="eastAsia"/>
          <w:kern w:val="0"/>
          <w:lang w:val="de-DE"/>
          <w14:ligatures w14:val="none"/>
        </w:rPr>
        <w:t>（</w:t>
      </w:r>
      <w:r w:rsidR="00AE330D" w:rsidRPr="00DA04DF">
        <w:rPr>
          <w:rFonts w:ascii="times" w:eastAsia="新細明體" w:hAnsi="times" w:cs="Times New Roman" w:hint="eastAsia"/>
          <w:kern w:val="0"/>
          <w:lang w:val="de-DE"/>
          <w14:ligatures w14:val="none"/>
        </w:rPr>
        <w:t>裁判</w:t>
      </w:r>
      <w:r w:rsidRPr="00DA04DF">
        <w:rPr>
          <w:rFonts w:ascii="times" w:eastAsia="新細明體" w:hAnsi="times" w:cs="Times New Roman" w:hint="eastAsia"/>
          <w:kern w:val="0"/>
          <w:lang w:val="de-DE"/>
          <w14:ligatures w14:val="none"/>
        </w:rPr>
        <w:t>）</w:t>
      </w:r>
    </w:p>
    <w:p w:rsidR="0007171A" w:rsidRPr="00DA04DF" w:rsidRDefault="0007171A" w:rsidP="0007171A">
      <w:pPr>
        <w:pStyle w:val="a9"/>
        <w:widowControl/>
        <w:numPr>
          <w:ilvl w:val="0"/>
          <w:numId w:val="66"/>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副詞狀語：</w:t>
      </w:r>
      <w:r w:rsidRPr="00DA04DF">
        <w:rPr>
          <w:rFonts w:ascii="times" w:eastAsia="新細明體" w:hAnsi="times" w:cs="Times New Roman" w:hint="eastAsia"/>
          <w:kern w:val="0"/>
          <w:lang w:val="de-DE"/>
          <w14:ligatures w14:val="none"/>
        </w:rPr>
        <w:t>außerdem</w:t>
      </w:r>
      <w:r w:rsidRPr="00DA04DF">
        <w:rPr>
          <w:rFonts w:ascii="times" w:eastAsia="新細明體" w:hAnsi="times" w:cs="Times New Roman" w:hint="eastAsia"/>
          <w:kern w:val="0"/>
          <w:lang w:val="de-DE"/>
          <w14:ligatures w14:val="none"/>
        </w:rPr>
        <w:t>（此外）</w:t>
      </w:r>
    </w:p>
    <w:p w:rsidR="0007171A" w:rsidRPr="00DA04DF" w:rsidRDefault="0007171A" w:rsidP="0007171A">
      <w:pPr>
        <w:pStyle w:val="a9"/>
        <w:widowControl/>
        <w:numPr>
          <w:ilvl w:val="0"/>
          <w:numId w:val="66"/>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聲請條件：</w:t>
      </w:r>
      <w:r w:rsidRPr="00DA04DF">
        <w:rPr>
          <w:rFonts w:ascii="times" w:eastAsia="新細明體" w:hAnsi="times" w:cs="Times New Roman" w:hint="eastAsia"/>
          <w:kern w:val="0"/>
          <w:lang w:val="de-DE"/>
          <w14:ligatures w14:val="none"/>
        </w:rPr>
        <w:t>auf Antrag des Bundesrates, einer Landesregierung oder der Volksvertretung eines Landes</w:t>
      </w:r>
      <w:r w:rsidRPr="00DA04DF">
        <w:rPr>
          <w:rFonts w:ascii="times" w:eastAsia="新細明體" w:hAnsi="times" w:cs="Times New Roman" w:hint="eastAsia"/>
          <w:kern w:val="0"/>
          <w:lang w:val="de-DE"/>
          <w14:ligatures w14:val="none"/>
        </w:rPr>
        <w:t>（由聯邦參議院、一邦政府或一邦人民代表機構聲請）</w:t>
      </w:r>
    </w:p>
    <w:p w:rsidR="0007171A" w:rsidRPr="00DA04DF" w:rsidRDefault="0007171A" w:rsidP="0007171A">
      <w:pPr>
        <w:pStyle w:val="a9"/>
        <w:widowControl/>
        <w:numPr>
          <w:ilvl w:val="0"/>
          <w:numId w:val="66"/>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補語（</w:t>
      </w:r>
      <w:r w:rsidRPr="00DA04DF">
        <w:rPr>
          <w:rFonts w:ascii="times" w:eastAsia="新細明體" w:hAnsi="times" w:cs="Times New Roman" w:hint="eastAsia"/>
          <w:kern w:val="0"/>
          <w:lang w:val="de-DE"/>
          <w14:ligatures w14:val="none"/>
        </w:rPr>
        <w:t xml:space="preserve">ob </w:t>
      </w:r>
      <w:r w:rsidRPr="00DA04DF">
        <w:rPr>
          <w:rFonts w:ascii="times" w:eastAsia="新細明體" w:hAnsi="times" w:cs="Times New Roman" w:hint="eastAsia"/>
          <w:kern w:val="0"/>
          <w:lang w:val="de-DE"/>
          <w14:ligatures w14:val="none"/>
        </w:rPr>
        <w:t>引導的補語</w:t>
      </w:r>
      <w:r w:rsidR="001E7371">
        <w:rPr>
          <w:rFonts w:ascii="times" w:eastAsia="新細明體" w:hAnsi="times" w:cs="Times New Roman" w:hint="eastAsia"/>
          <w:kern w:val="0"/>
          <w:lang w:val="de-DE"/>
          <w14:ligatures w14:val="none"/>
        </w:rPr>
        <w:t>從句</w:t>
      </w:r>
      <w:r w:rsidRPr="00DA04DF">
        <w:rPr>
          <w:rFonts w:ascii="times" w:eastAsia="新細明體" w:hAnsi="times" w:cs="Times New Roman" w:hint="eastAsia"/>
          <w:kern w:val="0"/>
          <w:lang w:val="de-DE"/>
          <w14:ligatures w14:val="none"/>
        </w:rPr>
        <w:t>）：是否下列任一情況成立：</w:t>
      </w:r>
    </w:p>
    <w:p w:rsidR="0007171A" w:rsidRPr="00DA04DF" w:rsidRDefault="0007171A" w:rsidP="0007171A">
      <w:pPr>
        <w:pStyle w:val="a9"/>
        <w:widowControl/>
        <w:numPr>
          <w:ilvl w:val="0"/>
          <w:numId w:val="67"/>
        </w:numPr>
        <w:ind w:leftChars="200" w:left="960"/>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第一種情況：</w:t>
      </w:r>
    </w:p>
    <w:p w:rsidR="00544DFB" w:rsidRPr="00DA04DF" w:rsidRDefault="0007171A" w:rsidP="00544DFB">
      <w:pPr>
        <w:pStyle w:val="a9"/>
        <w:widowControl/>
        <w:numPr>
          <w:ilvl w:val="2"/>
          <w:numId w:val="67"/>
        </w:numPr>
        <w:rPr>
          <w:rFonts w:ascii="times" w:eastAsia="新細明體" w:hAnsi="times" w:cs="Times New Roman" w:hint="eastAsia"/>
          <w:kern w:val="0"/>
          <w:lang w:val="de-DE"/>
          <w14:ligatures w14:val="none"/>
        </w:rPr>
      </w:pPr>
      <w:r w:rsidRPr="00DA04DF">
        <w:rPr>
          <w:rFonts w:ascii="times" w:eastAsia="新細明體" w:hAnsi="times" w:cs="Times New Roman"/>
          <w:kern w:val="0"/>
          <w:lang w:val="de-DE"/>
          <w14:ligatures w14:val="none"/>
        </w:rPr>
        <w:t xml:space="preserve">im Falle des Artikels 72 Absatz 4 </w:t>
      </w:r>
      <w:r w:rsidRPr="00DA04DF">
        <w:rPr>
          <w:rFonts w:ascii="times" w:eastAsia="新細明體" w:hAnsi="times" w:cs="Times New Roman"/>
          <w:b/>
          <w:bCs/>
          <w:kern w:val="0"/>
          <w:lang w:val="de-DE"/>
          <w14:ligatures w14:val="none"/>
        </w:rPr>
        <w:t>die Erforderlichkeit</w:t>
      </w:r>
      <w:r w:rsidRPr="00DA04DF">
        <w:rPr>
          <w:rFonts w:ascii="times" w:eastAsia="新細明體" w:hAnsi="times" w:cs="Times New Roman"/>
          <w:kern w:val="0"/>
          <w:lang w:val="de-DE"/>
          <w14:ligatures w14:val="none"/>
        </w:rPr>
        <w:t xml:space="preserve"> für eine bundesgesetzliche Regelung nach Artikel 72 Absatz 2 </w:t>
      </w:r>
      <w:r w:rsidRPr="00DA04DF">
        <w:rPr>
          <w:rFonts w:ascii="times" w:eastAsia="新細明體" w:hAnsi="times" w:cs="Times New Roman"/>
          <w:color w:val="FF0000"/>
          <w:kern w:val="0"/>
          <w:lang w:val="de-DE"/>
          <w14:ligatures w14:val="none"/>
        </w:rPr>
        <w:t>nicht mehr besteht</w:t>
      </w:r>
      <w:r w:rsidRPr="00DA04DF">
        <w:rPr>
          <w:rFonts w:ascii="times" w:eastAsia="新細明體" w:hAnsi="times" w:cs="Times New Roman" w:hint="eastAsia"/>
          <w:kern w:val="0"/>
          <w:lang w:val="de-DE"/>
          <w14:ligatures w14:val="none"/>
        </w:rPr>
        <w:t>（在《基本法》第</w:t>
      </w:r>
      <w:r w:rsidRPr="00DA04DF">
        <w:rPr>
          <w:rFonts w:ascii="times" w:eastAsia="新細明體" w:hAnsi="times" w:cs="Times New Roman" w:hint="eastAsia"/>
          <w:kern w:val="0"/>
          <w:lang w:val="de-DE"/>
          <w14:ligatures w14:val="none"/>
        </w:rPr>
        <w:t>72</w:t>
      </w:r>
      <w:r w:rsidRPr="00DA04DF">
        <w:rPr>
          <w:rFonts w:ascii="times" w:eastAsia="新細明體" w:hAnsi="times" w:cs="Times New Roman" w:hint="eastAsia"/>
          <w:kern w:val="0"/>
          <w:lang w:val="de-DE"/>
          <w14:ligatures w14:val="none"/>
        </w:rPr>
        <w:t>條第</w:t>
      </w:r>
      <w:r w:rsidRPr="00DA04DF">
        <w:rPr>
          <w:rFonts w:ascii="times" w:eastAsia="新細明體" w:hAnsi="times" w:cs="Times New Roman" w:hint="eastAsia"/>
          <w:kern w:val="0"/>
          <w:lang w:val="de-DE"/>
          <w14:ligatures w14:val="none"/>
        </w:rPr>
        <w:t>4</w:t>
      </w:r>
      <w:r w:rsidRPr="00DA04DF">
        <w:rPr>
          <w:rFonts w:ascii="times" w:eastAsia="新細明體" w:hAnsi="times" w:cs="Times New Roman" w:hint="eastAsia"/>
          <w:kern w:val="0"/>
          <w:lang w:val="de-DE"/>
          <w14:ligatures w14:val="none"/>
        </w:rPr>
        <w:t>項所涉情況中，第</w:t>
      </w:r>
      <w:r w:rsidRPr="00DA04DF">
        <w:rPr>
          <w:rFonts w:ascii="times" w:eastAsia="新細明體" w:hAnsi="times" w:cs="Times New Roman" w:hint="eastAsia"/>
          <w:kern w:val="0"/>
          <w:lang w:val="de-DE"/>
          <w14:ligatures w14:val="none"/>
        </w:rPr>
        <w:t>72</w:t>
      </w:r>
      <w:r w:rsidRPr="00DA04DF">
        <w:rPr>
          <w:rFonts w:ascii="times" w:eastAsia="新細明體" w:hAnsi="times" w:cs="Times New Roman" w:hint="eastAsia"/>
          <w:kern w:val="0"/>
          <w:lang w:val="de-DE"/>
          <w14:ligatures w14:val="none"/>
        </w:rPr>
        <w:t>條第</w:t>
      </w:r>
      <w:r w:rsidRPr="00DA04DF">
        <w:rPr>
          <w:rFonts w:ascii="times" w:eastAsia="新細明體" w:hAnsi="times" w:cs="Times New Roman" w:hint="eastAsia"/>
          <w:kern w:val="0"/>
          <w:lang w:val="de-DE"/>
          <w14:ligatures w14:val="none"/>
        </w:rPr>
        <w:t>2</w:t>
      </w:r>
      <w:r w:rsidRPr="00DA04DF">
        <w:rPr>
          <w:rFonts w:ascii="times" w:eastAsia="新細明體" w:hAnsi="times" w:cs="Times New Roman" w:hint="eastAsia"/>
          <w:kern w:val="0"/>
          <w:lang w:val="de-DE"/>
          <w14:ligatures w14:val="none"/>
        </w:rPr>
        <w:t>項所要求的制定聯邦法之必要性已不復存在</w:t>
      </w:r>
      <w:r w:rsidR="00B2061E" w:rsidRPr="00DA04DF">
        <w:rPr>
          <w:rFonts w:ascii="times" w:eastAsia="新細明體" w:hAnsi="times" w:cs="Times New Roman" w:hint="eastAsia"/>
          <w:kern w:val="0"/>
          <w:lang w:val="de-DE"/>
          <w14:ligatures w14:val="none"/>
        </w:rPr>
        <w:t>）</w:t>
      </w:r>
    </w:p>
    <w:p w:rsidR="00544DFB" w:rsidRPr="00DA04DF" w:rsidRDefault="005E66EF" w:rsidP="00544DFB">
      <w:pPr>
        <w:pStyle w:val="a9"/>
        <w:widowControl/>
        <w:numPr>
          <w:ilvl w:val="2"/>
          <w:numId w:val="67"/>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主詞：</w:t>
      </w:r>
      <w:r w:rsidRPr="00DA04DF">
        <w:rPr>
          <w:rFonts w:ascii="times" w:eastAsia="新細明體" w:hAnsi="times" w:cs="Times New Roman" w:hint="eastAsia"/>
          <w:kern w:val="0"/>
          <w:lang w:val="de-DE"/>
          <w14:ligatures w14:val="none"/>
        </w:rPr>
        <w:t xml:space="preserve"> die Erforderlichkeit</w:t>
      </w:r>
      <w:r w:rsidR="00C84E8D" w:rsidRPr="00DA04DF">
        <w:rPr>
          <w:rFonts w:ascii="times" w:eastAsia="新細明體" w:hAnsi="times" w:cs="Times New Roman" w:hint="eastAsia"/>
          <w:kern w:val="0"/>
          <w:lang w:val="de-DE"/>
          <w14:ligatures w14:val="none"/>
        </w:rPr>
        <w:t>：必要性</w:t>
      </w:r>
    </w:p>
    <w:p w:rsidR="00643441" w:rsidRPr="00DA04DF" w:rsidRDefault="00643441" w:rsidP="00544DFB">
      <w:pPr>
        <w:pStyle w:val="a9"/>
        <w:widowControl/>
        <w:numPr>
          <w:ilvl w:val="2"/>
          <w:numId w:val="67"/>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謂語</w:t>
      </w:r>
      <w:r w:rsidR="00D46D5E" w:rsidRPr="00DA04DF">
        <w:rPr>
          <w:rFonts w:ascii="times" w:eastAsia="新細明體" w:hAnsi="times" w:cs="Times New Roman" w:hint="eastAsia"/>
          <w:kern w:val="0"/>
          <w:lang w:val="de-DE"/>
          <w14:ligatures w14:val="none"/>
        </w:rPr>
        <w:t>結構</w:t>
      </w:r>
      <w:r w:rsidRPr="00DA04DF">
        <w:rPr>
          <w:rFonts w:ascii="times" w:eastAsia="新細明體" w:hAnsi="times" w:cs="Times New Roman" w:hint="eastAsia"/>
          <w:kern w:val="0"/>
          <w:lang w:val="de-DE"/>
          <w14:ligatures w14:val="none"/>
        </w:rPr>
        <w:t>：</w:t>
      </w:r>
      <w:r w:rsidR="00971A84" w:rsidRPr="00DA04DF">
        <w:rPr>
          <w:rFonts w:ascii="times" w:eastAsia="新細明體" w:hAnsi="times" w:cs="Times New Roman" w:hint="eastAsia"/>
          <w:kern w:val="0"/>
          <w:lang w:val="de-DE"/>
          <w14:ligatures w14:val="none"/>
        </w:rPr>
        <w:t>nicht mehr bestehen</w:t>
      </w:r>
      <w:r w:rsidR="00971A84" w:rsidRPr="00DA04DF">
        <w:rPr>
          <w:rFonts w:ascii="times" w:eastAsia="新細明體" w:hAnsi="times" w:cs="Times New Roman" w:hint="eastAsia"/>
          <w:kern w:val="0"/>
          <w:lang w:val="de-DE"/>
          <w14:ligatures w14:val="none"/>
        </w:rPr>
        <w:t>：不再</w:t>
      </w:r>
      <w:r w:rsidRPr="00DA04DF">
        <w:rPr>
          <w:rFonts w:ascii="times" w:eastAsia="新細明體" w:hAnsi="times" w:cs="Times New Roman" w:hint="eastAsia"/>
          <w:kern w:val="0"/>
          <w:lang w:val="de-DE"/>
          <w14:ligatures w14:val="none"/>
        </w:rPr>
        <w:t>存在</w:t>
      </w:r>
    </w:p>
    <w:p w:rsidR="0007171A" w:rsidRPr="00DA04DF" w:rsidRDefault="0007171A" w:rsidP="0007171A">
      <w:pPr>
        <w:pStyle w:val="a9"/>
        <w:widowControl/>
        <w:numPr>
          <w:ilvl w:val="0"/>
          <w:numId w:val="67"/>
        </w:numPr>
        <w:ind w:leftChars="200" w:left="960"/>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第二種情況（並列）：</w:t>
      </w:r>
    </w:p>
    <w:p w:rsidR="0007171A" w:rsidRPr="00DA04DF" w:rsidRDefault="0007171A" w:rsidP="0007171A">
      <w:pPr>
        <w:pStyle w:val="a9"/>
        <w:widowControl/>
        <w:numPr>
          <w:ilvl w:val="2"/>
          <w:numId w:val="67"/>
        </w:numPr>
        <w:rPr>
          <w:rFonts w:ascii="times" w:eastAsia="新細明體" w:hAnsi="times" w:cs="Times New Roman" w:hint="eastAsia"/>
          <w:kern w:val="0"/>
          <w:lang w:val="de-DE"/>
          <w14:ligatures w14:val="none"/>
        </w:rPr>
      </w:pPr>
      <w:r w:rsidRPr="00DA04DF">
        <w:rPr>
          <w:rFonts w:ascii="times" w:eastAsia="新細明體" w:hAnsi="times" w:cs="Times New Roman"/>
          <w:b/>
          <w:bCs/>
          <w:kern w:val="0"/>
          <w:lang w:val="de-DE"/>
          <w14:ligatures w14:val="none"/>
        </w:rPr>
        <w:t>Bundesrecht</w:t>
      </w:r>
      <w:r w:rsidRPr="00DA04DF">
        <w:rPr>
          <w:rFonts w:ascii="times" w:eastAsia="新細明體" w:hAnsi="times" w:cs="Times New Roman"/>
          <w:kern w:val="0"/>
          <w:lang w:val="de-DE"/>
          <w14:ligatures w14:val="none"/>
        </w:rPr>
        <w:t xml:space="preserve"> in den Fällen des Artikels 125a Absatz 2 Satz 1 </w:t>
      </w:r>
      <w:r w:rsidRPr="00DA04DF">
        <w:rPr>
          <w:rFonts w:ascii="times" w:eastAsia="新細明體" w:hAnsi="times" w:cs="Times New Roman"/>
          <w:color w:val="FF0000"/>
          <w:kern w:val="0"/>
          <w:lang w:val="de-DE"/>
          <w14:ligatures w14:val="none"/>
        </w:rPr>
        <w:t>nicht mehr erlassen werden könnte</w:t>
      </w:r>
      <w:r w:rsidRPr="00DA04DF">
        <w:rPr>
          <w:rFonts w:ascii="times" w:eastAsia="新細明體" w:hAnsi="times" w:cs="Times New Roman" w:hint="eastAsia"/>
          <w:kern w:val="0"/>
          <w:lang w:val="de-DE"/>
          <w14:ligatures w14:val="none"/>
        </w:rPr>
        <w:t>（在第</w:t>
      </w:r>
      <w:r w:rsidRPr="00DA04DF">
        <w:rPr>
          <w:rFonts w:ascii="times" w:eastAsia="新細明體" w:hAnsi="times" w:cs="Times New Roman" w:hint="eastAsia"/>
          <w:kern w:val="0"/>
          <w:lang w:val="de-DE"/>
          <w14:ligatures w14:val="none"/>
        </w:rPr>
        <w:t>125a</w:t>
      </w:r>
      <w:r w:rsidRPr="00DA04DF">
        <w:rPr>
          <w:rFonts w:ascii="times" w:eastAsia="新細明體" w:hAnsi="times" w:cs="Times New Roman" w:hint="eastAsia"/>
          <w:kern w:val="0"/>
          <w:lang w:val="de-DE"/>
          <w14:ligatures w14:val="none"/>
        </w:rPr>
        <w:t>條第</w:t>
      </w:r>
      <w:r w:rsidRPr="00DA04DF">
        <w:rPr>
          <w:rFonts w:ascii="times" w:eastAsia="新細明體" w:hAnsi="times" w:cs="Times New Roman" w:hint="eastAsia"/>
          <w:kern w:val="0"/>
          <w:lang w:val="de-DE"/>
          <w14:ligatures w14:val="none"/>
        </w:rPr>
        <w:t>2</w:t>
      </w:r>
      <w:r w:rsidRPr="00DA04DF">
        <w:rPr>
          <w:rFonts w:ascii="times" w:eastAsia="新細明體" w:hAnsi="times" w:cs="Times New Roman" w:hint="eastAsia"/>
          <w:kern w:val="0"/>
          <w:lang w:val="de-DE"/>
          <w14:ligatures w14:val="none"/>
        </w:rPr>
        <w:t>項第</w:t>
      </w:r>
      <w:r w:rsidRPr="00DA04DF">
        <w:rPr>
          <w:rFonts w:ascii="times" w:eastAsia="新細明體" w:hAnsi="times" w:cs="Times New Roman" w:hint="eastAsia"/>
          <w:kern w:val="0"/>
          <w:lang w:val="de-DE"/>
          <w14:ligatures w14:val="none"/>
        </w:rPr>
        <w:t>1</w:t>
      </w:r>
      <w:r w:rsidRPr="00DA04DF">
        <w:rPr>
          <w:rFonts w:ascii="times" w:eastAsia="新細明體" w:hAnsi="times" w:cs="Times New Roman" w:hint="eastAsia"/>
          <w:kern w:val="0"/>
          <w:lang w:val="de-DE"/>
          <w14:ligatures w14:val="none"/>
        </w:rPr>
        <w:t>句所述情況中，聯邦法律已不得再制定）</w:t>
      </w:r>
    </w:p>
    <w:p w:rsidR="006F7F3C" w:rsidRPr="00DA04DF" w:rsidRDefault="006F7F3C" w:rsidP="0007171A">
      <w:pPr>
        <w:pStyle w:val="a9"/>
        <w:widowControl/>
        <w:numPr>
          <w:ilvl w:val="2"/>
          <w:numId w:val="67"/>
        </w:numPr>
        <w:rPr>
          <w:rFonts w:ascii="times" w:eastAsia="新細明體" w:hAnsi="times" w:cs="Times New Roman" w:hint="eastAsia"/>
          <w:color w:val="000000" w:themeColor="text1"/>
          <w:kern w:val="0"/>
          <w:lang w:val="de-DE"/>
          <w14:ligatures w14:val="none"/>
        </w:rPr>
      </w:pPr>
      <w:r w:rsidRPr="00DA04DF">
        <w:rPr>
          <w:rFonts w:ascii="times" w:eastAsia="新細明體" w:hAnsi="times" w:cs="Times New Roman" w:hint="eastAsia"/>
          <w:color w:val="000000" w:themeColor="text1"/>
          <w:kern w:val="0"/>
          <w:lang w:val="de-DE"/>
          <w14:ligatures w14:val="none"/>
        </w:rPr>
        <w:t>主詞：</w:t>
      </w:r>
      <w:r w:rsidRPr="00DA04DF">
        <w:rPr>
          <w:rFonts w:ascii="times" w:eastAsia="新細明體" w:hAnsi="times" w:cs="Times New Roman"/>
          <w:color w:val="000000" w:themeColor="text1"/>
          <w:kern w:val="0"/>
          <w:lang w:val="de-DE"/>
          <w14:ligatures w14:val="none"/>
        </w:rPr>
        <w:t>das Bundesrecht</w:t>
      </w:r>
      <w:r w:rsidR="00157EFD" w:rsidRPr="00DA04DF">
        <w:rPr>
          <w:rFonts w:ascii="times" w:eastAsia="新細明體" w:hAnsi="times" w:cs="Times New Roman" w:hint="eastAsia"/>
          <w:color w:val="000000" w:themeColor="text1"/>
          <w:kern w:val="0"/>
          <w:lang w:val="de-DE"/>
          <w14:ligatures w14:val="none"/>
        </w:rPr>
        <w:t>：</w:t>
      </w:r>
      <w:r w:rsidR="00157EFD" w:rsidRPr="00DA04DF">
        <w:rPr>
          <w:rFonts w:ascii="times" w:eastAsia="新細明體" w:hAnsi="times" w:cs="Times New Roman" w:hint="eastAsia"/>
          <w:kern w:val="0"/>
          <w:lang w:val="de-DE"/>
          <w14:ligatures w14:val="none"/>
        </w:rPr>
        <w:t>聯邦法律</w:t>
      </w:r>
    </w:p>
    <w:p w:rsidR="006F7F3C" w:rsidRPr="00DA04DF" w:rsidRDefault="006F7F3C" w:rsidP="0007171A">
      <w:pPr>
        <w:pStyle w:val="a9"/>
        <w:widowControl/>
        <w:numPr>
          <w:ilvl w:val="2"/>
          <w:numId w:val="67"/>
        </w:numPr>
        <w:rPr>
          <w:rFonts w:ascii="times" w:eastAsia="新細明體" w:hAnsi="times" w:cs="Times New Roman" w:hint="eastAsia"/>
          <w:color w:val="000000" w:themeColor="text1"/>
          <w:kern w:val="0"/>
          <w:lang w:val="de-DE"/>
          <w14:ligatures w14:val="none"/>
        </w:rPr>
      </w:pPr>
      <w:r w:rsidRPr="00DA04DF">
        <w:rPr>
          <w:rFonts w:ascii="times" w:eastAsia="新細明體" w:hAnsi="times" w:cs="Times New Roman" w:hint="eastAsia"/>
          <w:color w:val="000000" w:themeColor="text1"/>
          <w:kern w:val="0"/>
          <w:lang w:val="de-DE"/>
          <w14:ligatures w14:val="none"/>
        </w:rPr>
        <w:t>謂語結構：</w:t>
      </w:r>
      <w:r w:rsidRPr="00DA04DF">
        <w:rPr>
          <w:rFonts w:ascii="times" w:eastAsia="新細明體" w:hAnsi="times" w:cs="Times New Roman"/>
          <w:color w:val="000000" w:themeColor="text1"/>
          <w:kern w:val="0"/>
          <w:lang w:val="de-DE"/>
          <w14:ligatures w14:val="none"/>
        </w:rPr>
        <w:t>nicht mehr erlassen werden könnt</w:t>
      </w:r>
      <w:r w:rsidR="00157EFD" w:rsidRPr="00DA04DF">
        <w:rPr>
          <w:rFonts w:ascii="times" w:eastAsia="新細明體" w:hAnsi="times" w:cs="Times New Roman" w:hint="eastAsia"/>
          <w:color w:val="000000" w:themeColor="text1"/>
          <w:kern w:val="0"/>
          <w:lang w:val="de-DE"/>
          <w14:ligatures w14:val="none"/>
        </w:rPr>
        <w:t>：不得再被制定</w:t>
      </w:r>
    </w:p>
    <w:p w:rsidR="001C0C18" w:rsidRPr="00DA04DF" w:rsidRDefault="001C0C18" w:rsidP="001C0C18">
      <w:pPr>
        <w:widowControl/>
        <w:rPr>
          <w:rFonts w:ascii="times" w:eastAsia="新細明體" w:hAnsi="times" w:cs="Times New Roman" w:hint="eastAsia"/>
          <w:color w:val="000000" w:themeColor="text1"/>
          <w:kern w:val="0"/>
          <w:lang w:val="de-DE"/>
          <w14:ligatures w14:val="none"/>
        </w:rPr>
      </w:pPr>
    </w:p>
    <w:p w:rsidR="001C0C18" w:rsidRPr="00DA04DF" w:rsidRDefault="001C0C18" w:rsidP="001C0C18">
      <w:pPr>
        <w:pStyle w:val="a9"/>
        <w:widowControl/>
        <w:numPr>
          <w:ilvl w:val="0"/>
          <w:numId w:val="72"/>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der Artikel 72 Absatz 2 / 4</w:t>
      </w:r>
      <w:r w:rsidRPr="00DA04DF">
        <w:rPr>
          <w:rFonts w:ascii="times" w:eastAsia="新細明體" w:hAnsi="times" w:cs="Times New Roman" w:hint="eastAsia"/>
          <w:kern w:val="0"/>
          <w:lang w:val="de-DE"/>
          <w14:ligatures w14:val="none"/>
        </w:rPr>
        <w:t>：分別規定競合立法權的正當性條件與放棄條件</w:t>
      </w:r>
    </w:p>
    <w:p w:rsidR="001C0C18" w:rsidRPr="00DA04DF" w:rsidRDefault="001C0C18" w:rsidP="001C0C18">
      <w:pPr>
        <w:pStyle w:val="a9"/>
        <w:widowControl/>
        <w:numPr>
          <w:ilvl w:val="0"/>
          <w:numId w:val="72"/>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der Artikel 125a Absatz 2 Satz 1</w:t>
      </w:r>
      <w:r w:rsidRPr="00DA04DF">
        <w:rPr>
          <w:rFonts w:ascii="times" w:eastAsia="新細明體" w:hAnsi="times" w:cs="Times New Roman" w:hint="eastAsia"/>
          <w:kern w:val="0"/>
          <w:lang w:val="de-DE"/>
          <w14:ligatures w14:val="none"/>
        </w:rPr>
        <w:t>：處理既有聯邦法因憲法變更是否仍能制定與是否得被邦法取代</w:t>
      </w:r>
    </w:p>
    <w:p w:rsidR="001C0C18" w:rsidRPr="00DA04DF" w:rsidRDefault="001C0C18" w:rsidP="0007171A">
      <w:pPr>
        <w:widowControl/>
        <w:rPr>
          <w:rFonts w:ascii="times" w:eastAsia="新細明體" w:hAnsi="times" w:cs="Times New Roman" w:hint="eastAsia"/>
          <w:kern w:val="0"/>
          <w:lang w:val="de-DE"/>
          <w14:ligatures w14:val="none"/>
        </w:rPr>
      </w:pPr>
    </w:p>
    <w:p w:rsidR="0007171A" w:rsidRPr="00DA04DF" w:rsidRDefault="0007171A" w:rsidP="0007171A">
      <w:pPr>
        <w:widowControl/>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 xml:space="preserve">2. </w:t>
      </w:r>
      <w:r w:rsidRPr="00DA04DF">
        <w:rPr>
          <w:rFonts w:ascii="times" w:eastAsia="新細明體" w:hAnsi="times" w:cs="Times New Roman" w:hint="eastAsia"/>
          <w:kern w:val="0"/>
          <w:lang w:val="de-DE"/>
          <w14:ligatures w14:val="none"/>
        </w:rPr>
        <w:t>語法詞彙重點</w:t>
      </w:r>
    </w:p>
    <w:p w:rsidR="0007171A" w:rsidRPr="00DA04DF" w:rsidRDefault="0007171A" w:rsidP="006C6AC0">
      <w:pPr>
        <w:pStyle w:val="a9"/>
        <w:widowControl/>
        <w:numPr>
          <w:ilvl w:val="0"/>
          <w:numId w:val="69"/>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die Erforderlichkeit</w:t>
      </w:r>
      <w:r w:rsidRPr="00DA04DF">
        <w:rPr>
          <w:rFonts w:ascii="times" w:eastAsia="新細明體" w:hAnsi="times" w:cs="Times New Roman" w:hint="eastAsia"/>
          <w:kern w:val="0"/>
          <w:lang w:val="de-DE"/>
          <w14:ligatures w14:val="none"/>
        </w:rPr>
        <w:t>：必要性（作為行使聯邦立法權的憲法要件）</w:t>
      </w:r>
    </w:p>
    <w:p w:rsidR="0007171A" w:rsidRPr="00DA04DF" w:rsidRDefault="0007171A" w:rsidP="006C6AC0">
      <w:pPr>
        <w:pStyle w:val="a9"/>
        <w:widowControl/>
        <w:numPr>
          <w:ilvl w:val="0"/>
          <w:numId w:val="69"/>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die bundesgesetzliche Regelung</w:t>
      </w:r>
      <w:r w:rsidRPr="00DA04DF">
        <w:rPr>
          <w:rFonts w:ascii="times" w:eastAsia="新細明體" w:hAnsi="times" w:cs="Times New Roman" w:hint="eastAsia"/>
          <w:kern w:val="0"/>
          <w:lang w:val="de-DE"/>
          <w14:ligatures w14:val="none"/>
        </w:rPr>
        <w:t>：聯邦層級的法律規範</w:t>
      </w:r>
    </w:p>
    <w:p w:rsidR="0007171A" w:rsidRPr="00DA04DF" w:rsidRDefault="0007171A" w:rsidP="006C6AC0">
      <w:pPr>
        <w:pStyle w:val="a9"/>
        <w:widowControl/>
        <w:numPr>
          <w:ilvl w:val="0"/>
          <w:numId w:val="69"/>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bestehen</w:t>
      </w:r>
      <w:r w:rsidRPr="00DA04DF">
        <w:rPr>
          <w:rFonts w:ascii="times" w:eastAsia="新細明體" w:hAnsi="times" w:cs="Times New Roman" w:hint="eastAsia"/>
          <w:kern w:val="0"/>
          <w:lang w:val="de-DE"/>
          <w14:ligatures w14:val="none"/>
        </w:rPr>
        <w:t>：存在（主詞為</w:t>
      </w:r>
      <w:r w:rsidRPr="00DA04DF">
        <w:rPr>
          <w:rFonts w:ascii="times" w:eastAsia="新細明體" w:hAnsi="times" w:cs="Times New Roman" w:hint="eastAsia"/>
          <w:kern w:val="0"/>
          <w:lang w:val="de-DE"/>
          <w14:ligatures w14:val="none"/>
        </w:rPr>
        <w:t xml:space="preserve"> die Erforderlichkeit</w:t>
      </w:r>
      <w:r w:rsidRPr="00DA04DF">
        <w:rPr>
          <w:rFonts w:ascii="times" w:eastAsia="新細明體" w:hAnsi="times" w:cs="Times New Roman" w:hint="eastAsia"/>
          <w:kern w:val="0"/>
          <w:lang w:val="de-DE"/>
          <w14:ligatures w14:val="none"/>
        </w:rPr>
        <w:t>）</w:t>
      </w:r>
    </w:p>
    <w:p w:rsidR="0007171A" w:rsidRPr="00DA04DF" w:rsidRDefault="0007171A" w:rsidP="006C6AC0">
      <w:pPr>
        <w:pStyle w:val="a9"/>
        <w:widowControl/>
        <w:numPr>
          <w:ilvl w:val="0"/>
          <w:numId w:val="69"/>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nicht mehr bestehen</w:t>
      </w:r>
      <w:r w:rsidRPr="00DA04DF">
        <w:rPr>
          <w:rFonts w:ascii="times" w:eastAsia="新細明體" w:hAnsi="times" w:cs="Times New Roman" w:hint="eastAsia"/>
          <w:kern w:val="0"/>
          <w:lang w:val="de-DE"/>
          <w14:ligatures w14:val="none"/>
        </w:rPr>
        <w:t>：不再存在</w:t>
      </w:r>
    </w:p>
    <w:p w:rsidR="0099613A" w:rsidRPr="00DA04DF" w:rsidRDefault="0099613A" w:rsidP="0099613A">
      <w:pPr>
        <w:pStyle w:val="a9"/>
        <w:widowControl/>
        <w:numPr>
          <w:ilvl w:val="0"/>
          <w:numId w:val="69"/>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nicht mehr erlassen werden können</w:t>
      </w:r>
      <w:r w:rsidRPr="00DA04DF">
        <w:rPr>
          <w:rFonts w:ascii="times" w:eastAsia="新細明體" w:hAnsi="times" w:cs="Times New Roman" w:hint="eastAsia"/>
          <w:kern w:val="0"/>
          <w:lang w:val="de-DE"/>
          <w14:ligatures w14:val="none"/>
        </w:rPr>
        <w:t>：無法再被制定（被動語態</w:t>
      </w:r>
      <w:r w:rsidRPr="00DA04DF">
        <w:rPr>
          <w:rFonts w:ascii="times" w:eastAsia="新細明體" w:hAnsi="times" w:cs="Times New Roman" w:hint="eastAsia"/>
          <w:kern w:val="0"/>
          <w:lang w:val="de-DE"/>
          <w14:ligatures w14:val="none"/>
        </w:rPr>
        <w:t xml:space="preserve"> + </w:t>
      </w:r>
      <w:r w:rsidRPr="00DA04DF">
        <w:rPr>
          <w:rFonts w:ascii="times" w:eastAsia="新細明體" w:hAnsi="times" w:cs="Times New Roman" w:hint="eastAsia"/>
          <w:kern w:val="0"/>
          <w:lang w:val="de-DE"/>
          <w14:ligatures w14:val="none"/>
        </w:rPr>
        <w:t>情態動詞）</w:t>
      </w:r>
    </w:p>
    <w:p w:rsidR="0007171A" w:rsidRPr="00DA04DF" w:rsidRDefault="0007171A" w:rsidP="006C6AC0">
      <w:pPr>
        <w:pStyle w:val="a9"/>
        <w:widowControl/>
        <w:numPr>
          <w:ilvl w:val="0"/>
          <w:numId w:val="69"/>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der Antrag</w:t>
      </w:r>
      <w:r w:rsidRPr="00DA04DF">
        <w:rPr>
          <w:rFonts w:ascii="times" w:eastAsia="新細明體" w:hAnsi="times" w:cs="Times New Roman" w:hint="eastAsia"/>
          <w:kern w:val="0"/>
          <w:lang w:val="de-DE"/>
          <w14:ligatures w14:val="none"/>
        </w:rPr>
        <w:t>：聲請</w:t>
      </w:r>
    </w:p>
    <w:p w:rsidR="0007171A" w:rsidRPr="00DA04DF" w:rsidRDefault="0007171A" w:rsidP="006C6AC0">
      <w:pPr>
        <w:pStyle w:val="a9"/>
        <w:widowControl/>
        <w:numPr>
          <w:ilvl w:val="0"/>
          <w:numId w:val="69"/>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die Volksvertretung</w:t>
      </w:r>
      <w:r w:rsidRPr="00DA04DF">
        <w:rPr>
          <w:rFonts w:ascii="times" w:eastAsia="新細明體" w:hAnsi="times" w:cs="Times New Roman" w:hint="eastAsia"/>
          <w:kern w:val="0"/>
          <w:lang w:val="de-DE"/>
          <w14:ligatures w14:val="none"/>
        </w:rPr>
        <w:t>：人民代表機構（如邦議會）</w:t>
      </w:r>
    </w:p>
    <w:p w:rsidR="0007171A" w:rsidRPr="00DA04DF" w:rsidRDefault="0007171A" w:rsidP="0007171A">
      <w:pPr>
        <w:widowControl/>
        <w:rPr>
          <w:rFonts w:ascii="times" w:eastAsia="新細明體" w:hAnsi="times" w:cs="Times New Roman" w:hint="eastAsia"/>
          <w:kern w:val="0"/>
          <w:lang w:val="de-DE"/>
          <w14:ligatures w14:val="none"/>
        </w:rPr>
      </w:pPr>
    </w:p>
    <w:p w:rsidR="0007171A" w:rsidRPr="00DA04DF" w:rsidRDefault="0007171A" w:rsidP="0007171A">
      <w:pPr>
        <w:widowControl/>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 xml:space="preserve">3. </w:t>
      </w:r>
      <w:r w:rsidRPr="00DA04DF">
        <w:rPr>
          <w:rFonts w:ascii="times" w:eastAsia="新細明體" w:hAnsi="times" w:cs="Times New Roman" w:hint="eastAsia"/>
          <w:kern w:val="0"/>
          <w:lang w:val="de-DE"/>
          <w14:ligatures w14:val="none"/>
        </w:rPr>
        <w:t>介詞短語解析</w:t>
      </w:r>
    </w:p>
    <w:p w:rsidR="0007171A" w:rsidRPr="00DA04DF" w:rsidRDefault="0007171A" w:rsidP="001C0C18">
      <w:pPr>
        <w:pStyle w:val="a9"/>
        <w:widowControl/>
        <w:numPr>
          <w:ilvl w:val="0"/>
          <w:numId w:val="74"/>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auf + Akkusativ</w:t>
      </w:r>
      <w:r w:rsidRPr="00DA04DF">
        <w:rPr>
          <w:rFonts w:ascii="times" w:eastAsia="新細明體" w:hAnsi="times" w:cs="Times New Roman" w:hint="eastAsia"/>
          <w:kern w:val="0"/>
          <w:lang w:val="de-DE"/>
          <w14:ligatures w14:val="none"/>
        </w:rPr>
        <w:t>：</w:t>
      </w:r>
      <w:r w:rsidRPr="00DA04DF">
        <w:rPr>
          <w:rFonts w:ascii="times" w:eastAsia="新細明體" w:hAnsi="times" w:cs="Times New Roman" w:hint="eastAsia"/>
          <w:kern w:val="0"/>
          <w:lang w:val="de-DE"/>
          <w14:ligatures w14:val="none"/>
        </w:rPr>
        <w:t xml:space="preserve">auf Antrag des Bundesrates, </w:t>
      </w:r>
      <w:r w:rsidRPr="00DA04DF">
        <w:rPr>
          <w:rFonts w:ascii="times" w:eastAsia="新細明體" w:hAnsi="times" w:cs="Times New Roman" w:hint="eastAsia"/>
          <w:kern w:val="0"/>
          <w:lang w:val="de-DE"/>
          <w14:ligatures w14:val="none"/>
        </w:rPr>
        <w:t>…（基於……提出</w:t>
      </w:r>
      <w:r w:rsidR="00141813" w:rsidRPr="00DA04DF">
        <w:rPr>
          <w:rFonts w:ascii="times" w:eastAsia="新細明體" w:hAnsi="times" w:cs="Times New Roman" w:hint="eastAsia"/>
          <w:kern w:val="0"/>
          <w:lang w:val="de-DE"/>
          <w14:ligatures w14:val="none"/>
        </w:rPr>
        <w:t>聲請</w:t>
      </w:r>
      <w:r w:rsidRPr="00DA04DF">
        <w:rPr>
          <w:rFonts w:ascii="times" w:eastAsia="新細明體" w:hAnsi="times" w:cs="Times New Roman" w:hint="eastAsia"/>
          <w:kern w:val="0"/>
          <w:lang w:val="de-DE"/>
          <w14:ligatures w14:val="none"/>
        </w:rPr>
        <w:t>）</w:t>
      </w:r>
    </w:p>
    <w:p w:rsidR="0007171A" w:rsidRPr="00DA04DF" w:rsidRDefault="0007171A" w:rsidP="001C0C18">
      <w:pPr>
        <w:pStyle w:val="a9"/>
        <w:widowControl/>
        <w:numPr>
          <w:ilvl w:val="0"/>
          <w:numId w:val="74"/>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im Falle + Genitiv</w:t>
      </w:r>
      <w:r w:rsidRPr="00DA04DF">
        <w:rPr>
          <w:rFonts w:ascii="times" w:eastAsia="新細明體" w:hAnsi="times" w:cs="Times New Roman" w:hint="eastAsia"/>
          <w:kern w:val="0"/>
          <w:lang w:val="de-DE"/>
          <w14:ligatures w14:val="none"/>
        </w:rPr>
        <w:t>：</w:t>
      </w:r>
      <w:r w:rsidRPr="00DA04DF">
        <w:rPr>
          <w:rFonts w:ascii="times" w:eastAsia="新細明體" w:hAnsi="times" w:cs="Times New Roman" w:hint="eastAsia"/>
          <w:kern w:val="0"/>
          <w:lang w:val="de-DE"/>
          <w14:ligatures w14:val="none"/>
        </w:rPr>
        <w:t>im Falle des Artikels 72 Absatz 4</w:t>
      </w:r>
      <w:r w:rsidRPr="00DA04DF">
        <w:rPr>
          <w:rFonts w:ascii="times" w:eastAsia="新細明體" w:hAnsi="times" w:cs="Times New Roman" w:hint="eastAsia"/>
          <w:kern w:val="0"/>
          <w:lang w:val="de-DE"/>
          <w14:ligatures w14:val="none"/>
        </w:rPr>
        <w:t>（在……的情況下）</w:t>
      </w:r>
    </w:p>
    <w:p w:rsidR="0007171A" w:rsidRPr="00DA04DF" w:rsidRDefault="0007171A" w:rsidP="001C0C18">
      <w:pPr>
        <w:pStyle w:val="a9"/>
        <w:widowControl/>
        <w:numPr>
          <w:ilvl w:val="0"/>
          <w:numId w:val="74"/>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nach + Dativ</w:t>
      </w:r>
      <w:r w:rsidRPr="00DA04DF">
        <w:rPr>
          <w:rFonts w:ascii="times" w:eastAsia="新細明體" w:hAnsi="times" w:cs="Times New Roman" w:hint="eastAsia"/>
          <w:kern w:val="0"/>
          <w:lang w:val="de-DE"/>
          <w14:ligatures w14:val="none"/>
        </w:rPr>
        <w:t>：</w:t>
      </w:r>
      <w:r w:rsidRPr="00DA04DF">
        <w:rPr>
          <w:rFonts w:ascii="times" w:eastAsia="新細明體" w:hAnsi="times" w:cs="Times New Roman" w:hint="eastAsia"/>
          <w:kern w:val="0"/>
          <w:lang w:val="de-DE"/>
          <w14:ligatures w14:val="none"/>
        </w:rPr>
        <w:t>nach Artikel 72 Absatz 2</w:t>
      </w:r>
      <w:r w:rsidRPr="00DA04DF">
        <w:rPr>
          <w:rFonts w:ascii="times" w:eastAsia="新細明體" w:hAnsi="times" w:cs="Times New Roman" w:hint="eastAsia"/>
          <w:kern w:val="0"/>
          <w:lang w:val="de-DE"/>
          <w14:ligatures w14:val="none"/>
        </w:rPr>
        <w:t>（依據……條文的授權條件）</w:t>
      </w:r>
    </w:p>
    <w:p w:rsidR="0007171A" w:rsidRPr="00DA04DF" w:rsidRDefault="0007171A" w:rsidP="001C0C18">
      <w:pPr>
        <w:pStyle w:val="a9"/>
        <w:widowControl/>
        <w:numPr>
          <w:ilvl w:val="0"/>
          <w:numId w:val="74"/>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in + Dativ</w:t>
      </w:r>
      <w:r w:rsidRPr="00DA04DF">
        <w:rPr>
          <w:rFonts w:ascii="times" w:eastAsia="新細明體" w:hAnsi="times" w:cs="Times New Roman" w:hint="eastAsia"/>
          <w:kern w:val="0"/>
          <w:lang w:val="de-DE"/>
          <w14:ligatures w14:val="none"/>
        </w:rPr>
        <w:t>：</w:t>
      </w:r>
      <w:r w:rsidRPr="00DA04DF">
        <w:rPr>
          <w:rFonts w:ascii="times" w:eastAsia="新細明體" w:hAnsi="times" w:cs="Times New Roman" w:hint="eastAsia"/>
          <w:kern w:val="0"/>
          <w:lang w:val="de-DE"/>
          <w14:ligatures w14:val="none"/>
        </w:rPr>
        <w:t>in den Fällen des Artikels 125a Absatz 2 Satz 1</w:t>
      </w:r>
      <w:r w:rsidRPr="00DA04DF">
        <w:rPr>
          <w:rFonts w:ascii="times" w:eastAsia="新細明體" w:hAnsi="times" w:cs="Times New Roman" w:hint="eastAsia"/>
          <w:kern w:val="0"/>
          <w:lang w:val="de-DE"/>
          <w14:ligatures w14:val="none"/>
        </w:rPr>
        <w:t>（於……所述的情況中）</w:t>
      </w:r>
    </w:p>
    <w:p w:rsidR="0007171A" w:rsidRPr="00DA04DF" w:rsidRDefault="0007171A" w:rsidP="0007171A">
      <w:pPr>
        <w:widowControl/>
        <w:rPr>
          <w:rFonts w:ascii="times" w:eastAsia="新細明體" w:hAnsi="times" w:cs="Times New Roman" w:hint="eastAsia"/>
          <w:kern w:val="0"/>
          <w:lang w:val="de-DE"/>
          <w14:ligatures w14:val="none"/>
        </w:rPr>
      </w:pPr>
    </w:p>
    <w:p w:rsidR="002D3B8C" w:rsidRDefault="002D3B8C">
      <w:pPr>
        <w:widowControl/>
        <w:rPr>
          <w:rFonts w:ascii="times" w:eastAsia="新細明體" w:hAnsi="times" w:cs="Times New Roman" w:hint="eastAsia"/>
          <w:kern w:val="0"/>
          <w:lang w:val="de-DE"/>
          <w14:ligatures w14:val="none"/>
        </w:rPr>
      </w:pPr>
      <w:r>
        <w:rPr>
          <w:rFonts w:ascii="times" w:eastAsia="新細明體" w:hAnsi="times" w:cs="Times New Roman" w:hint="eastAsia"/>
          <w:kern w:val="0"/>
          <w:lang w:val="de-DE"/>
          <w14:ligatures w14:val="none"/>
        </w:rPr>
        <w:br w:type="page"/>
      </w:r>
    </w:p>
    <w:p w:rsidR="007F6D8A" w:rsidRPr="00DA04DF" w:rsidRDefault="007F6D8A" w:rsidP="009A6A83">
      <w:pPr>
        <w:widowControl/>
        <w:rPr>
          <w:rFonts w:ascii="times" w:eastAsia="新細明體" w:hAnsi="times" w:cs="Times New Roman" w:hint="eastAsia"/>
          <w:kern w:val="0"/>
          <w:lang w:val="de-DE"/>
          <w14:ligatures w14:val="none"/>
        </w:rPr>
      </w:pPr>
    </w:p>
    <w:p w:rsidR="0099613A" w:rsidRPr="00DA04DF" w:rsidRDefault="0099613A" w:rsidP="0099613A">
      <w:pPr>
        <w:widowControl/>
        <w:rPr>
          <w:rFonts w:ascii="times" w:eastAsia="新細明體" w:hAnsi="times" w:cs="Times New Roman" w:hint="eastAsia"/>
          <w:kern w:val="0"/>
          <w:lang w:val="de-DE"/>
          <w14:ligatures w14:val="none"/>
        </w:rPr>
      </w:pPr>
      <w:r w:rsidRPr="00DA04DF">
        <w:rPr>
          <w:rFonts w:ascii="times" w:hAnsi="times"/>
          <w:noProof/>
        </w:rPr>
        <mc:AlternateContent>
          <mc:Choice Requires="wps">
            <w:drawing>
              <wp:anchor distT="0" distB="0" distL="114300" distR="114300" simplePos="0" relativeHeight="251691008" behindDoc="0" locked="0" layoutInCell="1" allowOverlap="1" wp14:anchorId="28EB5D05" wp14:editId="685C614E">
                <wp:simplePos x="0" y="0"/>
                <wp:positionH relativeFrom="column">
                  <wp:posOffset>0</wp:posOffset>
                </wp:positionH>
                <wp:positionV relativeFrom="paragraph">
                  <wp:posOffset>417377</wp:posOffset>
                </wp:positionV>
                <wp:extent cx="1828800" cy="1828800"/>
                <wp:effectExtent l="0" t="0" r="0" b="0"/>
                <wp:wrapSquare wrapText="bothSides"/>
                <wp:docPr id="803108302" name="文字方塊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7F6D8A" w:rsidRDefault="007F6D8A" w:rsidP="003B6422">
                            <w:pPr>
                              <w:widowControl/>
                              <w:rPr>
                                <w:rFonts w:eastAsia="新細明體" w:cs="Times New Roman"/>
                                <w:kern w:val="0"/>
                                <w:lang w:val="de-DE"/>
                                <w14:ligatures w14:val="none"/>
                              </w:rPr>
                            </w:pPr>
                            <w:r w:rsidRPr="006A2557">
                              <w:rPr>
                                <w:rFonts w:eastAsia="新細明體" w:cs="Times New Roman"/>
                                <w:b/>
                                <w:bCs/>
                                <w:kern w:val="0"/>
                                <w:u w:val="single"/>
                                <w:lang w:val="de-DE"/>
                                <w14:ligatures w14:val="none"/>
                              </w:rPr>
                              <w:t>Die Feststellung</w:t>
                            </w:r>
                            <w:r w:rsidRPr="009A6A83">
                              <w:rPr>
                                <w:rFonts w:eastAsia="新細明體" w:cs="Times New Roman"/>
                                <w:kern w:val="0"/>
                                <w:lang w:val="de-DE"/>
                                <w14:ligatures w14:val="none"/>
                              </w:rPr>
                              <w:t xml:space="preserve">, dass </w:t>
                            </w:r>
                            <w:r w:rsidRPr="006A2557">
                              <w:rPr>
                                <w:rFonts w:eastAsia="新細明體" w:cs="Times New Roman"/>
                                <w:b/>
                                <w:bCs/>
                                <w:kern w:val="0"/>
                                <w:lang w:val="de-DE"/>
                                <w14:ligatures w14:val="none"/>
                              </w:rPr>
                              <w:t>die Erforderlichkeit</w:t>
                            </w:r>
                            <w:r w:rsidRPr="009A6A83">
                              <w:rPr>
                                <w:rFonts w:eastAsia="新細明體" w:cs="Times New Roman"/>
                                <w:kern w:val="0"/>
                                <w:lang w:val="de-DE"/>
                                <w14:ligatures w14:val="none"/>
                              </w:rPr>
                              <w:t xml:space="preserve"> entfallen ist oder </w:t>
                            </w:r>
                            <w:r w:rsidRPr="00EB07C1">
                              <w:rPr>
                                <w:rFonts w:eastAsia="新細明體" w:cs="Times New Roman"/>
                                <w:b/>
                                <w:bCs/>
                                <w:kern w:val="0"/>
                                <w:lang w:val="de-DE"/>
                                <w14:ligatures w14:val="none"/>
                              </w:rPr>
                              <w:t>Bundesrecht</w:t>
                            </w:r>
                            <w:r w:rsidRPr="009A6A83">
                              <w:rPr>
                                <w:rFonts w:eastAsia="新細明體" w:cs="Times New Roman"/>
                                <w:kern w:val="0"/>
                                <w:lang w:val="de-DE"/>
                                <w14:ligatures w14:val="none"/>
                              </w:rPr>
                              <w:t xml:space="preserve"> nicht mehr erlassen werden könnte, </w:t>
                            </w:r>
                            <w:r w:rsidRPr="006A2557">
                              <w:rPr>
                                <w:rFonts w:eastAsia="新細明體" w:cs="Times New Roman"/>
                                <w:color w:val="FF0000"/>
                                <w:kern w:val="0"/>
                                <w:lang w:val="de-DE"/>
                                <w14:ligatures w14:val="none"/>
                              </w:rPr>
                              <w:t>ersetzt</w:t>
                            </w:r>
                            <w:r w:rsidRPr="009A6A83">
                              <w:rPr>
                                <w:rFonts w:eastAsia="新細明體" w:cs="Times New Roman"/>
                                <w:kern w:val="0"/>
                                <w:lang w:val="de-DE"/>
                                <w14:ligatures w14:val="none"/>
                              </w:rPr>
                              <w:t xml:space="preserve"> </w:t>
                            </w:r>
                            <w:r w:rsidRPr="00787B64">
                              <w:rPr>
                                <w:rFonts w:eastAsia="新細明體" w:cs="Times New Roman"/>
                                <w:kern w:val="0"/>
                                <w:highlight w:val="cyan"/>
                                <w:lang w:val="de-DE"/>
                                <w14:ligatures w14:val="none"/>
                              </w:rPr>
                              <w:t>ein Bundesgesetz</w:t>
                            </w:r>
                            <w:r w:rsidRPr="009A6A83">
                              <w:rPr>
                                <w:rFonts w:eastAsia="新細明體" w:cs="Times New Roman"/>
                                <w:kern w:val="0"/>
                                <w:lang w:val="de-DE"/>
                                <w14:ligatures w14:val="none"/>
                              </w:rPr>
                              <w:t xml:space="preserve"> nach </w:t>
                            </w:r>
                            <w:r w:rsidRPr="00787B64">
                              <w:rPr>
                                <w:rFonts w:eastAsia="新細明體" w:cs="Times New Roman"/>
                                <w:kern w:val="0"/>
                                <w:highlight w:val="green"/>
                                <w:lang w:val="de-DE"/>
                                <w14:ligatures w14:val="none"/>
                              </w:rPr>
                              <w:t>Artikel 72 Absatz 4</w:t>
                            </w:r>
                            <w:r w:rsidRPr="009A6A83">
                              <w:rPr>
                                <w:rFonts w:eastAsia="新細明體" w:cs="Times New Roman"/>
                                <w:kern w:val="0"/>
                                <w:lang w:val="de-DE"/>
                                <w14:ligatures w14:val="none"/>
                              </w:rPr>
                              <w:t xml:space="preserve"> oder nach </w:t>
                            </w:r>
                            <w:r w:rsidRPr="00787B64">
                              <w:rPr>
                                <w:rFonts w:eastAsia="新細明體" w:cs="Times New Roman"/>
                                <w:kern w:val="0"/>
                                <w:highlight w:val="green"/>
                                <w:lang w:val="de-DE"/>
                                <w14:ligatures w14:val="none"/>
                              </w:rPr>
                              <w:t>Artikel 125a Absatz 2 Satz 2</w:t>
                            </w:r>
                            <w:r w:rsidRPr="009A6A83">
                              <w:rPr>
                                <w:rFonts w:eastAsia="新細明體" w:cs="Times New Roman"/>
                                <w:kern w:val="0"/>
                                <w:lang w:val="de-DE"/>
                                <w14:ligatures w14:val="none"/>
                              </w:rPr>
                              <w:t>.</w:t>
                            </w:r>
                          </w:p>
                          <w:p w:rsidR="00307B00" w:rsidRPr="003B6422" w:rsidRDefault="00307B00" w:rsidP="00307B00">
                            <w:pPr>
                              <w:widowControl/>
                              <w:rPr>
                                <w:rFonts w:eastAsia="新細明體" w:cs="Times New Roman"/>
                                <w:kern w:val="0"/>
                                <w:lang w:val="de-DE"/>
                                <w14:ligatures w14:val="none"/>
                              </w:rPr>
                            </w:pPr>
                            <w:r w:rsidRPr="00307B00">
                              <w:rPr>
                                <w:rFonts w:eastAsia="新細明體" w:cs="Times New Roman" w:hint="eastAsia"/>
                                <w:kern w:val="0"/>
                                <w:lang w:val="de-DE"/>
                                <w14:ligatures w14:val="none"/>
                              </w:rPr>
                              <w:t>關於必要性已不存在或聯邦法律已不得再制定之認定，視為依第七十二條第四項或第一百二十五條之一第二項第二句所制定之聯邦法律。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8EB5D05" id="_x0000_s1037" type="#_x0000_t202" style="position:absolute;margin-left:0;margin-top:32.85pt;width:2in;height:2in;z-index:2516910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" filled="f" strokeweight=".5pt">
                <v:textbox style="mso-fit-shape-to-text:t">
                  <w:txbxContent>
                    <w:p w:rsidR="007F6D8A" w:rsidRDefault="007F6D8A" w:rsidP="003B6422">
                      <w:pPr>
                        <w:widowControl/>
                        <w:rPr>
                          <w:rFonts w:eastAsia="新細明體" w:cs="Times New Roman"/>
                          <w:kern w:val="0"/>
                          <w:lang w:val="de-DE"/>
                          <w14:ligatures w14:val="none"/>
                        </w:rPr>
                      </w:pPr>
                      <w:r w:rsidRPr="006A2557">
                        <w:rPr>
                          <w:rFonts w:eastAsia="新細明體" w:cs="Times New Roman"/>
                          <w:b/>
                          <w:bCs/>
                          <w:kern w:val="0"/>
                          <w:u w:val="single"/>
                          <w:lang w:val="de-DE"/>
                          <w14:ligatures w14:val="none"/>
                        </w:rPr>
                        <w:t>Die Feststellung</w:t>
                      </w:r>
                      <w:r w:rsidRPr="009A6A83">
                        <w:rPr>
                          <w:rFonts w:eastAsia="新細明體" w:cs="Times New Roman"/>
                          <w:kern w:val="0"/>
                          <w:lang w:val="de-DE"/>
                          <w14:ligatures w14:val="none"/>
                        </w:rPr>
                        <w:t xml:space="preserve">, dass </w:t>
                      </w:r>
                      <w:r w:rsidRPr="006A2557">
                        <w:rPr>
                          <w:rFonts w:eastAsia="新細明體" w:cs="Times New Roman"/>
                          <w:b/>
                          <w:bCs/>
                          <w:kern w:val="0"/>
                          <w:lang w:val="de-DE"/>
                          <w14:ligatures w14:val="none"/>
                        </w:rPr>
                        <w:t>die Erforderlichkeit</w:t>
                      </w:r>
                      <w:r w:rsidRPr="009A6A83">
                        <w:rPr>
                          <w:rFonts w:eastAsia="新細明體" w:cs="Times New Roman"/>
                          <w:kern w:val="0"/>
                          <w:lang w:val="de-DE"/>
                          <w14:ligatures w14:val="none"/>
                        </w:rPr>
                        <w:t xml:space="preserve"> entfallen ist oder </w:t>
                      </w:r>
                      <w:r w:rsidRPr="00EB07C1">
                        <w:rPr>
                          <w:rFonts w:eastAsia="新細明體" w:cs="Times New Roman"/>
                          <w:b/>
                          <w:bCs/>
                          <w:kern w:val="0"/>
                          <w:lang w:val="de-DE"/>
                          <w14:ligatures w14:val="none"/>
                        </w:rPr>
                        <w:t>Bundesrecht</w:t>
                      </w:r>
                      <w:r w:rsidRPr="009A6A83">
                        <w:rPr>
                          <w:rFonts w:eastAsia="新細明體" w:cs="Times New Roman"/>
                          <w:kern w:val="0"/>
                          <w:lang w:val="de-DE"/>
                          <w14:ligatures w14:val="none"/>
                        </w:rPr>
                        <w:t xml:space="preserve"> nicht mehr erlassen werden könnte, </w:t>
                      </w:r>
                      <w:r w:rsidRPr="006A2557">
                        <w:rPr>
                          <w:rFonts w:eastAsia="新細明體" w:cs="Times New Roman"/>
                          <w:color w:val="FF0000"/>
                          <w:kern w:val="0"/>
                          <w:lang w:val="de-DE"/>
                          <w14:ligatures w14:val="none"/>
                        </w:rPr>
                        <w:t>ersetzt</w:t>
                      </w:r>
                      <w:r w:rsidRPr="009A6A83">
                        <w:rPr>
                          <w:rFonts w:eastAsia="新細明體" w:cs="Times New Roman"/>
                          <w:kern w:val="0"/>
                          <w:lang w:val="de-DE"/>
                          <w14:ligatures w14:val="none"/>
                        </w:rPr>
                        <w:t xml:space="preserve"> </w:t>
                      </w:r>
                      <w:r w:rsidRPr="00787B64">
                        <w:rPr>
                          <w:rFonts w:eastAsia="新細明體" w:cs="Times New Roman"/>
                          <w:kern w:val="0"/>
                          <w:highlight w:val="cyan"/>
                          <w:lang w:val="de-DE"/>
                          <w14:ligatures w14:val="none"/>
                        </w:rPr>
                        <w:t>ein Bundesgesetz</w:t>
                      </w:r>
                      <w:r w:rsidRPr="009A6A83">
                        <w:rPr>
                          <w:rFonts w:eastAsia="新細明體" w:cs="Times New Roman"/>
                          <w:kern w:val="0"/>
                          <w:lang w:val="de-DE"/>
                          <w14:ligatures w14:val="none"/>
                        </w:rPr>
                        <w:t xml:space="preserve"> nach </w:t>
                      </w:r>
                      <w:r w:rsidRPr="00787B64">
                        <w:rPr>
                          <w:rFonts w:eastAsia="新細明體" w:cs="Times New Roman"/>
                          <w:kern w:val="0"/>
                          <w:highlight w:val="green"/>
                          <w:lang w:val="de-DE"/>
                          <w14:ligatures w14:val="none"/>
                        </w:rPr>
                        <w:t>Artikel 72 Absatz 4</w:t>
                      </w:r>
                      <w:r w:rsidRPr="009A6A83">
                        <w:rPr>
                          <w:rFonts w:eastAsia="新細明體" w:cs="Times New Roman"/>
                          <w:kern w:val="0"/>
                          <w:lang w:val="de-DE"/>
                          <w14:ligatures w14:val="none"/>
                        </w:rPr>
                        <w:t xml:space="preserve"> oder nach </w:t>
                      </w:r>
                      <w:r w:rsidRPr="00787B64">
                        <w:rPr>
                          <w:rFonts w:eastAsia="新細明體" w:cs="Times New Roman"/>
                          <w:kern w:val="0"/>
                          <w:highlight w:val="green"/>
                          <w:lang w:val="de-DE"/>
                          <w14:ligatures w14:val="none"/>
                        </w:rPr>
                        <w:t>Artikel 125a Absatz 2 Satz 2</w:t>
                      </w:r>
                      <w:r w:rsidRPr="009A6A83">
                        <w:rPr>
                          <w:rFonts w:eastAsia="新細明體" w:cs="Times New Roman"/>
                          <w:kern w:val="0"/>
                          <w:lang w:val="de-DE"/>
                          <w14:ligatures w14:val="none"/>
                        </w:rPr>
                        <w:t>.</w:t>
                      </w:r>
                    </w:p>
                    <w:p w:rsidR="00307B00" w:rsidRPr="003B6422" w:rsidRDefault="00307B00" w:rsidP="00307B00">
                      <w:pPr>
                        <w:widowControl/>
                        <w:rPr>
                          <w:rFonts w:eastAsia="新細明體" w:cs="Times New Roman"/>
                          <w:kern w:val="0"/>
                          <w:lang w:val="de-DE"/>
                          <w14:ligatures w14:val="none"/>
                        </w:rPr>
                      </w:pPr>
                      <w:r w:rsidRPr="00307B00">
                        <w:rPr>
                          <w:rFonts w:eastAsia="新細明體" w:cs="Times New Roman" w:hint="eastAsia"/>
                          <w:kern w:val="0"/>
                          <w:lang w:val="de-DE"/>
                          <w14:ligatures w14:val="none"/>
                        </w:rPr>
                        <w:t>關於必要性已不存在或聯邦法律已不得再制定之認定，視為依第七十二條第四項或第一百二十五條之一第二項第二句所制定之聯邦法律。</w:t>
                      </w:r>
                    </w:p>
                  </w:txbxContent>
                </v:textbox>
                <w10:wrap type="square"/>
              </v:shape>
            </w:pict>
          </mc:Fallback>
        </mc:AlternateContent>
      </w:r>
      <w:r w:rsidRPr="00DA04DF">
        <w:rPr>
          <w:rFonts w:ascii="times" w:eastAsia="新細明體" w:hAnsi="times" w:cs="Times New Roman"/>
          <w:kern w:val="0"/>
          <w:lang w:val="de-DE"/>
          <w14:ligatures w14:val="none"/>
        </w:rPr>
        <w:t>Art. 94 Abs. 2 Satz 2</w:t>
      </w:r>
    </w:p>
    <w:p w:rsidR="0099613A" w:rsidRPr="00DA04DF" w:rsidRDefault="0099613A" w:rsidP="0099613A">
      <w:pPr>
        <w:widowControl/>
        <w:rPr>
          <w:rFonts w:ascii="times" w:eastAsia="新細明體" w:hAnsi="times" w:cs="Times New Roman" w:hint="eastAsia"/>
          <w:kern w:val="0"/>
          <w:lang w:val="de-DE"/>
          <w14:ligatures w14:val="none"/>
        </w:rPr>
      </w:pPr>
    </w:p>
    <w:p w:rsidR="0099613A" w:rsidRPr="00DA04DF" w:rsidRDefault="0099613A" w:rsidP="0099613A">
      <w:pPr>
        <w:widowControl/>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 xml:space="preserve">1. </w:t>
      </w:r>
      <w:r w:rsidRPr="00DA04DF">
        <w:rPr>
          <w:rFonts w:ascii="times" w:eastAsia="新細明體" w:hAnsi="times" w:cs="Times New Roman" w:hint="eastAsia"/>
          <w:kern w:val="0"/>
          <w:lang w:val="de-DE"/>
          <w14:ligatures w14:val="none"/>
        </w:rPr>
        <w:t>句子結構分析</w:t>
      </w:r>
    </w:p>
    <w:p w:rsidR="0099613A" w:rsidRPr="00DA04DF" w:rsidRDefault="0099613A" w:rsidP="0099613A">
      <w:pPr>
        <w:pStyle w:val="a9"/>
        <w:widowControl/>
        <w:numPr>
          <w:ilvl w:val="0"/>
          <w:numId w:val="77"/>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主語：</w:t>
      </w:r>
      <w:r w:rsidRPr="006A2557">
        <w:rPr>
          <w:rFonts w:ascii="times" w:eastAsia="新細明體" w:hAnsi="times" w:cs="Times New Roman" w:hint="eastAsia"/>
          <w:b/>
          <w:bCs/>
          <w:kern w:val="0"/>
          <w:u w:val="single"/>
          <w:lang w:val="de-DE"/>
          <w14:ligatures w14:val="none"/>
        </w:rPr>
        <w:t>Die Feststellung</w:t>
      </w:r>
      <w:r w:rsidRPr="00DA04DF">
        <w:rPr>
          <w:rFonts w:ascii="times" w:eastAsia="新細明體" w:hAnsi="times" w:cs="Times New Roman" w:hint="eastAsia"/>
          <w:kern w:val="0"/>
          <w:lang w:val="de-DE"/>
          <w14:ligatures w14:val="none"/>
        </w:rPr>
        <w:t>（確認、判定）</w:t>
      </w:r>
    </w:p>
    <w:p w:rsidR="0099613A" w:rsidRPr="00DA04DF" w:rsidRDefault="0099613A" w:rsidP="0099613A">
      <w:pPr>
        <w:pStyle w:val="a9"/>
        <w:widowControl/>
        <w:numPr>
          <w:ilvl w:val="0"/>
          <w:numId w:val="77"/>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限定</w:t>
      </w:r>
      <w:r w:rsidR="001E7371">
        <w:rPr>
          <w:rFonts w:ascii="times" w:eastAsia="新細明體" w:hAnsi="times" w:cs="Times New Roman" w:hint="eastAsia"/>
          <w:kern w:val="0"/>
          <w:lang w:val="de-DE"/>
          <w14:ligatures w14:val="none"/>
        </w:rPr>
        <w:t>從句</w:t>
      </w:r>
      <w:r w:rsidRPr="00DA04DF">
        <w:rPr>
          <w:rFonts w:ascii="times" w:eastAsia="新細明體" w:hAnsi="times" w:cs="Times New Roman" w:hint="eastAsia"/>
          <w:kern w:val="0"/>
          <w:lang w:val="de-DE"/>
          <w14:ligatures w14:val="none"/>
        </w:rPr>
        <w:t>：</w:t>
      </w:r>
      <w:r w:rsidRPr="00DA04DF">
        <w:rPr>
          <w:rFonts w:ascii="times" w:eastAsia="新細明體" w:hAnsi="times" w:cs="Times New Roman" w:hint="eastAsia"/>
          <w:kern w:val="0"/>
          <w:lang w:val="de-DE"/>
          <w14:ligatures w14:val="none"/>
        </w:rPr>
        <w:t xml:space="preserve">dass </w:t>
      </w:r>
      <w:r w:rsidRPr="006A2557">
        <w:rPr>
          <w:rFonts w:ascii="times" w:eastAsia="新細明體" w:hAnsi="times" w:cs="Times New Roman" w:hint="eastAsia"/>
          <w:b/>
          <w:bCs/>
          <w:kern w:val="0"/>
          <w:lang w:val="de-DE"/>
          <w14:ligatures w14:val="none"/>
        </w:rPr>
        <w:t>die Erforderlichkeit</w:t>
      </w:r>
      <w:r w:rsidRPr="00DA04DF">
        <w:rPr>
          <w:rFonts w:ascii="times" w:eastAsia="新細明體" w:hAnsi="times" w:cs="Times New Roman" w:hint="eastAsia"/>
          <w:kern w:val="0"/>
          <w:lang w:val="de-DE"/>
          <w14:ligatures w14:val="none"/>
        </w:rPr>
        <w:t xml:space="preserve"> </w:t>
      </w:r>
      <w:r w:rsidRPr="00EB07C1">
        <w:rPr>
          <w:rFonts w:ascii="times" w:eastAsia="新細明體" w:hAnsi="times" w:cs="Times New Roman" w:hint="eastAsia"/>
          <w:color w:val="FF0000"/>
          <w:kern w:val="0"/>
          <w:lang w:val="de-DE"/>
          <w14:ligatures w14:val="none"/>
        </w:rPr>
        <w:t xml:space="preserve">entfallen ist </w:t>
      </w:r>
      <w:r w:rsidRPr="00DA04DF">
        <w:rPr>
          <w:rFonts w:ascii="times" w:eastAsia="新細明體" w:hAnsi="times" w:cs="Times New Roman" w:hint="eastAsia"/>
          <w:kern w:val="0"/>
          <w:lang w:val="de-DE"/>
          <w14:ligatures w14:val="none"/>
        </w:rPr>
        <w:t xml:space="preserve">oder </w:t>
      </w:r>
      <w:r w:rsidRPr="00EB07C1">
        <w:rPr>
          <w:rFonts w:ascii="times" w:eastAsia="新細明體" w:hAnsi="times" w:cs="Times New Roman" w:hint="eastAsia"/>
          <w:b/>
          <w:bCs/>
          <w:kern w:val="0"/>
          <w:lang w:val="de-DE"/>
          <w14:ligatures w14:val="none"/>
        </w:rPr>
        <w:t>Bundesrecht</w:t>
      </w:r>
      <w:r w:rsidRPr="00DA04DF">
        <w:rPr>
          <w:rFonts w:ascii="times" w:eastAsia="新細明體" w:hAnsi="times" w:cs="Times New Roman" w:hint="eastAsia"/>
          <w:kern w:val="0"/>
          <w:lang w:val="de-DE"/>
          <w14:ligatures w14:val="none"/>
        </w:rPr>
        <w:t xml:space="preserve"> </w:t>
      </w:r>
      <w:r w:rsidRPr="00EB07C1">
        <w:rPr>
          <w:rFonts w:ascii="times" w:eastAsia="新細明體" w:hAnsi="times" w:cs="Times New Roman" w:hint="eastAsia"/>
          <w:color w:val="FF0000"/>
          <w:kern w:val="0"/>
          <w:lang w:val="de-DE"/>
          <w14:ligatures w14:val="none"/>
        </w:rPr>
        <w:t>nicht mehr erlassen werden könnte</w:t>
      </w:r>
      <w:r w:rsidRPr="00DA04DF">
        <w:rPr>
          <w:rFonts w:ascii="times" w:eastAsia="新細明體" w:hAnsi="times" w:cs="Times New Roman" w:hint="eastAsia"/>
          <w:kern w:val="0"/>
          <w:lang w:val="de-DE"/>
          <w14:ligatures w14:val="none"/>
        </w:rPr>
        <w:t>（即必要性已消失或聯邦法已無法再制定）</w:t>
      </w:r>
    </w:p>
    <w:p w:rsidR="0099613A" w:rsidRPr="00DA04DF" w:rsidRDefault="0099613A" w:rsidP="0099613A">
      <w:pPr>
        <w:pStyle w:val="a9"/>
        <w:widowControl/>
        <w:numPr>
          <w:ilvl w:val="0"/>
          <w:numId w:val="77"/>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謂語：</w:t>
      </w:r>
      <w:r w:rsidRPr="00DA04DF">
        <w:rPr>
          <w:rFonts w:ascii="times" w:eastAsia="新細明體" w:hAnsi="times" w:cs="Times New Roman" w:hint="eastAsia"/>
          <w:kern w:val="0"/>
          <w:lang w:val="de-DE"/>
          <w14:ligatures w14:val="none"/>
        </w:rPr>
        <w:t>ersetzt</w:t>
      </w:r>
      <w:r w:rsidRPr="00DA04DF">
        <w:rPr>
          <w:rFonts w:ascii="times" w:eastAsia="新細明體" w:hAnsi="times" w:cs="Times New Roman" w:hint="eastAsia"/>
          <w:kern w:val="0"/>
          <w:lang w:val="de-DE"/>
          <w14:ligatures w14:val="none"/>
        </w:rPr>
        <w:t>（取代、等同於）</w:t>
      </w:r>
    </w:p>
    <w:p w:rsidR="0099613A" w:rsidRPr="00DA04DF" w:rsidRDefault="0099613A" w:rsidP="0099613A">
      <w:pPr>
        <w:pStyle w:val="a9"/>
        <w:widowControl/>
        <w:numPr>
          <w:ilvl w:val="0"/>
          <w:numId w:val="77"/>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受詞（</w:t>
      </w:r>
      <w:r w:rsidRPr="00DA04DF">
        <w:rPr>
          <w:rFonts w:ascii="times" w:eastAsia="新細明體" w:hAnsi="times" w:cs="Times New Roman" w:hint="eastAsia"/>
          <w:kern w:val="0"/>
          <w:lang w:val="de-DE"/>
          <w14:ligatures w14:val="none"/>
        </w:rPr>
        <w:t>Akkusativobjekt</w:t>
      </w:r>
      <w:r w:rsidRPr="00DA04DF">
        <w:rPr>
          <w:rFonts w:ascii="times" w:eastAsia="新細明體" w:hAnsi="times" w:cs="Times New Roman" w:hint="eastAsia"/>
          <w:kern w:val="0"/>
          <w:lang w:val="de-DE"/>
          <w14:ligatures w14:val="none"/>
        </w:rPr>
        <w:t>）：</w:t>
      </w:r>
      <w:r w:rsidRPr="00DA04DF">
        <w:rPr>
          <w:rFonts w:ascii="times" w:eastAsia="新細明體" w:hAnsi="times" w:cs="Times New Roman" w:hint="eastAsia"/>
          <w:kern w:val="0"/>
          <w:lang w:val="de-DE"/>
          <w14:ligatures w14:val="none"/>
        </w:rPr>
        <w:t>ein Bundesgesetz nach Artikel 72 Absatz 4 oder nach Artikel 125a Absatz 2 Satz 2</w:t>
      </w:r>
      <w:r w:rsidRPr="00DA04DF">
        <w:rPr>
          <w:rFonts w:ascii="times" w:eastAsia="新細明體" w:hAnsi="times" w:cs="Times New Roman" w:hint="eastAsia"/>
          <w:kern w:val="0"/>
          <w:lang w:val="de-DE"/>
          <w14:ligatures w14:val="none"/>
        </w:rPr>
        <w:t>（依第</w:t>
      </w:r>
      <w:r w:rsidRPr="00DA04DF">
        <w:rPr>
          <w:rFonts w:ascii="times" w:eastAsia="新細明體" w:hAnsi="times" w:cs="Times New Roman" w:hint="eastAsia"/>
          <w:kern w:val="0"/>
          <w:lang w:val="de-DE"/>
          <w14:ligatures w14:val="none"/>
        </w:rPr>
        <w:t>72</w:t>
      </w:r>
      <w:r w:rsidRPr="00DA04DF">
        <w:rPr>
          <w:rFonts w:ascii="times" w:eastAsia="新細明體" w:hAnsi="times" w:cs="Times New Roman" w:hint="eastAsia"/>
          <w:kern w:val="0"/>
          <w:lang w:val="de-DE"/>
          <w14:ligatures w14:val="none"/>
        </w:rPr>
        <w:t>條第</w:t>
      </w:r>
      <w:r w:rsidRPr="00DA04DF">
        <w:rPr>
          <w:rFonts w:ascii="times" w:eastAsia="新細明體" w:hAnsi="times" w:cs="Times New Roman" w:hint="eastAsia"/>
          <w:kern w:val="0"/>
          <w:lang w:val="de-DE"/>
          <w14:ligatures w14:val="none"/>
        </w:rPr>
        <w:t>4</w:t>
      </w:r>
      <w:r w:rsidRPr="00DA04DF">
        <w:rPr>
          <w:rFonts w:ascii="times" w:eastAsia="新細明體" w:hAnsi="times" w:cs="Times New Roman" w:hint="eastAsia"/>
          <w:kern w:val="0"/>
          <w:lang w:val="de-DE"/>
          <w14:ligatures w14:val="none"/>
        </w:rPr>
        <w:t>項或第</w:t>
      </w:r>
      <w:r w:rsidRPr="00DA04DF">
        <w:rPr>
          <w:rFonts w:ascii="times" w:eastAsia="新細明體" w:hAnsi="times" w:cs="Times New Roman" w:hint="eastAsia"/>
          <w:kern w:val="0"/>
          <w:lang w:val="de-DE"/>
          <w14:ligatures w14:val="none"/>
        </w:rPr>
        <w:t>125a</w:t>
      </w:r>
      <w:r w:rsidRPr="00DA04DF">
        <w:rPr>
          <w:rFonts w:ascii="times" w:eastAsia="新細明體" w:hAnsi="times" w:cs="Times New Roman" w:hint="eastAsia"/>
          <w:kern w:val="0"/>
          <w:lang w:val="de-DE"/>
          <w14:ligatures w14:val="none"/>
        </w:rPr>
        <w:t>條第</w:t>
      </w:r>
      <w:r w:rsidRPr="00DA04DF">
        <w:rPr>
          <w:rFonts w:ascii="times" w:eastAsia="新細明體" w:hAnsi="times" w:cs="Times New Roman" w:hint="eastAsia"/>
          <w:kern w:val="0"/>
          <w:lang w:val="de-DE"/>
          <w14:ligatures w14:val="none"/>
        </w:rPr>
        <w:t>2</w:t>
      </w:r>
      <w:r w:rsidRPr="00DA04DF">
        <w:rPr>
          <w:rFonts w:ascii="times" w:eastAsia="新細明體" w:hAnsi="times" w:cs="Times New Roman" w:hint="eastAsia"/>
          <w:kern w:val="0"/>
          <w:lang w:val="de-DE"/>
          <w14:ligatures w14:val="none"/>
        </w:rPr>
        <w:t>項第</w:t>
      </w:r>
      <w:r w:rsidRPr="00DA04DF">
        <w:rPr>
          <w:rFonts w:ascii="times" w:eastAsia="新細明體" w:hAnsi="times" w:cs="Times New Roman" w:hint="eastAsia"/>
          <w:kern w:val="0"/>
          <w:lang w:val="de-DE"/>
          <w14:ligatures w14:val="none"/>
        </w:rPr>
        <w:t>2</w:t>
      </w:r>
      <w:r w:rsidRPr="00DA04DF">
        <w:rPr>
          <w:rFonts w:ascii="times" w:eastAsia="新細明體" w:hAnsi="times" w:cs="Times New Roman" w:hint="eastAsia"/>
          <w:kern w:val="0"/>
          <w:lang w:val="de-DE"/>
          <w14:ligatures w14:val="none"/>
        </w:rPr>
        <w:t>句所制定之聯邦法律）</w:t>
      </w:r>
    </w:p>
    <w:p w:rsidR="0099613A" w:rsidRPr="00DA04DF" w:rsidRDefault="0099613A" w:rsidP="0099613A">
      <w:pPr>
        <w:widowControl/>
        <w:rPr>
          <w:rFonts w:ascii="times" w:eastAsia="新細明體" w:hAnsi="times" w:cs="Times New Roman" w:hint="eastAsia"/>
          <w:kern w:val="0"/>
          <w:lang w:val="de-DE"/>
          <w14:ligatures w14:val="none"/>
        </w:rPr>
      </w:pPr>
    </w:p>
    <w:p w:rsidR="0099613A" w:rsidRPr="00DA04DF" w:rsidRDefault="0099613A" w:rsidP="0099613A">
      <w:pPr>
        <w:widowControl/>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 xml:space="preserve">2. </w:t>
      </w:r>
      <w:r w:rsidRPr="00DA04DF">
        <w:rPr>
          <w:rFonts w:ascii="times" w:eastAsia="新細明體" w:hAnsi="times" w:cs="Times New Roman" w:hint="eastAsia"/>
          <w:kern w:val="0"/>
          <w:lang w:val="de-DE"/>
          <w14:ligatures w14:val="none"/>
        </w:rPr>
        <w:t>語法詞彙重點</w:t>
      </w:r>
    </w:p>
    <w:p w:rsidR="0099613A" w:rsidRPr="00DA04DF" w:rsidRDefault="0099613A" w:rsidP="0099613A">
      <w:pPr>
        <w:pStyle w:val="a9"/>
        <w:widowControl/>
        <w:numPr>
          <w:ilvl w:val="0"/>
          <w:numId w:val="78"/>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die Feststellung</w:t>
      </w:r>
      <w:r w:rsidRPr="00DA04DF">
        <w:rPr>
          <w:rFonts w:ascii="times" w:eastAsia="新細明體" w:hAnsi="times" w:cs="Times New Roman" w:hint="eastAsia"/>
          <w:kern w:val="0"/>
          <w:lang w:val="de-DE"/>
          <w14:ligatures w14:val="none"/>
        </w:rPr>
        <w:t>：判定、認定（此處指憲法法院就立法必要性所做出的</w:t>
      </w:r>
      <w:r w:rsidR="00AE330D" w:rsidRPr="00DA04DF">
        <w:rPr>
          <w:rFonts w:ascii="times" w:eastAsia="新細明體" w:hAnsi="times" w:cs="Times New Roman" w:hint="eastAsia"/>
          <w:kern w:val="0"/>
          <w:lang w:val="de-DE"/>
          <w14:ligatures w14:val="none"/>
        </w:rPr>
        <w:t>裁判</w:t>
      </w:r>
      <w:r w:rsidRPr="00DA04DF">
        <w:rPr>
          <w:rFonts w:ascii="times" w:eastAsia="新細明體" w:hAnsi="times" w:cs="Times New Roman" w:hint="eastAsia"/>
          <w:kern w:val="0"/>
          <w:lang w:val="de-DE"/>
          <w14:ligatures w14:val="none"/>
        </w:rPr>
        <w:t>）</w:t>
      </w:r>
    </w:p>
    <w:p w:rsidR="0099613A" w:rsidRPr="00DA04DF" w:rsidRDefault="0099613A" w:rsidP="0099613A">
      <w:pPr>
        <w:pStyle w:val="a9"/>
        <w:widowControl/>
        <w:numPr>
          <w:ilvl w:val="0"/>
          <w:numId w:val="78"/>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entfallen</w:t>
      </w:r>
      <w:r w:rsidRPr="00DA04DF">
        <w:rPr>
          <w:rFonts w:ascii="times" w:eastAsia="新細明體" w:hAnsi="times" w:cs="Times New Roman" w:hint="eastAsia"/>
          <w:kern w:val="0"/>
          <w:lang w:val="de-DE"/>
          <w14:ligatures w14:val="none"/>
        </w:rPr>
        <w:t>：消失、不再存在（此為</w:t>
      </w:r>
      <w:r w:rsidRPr="00DA04DF">
        <w:rPr>
          <w:rFonts w:ascii="times" w:eastAsia="新細明體" w:hAnsi="times" w:cs="Times New Roman" w:hint="eastAsia"/>
          <w:kern w:val="0"/>
          <w:lang w:val="de-DE"/>
          <w14:ligatures w14:val="none"/>
        </w:rPr>
        <w:t xml:space="preserve"> Erforderlichkeit </w:t>
      </w:r>
      <w:r w:rsidRPr="00DA04DF">
        <w:rPr>
          <w:rFonts w:ascii="times" w:eastAsia="新細明體" w:hAnsi="times" w:cs="Times New Roman" w:hint="eastAsia"/>
          <w:kern w:val="0"/>
          <w:lang w:val="de-DE"/>
          <w14:ligatures w14:val="none"/>
        </w:rPr>
        <w:t>的謂語）</w:t>
      </w:r>
    </w:p>
    <w:p w:rsidR="0099613A" w:rsidRPr="00DA04DF" w:rsidRDefault="0099613A" w:rsidP="0099613A">
      <w:pPr>
        <w:pStyle w:val="a9"/>
        <w:widowControl/>
        <w:numPr>
          <w:ilvl w:val="0"/>
          <w:numId w:val="78"/>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ersetzt + Akkusativ</w:t>
      </w:r>
      <w:r w:rsidRPr="00DA04DF">
        <w:rPr>
          <w:rFonts w:ascii="times" w:eastAsia="新細明體" w:hAnsi="times" w:cs="Times New Roman" w:hint="eastAsia"/>
          <w:kern w:val="0"/>
          <w:lang w:val="de-DE"/>
          <w14:ligatures w14:val="none"/>
        </w:rPr>
        <w:t>：取代……</w:t>
      </w:r>
      <w:r w:rsidR="00663490" w:rsidRPr="00DA04DF">
        <w:rPr>
          <w:rFonts w:ascii="times" w:eastAsia="新細明體" w:hAnsi="times" w:cs="Times New Roman" w:hint="eastAsia"/>
          <w:kern w:val="0"/>
          <w:lang w:val="de-DE"/>
          <w14:ligatures w14:val="none"/>
        </w:rPr>
        <w:t>（視為？）</w:t>
      </w:r>
    </w:p>
    <w:p w:rsidR="0099613A" w:rsidRPr="00DA04DF" w:rsidRDefault="0099613A" w:rsidP="0099613A">
      <w:pPr>
        <w:pStyle w:val="a9"/>
        <w:widowControl/>
        <w:numPr>
          <w:ilvl w:val="1"/>
          <w:numId w:val="78"/>
        </w:numPr>
        <w:rPr>
          <w:rFonts w:ascii="times" w:eastAsia="新細明體" w:hAnsi="times" w:cs="Times New Roman" w:hint="eastAsia"/>
          <w:kern w:val="0"/>
          <w:lang w:val="de-DE"/>
          <w14:ligatures w14:val="none"/>
        </w:rPr>
      </w:pPr>
      <w:r w:rsidRPr="00DA04DF">
        <w:rPr>
          <w:rFonts w:ascii="times" w:eastAsia="新細明體" w:hAnsi="times" w:cs="Times New Roman"/>
          <w:kern w:val="0"/>
          <w:lang w:val="de-DE"/>
          <w14:ligatures w14:val="none"/>
        </w:rPr>
        <w:t>ersetzen</w:t>
      </w:r>
    </w:p>
    <w:p w:rsidR="0099613A" w:rsidRPr="00480796" w:rsidRDefault="0099613A" w:rsidP="00200F53">
      <w:pPr>
        <w:pStyle w:val="a9"/>
        <w:widowControl/>
        <w:numPr>
          <w:ilvl w:val="0"/>
          <w:numId w:val="78"/>
        </w:numPr>
        <w:rPr>
          <w:rFonts w:ascii="times" w:eastAsia="新細明體" w:hAnsi="times" w:cs="Times New Roman" w:hint="eastAsia"/>
          <w:kern w:val="0"/>
          <w:lang w:val="de-DE"/>
          <w14:ligatures w14:val="none"/>
        </w:rPr>
      </w:pPr>
      <w:r w:rsidRPr="00480796">
        <w:rPr>
          <w:rFonts w:ascii="times" w:eastAsia="新細明體" w:hAnsi="times" w:cs="Times New Roman" w:hint="eastAsia"/>
          <w:kern w:val="0"/>
          <w:lang w:val="de-DE"/>
          <w14:ligatures w14:val="none"/>
        </w:rPr>
        <w:t>das Bundesgesetz</w:t>
      </w:r>
      <w:r w:rsidRPr="00480796">
        <w:rPr>
          <w:rFonts w:ascii="times" w:eastAsia="新細明體" w:hAnsi="times" w:cs="Times New Roman" w:hint="eastAsia"/>
          <w:kern w:val="0"/>
          <w:lang w:val="de-DE"/>
          <w14:ligatures w14:val="none"/>
        </w:rPr>
        <w:t>：聯邦法律</w:t>
      </w:r>
    </w:p>
    <w:p w:rsidR="0099613A" w:rsidRPr="00DA04DF" w:rsidRDefault="0099613A" w:rsidP="0099613A">
      <w:pPr>
        <w:widowControl/>
        <w:rPr>
          <w:rFonts w:ascii="times" w:eastAsia="新細明體" w:hAnsi="times" w:cs="Times New Roman" w:hint="eastAsia"/>
          <w:kern w:val="0"/>
          <w:lang w:val="de-DE"/>
          <w14:ligatures w14:val="none"/>
        </w:rPr>
      </w:pPr>
    </w:p>
    <w:p w:rsidR="007F6D8A" w:rsidRPr="00DA04DF" w:rsidRDefault="007F6D8A" w:rsidP="009A6A83">
      <w:pPr>
        <w:widowControl/>
        <w:rPr>
          <w:rFonts w:ascii="times" w:eastAsia="新細明體" w:hAnsi="times" w:cs="Times New Roman" w:hint="eastAsia"/>
          <w:kern w:val="0"/>
          <w:lang w:val="de-DE"/>
          <w14:ligatures w14:val="none"/>
        </w:rPr>
      </w:pPr>
    </w:p>
    <w:p w:rsidR="007F6D8A" w:rsidRPr="00DA04DF" w:rsidRDefault="007F6D8A" w:rsidP="009A6A83">
      <w:pPr>
        <w:widowControl/>
        <w:rPr>
          <w:rFonts w:ascii="times" w:eastAsia="新細明體" w:hAnsi="times" w:cs="Times New Roman" w:hint="eastAsia"/>
          <w:kern w:val="0"/>
          <w:lang w:val="de-DE"/>
          <w14:ligatures w14:val="none"/>
        </w:rPr>
      </w:pPr>
    </w:p>
    <w:p w:rsidR="007F6D8A" w:rsidRPr="00DA04DF" w:rsidRDefault="007F6D8A" w:rsidP="009A6A83">
      <w:pPr>
        <w:widowControl/>
        <w:rPr>
          <w:rFonts w:ascii="times" w:eastAsia="新細明體" w:hAnsi="times" w:cs="Times New Roman" w:hint="eastAsia"/>
          <w:kern w:val="0"/>
          <w:lang w:val="de-DE"/>
          <w14:ligatures w14:val="none"/>
        </w:rPr>
      </w:pPr>
    </w:p>
    <w:p w:rsidR="001A4436" w:rsidRPr="00DA04DF" w:rsidRDefault="001A4436" w:rsidP="001A4436">
      <w:pPr>
        <w:widowControl/>
        <w:rPr>
          <w:rFonts w:ascii="times" w:eastAsia="新細明體" w:hAnsi="times" w:cs="Times New Roman" w:hint="eastAsia"/>
          <w:kern w:val="0"/>
          <w:lang w:val="de-DE"/>
          <w14:ligatures w14:val="none"/>
        </w:rPr>
      </w:pPr>
      <w:r w:rsidRPr="00DA04DF">
        <w:rPr>
          <w:rFonts w:ascii="times" w:hAnsi="times"/>
          <w:noProof/>
        </w:rPr>
        <w:lastRenderedPageBreak/>
        <mc:AlternateContent>
          <mc:Choice Requires="wps">
            <w:drawing>
              <wp:anchor distT="0" distB="0" distL="114300" distR="114300" simplePos="0" relativeHeight="251693056" behindDoc="0" locked="0" layoutInCell="1" allowOverlap="1" wp14:anchorId="065025EF" wp14:editId="4BCBFEE4">
                <wp:simplePos x="0" y="0"/>
                <wp:positionH relativeFrom="column">
                  <wp:posOffset>0</wp:posOffset>
                </wp:positionH>
                <wp:positionV relativeFrom="paragraph">
                  <wp:posOffset>430439</wp:posOffset>
                </wp:positionV>
                <wp:extent cx="1828800" cy="1828800"/>
                <wp:effectExtent l="0" t="0" r="0" b="0"/>
                <wp:wrapSquare wrapText="bothSides"/>
                <wp:docPr id="310136691" name="文字方塊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7F6D8A" w:rsidRDefault="007F6D8A" w:rsidP="001D68A1">
                            <w:pPr>
                              <w:widowControl/>
                              <w:rPr>
                                <w:rFonts w:eastAsia="新細明體" w:cs="Times New Roman"/>
                                <w:kern w:val="0"/>
                                <w:lang w:val="de-DE"/>
                                <w14:ligatures w14:val="none"/>
                              </w:rPr>
                            </w:pPr>
                            <w:r w:rsidRPr="00E72894">
                              <w:rPr>
                                <w:rFonts w:eastAsia="新細明體" w:cs="Times New Roman"/>
                                <w:b/>
                                <w:bCs/>
                                <w:kern w:val="0"/>
                                <w:u w:val="single"/>
                                <w:lang w:val="de-DE"/>
                                <w14:ligatures w14:val="none"/>
                              </w:rPr>
                              <w:t>Der Antrag</w:t>
                            </w:r>
                            <w:r w:rsidRPr="009A6A83">
                              <w:rPr>
                                <w:rFonts w:eastAsia="新細明體" w:cs="Times New Roman"/>
                                <w:kern w:val="0"/>
                                <w:lang w:val="de-DE"/>
                                <w14:ligatures w14:val="none"/>
                              </w:rPr>
                              <w:t xml:space="preserve"> nach </w:t>
                            </w:r>
                            <w:r w:rsidRPr="00E72894">
                              <w:rPr>
                                <w:rFonts w:eastAsia="新細明體" w:cs="Times New Roman"/>
                                <w:kern w:val="0"/>
                                <w:highlight w:val="green"/>
                                <w:lang w:val="de-DE"/>
                                <w14:ligatures w14:val="none"/>
                              </w:rPr>
                              <w:t>Satz 1</w:t>
                            </w:r>
                            <w:r w:rsidRPr="009A6A83">
                              <w:rPr>
                                <w:rFonts w:eastAsia="新細明體" w:cs="Times New Roman"/>
                                <w:kern w:val="0"/>
                                <w:lang w:val="de-DE"/>
                                <w14:ligatures w14:val="none"/>
                              </w:rPr>
                              <w:t xml:space="preserve"> </w:t>
                            </w:r>
                            <w:r w:rsidRPr="00E72894">
                              <w:rPr>
                                <w:rFonts w:eastAsia="新細明體" w:cs="Times New Roman"/>
                                <w:color w:val="FF0000"/>
                                <w:kern w:val="0"/>
                                <w:lang w:val="de-DE"/>
                                <w14:ligatures w14:val="none"/>
                              </w:rPr>
                              <w:t>ist</w:t>
                            </w:r>
                            <w:r w:rsidRPr="009A6A83">
                              <w:rPr>
                                <w:rFonts w:eastAsia="新細明體" w:cs="Times New Roman"/>
                                <w:kern w:val="0"/>
                                <w:lang w:val="de-DE"/>
                                <w14:ligatures w14:val="none"/>
                              </w:rPr>
                              <w:t xml:space="preserve"> nur </w:t>
                            </w:r>
                            <w:r w:rsidRPr="00E72894">
                              <w:rPr>
                                <w:rFonts w:eastAsia="新細明體" w:cs="Times New Roman"/>
                                <w:color w:val="FF0000"/>
                                <w:kern w:val="0"/>
                                <w:lang w:val="de-DE"/>
                                <w14:ligatures w14:val="none"/>
                              </w:rPr>
                              <w:t>zulässig</w:t>
                            </w:r>
                            <w:r w:rsidRPr="009A6A83">
                              <w:rPr>
                                <w:rFonts w:eastAsia="新細明體" w:cs="Times New Roman"/>
                                <w:kern w:val="0"/>
                                <w:lang w:val="de-DE"/>
                                <w14:ligatures w14:val="none"/>
                              </w:rPr>
                              <w:t xml:space="preserve">, wenn eine Gesetzesvorlage nach </w:t>
                            </w:r>
                            <w:r w:rsidRPr="00E72894">
                              <w:rPr>
                                <w:rFonts w:eastAsia="新細明體" w:cs="Times New Roman"/>
                                <w:kern w:val="0"/>
                                <w:highlight w:val="green"/>
                                <w:lang w:val="de-DE"/>
                                <w14:ligatures w14:val="none"/>
                              </w:rPr>
                              <w:t>Artikel 72 Absatz 4</w:t>
                            </w:r>
                            <w:r w:rsidRPr="009A6A83">
                              <w:rPr>
                                <w:rFonts w:eastAsia="新細明體" w:cs="Times New Roman"/>
                                <w:kern w:val="0"/>
                                <w:lang w:val="de-DE"/>
                                <w14:ligatures w14:val="none"/>
                              </w:rPr>
                              <w:t xml:space="preserve"> oder nach </w:t>
                            </w:r>
                            <w:r w:rsidRPr="00E72894">
                              <w:rPr>
                                <w:rFonts w:eastAsia="新細明體" w:cs="Times New Roman"/>
                                <w:kern w:val="0"/>
                                <w:highlight w:val="green"/>
                                <w:lang w:val="de-DE"/>
                                <w14:ligatures w14:val="none"/>
                              </w:rPr>
                              <w:t>Artikel 125a Absatz 2 Satz 2</w:t>
                            </w:r>
                            <w:r w:rsidRPr="009A6A83">
                              <w:rPr>
                                <w:rFonts w:eastAsia="新細明體" w:cs="Times New Roman"/>
                                <w:kern w:val="0"/>
                                <w:lang w:val="de-DE"/>
                                <w14:ligatures w14:val="none"/>
                              </w:rPr>
                              <w:t xml:space="preserve"> i</w:t>
                            </w:r>
                            <w:r w:rsidRPr="00E72894">
                              <w:rPr>
                                <w:rFonts w:eastAsia="新細明體" w:cs="Times New Roman"/>
                                <w:kern w:val="0"/>
                                <w:highlight w:val="green"/>
                                <w:lang w:val="de-DE"/>
                                <w14:ligatures w14:val="none"/>
                              </w:rPr>
                              <w:t>m Bundestag</w:t>
                            </w:r>
                            <w:r w:rsidRPr="009A6A83">
                              <w:rPr>
                                <w:rFonts w:eastAsia="新細明體" w:cs="Times New Roman"/>
                                <w:kern w:val="0"/>
                                <w:lang w:val="de-DE"/>
                                <w14:ligatures w14:val="none"/>
                              </w:rPr>
                              <w:t xml:space="preserve"> abgelehnt oder </w:t>
                            </w:r>
                            <w:r w:rsidR="00C470F8">
                              <w:rPr>
                                <w:rFonts w:eastAsia="新細明體" w:cs="Times New Roman"/>
                                <w:kern w:val="0"/>
                                <w:lang w:val="de-DE"/>
                                <w14:ligatures w14:val="none"/>
                              </w:rPr>
                              <w:t>ü</w:t>
                            </w:r>
                            <w:r w:rsidRPr="009A6A83">
                              <w:rPr>
                                <w:rFonts w:eastAsia="新細明體" w:cs="Times New Roman"/>
                                <w:kern w:val="0"/>
                                <w:lang w:val="de-DE"/>
                                <w14:ligatures w14:val="none"/>
                              </w:rPr>
                              <w:t xml:space="preserve">ber </w:t>
                            </w:r>
                            <w:r w:rsidRPr="00E72894">
                              <w:rPr>
                                <w:rFonts w:eastAsia="新細明體" w:cs="Times New Roman"/>
                                <w:kern w:val="0"/>
                                <w:highlight w:val="cyan"/>
                                <w:lang w:val="de-DE"/>
                                <w14:ligatures w14:val="none"/>
                              </w:rPr>
                              <w:t>sie</w:t>
                            </w:r>
                            <w:r w:rsidRPr="009A6A83">
                              <w:rPr>
                                <w:rFonts w:eastAsia="新細明體" w:cs="Times New Roman"/>
                                <w:kern w:val="0"/>
                                <w:lang w:val="de-DE"/>
                                <w14:ligatures w14:val="none"/>
                              </w:rPr>
                              <w:t xml:space="preserve"> nicht innerhalb eines Jahres beraten und </w:t>
                            </w:r>
                            <w:r w:rsidRPr="00D1068D">
                              <w:rPr>
                                <w:rFonts w:eastAsia="新細明體" w:cs="Times New Roman"/>
                                <w:kern w:val="0"/>
                                <w:highlight w:val="cyan"/>
                                <w:lang w:val="de-DE"/>
                                <w14:ligatures w14:val="none"/>
                              </w:rPr>
                              <w:t>Beschluss</w:t>
                            </w:r>
                            <w:r w:rsidRPr="009A6A83">
                              <w:rPr>
                                <w:rFonts w:eastAsia="新細明體" w:cs="Times New Roman"/>
                                <w:kern w:val="0"/>
                                <w:lang w:val="de-DE"/>
                                <w14:ligatures w14:val="none"/>
                              </w:rPr>
                              <w:t xml:space="preserve"> gefasst oder wenn eine entsprechende Gesetzesvorlage i</w:t>
                            </w:r>
                            <w:r w:rsidRPr="00E72894">
                              <w:rPr>
                                <w:rFonts w:eastAsia="新細明體" w:cs="Times New Roman"/>
                                <w:kern w:val="0"/>
                                <w:highlight w:val="green"/>
                                <w:lang w:val="de-DE"/>
                                <w14:ligatures w14:val="none"/>
                              </w:rPr>
                              <w:t>m Bundesrat</w:t>
                            </w:r>
                            <w:r w:rsidRPr="009A6A83">
                              <w:rPr>
                                <w:rFonts w:eastAsia="新細明體" w:cs="Times New Roman"/>
                                <w:kern w:val="0"/>
                                <w:lang w:val="de-DE"/>
                                <w14:ligatures w14:val="none"/>
                              </w:rPr>
                              <w:t xml:space="preserve"> abgelehnt worden ist.</w:t>
                            </w:r>
                          </w:p>
                          <w:p w:rsidR="00D24160" w:rsidRPr="00B70DA8" w:rsidRDefault="00D24160" w:rsidP="00B70DA8">
                            <w:pPr>
                              <w:widowControl/>
                              <w:spacing w:before="100" w:beforeAutospacing="1" w:after="100" w:afterAutospacing="1" w:line="240" w:lineRule="auto"/>
                              <w:rPr>
                                <w:rFonts w:ascii="新細明體" w:eastAsia="新細明體" w:hAnsi="新細明體" w:cs="新細明體"/>
                                <w:kern w:val="0"/>
                                <w14:ligatures w14:val="none"/>
                              </w:rPr>
                            </w:pPr>
                            <w:r w:rsidRPr="00D24160">
                              <w:rPr>
                                <w:rFonts w:ascii="新細明體" w:eastAsia="新細明體" w:hAnsi="新細明體" w:cs="新細明體"/>
                                <w:kern w:val="0"/>
                                <w14:ligatures w14:val="none"/>
                              </w:rPr>
                              <w:t>第一句所定之聲請，僅於以下情形下方</w:t>
                            </w:r>
                            <w:r w:rsidR="00953B88">
                              <w:rPr>
                                <w:rFonts w:ascii="新細明體" w:eastAsia="新細明體" w:hAnsi="新細明體" w:cs="新細明體" w:hint="eastAsia"/>
                                <w:kern w:val="0"/>
                                <w14:ligatures w14:val="none"/>
                              </w:rPr>
                              <w:t>可受理</w:t>
                            </w:r>
                            <w:r w:rsidRPr="00D24160">
                              <w:rPr>
                                <w:rFonts w:ascii="新細明體" w:eastAsia="新細明體" w:hAnsi="新細明體" w:cs="新細明體"/>
                                <w:kern w:val="0"/>
                                <w14:ligatures w14:val="none"/>
                              </w:rPr>
                              <w:t>：即依第七十二條第四項或第一百二十五條之一第二項第二句所提出之法律草案在聯邦議會遭否決，或自提出一年內未曾進行審議並作成決議；或</w:t>
                            </w:r>
                            <w:r w:rsidR="00BD1F62">
                              <w:rPr>
                                <w:rFonts w:ascii="新細明體" w:eastAsia="新細明體" w:hAnsi="新細明體" w:cs="新細明體" w:hint="eastAsia"/>
                                <w:kern w:val="0"/>
                                <w14:ligatures w14:val="none"/>
                              </w:rPr>
                              <w:t>其</w:t>
                            </w:r>
                            <w:r w:rsidRPr="00D24160">
                              <w:rPr>
                                <w:rFonts w:ascii="新細明體" w:eastAsia="新細明體" w:hAnsi="新細明體" w:cs="新細明體"/>
                                <w:kern w:val="0"/>
                                <w14:ligatures w14:val="none"/>
                              </w:rPr>
                              <w:t>草案於聯邦參議院遭否決。</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65025EF" id="_x0000_s1038" type="#_x0000_t202" style="position:absolute;margin-left:0;margin-top:33.9pt;width:2in;height:2in;z-index:251693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" filled="f" strokeweight=".5pt">
                <v:textbox style="mso-fit-shape-to-text:t">
                  <w:txbxContent>
                    <w:p w:rsidR="007F6D8A" w:rsidRDefault="007F6D8A" w:rsidP="001D68A1">
                      <w:pPr>
                        <w:widowControl/>
                        <w:rPr>
                          <w:rFonts w:eastAsia="新細明體" w:cs="Times New Roman"/>
                          <w:kern w:val="0"/>
                          <w:lang w:val="de-DE"/>
                          <w14:ligatures w14:val="none"/>
                        </w:rPr>
                      </w:pPr>
                      <w:r w:rsidRPr="00E72894">
                        <w:rPr>
                          <w:rFonts w:eastAsia="新細明體" w:cs="Times New Roman"/>
                          <w:b/>
                          <w:bCs/>
                          <w:kern w:val="0"/>
                          <w:u w:val="single"/>
                          <w:lang w:val="de-DE"/>
                          <w14:ligatures w14:val="none"/>
                        </w:rPr>
                        <w:t>Der Antrag</w:t>
                      </w:r>
                      <w:r w:rsidRPr="009A6A83">
                        <w:rPr>
                          <w:rFonts w:eastAsia="新細明體" w:cs="Times New Roman"/>
                          <w:kern w:val="0"/>
                          <w:lang w:val="de-DE"/>
                          <w14:ligatures w14:val="none"/>
                        </w:rPr>
                        <w:t xml:space="preserve"> nach </w:t>
                      </w:r>
                      <w:r w:rsidRPr="00E72894">
                        <w:rPr>
                          <w:rFonts w:eastAsia="新細明體" w:cs="Times New Roman"/>
                          <w:kern w:val="0"/>
                          <w:highlight w:val="green"/>
                          <w:lang w:val="de-DE"/>
                          <w14:ligatures w14:val="none"/>
                        </w:rPr>
                        <w:t>Satz 1</w:t>
                      </w:r>
                      <w:r w:rsidRPr="009A6A83">
                        <w:rPr>
                          <w:rFonts w:eastAsia="新細明體" w:cs="Times New Roman"/>
                          <w:kern w:val="0"/>
                          <w:lang w:val="de-DE"/>
                          <w14:ligatures w14:val="none"/>
                        </w:rPr>
                        <w:t xml:space="preserve"> </w:t>
                      </w:r>
                      <w:r w:rsidRPr="00E72894">
                        <w:rPr>
                          <w:rFonts w:eastAsia="新細明體" w:cs="Times New Roman"/>
                          <w:color w:val="FF0000"/>
                          <w:kern w:val="0"/>
                          <w:lang w:val="de-DE"/>
                          <w14:ligatures w14:val="none"/>
                        </w:rPr>
                        <w:t>ist</w:t>
                      </w:r>
                      <w:r w:rsidRPr="009A6A83">
                        <w:rPr>
                          <w:rFonts w:eastAsia="新細明體" w:cs="Times New Roman"/>
                          <w:kern w:val="0"/>
                          <w:lang w:val="de-DE"/>
                          <w14:ligatures w14:val="none"/>
                        </w:rPr>
                        <w:t xml:space="preserve"> nur </w:t>
                      </w:r>
                      <w:r w:rsidRPr="00E72894">
                        <w:rPr>
                          <w:rFonts w:eastAsia="新細明體" w:cs="Times New Roman"/>
                          <w:color w:val="FF0000"/>
                          <w:kern w:val="0"/>
                          <w:lang w:val="de-DE"/>
                          <w14:ligatures w14:val="none"/>
                        </w:rPr>
                        <w:t>zulässig</w:t>
                      </w:r>
                      <w:r w:rsidRPr="009A6A83">
                        <w:rPr>
                          <w:rFonts w:eastAsia="新細明體" w:cs="Times New Roman"/>
                          <w:kern w:val="0"/>
                          <w:lang w:val="de-DE"/>
                          <w14:ligatures w14:val="none"/>
                        </w:rPr>
                        <w:t xml:space="preserve">, wenn eine Gesetzesvorlage nach </w:t>
                      </w:r>
                      <w:r w:rsidRPr="00E72894">
                        <w:rPr>
                          <w:rFonts w:eastAsia="新細明體" w:cs="Times New Roman"/>
                          <w:kern w:val="0"/>
                          <w:highlight w:val="green"/>
                          <w:lang w:val="de-DE"/>
                          <w14:ligatures w14:val="none"/>
                        </w:rPr>
                        <w:t>Artikel 72 Absatz 4</w:t>
                      </w:r>
                      <w:r w:rsidRPr="009A6A83">
                        <w:rPr>
                          <w:rFonts w:eastAsia="新細明體" w:cs="Times New Roman"/>
                          <w:kern w:val="0"/>
                          <w:lang w:val="de-DE"/>
                          <w14:ligatures w14:val="none"/>
                        </w:rPr>
                        <w:t xml:space="preserve"> oder nach </w:t>
                      </w:r>
                      <w:r w:rsidRPr="00E72894">
                        <w:rPr>
                          <w:rFonts w:eastAsia="新細明體" w:cs="Times New Roman"/>
                          <w:kern w:val="0"/>
                          <w:highlight w:val="green"/>
                          <w:lang w:val="de-DE"/>
                          <w14:ligatures w14:val="none"/>
                        </w:rPr>
                        <w:t>Artikel 125a Absatz 2 Satz 2</w:t>
                      </w:r>
                      <w:r w:rsidRPr="009A6A83">
                        <w:rPr>
                          <w:rFonts w:eastAsia="新細明體" w:cs="Times New Roman"/>
                          <w:kern w:val="0"/>
                          <w:lang w:val="de-DE"/>
                          <w14:ligatures w14:val="none"/>
                        </w:rPr>
                        <w:t xml:space="preserve"> i</w:t>
                      </w:r>
                      <w:r w:rsidRPr="00E72894">
                        <w:rPr>
                          <w:rFonts w:eastAsia="新細明體" w:cs="Times New Roman"/>
                          <w:kern w:val="0"/>
                          <w:highlight w:val="green"/>
                          <w:lang w:val="de-DE"/>
                          <w14:ligatures w14:val="none"/>
                        </w:rPr>
                        <w:t>m Bundestag</w:t>
                      </w:r>
                      <w:r w:rsidRPr="009A6A83">
                        <w:rPr>
                          <w:rFonts w:eastAsia="新細明體" w:cs="Times New Roman"/>
                          <w:kern w:val="0"/>
                          <w:lang w:val="de-DE"/>
                          <w14:ligatures w14:val="none"/>
                        </w:rPr>
                        <w:t xml:space="preserve"> abgelehnt oder </w:t>
                      </w:r>
                      <w:r w:rsidR="00C470F8">
                        <w:rPr>
                          <w:rFonts w:eastAsia="新細明體" w:cs="Times New Roman"/>
                          <w:kern w:val="0"/>
                          <w:lang w:val="de-DE"/>
                          <w14:ligatures w14:val="none"/>
                        </w:rPr>
                        <w:t>ü</w:t>
                      </w:r>
                      <w:r w:rsidRPr="009A6A83">
                        <w:rPr>
                          <w:rFonts w:eastAsia="新細明體" w:cs="Times New Roman"/>
                          <w:kern w:val="0"/>
                          <w:lang w:val="de-DE"/>
                          <w14:ligatures w14:val="none"/>
                        </w:rPr>
                        <w:t xml:space="preserve">ber </w:t>
                      </w:r>
                      <w:r w:rsidRPr="00E72894">
                        <w:rPr>
                          <w:rFonts w:eastAsia="新細明體" w:cs="Times New Roman"/>
                          <w:kern w:val="0"/>
                          <w:highlight w:val="cyan"/>
                          <w:lang w:val="de-DE"/>
                          <w14:ligatures w14:val="none"/>
                        </w:rPr>
                        <w:t>sie</w:t>
                      </w:r>
                      <w:r w:rsidRPr="009A6A83">
                        <w:rPr>
                          <w:rFonts w:eastAsia="新細明體" w:cs="Times New Roman"/>
                          <w:kern w:val="0"/>
                          <w:lang w:val="de-DE"/>
                          <w14:ligatures w14:val="none"/>
                        </w:rPr>
                        <w:t xml:space="preserve"> nicht innerhalb eines Jahres beraten und </w:t>
                      </w:r>
                      <w:r w:rsidRPr="00D1068D">
                        <w:rPr>
                          <w:rFonts w:eastAsia="新細明體" w:cs="Times New Roman"/>
                          <w:kern w:val="0"/>
                          <w:highlight w:val="cyan"/>
                          <w:lang w:val="de-DE"/>
                          <w14:ligatures w14:val="none"/>
                        </w:rPr>
                        <w:t>Beschluss</w:t>
                      </w:r>
                      <w:r w:rsidRPr="009A6A83">
                        <w:rPr>
                          <w:rFonts w:eastAsia="新細明體" w:cs="Times New Roman"/>
                          <w:kern w:val="0"/>
                          <w:lang w:val="de-DE"/>
                          <w14:ligatures w14:val="none"/>
                        </w:rPr>
                        <w:t xml:space="preserve"> gefasst oder wenn eine entsprechende Gesetzesvorlage i</w:t>
                      </w:r>
                      <w:r w:rsidRPr="00E72894">
                        <w:rPr>
                          <w:rFonts w:eastAsia="新細明體" w:cs="Times New Roman"/>
                          <w:kern w:val="0"/>
                          <w:highlight w:val="green"/>
                          <w:lang w:val="de-DE"/>
                          <w14:ligatures w14:val="none"/>
                        </w:rPr>
                        <w:t>m Bundesrat</w:t>
                      </w:r>
                      <w:r w:rsidRPr="009A6A83">
                        <w:rPr>
                          <w:rFonts w:eastAsia="新細明體" w:cs="Times New Roman"/>
                          <w:kern w:val="0"/>
                          <w:lang w:val="de-DE"/>
                          <w14:ligatures w14:val="none"/>
                        </w:rPr>
                        <w:t xml:space="preserve"> abgelehnt worden ist.</w:t>
                      </w:r>
                    </w:p>
                    <w:p w:rsidR="00D24160" w:rsidRPr="00B70DA8" w:rsidRDefault="00D24160" w:rsidP="00B70DA8">
                      <w:pPr>
                        <w:widowControl/>
                        <w:spacing w:before="100" w:beforeAutospacing="1" w:after="100" w:afterAutospacing="1" w:line="240" w:lineRule="auto"/>
                        <w:rPr>
                          <w:rFonts w:ascii="新細明體" w:eastAsia="新細明體" w:hAnsi="新細明體" w:cs="新細明體"/>
                          <w:kern w:val="0"/>
                          <w14:ligatures w14:val="none"/>
                        </w:rPr>
                      </w:pPr>
                      <w:r w:rsidRPr="00D24160">
                        <w:rPr>
                          <w:rFonts w:ascii="新細明體" w:eastAsia="新細明體" w:hAnsi="新細明體" w:cs="新細明體"/>
                          <w:kern w:val="0"/>
                          <w14:ligatures w14:val="none"/>
                        </w:rPr>
                        <w:t>第一句所定之聲請，僅於以下情形下方</w:t>
                      </w:r>
                      <w:r w:rsidR="00953B88">
                        <w:rPr>
                          <w:rFonts w:ascii="新細明體" w:eastAsia="新細明體" w:hAnsi="新細明體" w:cs="新細明體" w:hint="eastAsia"/>
                          <w:kern w:val="0"/>
                          <w14:ligatures w14:val="none"/>
                        </w:rPr>
                        <w:t>可受理</w:t>
                      </w:r>
                      <w:r w:rsidRPr="00D24160">
                        <w:rPr>
                          <w:rFonts w:ascii="新細明體" w:eastAsia="新細明體" w:hAnsi="新細明體" w:cs="新細明體"/>
                          <w:kern w:val="0"/>
                          <w14:ligatures w14:val="none"/>
                        </w:rPr>
                        <w:t>：即依第七十二條第四項或第一百二十五條之一第二項第二句所提出之法律草案在聯邦議會遭否決，或自提出一年內未曾進行審議並作成決議；或</w:t>
                      </w:r>
                      <w:r w:rsidR="00BD1F62">
                        <w:rPr>
                          <w:rFonts w:ascii="新細明體" w:eastAsia="新細明體" w:hAnsi="新細明體" w:cs="新細明體" w:hint="eastAsia"/>
                          <w:kern w:val="0"/>
                          <w14:ligatures w14:val="none"/>
                        </w:rPr>
                        <w:t>其</w:t>
                      </w:r>
                      <w:r w:rsidRPr="00D24160">
                        <w:rPr>
                          <w:rFonts w:ascii="新細明體" w:eastAsia="新細明體" w:hAnsi="新細明體" w:cs="新細明體"/>
                          <w:kern w:val="0"/>
                          <w14:ligatures w14:val="none"/>
                        </w:rPr>
                        <w:t>草案於聯邦參議院遭否決。</w:t>
                      </w:r>
                    </w:p>
                  </w:txbxContent>
                </v:textbox>
                <w10:wrap type="square"/>
              </v:shape>
            </w:pict>
          </mc:Fallback>
        </mc:AlternateContent>
      </w:r>
      <w:r w:rsidRPr="00DA04DF">
        <w:rPr>
          <w:rFonts w:ascii="times" w:eastAsia="新細明體" w:hAnsi="times" w:cs="Times New Roman"/>
          <w:kern w:val="0"/>
          <w:lang w:val="de-DE"/>
          <w14:ligatures w14:val="none"/>
        </w:rPr>
        <w:t>Art. 94 Abs. 2 Satz 3</w:t>
      </w:r>
    </w:p>
    <w:p w:rsidR="001A4436" w:rsidRPr="00DA04DF" w:rsidRDefault="001A4436" w:rsidP="001A4436">
      <w:pPr>
        <w:widowControl/>
        <w:rPr>
          <w:rFonts w:ascii="times" w:eastAsia="新細明體" w:hAnsi="times" w:cs="Times New Roman" w:hint="eastAsia"/>
          <w:kern w:val="0"/>
          <w:lang w:val="de-DE"/>
          <w14:ligatures w14:val="none"/>
        </w:rPr>
      </w:pPr>
    </w:p>
    <w:p w:rsidR="001A4436" w:rsidRPr="00DA04DF" w:rsidRDefault="001A4436" w:rsidP="001A4436">
      <w:pPr>
        <w:widowControl/>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 xml:space="preserve">1. </w:t>
      </w:r>
      <w:r w:rsidRPr="00DA04DF">
        <w:rPr>
          <w:rFonts w:ascii="times" w:eastAsia="新細明體" w:hAnsi="times" w:cs="Times New Roman" w:hint="eastAsia"/>
          <w:kern w:val="0"/>
          <w:lang w:val="de-DE"/>
          <w14:ligatures w14:val="none"/>
        </w:rPr>
        <w:t>句子結構分析</w:t>
      </w:r>
    </w:p>
    <w:p w:rsidR="001A4436" w:rsidRPr="00DA04DF" w:rsidRDefault="001A4436" w:rsidP="001A4436">
      <w:pPr>
        <w:pStyle w:val="a9"/>
        <w:widowControl/>
        <w:numPr>
          <w:ilvl w:val="0"/>
          <w:numId w:val="79"/>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主語：</w:t>
      </w:r>
      <w:r w:rsidRPr="00DA04DF">
        <w:rPr>
          <w:rFonts w:ascii="times" w:eastAsia="新細明體" w:hAnsi="times" w:cs="Times New Roman" w:hint="eastAsia"/>
          <w:kern w:val="0"/>
          <w:lang w:val="de-DE"/>
          <w14:ligatures w14:val="none"/>
        </w:rPr>
        <w:t>Der Antrag nach Satz 1</w:t>
      </w:r>
      <w:r w:rsidRPr="00DA04DF">
        <w:rPr>
          <w:rFonts w:ascii="times" w:eastAsia="新細明體" w:hAnsi="times" w:cs="Times New Roman" w:hint="eastAsia"/>
          <w:kern w:val="0"/>
          <w:lang w:val="de-DE"/>
          <w14:ligatures w14:val="none"/>
        </w:rPr>
        <w:t>（第</w:t>
      </w:r>
      <w:r w:rsidRPr="00DA04DF">
        <w:rPr>
          <w:rFonts w:ascii="times" w:eastAsia="新細明體" w:hAnsi="times" w:cs="Times New Roman" w:hint="eastAsia"/>
          <w:kern w:val="0"/>
          <w:lang w:val="de-DE"/>
          <w14:ligatures w14:val="none"/>
        </w:rPr>
        <w:t>1</w:t>
      </w:r>
      <w:r w:rsidRPr="00DA04DF">
        <w:rPr>
          <w:rFonts w:ascii="times" w:eastAsia="新細明體" w:hAnsi="times" w:cs="Times New Roman" w:hint="eastAsia"/>
          <w:kern w:val="0"/>
          <w:lang w:val="de-DE"/>
          <w14:ligatures w14:val="none"/>
        </w:rPr>
        <w:t>句所述的聲請）</w:t>
      </w:r>
    </w:p>
    <w:p w:rsidR="001A4436" w:rsidRPr="00DA04DF" w:rsidRDefault="001A4436" w:rsidP="001A4436">
      <w:pPr>
        <w:pStyle w:val="a9"/>
        <w:widowControl/>
        <w:numPr>
          <w:ilvl w:val="0"/>
          <w:numId w:val="79"/>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謂語：</w:t>
      </w:r>
      <w:r w:rsidRPr="00DA04DF">
        <w:rPr>
          <w:rFonts w:ascii="times" w:eastAsia="新細明體" w:hAnsi="times" w:cs="Times New Roman" w:hint="eastAsia"/>
          <w:kern w:val="0"/>
          <w:lang w:val="de-DE"/>
          <w14:ligatures w14:val="none"/>
        </w:rPr>
        <w:t xml:space="preserve">ist </w:t>
      </w:r>
      <w:r w:rsidRPr="00DA04DF">
        <w:rPr>
          <w:rFonts w:ascii="times" w:eastAsia="新細明體" w:hAnsi="times" w:cs="Times New Roman" w:hint="eastAsia"/>
          <w:kern w:val="0"/>
          <w:lang w:val="de-DE"/>
          <w14:ligatures w14:val="none"/>
        </w:rPr>
        <w:t>…</w:t>
      </w:r>
      <w:r w:rsidRPr="00DA04DF">
        <w:rPr>
          <w:rFonts w:ascii="times" w:eastAsia="新細明體" w:hAnsi="times" w:cs="Times New Roman" w:hint="eastAsia"/>
          <w:kern w:val="0"/>
          <w:lang w:val="de-DE"/>
          <w14:ligatures w14:val="none"/>
        </w:rPr>
        <w:t xml:space="preserve"> zulässig</w:t>
      </w:r>
      <w:r w:rsidRPr="00DA04DF">
        <w:rPr>
          <w:rFonts w:ascii="times" w:eastAsia="新細明體" w:hAnsi="times" w:cs="Times New Roman" w:hint="eastAsia"/>
          <w:kern w:val="0"/>
          <w:lang w:val="de-DE"/>
          <w14:ligatures w14:val="none"/>
        </w:rPr>
        <w:t>（為可受理的）</w:t>
      </w:r>
    </w:p>
    <w:p w:rsidR="001A4436" w:rsidRPr="00DA04DF" w:rsidRDefault="001A4436" w:rsidP="001A4436">
      <w:pPr>
        <w:pStyle w:val="a9"/>
        <w:widowControl/>
        <w:numPr>
          <w:ilvl w:val="0"/>
          <w:numId w:val="79"/>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時間條件</w:t>
      </w:r>
      <w:r w:rsidR="001E7371">
        <w:rPr>
          <w:rFonts w:ascii="times" w:eastAsia="新細明體" w:hAnsi="times" w:cs="Times New Roman" w:hint="eastAsia"/>
          <w:kern w:val="0"/>
          <w:lang w:val="de-DE"/>
          <w14:ligatures w14:val="none"/>
        </w:rPr>
        <w:t>從句</w:t>
      </w:r>
      <w:r w:rsidRPr="00DA04DF">
        <w:rPr>
          <w:rFonts w:ascii="times" w:eastAsia="新細明體" w:hAnsi="times" w:cs="Times New Roman" w:hint="eastAsia"/>
          <w:kern w:val="0"/>
          <w:lang w:val="de-DE"/>
          <w14:ligatures w14:val="none"/>
        </w:rPr>
        <w:t>（</w:t>
      </w:r>
      <w:r w:rsidRPr="00DA04DF">
        <w:rPr>
          <w:rFonts w:ascii="times" w:eastAsia="新細明體" w:hAnsi="times" w:cs="Times New Roman" w:hint="eastAsia"/>
          <w:kern w:val="0"/>
          <w:lang w:val="de-DE"/>
          <w14:ligatures w14:val="none"/>
        </w:rPr>
        <w:t>wenn</w:t>
      </w:r>
      <w:r w:rsidRPr="00DA04DF">
        <w:rPr>
          <w:rFonts w:ascii="times" w:eastAsia="新細明體" w:hAnsi="times" w:cs="Times New Roman" w:hint="eastAsia"/>
          <w:kern w:val="0"/>
          <w:lang w:val="de-DE"/>
          <w14:ligatures w14:val="none"/>
        </w:rPr>
        <w:t>）：引導聲請可受理的前提條件，整句條件包含三種可能情況</w:t>
      </w:r>
    </w:p>
    <w:p w:rsidR="001A4436" w:rsidRPr="00DA04DF" w:rsidRDefault="001A4436" w:rsidP="001A4436">
      <w:pPr>
        <w:pStyle w:val="a9"/>
        <w:widowControl/>
        <w:numPr>
          <w:ilvl w:val="1"/>
          <w:numId w:val="79"/>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第一種情況：</w:t>
      </w:r>
    </w:p>
    <w:p w:rsidR="001A4436" w:rsidRPr="00DA04DF" w:rsidRDefault="001A4436" w:rsidP="001A4436">
      <w:pPr>
        <w:pStyle w:val="a9"/>
        <w:widowControl/>
        <w:numPr>
          <w:ilvl w:val="2"/>
          <w:numId w:val="79"/>
        </w:numPr>
        <w:rPr>
          <w:rFonts w:ascii="times" w:eastAsia="新細明體" w:hAnsi="times" w:cs="Times New Roman" w:hint="eastAsia"/>
          <w:kern w:val="0"/>
          <w:lang w:val="de-DE"/>
          <w14:ligatures w14:val="none"/>
        </w:rPr>
      </w:pPr>
      <w:r w:rsidRPr="00E72894">
        <w:rPr>
          <w:rFonts w:ascii="times" w:eastAsia="新細明體" w:hAnsi="times" w:cs="Times New Roman"/>
          <w:b/>
          <w:bCs/>
          <w:kern w:val="0"/>
          <w:lang w:val="de-DE"/>
          <w14:ligatures w14:val="none"/>
        </w:rPr>
        <w:t>eine Gesetzesvorlage</w:t>
      </w:r>
      <w:r w:rsidRPr="00DA04DF">
        <w:rPr>
          <w:rFonts w:ascii="times" w:eastAsia="新細明體" w:hAnsi="times" w:cs="Times New Roman"/>
          <w:kern w:val="0"/>
          <w:lang w:val="de-DE"/>
          <w14:ligatures w14:val="none"/>
        </w:rPr>
        <w:t xml:space="preserve"> nach Artikel 72 Absatz 4 oder nach Artikel 125a Absatz 2 Satz 2 im Bundestag </w:t>
      </w:r>
      <w:r w:rsidRPr="00E72894">
        <w:rPr>
          <w:rFonts w:ascii="times" w:eastAsia="新細明體" w:hAnsi="times" w:cs="Times New Roman"/>
          <w:color w:val="FF0000"/>
          <w:kern w:val="0"/>
          <w:lang w:val="de-DE"/>
          <w14:ligatures w14:val="none"/>
        </w:rPr>
        <w:t xml:space="preserve">abgelehnt </w:t>
      </w:r>
      <w:r w:rsidR="00403469">
        <w:rPr>
          <w:rFonts w:ascii="times" w:eastAsia="新細明體" w:hAnsi="times" w:cs="Times New Roman"/>
          <w:color w:val="FF0000"/>
          <w:kern w:val="0"/>
          <w:lang w:val="de-DE"/>
          <w14:ligatures w14:val="none"/>
        </w:rPr>
        <w:t>(</w:t>
      </w:r>
      <w:r w:rsidRPr="00E72894">
        <w:rPr>
          <w:rFonts w:ascii="times" w:eastAsia="新細明體" w:hAnsi="times" w:cs="Times New Roman"/>
          <w:color w:val="FF0000"/>
          <w:kern w:val="0"/>
          <w:lang w:val="de-DE"/>
          <w14:ligatures w14:val="none"/>
        </w:rPr>
        <w:t>worden ist</w:t>
      </w:r>
      <w:r w:rsidR="00403469">
        <w:rPr>
          <w:rFonts w:ascii="times" w:eastAsia="新細明體" w:hAnsi="times" w:cs="Times New Roman"/>
          <w:color w:val="FF0000"/>
          <w:kern w:val="0"/>
          <w:lang w:val="de-DE"/>
          <w14:ligatures w14:val="none"/>
        </w:rPr>
        <w:t>)</w:t>
      </w:r>
      <w:r w:rsidRPr="00DA04DF">
        <w:rPr>
          <w:rFonts w:ascii="times" w:eastAsia="新細明體" w:hAnsi="times" w:cs="Times New Roman" w:hint="eastAsia"/>
          <w:kern w:val="0"/>
          <w:lang w:val="de-DE"/>
          <w14:ligatures w14:val="none"/>
        </w:rPr>
        <w:t>（依第</w:t>
      </w:r>
      <w:r w:rsidRPr="00DA04DF">
        <w:rPr>
          <w:rFonts w:ascii="times" w:eastAsia="新細明體" w:hAnsi="times" w:cs="Times New Roman" w:hint="eastAsia"/>
          <w:kern w:val="0"/>
          <w:lang w:val="de-DE"/>
          <w14:ligatures w14:val="none"/>
        </w:rPr>
        <w:t>72</w:t>
      </w:r>
      <w:r w:rsidRPr="00DA04DF">
        <w:rPr>
          <w:rFonts w:ascii="times" w:eastAsia="新細明體" w:hAnsi="times" w:cs="Times New Roman" w:hint="eastAsia"/>
          <w:kern w:val="0"/>
          <w:lang w:val="de-DE"/>
          <w14:ligatures w14:val="none"/>
        </w:rPr>
        <w:t>條第</w:t>
      </w:r>
      <w:r w:rsidRPr="00DA04DF">
        <w:rPr>
          <w:rFonts w:ascii="times" w:eastAsia="新細明體" w:hAnsi="times" w:cs="Times New Roman" w:hint="eastAsia"/>
          <w:kern w:val="0"/>
          <w:lang w:val="de-DE"/>
          <w14:ligatures w14:val="none"/>
        </w:rPr>
        <w:t>4</w:t>
      </w:r>
      <w:r w:rsidRPr="00DA04DF">
        <w:rPr>
          <w:rFonts w:ascii="times" w:eastAsia="新細明體" w:hAnsi="times" w:cs="Times New Roman" w:hint="eastAsia"/>
          <w:kern w:val="0"/>
          <w:lang w:val="de-DE"/>
          <w14:ligatures w14:val="none"/>
        </w:rPr>
        <w:t>項或第</w:t>
      </w:r>
      <w:r w:rsidRPr="00DA04DF">
        <w:rPr>
          <w:rFonts w:ascii="times" w:eastAsia="新細明體" w:hAnsi="times" w:cs="Times New Roman" w:hint="eastAsia"/>
          <w:kern w:val="0"/>
          <w:lang w:val="de-DE"/>
          <w14:ligatures w14:val="none"/>
        </w:rPr>
        <w:t>125a</w:t>
      </w:r>
      <w:r w:rsidRPr="00DA04DF">
        <w:rPr>
          <w:rFonts w:ascii="times" w:eastAsia="新細明體" w:hAnsi="times" w:cs="Times New Roman" w:hint="eastAsia"/>
          <w:kern w:val="0"/>
          <w:lang w:val="de-DE"/>
          <w14:ligatures w14:val="none"/>
        </w:rPr>
        <w:t>條第</w:t>
      </w:r>
      <w:r w:rsidRPr="00DA04DF">
        <w:rPr>
          <w:rFonts w:ascii="times" w:eastAsia="新細明體" w:hAnsi="times" w:cs="Times New Roman" w:hint="eastAsia"/>
          <w:kern w:val="0"/>
          <w:lang w:val="de-DE"/>
          <w14:ligatures w14:val="none"/>
        </w:rPr>
        <w:t>2</w:t>
      </w:r>
      <w:r w:rsidRPr="00DA04DF">
        <w:rPr>
          <w:rFonts w:ascii="times" w:eastAsia="新細明體" w:hAnsi="times" w:cs="Times New Roman" w:hint="eastAsia"/>
          <w:kern w:val="0"/>
          <w:lang w:val="de-DE"/>
          <w14:ligatures w14:val="none"/>
        </w:rPr>
        <w:t>項第</w:t>
      </w:r>
      <w:r w:rsidRPr="00DA04DF">
        <w:rPr>
          <w:rFonts w:ascii="times" w:eastAsia="新細明體" w:hAnsi="times" w:cs="Times New Roman" w:hint="eastAsia"/>
          <w:kern w:val="0"/>
          <w:lang w:val="de-DE"/>
          <w14:ligatures w14:val="none"/>
        </w:rPr>
        <w:t>2</w:t>
      </w:r>
      <w:r w:rsidRPr="00DA04DF">
        <w:rPr>
          <w:rFonts w:ascii="times" w:eastAsia="新細明體" w:hAnsi="times" w:cs="Times New Roman" w:hint="eastAsia"/>
          <w:kern w:val="0"/>
          <w:lang w:val="de-DE"/>
          <w14:ligatures w14:val="none"/>
        </w:rPr>
        <w:t>句所提出的法律草案在聯邦議院中被否決）</w:t>
      </w:r>
    </w:p>
    <w:p w:rsidR="00C72ABD" w:rsidRPr="00DA04DF" w:rsidRDefault="00C72ABD" w:rsidP="00C72ABD">
      <w:pPr>
        <w:pStyle w:val="a9"/>
        <w:numPr>
          <w:ilvl w:val="3"/>
          <w:numId w:val="79"/>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主詞：</w:t>
      </w:r>
      <w:r w:rsidRPr="00DA04DF">
        <w:rPr>
          <w:rFonts w:ascii="times" w:eastAsia="新細明體" w:hAnsi="times" w:cs="Times New Roman"/>
          <w:kern w:val="0"/>
          <w:lang w:val="de-DE"/>
          <w14:ligatures w14:val="none"/>
        </w:rPr>
        <w:t xml:space="preserve">eine Gesetzesvorlage </w:t>
      </w:r>
      <w:r w:rsidRPr="00DA04DF">
        <w:rPr>
          <w:rFonts w:ascii="times" w:eastAsia="新細明體" w:hAnsi="times" w:cs="Times New Roman" w:hint="eastAsia"/>
          <w:kern w:val="0"/>
          <w:lang w:val="de-DE"/>
          <w14:ligatures w14:val="none"/>
        </w:rPr>
        <w:t>法律草案</w:t>
      </w:r>
    </w:p>
    <w:p w:rsidR="00A813BA" w:rsidRPr="00DA04DF" w:rsidRDefault="00C72ABD" w:rsidP="00A813BA">
      <w:pPr>
        <w:pStyle w:val="a9"/>
        <w:numPr>
          <w:ilvl w:val="3"/>
          <w:numId w:val="79"/>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謂語：</w:t>
      </w:r>
      <w:r w:rsidRPr="00DA04DF">
        <w:rPr>
          <w:rFonts w:ascii="times" w:eastAsia="新細明體" w:hAnsi="times" w:cs="Times New Roman"/>
          <w:kern w:val="0"/>
          <w:lang w:val="de-DE"/>
          <w14:ligatures w14:val="none"/>
        </w:rPr>
        <w:t>ist abgelehnt worden</w:t>
      </w:r>
      <w:r w:rsidR="00684E85" w:rsidRPr="00DA04DF">
        <w:rPr>
          <w:rFonts w:ascii="times" w:eastAsia="新細明體" w:hAnsi="times" w:cs="Times New Roman" w:hint="eastAsia"/>
          <w:kern w:val="0"/>
          <w:lang w:val="de-DE"/>
          <w14:ligatures w14:val="none"/>
        </w:rPr>
        <w:t xml:space="preserve"> </w:t>
      </w:r>
      <w:r w:rsidR="00684E85" w:rsidRPr="00DA04DF">
        <w:rPr>
          <w:rFonts w:ascii="times" w:eastAsia="新細明體" w:hAnsi="times" w:cs="Times New Roman" w:hint="eastAsia"/>
          <w:kern w:val="0"/>
          <w:lang w:val="de-DE"/>
          <w14:ligatures w14:val="none"/>
        </w:rPr>
        <w:t>被否決</w:t>
      </w:r>
      <w:r w:rsidR="00A813BA" w:rsidRPr="00DA04DF">
        <w:rPr>
          <w:rFonts w:ascii="times" w:eastAsia="新細明體" w:hAnsi="times" w:cs="Times New Roman" w:hint="eastAsia"/>
          <w:kern w:val="0"/>
          <w:lang w:val="de-DE"/>
          <w14:ligatures w14:val="none"/>
        </w:rPr>
        <w:t>了</w:t>
      </w:r>
    </w:p>
    <w:p w:rsidR="001A4436" w:rsidRPr="00DA04DF" w:rsidRDefault="001A4436" w:rsidP="001A4436">
      <w:pPr>
        <w:pStyle w:val="a9"/>
        <w:widowControl/>
        <w:numPr>
          <w:ilvl w:val="1"/>
          <w:numId w:val="79"/>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第二種情況：</w:t>
      </w:r>
    </w:p>
    <w:p w:rsidR="001A4436" w:rsidRPr="00DA04DF" w:rsidRDefault="001A4436" w:rsidP="001A4436">
      <w:pPr>
        <w:pStyle w:val="a9"/>
        <w:widowControl/>
        <w:numPr>
          <w:ilvl w:val="2"/>
          <w:numId w:val="79"/>
        </w:numPr>
        <w:rPr>
          <w:rFonts w:ascii="times" w:eastAsia="新細明體" w:hAnsi="times" w:cs="Times New Roman" w:hint="eastAsia"/>
          <w:kern w:val="0"/>
          <w:lang w:val="de-DE"/>
          <w14:ligatures w14:val="none"/>
        </w:rPr>
      </w:pPr>
      <w:r w:rsidRPr="00DA04DF">
        <w:rPr>
          <w:rFonts w:ascii="times" w:eastAsia="新細明體" w:hAnsi="times" w:cs="Times New Roman"/>
          <w:kern w:val="0"/>
          <w:lang w:val="de-DE"/>
          <w14:ligatures w14:val="none"/>
        </w:rPr>
        <w:t xml:space="preserve">über sie </w:t>
      </w:r>
      <w:r w:rsidRPr="00E72894">
        <w:rPr>
          <w:rFonts w:ascii="times" w:eastAsia="新細明體" w:hAnsi="times" w:cs="Times New Roman"/>
          <w:color w:val="FF0000"/>
          <w:kern w:val="0"/>
          <w:lang w:val="de-DE"/>
          <w14:ligatures w14:val="none"/>
        </w:rPr>
        <w:t>nicht</w:t>
      </w:r>
      <w:r w:rsidRPr="00DA04DF">
        <w:rPr>
          <w:rFonts w:ascii="times" w:eastAsia="新細明體" w:hAnsi="times" w:cs="Times New Roman"/>
          <w:kern w:val="0"/>
          <w:lang w:val="de-DE"/>
          <w14:ligatures w14:val="none"/>
        </w:rPr>
        <w:t xml:space="preserve"> innerhalb eines Jahres </w:t>
      </w:r>
      <w:r w:rsidRPr="00E72894">
        <w:rPr>
          <w:rFonts w:ascii="times" w:eastAsia="新細明體" w:hAnsi="times" w:cs="Times New Roman"/>
          <w:color w:val="FF0000"/>
          <w:kern w:val="0"/>
          <w:lang w:val="de-DE"/>
          <w14:ligatures w14:val="none"/>
        </w:rPr>
        <w:t>beraten</w:t>
      </w:r>
      <w:r w:rsidRPr="00DA04DF">
        <w:rPr>
          <w:rFonts w:ascii="times" w:eastAsia="新細明體" w:hAnsi="times" w:cs="Times New Roman"/>
          <w:kern w:val="0"/>
          <w:lang w:val="de-DE"/>
          <w14:ligatures w14:val="none"/>
        </w:rPr>
        <w:t xml:space="preserve"> und Beschluss </w:t>
      </w:r>
      <w:r w:rsidRPr="00E72894">
        <w:rPr>
          <w:rFonts w:ascii="times" w:eastAsia="新細明體" w:hAnsi="times" w:cs="Times New Roman"/>
          <w:color w:val="FF0000"/>
          <w:kern w:val="0"/>
          <w:lang w:val="de-DE"/>
          <w14:ligatures w14:val="none"/>
        </w:rPr>
        <w:t xml:space="preserve">gefasst </w:t>
      </w:r>
      <w:r w:rsidR="00403469">
        <w:rPr>
          <w:rFonts w:ascii="times" w:eastAsia="新細明體" w:hAnsi="times" w:cs="Times New Roman"/>
          <w:color w:val="FF0000"/>
          <w:kern w:val="0"/>
          <w:lang w:val="de-DE"/>
          <w14:ligatures w14:val="none"/>
        </w:rPr>
        <w:t>(</w:t>
      </w:r>
      <w:r w:rsidRPr="00E72894">
        <w:rPr>
          <w:rFonts w:ascii="times" w:eastAsia="新細明體" w:hAnsi="times" w:cs="Times New Roman"/>
          <w:color w:val="FF0000"/>
          <w:kern w:val="0"/>
          <w:lang w:val="de-DE"/>
          <w14:ligatures w14:val="none"/>
        </w:rPr>
        <w:t>worden ist</w:t>
      </w:r>
      <w:r w:rsidR="00403469">
        <w:rPr>
          <w:rFonts w:ascii="times" w:eastAsia="新細明體" w:hAnsi="times" w:cs="Times New Roman"/>
          <w:color w:val="FF0000"/>
          <w:kern w:val="0"/>
          <w:lang w:val="de-DE"/>
          <w14:ligatures w14:val="none"/>
        </w:rPr>
        <w:t>)</w:t>
      </w:r>
    </w:p>
    <w:p w:rsidR="00A813BA" w:rsidRPr="00DA04DF" w:rsidRDefault="001A4436" w:rsidP="001A0422">
      <w:pPr>
        <w:pStyle w:val="a9"/>
        <w:widowControl/>
        <w:ind w:left="1440"/>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（聯邦議院在一年內未就該法律草案進行審議並作出決議）</w:t>
      </w:r>
    </w:p>
    <w:p w:rsidR="00A22179" w:rsidRDefault="00A22179" w:rsidP="00A813BA">
      <w:pPr>
        <w:pStyle w:val="a9"/>
        <w:widowControl/>
        <w:numPr>
          <w:ilvl w:val="0"/>
          <w:numId w:val="82"/>
        </w:numPr>
        <w:rPr>
          <w:rFonts w:ascii="times" w:eastAsia="新細明體" w:hAnsi="times" w:cs="Times New Roman" w:hint="eastAsia"/>
          <w:kern w:val="0"/>
          <w:lang w:val="de-DE"/>
          <w14:ligatures w14:val="none"/>
        </w:rPr>
      </w:pPr>
      <w:r>
        <w:rPr>
          <w:rFonts w:ascii="times" w:eastAsia="新細明體" w:hAnsi="times" w:cs="Times New Roman" w:hint="eastAsia"/>
          <w:kern w:val="0"/>
          <w:lang w:val="de-DE"/>
          <w14:ligatures w14:val="none"/>
        </w:rPr>
        <w:t>主語：</w:t>
      </w:r>
      <w:r w:rsidR="00E92818">
        <w:rPr>
          <w:rFonts w:ascii="times" w:eastAsia="新細明體" w:hAnsi="times" w:cs="Times New Roman"/>
          <w:kern w:val="0"/>
          <w:lang w:val="de-DE"/>
          <w14:ligatures w14:val="none"/>
        </w:rPr>
        <w:t>(</w:t>
      </w:r>
      <w:r w:rsidR="00E92818" w:rsidRPr="00E72894">
        <w:rPr>
          <w:rFonts w:ascii="times" w:eastAsia="新細明體" w:hAnsi="times" w:cs="Times New Roman"/>
          <w:b/>
          <w:bCs/>
          <w:kern w:val="0"/>
          <w:lang w:val="de-DE"/>
          <w14:ligatures w14:val="none"/>
        </w:rPr>
        <w:t>eine Gesetzesvorlage</w:t>
      </w:r>
      <w:r w:rsidR="00E92818">
        <w:rPr>
          <w:rFonts w:ascii="times" w:eastAsia="新細明體" w:hAnsi="times" w:cs="Times New Roman"/>
          <w:kern w:val="0"/>
          <w:lang w:val="de-DE"/>
          <w14:ligatures w14:val="none"/>
        </w:rPr>
        <w:t>)</w:t>
      </w:r>
      <w:r w:rsidR="001A0422" w:rsidRPr="00DA04DF">
        <w:rPr>
          <w:rFonts w:ascii="times" w:eastAsia="新細明體" w:hAnsi="times" w:cs="Times New Roman"/>
          <w:kern w:val="0"/>
          <w:lang w:val="de-DE"/>
          <w14:ligatures w14:val="none"/>
        </w:rPr>
        <w:t xml:space="preserve"> </w:t>
      </w:r>
    </w:p>
    <w:p w:rsidR="00A22179" w:rsidRDefault="00A22179" w:rsidP="00A813BA">
      <w:pPr>
        <w:pStyle w:val="a9"/>
        <w:widowControl/>
        <w:numPr>
          <w:ilvl w:val="0"/>
          <w:numId w:val="82"/>
        </w:numPr>
        <w:rPr>
          <w:rFonts w:ascii="times" w:eastAsia="新細明體" w:hAnsi="times" w:cs="Times New Roman" w:hint="eastAsia"/>
          <w:kern w:val="0"/>
          <w:lang w:val="de-DE"/>
          <w14:ligatures w14:val="none"/>
        </w:rPr>
      </w:pPr>
      <w:r>
        <w:rPr>
          <w:rFonts w:ascii="times" w:eastAsia="新細明體" w:hAnsi="times" w:cs="Times New Roman" w:hint="eastAsia"/>
          <w:kern w:val="0"/>
          <w:lang w:val="de-DE"/>
          <w14:ligatures w14:val="none"/>
        </w:rPr>
        <w:t>謂語：</w:t>
      </w:r>
    </w:p>
    <w:p w:rsidR="00E92818" w:rsidRDefault="001A0422" w:rsidP="00A22179">
      <w:pPr>
        <w:pStyle w:val="a9"/>
        <w:widowControl/>
        <w:numPr>
          <w:ilvl w:val="1"/>
          <w:numId w:val="82"/>
        </w:numPr>
        <w:rPr>
          <w:rFonts w:ascii="times" w:eastAsia="新細明體" w:hAnsi="times" w:cs="Times New Roman" w:hint="eastAsia"/>
          <w:kern w:val="0"/>
          <w:lang w:val="de-DE"/>
          <w14:ligatures w14:val="none"/>
        </w:rPr>
      </w:pPr>
      <w:r w:rsidRPr="00DA04DF">
        <w:rPr>
          <w:rFonts w:ascii="times" w:eastAsia="新細明體" w:hAnsi="times" w:cs="Times New Roman"/>
          <w:kern w:val="0"/>
          <w:lang w:val="de-DE"/>
          <w14:ligatures w14:val="none"/>
        </w:rPr>
        <w:t xml:space="preserve">nicht beraten </w:t>
      </w:r>
      <w:r w:rsidR="00E92818">
        <w:rPr>
          <w:rFonts w:ascii="times" w:eastAsia="新細明體" w:hAnsi="times" w:cs="Times New Roman"/>
          <w:kern w:val="0"/>
          <w:lang w:val="de-DE"/>
          <w14:ligatures w14:val="none"/>
        </w:rPr>
        <w:t>worden ist</w:t>
      </w:r>
      <w:r w:rsidR="00A22179">
        <w:rPr>
          <w:rFonts w:ascii="times" w:eastAsia="新細明體" w:hAnsi="times" w:cs="Times New Roman" w:hint="eastAsia"/>
          <w:kern w:val="0"/>
          <w:lang w:val="de-DE"/>
          <w14:ligatures w14:val="none"/>
        </w:rPr>
        <w:t xml:space="preserve"> </w:t>
      </w:r>
      <w:r w:rsidR="00A22179">
        <w:rPr>
          <w:rFonts w:ascii="times" w:eastAsia="新細明體" w:hAnsi="times" w:cs="Times New Roman" w:hint="eastAsia"/>
          <w:kern w:val="0"/>
          <w:lang w:val="de-DE"/>
          <w14:ligatures w14:val="none"/>
        </w:rPr>
        <w:t>沒有被審議</w:t>
      </w:r>
    </w:p>
    <w:p w:rsidR="00A813BA" w:rsidRPr="00DA04DF" w:rsidRDefault="001A0422" w:rsidP="00A22179">
      <w:pPr>
        <w:pStyle w:val="a9"/>
        <w:widowControl/>
        <w:numPr>
          <w:ilvl w:val="1"/>
          <w:numId w:val="82"/>
        </w:numPr>
        <w:rPr>
          <w:rFonts w:ascii="times" w:eastAsia="新細明體" w:hAnsi="times" w:cs="Times New Roman" w:hint="eastAsia"/>
          <w:kern w:val="0"/>
          <w:lang w:val="de-DE"/>
          <w14:ligatures w14:val="none"/>
        </w:rPr>
      </w:pPr>
      <w:r w:rsidRPr="00A22179">
        <w:rPr>
          <w:rFonts w:ascii="times" w:eastAsia="新細明體" w:hAnsi="times" w:cs="Times New Roman"/>
          <w:kern w:val="0"/>
          <w:lang w:val="de-DE"/>
          <w14:ligatures w14:val="none"/>
        </w:rPr>
        <w:t>Beschluss</w:t>
      </w:r>
      <w:r w:rsidR="00A22179">
        <w:rPr>
          <w:rFonts w:ascii="times" w:eastAsia="新細明體" w:hAnsi="times" w:cs="Times New Roman"/>
          <w:kern w:val="0"/>
          <w:lang w:val="de-DE"/>
          <w14:ligatures w14:val="none"/>
        </w:rPr>
        <w:t xml:space="preserve"> (Akk.)</w:t>
      </w:r>
      <w:r w:rsidRPr="00DA04DF">
        <w:rPr>
          <w:rFonts w:ascii="times" w:eastAsia="新細明體" w:hAnsi="times" w:cs="Times New Roman"/>
          <w:kern w:val="0"/>
          <w:lang w:val="de-DE"/>
          <w14:ligatures w14:val="none"/>
        </w:rPr>
        <w:t xml:space="preserve"> </w:t>
      </w:r>
      <w:r w:rsidR="00E92818">
        <w:rPr>
          <w:rFonts w:ascii="times" w:eastAsia="新細明體" w:hAnsi="times" w:cs="Times New Roman"/>
          <w:kern w:val="0"/>
          <w:lang w:val="de-DE"/>
          <w14:ligatures w14:val="none"/>
        </w:rPr>
        <w:t xml:space="preserve">nicht </w:t>
      </w:r>
      <w:r w:rsidRPr="00DA04DF">
        <w:rPr>
          <w:rFonts w:ascii="times" w:eastAsia="新細明體" w:hAnsi="times" w:cs="Times New Roman"/>
          <w:kern w:val="0"/>
          <w:lang w:val="de-DE"/>
          <w14:ligatures w14:val="none"/>
        </w:rPr>
        <w:t>gefasst worden</w:t>
      </w:r>
      <w:r w:rsidR="00E92818">
        <w:rPr>
          <w:rFonts w:ascii="times" w:eastAsia="新細明體" w:hAnsi="times" w:cs="Times New Roman"/>
          <w:kern w:val="0"/>
          <w:lang w:val="de-DE"/>
          <w14:ligatures w14:val="none"/>
        </w:rPr>
        <w:t xml:space="preserve"> ist</w:t>
      </w:r>
      <w:r w:rsidR="00A22179">
        <w:rPr>
          <w:rFonts w:ascii="times" w:eastAsia="新細明體" w:hAnsi="times" w:cs="Times New Roman" w:hint="eastAsia"/>
          <w:kern w:val="0"/>
          <w:lang w:val="de-DE"/>
          <w14:ligatures w14:val="none"/>
        </w:rPr>
        <w:t xml:space="preserve"> </w:t>
      </w:r>
      <w:r w:rsidR="00A22179">
        <w:rPr>
          <w:rFonts w:ascii="times" w:eastAsia="新細明體" w:hAnsi="times" w:cs="Times New Roman" w:hint="eastAsia"/>
          <w:kern w:val="0"/>
          <w:lang w:val="de-DE"/>
          <w14:ligatures w14:val="none"/>
        </w:rPr>
        <w:t>沒有被作出決議</w:t>
      </w:r>
    </w:p>
    <w:p w:rsidR="001A4436" w:rsidRPr="00DA04DF" w:rsidRDefault="001A4436" w:rsidP="006F5E74">
      <w:pPr>
        <w:pStyle w:val="a9"/>
        <w:widowControl/>
        <w:numPr>
          <w:ilvl w:val="1"/>
          <w:numId w:val="79"/>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第三種情況：</w:t>
      </w:r>
      <w:r w:rsidRPr="00DA04DF">
        <w:rPr>
          <w:rFonts w:ascii="times" w:eastAsia="新細明體" w:hAnsi="times" w:cs="Times New Roman" w:hint="eastAsia"/>
          <w:kern w:val="0"/>
          <w:lang w:val="de-DE"/>
          <w14:ligatures w14:val="none"/>
        </w:rPr>
        <w:t xml:space="preserve"> </w:t>
      </w:r>
    </w:p>
    <w:p w:rsidR="001A4436" w:rsidRPr="00DA04DF" w:rsidRDefault="001A4436" w:rsidP="006F5E74">
      <w:pPr>
        <w:pStyle w:val="a9"/>
        <w:widowControl/>
        <w:numPr>
          <w:ilvl w:val="2"/>
          <w:numId w:val="79"/>
        </w:numPr>
        <w:rPr>
          <w:rFonts w:ascii="times" w:eastAsia="新細明體" w:hAnsi="times" w:cs="Times New Roman" w:hint="eastAsia"/>
          <w:kern w:val="0"/>
          <w:lang w:val="de-DE"/>
          <w14:ligatures w14:val="none"/>
        </w:rPr>
      </w:pPr>
      <w:r w:rsidRPr="00E72894">
        <w:rPr>
          <w:rFonts w:ascii="times" w:eastAsia="新細明體" w:hAnsi="times" w:cs="Times New Roman"/>
          <w:b/>
          <w:bCs/>
          <w:kern w:val="0"/>
          <w:lang w:val="de-DE"/>
          <w14:ligatures w14:val="none"/>
        </w:rPr>
        <w:t>eine entsprechende Gesetzesvorlag</w:t>
      </w:r>
      <w:r w:rsidRPr="00DA04DF">
        <w:rPr>
          <w:rFonts w:ascii="times" w:eastAsia="新細明體" w:hAnsi="times" w:cs="Times New Roman"/>
          <w:kern w:val="0"/>
          <w:lang w:val="de-DE"/>
          <w14:ligatures w14:val="none"/>
        </w:rPr>
        <w:t xml:space="preserve">e im Bundesrat </w:t>
      </w:r>
      <w:r w:rsidRPr="00E72894">
        <w:rPr>
          <w:rFonts w:ascii="times" w:eastAsia="新細明體" w:hAnsi="times" w:cs="Times New Roman"/>
          <w:color w:val="FF0000"/>
          <w:kern w:val="0"/>
          <w:lang w:val="de-DE"/>
          <w14:ligatures w14:val="none"/>
        </w:rPr>
        <w:t>abgelehnt worden ist</w:t>
      </w:r>
    </w:p>
    <w:p w:rsidR="001A4436" w:rsidRPr="00DA04DF" w:rsidRDefault="001A4436" w:rsidP="008A73C7">
      <w:pPr>
        <w:pStyle w:val="a9"/>
        <w:widowControl/>
        <w:ind w:left="480" w:firstLine="960"/>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（相應的法律草案在聯邦參議院被否決）</w:t>
      </w:r>
    </w:p>
    <w:p w:rsidR="001A4436" w:rsidRPr="00DA04DF" w:rsidRDefault="001A4436" w:rsidP="001A4436">
      <w:pPr>
        <w:widowControl/>
        <w:rPr>
          <w:rFonts w:ascii="times" w:eastAsia="新細明體" w:hAnsi="times" w:cs="Times New Roman" w:hint="eastAsia"/>
          <w:kern w:val="0"/>
          <w:lang w:val="de-DE"/>
          <w14:ligatures w14:val="none"/>
        </w:rPr>
      </w:pPr>
    </w:p>
    <w:p w:rsidR="001A4436" w:rsidRPr="00DA04DF" w:rsidRDefault="001A4436" w:rsidP="001A4436">
      <w:pPr>
        <w:widowControl/>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lastRenderedPageBreak/>
        <w:t xml:space="preserve">2. </w:t>
      </w:r>
      <w:r w:rsidRPr="00DA04DF">
        <w:rPr>
          <w:rFonts w:ascii="times" w:eastAsia="新細明體" w:hAnsi="times" w:cs="Times New Roman" w:hint="eastAsia"/>
          <w:kern w:val="0"/>
          <w:lang w:val="de-DE"/>
          <w14:ligatures w14:val="none"/>
        </w:rPr>
        <w:t>語法詞彙重點</w:t>
      </w:r>
    </w:p>
    <w:p w:rsidR="001A4436" w:rsidRPr="00DA04DF" w:rsidRDefault="001A4436" w:rsidP="008A73C7">
      <w:pPr>
        <w:pStyle w:val="a9"/>
        <w:widowControl/>
        <w:numPr>
          <w:ilvl w:val="0"/>
          <w:numId w:val="80"/>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zulässig</w:t>
      </w:r>
      <w:r w:rsidRPr="00DA04DF">
        <w:rPr>
          <w:rFonts w:ascii="times" w:eastAsia="新細明體" w:hAnsi="times" w:cs="Times New Roman" w:hint="eastAsia"/>
          <w:kern w:val="0"/>
          <w:lang w:val="de-DE"/>
          <w14:ligatures w14:val="none"/>
        </w:rPr>
        <w:t>：可受理的</w:t>
      </w:r>
      <w:r w:rsidR="00D1068D">
        <w:rPr>
          <w:rFonts w:ascii="times" w:eastAsia="新細明體" w:hAnsi="times" w:cs="Times New Roman" w:hint="eastAsia"/>
          <w:kern w:val="0"/>
          <w:lang w:val="de-DE"/>
          <w14:ligatures w14:val="none"/>
        </w:rPr>
        <w:t>？</w:t>
      </w:r>
    </w:p>
    <w:p w:rsidR="001A4436" w:rsidRPr="00DA04DF" w:rsidRDefault="001A4436" w:rsidP="008A73C7">
      <w:pPr>
        <w:pStyle w:val="a9"/>
        <w:widowControl/>
        <w:numPr>
          <w:ilvl w:val="0"/>
          <w:numId w:val="80"/>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die Gesetzesvorlage</w:t>
      </w:r>
      <w:r w:rsidRPr="00DA04DF">
        <w:rPr>
          <w:rFonts w:ascii="times" w:eastAsia="新細明體" w:hAnsi="times" w:cs="Times New Roman" w:hint="eastAsia"/>
          <w:kern w:val="0"/>
          <w:lang w:val="de-DE"/>
          <w14:ligatures w14:val="none"/>
        </w:rPr>
        <w:t>：法律草案、提案</w:t>
      </w:r>
    </w:p>
    <w:p w:rsidR="001A4436" w:rsidRPr="00DA04DF" w:rsidRDefault="001A4436" w:rsidP="008A73C7">
      <w:pPr>
        <w:pStyle w:val="a9"/>
        <w:widowControl/>
        <w:numPr>
          <w:ilvl w:val="0"/>
          <w:numId w:val="80"/>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beraten</w:t>
      </w:r>
      <w:r w:rsidRPr="00DA04DF">
        <w:rPr>
          <w:rFonts w:ascii="times" w:eastAsia="新細明體" w:hAnsi="times" w:cs="Times New Roman" w:hint="eastAsia"/>
          <w:kern w:val="0"/>
          <w:lang w:val="de-DE"/>
          <w14:ligatures w14:val="none"/>
        </w:rPr>
        <w:t>：討論、審議（與</w:t>
      </w:r>
      <w:r w:rsidRPr="00DA04DF">
        <w:rPr>
          <w:rFonts w:ascii="times" w:eastAsia="新細明體" w:hAnsi="times" w:cs="Times New Roman" w:hint="eastAsia"/>
          <w:kern w:val="0"/>
          <w:lang w:val="de-DE"/>
          <w14:ligatures w14:val="none"/>
        </w:rPr>
        <w:t xml:space="preserve"> </w:t>
      </w:r>
      <w:r w:rsidR="002F0203">
        <w:rPr>
          <w:rFonts w:ascii="times" w:eastAsia="新細明體" w:hAnsi="times" w:cs="Times New Roman"/>
          <w:kern w:val="0"/>
          <w:lang w:val="de-DE"/>
          <w14:ligatures w14:val="none"/>
        </w:rPr>
        <w:t>ü</w:t>
      </w:r>
      <w:r w:rsidRPr="00DA04DF">
        <w:rPr>
          <w:rFonts w:ascii="times" w:eastAsia="新細明體" w:hAnsi="times" w:cs="Times New Roman" w:hint="eastAsia"/>
          <w:kern w:val="0"/>
          <w:lang w:val="de-DE"/>
          <w14:ligatures w14:val="none"/>
        </w:rPr>
        <w:t xml:space="preserve">ber </w:t>
      </w:r>
      <w:r w:rsidRPr="00DA04DF">
        <w:rPr>
          <w:rFonts w:ascii="times" w:eastAsia="新細明體" w:hAnsi="times" w:cs="Times New Roman" w:hint="eastAsia"/>
          <w:kern w:val="0"/>
          <w:lang w:val="de-DE"/>
          <w14:ligatures w14:val="none"/>
        </w:rPr>
        <w:t>搭配）</w:t>
      </w:r>
    </w:p>
    <w:p w:rsidR="001A4436" w:rsidRPr="00DA04DF" w:rsidRDefault="001A4436" w:rsidP="008A73C7">
      <w:pPr>
        <w:pStyle w:val="a9"/>
        <w:widowControl/>
        <w:numPr>
          <w:ilvl w:val="0"/>
          <w:numId w:val="80"/>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Beschluss fassen</w:t>
      </w:r>
      <w:r w:rsidRPr="00DA04DF">
        <w:rPr>
          <w:rFonts w:ascii="times" w:eastAsia="新細明體" w:hAnsi="times" w:cs="Times New Roman" w:hint="eastAsia"/>
          <w:kern w:val="0"/>
          <w:lang w:val="de-DE"/>
          <w14:ligatures w14:val="none"/>
        </w:rPr>
        <w:t>：作出決議</w:t>
      </w:r>
    </w:p>
    <w:p w:rsidR="001A4436" w:rsidRPr="00DA04DF" w:rsidRDefault="001A4436" w:rsidP="008A73C7">
      <w:pPr>
        <w:pStyle w:val="a9"/>
        <w:widowControl/>
        <w:numPr>
          <w:ilvl w:val="0"/>
          <w:numId w:val="80"/>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ablehnen</w:t>
      </w:r>
      <w:r w:rsidRPr="00DA04DF">
        <w:rPr>
          <w:rFonts w:ascii="times" w:eastAsia="新細明體" w:hAnsi="times" w:cs="Times New Roman" w:hint="eastAsia"/>
          <w:kern w:val="0"/>
          <w:lang w:val="de-DE"/>
          <w14:ligatures w14:val="none"/>
        </w:rPr>
        <w:t>：否決、拒絕</w:t>
      </w:r>
    </w:p>
    <w:p w:rsidR="001A4436" w:rsidRPr="00DA04DF" w:rsidRDefault="001A4436" w:rsidP="008A73C7">
      <w:pPr>
        <w:pStyle w:val="a9"/>
        <w:widowControl/>
        <w:numPr>
          <w:ilvl w:val="0"/>
          <w:numId w:val="80"/>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entsprechend</w:t>
      </w:r>
      <w:r w:rsidRPr="00DA04DF">
        <w:rPr>
          <w:rFonts w:ascii="times" w:eastAsia="新細明體" w:hAnsi="times" w:cs="Times New Roman" w:hint="eastAsia"/>
          <w:kern w:val="0"/>
          <w:lang w:val="de-DE"/>
          <w14:ligatures w14:val="none"/>
        </w:rPr>
        <w:t>：相應的、同類型的（修飾</w:t>
      </w:r>
      <w:r w:rsidRPr="00DA04DF">
        <w:rPr>
          <w:rFonts w:ascii="times" w:eastAsia="新細明體" w:hAnsi="times" w:cs="Times New Roman" w:hint="eastAsia"/>
          <w:kern w:val="0"/>
          <w:lang w:val="de-DE"/>
          <w14:ligatures w14:val="none"/>
        </w:rPr>
        <w:t xml:space="preserve"> Gesetzesvorlage</w:t>
      </w:r>
      <w:r w:rsidRPr="00DA04DF">
        <w:rPr>
          <w:rFonts w:ascii="times" w:eastAsia="新細明體" w:hAnsi="times" w:cs="Times New Roman" w:hint="eastAsia"/>
          <w:kern w:val="0"/>
          <w:lang w:val="de-DE"/>
          <w14:ligatures w14:val="none"/>
        </w:rPr>
        <w:t>）</w:t>
      </w:r>
    </w:p>
    <w:p w:rsidR="001A4436" w:rsidRPr="00DA04DF" w:rsidRDefault="001A4436" w:rsidP="001A4436">
      <w:pPr>
        <w:widowControl/>
        <w:rPr>
          <w:rFonts w:ascii="times" w:eastAsia="新細明體" w:hAnsi="times" w:cs="Times New Roman" w:hint="eastAsia"/>
          <w:kern w:val="0"/>
          <w:lang w:val="de-DE"/>
          <w14:ligatures w14:val="none"/>
        </w:rPr>
      </w:pPr>
    </w:p>
    <w:p w:rsidR="001A4436" w:rsidRPr="00DA04DF" w:rsidRDefault="001A4436" w:rsidP="001A4436">
      <w:pPr>
        <w:widowControl/>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 xml:space="preserve">3. </w:t>
      </w:r>
      <w:r w:rsidRPr="00DA04DF">
        <w:rPr>
          <w:rFonts w:ascii="times" w:eastAsia="新細明體" w:hAnsi="times" w:cs="Times New Roman" w:hint="eastAsia"/>
          <w:kern w:val="0"/>
          <w:lang w:val="de-DE"/>
          <w14:ligatures w14:val="none"/>
        </w:rPr>
        <w:t>介詞短語解析</w:t>
      </w:r>
    </w:p>
    <w:p w:rsidR="00620E74" w:rsidRPr="00DA04DF" w:rsidRDefault="00620E74" w:rsidP="0057105F">
      <w:pPr>
        <w:pStyle w:val="a9"/>
        <w:widowControl/>
        <w:numPr>
          <w:ilvl w:val="0"/>
          <w:numId w:val="83"/>
        </w:numPr>
        <w:spacing w:before="100" w:beforeAutospacing="1" w:after="100" w:afterAutospacing="1" w:line="240" w:lineRule="auto"/>
        <w:rPr>
          <w:rFonts w:ascii="times" w:eastAsia="新細明體" w:hAnsi="times" w:cs="新細明體" w:hint="eastAsia"/>
          <w:kern w:val="0"/>
          <w14:ligatures w14:val="none"/>
        </w:rPr>
      </w:pPr>
      <w:proofErr w:type="spellStart"/>
      <w:r w:rsidRPr="00DA04DF">
        <w:rPr>
          <w:rFonts w:ascii="times" w:eastAsia="新細明體" w:hAnsi="times" w:cs="新細明體"/>
          <w:kern w:val="0"/>
          <w14:ligatures w14:val="none"/>
        </w:rPr>
        <w:t>im</w:t>
      </w:r>
      <w:proofErr w:type="spellEnd"/>
      <w:r w:rsidRPr="00DA04DF">
        <w:rPr>
          <w:rFonts w:ascii="times" w:eastAsia="新細明體" w:hAnsi="times" w:cs="新細明體"/>
          <w:kern w:val="0"/>
          <w14:ligatures w14:val="none"/>
        </w:rPr>
        <w:t xml:space="preserve"> Bundestag / </w:t>
      </w:r>
      <w:proofErr w:type="spellStart"/>
      <w:r w:rsidRPr="00DA04DF">
        <w:rPr>
          <w:rFonts w:ascii="times" w:eastAsia="新細明體" w:hAnsi="times" w:cs="新細明體"/>
          <w:kern w:val="0"/>
          <w14:ligatures w14:val="none"/>
        </w:rPr>
        <w:t>im</w:t>
      </w:r>
      <w:proofErr w:type="spellEnd"/>
      <w:r w:rsidRPr="00DA04DF">
        <w:rPr>
          <w:rFonts w:ascii="times" w:eastAsia="新細明體" w:hAnsi="times" w:cs="新細明體"/>
          <w:kern w:val="0"/>
          <w14:ligatures w14:val="none"/>
        </w:rPr>
        <w:t xml:space="preserve"> Bundesrat</w:t>
      </w:r>
      <w:r w:rsidRPr="00DA04DF">
        <w:rPr>
          <w:rFonts w:ascii="times" w:eastAsia="新細明體" w:hAnsi="times" w:cs="新細明體"/>
          <w:kern w:val="0"/>
          <w14:ligatures w14:val="none"/>
        </w:rPr>
        <w:t>：在聯邦議院</w:t>
      </w:r>
      <w:r w:rsidRPr="00DA04DF">
        <w:rPr>
          <w:rFonts w:ascii="times" w:eastAsia="新細明體" w:hAnsi="times" w:cs="新細明體"/>
          <w:kern w:val="0"/>
          <w14:ligatures w14:val="none"/>
        </w:rPr>
        <w:t xml:space="preserve"> / </w:t>
      </w:r>
      <w:r w:rsidRPr="00DA04DF">
        <w:rPr>
          <w:rFonts w:ascii="times" w:eastAsia="新細明體" w:hAnsi="times" w:cs="新細明體"/>
          <w:kern w:val="0"/>
          <w14:ligatures w14:val="none"/>
        </w:rPr>
        <w:t>聯邦參議院</w:t>
      </w:r>
    </w:p>
    <w:p w:rsidR="001A4436" w:rsidRPr="00DA04DF" w:rsidRDefault="002F0203" w:rsidP="0057105F">
      <w:pPr>
        <w:pStyle w:val="a9"/>
        <w:widowControl/>
        <w:numPr>
          <w:ilvl w:val="0"/>
          <w:numId w:val="83"/>
        </w:numPr>
        <w:rPr>
          <w:rFonts w:ascii="times" w:eastAsia="新細明體" w:hAnsi="times" w:cs="Times New Roman" w:hint="eastAsia"/>
          <w:kern w:val="0"/>
          <w:lang w:val="de-DE"/>
          <w14:ligatures w14:val="none"/>
        </w:rPr>
      </w:pPr>
      <w:r>
        <w:rPr>
          <w:rFonts w:ascii="times" w:eastAsia="新細明體" w:hAnsi="times" w:cs="Times New Roman"/>
          <w:kern w:val="0"/>
          <w:lang w:val="de-DE"/>
          <w14:ligatures w14:val="none"/>
        </w:rPr>
        <w:t>ü</w:t>
      </w:r>
      <w:r w:rsidR="001A4436" w:rsidRPr="00DA04DF">
        <w:rPr>
          <w:rFonts w:ascii="times" w:eastAsia="新細明體" w:hAnsi="times" w:cs="Times New Roman" w:hint="eastAsia"/>
          <w:kern w:val="0"/>
          <w:lang w:val="de-DE"/>
          <w14:ligatures w14:val="none"/>
        </w:rPr>
        <w:t>ber sie beraten</w:t>
      </w:r>
      <w:r w:rsidR="001A4436" w:rsidRPr="00DA04DF">
        <w:rPr>
          <w:rFonts w:ascii="times" w:eastAsia="新細明體" w:hAnsi="times" w:cs="Times New Roman" w:hint="eastAsia"/>
          <w:kern w:val="0"/>
          <w:lang w:val="de-DE"/>
          <w14:ligatures w14:val="none"/>
        </w:rPr>
        <w:t>：就其進行討論</w:t>
      </w:r>
    </w:p>
    <w:p w:rsidR="007F6D8A" w:rsidRPr="00DA04DF" w:rsidRDefault="001A4436" w:rsidP="0057105F">
      <w:pPr>
        <w:pStyle w:val="a9"/>
        <w:widowControl/>
        <w:numPr>
          <w:ilvl w:val="0"/>
          <w:numId w:val="83"/>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innerhalb eines Jahres</w:t>
      </w:r>
      <w:r w:rsidRPr="00DA04DF">
        <w:rPr>
          <w:rFonts w:ascii="times" w:eastAsia="新細明體" w:hAnsi="times" w:cs="Times New Roman" w:hint="eastAsia"/>
          <w:kern w:val="0"/>
          <w:lang w:val="de-DE"/>
          <w14:ligatures w14:val="none"/>
        </w:rPr>
        <w:t>：在一年之內</w:t>
      </w:r>
    </w:p>
    <w:p w:rsidR="007F6D8A" w:rsidRPr="00DA04DF" w:rsidRDefault="007F6D8A" w:rsidP="009A6A83">
      <w:pPr>
        <w:widowControl/>
        <w:rPr>
          <w:rFonts w:ascii="times" w:eastAsia="新細明體" w:hAnsi="times" w:cs="Times New Roman" w:hint="eastAsia"/>
          <w:kern w:val="0"/>
          <w:lang w:val="de-DE"/>
          <w14:ligatures w14:val="none"/>
        </w:rPr>
      </w:pPr>
    </w:p>
    <w:p w:rsidR="00F57B27" w:rsidRPr="00DA04DF" w:rsidRDefault="00597089" w:rsidP="00F57B27">
      <w:pPr>
        <w:widowControl/>
        <w:rPr>
          <w:rFonts w:ascii="times" w:eastAsia="新細明體" w:hAnsi="times" w:cs="Times New Roman" w:hint="eastAsia"/>
          <w:kern w:val="0"/>
          <w:lang w:val="de-DE"/>
          <w14:ligatures w14:val="none"/>
        </w:rPr>
      </w:pPr>
      <w:r w:rsidRPr="00DA04DF">
        <w:rPr>
          <w:rFonts w:ascii="times" w:hAnsi="times"/>
          <w:noProof/>
        </w:rPr>
        <mc:AlternateContent>
          <mc:Choice Requires="wps">
            <w:drawing>
              <wp:anchor distT="0" distB="0" distL="114300" distR="114300" simplePos="0" relativeHeight="251695104" behindDoc="0" locked="0" layoutInCell="1" allowOverlap="1" wp14:anchorId="275B29C9" wp14:editId="6F5EB9E4">
                <wp:simplePos x="0" y="0"/>
                <wp:positionH relativeFrom="column">
                  <wp:posOffset>0</wp:posOffset>
                </wp:positionH>
                <wp:positionV relativeFrom="paragraph">
                  <wp:posOffset>443502</wp:posOffset>
                </wp:positionV>
                <wp:extent cx="1828800" cy="1828800"/>
                <wp:effectExtent l="0" t="0" r="0" b="0"/>
                <wp:wrapSquare wrapText="bothSides"/>
                <wp:docPr id="1845754839" name="文字方塊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7F6D8A" w:rsidRDefault="007F6D8A" w:rsidP="00CE6674">
                            <w:pPr>
                              <w:widowControl/>
                              <w:rPr>
                                <w:rFonts w:eastAsia="新細明體" w:cs="Times New Roman"/>
                                <w:kern w:val="0"/>
                                <w:lang w:val="de-DE"/>
                                <w14:ligatures w14:val="none"/>
                              </w:rPr>
                            </w:pPr>
                            <w:r w:rsidRPr="009A6A83">
                              <w:rPr>
                                <w:rFonts w:eastAsia="新細明體" w:cs="Times New Roman"/>
                                <w:kern w:val="0"/>
                                <w:lang w:val="de-DE"/>
                                <w14:ligatures w14:val="none"/>
                              </w:rPr>
                              <w:t xml:space="preserve">(3) </w:t>
                            </w:r>
                            <w:r w:rsidRPr="00D1068D">
                              <w:rPr>
                                <w:rFonts w:eastAsia="新細明體" w:cs="Times New Roman"/>
                                <w:b/>
                                <w:bCs/>
                                <w:kern w:val="0"/>
                                <w:u w:val="single"/>
                                <w:lang w:val="de-DE"/>
                                <w14:ligatures w14:val="none"/>
                              </w:rPr>
                              <w:t>Das Bundesverfassungsgericht</w:t>
                            </w:r>
                            <w:r w:rsidRPr="009A6A83">
                              <w:rPr>
                                <w:rFonts w:eastAsia="新細明體" w:cs="Times New Roman"/>
                                <w:kern w:val="0"/>
                                <w:lang w:val="de-DE"/>
                                <w14:ligatures w14:val="none"/>
                              </w:rPr>
                              <w:t xml:space="preserve"> </w:t>
                            </w:r>
                            <w:r w:rsidRPr="00D1068D">
                              <w:rPr>
                                <w:rFonts w:eastAsia="新細明體" w:cs="Times New Roman"/>
                                <w:color w:val="FF0000"/>
                                <w:kern w:val="0"/>
                                <w:lang w:val="de-DE"/>
                                <w14:ligatures w14:val="none"/>
                              </w:rPr>
                              <w:t>wird</w:t>
                            </w:r>
                            <w:r w:rsidRPr="009A6A83">
                              <w:rPr>
                                <w:rFonts w:eastAsia="新細明體" w:cs="Times New Roman"/>
                                <w:kern w:val="0"/>
                                <w:lang w:val="de-DE"/>
                                <w14:ligatures w14:val="none"/>
                              </w:rPr>
                              <w:t xml:space="preserve"> ferner in </w:t>
                            </w:r>
                            <w:r w:rsidRPr="00D1068D">
                              <w:rPr>
                                <w:rFonts w:eastAsia="新細明體" w:cs="Times New Roman"/>
                                <w:kern w:val="0"/>
                                <w:highlight w:val="green"/>
                                <w:lang w:val="de-DE"/>
                                <w14:ligatures w14:val="none"/>
                              </w:rPr>
                              <w:t>den</w:t>
                            </w:r>
                            <w:r w:rsidRPr="009A6A83">
                              <w:rPr>
                                <w:rFonts w:eastAsia="新細明體" w:cs="Times New Roman"/>
                                <w:kern w:val="0"/>
                                <w:lang w:val="de-DE"/>
                                <w14:ligatures w14:val="none"/>
                              </w:rPr>
                              <w:t xml:space="preserve"> </w:t>
                            </w:r>
                            <w:r w:rsidRPr="00D1068D">
                              <w:rPr>
                                <w:rFonts w:eastAsia="新細明體" w:cs="Times New Roman"/>
                                <w:kern w:val="0"/>
                                <w:highlight w:val="green"/>
                                <w:lang w:val="de-DE"/>
                                <w14:ligatures w14:val="none"/>
                              </w:rPr>
                              <w:t>ihm</w:t>
                            </w:r>
                            <w:r w:rsidRPr="009A6A83">
                              <w:rPr>
                                <w:rFonts w:eastAsia="新細明體" w:cs="Times New Roman"/>
                                <w:kern w:val="0"/>
                                <w:lang w:val="de-DE"/>
                                <w14:ligatures w14:val="none"/>
                              </w:rPr>
                              <w:t xml:space="preserve"> sonst </w:t>
                            </w:r>
                            <w:r w:rsidRPr="00D1068D">
                              <w:rPr>
                                <w:rFonts w:eastAsia="新細明體" w:cs="Times New Roman"/>
                                <w:kern w:val="0"/>
                                <w:highlight w:val="cyan"/>
                                <w:lang w:val="de-DE"/>
                                <w14:ligatures w14:val="none"/>
                              </w:rPr>
                              <w:t>durch Bundesgesetz</w:t>
                            </w:r>
                            <w:r w:rsidRPr="009A6A83">
                              <w:rPr>
                                <w:rFonts w:eastAsia="新細明體" w:cs="Times New Roman"/>
                                <w:kern w:val="0"/>
                                <w:lang w:val="de-DE"/>
                                <w14:ligatures w14:val="none"/>
                              </w:rPr>
                              <w:t xml:space="preserve"> </w:t>
                            </w:r>
                            <w:r w:rsidRPr="00D1068D">
                              <w:rPr>
                                <w:rFonts w:eastAsia="新細明體" w:cs="Times New Roman"/>
                                <w:kern w:val="0"/>
                                <w:highlight w:val="green"/>
                                <w:lang w:val="de-DE"/>
                                <w14:ligatures w14:val="none"/>
                              </w:rPr>
                              <w:t>zugewiesenen Fällen</w:t>
                            </w:r>
                            <w:r w:rsidRPr="00D1068D">
                              <w:rPr>
                                <w:rFonts w:eastAsia="新細明體" w:cs="Times New Roman"/>
                                <w:color w:val="FF0000"/>
                                <w:kern w:val="0"/>
                                <w:lang w:val="de-DE"/>
                                <w14:ligatures w14:val="none"/>
                              </w:rPr>
                              <w:t xml:space="preserve"> tätig</w:t>
                            </w:r>
                            <w:r w:rsidRPr="009A6A83">
                              <w:rPr>
                                <w:rFonts w:eastAsia="新細明體" w:cs="Times New Roman"/>
                                <w:kern w:val="0"/>
                                <w:lang w:val="de-DE"/>
                                <w14:ligatures w14:val="none"/>
                              </w:rPr>
                              <w:t>.</w:t>
                            </w:r>
                          </w:p>
                          <w:p w:rsidR="00D90DC9" w:rsidRPr="00D90DC9" w:rsidRDefault="00237126" w:rsidP="00237126">
                            <w:pPr>
                              <w:widowControl/>
                              <w:spacing w:before="100" w:beforeAutospacing="1" w:after="100" w:afterAutospacing="1" w:line="240" w:lineRule="auto"/>
                              <w:rPr>
                                <w:rFonts w:ascii="新細明體" w:eastAsia="新細明體" w:hAnsi="新細明體" w:cs="新細明體"/>
                                <w:kern w:val="0"/>
                                <w14:ligatures w14:val="none"/>
                              </w:rPr>
                            </w:pPr>
                            <w:r w:rsidRPr="00237126">
                              <w:rPr>
                                <w:rFonts w:ascii="新細明體" w:eastAsia="新細明體" w:hAnsi="新細明體" w:cs="新細明體" w:hint="eastAsia"/>
                                <w:kern w:val="0"/>
                                <w14:ligatures w14:val="none"/>
                              </w:rPr>
                              <w:t>聯邦憲法法院亦得於其他依聯邦法律所指派的案件中行使職權。</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5B29C9" id="_x0000_s1039" type="#_x0000_t202" style="position:absolute;margin-left:0;margin-top:34.9pt;width:2in;height:2in;z-index:251695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" filled="f" strokeweight=".5pt">
                <v:textbox style="mso-fit-shape-to-text:t">
                  <w:txbxContent>
                    <w:p w:rsidR="007F6D8A" w:rsidRDefault="007F6D8A" w:rsidP="00CE6674">
                      <w:pPr>
                        <w:widowControl/>
                        <w:rPr>
                          <w:rFonts w:eastAsia="新細明體" w:cs="Times New Roman"/>
                          <w:kern w:val="0"/>
                          <w:lang w:val="de-DE"/>
                          <w14:ligatures w14:val="none"/>
                        </w:rPr>
                      </w:pPr>
                      <w:r w:rsidRPr="009A6A83">
                        <w:rPr>
                          <w:rFonts w:eastAsia="新細明體" w:cs="Times New Roman"/>
                          <w:kern w:val="0"/>
                          <w:lang w:val="de-DE"/>
                          <w14:ligatures w14:val="none"/>
                        </w:rPr>
                        <w:t xml:space="preserve">(3) </w:t>
                      </w:r>
                      <w:r w:rsidRPr="00D1068D">
                        <w:rPr>
                          <w:rFonts w:eastAsia="新細明體" w:cs="Times New Roman"/>
                          <w:b/>
                          <w:bCs/>
                          <w:kern w:val="0"/>
                          <w:u w:val="single"/>
                          <w:lang w:val="de-DE"/>
                          <w14:ligatures w14:val="none"/>
                        </w:rPr>
                        <w:t>Das Bundesverfassungsgericht</w:t>
                      </w:r>
                      <w:r w:rsidRPr="009A6A83">
                        <w:rPr>
                          <w:rFonts w:eastAsia="新細明體" w:cs="Times New Roman"/>
                          <w:kern w:val="0"/>
                          <w:lang w:val="de-DE"/>
                          <w14:ligatures w14:val="none"/>
                        </w:rPr>
                        <w:t xml:space="preserve"> </w:t>
                      </w:r>
                      <w:r w:rsidRPr="00D1068D">
                        <w:rPr>
                          <w:rFonts w:eastAsia="新細明體" w:cs="Times New Roman"/>
                          <w:color w:val="FF0000"/>
                          <w:kern w:val="0"/>
                          <w:lang w:val="de-DE"/>
                          <w14:ligatures w14:val="none"/>
                        </w:rPr>
                        <w:t>wird</w:t>
                      </w:r>
                      <w:r w:rsidRPr="009A6A83">
                        <w:rPr>
                          <w:rFonts w:eastAsia="新細明體" w:cs="Times New Roman"/>
                          <w:kern w:val="0"/>
                          <w:lang w:val="de-DE"/>
                          <w14:ligatures w14:val="none"/>
                        </w:rPr>
                        <w:t xml:space="preserve"> ferner in </w:t>
                      </w:r>
                      <w:r w:rsidRPr="00D1068D">
                        <w:rPr>
                          <w:rFonts w:eastAsia="新細明體" w:cs="Times New Roman"/>
                          <w:kern w:val="0"/>
                          <w:highlight w:val="green"/>
                          <w:lang w:val="de-DE"/>
                          <w14:ligatures w14:val="none"/>
                        </w:rPr>
                        <w:t>den</w:t>
                      </w:r>
                      <w:r w:rsidRPr="009A6A83">
                        <w:rPr>
                          <w:rFonts w:eastAsia="新細明體" w:cs="Times New Roman"/>
                          <w:kern w:val="0"/>
                          <w:lang w:val="de-DE"/>
                          <w14:ligatures w14:val="none"/>
                        </w:rPr>
                        <w:t xml:space="preserve"> </w:t>
                      </w:r>
                      <w:r w:rsidRPr="00D1068D">
                        <w:rPr>
                          <w:rFonts w:eastAsia="新細明體" w:cs="Times New Roman"/>
                          <w:kern w:val="0"/>
                          <w:highlight w:val="green"/>
                          <w:lang w:val="de-DE"/>
                          <w14:ligatures w14:val="none"/>
                        </w:rPr>
                        <w:t>ihm</w:t>
                      </w:r>
                      <w:r w:rsidRPr="009A6A83">
                        <w:rPr>
                          <w:rFonts w:eastAsia="新細明體" w:cs="Times New Roman"/>
                          <w:kern w:val="0"/>
                          <w:lang w:val="de-DE"/>
                          <w14:ligatures w14:val="none"/>
                        </w:rPr>
                        <w:t xml:space="preserve"> sonst </w:t>
                      </w:r>
                      <w:r w:rsidRPr="00D1068D">
                        <w:rPr>
                          <w:rFonts w:eastAsia="新細明體" w:cs="Times New Roman"/>
                          <w:kern w:val="0"/>
                          <w:highlight w:val="cyan"/>
                          <w:lang w:val="de-DE"/>
                          <w14:ligatures w14:val="none"/>
                        </w:rPr>
                        <w:t>durch Bundesgesetz</w:t>
                      </w:r>
                      <w:r w:rsidRPr="009A6A83">
                        <w:rPr>
                          <w:rFonts w:eastAsia="新細明體" w:cs="Times New Roman"/>
                          <w:kern w:val="0"/>
                          <w:lang w:val="de-DE"/>
                          <w14:ligatures w14:val="none"/>
                        </w:rPr>
                        <w:t xml:space="preserve"> </w:t>
                      </w:r>
                      <w:r w:rsidRPr="00D1068D">
                        <w:rPr>
                          <w:rFonts w:eastAsia="新細明體" w:cs="Times New Roman"/>
                          <w:kern w:val="0"/>
                          <w:highlight w:val="green"/>
                          <w:lang w:val="de-DE"/>
                          <w14:ligatures w14:val="none"/>
                        </w:rPr>
                        <w:t>zugewiesenen Fällen</w:t>
                      </w:r>
                      <w:r w:rsidRPr="00D1068D">
                        <w:rPr>
                          <w:rFonts w:eastAsia="新細明體" w:cs="Times New Roman"/>
                          <w:color w:val="FF0000"/>
                          <w:kern w:val="0"/>
                          <w:lang w:val="de-DE"/>
                          <w14:ligatures w14:val="none"/>
                        </w:rPr>
                        <w:t xml:space="preserve"> tätig</w:t>
                      </w:r>
                      <w:r w:rsidRPr="009A6A83">
                        <w:rPr>
                          <w:rFonts w:eastAsia="新細明體" w:cs="Times New Roman"/>
                          <w:kern w:val="0"/>
                          <w:lang w:val="de-DE"/>
                          <w14:ligatures w14:val="none"/>
                        </w:rPr>
                        <w:t>.</w:t>
                      </w:r>
                    </w:p>
                    <w:p w:rsidR="00D90DC9" w:rsidRPr="00D90DC9" w:rsidRDefault="00237126" w:rsidP="00237126">
                      <w:pPr>
                        <w:widowControl/>
                        <w:spacing w:before="100" w:beforeAutospacing="1" w:after="100" w:afterAutospacing="1" w:line="240" w:lineRule="auto"/>
                        <w:rPr>
                          <w:rFonts w:ascii="新細明體" w:eastAsia="新細明體" w:hAnsi="新細明體" w:cs="新細明體"/>
                          <w:kern w:val="0"/>
                          <w14:ligatures w14:val="none"/>
                        </w:rPr>
                      </w:pPr>
                      <w:r w:rsidRPr="00237126">
                        <w:rPr>
                          <w:rFonts w:ascii="新細明體" w:eastAsia="新細明體" w:hAnsi="新細明體" w:cs="新細明體" w:hint="eastAsia"/>
                          <w:kern w:val="0"/>
                          <w14:ligatures w14:val="none"/>
                        </w:rPr>
                        <w:t>聯邦憲法法院亦得於其他依聯邦法律所指派的案件中行使職權。</w:t>
                      </w:r>
                    </w:p>
                  </w:txbxContent>
                </v:textbox>
                <w10:wrap type="square"/>
              </v:shape>
            </w:pict>
          </mc:Fallback>
        </mc:AlternateContent>
      </w:r>
      <w:r w:rsidR="00F57B27" w:rsidRPr="00DA04DF">
        <w:rPr>
          <w:rFonts w:ascii="times" w:eastAsia="新細明體" w:hAnsi="times" w:cs="Times New Roman"/>
          <w:kern w:val="0"/>
          <w:lang w:val="de-DE"/>
          <w14:ligatures w14:val="none"/>
        </w:rPr>
        <w:t>Art. 94 Abs. 3</w:t>
      </w:r>
    </w:p>
    <w:p w:rsidR="00F57B27" w:rsidRPr="00DA04DF" w:rsidRDefault="00F57B27" w:rsidP="00597089">
      <w:pPr>
        <w:widowControl/>
        <w:rPr>
          <w:rFonts w:ascii="times" w:eastAsia="新細明體" w:hAnsi="times" w:cs="Times New Roman" w:hint="eastAsia"/>
          <w:kern w:val="0"/>
          <w:lang w:val="de-DE"/>
          <w14:ligatures w14:val="none"/>
        </w:rPr>
      </w:pPr>
    </w:p>
    <w:p w:rsidR="00F57B27" w:rsidRPr="00DA04DF" w:rsidRDefault="00F57B27" w:rsidP="00F57B27">
      <w:pPr>
        <w:widowControl/>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 xml:space="preserve">1. </w:t>
      </w:r>
      <w:r w:rsidRPr="00DA04DF">
        <w:rPr>
          <w:rFonts w:ascii="times" w:eastAsia="新細明體" w:hAnsi="times" w:cs="Times New Roman" w:hint="eastAsia"/>
          <w:kern w:val="0"/>
          <w:lang w:val="de-DE"/>
          <w14:ligatures w14:val="none"/>
        </w:rPr>
        <w:t>句子結構分析</w:t>
      </w:r>
    </w:p>
    <w:p w:rsidR="00F57B27" w:rsidRPr="00DA04DF" w:rsidRDefault="00F57B27" w:rsidP="00F57B27">
      <w:pPr>
        <w:pStyle w:val="a9"/>
        <w:widowControl/>
        <w:numPr>
          <w:ilvl w:val="0"/>
          <w:numId w:val="84"/>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主語：</w:t>
      </w:r>
      <w:r w:rsidRPr="00DA04DF">
        <w:rPr>
          <w:rFonts w:ascii="times" w:eastAsia="新細明體" w:hAnsi="times" w:cs="Times New Roman" w:hint="eastAsia"/>
          <w:kern w:val="0"/>
          <w:lang w:val="de-DE"/>
          <w14:ligatures w14:val="none"/>
        </w:rPr>
        <w:t>Das Bundesverfassungsgericht</w:t>
      </w:r>
      <w:r w:rsidRPr="00DA04DF">
        <w:rPr>
          <w:rFonts w:ascii="times" w:eastAsia="新細明體" w:hAnsi="times" w:cs="Times New Roman" w:hint="eastAsia"/>
          <w:kern w:val="0"/>
          <w:lang w:val="de-DE"/>
          <w14:ligatures w14:val="none"/>
        </w:rPr>
        <w:t>（聯邦憲法法院）</w:t>
      </w:r>
    </w:p>
    <w:p w:rsidR="00F57B27" w:rsidRPr="00DA04DF" w:rsidRDefault="00F57B27" w:rsidP="00F57B27">
      <w:pPr>
        <w:pStyle w:val="a9"/>
        <w:widowControl/>
        <w:numPr>
          <w:ilvl w:val="0"/>
          <w:numId w:val="84"/>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謂語：</w:t>
      </w:r>
      <w:r w:rsidRPr="00DA04DF">
        <w:rPr>
          <w:rFonts w:ascii="times" w:eastAsia="新細明體" w:hAnsi="times" w:cs="Times New Roman" w:hint="eastAsia"/>
          <w:kern w:val="0"/>
          <w:lang w:val="de-DE"/>
          <w14:ligatures w14:val="none"/>
        </w:rPr>
        <w:t>wird tätig</w:t>
      </w:r>
      <w:r w:rsidRPr="00DA04DF">
        <w:rPr>
          <w:rFonts w:ascii="times" w:eastAsia="新細明體" w:hAnsi="times" w:cs="Times New Roman" w:hint="eastAsia"/>
          <w:kern w:val="0"/>
          <w:lang w:val="de-DE"/>
          <w14:ligatures w14:val="none"/>
        </w:rPr>
        <w:t>（行使職權、開始處理案件）</w:t>
      </w:r>
    </w:p>
    <w:p w:rsidR="00F57B27" w:rsidRPr="00DA04DF" w:rsidRDefault="00F57B27" w:rsidP="00F57B27">
      <w:pPr>
        <w:pStyle w:val="a9"/>
        <w:widowControl/>
        <w:numPr>
          <w:ilvl w:val="0"/>
          <w:numId w:val="84"/>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副詞：</w:t>
      </w:r>
      <w:r w:rsidRPr="00DA04DF">
        <w:rPr>
          <w:rFonts w:ascii="times" w:eastAsia="新細明體" w:hAnsi="times" w:cs="Times New Roman" w:hint="eastAsia"/>
          <w:kern w:val="0"/>
          <w:lang w:val="de-DE"/>
          <w14:ligatures w14:val="none"/>
        </w:rPr>
        <w:t>ferner</w:t>
      </w:r>
      <w:r w:rsidRPr="00DA04DF">
        <w:rPr>
          <w:rFonts w:ascii="times" w:eastAsia="新細明體" w:hAnsi="times" w:cs="Times New Roman" w:hint="eastAsia"/>
          <w:kern w:val="0"/>
          <w:lang w:val="de-DE"/>
          <w14:ligatures w14:val="none"/>
        </w:rPr>
        <w:t>（此外，再者）</w:t>
      </w:r>
    </w:p>
    <w:p w:rsidR="00F57B27" w:rsidRPr="00DA04DF" w:rsidRDefault="00F57B27" w:rsidP="00F57B27">
      <w:pPr>
        <w:pStyle w:val="a9"/>
        <w:widowControl/>
        <w:numPr>
          <w:ilvl w:val="0"/>
          <w:numId w:val="84"/>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狀語：</w:t>
      </w:r>
      <w:r w:rsidRPr="00DA04DF">
        <w:rPr>
          <w:rFonts w:ascii="times" w:eastAsia="新細明體" w:hAnsi="times" w:cs="Times New Roman" w:hint="eastAsia"/>
          <w:kern w:val="0"/>
          <w:lang w:val="de-DE"/>
          <w14:ligatures w14:val="none"/>
        </w:rPr>
        <w:t>in den ihm sonst durch Bundesgesetz zugewiesenen Fällen</w:t>
      </w:r>
      <w:r w:rsidRPr="00DA04DF">
        <w:rPr>
          <w:rFonts w:ascii="times" w:eastAsia="新細明體" w:hAnsi="times" w:cs="Times New Roman" w:hint="eastAsia"/>
          <w:kern w:val="0"/>
          <w:lang w:val="de-DE"/>
          <w14:ligatures w14:val="none"/>
        </w:rPr>
        <w:t>（於其他由聯邦法律所指定之案件中）</w:t>
      </w:r>
    </w:p>
    <w:p w:rsidR="00F57B27" w:rsidRPr="00DA04DF" w:rsidRDefault="00F57B27" w:rsidP="005E2A23">
      <w:pPr>
        <w:pStyle w:val="a9"/>
        <w:widowControl/>
        <w:numPr>
          <w:ilvl w:val="1"/>
          <w:numId w:val="84"/>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 xml:space="preserve">den </w:t>
      </w:r>
      <w:r w:rsidRPr="00DA04DF">
        <w:rPr>
          <w:rFonts w:ascii="times" w:eastAsia="新細明體" w:hAnsi="times" w:cs="Times New Roman" w:hint="eastAsia"/>
          <w:kern w:val="0"/>
          <w:lang w:val="de-DE"/>
          <w14:ligatures w14:val="none"/>
        </w:rPr>
        <w:t>…</w:t>
      </w:r>
      <w:r w:rsidRPr="00DA04DF">
        <w:rPr>
          <w:rFonts w:ascii="times" w:eastAsia="新細明體" w:hAnsi="times" w:cs="Times New Roman" w:hint="eastAsia"/>
          <w:kern w:val="0"/>
          <w:lang w:val="de-DE"/>
          <w14:ligatures w14:val="none"/>
        </w:rPr>
        <w:t xml:space="preserve"> zugewiesenen Fällen</w:t>
      </w:r>
      <w:r w:rsidRPr="00DA04DF">
        <w:rPr>
          <w:rFonts w:ascii="times" w:eastAsia="新細明體" w:hAnsi="times" w:cs="Times New Roman" w:hint="eastAsia"/>
          <w:kern w:val="0"/>
          <w:lang w:val="de-DE"/>
          <w14:ligatures w14:val="none"/>
        </w:rPr>
        <w:t>（</w:t>
      </w:r>
      <w:r w:rsidR="00696478">
        <w:rPr>
          <w:rFonts w:ascii="times" w:eastAsia="新細明體" w:hAnsi="times" w:cs="Times New Roman" w:hint="eastAsia"/>
          <w:kern w:val="0"/>
          <w:lang w:val="de-DE"/>
          <w14:ligatures w14:val="none"/>
        </w:rPr>
        <w:t>被指定的</w:t>
      </w:r>
      <w:r w:rsidR="00702393">
        <w:rPr>
          <w:rFonts w:ascii="times" w:eastAsia="新細明體" w:hAnsi="times" w:cs="Times New Roman" w:hint="eastAsia"/>
          <w:kern w:val="0"/>
          <w:lang w:val="de-DE"/>
          <w14:ligatures w14:val="none"/>
        </w:rPr>
        <w:t>案件（</w:t>
      </w:r>
      <w:r w:rsidR="003E34CD">
        <w:rPr>
          <w:rFonts w:ascii="times" w:eastAsia="新細明體" w:hAnsi="times" w:cs="Times New Roman" w:hint="eastAsia"/>
          <w:kern w:val="0"/>
          <w:lang w:val="de-DE"/>
          <w14:ligatures w14:val="none"/>
        </w:rPr>
        <w:t>情形</w:t>
      </w:r>
      <w:r w:rsidR="00702393">
        <w:rPr>
          <w:rFonts w:ascii="times" w:eastAsia="新細明體" w:hAnsi="times" w:cs="Times New Roman" w:hint="eastAsia"/>
          <w:kern w:val="0"/>
          <w:lang w:val="de-DE"/>
          <w14:ligatures w14:val="none"/>
        </w:rPr>
        <w:t>）</w:t>
      </w:r>
      <w:r w:rsidR="002F7A96">
        <w:rPr>
          <w:rFonts w:ascii="times" w:eastAsia="新細明體" w:hAnsi="times" w:cs="Times New Roman" w:hint="eastAsia"/>
          <w:kern w:val="0"/>
          <w:lang w:val="de-DE"/>
          <w14:ligatures w14:val="none"/>
        </w:rPr>
        <w:t>中</w:t>
      </w:r>
      <w:r w:rsidRPr="00DA04DF">
        <w:rPr>
          <w:rFonts w:ascii="times" w:eastAsia="新細明體" w:hAnsi="times" w:cs="Times New Roman" w:hint="eastAsia"/>
          <w:kern w:val="0"/>
          <w:lang w:val="de-DE"/>
          <w14:ligatures w14:val="none"/>
        </w:rPr>
        <w:t>）</w:t>
      </w:r>
    </w:p>
    <w:p w:rsidR="00082E35" w:rsidRPr="00DA04DF" w:rsidRDefault="00082E35" w:rsidP="00082E35">
      <w:pPr>
        <w:pStyle w:val="a9"/>
        <w:widowControl/>
        <w:numPr>
          <w:ilvl w:val="2"/>
          <w:numId w:val="84"/>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zuweisen + Dativ</w:t>
      </w:r>
      <w:r w:rsidRPr="00DA04DF">
        <w:rPr>
          <w:rFonts w:ascii="times" w:eastAsia="新細明體" w:hAnsi="times" w:cs="Times New Roman" w:hint="eastAsia"/>
          <w:kern w:val="0"/>
          <w:lang w:val="de-DE"/>
          <w14:ligatures w14:val="none"/>
        </w:rPr>
        <w:t>（被動用法）：分派、</w:t>
      </w:r>
      <w:r w:rsidR="00B218F9">
        <w:rPr>
          <w:rFonts w:ascii="times" w:eastAsia="新細明體" w:hAnsi="times" w:cs="Times New Roman" w:hint="eastAsia"/>
          <w:kern w:val="0"/>
          <w:lang w:val="de-DE"/>
          <w14:ligatures w14:val="none"/>
        </w:rPr>
        <w:t>指派</w:t>
      </w:r>
      <w:r w:rsidRPr="00DA04DF">
        <w:rPr>
          <w:rFonts w:ascii="times" w:eastAsia="新細明體" w:hAnsi="times" w:cs="Times New Roman" w:hint="eastAsia"/>
          <w:kern w:val="0"/>
          <w:lang w:val="de-DE"/>
          <w14:ligatures w14:val="none"/>
        </w:rPr>
        <w:t>某人處理某事</w:t>
      </w:r>
    </w:p>
    <w:p w:rsidR="00F57B27" w:rsidRPr="00DA04DF" w:rsidRDefault="00F57B27" w:rsidP="005E2A23">
      <w:pPr>
        <w:pStyle w:val="a9"/>
        <w:widowControl/>
        <w:numPr>
          <w:ilvl w:val="1"/>
          <w:numId w:val="84"/>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durch Bundesgesetz</w:t>
      </w:r>
      <w:r w:rsidRPr="00DA04DF">
        <w:rPr>
          <w:rFonts w:ascii="times" w:eastAsia="新細明體" w:hAnsi="times" w:cs="Times New Roman" w:hint="eastAsia"/>
          <w:kern w:val="0"/>
          <w:lang w:val="de-DE"/>
          <w14:ligatures w14:val="none"/>
        </w:rPr>
        <w:t>（由聯邦法律</w:t>
      </w:r>
      <w:r w:rsidR="008B57F5">
        <w:rPr>
          <w:rFonts w:ascii="times" w:eastAsia="新細明體" w:hAnsi="times" w:cs="Times New Roman" w:hint="eastAsia"/>
          <w:kern w:val="0"/>
          <w:lang w:val="de-DE"/>
          <w14:ligatures w14:val="none"/>
        </w:rPr>
        <w:t>指定</w:t>
      </w:r>
      <w:r w:rsidRPr="00DA04DF">
        <w:rPr>
          <w:rFonts w:ascii="times" w:eastAsia="新細明體" w:hAnsi="times" w:cs="Times New Roman" w:hint="eastAsia"/>
          <w:kern w:val="0"/>
          <w:lang w:val="de-DE"/>
          <w14:ligatures w14:val="none"/>
        </w:rPr>
        <w:t>）</w:t>
      </w:r>
    </w:p>
    <w:p w:rsidR="00F57B27" w:rsidRPr="00DA04DF" w:rsidRDefault="00F57B27" w:rsidP="005E2A23">
      <w:pPr>
        <w:pStyle w:val="a9"/>
        <w:widowControl/>
        <w:numPr>
          <w:ilvl w:val="1"/>
          <w:numId w:val="84"/>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ihm</w:t>
      </w:r>
      <w:r w:rsidRPr="00DA04DF">
        <w:rPr>
          <w:rFonts w:ascii="times" w:eastAsia="新細明體" w:hAnsi="times" w:cs="Times New Roman" w:hint="eastAsia"/>
          <w:kern w:val="0"/>
          <w:lang w:val="de-DE"/>
          <w14:ligatures w14:val="none"/>
        </w:rPr>
        <w:t>（與格代詞，指</w:t>
      </w:r>
      <w:r w:rsidRPr="00DA04DF">
        <w:rPr>
          <w:rFonts w:ascii="times" w:eastAsia="新細明體" w:hAnsi="times" w:cs="Times New Roman" w:hint="eastAsia"/>
          <w:kern w:val="0"/>
          <w:lang w:val="de-DE"/>
          <w14:ligatures w14:val="none"/>
        </w:rPr>
        <w:t xml:space="preserve"> dem Bundesverfassungsgericht</w:t>
      </w:r>
      <w:r w:rsidRPr="00DA04DF">
        <w:rPr>
          <w:rFonts w:ascii="times" w:eastAsia="新細明體" w:hAnsi="times" w:cs="Times New Roman" w:hint="eastAsia"/>
          <w:kern w:val="0"/>
          <w:lang w:val="de-DE"/>
          <w14:ligatures w14:val="none"/>
        </w:rPr>
        <w:t>）</w:t>
      </w:r>
    </w:p>
    <w:p w:rsidR="00F57B27" w:rsidRPr="00DA04DF" w:rsidRDefault="00F57B27" w:rsidP="00F57B27">
      <w:pPr>
        <w:widowControl/>
        <w:rPr>
          <w:rFonts w:ascii="times" w:eastAsia="新細明體" w:hAnsi="times" w:cs="Times New Roman" w:hint="eastAsia"/>
          <w:kern w:val="0"/>
          <w:lang w:val="de-DE"/>
          <w14:ligatures w14:val="none"/>
        </w:rPr>
      </w:pPr>
    </w:p>
    <w:p w:rsidR="00F57B27" w:rsidRPr="00DA04DF" w:rsidRDefault="00F57B27" w:rsidP="00F57B27">
      <w:pPr>
        <w:widowControl/>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 xml:space="preserve">2. </w:t>
      </w:r>
      <w:r w:rsidRPr="00DA04DF">
        <w:rPr>
          <w:rFonts w:ascii="times" w:eastAsia="新細明體" w:hAnsi="times" w:cs="Times New Roman" w:hint="eastAsia"/>
          <w:kern w:val="0"/>
          <w:lang w:val="de-DE"/>
          <w14:ligatures w14:val="none"/>
        </w:rPr>
        <w:t>語法詞彙重點</w:t>
      </w:r>
    </w:p>
    <w:p w:rsidR="00F57B27" w:rsidRPr="00DA04DF" w:rsidRDefault="00F57B27" w:rsidP="00082E35">
      <w:pPr>
        <w:pStyle w:val="a9"/>
        <w:widowControl/>
        <w:numPr>
          <w:ilvl w:val="0"/>
          <w:numId w:val="85"/>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tätig werden</w:t>
      </w:r>
      <w:r w:rsidRPr="00DA04DF">
        <w:rPr>
          <w:rFonts w:ascii="times" w:eastAsia="新細明體" w:hAnsi="times" w:cs="Times New Roman" w:hint="eastAsia"/>
          <w:kern w:val="0"/>
          <w:lang w:val="de-DE"/>
          <w14:ligatures w14:val="none"/>
        </w:rPr>
        <w:t>：開始執行職權、從事某項行為</w:t>
      </w:r>
    </w:p>
    <w:p w:rsidR="008A0B83" w:rsidRPr="00DA04DF" w:rsidRDefault="00F57B27" w:rsidP="00792E30">
      <w:pPr>
        <w:pStyle w:val="a9"/>
        <w:widowControl/>
        <w:numPr>
          <w:ilvl w:val="0"/>
          <w:numId w:val="85"/>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der Fall</w:t>
      </w:r>
      <w:r w:rsidRPr="00DA04DF">
        <w:rPr>
          <w:rFonts w:ascii="times" w:eastAsia="新細明體" w:hAnsi="times" w:cs="Times New Roman" w:hint="eastAsia"/>
          <w:kern w:val="0"/>
          <w:lang w:val="de-DE"/>
          <w14:ligatures w14:val="none"/>
        </w:rPr>
        <w:t>：案件、情況</w:t>
      </w:r>
    </w:p>
    <w:p w:rsidR="00F57B27" w:rsidRPr="00DA04DF" w:rsidRDefault="00F57B27" w:rsidP="00792E30">
      <w:pPr>
        <w:pStyle w:val="a9"/>
        <w:widowControl/>
        <w:numPr>
          <w:ilvl w:val="0"/>
          <w:numId w:val="85"/>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zuweisen + Dativ</w:t>
      </w:r>
      <w:r w:rsidRPr="00DA04DF">
        <w:rPr>
          <w:rFonts w:ascii="times" w:eastAsia="新細明體" w:hAnsi="times" w:cs="Times New Roman" w:hint="eastAsia"/>
          <w:kern w:val="0"/>
          <w:lang w:val="de-DE"/>
          <w14:ligatures w14:val="none"/>
        </w:rPr>
        <w:t>（被動用法）：分派、</w:t>
      </w:r>
      <w:r w:rsidR="00435CD6">
        <w:rPr>
          <w:rFonts w:ascii="times" w:eastAsia="新細明體" w:hAnsi="times" w:cs="Times New Roman" w:hint="eastAsia"/>
          <w:kern w:val="0"/>
          <w:lang w:val="de-DE"/>
          <w14:ligatures w14:val="none"/>
        </w:rPr>
        <w:t>指派</w:t>
      </w:r>
      <w:r w:rsidRPr="00DA04DF">
        <w:rPr>
          <w:rFonts w:ascii="times" w:eastAsia="新細明體" w:hAnsi="times" w:cs="Times New Roman" w:hint="eastAsia"/>
          <w:kern w:val="0"/>
          <w:lang w:val="de-DE"/>
          <w14:ligatures w14:val="none"/>
        </w:rPr>
        <w:t>某人處理某事</w:t>
      </w:r>
    </w:p>
    <w:p w:rsidR="00F57B27" w:rsidRPr="00DA04DF" w:rsidRDefault="00F57B27" w:rsidP="00F57B27">
      <w:pPr>
        <w:widowControl/>
        <w:rPr>
          <w:rFonts w:ascii="times" w:eastAsia="新細明體" w:hAnsi="times" w:cs="Times New Roman" w:hint="eastAsia"/>
          <w:kern w:val="0"/>
          <w:lang w:val="de-DE"/>
          <w14:ligatures w14:val="none"/>
        </w:rPr>
      </w:pPr>
    </w:p>
    <w:p w:rsidR="00F57B27" w:rsidRPr="00DA04DF" w:rsidRDefault="00F57B27" w:rsidP="00F57B27">
      <w:pPr>
        <w:widowControl/>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 xml:space="preserve">3. </w:t>
      </w:r>
      <w:r w:rsidRPr="00DA04DF">
        <w:rPr>
          <w:rFonts w:ascii="times" w:eastAsia="新細明體" w:hAnsi="times" w:cs="Times New Roman" w:hint="eastAsia"/>
          <w:kern w:val="0"/>
          <w:lang w:val="de-DE"/>
          <w14:ligatures w14:val="none"/>
        </w:rPr>
        <w:t>介詞短語解析</w:t>
      </w:r>
    </w:p>
    <w:p w:rsidR="00F57B27" w:rsidRPr="00DA04DF" w:rsidRDefault="00F57B27" w:rsidP="005E3F0C">
      <w:pPr>
        <w:pStyle w:val="a9"/>
        <w:widowControl/>
        <w:numPr>
          <w:ilvl w:val="0"/>
          <w:numId w:val="86"/>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in + Dativ</w:t>
      </w:r>
      <w:r w:rsidRPr="00DA04DF">
        <w:rPr>
          <w:rFonts w:ascii="times" w:eastAsia="新細明體" w:hAnsi="times" w:cs="Times New Roman" w:hint="eastAsia"/>
          <w:kern w:val="0"/>
          <w:lang w:val="de-DE"/>
          <w14:ligatures w14:val="none"/>
        </w:rPr>
        <w:t>：</w:t>
      </w:r>
      <w:r w:rsidRPr="00DA04DF">
        <w:rPr>
          <w:rFonts w:ascii="times" w:eastAsia="新細明體" w:hAnsi="times" w:cs="Times New Roman" w:hint="eastAsia"/>
          <w:kern w:val="0"/>
          <w:lang w:val="de-DE"/>
          <w14:ligatures w14:val="none"/>
        </w:rPr>
        <w:t xml:space="preserve">in den </w:t>
      </w:r>
      <w:r w:rsidRPr="00DA04DF">
        <w:rPr>
          <w:rFonts w:ascii="times" w:eastAsia="新細明體" w:hAnsi="times" w:cs="Times New Roman" w:hint="eastAsia"/>
          <w:kern w:val="0"/>
          <w:lang w:val="de-DE"/>
          <w14:ligatures w14:val="none"/>
        </w:rPr>
        <w:t>…</w:t>
      </w:r>
      <w:r w:rsidRPr="00DA04DF">
        <w:rPr>
          <w:rFonts w:ascii="times" w:eastAsia="新細明體" w:hAnsi="times" w:cs="Times New Roman" w:hint="eastAsia"/>
          <w:kern w:val="0"/>
          <w:lang w:val="de-DE"/>
          <w14:ligatures w14:val="none"/>
        </w:rPr>
        <w:t xml:space="preserve"> zugewiesenen Fällen</w:t>
      </w:r>
      <w:r w:rsidRPr="00DA04DF">
        <w:rPr>
          <w:rFonts w:ascii="times" w:eastAsia="新細明體" w:hAnsi="times" w:cs="Times New Roman" w:hint="eastAsia"/>
          <w:kern w:val="0"/>
          <w:lang w:val="de-DE"/>
          <w14:ligatures w14:val="none"/>
        </w:rPr>
        <w:t>（在</w:t>
      </w:r>
      <w:r w:rsidR="005B5256">
        <w:rPr>
          <w:rFonts w:ascii="times" w:eastAsia="新細明體" w:hAnsi="times" w:cs="Times New Roman" w:hint="eastAsia"/>
          <w:kern w:val="0"/>
          <w:lang w:val="de-DE"/>
          <w14:ligatures w14:val="none"/>
        </w:rPr>
        <w:t>被指派</w:t>
      </w:r>
      <w:r w:rsidR="00237126">
        <w:rPr>
          <w:rFonts w:ascii="times" w:eastAsia="新細明體" w:hAnsi="times" w:cs="Times New Roman" w:hint="eastAsia"/>
          <w:kern w:val="0"/>
          <w:lang w:val="de-DE"/>
          <w14:ligatures w14:val="none"/>
        </w:rPr>
        <w:t>的</w:t>
      </w:r>
      <w:r w:rsidR="002F7A96">
        <w:rPr>
          <w:rFonts w:ascii="times" w:eastAsia="新細明體" w:hAnsi="times" w:cs="Times New Roman" w:hint="eastAsia"/>
          <w:kern w:val="0"/>
          <w:lang w:val="de-DE"/>
          <w14:ligatures w14:val="none"/>
        </w:rPr>
        <w:t>案件中</w:t>
      </w:r>
      <w:r w:rsidRPr="00DA04DF">
        <w:rPr>
          <w:rFonts w:ascii="times" w:eastAsia="新細明體" w:hAnsi="times" w:cs="Times New Roman" w:hint="eastAsia"/>
          <w:kern w:val="0"/>
          <w:lang w:val="de-DE"/>
          <w14:ligatures w14:val="none"/>
        </w:rPr>
        <w:t>）</w:t>
      </w:r>
    </w:p>
    <w:p w:rsidR="00F57B27" w:rsidRPr="00DA04DF" w:rsidRDefault="00F57B27" w:rsidP="005E3F0C">
      <w:pPr>
        <w:pStyle w:val="a9"/>
        <w:widowControl/>
        <w:numPr>
          <w:ilvl w:val="0"/>
          <w:numId w:val="86"/>
        </w:numPr>
        <w:rPr>
          <w:rFonts w:ascii="times" w:eastAsia="新細明體" w:hAnsi="times" w:cs="Times New Roman" w:hint="eastAsia"/>
          <w:kern w:val="0"/>
          <w:lang w:val="de-DE"/>
          <w14:ligatures w14:val="none"/>
        </w:rPr>
      </w:pPr>
      <w:r w:rsidRPr="00DA04DF">
        <w:rPr>
          <w:rFonts w:ascii="times" w:eastAsia="新細明體" w:hAnsi="times" w:cs="Times New Roman" w:hint="eastAsia"/>
          <w:kern w:val="0"/>
          <w:lang w:val="de-DE"/>
          <w14:ligatures w14:val="none"/>
        </w:rPr>
        <w:t>durch + Akkusativ</w:t>
      </w:r>
      <w:r w:rsidRPr="00DA04DF">
        <w:rPr>
          <w:rFonts w:ascii="times" w:eastAsia="新細明體" w:hAnsi="times" w:cs="Times New Roman" w:hint="eastAsia"/>
          <w:kern w:val="0"/>
          <w:lang w:val="de-DE"/>
          <w14:ligatures w14:val="none"/>
        </w:rPr>
        <w:t>：</w:t>
      </w:r>
      <w:r w:rsidRPr="00DA04DF">
        <w:rPr>
          <w:rFonts w:ascii="times" w:eastAsia="新細明體" w:hAnsi="times" w:cs="Times New Roman" w:hint="eastAsia"/>
          <w:kern w:val="0"/>
          <w:lang w:val="de-DE"/>
          <w14:ligatures w14:val="none"/>
        </w:rPr>
        <w:t>durch Bundesgesetz</w:t>
      </w:r>
      <w:r w:rsidRPr="00DA04DF">
        <w:rPr>
          <w:rFonts w:ascii="times" w:eastAsia="新細明體" w:hAnsi="times" w:cs="Times New Roman" w:hint="eastAsia"/>
          <w:kern w:val="0"/>
          <w:lang w:val="de-DE"/>
          <w14:ligatures w14:val="none"/>
        </w:rPr>
        <w:t>（透過聯邦法律的規定）</w:t>
      </w:r>
    </w:p>
    <w:p w:rsidR="007F6D8A" w:rsidRPr="00DA04DF" w:rsidRDefault="007F6D8A" w:rsidP="009A6A83">
      <w:pPr>
        <w:widowControl/>
        <w:rPr>
          <w:rFonts w:ascii="times" w:eastAsia="新細明體" w:hAnsi="times" w:cs="Times New Roman" w:hint="eastAsia"/>
          <w:kern w:val="0"/>
          <w:lang w:val="de-DE"/>
          <w14:ligatures w14:val="none"/>
        </w:rPr>
      </w:pPr>
    </w:p>
    <w:p w:rsidR="008E1BEC" w:rsidRPr="00DA04DF" w:rsidRDefault="008E1BEC" w:rsidP="008E1BEC">
      <w:pPr>
        <w:widowControl/>
        <w:rPr>
          <w:rFonts w:ascii="times" w:eastAsia="新細明體" w:hAnsi="times" w:cs="新細明體" w:hint="eastAsia"/>
          <w:kern w:val="0"/>
          <w:lang w:val="de-DE"/>
          <w14:ligatures w14:val="none"/>
        </w:rPr>
      </w:pPr>
      <w:r w:rsidRPr="00DA04DF">
        <w:rPr>
          <w:rFonts w:ascii="times" w:hAnsi="times"/>
          <w:noProof/>
        </w:rPr>
        <mc:AlternateContent>
          <mc:Choice Requires="wps">
            <w:drawing>
              <wp:anchor distT="0" distB="0" distL="114300" distR="114300" simplePos="0" relativeHeight="251697152" behindDoc="0" locked="0" layoutInCell="1" allowOverlap="1" wp14:anchorId="162971B4" wp14:editId="4EFBB931">
                <wp:simplePos x="0" y="0"/>
                <wp:positionH relativeFrom="column">
                  <wp:posOffset>0</wp:posOffset>
                </wp:positionH>
                <wp:positionV relativeFrom="paragraph">
                  <wp:posOffset>469265</wp:posOffset>
                </wp:positionV>
                <wp:extent cx="1828800" cy="1828800"/>
                <wp:effectExtent l="0" t="0" r="0" b="0"/>
                <wp:wrapSquare wrapText="bothSides"/>
                <wp:docPr id="722747063" name="文字方塊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7F6D8A" w:rsidRDefault="007F6D8A" w:rsidP="00361C3C">
                            <w:pPr>
                              <w:widowControl/>
                              <w:rPr>
                                <w:rFonts w:eastAsia="新細明體" w:cs="Times New Roman"/>
                                <w:kern w:val="0"/>
                                <w:lang w:val="de-DE"/>
                                <w14:ligatures w14:val="none"/>
                              </w:rPr>
                            </w:pPr>
                            <w:r w:rsidRPr="009A6A83">
                              <w:rPr>
                                <w:rFonts w:eastAsia="新細明體" w:cs="Times New Roman"/>
                                <w:kern w:val="0"/>
                                <w:lang w:val="de-DE"/>
                                <w14:ligatures w14:val="none"/>
                              </w:rPr>
                              <w:t xml:space="preserve">(4) </w:t>
                            </w:r>
                            <w:r w:rsidRPr="00457B65">
                              <w:rPr>
                                <w:rFonts w:eastAsia="新細明體" w:cs="Times New Roman"/>
                                <w:b/>
                                <w:bCs/>
                                <w:kern w:val="0"/>
                                <w:u w:val="single"/>
                                <w:lang w:val="de-DE"/>
                                <w14:ligatures w14:val="none"/>
                              </w:rPr>
                              <w:t>Die Entscheidungen</w:t>
                            </w:r>
                            <w:r w:rsidRPr="009A6A83">
                              <w:rPr>
                                <w:rFonts w:eastAsia="新細明體" w:cs="Times New Roman"/>
                                <w:kern w:val="0"/>
                                <w:lang w:val="de-DE"/>
                                <w14:ligatures w14:val="none"/>
                              </w:rPr>
                              <w:t xml:space="preserve"> </w:t>
                            </w:r>
                            <w:r w:rsidRPr="00457B65">
                              <w:rPr>
                                <w:rFonts w:eastAsia="新細明體" w:cs="Times New Roman"/>
                                <w:kern w:val="0"/>
                                <w:highlight w:val="yellow"/>
                                <w:lang w:val="de-DE"/>
                                <w14:ligatures w14:val="none"/>
                              </w:rPr>
                              <w:t>des Bundesverfassungsgerichts</w:t>
                            </w:r>
                            <w:r w:rsidRPr="009A6A83">
                              <w:rPr>
                                <w:rFonts w:eastAsia="新細明體" w:cs="Times New Roman"/>
                                <w:kern w:val="0"/>
                                <w:lang w:val="de-DE"/>
                                <w14:ligatures w14:val="none"/>
                              </w:rPr>
                              <w:t xml:space="preserve"> </w:t>
                            </w:r>
                            <w:r w:rsidRPr="00457B65">
                              <w:rPr>
                                <w:rFonts w:eastAsia="新細明體" w:cs="Times New Roman"/>
                                <w:color w:val="FF0000"/>
                                <w:kern w:val="0"/>
                                <w:lang w:val="de-DE"/>
                                <w14:ligatures w14:val="none"/>
                              </w:rPr>
                              <w:t>binden</w:t>
                            </w:r>
                            <w:r w:rsidRPr="009A6A83">
                              <w:rPr>
                                <w:rFonts w:eastAsia="新細明體" w:cs="Times New Roman"/>
                                <w:kern w:val="0"/>
                                <w:lang w:val="de-DE"/>
                                <w14:ligatures w14:val="none"/>
                              </w:rPr>
                              <w:t xml:space="preserve"> </w:t>
                            </w:r>
                            <w:r w:rsidRPr="00457B65">
                              <w:rPr>
                                <w:rFonts w:eastAsia="新細明體" w:cs="Times New Roman"/>
                                <w:kern w:val="0"/>
                                <w:highlight w:val="cyan"/>
                                <w:lang w:val="de-DE"/>
                                <w14:ligatures w14:val="none"/>
                              </w:rPr>
                              <w:t>die Verfassungsorgane</w:t>
                            </w:r>
                            <w:r w:rsidRPr="009A6A83">
                              <w:rPr>
                                <w:rFonts w:eastAsia="新細明體" w:cs="Times New Roman"/>
                                <w:kern w:val="0"/>
                                <w:lang w:val="de-DE"/>
                                <w14:ligatures w14:val="none"/>
                              </w:rPr>
                              <w:t xml:space="preserve"> </w:t>
                            </w:r>
                            <w:r w:rsidRPr="00457B65">
                              <w:rPr>
                                <w:rFonts w:eastAsia="新細明體" w:cs="Times New Roman"/>
                                <w:kern w:val="0"/>
                                <w:highlight w:val="yellow"/>
                                <w:lang w:val="de-DE"/>
                                <w14:ligatures w14:val="none"/>
                              </w:rPr>
                              <w:t>des Bundes und der Länder</w:t>
                            </w:r>
                            <w:r w:rsidRPr="009A6A83">
                              <w:rPr>
                                <w:rFonts w:eastAsia="新細明體" w:cs="Times New Roman"/>
                                <w:kern w:val="0"/>
                                <w:lang w:val="de-DE"/>
                                <w14:ligatures w14:val="none"/>
                              </w:rPr>
                              <w:t xml:space="preserve"> sowie </w:t>
                            </w:r>
                            <w:r w:rsidRPr="00457B65">
                              <w:rPr>
                                <w:rFonts w:eastAsia="新細明體" w:cs="Times New Roman"/>
                                <w:kern w:val="0"/>
                                <w:highlight w:val="cyan"/>
                                <w:lang w:val="de-DE"/>
                                <w14:ligatures w14:val="none"/>
                              </w:rPr>
                              <w:t>alle Gerichte und Behörden</w:t>
                            </w:r>
                            <w:r w:rsidRPr="009A6A83">
                              <w:rPr>
                                <w:rFonts w:eastAsia="新細明體" w:cs="Times New Roman"/>
                                <w:kern w:val="0"/>
                                <w:lang w:val="de-DE"/>
                                <w14:ligatures w14:val="none"/>
                              </w:rPr>
                              <w:t xml:space="preserve">. </w:t>
                            </w:r>
                          </w:p>
                          <w:p w:rsidR="00493408" w:rsidRPr="00361C3C" w:rsidRDefault="00493408" w:rsidP="00361C3C">
                            <w:pPr>
                              <w:widowControl/>
                              <w:rPr>
                                <w:rFonts w:eastAsia="新細明體" w:cs="Times New Roman"/>
                                <w:kern w:val="0"/>
                                <w:lang w:val="de-DE"/>
                                <w14:ligatures w14:val="none"/>
                              </w:rPr>
                            </w:pPr>
                            <w:r w:rsidRPr="00493408">
                              <w:rPr>
                                <w:rFonts w:eastAsia="新細明體" w:cs="Times New Roman" w:hint="eastAsia"/>
                                <w:kern w:val="0"/>
                                <w:lang w:val="de-DE"/>
                                <w14:ligatures w14:val="none"/>
                              </w:rPr>
                              <w:t>聯邦憲法法院之</w:t>
                            </w:r>
                            <w:r w:rsidR="00BC6B08">
                              <w:rPr>
                                <w:rFonts w:eastAsia="新細明體" w:cs="Times New Roman" w:hint="eastAsia"/>
                                <w:kern w:val="0"/>
                                <w:lang w:val="de-DE"/>
                                <w14:ligatures w14:val="none"/>
                              </w:rPr>
                              <w:t>判決</w:t>
                            </w:r>
                            <w:r w:rsidRPr="00493408">
                              <w:rPr>
                                <w:rFonts w:eastAsia="新細明體" w:cs="Times New Roman" w:hint="eastAsia"/>
                                <w:kern w:val="0"/>
                                <w:lang w:val="de-DE"/>
                                <w14:ligatures w14:val="none"/>
                              </w:rPr>
                              <w:t>對聯邦與各邦之憲法機關，以及所有法院與行政機關均有拘束力。</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62971B4" id="_x0000_s1040" type="#_x0000_t202" style="position:absolute;margin-left:0;margin-top:36.95pt;width:2in;height:2in;z-index:2516971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" filled="f" strokeweight=".5pt">
                <v:textbox style="mso-fit-shape-to-text:t">
                  <w:txbxContent>
                    <w:p w:rsidR="007F6D8A" w:rsidRDefault="007F6D8A" w:rsidP="00361C3C">
                      <w:pPr>
                        <w:widowControl/>
                        <w:rPr>
                          <w:rFonts w:eastAsia="新細明體" w:cs="Times New Roman"/>
                          <w:kern w:val="0"/>
                          <w:lang w:val="de-DE"/>
                          <w14:ligatures w14:val="none"/>
                        </w:rPr>
                      </w:pPr>
                      <w:r w:rsidRPr="009A6A83">
                        <w:rPr>
                          <w:rFonts w:eastAsia="新細明體" w:cs="Times New Roman"/>
                          <w:kern w:val="0"/>
                          <w:lang w:val="de-DE"/>
                          <w14:ligatures w14:val="none"/>
                        </w:rPr>
                        <w:t xml:space="preserve">(4) </w:t>
                      </w:r>
                      <w:r w:rsidRPr="00457B65">
                        <w:rPr>
                          <w:rFonts w:eastAsia="新細明體" w:cs="Times New Roman"/>
                          <w:b/>
                          <w:bCs/>
                          <w:kern w:val="0"/>
                          <w:u w:val="single"/>
                          <w:lang w:val="de-DE"/>
                          <w14:ligatures w14:val="none"/>
                        </w:rPr>
                        <w:t>Die Entscheidungen</w:t>
                      </w:r>
                      <w:r w:rsidRPr="009A6A83">
                        <w:rPr>
                          <w:rFonts w:eastAsia="新細明體" w:cs="Times New Roman"/>
                          <w:kern w:val="0"/>
                          <w:lang w:val="de-DE"/>
                          <w14:ligatures w14:val="none"/>
                        </w:rPr>
                        <w:t xml:space="preserve"> </w:t>
                      </w:r>
                      <w:r w:rsidRPr="00457B65">
                        <w:rPr>
                          <w:rFonts w:eastAsia="新細明體" w:cs="Times New Roman"/>
                          <w:kern w:val="0"/>
                          <w:highlight w:val="yellow"/>
                          <w:lang w:val="de-DE"/>
                          <w14:ligatures w14:val="none"/>
                        </w:rPr>
                        <w:t>des Bundesverfassungsgerichts</w:t>
                      </w:r>
                      <w:r w:rsidRPr="009A6A83">
                        <w:rPr>
                          <w:rFonts w:eastAsia="新細明體" w:cs="Times New Roman"/>
                          <w:kern w:val="0"/>
                          <w:lang w:val="de-DE"/>
                          <w14:ligatures w14:val="none"/>
                        </w:rPr>
                        <w:t xml:space="preserve"> </w:t>
                      </w:r>
                      <w:r w:rsidRPr="00457B65">
                        <w:rPr>
                          <w:rFonts w:eastAsia="新細明體" w:cs="Times New Roman"/>
                          <w:color w:val="FF0000"/>
                          <w:kern w:val="0"/>
                          <w:lang w:val="de-DE"/>
                          <w14:ligatures w14:val="none"/>
                        </w:rPr>
                        <w:t>binden</w:t>
                      </w:r>
                      <w:r w:rsidRPr="009A6A83">
                        <w:rPr>
                          <w:rFonts w:eastAsia="新細明體" w:cs="Times New Roman"/>
                          <w:kern w:val="0"/>
                          <w:lang w:val="de-DE"/>
                          <w14:ligatures w14:val="none"/>
                        </w:rPr>
                        <w:t xml:space="preserve"> </w:t>
                      </w:r>
                      <w:r w:rsidRPr="00457B65">
                        <w:rPr>
                          <w:rFonts w:eastAsia="新細明體" w:cs="Times New Roman"/>
                          <w:kern w:val="0"/>
                          <w:highlight w:val="cyan"/>
                          <w:lang w:val="de-DE"/>
                          <w14:ligatures w14:val="none"/>
                        </w:rPr>
                        <w:t>die Verfassungsorgane</w:t>
                      </w:r>
                      <w:r w:rsidRPr="009A6A83">
                        <w:rPr>
                          <w:rFonts w:eastAsia="新細明體" w:cs="Times New Roman"/>
                          <w:kern w:val="0"/>
                          <w:lang w:val="de-DE"/>
                          <w14:ligatures w14:val="none"/>
                        </w:rPr>
                        <w:t xml:space="preserve"> </w:t>
                      </w:r>
                      <w:r w:rsidRPr="00457B65">
                        <w:rPr>
                          <w:rFonts w:eastAsia="新細明體" w:cs="Times New Roman"/>
                          <w:kern w:val="0"/>
                          <w:highlight w:val="yellow"/>
                          <w:lang w:val="de-DE"/>
                          <w14:ligatures w14:val="none"/>
                        </w:rPr>
                        <w:t>des Bundes und der Länder</w:t>
                      </w:r>
                      <w:r w:rsidRPr="009A6A83">
                        <w:rPr>
                          <w:rFonts w:eastAsia="新細明體" w:cs="Times New Roman"/>
                          <w:kern w:val="0"/>
                          <w:lang w:val="de-DE"/>
                          <w14:ligatures w14:val="none"/>
                        </w:rPr>
                        <w:t xml:space="preserve"> sowie </w:t>
                      </w:r>
                      <w:r w:rsidRPr="00457B65">
                        <w:rPr>
                          <w:rFonts w:eastAsia="新細明體" w:cs="Times New Roman"/>
                          <w:kern w:val="0"/>
                          <w:highlight w:val="cyan"/>
                          <w:lang w:val="de-DE"/>
                          <w14:ligatures w14:val="none"/>
                        </w:rPr>
                        <w:t>alle Gerichte und Behörden</w:t>
                      </w:r>
                      <w:r w:rsidRPr="009A6A83">
                        <w:rPr>
                          <w:rFonts w:eastAsia="新細明體" w:cs="Times New Roman"/>
                          <w:kern w:val="0"/>
                          <w:lang w:val="de-DE"/>
                          <w14:ligatures w14:val="none"/>
                        </w:rPr>
                        <w:t xml:space="preserve">. </w:t>
                      </w:r>
                    </w:p>
                    <w:p w:rsidR="00493408" w:rsidRPr="00361C3C" w:rsidRDefault="00493408" w:rsidP="00361C3C">
                      <w:pPr>
                        <w:widowControl/>
                        <w:rPr>
                          <w:rFonts w:eastAsia="新細明體" w:cs="Times New Roman"/>
                          <w:kern w:val="0"/>
                          <w:lang w:val="de-DE"/>
                          <w14:ligatures w14:val="none"/>
                        </w:rPr>
                      </w:pPr>
                      <w:r w:rsidRPr="00493408">
                        <w:rPr>
                          <w:rFonts w:eastAsia="新細明體" w:cs="Times New Roman" w:hint="eastAsia"/>
                          <w:kern w:val="0"/>
                          <w:lang w:val="de-DE"/>
                          <w14:ligatures w14:val="none"/>
                        </w:rPr>
                        <w:t>聯邦憲法法院之</w:t>
                      </w:r>
                      <w:r w:rsidR="00BC6B08">
                        <w:rPr>
                          <w:rFonts w:eastAsia="新細明體" w:cs="Times New Roman" w:hint="eastAsia"/>
                          <w:kern w:val="0"/>
                          <w:lang w:val="de-DE"/>
                          <w14:ligatures w14:val="none"/>
                        </w:rPr>
                        <w:t>判決</w:t>
                      </w:r>
                      <w:r w:rsidRPr="00493408">
                        <w:rPr>
                          <w:rFonts w:eastAsia="新細明體" w:cs="Times New Roman" w:hint="eastAsia"/>
                          <w:kern w:val="0"/>
                          <w:lang w:val="de-DE"/>
                          <w14:ligatures w14:val="none"/>
                        </w:rPr>
                        <w:t>對聯邦與各邦之憲法機關，以及所有法院與行政機關均有拘束力。</w:t>
                      </w:r>
                    </w:p>
                  </w:txbxContent>
                </v:textbox>
                <w10:wrap type="square"/>
              </v:shape>
            </w:pict>
          </mc:Fallback>
        </mc:AlternateContent>
      </w:r>
      <w:r w:rsidRPr="00DA04DF">
        <w:rPr>
          <w:rFonts w:ascii="times" w:eastAsia="新細明體" w:hAnsi="times" w:cs="新細明體"/>
          <w:kern w:val="0"/>
          <w:lang w:val="de-DE"/>
          <w14:ligatures w14:val="none"/>
        </w:rPr>
        <w:t>Art. 94 Abs. 4 Satz 1</w:t>
      </w:r>
    </w:p>
    <w:p w:rsidR="008E1BEC" w:rsidRPr="00DA04DF" w:rsidRDefault="008E1BEC" w:rsidP="008E1BEC">
      <w:pPr>
        <w:widowControl/>
        <w:rPr>
          <w:rFonts w:ascii="times" w:eastAsia="新細明體" w:hAnsi="times" w:cs="新細明體" w:hint="eastAsia"/>
          <w:kern w:val="0"/>
          <w:lang w:val="de-DE"/>
          <w14:ligatures w14:val="none"/>
        </w:rPr>
      </w:pPr>
    </w:p>
    <w:p w:rsidR="008E1BEC" w:rsidRPr="00DA04DF" w:rsidRDefault="008E1BEC" w:rsidP="008E1BEC">
      <w:pPr>
        <w:widowControl/>
        <w:rPr>
          <w:rFonts w:ascii="times" w:eastAsia="新細明體" w:hAnsi="times" w:cs="新細明體" w:hint="eastAsia"/>
          <w:kern w:val="0"/>
          <w:lang w:val="de-DE"/>
          <w14:ligatures w14:val="none"/>
        </w:rPr>
      </w:pPr>
      <w:r w:rsidRPr="00DA04DF">
        <w:rPr>
          <w:rFonts w:ascii="times" w:eastAsia="新細明體" w:hAnsi="times" w:cs="新細明體" w:hint="eastAsia"/>
          <w:kern w:val="0"/>
          <w:lang w:val="de-DE"/>
          <w14:ligatures w14:val="none"/>
        </w:rPr>
        <w:t xml:space="preserve">1. </w:t>
      </w:r>
      <w:r w:rsidRPr="00DA04DF">
        <w:rPr>
          <w:rFonts w:ascii="times" w:eastAsia="新細明體" w:hAnsi="times" w:cs="新細明體" w:hint="eastAsia"/>
          <w:kern w:val="0"/>
          <w:lang w:val="de-DE"/>
          <w14:ligatures w14:val="none"/>
        </w:rPr>
        <w:t>句子結構分析</w:t>
      </w:r>
    </w:p>
    <w:p w:rsidR="008E1BEC" w:rsidRPr="00DA04DF" w:rsidRDefault="008E1BEC" w:rsidP="008E1BEC">
      <w:pPr>
        <w:pStyle w:val="a9"/>
        <w:widowControl/>
        <w:numPr>
          <w:ilvl w:val="0"/>
          <w:numId w:val="87"/>
        </w:numPr>
        <w:rPr>
          <w:rFonts w:ascii="times" w:eastAsia="新細明體" w:hAnsi="times" w:cs="新細明體" w:hint="eastAsia"/>
          <w:kern w:val="0"/>
          <w:lang w:val="de-DE"/>
          <w14:ligatures w14:val="none"/>
        </w:rPr>
      </w:pPr>
      <w:r w:rsidRPr="00DA04DF">
        <w:rPr>
          <w:rFonts w:ascii="times" w:eastAsia="新細明體" w:hAnsi="times" w:cs="新細明體" w:hint="eastAsia"/>
          <w:kern w:val="0"/>
          <w:lang w:val="de-DE"/>
          <w14:ligatures w14:val="none"/>
        </w:rPr>
        <w:t>主語：</w:t>
      </w:r>
      <w:r w:rsidRPr="00DA04DF">
        <w:rPr>
          <w:rFonts w:ascii="times" w:eastAsia="新細明體" w:hAnsi="times" w:cs="新細明體" w:hint="eastAsia"/>
          <w:kern w:val="0"/>
          <w:lang w:val="de-DE"/>
          <w14:ligatures w14:val="none"/>
        </w:rPr>
        <w:t>Die Entscheidungen des Bundesverfassungsgerichts</w:t>
      </w:r>
      <w:r w:rsidRPr="00DA04DF">
        <w:rPr>
          <w:rFonts w:ascii="times" w:eastAsia="新細明體" w:hAnsi="times" w:cs="新細明體" w:hint="eastAsia"/>
          <w:kern w:val="0"/>
          <w:lang w:val="de-DE"/>
          <w14:ligatures w14:val="none"/>
        </w:rPr>
        <w:t>（聯邦憲法法院的</w:t>
      </w:r>
      <w:r w:rsidR="0062296E" w:rsidRPr="00DA04DF">
        <w:rPr>
          <w:rFonts w:ascii="times" w:eastAsia="新細明體" w:hAnsi="times" w:cs="新細明體" w:hint="eastAsia"/>
          <w:kern w:val="0"/>
          <w:lang w:val="de-DE"/>
          <w14:ligatures w14:val="none"/>
        </w:rPr>
        <w:t>判決</w:t>
      </w:r>
      <w:r w:rsidRPr="00DA04DF">
        <w:rPr>
          <w:rFonts w:ascii="times" w:eastAsia="新細明體" w:hAnsi="times" w:cs="新細明體" w:hint="eastAsia"/>
          <w:kern w:val="0"/>
          <w:lang w:val="de-DE"/>
          <w14:ligatures w14:val="none"/>
        </w:rPr>
        <w:t>）</w:t>
      </w:r>
    </w:p>
    <w:p w:rsidR="008E1BEC" w:rsidRPr="00DA04DF" w:rsidRDefault="008E1BEC" w:rsidP="008E1BEC">
      <w:pPr>
        <w:pStyle w:val="a9"/>
        <w:widowControl/>
        <w:numPr>
          <w:ilvl w:val="0"/>
          <w:numId w:val="87"/>
        </w:numPr>
        <w:rPr>
          <w:rFonts w:ascii="times" w:eastAsia="新細明體" w:hAnsi="times" w:cs="新細明體" w:hint="eastAsia"/>
          <w:kern w:val="0"/>
          <w:lang w:val="de-DE"/>
          <w14:ligatures w14:val="none"/>
        </w:rPr>
      </w:pPr>
      <w:r w:rsidRPr="00DA04DF">
        <w:rPr>
          <w:rFonts w:ascii="times" w:eastAsia="新細明體" w:hAnsi="times" w:cs="新細明體" w:hint="eastAsia"/>
          <w:kern w:val="0"/>
          <w:lang w:val="de-DE"/>
          <w14:ligatures w14:val="none"/>
        </w:rPr>
        <w:t>謂語：</w:t>
      </w:r>
      <w:r w:rsidRPr="00DA04DF">
        <w:rPr>
          <w:rFonts w:ascii="times" w:eastAsia="新細明體" w:hAnsi="times" w:cs="新細明體" w:hint="eastAsia"/>
          <w:kern w:val="0"/>
          <w:lang w:val="de-DE"/>
          <w14:ligatures w14:val="none"/>
        </w:rPr>
        <w:t>binden</w:t>
      </w:r>
      <w:r w:rsidRPr="00DA04DF">
        <w:rPr>
          <w:rFonts w:ascii="times" w:eastAsia="新細明體" w:hAnsi="times" w:cs="新細明體" w:hint="eastAsia"/>
          <w:kern w:val="0"/>
          <w:lang w:val="de-DE"/>
          <w14:ligatures w14:val="none"/>
        </w:rPr>
        <w:t>（具有拘束力）</w:t>
      </w:r>
    </w:p>
    <w:p w:rsidR="008E1BEC" w:rsidRPr="00DA04DF" w:rsidRDefault="008E1BEC" w:rsidP="008E1BEC">
      <w:pPr>
        <w:pStyle w:val="a9"/>
        <w:widowControl/>
        <w:numPr>
          <w:ilvl w:val="0"/>
          <w:numId w:val="87"/>
        </w:numPr>
        <w:rPr>
          <w:rFonts w:ascii="times" w:eastAsia="新細明體" w:hAnsi="times" w:cs="新細明體" w:hint="eastAsia"/>
          <w:kern w:val="0"/>
          <w:lang w:val="de-DE"/>
          <w14:ligatures w14:val="none"/>
        </w:rPr>
      </w:pPr>
      <w:r w:rsidRPr="00DA04DF">
        <w:rPr>
          <w:rFonts w:ascii="times" w:eastAsia="新細明體" w:hAnsi="times" w:cs="新細明體" w:hint="eastAsia"/>
          <w:kern w:val="0"/>
          <w:lang w:val="de-DE"/>
          <w14:ligatures w14:val="none"/>
        </w:rPr>
        <w:t>受詞（</w:t>
      </w:r>
      <w:r w:rsidRPr="00DA04DF">
        <w:rPr>
          <w:rFonts w:ascii="times" w:eastAsia="新細明體" w:hAnsi="times" w:cs="新細明體" w:hint="eastAsia"/>
          <w:kern w:val="0"/>
          <w:lang w:val="de-DE"/>
          <w14:ligatures w14:val="none"/>
        </w:rPr>
        <w:t>Akkusativobjekt</w:t>
      </w:r>
      <w:r w:rsidRPr="00DA04DF">
        <w:rPr>
          <w:rFonts w:ascii="times" w:eastAsia="新細明體" w:hAnsi="times" w:cs="新細明體" w:hint="eastAsia"/>
          <w:kern w:val="0"/>
          <w:lang w:val="de-DE"/>
          <w14:ligatures w14:val="none"/>
        </w:rPr>
        <w:t>）：</w:t>
      </w:r>
    </w:p>
    <w:p w:rsidR="008E1BEC" w:rsidRPr="00DA04DF" w:rsidRDefault="008E1BEC" w:rsidP="008E1BEC">
      <w:pPr>
        <w:pStyle w:val="a9"/>
        <w:widowControl/>
        <w:numPr>
          <w:ilvl w:val="1"/>
          <w:numId w:val="87"/>
        </w:numPr>
        <w:rPr>
          <w:rFonts w:ascii="times" w:eastAsia="新細明體" w:hAnsi="times" w:cs="新細明體" w:hint="eastAsia"/>
          <w:kern w:val="0"/>
          <w:lang w:val="de-DE"/>
          <w14:ligatures w14:val="none"/>
        </w:rPr>
      </w:pPr>
      <w:r w:rsidRPr="00DA04DF">
        <w:rPr>
          <w:rFonts w:ascii="times" w:eastAsia="新細明體" w:hAnsi="times" w:cs="新細明體" w:hint="eastAsia"/>
          <w:kern w:val="0"/>
          <w:lang w:val="de-DE"/>
          <w14:ligatures w14:val="none"/>
        </w:rPr>
        <w:t>die Verfassungsorgane des Bundes und der Länder</w:t>
      </w:r>
      <w:r w:rsidRPr="00DA04DF">
        <w:rPr>
          <w:rFonts w:ascii="times" w:eastAsia="新細明體" w:hAnsi="times" w:cs="新細明體" w:hint="eastAsia"/>
          <w:kern w:val="0"/>
          <w:lang w:val="de-DE"/>
          <w14:ligatures w14:val="none"/>
        </w:rPr>
        <w:t>（聯邦與各邦的憲政機關）</w:t>
      </w:r>
    </w:p>
    <w:p w:rsidR="008E1BEC" w:rsidRPr="00DA04DF" w:rsidRDefault="008E1BEC" w:rsidP="008E1BEC">
      <w:pPr>
        <w:pStyle w:val="a9"/>
        <w:widowControl/>
        <w:numPr>
          <w:ilvl w:val="1"/>
          <w:numId w:val="87"/>
        </w:numPr>
        <w:rPr>
          <w:rFonts w:ascii="times" w:eastAsia="新細明體" w:hAnsi="times" w:cs="新細明體" w:hint="eastAsia"/>
          <w:kern w:val="0"/>
          <w:lang w:val="de-DE"/>
          <w14:ligatures w14:val="none"/>
        </w:rPr>
      </w:pPr>
      <w:r w:rsidRPr="00DA04DF">
        <w:rPr>
          <w:rFonts w:ascii="times" w:eastAsia="新細明體" w:hAnsi="times" w:cs="新細明體" w:hint="eastAsia"/>
          <w:kern w:val="0"/>
          <w:lang w:val="de-DE"/>
          <w14:ligatures w14:val="none"/>
        </w:rPr>
        <w:t>alle Gerichte und Behörden</w:t>
      </w:r>
      <w:r w:rsidRPr="00DA04DF">
        <w:rPr>
          <w:rFonts w:ascii="times" w:eastAsia="新細明體" w:hAnsi="times" w:cs="新細明體" w:hint="eastAsia"/>
          <w:kern w:val="0"/>
          <w:lang w:val="de-DE"/>
          <w14:ligatures w14:val="none"/>
        </w:rPr>
        <w:t>（所有法院與行政機關）</w:t>
      </w:r>
    </w:p>
    <w:p w:rsidR="008E1BEC" w:rsidRPr="00DA04DF" w:rsidRDefault="008E1BEC" w:rsidP="008E1BEC">
      <w:pPr>
        <w:pStyle w:val="a9"/>
        <w:widowControl/>
        <w:numPr>
          <w:ilvl w:val="1"/>
          <w:numId w:val="87"/>
        </w:numPr>
        <w:rPr>
          <w:rFonts w:ascii="times" w:eastAsia="新細明體" w:hAnsi="times" w:cs="新細明體" w:hint="eastAsia"/>
          <w:kern w:val="0"/>
          <w:lang w:val="de-DE"/>
          <w14:ligatures w14:val="none"/>
        </w:rPr>
      </w:pPr>
      <w:r w:rsidRPr="00DA04DF">
        <w:rPr>
          <w:rFonts w:ascii="times" w:eastAsia="新細明體" w:hAnsi="times" w:cs="新細明體" w:hint="eastAsia"/>
          <w:kern w:val="0"/>
          <w:lang w:val="de-DE"/>
          <w14:ligatures w14:val="none"/>
        </w:rPr>
        <w:t>並列連詞：</w:t>
      </w:r>
      <w:r w:rsidRPr="00DA04DF">
        <w:rPr>
          <w:rFonts w:ascii="times" w:eastAsia="新細明體" w:hAnsi="times" w:cs="新細明體" w:hint="eastAsia"/>
          <w:kern w:val="0"/>
          <w:lang w:val="de-DE"/>
          <w14:ligatures w14:val="none"/>
        </w:rPr>
        <w:t>sowie</w:t>
      </w:r>
    </w:p>
    <w:p w:rsidR="008E1BEC" w:rsidRPr="00DA04DF" w:rsidRDefault="008E1BEC" w:rsidP="008E1BEC">
      <w:pPr>
        <w:widowControl/>
        <w:rPr>
          <w:rFonts w:ascii="times" w:eastAsia="新細明體" w:hAnsi="times" w:cs="新細明體" w:hint="eastAsia"/>
          <w:kern w:val="0"/>
          <w:lang w:val="de-DE"/>
          <w14:ligatures w14:val="none"/>
        </w:rPr>
      </w:pPr>
    </w:p>
    <w:p w:rsidR="008E1BEC" w:rsidRPr="00DA04DF" w:rsidRDefault="008E1BEC" w:rsidP="008E1BEC">
      <w:pPr>
        <w:widowControl/>
        <w:rPr>
          <w:rFonts w:ascii="times" w:eastAsia="新細明體" w:hAnsi="times" w:cs="新細明體" w:hint="eastAsia"/>
          <w:kern w:val="0"/>
          <w:lang w:val="de-DE"/>
          <w14:ligatures w14:val="none"/>
        </w:rPr>
      </w:pPr>
      <w:r w:rsidRPr="00DA04DF">
        <w:rPr>
          <w:rFonts w:ascii="times" w:eastAsia="新細明體" w:hAnsi="times" w:cs="新細明體" w:hint="eastAsia"/>
          <w:kern w:val="0"/>
          <w:lang w:val="de-DE"/>
          <w14:ligatures w14:val="none"/>
        </w:rPr>
        <w:t xml:space="preserve">2. </w:t>
      </w:r>
      <w:r w:rsidRPr="00DA04DF">
        <w:rPr>
          <w:rFonts w:ascii="times" w:eastAsia="新細明體" w:hAnsi="times" w:cs="新細明體" w:hint="eastAsia"/>
          <w:kern w:val="0"/>
          <w:lang w:val="de-DE"/>
          <w14:ligatures w14:val="none"/>
        </w:rPr>
        <w:t>語法詞彙重點</w:t>
      </w:r>
    </w:p>
    <w:p w:rsidR="008E1BEC" w:rsidRPr="00DA04DF" w:rsidRDefault="008E1BEC" w:rsidP="002B4E38">
      <w:pPr>
        <w:pStyle w:val="a9"/>
        <w:widowControl/>
        <w:numPr>
          <w:ilvl w:val="0"/>
          <w:numId w:val="88"/>
        </w:numPr>
        <w:rPr>
          <w:rFonts w:ascii="times" w:eastAsia="新細明體" w:hAnsi="times" w:cs="新細明體" w:hint="eastAsia"/>
          <w:kern w:val="0"/>
          <w:lang w:val="de-DE"/>
          <w14:ligatures w14:val="none"/>
        </w:rPr>
      </w:pPr>
      <w:r w:rsidRPr="00DA04DF">
        <w:rPr>
          <w:rFonts w:ascii="times" w:eastAsia="新細明體" w:hAnsi="times" w:cs="新細明體" w:hint="eastAsia"/>
          <w:kern w:val="0"/>
          <w:lang w:val="de-DE"/>
          <w14:ligatures w14:val="none"/>
        </w:rPr>
        <w:t>die Entscheidung</w:t>
      </w:r>
      <w:r w:rsidRPr="00DA04DF">
        <w:rPr>
          <w:rFonts w:ascii="times" w:eastAsia="新細明體" w:hAnsi="times" w:cs="新細明體" w:hint="eastAsia"/>
          <w:kern w:val="0"/>
          <w:lang w:val="de-DE"/>
          <w14:ligatures w14:val="none"/>
        </w:rPr>
        <w:t>：裁判、</w:t>
      </w:r>
      <w:r w:rsidR="00AE330D" w:rsidRPr="00DA04DF">
        <w:rPr>
          <w:rFonts w:ascii="times" w:eastAsia="新細明體" w:hAnsi="times" w:cs="新細明體" w:hint="eastAsia"/>
          <w:kern w:val="0"/>
          <w:lang w:val="de-DE"/>
          <w14:ligatures w14:val="none"/>
        </w:rPr>
        <w:t>裁定</w:t>
      </w:r>
      <w:r w:rsidR="002B4E38" w:rsidRPr="00DA04DF">
        <w:rPr>
          <w:rFonts w:ascii="times" w:eastAsia="新細明體" w:hAnsi="times" w:cs="新細明體" w:hint="eastAsia"/>
          <w:kern w:val="0"/>
          <w:lang w:val="de-DE"/>
          <w14:ligatures w14:val="none"/>
        </w:rPr>
        <w:t>、</w:t>
      </w:r>
      <w:r w:rsidR="002B4E38" w:rsidRPr="00DA04DF">
        <w:rPr>
          <w:rFonts w:ascii="times" w:eastAsia="新細明體" w:hAnsi="times" w:cs="新細明體" w:hint="eastAsia"/>
          <w:b/>
          <w:bCs/>
          <w:kern w:val="0"/>
          <w:lang w:val="de-DE"/>
          <w14:ligatures w14:val="none"/>
        </w:rPr>
        <w:t>判決</w:t>
      </w:r>
    </w:p>
    <w:p w:rsidR="008E1BEC" w:rsidRPr="00DA04DF" w:rsidRDefault="008E1BEC" w:rsidP="002B4E38">
      <w:pPr>
        <w:pStyle w:val="a9"/>
        <w:widowControl/>
        <w:numPr>
          <w:ilvl w:val="0"/>
          <w:numId w:val="88"/>
        </w:numPr>
        <w:rPr>
          <w:rFonts w:ascii="times" w:eastAsia="新細明體" w:hAnsi="times" w:cs="新細明體" w:hint="eastAsia"/>
          <w:kern w:val="0"/>
          <w:lang w:val="de-DE"/>
          <w14:ligatures w14:val="none"/>
        </w:rPr>
      </w:pPr>
      <w:r w:rsidRPr="00DA04DF">
        <w:rPr>
          <w:rFonts w:ascii="times" w:eastAsia="新細明體" w:hAnsi="times" w:cs="新細明體" w:hint="eastAsia"/>
          <w:kern w:val="0"/>
          <w:lang w:val="de-DE"/>
          <w14:ligatures w14:val="none"/>
        </w:rPr>
        <w:t>binden + Akkusativ</w:t>
      </w:r>
      <w:r w:rsidRPr="00DA04DF">
        <w:rPr>
          <w:rFonts w:ascii="times" w:eastAsia="新細明體" w:hAnsi="times" w:cs="新細明體" w:hint="eastAsia"/>
          <w:kern w:val="0"/>
          <w:lang w:val="de-DE"/>
          <w14:ligatures w14:val="none"/>
        </w:rPr>
        <w:t>：對……具有法律上的拘束力</w:t>
      </w:r>
    </w:p>
    <w:p w:rsidR="008E1BEC" w:rsidRPr="00DA04DF" w:rsidRDefault="008E1BEC" w:rsidP="002B4E38">
      <w:pPr>
        <w:pStyle w:val="a9"/>
        <w:widowControl/>
        <w:numPr>
          <w:ilvl w:val="0"/>
          <w:numId w:val="88"/>
        </w:numPr>
        <w:rPr>
          <w:rFonts w:ascii="times" w:eastAsia="新細明體" w:hAnsi="times" w:cs="新細明體" w:hint="eastAsia"/>
          <w:kern w:val="0"/>
          <w:lang w:val="de-DE"/>
          <w14:ligatures w14:val="none"/>
        </w:rPr>
      </w:pPr>
      <w:r w:rsidRPr="00DA04DF">
        <w:rPr>
          <w:rFonts w:ascii="times" w:eastAsia="新細明體" w:hAnsi="times" w:cs="新細明體" w:hint="eastAsia"/>
          <w:kern w:val="0"/>
          <w:lang w:val="de-DE"/>
          <w14:ligatures w14:val="none"/>
        </w:rPr>
        <w:lastRenderedPageBreak/>
        <w:t>das Verfassungsorgan</w:t>
      </w:r>
      <w:r w:rsidRPr="00DA04DF">
        <w:rPr>
          <w:rFonts w:ascii="times" w:eastAsia="新細明體" w:hAnsi="times" w:cs="新細明體" w:hint="eastAsia"/>
          <w:kern w:val="0"/>
          <w:lang w:val="de-DE"/>
          <w14:ligatures w14:val="none"/>
        </w:rPr>
        <w:t>：憲政機關，指《基本法》中具憲法地位之組織，如總統、聯邦議院、聯邦參議院等</w:t>
      </w:r>
    </w:p>
    <w:p w:rsidR="004A1105" w:rsidRPr="00DA04DF" w:rsidRDefault="008E1BEC" w:rsidP="00DB329F">
      <w:pPr>
        <w:pStyle w:val="a9"/>
        <w:widowControl/>
        <w:numPr>
          <w:ilvl w:val="0"/>
          <w:numId w:val="88"/>
        </w:numPr>
        <w:rPr>
          <w:rFonts w:ascii="times" w:eastAsia="新細明體" w:hAnsi="times" w:cs="新細明體" w:hint="eastAsia"/>
          <w:kern w:val="0"/>
          <w:lang w:val="de-DE"/>
          <w14:ligatures w14:val="none"/>
        </w:rPr>
      </w:pPr>
      <w:r w:rsidRPr="00DA04DF">
        <w:rPr>
          <w:rFonts w:ascii="times" w:eastAsia="新細明體" w:hAnsi="times" w:cs="新細明體" w:hint="eastAsia"/>
          <w:kern w:val="0"/>
          <w:lang w:val="de-DE"/>
          <w14:ligatures w14:val="none"/>
        </w:rPr>
        <w:t>das Gericht</w:t>
      </w:r>
      <w:r w:rsidRPr="00DA04DF">
        <w:rPr>
          <w:rFonts w:ascii="times" w:eastAsia="新細明體" w:hAnsi="times" w:cs="新細明體" w:hint="eastAsia"/>
          <w:kern w:val="0"/>
          <w:lang w:val="de-DE"/>
          <w14:ligatures w14:val="none"/>
        </w:rPr>
        <w:t>：法院</w:t>
      </w:r>
    </w:p>
    <w:p w:rsidR="008E1BEC" w:rsidRPr="00DA04DF" w:rsidRDefault="008E1BEC" w:rsidP="00DB329F">
      <w:pPr>
        <w:pStyle w:val="a9"/>
        <w:widowControl/>
        <w:numPr>
          <w:ilvl w:val="0"/>
          <w:numId w:val="88"/>
        </w:numPr>
        <w:rPr>
          <w:rFonts w:ascii="times" w:eastAsia="新細明體" w:hAnsi="times" w:cs="新細明體" w:hint="eastAsia"/>
          <w:kern w:val="0"/>
          <w:lang w:val="de-DE"/>
          <w14:ligatures w14:val="none"/>
        </w:rPr>
      </w:pPr>
      <w:r w:rsidRPr="00DA04DF">
        <w:rPr>
          <w:rFonts w:ascii="times" w:eastAsia="新細明體" w:hAnsi="times" w:cs="新細明體" w:hint="eastAsia"/>
          <w:kern w:val="0"/>
          <w:lang w:val="de-DE"/>
          <w14:ligatures w14:val="none"/>
        </w:rPr>
        <w:t>die Behörde</w:t>
      </w:r>
      <w:r w:rsidRPr="00DA04DF">
        <w:rPr>
          <w:rFonts w:ascii="times" w:eastAsia="新細明體" w:hAnsi="times" w:cs="新細明體" w:hint="eastAsia"/>
          <w:kern w:val="0"/>
          <w:lang w:val="de-DE"/>
          <w14:ligatures w14:val="none"/>
        </w:rPr>
        <w:t>：行政機關、公權力執行單位</w:t>
      </w:r>
    </w:p>
    <w:p w:rsidR="009A6A83" w:rsidRPr="00DA04DF" w:rsidRDefault="009A6A83">
      <w:pPr>
        <w:widowControl/>
        <w:rPr>
          <w:rFonts w:ascii="times" w:eastAsia="新細明體" w:hAnsi="times" w:cs="新細明體" w:hint="eastAsia"/>
          <w:b/>
          <w:bCs/>
          <w:kern w:val="0"/>
          <w:lang w:val="de-DE"/>
          <w14:ligatures w14:val="none"/>
        </w:rPr>
      </w:pPr>
    </w:p>
    <w:p w:rsidR="004A1105" w:rsidRDefault="004A1105" w:rsidP="004A1105">
      <w:pPr>
        <w:widowControl/>
        <w:rPr>
          <w:rFonts w:ascii="times" w:eastAsia="新細明體" w:hAnsi="times" w:cs="新細明體" w:hint="eastAsia"/>
          <w:kern w:val="0"/>
          <w:lang w:val="de-DE"/>
          <w14:ligatures w14:val="none"/>
        </w:rPr>
      </w:pPr>
      <w:r w:rsidRPr="00DA04DF">
        <w:rPr>
          <w:rFonts w:ascii="times" w:hAnsi="times"/>
          <w:noProof/>
        </w:rPr>
        <mc:AlternateContent>
          <mc:Choice Requires="wps">
            <w:drawing>
              <wp:anchor distT="0" distB="0" distL="114300" distR="114300" simplePos="0" relativeHeight="251699200" behindDoc="0" locked="0" layoutInCell="1" allowOverlap="1" wp14:anchorId="71E349E2" wp14:editId="3796609B">
                <wp:simplePos x="0" y="0"/>
                <wp:positionH relativeFrom="column">
                  <wp:posOffset>0</wp:posOffset>
                </wp:positionH>
                <wp:positionV relativeFrom="paragraph">
                  <wp:posOffset>456565</wp:posOffset>
                </wp:positionV>
                <wp:extent cx="1828800" cy="1828800"/>
                <wp:effectExtent l="0" t="0" r="0" b="0"/>
                <wp:wrapSquare wrapText="bothSides"/>
                <wp:docPr id="1072955093" name="文字方塊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8E1BEC" w:rsidRDefault="008E1BEC" w:rsidP="003335A5">
                            <w:pPr>
                              <w:widowControl/>
                              <w:rPr>
                                <w:rFonts w:ascii="times" w:eastAsia="新細明體" w:hAnsi="times" w:cs="新細明體" w:hint="eastAsia"/>
                                <w:kern w:val="0"/>
                                <w:lang w:val="de-DE"/>
                                <w14:ligatures w14:val="none"/>
                              </w:rPr>
                            </w:pPr>
                            <w:r w:rsidRPr="00457B65">
                              <w:rPr>
                                <w:rFonts w:ascii="times" w:eastAsia="新細明體" w:hAnsi="times" w:cs="新細明體"/>
                                <w:b/>
                                <w:bCs/>
                                <w:kern w:val="0"/>
                                <w:u w:val="single"/>
                                <w:lang w:val="de-DE"/>
                                <w14:ligatures w14:val="none"/>
                              </w:rPr>
                              <w:t xml:space="preserve">Ein Bundesgesetz </w:t>
                            </w:r>
                            <w:r w:rsidRPr="00457B65">
                              <w:rPr>
                                <w:rFonts w:ascii="times" w:eastAsia="新細明體" w:hAnsi="times" w:cs="新細明體"/>
                                <w:color w:val="FF0000"/>
                                <w:kern w:val="0"/>
                                <w:lang w:val="de-DE"/>
                                <w14:ligatures w14:val="none"/>
                              </w:rPr>
                              <w:t>bestimmt</w:t>
                            </w:r>
                            <w:r w:rsidRPr="00457B65">
                              <w:rPr>
                                <w:rFonts w:ascii="times" w:eastAsia="新細明體" w:hAnsi="times" w:cs="新細明體"/>
                                <w:kern w:val="0"/>
                                <w:lang w:val="de-DE"/>
                                <w14:ligatures w14:val="none"/>
                              </w:rPr>
                              <w:t xml:space="preserve">, </w:t>
                            </w:r>
                            <w:r w:rsidRPr="008E1BEC">
                              <w:rPr>
                                <w:rFonts w:ascii="times" w:eastAsia="新細明體" w:hAnsi="times" w:cs="新細明體"/>
                                <w:kern w:val="0"/>
                                <w:lang w:val="de-DE"/>
                                <w14:ligatures w14:val="none"/>
                              </w:rPr>
                              <w:t xml:space="preserve">in </w:t>
                            </w:r>
                            <w:r w:rsidRPr="00457B65">
                              <w:rPr>
                                <w:rFonts w:ascii="times" w:eastAsia="新細明體" w:hAnsi="times" w:cs="新細明體"/>
                                <w:kern w:val="0"/>
                                <w:highlight w:val="green"/>
                                <w:lang w:val="de-DE"/>
                                <w14:ligatures w14:val="none"/>
                              </w:rPr>
                              <w:t>welchen Fällen</w:t>
                            </w:r>
                            <w:r w:rsidRPr="008E1BEC">
                              <w:rPr>
                                <w:rFonts w:ascii="times" w:eastAsia="新細明體" w:hAnsi="times" w:cs="新細明體"/>
                                <w:kern w:val="0"/>
                                <w:lang w:val="de-DE"/>
                                <w14:ligatures w14:val="none"/>
                              </w:rPr>
                              <w:t xml:space="preserve"> </w:t>
                            </w:r>
                            <w:r w:rsidRPr="00457B65">
                              <w:rPr>
                                <w:rFonts w:ascii="times" w:eastAsia="新細明體" w:hAnsi="times" w:cs="新細明體"/>
                                <w:b/>
                                <w:bCs/>
                                <w:kern w:val="0"/>
                                <w:lang w:val="de-DE"/>
                                <w14:ligatures w14:val="none"/>
                              </w:rPr>
                              <w:t>seine Entscheidungen</w:t>
                            </w:r>
                            <w:r w:rsidRPr="008E1BEC">
                              <w:rPr>
                                <w:rFonts w:ascii="times" w:eastAsia="新細明體" w:hAnsi="times" w:cs="新細明體"/>
                                <w:kern w:val="0"/>
                                <w:lang w:val="de-DE"/>
                                <w14:ligatures w14:val="none"/>
                              </w:rPr>
                              <w:t xml:space="preserve"> </w:t>
                            </w:r>
                            <w:r w:rsidRPr="00457B65">
                              <w:rPr>
                                <w:rFonts w:ascii="times" w:eastAsia="新細明體" w:hAnsi="times" w:cs="新細明體"/>
                                <w:kern w:val="0"/>
                                <w:highlight w:val="cyan"/>
                                <w:lang w:val="de-DE"/>
                                <w14:ligatures w14:val="none"/>
                              </w:rPr>
                              <w:t>Gesetzeskraft</w:t>
                            </w:r>
                            <w:r w:rsidRPr="008E1BEC">
                              <w:rPr>
                                <w:rFonts w:ascii="times" w:eastAsia="新細明體" w:hAnsi="times" w:cs="新細明體"/>
                                <w:kern w:val="0"/>
                                <w:lang w:val="de-DE"/>
                                <w14:ligatures w14:val="none"/>
                              </w:rPr>
                              <w:t xml:space="preserve"> </w:t>
                            </w:r>
                            <w:r w:rsidRPr="00457B65">
                              <w:rPr>
                                <w:rFonts w:ascii="times" w:eastAsia="新細明體" w:hAnsi="times" w:cs="新細明體"/>
                                <w:color w:val="FF0000"/>
                                <w:kern w:val="0"/>
                                <w:lang w:val="de-DE"/>
                                <w14:ligatures w14:val="none"/>
                              </w:rPr>
                              <w:t>haben</w:t>
                            </w:r>
                            <w:r w:rsidRPr="008E1BEC">
                              <w:rPr>
                                <w:rFonts w:ascii="times" w:eastAsia="新細明體" w:hAnsi="times" w:cs="新細明體"/>
                                <w:kern w:val="0"/>
                                <w:lang w:val="de-DE"/>
                                <w14:ligatures w14:val="none"/>
                              </w:rPr>
                              <w:t>.</w:t>
                            </w:r>
                          </w:p>
                          <w:p w:rsidR="00493408" w:rsidRPr="00493408" w:rsidRDefault="006501E6" w:rsidP="00493408">
                            <w:pPr>
                              <w:widowControl/>
                              <w:spacing w:before="100" w:beforeAutospacing="1" w:after="100" w:afterAutospacing="1" w:line="240" w:lineRule="auto"/>
                              <w:rPr>
                                <w:rFonts w:ascii="新細明體" w:eastAsia="新細明體" w:hAnsi="新細明體" w:cs="新細明體"/>
                                <w:kern w:val="0"/>
                                <w14:ligatures w14:val="none"/>
                              </w:rPr>
                            </w:pPr>
                            <w:r>
                              <w:rPr>
                                <w:rFonts w:ascii="新細明體" w:eastAsia="新細明體" w:hAnsi="新細明體" w:cs="新細明體" w:hint="eastAsia"/>
                                <w:kern w:val="0"/>
                                <w14:ligatures w14:val="none"/>
                              </w:rPr>
                              <w:t>一項</w:t>
                            </w:r>
                            <w:r w:rsidR="00493408" w:rsidRPr="00493408">
                              <w:rPr>
                                <w:rFonts w:ascii="新細明體" w:eastAsia="新細明體" w:hAnsi="新細明體" w:cs="新細明體"/>
                                <w:kern w:val="0"/>
                                <w14:ligatures w14:val="none"/>
                              </w:rPr>
                              <w:t>聯邦法律規定</w:t>
                            </w:r>
                            <w:r>
                              <w:rPr>
                                <w:rFonts w:ascii="新細明體" w:eastAsia="新細明體" w:hAnsi="新細明體" w:cs="新細明體" w:hint="eastAsia"/>
                                <w:kern w:val="0"/>
                                <w14:ligatures w14:val="none"/>
                              </w:rPr>
                              <w:t>，</w:t>
                            </w:r>
                            <w:r w:rsidR="00493408" w:rsidRPr="00493408">
                              <w:rPr>
                                <w:rFonts w:ascii="新細明體" w:eastAsia="新細明體" w:hAnsi="新細明體" w:cs="新細明體"/>
                                <w:kern w:val="0"/>
                                <w14:ligatures w14:val="none"/>
                              </w:rPr>
                              <w:t>在何種情況下</w:t>
                            </w:r>
                            <w:r>
                              <w:rPr>
                                <w:rFonts w:ascii="新細明體" w:eastAsia="新細明體" w:hAnsi="新細明體" w:cs="新細明體" w:hint="eastAsia"/>
                                <w:kern w:val="0"/>
                                <w14:ligatures w14:val="none"/>
                              </w:rPr>
                              <w:t>，（</w:t>
                            </w:r>
                            <w:r w:rsidRPr="00DA04DF">
                              <w:rPr>
                                <w:rFonts w:ascii="times" w:eastAsia="新細明體" w:hAnsi="times" w:cs="新細明體" w:hint="eastAsia"/>
                                <w:kern w:val="0"/>
                                <w:lang w:val="de-DE"/>
                                <w14:ligatures w14:val="none"/>
                              </w:rPr>
                              <w:t>聯邦憲法法院的</w:t>
                            </w:r>
                            <w:r>
                              <w:rPr>
                                <w:rFonts w:ascii="times" w:eastAsia="新細明體" w:hAnsi="times" w:cs="新細明體" w:hint="eastAsia"/>
                                <w:kern w:val="0"/>
                                <w:lang w:val="de-DE"/>
                                <w14:ligatures w14:val="none"/>
                              </w:rPr>
                              <w:t>）</w:t>
                            </w:r>
                            <w:r w:rsidRPr="00DA04DF">
                              <w:rPr>
                                <w:rFonts w:ascii="times" w:eastAsia="新細明體" w:hAnsi="times" w:cs="新細明體" w:hint="eastAsia"/>
                                <w:kern w:val="0"/>
                                <w:lang w:val="de-DE"/>
                                <w14:ligatures w14:val="none"/>
                              </w:rPr>
                              <w:t>判決</w:t>
                            </w:r>
                            <w:r w:rsidR="00493408" w:rsidRPr="00493408">
                              <w:rPr>
                                <w:rFonts w:ascii="新細明體" w:eastAsia="新細明體" w:hAnsi="新細明體" w:cs="新細明體"/>
                                <w:kern w:val="0"/>
                                <w14:ligatures w14:val="none"/>
                              </w:rPr>
                              <w:t>具有法律效力。</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1E349E2" id="_x0000_s1041" type="#_x0000_t202" style="position:absolute;margin-left:0;margin-top:35.95pt;width:2in;height:2in;z-index:2516992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" filled="f" strokeweight=".5pt">
                <v:textbox style="mso-fit-shape-to-text:t">
                  <w:txbxContent>
                    <w:p w:rsidR="008E1BEC" w:rsidRDefault="008E1BEC" w:rsidP="003335A5">
                      <w:pPr>
                        <w:widowControl/>
                        <w:rPr>
                          <w:rFonts w:ascii="times" w:eastAsia="新細明體" w:hAnsi="times" w:cs="新細明體" w:hint="eastAsia"/>
                          <w:kern w:val="0"/>
                          <w:lang w:val="de-DE"/>
                          <w14:ligatures w14:val="none"/>
                        </w:rPr>
                      </w:pPr>
                      <w:r w:rsidRPr="00457B65">
                        <w:rPr>
                          <w:rFonts w:ascii="times" w:eastAsia="新細明體" w:hAnsi="times" w:cs="新細明體"/>
                          <w:b/>
                          <w:bCs/>
                          <w:kern w:val="0"/>
                          <w:u w:val="single"/>
                          <w:lang w:val="de-DE"/>
                          <w14:ligatures w14:val="none"/>
                        </w:rPr>
                        <w:t xml:space="preserve">Ein Bundesgesetz </w:t>
                      </w:r>
                      <w:r w:rsidRPr="00457B65">
                        <w:rPr>
                          <w:rFonts w:ascii="times" w:eastAsia="新細明體" w:hAnsi="times" w:cs="新細明體"/>
                          <w:color w:val="FF0000"/>
                          <w:kern w:val="0"/>
                          <w:lang w:val="de-DE"/>
                          <w14:ligatures w14:val="none"/>
                        </w:rPr>
                        <w:t>bestimmt</w:t>
                      </w:r>
                      <w:r w:rsidRPr="00457B65">
                        <w:rPr>
                          <w:rFonts w:ascii="times" w:eastAsia="新細明體" w:hAnsi="times" w:cs="新細明體"/>
                          <w:kern w:val="0"/>
                          <w:lang w:val="de-DE"/>
                          <w14:ligatures w14:val="none"/>
                        </w:rPr>
                        <w:t xml:space="preserve">, </w:t>
                      </w:r>
                      <w:r w:rsidRPr="008E1BEC">
                        <w:rPr>
                          <w:rFonts w:ascii="times" w:eastAsia="新細明體" w:hAnsi="times" w:cs="新細明體"/>
                          <w:kern w:val="0"/>
                          <w:lang w:val="de-DE"/>
                          <w14:ligatures w14:val="none"/>
                        </w:rPr>
                        <w:t xml:space="preserve">in </w:t>
                      </w:r>
                      <w:r w:rsidRPr="00457B65">
                        <w:rPr>
                          <w:rFonts w:ascii="times" w:eastAsia="新細明體" w:hAnsi="times" w:cs="新細明體"/>
                          <w:kern w:val="0"/>
                          <w:highlight w:val="green"/>
                          <w:lang w:val="de-DE"/>
                          <w14:ligatures w14:val="none"/>
                        </w:rPr>
                        <w:t>welchen Fällen</w:t>
                      </w:r>
                      <w:r w:rsidRPr="008E1BEC">
                        <w:rPr>
                          <w:rFonts w:ascii="times" w:eastAsia="新細明體" w:hAnsi="times" w:cs="新細明體"/>
                          <w:kern w:val="0"/>
                          <w:lang w:val="de-DE"/>
                          <w14:ligatures w14:val="none"/>
                        </w:rPr>
                        <w:t xml:space="preserve"> </w:t>
                      </w:r>
                      <w:r w:rsidRPr="00457B65">
                        <w:rPr>
                          <w:rFonts w:ascii="times" w:eastAsia="新細明體" w:hAnsi="times" w:cs="新細明體"/>
                          <w:b/>
                          <w:bCs/>
                          <w:kern w:val="0"/>
                          <w:lang w:val="de-DE"/>
                          <w14:ligatures w14:val="none"/>
                        </w:rPr>
                        <w:t>seine Entscheidungen</w:t>
                      </w:r>
                      <w:r w:rsidRPr="008E1BEC">
                        <w:rPr>
                          <w:rFonts w:ascii="times" w:eastAsia="新細明體" w:hAnsi="times" w:cs="新細明體"/>
                          <w:kern w:val="0"/>
                          <w:lang w:val="de-DE"/>
                          <w14:ligatures w14:val="none"/>
                        </w:rPr>
                        <w:t xml:space="preserve"> </w:t>
                      </w:r>
                      <w:r w:rsidRPr="00457B65">
                        <w:rPr>
                          <w:rFonts w:ascii="times" w:eastAsia="新細明體" w:hAnsi="times" w:cs="新細明體"/>
                          <w:kern w:val="0"/>
                          <w:highlight w:val="cyan"/>
                          <w:lang w:val="de-DE"/>
                          <w14:ligatures w14:val="none"/>
                        </w:rPr>
                        <w:t>Gesetzeskraft</w:t>
                      </w:r>
                      <w:r w:rsidRPr="008E1BEC">
                        <w:rPr>
                          <w:rFonts w:ascii="times" w:eastAsia="新細明體" w:hAnsi="times" w:cs="新細明體"/>
                          <w:kern w:val="0"/>
                          <w:lang w:val="de-DE"/>
                          <w14:ligatures w14:val="none"/>
                        </w:rPr>
                        <w:t xml:space="preserve"> </w:t>
                      </w:r>
                      <w:r w:rsidRPr="00457B65">
                        <w:rPr>
                          <w:rFonts w:ascii="times" w:eastAsia="新細明體" w:hAnsi="times" w:cs="新細明體"/>
                          <w:color w:val="FF0000"/>
                          <w:kern w:val="0"/>
                          <w:lang w:val="de-DE"/>
                          <w14:ligatures w14:val="none"/>
                        </w:rPr>
                        <w:t>haben</w:t>
                      </w:r>
                      <w:r w:rsidRPr="008E1BEC">
                        <w:rPr>
                          <w:rFonts w:ascii="times" w:eastAsia="新細明體" w:hAnsi="times" w:cs="新細明體"/>
                          <w:kern w:val="0"/>
                          <w:lang w:val="de-DE"/>
                          <w14:ligatures w14:val="none"/>
                        </w:rPr>
                        <w:t>.</w:t>
                      </w:r>
                    </w:p>
                    <w:p w:rsidR="00493408" w:rsidRPr="00493408" w:rsidRDefault="006501E6" w:rsidP="00493408">
                      <w:pPr>
                        <w:widowControl/>
                        <w:spacing w:before="100" w:beforeAutospacing="1" w:after="100" w:afterAutospacing="1" w:line="240" w:lineRule="auto"/>
                        <w:rPr>
                          <w:rFonts w:ascii="新細明體" w:eastAsia="新細明體" w:hAnsi="新細明體" w:cs="新細明體"/>
                          <w:kern w:val="0"/>
                          <w14:ligatures w14:val="none"/>
                        </w:rPr>
                      </w:pPr>
                      <w:r>
                        <w:rPr>
                          <w:rFonts w:ascii="新細明體" w:eastAsia="新細明體" w:hAnsi="新細明體" w:cs="新細明體" w:hint="eastAsia"/>
                          <w:kern w:val="0"/>
                          <w14:ligatures w14:val="none"/>
                        </w:rPr>
                        <w:t>一項</w:t>
                      </w:r>
                      <w:r w:rsidR="00493408" w:rsidRPr="00493408">
                        <w:rPr>
                          <w:rFonts w:ascii="新細明體" w:eastAsia="新細明體" w:hAnsi="新細明體" w:cs="新細明體"/>
                          <w:kern w:val="0"/>
                          <w14:ligatures w14:val="none"/>
                        </w:rPr>
                        <w:t>聯邦法律規定</w:t>
                      </w:r>
                      <w:r>
                        <w:rPr>
                          <w:rFonts w:ascii="新細明體" w:eastAsia="新細明體" w:hAnsi="新細明體" w:cs="新細明體" w:hint="eastAsia"/>
                          <w:kern w:val="0"/>
                          <w14:ligatures w14:val="none"/>
                        </w:rPr>
                        <w:t>，</w:t>
                      </w:r>
                      <w:r w:rsidR="00493408" w:rsidRPr="00493408">
                        <w:rPr>
                          <w:rFonts w:ascii="新細明體" w:eastAsia="新細明體" w:hAnsi="新細明體" w:cs="新細明體"/>
                          <w:kern w:val="0"/>
                          <w14:ligatures w14:val="none"/>
                        </w:rPr>
                        <w:t>在何種情況下</w:t>
                      </w:r>
                      <w:r>
                        <w:rPr>
                          <w:rFonts w:ascii="新細明體" w:eastAsia="新細明體" w:hAnsi="新細明體" w:cs="新細明體" w:hint="eastAsia"/>
                          <w:kern w:val="0"/>
                          <w14:ligatures w14:val="none"/>
                        </w:rPr>
                        <w:t>，（</w:t>
                      </w:r>
                      <w:r w:rsidRPr="00DA04DF">
                        <w:rPr>
                          <w:rFonts w:ascii="times" w:eastAsia="新細明體" w:hAnsi="times" w:cs="新細明體" w:hint="eastAsia"/>
                          <w:kern w:val="0"/>
                          <w:lang w:val="de-DE"/>
                          <w14:ligatures w14:val="none"/>
                        </w:rPr>
                        <w:t>聯邦憲法法院的</w:t>
                      </w:r>
                      <w:r>
                        <w:rPr>
                          <w:rFonts w:ascii="times" w:eastAsia="新細明體" w:hAnsi="times" w:cs="新細明體" w:hint="eastAsia"/>
                          <w:kern w:val="0"/>
                          <w:lang w:val="de-DE"/>
                          <w14:ligatures w14:val="none"/>
                        </w:rPr>
                        <w:t>）</w:t>
                      </w:r>
                      <w:r w:rsidRPr="00DA04DF">
                        <w:rPr>
                          <w:rFonts w:ascii="times" w:eastAsia="新細明體" w:hAnsi="times" w:cs="新細明體" w:hint="eastAsia"/>
                          <w:kern w:val="0"/>
                          <w:lang w:val="de-DE"/>
                          <w14:ligatures w14:val="none"/>
                        </w:rPr>
                        <w:t>判決</w:t>
                      </w:r>
                      <w:r w:rsidR="00493408" w:rsidRPr="00493408">
                        <w:rPr>
                          <w:rFonts w:ascii="新細明體" w:eastAsia="新細明體" w:hAnsi="新細明體" w:cs="新細明體"/>
                          <w:kern w:val="0"/>
                          <w14:ligatures w14:val="none"/>
                        </w:rPr>
                        <w:t>具有法律效力。</w:t>
                      </w:r>
                    </w:p>
                  </w:txbxContent>
                </v:textbox>
                <w10:wrap type="square"/>
              </v:shape>
            </w:pict>
          </mc:Fallback>
        </mc:AlternateContent>
      </w:r>
      <w:r w:rsidRPr="00DA04DF">
        <w:rPr>
          <w:rFonts w:ascii="times" w:eastAsia="新細明體" w:hAnsi="times" w:cs="新細明體"/>
          <w:kern w:val="0"/>
          <w:lang w:val="de-DE"/>
          <w14:ligatures w14:val="none"/>
        </w:rPr>
        <w:t>Art. 94 Abs. 4 Satz 2</w:t>
      </w:r>
    </w:p>
    <w:p w:rsidR="003771DB" w:rsidRPr="00DA04DF" w:rsidRDefault="003771DB" w:rsidP="004A1105">
      <w:pPr>
        <w:widowControl/>
        <w:rPr>
          <w:rFonts w:ascii="times" w:eastAsia="新細明體" w:hAnsi="times" w:cs="新細明體" w:hint="eastAsia"/>
          <w:kern w:val="0"/>
          <w:lang w:val="de-DE"/>
          <w14:ligatures w14:val="none"/>
        </w:rPr>
      </w:pPr>
    </w:p>
    <w:p w:rsidR="004A1105" w:rsidRPr="00DA04DF" w:rsidRDefault="004A1105" w:rsidP="004A1105">
      <w:pPr>
        <w:widowControl/>
        <w:rPr>
          <w:rFonts w:ascii="times" w:eastAsia="新細明體" w:hAnsi="times" w:cs="新細明體" w:hint="eastAsia"/>
          <w:kern w:val="0"/>
          <w:lang w:val="de-DE"/>
          <w14:ligatures w14:val="none"/>
        </w:rPr>
      </w:pPr>
      <w:r w:rsidRPr="00DA04DF">
        <w:rPr>
          <w:rFonts w:ascii="times" w:eastAsia="新細明體" w:hAnsi="times" w:cs="新細明體" w:hint="eastAsia"/>
          <w:kern w:val="0"/>
          <w:lang w:val="de-DE"/>
          <w14:ligatures w14:val="none"/>
        </w:rPr>
        <w:t xml:space="preserve">1. </w:t>
      </w:r>
      <w:r w:rsidRPr="00DA04DF">
        <w:rPr>
          <w:rFonts w:ascii="times" w:eastAsia="新細明體" w:hAnsi="times" w:cs="新細明體" w:hint="eastAsia"/>
          <w:kern w:val="0"/>
          <w:lang w:val="de-DE"/>
          <w14:ligatures w14:val="none"/>
        </w:rPr>
        <w:t>句子結構分析</w:t>
      </w:r>
    </w:p>
    <w:p w:rsidR="004A1105" w:rsidRPr="00DA04DF" w:rsidRDefault="004A1105" w:rsidP="004A1105">
      <w:pPr>
        <w:pStyle w:val="a9"/>
        <w:widowControl/>
        <w:numPr>
          <w:ilvl w:val="0"/>
          <w:numId w:val="89"/>
        </w:numPr>
        <w:rPr>
          <w:rFonts w:ascii="times" w:eastAsia="新細明體" w:hAnsi="times" w:cs="新細明體" w:hint="eastAsia"/>
          <w:kern w:val="0"/>
          <w:lang w:val="de-DE"/>
          <w14:ligatures w14:val="none"/>
        </w:rPr>
      </w:pPr>
      <w:r w:rsidRPr="00DA04DF">
        <w:rPr>
          <w:rFonts w:ascii="times" w:eastAsia="新細明體" w:hAnsi="times" w:cs="新細明體" w:hint="eastAsia"/>
          <w:kern w:val="0"/>
          <w:lang w:val="de-DE"/>
          <w14:ligatures w14:val="none"/>
        </w:rPr>
        <w:t>主語：</w:t>
      </w:r>
      <w:r w:rsidRPr="00DA04DF">
        <w:rPr>
          <w:rFonts w:ascii="times" w:eastAsia="新細明體" w:hAnsi="times" w:cs="新細明體" w:hint="eastAsia"/>
          <w:kern w:val="0"/>
          <w:lang w:val="de-DE"/>
          <w14:ligatures w14:val="none"/>
        </w:rPr>
        <w:t>Ein Bundesgesetz</w:t>
      </w:r>
      <w:r w:rsidRPr="00DA04DF">
        <w:rPr>
          <w:rFonts w:ascii="times" w:eastAsia="新細明體" w:hAnsi="times" w:cs="新細明體" w:hint="eastAsia"/>
          <w:kern w:val="0"/>
          <w:lang w:val="de-DE"/>
          <w14:ligatures w14:val="none"/>
        </w:rPr>
        <w:t>（聯邦法律）</w:t>
      </w:r>
    </w:p>
    <w:p w:rsidR="004A1105" w:rsidRPr="00DA04DF" w:rsidRDefault="004A1105" w:rsidP="004A1105">
      <w:pPr>
        <w:pStyle w:val="a9"/>
        <w:widowControl/>
        <w:numPr>
          <w:ilvl w:val="0"/>
          <w:numId w:val="89"/>
        </w:numPr>
        <w:rPr>
          <w:rFonts w:ascii="times" w:eastAsia="新細明體" w:hAnsi="times" w:cs="新細明體" w:hint="eastAsia"/>
          <w:kern w:val="0"/>
          <w:lang w:val="de-DE"/>
          <w14:ligatures w14:val="none"/>
        </w:rPr>
      </w:pPr>
      <w:r w:rsidRPr="00DA04DF">
        <w:rPr>
          <w:rFonts w:ascii="times" w:eastAsia="新細明體" w:hAnsi="times" w:cs="新細明體" w:hint="eastAsia"/>
          <w:kern w:val="0"/>
          <w:lang w:val="de-DE"/>
          <w14:ligatures w14:val="none"/>
        </w:rPr>
        <w:t>謂語：</w:t>
      </w:r>
      <w:r w:rsidRPr="00DA04DF">
        <w:rPr>
          <w:rFonts w:ascii="times" w:eastAsia="新細明體" w:hAnsi="times" w:cs="新細明體" w:hint="eastAsia"/>
          <w:kern w:val="0"/>
          <w:lang w:val="de-DE"/>
          <w14:ligatures w14:val="none"/>
        </w:rPr>
        <w:t>bestimmt</w:t>
      </w:r>
      <w:r w:rsidRPr="00DA04DF">
        <w:rPr>
          <w:rFonts w:ascii="times" w:eastAsia="新細明體" w:hAnsi="times" w:cs="新細明體" w:hint="eastAsia"/>
          <w:kern w:val="0"/>
          <w:lang w:val="de-DE"/>
          <w14:ligatures w14:val="none"/>
        </w:rPr>
        <w:t>（規定、決定）</w:t>
      </w:r>
    </w:p>
    <w:p w:rsidR="004A1105" w:rsidRPr="00DA04DF" w:rsidRDefault="00457B65" w:rsidP="004A1105">
      <w:pPr>
        <w:pStyle w:val="a9"/>
        <w:widowControl/>
        <w:numPr>
          <w:ilvl w:val="0"/>
          <w:numId w:val="89"/>
        </w:numPr>
        <w:rPr>
          <w:rFonts w:ascii="times" w:eastAsia="新細明體" w:hAnsi="times" w:cs="新細明體" w:hint="eastAsia"/>
          <w:kern w:val="0"/>
          <w:lang w:val="de-DE"/>
          <w14:ligatures w14:val="none"/>
        </w:rPr>
      </w:pPr>
      <w:r>
        <w:rPr>
          <w:rFonts w:ascii="times" w:eastAsia="新細明體" w:hAnsi="times" w:cs="新細明體" w:hint="eastAsia"/>
          <w:kern w:val="0"/>
          <w:lang w:val="de-DE"/>
          <w14:ligatures w14:val="none"/>
        </w:rPr>
        <w:t>從句</w:t>
      </w:r>
      <w:r w:rsidR="004A1105" w:rsidRPr="00DA04DF">
        <w:rPr>
          <w:rFonts w:ascii="times" w:eastAsia="新細明體" w:hAnsi="times" w:cs="新細明體" w:hint="eastAsia"/>
          <w:kern w:val="0"/>
          <w:lang w:val="de-DE"/>
          <w14:ligatures w14:val="none"/>
        </w:rPr>
        <w:t>（</w:t>
      </w:r>
      <w:r w:rsidR="004A1105" w:rsidRPr="00DA04DF">
        <w:rPr>
          <w:rFonts w:ascii="times" w:eastAsia="新細明體" w:hAnsi="times" w:cs="新細明體" w:hint="eastAsia"/>
          <w:kern w:val="0"/>
          <w:lang w:val="de-DE"/>
          <w14:ligatures w14:val="none"/>
        </w:rPr>
        <w:t>Objektsatz</w:t>
      </w:r>
      <w:r w:rsidR="004A1105" w:rsidRPr="00DA04DF">
        <w:rPr>
          <w:rFonts w:ascii="times" w:eastAsia="新細明體" w:hAnsi="times" w:cs="新細明體" w:hint="eastAsia"/>
          <w:kern w:val="0"/>
          <w:lang w:val="de-DE"/>
          <w14:ligatures w14:val="none"/>
        </w:rPr>
        <w:t>）：</w:t>
      </w:r>
      <w:r w:rsidR="004A1105" w:rsidRPr="00DA04DF">
        <w:rPr>
          <w:rFonts w:ascii="times" w:eastAsia="新細明體" w:hAnsi="times" w:cs="新細明體" w:hint="eastAsia"/>
          <w:kern w:val="0"/>
          <w:lang w:val="de-DE"/>
          <w14:ligatures w14:val="none"/>
        </w:rPr>
        <w:t xml:space="preserve">in welchen Fällen </w:t>
      </w:r>
      <w:r w:rsidR="004A1105" w:rsidRPr="00457B65">
        <w:rPr>
          <w:rFonts w:ascii="times" w:eastAsia="新細明體" w:hAnsi="times" w:cs="新細明體" w:hint="eastAsia"/>
          <w:b/>
          <w:bCs/>
          <w:kern w:val="0"/>
          <w:lang w:val="de-DE"/>
          <w14:ligatures w14:val="none"/>
        </w:rPr>
        <w:t>seine Entscheidungen</w:t>
      </w:r>
      <w:r w:rsidR="004A1105" w:rsidRPr="00DA04DF">
        <w:rPr>
          <w:rFonts w:ascii="times" w:eastAsia="新細明體" w:hAnsi="times" w:cs="新細明體" w:hint="eastAsia"/>
          <w:kern w:val="0"/>
          <w:lang w:val="de-DE"/>
          <w14:ligatures w14:val="none"/>
        </w:rPr>
        <w:t xml:space="preserve"> Gesetzeskraft </w:t>
      </w:r>
      <w:r w:rsidR="004A1105" w:rsidRPr="00457B65">
        <w:rPr>
          <w:rFonts w:ascii="times" w:eastAsia="新細明體" w:hAnsi="times" w:cs="新細明體" w:hint="eastAsia"/>
          <w:color w:val="FF0000"/>
          <w:kern w:val="0"/>
          <w:lang w:val="de-DE"/>
          <w14:ligatures w14:val="none"/>
        </w:rPr>
        <w:t>haben</w:t>
      </w:r>
      <w:r w:rsidR="004A1105" w:rsidRPr="00DA04DF">
        <w:rPr>
          <w:rFonts w:ascii="times" w:eastAsia="新細明體" w:hAnsi="times" w:cs="新細明體" w:hint="eastAsia"/>
          <w:kern w:val="0"/>
          <w:lang w:val="de-DE"/>
          <w14:ligatures w14:val="none"/>
        </w:rPr>
        <w:t>（在何種情況下其</w:t>
      </w:r>
      <w:r w:rsidR="00AE330D" w:rsidRPr="00DA04DF">
        <w:rPr>
          <w:rFonts w:ascii="times" w:eastAsia="新細明體" w:hAnsi="times" w:cs="新細明體" w:hint="eastAsia"/>
          <w:kern w:val="0"/>
          <w:lang w:val="de-DE"/>
          <w14:ligatures w14:val="none"/>
        </w:rPr>
        <w:t>裁判</w:t>
      </w:r>
      <w:r w:rsidR="004A1105" w:rsidRPr="00DA04DF">
        <w:rPr>
          <w:rFonts w:ascii="times" w:eastAsia="新細明體" w:hAnsi="times" w:cs="新細明體" w:hint="eastAsia"/>
          <w:kern w:val="0"/>
          <w:lang w:val="de-DE"/>
          <w14:ligatures w14:val="none"/>
        </w:rPr>
        <w:t>具有法律效力）</w:t>
      </w:r>
    </w:p>
    <w:p w:rsidR="004A1105" w:rsidRPr="00DA04DF" w:rsidRDefault="001E7371" w:rsidP="004A1105">
      <w:pPr>
        <w:pStyle w:val="a9"/>
        <w:widowControl/>
        <w:numPr>
          <w:ilvl w:val="1"/>
          <w:numId w:val="89"/>
        </w:numPr>
        <w:rPr>
          <w:rFonts w:ascii="times" w:eastAsia="新細明體" w:hAnsi="times" w:cs="新細明體" w:hint="eastAsia"/>
          <w:kern w:val="0"/>
          <w:lang w:val="de-DE"/>
          <w14:ligatures w14:val="none"/>
        </w:rPr>
      </w:pPr>
      <w:r>
        <w:rPr>
          <w:rFonts w:ascii="times" w:eastAsia="新細明體" w:hAnsi="times" w:cs="新細明體" w:hint="eastAsia"/>
          <w:kern w:val="0"/>
          <w:lang w:val="de-DE"/>
          <w14:ligatures w14:val="none"/>
        </w:rPr>
        <w:t>從句</w:t>
      </w:r>
      <w:r w:rsidR="004A1105" w:rsidRPr="00DA04DF">
        <w:rPr>
          <w:rFonts w:ascii="times" w:eastAsia="新細明體" w:hAnsi="times" w:cs="新細明體" w:hint="eastAsia"/>
          <w:kern w:val="0"/>
          <w:lang w:val="de-DE"/>
          <w14:ligatures w14:val="none"/>
        </w:rPr>
        <w:t xml:space="preserve"> in welchen Fällen </w:t>
      </w:r>
      <w:r w:rsidR="004A1105" w:rsidRPr="00DA04DF">
        <w:rPr>
          <w:rFonts w:ascii="times" w:eastAsia="新細明體" w:hAnsi="times" w:cs="新細明體" w:hint="eastAsia"/>
          <w:kern w:val="0"/>
          <w:lang w:val="de-DE"/>
          <w14:ligatures w14:val="none"/>
        </w:rPr>
        <w:t>…</w:t>
      </w:r>
      <w:r w:rsidR="004A1105" w:rsidRPr="00DA04DF">
        <w:rPr>
          <w:rFonts w:ascii="times" w:eastAsia="新細明體" w:hAnsi="times" w:cs="新細明體" w:hint="eastAsia"/>
          <w:kern w:val="0"/>
          <w:lang w:val="de-DE"/>
          <w14:ligatures w14:val="none"/>
        </w:rPr>
        <w:t xml:space="preserve"> </w:t>
      </w:r>
      <w:r w:rsidR="004A1105" w:rsidRPr="00DA04DF">
        <w:rPr>
          <w:rFonts w:ascii="times" w:eastAsia="新細明體" w:hAnsi="times" w:cs="新細明體" w:hint="eastAsia"/>
          <w:kern w:val="0"/>
          <w:lang w:val="de-DE"/>
          <w14:ligatures w14:val="none"/>
        </w:rPr>
        <w:t>為關係副詞引導的間接問句，語意上作為動詞</w:t>
      </w:r>
      <w:r w:rsidR="004A1105" w:rsidRPr="00DA04DF">
        <w:rPr>
          <w:rFonts w:ascii="times" w:eastAsia="新細明體" w:hAnsi="times" w:cs="新細明體" w:hint="eastAsia"/>
          <w:kern w:val="0"/>
          <w:lang w:val="de-DE"/>
          <w14:ligatures w14:val="none"/>
        </w:rPr>
        <w:t xml:space="preserve"> bestimmt </w:t>
      </w:r>
      <w:r w:rsidR="004A1105" w:rsidRPr="00DA04DF">
        <w:rPr>
          <w:rFonts w:ascii="times" w:eastAsia="新細明體" w:hAnsi="times" w:cs="新細明體" w:hint="eastAsia"/>
          <w:kern w:val="0"/>
          <w:lang w:val="de-DE"/>
          <w14:ligatures w14:val="none"/>
        </w:rPr>
        <w:t>的賓語</w:t>
      </w:r>
    </w:p>
    <w:p w:rsidR="004A1105" w:rsidRPr="00DA04DF" w:rsidRDefault="004A1105" w:rsidP="004A1105">
      <w:pPr>
        <w:pStyle w:val="a9"/>
        <w:widowControl/>
        <w:numPr>
          <w:ilvl w:val="2"/>
          <w:numId w:val="89"/>
        </w:numPr>
        <w:rPr>
          <w:rFonts w:ascii="times" w:eastAsia="新細明體" w:hAnsi="times" w:cs="新細明體" w:hint="eastAsia"/>
          <w:kern w:val="0"/>
          <w:lang w:val="de-DE"/>
          <w14:ligatures w14:val="none"/>
        </w:rPr>
      </w:pPr>
      <w:r w:rsidRPr="00DA04DF">
        <w:rPr>
          <w:rFonts w:ascii="times" w:eastAsia="新細明體" w:hAnsi="times" w:cs="新細明體" w:hint="eastAsia"/>
          <w:kern w:val="0"/>
          <w:lang w:val="de-DE"/>
          <w14:ligatures w14:val="none"/>
        </w:rPr>
        <w:t>主語：</w:t>
      </w:r>
      <w:r w:rsidRPr="00DA04DF">
        <w:rPr>
          <w:rFonts w:ascii="times" w:eastAsia="新細明體" w:hAnsi="times" w:cs="新細明體" w:hint="eastAsia"/>
          <w:kern w:val="0"/>
          <w:lang w:val="de-DE"/>
          <w14:ligatures w14:val="none"/>
        </w:rPr>
        <w:t>seine Entscheidungen</w:t>
      </w:r>
      <w:r w:rsidRPr="00DA04DF">
        <w:rPr>
          <w:rFonts w:ascii="times" w:eastAsia="新細明體" w:hAnsi="times" w:cs="新細明體" w:hint="eastAsia"/>
          <w:kern w:val="0"/>
          <w:lang w:val="de-DE"/>
          <w14:ligatures w14:val="none"/>
        </w:rPr>
        <w:t>：指代聯邦憲法法院的判決</w:t>
      </w:r>
    </w:p>
    <w:p w:rsidR="004A1105" w:rsidRPr="00DA04DF" w:rsidRDefault="004A1105" w:rsidP="00332B5B">
      <w:pPr>
        <w:pStyle w:val="a9"/>
        <w:widowControl/>
        <w:numPr>
          <w:ilvl w:val="2"/>
          <w:numId w:val="89"/>
        </w:numPr>
        <w:rPr>
          <w:rFonts w:ascii="times" w:eastAsia="新細明體" w:hAnsi="times" w:cs="新細明體" w:hint="eastAsia"/>
          <w:kern w:val="0"/>
          <w:lang w:val="de-DE"/>
          <w14:ligatures w14:val="none"/>
        </w:rPr>
      </w:pPr>
      <w:r w:rsidRPr="00DA04DF">
        <w:rPr>
          <w:rFonts w:ascii="times" w:eastAsia="新細明體" w:hAnsi="times" w:cs="新細明體" w:hint="eastAsia"/>
          <w:kern w:val="0"/>
          <w:lang w:val="de-DE"/>
          <w14:ligatures w14:val="none"/>
        </w:rPr>
        <w:t>謂語結構：</w:t>
      </w:r>
      <w:r w:rsidRPr="00DA04DF">
        <w:rPr>
          <w:rFonts w:ascii="times" w:eastAsia="新細明體" w:hAnsi="times" w:cs="新細明體" w:hint="eastAsia"/>
          <w:kern w:val="0"/>
          <w:lang w:val="de-DE"/>
          <w14:ligatures w14:val="none"/>
        </w:rPr>
        <w:t>Gesetzeskraft haben</w:t>
      </w:r>
      <w:r w:rsidRPr="00DA04DF">
        <w:rPr>
          <w:rFonts w:ascii="times" w:eastAsia="新細明體" w:hAnsi="times" w:cs="新細明體" w:hint="eastAsia"/>
          <w:kern w:val="0"/>
          <w:lang w:val="de-DE"/>
          <w14:ligatures w14:val="none"/>
        </w:rPr>
        <w:t>：具有法律效力</w:t>
      </w:r>
    </w:p>
    <w:p w:rsidR="00445B12" w:rsidRPr="00DA04DF" w:rsidRDefault="00445B12" w:rsidP="00445B12">
      <w:pPr>
        <w:widowControl/>
        <w:rPr>
          <w:rFonts w:ascii="times" w:eastAsia="新細明體" w:hAnsi="times" w:cs="新細明體" w:hint="eastAsia"/>
          <w:kern w:val="0"/>
          <w:lang w:val="de-DE"/>
          <w14:ligatures w14:val="none"/>
        </w:rPr>
      </w:pPr>
    </w:p>
    <w:p w:rsidR="004A1105" w:rsidRPr="00DA04DF" w:rsidRDefault="004A1105" w:rsidP="004A1105">
      <w:pPr>
        <w:widowControl/>
        <w:rPr>
          <w:rFonts w:ascii="times" w:eastAsia="新細明體" w:hAnsi="times" w:cs="新細明體" w:hint="eastAsia"/>
          <w:kern w:val="0"/>
          <w:lang w:val="de-DE"/>
          <w14:ligatures w14:val="none"/>
        </w:rPr>
      </w:pPr>
      <w:r w:rsidRPr="00DA04DF">
        <w:rPr>
          <w:rFonts w:ascii="times" w:eastAsia="新細明體" w:hAnsi="times" w:cs="新細明體" w:hint="eastAsia"/>
          <w:kern w:val="0"/>
          <w:lang w:val="de-DE"/>
          <w14:ligatures w14:val="none"/>
        </w:rPr>
        <w:t xml:space="preserve">2. </w:t>
      </w:r>
      <w:r w:rsidRPr="00DA04DF">
        <w:rPr>
          <w:rFonts w:ascii="times" w:eastAsia="新細明體" w:hAnsi="times" w:cs="新細明體" w:hint="eastAsia"/>
          <w:kern w:val="0"/>
          <w:lang w:val="de-DE"/>
          <w14:ligatures w14:val="none"/>
        </w:rPr>
        <w:t>語法詞彙重點</w:t>
      </w:r>
    </w:p>
    <w:p w:rsidR="004A1105" w:rsidRPr="00DA04DF" w:rsidRDefault="004A1105" w:rsidP="004B051E">
      <w:pPr>
        <w:pStyle w:val="a9"/>
        <w:widowControl/>
        <w:numPr>
          <w:ilvl w:val="0"/>
          <w:numId w:val="92"/>
        </w:numPr>
        <w:rPr>
          <w:rFonts w:ascii="times" w:eastAsia="新細明體" w:hAnsi="times" w:cs="新細明體" w:hint="eastAsia"/>
          <w:kern w:val="0"/>
          <w:lang w:val="de-DE"/>
          <w14:ligatures w14:val="none"/>
        </w:rPr>
      </w:pPr>
      <w:r w:rsidRPr="00DA04DF">
        <w:rPr>
          <w:rFonts w:ascii="times" w:eastAsia="新細明體" w:hAnsi="times" w:cs="新細明體" w:hint="eastAsia"/>
          <w:kern w:val="0"/>
          <w:lang w:val="de-DE"/>
          <w14:ligatures w14:val="none"/>
        </w:rPr>
        <w:t>das Bundesgesetz</w:t>
      </w:r>
      <w:r w:rsidRPr="00DA04DF">
        <w:rPr>
          <w:rFonts w:ascii="times" w:eastAsia="新細明體" w:hAnsi="times" w:cs="新細明體" w:hint="eastAsia"/>
          <w:kern w:val="0"/>
          <w:lang w:val="de-DE"/>
          <w14:ligatures w14:val="none"/>
        </w:rPr>
        <w:t>：聯邦法律</w:t>
      </w:r>
    </w:p>
    <w:p w:rsidR="00E03AB4" w:rsidRPr="00DA04DF" w:rsidRDefault="004A1105" w:rsidP="00E03AB4">
      <w:pPr>
        <w:pStyle w:val="a9"/>
        <w:widowControl/>
        <w:numPr>
          <w:ilvl w:val="0"/>
          <w:numId w:val="92"/>
        </w:numPr>
        <w:rPr>
          <w:rFonts w:ascii="times" w:eastAsia="新細明體" w:hAnsi="times" w:cs="新細明體" w:hint="eastAsia"/>
          <w:kern w:val="0"/>
          <w:lang w:val="de-DE"/>
          <w14:ligatures w14:val="none"/>
        </w:rPr>
      </w:pPr>
      <w:r w:rsidRPr="00DA04DF">
        <w:rPr>
          <w:rFonts w:ascii="times" w:eastAsia="新細明體" w:hAnsi="times" w:cs="新細明體" w:hint="eastAsia"/>
          <w:kern w:val="0"/>
          <w:lang w:val="de-DE"/>
          <w14:ligatures w14:val="none"/>
        </w:rPr>
        <w:t>bestimmen</w:t>
      </w:r>
      <w:r w:rsidRPr="00DA04DF">
        <w:rPr>
          <w:rFonts w:ascii="times" w:eastAsia="新細明體" w:hAnsi="times" w:cs="新細明體" w:hint="eastAsia"/>
          <w:kern w:val="0"/>
          <w:lang w:val="de-DE"/>
          <w14:ligatures w14:val="none"/>
        </w:rPr>
        <w:t>：規定、明定</w:t>
      </w:r>
    </w:p>
    <w:p w:rsidR="004A1105" w:rsidRPr="00DA04DF" w:rsidRDefault="004A1105" w:rsidP="00E03AB4">
      <w:pPr>
        <w:pStyle w:val="a9"/>
        <w:widowControl/>
        <w:numPr>
          <w:ilvl w:val="0"/>
          <w:numId w:val="92"/>
        </w:numPr>
        <w:rPr>
          <w:rFonts w:ascii="times" w:eastAsia="新細明體" w:hAnsi="times" w:cs="新細明體" w:hint="eastAsia"/>
          <w:kern w:val="0"/>
          <w:lang w:val="de-DE"/>
          <w14:ligatures w14:val="none"/>
        </w:rPr>
      </w:pPr>
      <w:r w:rsidRPr="00DA04DF">
        <w:rPr>
          <w:rFonts w:ascii="times" w:eastAsia="新細明體" w:hAnsi="times" w:cs="新細明體" w:hint="eastAsia"/>
          <w:kern w:val="0"/>
          <w:lang w:val="de-DE"/>
          <w14:ligatures w14:val="none"/>
        </w:rPr>
        <w:t>die Gesetzeskraft</w:t>
      </w:r>
      <w:r w:rsidRPr="00DA04DF">
        <w:rPr>
          <w:rFonts w:ascii="times" w:eastAsia="新細明體" w:hAnsi="times" w:cs="新細明體" w:hint="eastAsia"/>
          <w:kern w:val="0"/>
          <w:lang w:val="de-DE"/>
          <w14:ligatures w14:val="none"/>
        </w:rPr>
        <w:t>：法律效力、立法之效力（指裁判結果不僅拘束個案，亦具規範創設作用）</w:t>
      </w:r>
    </w:p>
    <w:p w:rsidR="004A1105" w:rsidRPr="00DA04DF" w:rsidRDefault="004A1105" w:rsidP="004A1105">
      <w:pPr>
        <w:widowControl/>
        <w:rPr>
          <w:rFonts w:ascii="times" w:eastAsia="新細明體" w:hAnsi="times" w:cs="新細明體" w:hint="eastAsia"/>
          <w:kern w:val="0"/>
          <w:lang w:val="de-DE"/>
          <w14:ligatures w14:val="none"/>
        </w:rPr>
      </w:pPr>
    </w:p>
    <w:p w:rsidR="004A1105" w:rsidRPr="00DA04DF" w:rsidRDefault="004A1105" w:rsidP="004A1105">
      <w:pPr>
        <w:widowControl/>
        <w:rPr>
          <w:rFonts w:ascii="times" w:eastAsia="新細明體" w:hAnsi="times" w:cs="新細明體" w:hint="eastAsia"/>
          <w:kern w:val="0"/>
          <w:lang w:val="de-DE"/>
          <w14:ligatures w14:val="none"/>
        </w:rPr>
      </w:pPr>
      <w:r w:rsidRPr="00DA04DF">
        <w:rPr>
          <w:rFonts w:ascii="times" w:eastAsia="新細明體" w:hAnsi="times" w:cs="新細明體" w:hint="eastAsia"/>
          <w:kern w:val="0"/>
          <w:lang w:val="de-DE"/>
          <w14:ligatures w14:val="none"/>
        </w:rPr>
        <w:t xml:space="preserve">3. </w:t>
      </w:r>
      <w:r w:rsidRPr="00DA04DF">
        <w:rPr>
          <w:rFonts w:ascii="times" w:eastAsia="新細明體" w:hAnsi="times" w:cs="新細明體" w:hint="eastAsia"/>
          <w:kern w:val="0"/>
          <w:lang w:val="de-DE"/>
          <w14:ligatures w14:val="none"/>
        </w:rPr>
        <w:t>介詞短語解析</w:t>
      </w:r>
    </w:p>
    <w:p w:rsidR="003771DB" w:rsidRDefault="004A1105" w:rsidP="00ED6A02">
      <w:pPr>
        <w:pStyle w:val="a9"/>
        <w:widowControl/>
        <w:numPr>
          <w:ilvl w:val="0"/>
          <w:numId w:val="93"/>
        </w:numPr>
        <w:rPr>
          <w:rFonts w:ascii="times" w:eastAsia="新細明體" w:hAnsi="times" w:cs="新細明體" w:hint="eastAsia"/>
          <w:kern w:val="0"/>
          <w:lang w:val="de-DE"/>
          <w14:ligatures w14:val="none"/>
        </w:rPr>
      </w:pPr>
      <w:r w:rsidRPr="00DA04DF">
        <w:rPr>
          <w:rFonts w:ascii="times" w:eastAsia="新細明體" w:hAnsi="times" w:cs="新細明體" w:hint="eastAsia"/>
          <w:kern w:val="0"/>
          <w:lang w:val="de-DE"/>
          <w14:ligatures w14:val="none"/>
        </w:rPr>
        <w:t>in + Dativ</w:t>
      </w:r>
      <w:r w:rsidRPr="00DA04DF">
        <w:rPr>
          <w:rFonts w:ascii="times" w:eastAsia="新細明體" w:hAnsi="times" w:cs="新細明體" w:hint="eastAsia"/>
          <w:kern w:val="0"/>
          <w:lang w:val="de-DE"/>
          <w14:ligatures w14:val="none"/>
        </w:rPr>
        <w:t>：</w:t>
      </w:r>
      <w:r w:rsidRPr="00DA04DF">
        <w:rPr>
          <w:rFonts w:ascii="times" w:eastAsia="新細明體" w:hAnsi="times" w:cs="新細明體" w:hint="eastAsia"/>
          <w:kern w:val="0"/>
          <w:lang w:val="de-DE"/>
          <w14:ligatures w14:val="none"/>
        </w:rPr>
        <w:t>in welchen Fällen</w:t>
      </w:r>
      <w:r w:rsidRPr="00DA04DF">
        <w:rPr>
          <w:rFonts w:ascii="times" w:eastAsia="新細明體" w:hAnsi="times" w:cs="新細明體" w:hint="eastAsia"/>
          <w:kern w:val="0"/>
          <w:lang w:val="de-DE"/>
          <w14:ligatures w14:val="none"/>
        </w:rPr>
        <w:t>（在何種情況中）</w:t>
      </w:r>
    </w:p>
    <w:p w:rsidR="00BF7E7B" w:rsidRDefault="00BF7E7B" w:rsidP="00BF7E7B">
      <w:pPr>
        <w:pStyle w:val="a9"/>
        <w:widowControl/>
        <w:ind w:left="480"/>
        <w:rPr>
          <w:rFonts w:ascii="times" w:eastAsia="新細明體" w:hAnsi="times" w:cs="新細明體" w:hint="eastAsia"/>
          <w:kern w:val="0"/>
          <w:lang w:val="de-DE"/>
          <w14:ligatures w14:val="none"/>
        </w:rPr>
      </w:pPr>
    </w:p>
    <w:p w:rsidR="005749BD" w:rsidRDefault="005749BD" w:rsidP="00BF7E7B">
      <w:pPr>
        <w:pStyle w:val="a9"/>
        <w:widowControl/>
        <w:ind w:left="480"/>
        <w:rPr>
          <w:rFonts w:ascii="KaiTi" w:eastAsia="KaiTi" w:hAnsi="KaiTi" w:cs="新細明體"/>
          <w:b/>
          <w:bCs/>
          <w:kern w:val="0"/>
          <w:lang w:val="de-DE"/>
          <w14:ligatures w14:val="none"/>
        </w:rPr>
      </w:pPr>
    </w:p>
    <w:p w:rsidR="00BF7E7B" w:rsidRPr="005749BD" w:rsidRDefault="00BF7E7B" w:rsidP="00BF7E7B">
      <w:pPr>
        <w:pStyle w:val="a9"/>
        <w:widowControl/>
        <w:ind w:left="480"/>
        <w:rPr>
          <w:rFonts w:ascii="KaiTi" w:eastAsia="KaiTi" w:hAnsi="KaiTi" w:cs="新細明體"/>
          <w:b/>
          <w:bCs/>
          <w:kern w:val="0"/>
          <w:lang w:val="de-DE"/>
          <w14:ligatures w14:val="none"/>
        </w:rPr>
      </w:pPr>
      <w:r w:rsidRPr="005749BD">
        <w:rPr>
          <w:rFonts w:ascii="KaiTi" w:eastAsia="KaiTi" w:hAnsi="KaiTi" w:cs="新細明體" w:hint="eastAsia"/>
          <w:b/>
          <w:bCs/>
          <w:kern w:val="0"/>
          <w:lang w:val="de-DE"/>
          <w14:ligatures w14:val="none"/>
        </w:rPr>
        <w:t>第九十四條</w:t>
      </w:r>
    </w:p>
    <w:p w:rsidR="00BF7E7B" w:rsidRPr="005749BD" w:rsidRDefault="00BF7E7B" w:rsidP="00BF7E7B">
      <w:pPr>
        <w:pStyle w:val="a9"/>
        <w:widowControl/>
        <w:ind w:left="480"/>
        <w:rPr>
          <w:rFonts w:ascii="KaiTi" w:eastAsia="KaiTi" w:hAnsi="KaiTi" w:cs="新細明體"/>
          <w:b/>
          <w:bCs/>
          <w:kern w:val="0"/>
          <w:lang w:val="de-DE"/>
          <w14:ligatures w14:val="none"/>
        </w:rPr>
      </w:pPr>
    </w:p>
    <w:p w:rsidR="00BF7E7B" w:rsidRPr="005749BD" w:rsidRDefault="00BF7E7B" w:rsidP="005749BD">
      <w:pPr>
        <w:pStyle w:val="a9"/>
        <w:widowControl/>
        <w:ind w:left="480"/>
        <w:rPr>
          <w:rFonts w:ascii="KaiTi" w:eastAsia="KaiTi" w:hAnsi="KaiTi" w:cs="新細明體"/>
          <w:b/>
          <w:bCs/>
          <w:kern w:val="0"/>
          <w:lang w:val="de-DE"/>
          <w14:ligatures w14:val="none"/>
        </w:rPr>
      </w:pPr>
      <w:r w:rsidRPr="005749BD">
        <w:rPr>
          <w:rFonts w:ascii="KaiTi" w:eastAsia="KaiTi" w:hAnsi="KaiTi" w:cs="新細明體" w:hint="eastAsia"/>
          <w:b/>
          <w:bCs/>
          <w:kern w:val="0"/>
          <w:lang w:val="de-DE"/>
          <w14:ligatures w14:val="none"/>
        </w:rPr>
        <w:t>第一項</w:t>
      </w:r>
    </w:p>
    <w:p w:rsidR="00BF7E7B" w:rsidRPr="005749BD" w:rsidRDefault="00BF7E7B" w:rsidP="00BF7E7B">
      <w:pPr>
        <w:pStyle w:val="a9"/>
        <w:widowControl/>
        <w:ind w:left="480"/>
        <w:rPr>
          <w:rFonts w:ascii="KaiTi" w:eastAsia="KaiTi" w:hAnsi="KaiTi" w:cs="新細明體"/>
          <w:kern w:val="0"/>
          <w:lang w:val="de-DE"/>
          <w14:ligatures w14:val="none"/>
        </w:rPr>
      </w:pPr>
      <w:r w:rsidRPr="005749BD">
        <w:rPr>
          <w:rFonts w:ascii="KaiTi" w:eastAsia="KaiTi" w:hAnsi="KaiTi" w:cs="新細明體" w:hint="eastAsia"/>
          <w:kern w:val="0"/>
          <w:lang w:val="de-DE"/>
          <w14:ligatures w14:val="none"/>
        </w:rPr>
        <w:t>聯邦憲法法院裁判下列事項：</w:t>
      </w:r>
    </w:p>
    <w:p w:rsidR="00BF7E7B" w:rsidRPr="005749BD" w:rsidRDefault="00BF7E7B" w:rsidP="00BF7E7B">
      <w:pPr>
        <w:pStyle w:val="a9"/>
        <w:widowControl/>
        <w:ind w:leftChars="100" w:left="240"/>
        <w:rPr>
          <w:rFonts w:ascii="KaiTi" w:eastAsia="KaiTi" w:hAnsi="KaiTi" w:cs="新細明體"/>
          <w:kern w:val="0"/>
          <w:lang w:val="de-DE"/>
          <w14:ligatures w14:val="none"/>
        </w:rPr>
      </w:pPr>
      <w:r w:rsidRPr="005749BD">
        <w:rPr>
          <w:rFonts w:ascii="KaiTi" w:eastAsia="KaiTi" w:hAnsi="KaiTi" w:cs="新細明體" w:hint="eastAsia"/>
          <w:kern w:val="0"/>
          <w:lang w:val="de-DE"/>
          <w14:ligatures w14:val="none"/>
        </w:rPr>
        <w:tab/>
        <w:t>1.</w:t>
      </w:r>
      <w:r w:rsidRPr="005749BD">
        <w:rPr>
          <w:rFonts w:ascii="KaiTi" w:eastAsia="KaiTi" w:hAnsi="KaiTi" w:cs="新細明體" w:hint="eastAsia"/>
          <w:kern w:val="0"/>
          <w:lang w:val="de-DE"/>
          <w14:ligatures w14:val="none"/>
        </w:rPr>
        <w:tab/>
        <w:t>針對本基本法的解釋，若有爭議涉及最高聯邦機關，或其他依本基本法或依最高聯邦機關議事規則而擁有自身權利之參與者，就其權利與義務範圍所生爭執者。</w:t>
      </w:r>
    </w:p>
    <w:p w:rsidR="00BF7E7B" w:rsidRPr="005749BD" w:rsidRDefault="00BF7E7B" w:rsidP="00BF7E7B">
      <w:pPr>
        <w:pStyle w:val="a9"/>
        <w:widowControl/>
        <w:ind w:leftChars="100" w:left="240"/>
        <w:rPr>
          <w:rFonts w:ascii="KaiTi" w:eastAsia="KaiTi" w:hAnsi="KaiTi" w:cs="新細明體"/>
          <w:kern w:val="0"/>
          <w:lang w:val="de-DE"/>
          <w14:ligatures w14:val="none"/>
        </w:rPr>
      </w:pPr>
      <w:r w:rsidRPr="005749BD">
        <w:rPr>
          <w:rFonts w:ascii="KaiTi" w:eastAsia="KaiTi" w:hAnsi="KaiTi" w:cs="新細明體" w:hint="eastAsia"/>
          <w:kern w:val="0"/>
          <w:lang w:val="de-DE"/>
          <w14:ligatures w14:val="none"/>
        </w:rPr>
        <w:tab/>
        <w:t>2.</w:t>
      </w:r>
      <w:r w:rsidRPr="005749BD">
        <w:rPr>
          <w:rFonts w:ascii="KaiTi" w:eastAsia="KaiTi" w:hAnsi="KaiTi" w:cs="新細明體" w:hint="eastAsia"/>
          <w:kern w:val="0"/>
          <w:lang w:val="de-DE"/>
          <w14:ligatures w14:val="none"/>
        </w:rPr>
        <w:tab/>
        <w:t>關於聯邦法或邦法是否在形式或實質上符合本基本法，或邦法是否符合其他聯邦法所生之意見分歧或疑義，經由聯邦政府、一邦政府或聯邦議會四分之一成員聲請者。</w:t>
      </w:r>
    </w:p>
    <w:p w:rsidR="00BF7E7B" w:rsidRPr="005749BD" w:rsidRDefault="00BF7E7B" w:rsidP="00BF7E7B">
      <w:pPr>
        <w:pStyle w:val="a9"/>
        <w:widowControl/>
        <w:ind w:left="480"/>
        <w:rPr>
          <w:rFonts w:ascii="KaiTi" w:eastAsia="KaiTi" w:hAnsi="KaiTi" w:cs="新細明體"/>
          <w:kern w:val="0"/>
          <w:lang w:val="de-DE"/>
          <w14:ligatures w14:val="none"/>
        </w:rPr>
      </w:pPr>
      <w:r w:rsidRPr="005749BD">
        <w:rPr>
          <w:rFonts w:ascii="KaiTi" w:eastAsia="KaiTi" w:hAnsi="KaiTi" w:cs="新細明體" w:hint="eastAsia"/>
          <w:kern w:val="0"/>
          <w:lang w:val="de-DE"/>
          <w14:ligatures w14:val="none"/>
        </w:rPr>
        <w:t>2a. 就某一法律是否符合第七十二條第二項所規定條件所生之爭議，經由聯邦參議院、一邦政府或一邦人民代表機構聲請者。</w:t>
      </w:r>
    </w:p>
    <w:p w:rsidR="00BF7E7B" w:rsidRPr="005749BD" w:rsidRDefault="00BF7E7B" w:rsidP="00BF7E7B">
      <w:pPr>
        <w:pStyle w:val="a9"/>
        <w:widowControl/>
        <w:ind w:leftChars="100" w:left="240"/>
        <w:rPr>
          <w:rFonts w:ascii="KaiTi" w:eastAsia="KaiTi" w:hAnsi="KaiTi" w:cs="新細明體"/>
          <w:kern w:val="0"/>
          <w:lang w:val="de-DE"/>
          <w14:ligatures w14:val="none"/>
        </w:rPr>
      </w:pPr>
      <w:r w:rsidRPr="005749BD">
        <w:rPr>
          <w:rFonts w:ascii="KaiTi" w:eastAsia="KaiTi" w:hAnsi="KaiTi" w:cs="新細明體" w:hint="eastAsia"/>
          <w:kern w:val="0"/>
          <w:lang w:val="de-DE"/>
          <w14:ligatures w14:val="none"/>
        </w:rPr>
        <w:tab/>
        <w:t>3.</w:t>
      </w:r>
      <w:r w:rsidRPr="005749BD">
        <w:rPr>
          <w:rFonts w:ascii="KaiTi" w:eastAsia="KaiTi" w:hAnsi="KaiTi" w:cs="新細明體" w:hint="eastAsia"/>
          <w:kern w:val="0"/>
          <w:lang w:val="de-DE"/>
          <w14:ligatures w14:val="none"/>
        </w:rPr>
        <w:tab/>
        <w:t>關於聯邦與各邦間之權利與義務所生之爭議，特別是各邦執行聯邦法律或聯邦行使監督權過程中之爭議。</w:t>
      </w:r>
    </w:p>
    <w:p w:rsidR="00BF7E7B" w:rsidRPr="005749BD" w:rsidRDefault="00BF7E7B" w:rsidP="00BF7E7B">
      <w:pPr>
        <w:pStyle w:val="a9"/>
        <w:widowControl/>
        <w:ind w:leftChars="100" w:left="240"/>
        <w:rPr>
          <w:rFonts w:ascii="KaiTi" w:eastAsia="KaiTi" w:hAnsi="KaiTi" w:cs="新細明體"/>
          <w:kern w:val="0"/>
          <w:lang w:val="de-DE"/>
          <w14:ligatures w14:val="none"/>
        </w:rPr>
      </w:pPr>
      <w:r w:rsidRPr="005749BD">
        <w:rPr>
          <w:rFonts w:ascii="KaiTi" w:eastAsia="KaiTi" w:hAnsi="KaiTi" w:cs="新細明體" w:hint="eastAsia"/>
          <w:kern w:val="0"/>
          <w:lang w:val="de-DE"/>
          <w14:ligatures w14:val="none"/>
        </w:rPr>
        <w:tab/>
        <w:t>4.</w:t>
      </w:r>
      <w:r w:rsidRPr="005749BD">
        <w:rPr>
          <w:rFonts w:ascii="KaiTi" w:eastAsia="KaiTi" w:hAnsi="KaiTi" w:cs="新細明體" w:hint="eastAsia"/>
          <w:kern w:val="0"/>
          <w:lang w:val="de-DE"/>
          <w14:ligatures w14:val="none"/>
        </w:rPr>
        <w:tab/>
        <w:t>關於聯邦與邦、不同邦之間，或一邦內部機關之間，其他公法性質之爭議，惟其並無其他法律途徑可資</w:t>
      </w:r>
      <w:r w:rsidR="006522BB">
        <w:rPr>
          <w:rFonts w:ascii="KaiTi" w:eastAsia="KaiTi" w:hAnsi="KaiTi" w:cs="新細明體" w:hint="eastAsia"/>
          <w:kern w:val="0"/>
          <w:lang w:val="de-DE"/>
          <w14:ligatures w14:val="none"/>
        </w:rPr>
        <w:t>救濟</w:t>
      </w:r>
      <w:r w:rsidRPr="005749BD">
        <w:rPr>
          <w:rFonts w:ascii="KaiTi" w:eastAsia="KaiTi" w:hAnsi="KaiTi" w:cs="新細明體" w:hint="eastAsia"/>
          <w:kern w:val="0"/>
          <w:lang w:val="de-DE"/>
          <w14:ligatures w14:val="none"/>
        </w:rPr>
        <w:t>者。</w:t>
      </w:r>
    </w:p>
    <w:p w:rsidR="00BF7E7B" w:rsidRPr="005749BD" w:rsidRDefault="00BF7E7B" w:rsidP="00BF7E7B">
      <w:pPr>
        <w:pStyle w:val="a9"/>
        <w:widowControl/>
        <w:ind w:left="480"/>
        <w:rPr>
          <w:rFonts w:ascii="KaiTi" w:eastAsia="KaiTi" w:hAnsi="KaiTi" w:cs="新細明體"/>
          <w:kern w:val="0"/>
          <w:lang w:val="de-DE"/>
          <w14:ligatures w14:val="none"/>
        </w:rPr>
      </w:pPr>
      <w:r w:rsidRPr="005749BD">
        <w:rPr>
          <w:rFonts w:ascii="KaiTi" w:eastAsia="KaiTi" w:hAnsi="KaiTi" w:cs="新細明體" w:hint="eastAsia"/>
          <w:kern w:val="0"/>
          <w:lang w:val="de-DE"/>
          <w14:ligatures w14:val="none"/>
        </w:rPr>
        <w:t>4a. 針對憲法訴願案件提出裁判，若申請人主張其基本權利或第20條第4項、第33條、第38條、第101條、第103條與第104條所保障之權利受到公權力侵害。</w:t>
      </w:r>
    </w:p>
    <w:p w:rsidR="00BF7E7B" w:rsidRPr="005749BD" w:rsidRDefault="00BF7E7B" w:rsidP="00BF7E7B">
      <w:pPr>
        <w:pStyle w:val="a9"/>
        <w:widowControl/>
        <w:ind w:left="480"/>
        <w:rPr>
          <w:rFonts w:ascii="KaiTi" w:eastAsia="KaiTi" w:hAnsi="KaiTi" w:cs="新細明體"/>
          <w:kern w:val="0"/>
          <w:lang w:val="de-DE"/>
          <w14:ligatures w14:val="none"/>
        </w:rPr>
      </w:pPr>
      <w:r w:rsidRPr="005749BD">
        <w:rPr>
          <w:rFonts w:ascii="KaiTi" w:eastAsia="KaiTi" w:hAnsi="KaiTi" w:cs="新細明體" w:hint="eastAsia"/>
          <w:kern w:val="0"/>
          <w:lang w:val="de-DE"/>
          <w14:ligatures w14:val="none"/>
        </w:rPr>
        <w:t>4b. 針對鄉鎮與鄉鎮聯合團體所提之憲法訴願案件作出裁判，其主張係其依第28條所保障之自治權遭法律侵害；惟如爭議涉及邦法律，僅於不得向邦憲法法院提起訴願之情形下為限。</w:t>
      </w:r>
    </w:p>
    <w:p w:rsidR="00BF7E7B" w:rsidRPr="005749BD" w:rsidRDefault="00BF7E7B" w:rsidP="00BF7E7B">
      <w:pPr>
        <w:pStyle w:val="a9"/>
        <w:widowControl/>
        <w:ind w:left="480"/>
        <w:rPr>
          <w:rFonts w:ascii="KaiTi" w:eastAsia="KaiTi" w:hAnsi="KaiTi" w:cs="新細明體"/>
          <w:kern w:val="0"/>
          <w:lang w:val="de-DE"/>
          <w14:ligatures w14:val="none"/>
        </w:rPr>
      </w:pPr>
      <w:r w:rsidRPr="005749BD">
        <w:rPr>
          <w:rFonts w:ascii="KaiTi" w:eastAsia="KaiTi" w:hAnsi="KaiTi" w:cs="新細明體" w:hint="eastAsia"/>
          <w:kern w:val="0"/>
          <w:lang w:val="de-DE"/>
          <w14:ligatures w14:val="none"/>
        </w:rPr>
        <w:t>4c. 對於政黨團體因未被認定為有資格參與聯邦議會選舉之政黨所提之</w:t>
      </w:r>
      <w:r w:rsidR="00F04BCF">
        <w:rPr>
          <w:rFonts w:ascii="KaiTi" w:eastAsia="KaiTi" w:hAnsi="KaiTi" w:cs="新細明體" w:hint="eastAsia"/>
          <w:kern w:val="0"/>
          <w:lang w:val="de-DE"/>
          <w14:ligatures w14:val="none"/>
        </w:rPr>
        <w:t>訴願</w:t>
      </w:r>
      <w:r w:rsidRPr="005749BD">
        <w:rPr>
          <w:rFonts w:ascii="KaiTi" w:eastAsia="KaiTi" w:hAnsi="KaiTi" w:cs="新細明體" w:hint="eastAsia"/>
          <w:kern w:val="0"/>
          <w:lang w:val="de-DE"/>
          <w14:ligatures w14:val="none"/>
        </w:rPr>
        <w:t>案件作出裁判。</w:t>
      </w:r>
    </w:p>
    <w:p w:rsidR="00BF7E7B" w:rsidRPr="005749BD" w:rsidRDefault="00BF7E7B" w:rsidP="00BF7E7B">
      <w:pPr>
        <w:pStyle w:val="a9"/>
        <w:widowControl/>
        <w:ind w:left="480"/>
        <w:rPr>
          <w:rFonts w:ascii="KaiTi" w:eastAsia="KaiTi" w:hAnsi="KaiTi" w:cs="新細明體"/>
          <w:kern w:val="0"/>
          <w:lang w:val="de-DE"/>
          <w14:ligatures w14:val="none"/>
        </w:rPr>
      </w:pPr>
      <w:r w:rsidRPr="005749BD">
        <w:rPr>
          <w:rFonts w:ascii="KaiTi" w:eastAsia="KaiTi" w:hAnsi="KaiTi" w:cs="新細明體" w:hint="eastAsia"/>
          <w:kern w:val="0"/>
          <w:lang w:val="de-DE"/>
          <w14:ligatures w14:val="none"/>
        </w:rPr>
        <w:t>5.</w:t>
      </w:r>
      <w:r w:rsidRPr="005749BD">
        <w:rPr>
          <w:rFonts w:ascii="KaiTi" w:eastAsia="KaiTi" w:hAnsi="KaiTi" w:cs="新細明體" w:hint="eastAsia"/>
          <w:kern w:val="0"/>
          <w:lang w:val="de-DE"/>
          <w14:ligatures w14:val="none"/>
        </w:rPr>
        <w:tab/>
        <w:t>本基本法另有規定者，亦為裁判範圍。</w:t>
      </w:r>
    </w:p>
    <w:p w:rsidR="00BF7E7B" w:rsidRPr="005749BD" w:rsidRDefault="00BF7E7B" w:rsidP="00BF7E7B">
      <w:pPr>
        <w:pStyle w:val="a9"/>
        <w:widowControl/>
        <w:ind w:left="480"/>
        <w:rPr>
          <w:rFonts w:ascii="KaiTi" w:eastAsia="KaiTi" w:hAnsi="KaiTi" w:cs="新細明體"/>
          <w:kern w:val="0"/>
          <w:lang w:val="de-DE"/>
          <w14:ligatures w14:val="none"/>
        </w:rPr>
      </w:pPr>
    </w:p>
    <w:p w:rsidR="00BF7E7B" w:rsidRPr="005749BD" w:rsidRDefault="00BF7E7B" w:rsidP="005749BD">
      <w:pPr>
        <w:pStyle w:val="a9"/>
        <w:widowControl/>
        <w:ind w:left="480"/>
        <w:rPr>
          <w:rFonts w:ascii="KaiTi" w:eastAsia="KaiTi" w:hAnsi="KaiTi" w:cs="新細明體"/>
          <w:b/>
          <w:bCs/>
          <w:kern w:val="0"/>
          <w:lang w:val="de-DE"/>
          <w14:ligatures w14:val="none"/>
        </w:rPr>
      </w:pPr>
      <w:r w:rsidRPr="005749BD">
        <w:rPr>
          <w:rFonts w:ascii="KaiTi" w:eastAsia="KaiTi" w:hAnsi="KaiTi" w:cs="新細明體" w:hint="eastAsia"/>
          <w:b/>
          <w:bCs/>
          <w:kern w:val="0"/>
          <w:lang w:val="de-DE"/>
          <w14:ligatures w14:val="none"/>
        </w:rPr>
        <w:t>第二項</w:t>
      </w:r>
    </w:p>
    <w:p w:rsidR="00BF7E7B" w:rsidRPr="005749BD" w:rsidRDefault="00BF7E7B" w:rsidP="00BF7E7B">
      <w:pPr>
        <w:pStyle w:val="a9"/>
        <w:widowControl/>
        <w:ind w:left="480"/>
        <w:rPr>
          <w:rFonts w:ascii="KaiTi" w:eastAsia="KaiTi" w:hAnsi="KaiTi" w:cs="新細明體"/>
          <w:kern w:val="0"/>
          <w:lang w:val="de-DE"/>
          <w14:ligatures w14:val="none"/>
        </w:rPr>
      </w:pPr>
      <w:r w:rsidRPr="005749BD">
        <w:rPr>
          <w:rFonts w:ascii="KaiTi" w:eastAsia="KaiTi" w:hAnsi="KaiTi" w:cs="新細明體" w:hint="eastAsia"/>
          <w:kern w:val="0"/>
          <w:lang w:val="de-DE"/>
          <w14:ligatures w14:val="none"/>
        </w:rPr>
        <w:t>聯邦憲法法院另得依聯邦參議院、一邦政府或一邦人民代表機構之聲請，裁定下列事項：是否於第七十二條第四項所定情形中，依第二項所要求之聯邦立法必要性已不復存在，或於第一百二十五條之一第二項第一句所定情形中，聯邦法律已不得再制定。</w:t>
      </w:r>
      <w:r w:rsidR="001B5AB9" w:rsidRPr="001B5AB9">
        <w:rPr>
          <w:rFonts w:ascii="KaiTi" w:eastAsia="KaiTi" w:hAnsi="KaiTi" w:cs="新細明體" w:hint="eastAsia"/>
          <w:kern w:val="0"/>
          <w:lang w:val="de-DE"/>
          <w14:ligatures w14:val="none"/>
        </w:rPr>
        <w:t>對於「必要性已不存在」或「聯邦法律已不得再制定」的認定</w:t>
      </w:r>
      <w:r w:rsidRPr="005749BD">
        <w:rPr>
          <w:rFonts w:ascii="KaiTi" w:eastAsia="KaiTi" w:hAnsi="KaiTi" w:cs="新細明體" w:hint="eastAsia"/>
          <w:kern w:val="0"/>
          <w:lang w:val="de-DE"/>
          <w14:ligatures w14:val="none"/>
        </w:rPr>
        <w:t>，</w:t>
      </w:r>
      <w:r w:rsidR="00EB073E" w:rsidRPr="00EB073E">
        <w:rPr>
          <w:rFonts w:ascii="KaiTi" w:eastAsia="KaiTi" w:hAnsi="KaiTi" w:cs="新細明體" w:hint="eastAsia"/>
          <w:kern w:val="0"/>
          <w:lang w:val="de-DE"/>
          <w14:ligatures w14:val="none"/>
        </w:rPr>
        <w:t>具有等同於</w:t>
      </w:r>
      <w:r w:rsidR="009B3548">
        <w:rPr>
          <w:rFonts w:ascii="KaiTi" w:eastAsia="KaiTi" w:hAnsi="KaiTi" w:cs="新細明體" w:hint="eastAsia"/>
          <w:kern w:val="0"/>
          <w:lang w:val="de-DE"/>
          <w14:ligatures w14:val="none"/>
        </w:rPr>
        <w:t>依</w:t>
      </w:r>
      <w:r w:rsidR="00EB073E" w:rsidRPr="005749BD">
        <w:rPr>
          <w:rFonts w:ascii="KaiTi" w:eastAsia="KaiTi" w:hAnsi="KaiTi" w:cs="新細明體" w:hint="eastAsia"/>
          <w:kern w:val="0"/>
          <w:lang w:val="de-DE"/>
          <w14:ligatures w14:val="none"/>
        </w:rPr>
        <w:t>第七十二條</w:t>
      </w:r>
      <w:r w:rsidR="00EB073E" w:rsidRPr="00EB073E">
        <w:rPr>
          <w:rFonts w:ascii="KaiTi" w:eastAsia="KaiTi" w:hAnsi="KaiTi" w:cs="新細明體" w:hint="eastAsia"/>
          <w:kern w:val="0"/>
          <w:lang w:val="de-DE"/>
          <w14:ligatures w14:val="none"/>
        </w:rPr>
        <w:t>第</w:t>
      </w:r>
      <w:r w:rsidR="00EB073E">
        <w:rPr>
          <w:rFonts w:ascii="KaiTi" w:eastAsia="KaiTi" w:hAnsi="KaiTi" w:cs="新細明體" w:hint="eastAsia"/>
          <w:kern w:val="0"/>
          <w:lang w:val="de-DE"/>
          <w14:ligatures w14:val="none"/>
        </w:rPr>
        <w:t>四項</w:t>
      </w:r>
      <w:r w:rsidR="00EB073E" w:rsidRPr="00EB073E">
        <w:rPr>
          <w:rFonts w:ascii="KaiTi" w:eastAsia="KaiTi" w:hAnsi="KaiTi" w:cs="新細明體" w:hint="eastAsia"/>
          <w:kern w:val="0"/>
          <w:lang w:val="de-DE"/>
          <w14:ligatures w14:val="none"/>
        </w:rPr>
        <w:t>或</w:t>
      </w:r>
      <w:r w:rsidR="00EB073E" w:rsidRPr="005749BD">
        <w:rPr>
          <w:rFonts w:ascii="KaiTi" w:eastAsia="KaiTi" w:hAnsi="KaiTi" w:cs="新細明體" w:hint="eastAsia"/>
          <w:kern w:val="0"/>
          <w:lang w:val="de-DE"/>
          <w14:ligatures w14:val="none"/>
        </w:rPr>
        <w:t>第一百二十五條之一第二項第</w:t>
      </w:r>
      <w:r w:rsidR="00EB073E">
        <w:rPr>
          <w:rFonts w:ascii="KaiTi" w:eastAsia="KaiTi" w:hAnsi="KaiTi" w:cs="新細明體" w:hint="eastAsia"/>
          <w:kern w:val="0"/>
          <w:lang w:val="de-DE"/>
          <w14:ligatures w14:val="none"/>
        </w:rPr>
        <w:t>二</w:t>
      </w:r>
      <w:r w:rsidR="00EB073E" w:rsidRPr="005749BD">
        <w:rPr>
          <w:rFonts w:ascii="KaiTi" w:eastAsia="KaiTi" w:hAnsi="KaiTi" w:cs="新細明體" w:hint="eastAsia"/>
          <w:kern w:val="0"/>
          <w:lang w:val="de-DE"/>
          <w14:ligatures w14:val="none"/>
        </w:rPr>
        <w:t>句</w:t>
      </w:r>
      <w:r w:rsidR="00EB073E" w:rsidRPr="00EB073E">
        <w:rPr>
          <w:rFonts w:ascii="KaiTi" w:eastAsia="KaiTi" w:hAnsi="KaiTi" w:cs="新細明體" w:hint="eastAsia"/>
          <w:kern w:val="0"/>
          <w:lang w:val="de-DE"/>
          <w14:ligatures w14:val="none"/>
        </w:rPr>
        <w:t>中所</w:t>
      </w:r>
      <w:r w:rsidR="009B3548">
        <w:rPr>
          <w:rFonts w:ascii="KaiTi" w:eastAsia="KaiTi" w:hAnsi="KaiTi" w:cs="新細明體" w:hint="eastAsia"/>
          <w:kern w:val="0"/>
          <w:lang w:val="de-DE"/>
          <w14:ligatures w14:val="none"/>
        </w:rPr>
        <w:t>制定</w:t>
      </w:r>
      <w:r w:rsidR="00CA53D5" w:rsidRPr="00CA53D5">
        <w:rPr>
          <w:rFonts w:ascii="KaiTi" w:eastAsia="KaiTi" w:hAnsi="KaiTi" w:cs="新細明體" w:hint="eastAsia"/>
          <w:kern w:val="0"/>
          <w:lang w:val="de-DE"/>
          <w14:ligatures w14:val="none"/>
        </w:rPr>
        <w:t>之聯邦法律相同的效力</w:t>
      </w:r>
      <w:r w:rsidRPr="005749BD">
        <w:rPr>
          <w:rFonts w:ascii="KaiTi" w:eastAsia="KaiTi" w:hAnsi="KaiTi" w:cs="新細明體" w:hint="eastAsia"/>
          <w:kern w:val="0"/>
          <w:lang w:val="de-DE"/>
          <w14:ligatures w14:val="none"/>
        </w:rPr>
        <w:t>。第一句所定之聲請，僅於下列任一情形下為可受理：依第七十二條第四項或第一百二十五條之一第二項第二句所提出之法律草案，已於聯邦議會遭否決；或自提出日起一年內，未經審議亦未作出決議；或相同法律草案已於聯邦參議院遭否決。</w:t>
      </w:r>
    </w:p>
    <w:p w:rsidR="00BF7E7B" w:rsidRPr="005749BD" w:rsidRDefault="00BF7E7B" w:rsidP="00BF7E7B">
      <w:pPr>
        <w:pStyle w:val="a9"/>
        <w:widowControl/>
        <w:ind w:left="480"/>
        <w:rPr>
          <w:rFonts w:ascii="KaiTi" w:eastAsia="KaiTi" w:hAnsi="KaiTi" w:cs="新細明體"/>
          <w:kern w:val="0"/>
          <w:lang w:val="de-DE"/>
          <w14:ligatures w14:val="none"/>
        </w:rPr>
      </w:pPr>
    </w:p>
    <w:p w:rsidR="00BF7E7B" w:rsidRPr="005749BD" w:rsidRDefault="00BF7E7B" w:rsidP="00BF7E7B">
      <w:pPr>
        <w:pStyle w:val="a9"/>
        <w:widowControl/>
        <w:ind w:left="480"/>
        <w:rPr>
          <w:rFonts w:ascii="KaiTi" w:eastAsia="KaiTi" w:hAnsi="KaiTi" w:cs="新細明體"/>
          <w:b/>
          <w:bCs/>
          <w:kern w:val="0"/>
          <w:lang w:val="de-DE"/>
          <w14:ligatures w14:val="none"/>
        </w:rPr>
      </w:pPr>
      <w:r w:rsidRPr="005749BD">
        <w:rPr>
          <w:rFonts w:ascii="KaiTi" w:eastAsia="KaiTi" w:hAnsi="KaiTi" w:cs="新細明體" w:hint="eastAsia"/>
          <w:b/>
          <w:bCs/>
          <w:kern w:val="0"/>
          <w:lang w:val="de-DE"/>
          <w14:ligatures w14:val="none"/>
        </w:rPr>
        <w:lastRenderedPageBreak/>
        <w:t>第三項</w:t>
      </w:r>
    </w:p>
    <w:p w:rsidR="00BF7E7B" w:rsidRPr="005749BD" w:rsidRDefault="00BF7E7B" w:rsidP="00BF7E7B">
      <w:pPr>
        <w:pStyle w:val="a9"/>
        <w:widowControl/>
        <w:ind w:left="480"/>
        <w:rPr>
          <w:rFonts w:ascii="KaiTi" w:eastAsia="KaiTi" w:hAnsi="KaiTi" w:cs="新細明體"/>
          <w:kern w:val="0"/>
          <w:lang w:val="de-DE"/>
          <w14:ligatures w14:val="none"/>
        </w:rPr>
      </w:pPr>
    </w:p>
    <w:p w:rsidR="00BF7E7B" w:rsidRPr="005749BD" w:rsidRDefault="00BF7E7B" w:rsidP="00400A43">
      <w:pPr>
        <w:pStyle w:val="a9"/>
        <w:widowControl/>
        <w:ind w:left="480"/>
        <w:rPr>
          <w:rFonts w:ascii="KaiTi" w:eastAsia="KaiTi" w:hAnsi="KaiTi" w:cs="新細明體"/>
          <w:kern w:val="0"/>
          <w:lang w:val="de-DE"/>
          <w14:ligatures w14:val="none"/>
        </w:rPr>
      </w:pPr>
      <w:r w:rsidRPr="005749BD">
        <w:rPr>
          <w:rFonts w:ascii="KaiTi" w:eastAsia="KaiTi" w:hAnsi="KaiTi" w:cs="新細明體" w:hint="eastAsia"/>
          <w:kern w:val="0"/>
          <w:lang w:val="de-DE"/>
          <w14:ligatures w14:val="none"/>
        </w:rPr>
        <w:t>聯邦憲法法院亦得於其他依聯邦法律</w:t>
      </w:r>
      <w:r w:rsidR="000D4E45">
        <w:rPr>
          <w:rFonts w:ascii="KaiTi" w:eastAsia="KaiTi" w:hAnsi="KaiTi" w:cs="新細明體" w:hint="eastAsia"/>
          <w:kern w:val="0"/>
          <w:lang w:val="de-DE"/>
          <w14:ligatures w14:val="none"/>
        </w:rPr>
        <w:t>指定</w:t>
      </w:r>
      <w:r w:rsidRPr="005749BD">
        <w:rPr>
          <w:rFonts w:ascii="KaiTi" w:eastAsia="KaiTi" w:hAnsi="KaiTi" w:cs="新細明體" w:hint="eastAsia"/>
          <w:kern w:val="0"/>
          <w:lang w:val="de-DE"/>
          <w14:ligatures w14:val="none"/>
        </w:rPr>
        <w:t>之情形中行使職權。</w:t>
      </w:r>
    </w:p>
    <w:p w:rsidR="00400A43" w:rsidRPr="005749BD" w:rsidRDefault="00400A43" w:rsidP="00400A43">
      <w:pPr>
        <w:pStyle w:val="a9"/>
        <w:widowControl/>
        <w:ind w:left="480"/>
        <w:rPr>
          <w:rFonts w:ascii="KaiTi" w:eastAsia="KaiTi" w:hAnsi="KaiTi" w:cs="新細明體"/>
          <w:kern w:val="0"/>
          <w:lang w:val="de-DE"/>
          <w14:ligatures w14:val="none"/>
        </w:rPr>
      </w:pPr>
    </w:p>
    <w:p w:rsidR="00BF7E7B" w:rsidRPr="005749BD" w:rsidRDefault="00BF7E7B" w:rsidP="00BF7E7B">
      <w:pPr>
        <w:pStyle w:val="a9"/>
        <w:widowControl/>
        <w:ind w:left="480"/>
        <w:rPr>
          <w:rFonts w:ascii="KaiTi" w:eastAsia="KaiTi" w:hAnsi="KaiTi" w:cs="新細明體"/>
          <w:b/>
          <w:bCs/>
          <w:kern w:val="0"/>
          <w:lang w:val="de-DE"/>
          <w14:ligatures w14:val="none"/>
        </w:rPr>
      </w:pPr>
      <w:r w:rsidRPr="005749BD">
        <w:rPr>
          <w:rFonts w:ascii="KaiTi" w:eastAsia="KaiTi" w:hAnsi="KaiTi" w:cs="新細明體" w:hint="eastAsia"/>
          <w:b/>
          <w:bCs/>
          <w:kern w:val="0"/>
          <w:lang w:val="de-DE"/>
          <w14:ligatures w14:val="none"/>
        </w:rPr>
        <w:t>第四項</w:t>
      </w:r>
    </w:p>
    <w:p w:rsidR="00BF7E7B" w:rsidRPr="005749BD" w:rsidRDefault="00BF7E7B" w:rsidP="00BF7E7B">
      <w:pPr>
        <w:pStyle w:val="a9"/>
        <w:widowControl/>
        <w:ind w:left="480"/>
        <w:rPr>
          <w:rFonts w:ascii="KaiTi" w:eastAsia="KaiTi" w:hAnsi="KaiTi" w:cs="新細明體"/>
          <w:kern w:val="0"/>
          <w:lang w:val="de-DE"/>
          <w14:ligatures w14:val="none"/>
        </w:rPr>
      </w:pPr>
    </w:p>
    <w:p w:rsidR="00DD6FEC" w:rsidRPr="005749BD" w:rsidRDefault="00BF7E7B" w:rsidP="00BF7E7B">
      <w:pPr>
        <w:pStyle w:val="a9"/>
        <w:widowControl/>
        <w:ind w:left="480"/>
        <w:rPr>
          <w:rFonts w:ascii="KaiTi" w:eastAsia="KaiTi" w:hAnsi="KaiTi" w:cs="新細明體"/>
          <w:kern w:val="0"/>
          <w:lang w:val="de-DE"/>
          <w14:ligatures w14:val="none"/>
        </w:rPr>
      </w:pPr>
      <w:r w:rsidRPr="005749BD">
        <w:rPr>
          <w:rFonts w:ascii="KaiTi" w:eastAsia="KaiTi" w:hAnsi="KaiTi" w:cs="新細明體" w:hint="eastAsia"/>
          <w:kern w:val="0"/>
          <w:lang w:val="de-DE"/>
          <w14:ligatures w14:val="none"/>
        </w:rPr>
        <w:t>聯邦憲法法院之</w:t>
      </w:r>
      <w:r w:rsidR="009C6EF4" w:rsidRPr="005749BD">
        <w:rPr>
          <w:rFonts w:ascii="KaiTi" w:eastAsia="KaiTi" w:hAnsi="KaiTi" w:cs="新細明體" w:hint="eastAsia"/>
          <w:kern w:val="0"/>
          <w:lang w:val="de-DE"/>
          <w14:ligatures w14:val="none"/>
        </w:rPr>
        <w:t>判決</w:t>
      </w:r>
      <w:r w:rsidRPr="005749BD">
        <w:rPr>
          <w:rFonts w:ascii="KaiTi" w:eastAsia="KaiTi" w:hAnsi="KaiTi" w:cs="新細明體" w:hint="eastAsia"/>
          <w:kern w:val="0"/>
          <w:lang w:val="de-DE"/>
          <w14:ligatures w14:val="none"/>
        </w:rPr>
        <w:t>對聯邦與各邦憲政機關，以及所有法院與行政機關，具有拘束力。聯邦法律另定於何種情形下，該等</w:t>
      </w:r>
      <w:r w:rsidR="009C6EF4" w:rsidRPr="005749BD">
        <w:rPr>
          <w:rFonts w:ascii="KaiTi" w:eastAsia="KaiTi" w:hAnsi="KaiTi" w:cs="新細明體" w:hint="eastAsia"/>
          <w:kern w:val="0"/>
          <w:lang w:val="de-DE"/>
          <w14:ligatures w14:val="none"/>
        </w:rPr>
        <w:t>判決</w:t>
      </w:r>
      <w:r w:rsidRPr="005749BD">
        <w:rPr>
          <w:rFonts w:ascii="KaiTi" w:eastAsia="KaiTi" w:hAnsi="KaiTi" w:cs="新細明體" w:hint="eastAsia"/>
          <w:kern w:val="0"/>
          <w:lang w:val="de-DE"/>
          <w14:ligatures w14:val="none"/>
        </w:rPr>
        <w:t>具有法律效力。</w:t>
      </w:r>
    </w:p>
    <w:sectPr w:rsidR="00DD6FEC" w:rsidRPr="005749BD" w:rsidSect="00D2218F">
      <w:footerReference w:type="even" r:id="rId8"/>
      <w:footerReference w:type="default" r:id="rId9"/>
      <w:pgSz w:w="11906" w:h="16838"/>
      <w:pgMar w:top="1160" w:right="1034" w:bottom="1073" w:left="137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D7ACD" w:rsidRDefault="003D7ACD" w:rsidP="00C863DC">
      <w:pPr>
        <w:spacing w:after="0" w:line="240" w:lineRule="auto"/>
      </w:pPr>
      <w:r>
        <w:separator/>
      </w:r>
    </w:p>
  </w:endnote>
  <w:endnote w:type="continuationSeparator" w:id="0">
    <w:p w:rsidR="003D7ACD" w:rsidRDefault="003D7ACD" w:rsidP="00C86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B0604020202020204"/>
    <w:charset w:val="00"/>
    <w:family w:val="roman"/>
    <w:pitch w:val="default"/>
  </w:font>
  <w:font w:name="新細明體">
    <w:altName w:val="PMingLiU"/>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本文 CS 字型)">
    <w:altName w:val="新細明體"/>
    <w:panose1 w:val="020B0604020202020204"/>
    <w:charset w:val="88"/>
    <w:family w:val="roman"/>
    <w:pitch w:val="default"/>
  </w:font>
  <w:font w:name="Calibri Light">
    <w:panose1 w:val="020F0302020204030204"/>
    <w:charset w:val="00"/>
    <w:family w:val="swiss"/>
    <w:pitch w:val="variable"/>
    <w:sig w:usb0="E0002AFF" w:usb1="C000247B" w:usb2="00000009" w:usb3="00000000" w:csb0="000001FF" w:csb1="00000000"/>
  </w:font>
  <w:font w:name="標楷體">
    <w:altName w:val="DFKai-SB"/>
    <w:panose1 w:val="020B0604020202020204"/>
    <w:charset w:val="88"/>
    <w:family w:val="script"/>
    <w:pitch w:val="fixed"/>
    <w:sig w:usb0="00000003" w:usb1="080E0000" w:usb2="00000016" w:usb3="00000000" w:csb0="00100001" w:csb1="00000000"/>
  </w:font>
  <w:font w:name="Helvetica">
    <w:panose1 w:val="00000000000000000000"/>
    <w:charset w:val="00"/>
    <w:family w:val="auto"/>
    <w:pitch w:val="variable"/>
    <w:sig w:usb0="E00002FF" w:usb1="5000785B" w:usb2="00000000" w:usb3="00000000" w:csb0="0000019F" w:csb1="00000000"/>
  </w:font>
  <w:font w:name="KaiT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5"/>
      </w:rPr>
      <w:id w:val="-1786641213"/>
      <w:docPartObj>
        <w:docPartGallery w:val="Page Numbers (Bottom of Page)"/>
        <w:docPartUnique/>
      </w:docPartObj>
    </w:sdtPr>
    <w:sdtContent>
      <w:p w:rsidR="00C863DC" w:rsidRDefault="00C863DC" w:rsidP="00ED1AD9">
        <w:pPr>
          <w:pStyle w:val="af3"/>
          <w:framePr w:wrap="none" w:vAnchor="text" w:hAnchor="margin" w:xAlign="right" w:y="1"/>
          <w:rPr>
            <w:rStyle w:val="af5"/>
          </w:rPr>
        </w:pPr>
        <w:r>
          <w:rPr>
            <w:rStyle w:val="af5"/>
          </w:rPr>
          <w:fldChar w:fldCharType="begin"/>
        </w:r>
        <w:r>
          <w:rPr>
            <w:rStyle w:val="af5"/>
          </w:rPr>
          <w:instrText xml:space="preserve"> PAGE </w:instrText>
        </w:r>
        <w:r>
          <w:rPr>
            <w:rStyle w:val="af5"/>
          </w:rPr>
          <w:fldChar w:fldCharType="end"/>
        </w:r>
      </w:p>
    </w:sdtContent>
  </w:sdt>
  <w:p w:rsidR="00C863DC" w:rsidRDefault="00C863DC" w:rsidP="00C863DC">
    <w:pPr>
      <w:pStyle w:val="af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5"/>
      </w:rPr>
      <w:id w:val="-402375958"/>
      <w:docPartObj>
        <w:docPartGallery w:val="Page Numbers (Bottom of Page)"/>
        <w:docPartUnique/>
      </w:docPartObj>
    </w:sdtPr>
    <w:sdtContent>
      <w:p w:rsidR="00C863DC" w:rsidRDefault="00C863DC" w:rsidP="00ED1AD9">
        <w:pPr>
          <w:pStyle w:val="af3"/>
          <w:framePr w:wrap="none" w:vAnchor="text" w:hAnchor="margin" w:xAlign="right" w:y="1"/>
          <w:rPr>
            <w:rStyle w:val="af5"/>
          </w:rPr>
        </w:pPr>
        <w:r>
          <w:rPr>
            <w:rStyle w:val="af5"/>
          </w:rPr>
          <w:fldChar w:fldCharType="begin"/>
        </w:r>
        <w:r>
          <w:rPr>
            <w:rStyle w:val="af5"/>
          </w:rPr>
          <w:instrText xml:space="preserve"> PAGE </w:instrText>
        </w:r>
        <w:r>
          <w:rPr>
            <w:rStyle w:val="af5"/>
          </w:rPr>
          <w:fldChar w:fldCharType="separate"/>
        </w:r>
        <w:r>
          <w:rPr>
            <w:rStyle w:val="af5"/>
            <w:noProof/>
          </w:rPr>
          <w:t>1</w:t>
        </w:r>
        <w:r>
          <w:rPr>
            <w:rStyle w:val="af5"/>
          </w:rPr>
          <w:fldChar w:fldCharType="end"/>
        </w:r>
      </w:p>
    </w:sdtContent>
  </w:sdt>
  <w:p w:rsidR="00C863DC" w:rsidRDefault="00C863DC" w:rsidP="00C863DC">
    <w:pPr>
      <w:pStyle w:val="af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D7ACD" w:rsidRDefault="003D7ACD" w:rsidP="00C863DC">
      <w:pPr>
        <w:spacing w:after="0" w:line="240" w:lineRule="auto"/>
      </w:pPr>
      <w:r>
        <w:separator/>
      </w:r>
    </w:p>
  </w:footnote>
  <w:footnote w:type="continuationSeparator" w:id="0">
    <w:p w:rsidR="003D7ACD" w:rsidRDefault="003D7ACD" w:rsidP="00C863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34FFA"/>
    <w:multiLevelType w:val="hybridMultilevel"/>
    <w:tmpl w:val="EBEECE2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267608B"/>
    <w:multiLevelType w:val="hybridMultilevel"/>
    <w:tmpl w:val="0F546E6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2714F25"/>
    <w:multiLevelType w:val="hybridMultilevel"/>
    <w:tmpl w:val="28548172"/>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27C08CA"/>
    <w:multiLevelType w:val="hybridMultilevel"/>
    <w:tmpl w:val="7DAE1FEE"/>
    <w:lvl w:ilvl="0" w:tplc="04090001">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4" w15:restartNumberingAfterBreak="0">
    <w:nsid w:val="03F32233"/>
    <w:multiLevelType w:val="hybridMultilevel"/>
    <w:tmpl w:val="79E0F4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047F1D79"/>
    <w:multiLevelType w:val="hybridMultilevel"/>
    <w:tmpl w:val="CB146CA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059731EB"/>
    <w:multiLevelType w:val="hybridMultilevel"/>
    <w:tmpl w:val="3586B314"/>
    <w:lvl w:ilvl="0" w:tplc="04090001">
      <w:start w:val="1"/>
      <w:numFmt w:val="bullet"/>
      <w:lvlText w:val=""/>
      <w:lvlJc w:val="left"/>
      <w:pPr>
        <w:ind w:left="480" w:hanging="480"/>
      </w:pPr>
      <w:rPr>
        <w:rFonts w:ascii="Wingdings" w:hAnsi="Wingdings" w:hint="default"/>
      </w:rPr>
    </w:lvl>
    <w:lvl w:ilvl="1" w:tplc="D4ECEDD6">
      <w:numFmt w:val="bullet"/>
      <w:lvlText w:val="-"/>
      <w:lvlJc w:val="left"/>
      <w:pPr>
        <w:ind w:left="840" w:hanging="360"/>
      </w:pPr>
      <w:rPr>
        <w:rFonts w:ascii="times" w:eastAsia="新細明體" w:hAnsi="times" w:cs="Times New Roman"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093A31D3"/>
    <w:multiLevelType w:val="multilevel"/>
    <w:tmpl w:val="74E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BD525F"/>
    <w:multiLevelType w:val="multilevel"/>
    <w:tmpl w:val="8028DE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60" w:hanging="48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86379C"/>
    <w:multiLevelType w:val="hybridMultilevel"/>
    <w:tmpl w:val="4762D9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0C69466D"/>
    <w:multiLevelType w:val="hybridMultilevel"/>
    <w:tmpl w:val="14349444"/>
    <w:lvl w:ilvl="0" w:tplc="FFFFFFFF">
      <w:start w:val="1"/>
      <w:numFmt w:val="bullet"/>
      <w:lvlText w:val=""/>
      <w:lvlJc w:val="left"/>
      <w:pPr>
        <w:ind w:left="480" w:hanging="480"/>
      </w:pPr>
      <w:rPr>
        <w:rFonts w:ascii="Wingdings" w:hAnsi="Wingdings" w:hint="default"/>
      </w:rPr>
    </w:lvl>
    <w:lvl w:ilvl="1" w:tplc="FFFFFFFF">
      <w:start w:val="1"/>
      <w:numFmt w:val="bullet"/>
      <w:lvlText w:val=""/>
      <w:lvlJc w:val="left"/>
      <w:pPr>
        <w:ind w:left="960" w:hanging="480"/>
      </w:pPr>
      <w:rPr>
        <w:rFonts w:ascii="Wingdings" w:hAnsi="Wingdings" w:hint="default"/>
      </w:rPr>
    </w:lvl>
    <w:lvl w:ilvl="2" w:tplc="FFFFFFFF">
      <w:start w:val="1"/>
      <w:numFmt w:val="bullet"/>
      <w:lvlText w:val=""/>
      <w:lvlJc w:val="left"/>
      <w:pPr>
        <w:ind w:left="1440" w:hanging="480"/>
      </w:pPr>
      <w:rPr>
        <w:rFonts w:ascii="Wingdings" w:hAnsi="Wingdings" w:hint="default"/>
      </w:rPr>
    </w:lvl>
    <w:lvl w:ilvl="3" w:tplc="04090001">
      <w:start w:val="1"/>
      <w:numFmt w:val="bullet"/>
      <w:lvlText w:val=""/>
      <w:lvlJc w:val="left"/>
      <w:pPr>
        <w:ind w:left="480" w:hanging="480"/>
      </w:pPr>
      <w:rPr>
        <w:rFonts w:ascii="Wingdings" w:hAnsi="Wingdings" w:hint="default"/>
      </w:rPr>
    </w:lvl>
    <w:lvl w:ilvl="4" w:tplc="FFFFFFFF">
      <w:start w:val="1"/>
      <w:numFmt w:val="bullet"/>
      <w:lvlText w:val=""/>
      <w:lvlJc w:val="left"/>
      <w:pPr>
        <w:ind w:left="2400" w:hanging="480"/>
      </w:pPr>
      <w:rPr>
        <w:rFonts w:ascii="Wingdings" w:hAnsi="Wingdings" w:hint="default"/>
      </w:rPr>
    </w:lvl>
    <w:lvl w:ilvl="5" w:tplc="FFFFFFFF">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1" w15:restartNumberingAfterBreak="0">
    <w:nsid w:val="0FF5513C"/>
    <w:multiLevelType w:val="hybridMultilevel"/>
    <w:tmpl w:val="65C81DB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11E35D23"/>
    <w:multiLevelType w:val="hybridMultilevel"/>
    <w:tmpl w:val="9F3A04A2"/>
    <w:lvl w:ilvl="0" w:tplc="FFFFFFFF">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FFFFFFFF">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3" w15:restartNumberingAfterBreak="0">
    <w:nsid w:val="13C40A2A"/>
    <w:multiLevelType w:val="hybridMultilevel"/>
    <w:tmpl w:val="4E8EF9B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150641A8"/>
    <w:multiLevelType w:val="hybridMultilevel"/>
    <w:tmpl w:val="291091D8"/>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15F46837"/>
    <w:multiLevelType w:val="multilevel"/>
    <w:tmpl w:val="9670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6F0D9C"/>
    <w:multiLevelType w:val="hybridMultilevel"/>
    <w:tmpl w:val="B7F270A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1A1558FF"/>
    <w:multiLevelType w:val="multilevel"/>
    <w:tmpl w:val="EA50B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65555E"/>
    <w:multiLevelType w:val="hybridMultilevel"/>
    <w:tmpl w:val="6966D938"/>
    <w:lvl w:ilvl="0" w:tplc="04090001">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9" w15:restartNumberingAfterBreak="0">
    <w:nsid w:val="1DF155B8"/>
    <w:multiLevelType w:val="hybridMultilevel"/>
    <w:tmpl w:val="7BBE845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20190D81"/>
    <w:multiLevelType w:val="hybridMultilevel"/>
    <w:tmpl w:val="5C12B81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23192483"/>
    <w:multiLevelType w:val="hybridMultilevel"/>
    <w:tmpl w:val="C9C03D6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24034B70"/>
    <w:multiLevelType w:val="hybridMultilevel"/>
    <w:tmpl w:val="EDD6D7C8"/>
    <w:lvl w:ilvl="0" w:tplc="04090003">
      <w:start w:val="1"/>
      <w:numFmt w:val="bullet"/>
      <w:lvlText w:val=""/>
      <w:lvlJc w:val="left"/>
      <w:pPr>
        <w:ind w:left="480" w:hanging="480"/>
      </w:pPr>
      <w:rPr>
        <w:rFonts w:ascii="Wingdings" w:hAnsi="Wingdings" w:hint="default"/>
      </w:rPr>
    </w:lvl>
    <w:lvl w:ilvl="1" w:tplc="FFFFFFFF">
      <w:start w:val="1"/>
      <w:numFmt w:val="bullet"/>
      <w:lvlText w:val=""/>
      <w:lvlJc w:val="left"/>
      <w:pPr>
        <w:ind w:left="960" w:hanging="480"/>
      </w:pPr>
      <w:rPr>
        <w:rFonts w:ascii="Wingdings" w:hAnsi="Wingdings" w:hint="default"/>
      </w:rPr>
    </w:lvl>
    <w:lvl w:ilvl="2" w:tplc="FFFFFFFF">
      <w:start w:val="1"/>
      <w:numFmt w:val="bullet"/>
      <w:lvlText w:val=""/>
      <w:lvlJc w:val="left"/>
      <w:pPr>
        <w:ind w:left="1440" w:hanging="480"/>
      </w:pPr>
      <w:rPr>
        <w:rFonts w:ascii="Wingdings" w:hAnsi="Wingdings" w:hint="default"/>
      </w:rPr>
    </w:lvl>
    <w:lvl w:ilvl="3" w:tplc="FFFFFFFF">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23" w15:restartNumberingAfterBreak="0">
    <w:nsid w:val="251709D7"/>
    <w:multiLevelType w:val="hybridMultilevel"/>
    <w:tmpl w:val="56B837B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26832438"/>
    <w:multiLevelType w:val="hybridMultilevel"/>
    <w:tmpl w:val="41F83B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27DD0974"/>
    <w:multiLevelType w:val="hybridMultilevel"/>
    <w:tmpl w:val="2EBA14E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28F03735"/>
    <w:multiLevelType w:val="hybridMultilevel"/>
    <w:tmpl w:val="C7BADF5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15:restartNumberingAfterBreak="0">
    <w:nsid w:val="2C8E7E5B"/>
    <w:multiLevelType w:val="hybridMultilevel"/>
    <w:tmpl w:val="7E94761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2CEB7A41"/>
    <w:multiLevelType w:val="hybridMultilevel"/>
    <w:tmpl w:val="C77ECE5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15:restartNumberingAfterBreak="0">
    <w:nsid w:val="2EB81763"/>
    <w:multiLevelType w:val="hybridMultilevel"/>
    <w:tmpl w:val="D0E6C4E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15:restartNumberingAfterBreak="0">
    <w:nsid w:val="30305459"/>
    <w:multiLevelType w:val="multilevel"/>
    <w:tmpl w:val="9E9A089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60" w:hanging="480"/>
      </w:pPr>
      <w:rPr>
        <w:rFonts w:ascii="Times New Roman" w:eastAsiaTheme="minorEastAsia"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5678EA"/>
    <w:multiLevelType w:val="hybridMultilevel"/>
    <w:tmpl w:val="EE0005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15:restartNumberingAfterBreak="0">
    <w:nsid w:val="31D03777"/>
    <w:multiLevelType w:val="multilevel"/>
    <w:tmpl w:val="1518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87189B"/>
    <w:multiLevelType w:val="hybridMultilevel"/>
    <w:tmpl w:val="8D6001FA"/>
    <w:lvl w:ilvl="0" w:tplc="04090001">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34" w15:restartNumberingAfterBreak="0">
    <w:nsid w:val="33601E6E"/>
    <w:multiLevelType w:val="multilevel"/>
    <w:tmpl w:val="1FD0D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4F9667C"/>
    <w:multiLevelType w:val="hybridMultilevel"/>
    <w:tmpl w:val="038C828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15:restartNumberingAfterBreak="0">
    <w:nsid w:val="36F045E8"/>
    <w:multiLevelType w:val="multilevel"/>
    <w:tmpl w:val="28CEB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2051E0"/>
    <w:multiLevelType w:val="hybridMultilevel"/>
    <w:tmpl w:val="6B2A9CA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15:restartNumberingAfterBreak="0">
    <w:nsid w:val="3AD12481"/>
    <w:multiLevelType w:val="hybridMultilevel"/>
    <w:tmpl w:val="2642FE6A"/>
    <w:lvl w:ilvl="0" w:tplc="04090003">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9" w15:restartNumberingAfterBreak="0">
    <w:nsid w:val="3C1E110F"/>
    <w:multiLevelType w:val="hybridMultilevel"/>
    <w:tmpl w:val="940E4106"/>
    <w:lvl w:ilvl="0" w:tplc="04090001">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40" w15:restartNumberingAfterBreak="0">
    <w:nsid w:val="3E9811A1"/>
    <w:multiLevelType w:val="hybridMultilevel"/>
    <w:tmpl w:val="F712FD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 w15:restartNumberingAfterBreak="0">
    <w:nsid w:val="3F073B01"/>
    <w:multiLevelType w:val="hybridMultilevel"/>
    <w:tmpl w:val="E08E42CA"/>
    <w:lvl w:ilvl="0" w:tplc="04090003">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42" w15:restartNumberingAfterBreak="0">
    <w:nsid w:val="3FC94FC7"/>
    <w:multiLevelType w:val="hybridMultilevel"/>
    <w:tmpl w:val="98BE4A5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3" w15:restartNumberingAfterBreak="0">
    <w:nsid w:val="40A24905"/>
    <w:multiLevelType w:val="hybridMultilevel"/>
    <w:tmpl w:val="2DE05B6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4" w15:restartNumberingAfterBreak="0">
    <w:nsid w:val="410E7404"/>
    <w:multiLevelType w:val="hybridMultilevel"/>
    <w:tmpl w:val="F7227C62"/>
    <w:lvl w:ilvl="0" w:tplc="7A7C7A42">
      <w:numFmt w:val="bullet"/>
      <w:lvlText w:val="•"/>
      <w:lvlJc w:val="left"/>
      <w:pPr>
        <w:ind w:left="480" w:hanging="480"/>
      </w:pPr>
      <w:rPr>
        <w:rFonts w:ascii="Times New Roman" w:eastAsiaTheme="minorEastAsia" w:hAnsi="Times New Roman" w:cs="Times New Roman"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5" w15:restartNumberingAfterBreak="0">
    <w:nsid w:val="448319E3"/>
    <w:multiLevelType w:val="hybridMultilevel"/>
    <w:tmpl w:val="91EEE66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6" w15:restartNumberingAfterBreak="0">
    <w:nsid w:val="462C413D"/>
    <w:multiLevelType w:val="hybridMultilevel"/>
    <w:tmpl w:val="F4805B0C"/>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7" w15:restartNumberingAfterBreak="0">
    <w:nsid w:val="48646E0A"/>
    <w:multiLevelType w:val="hybridMultilevel"/>
    <w:tmpl w:val="C5968AE6"/>
    <w:lvl w:ilvl="0" w:tplc="04090001">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48" w15:restartNumberingAfterBreak="0">
    <w:nsid w:val="49B60721"/>
    <w:multiLevelType w:val="hybridMultilevel"/>
    <w:tmpl w:val="413AC97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9" w15:restartNumberingAfterBreak="0">
    <w:nsid w:val="4EED213D"/>
    <w:multiLevelType w:val="hybridMultilevel"/>
    <w:tmpl w:val="AC362112"/>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0" w15:restartNumberingAfterBreak="0">
    <w:nsid w:val="50150ED3"/>
    <w:multiLevelType w:val="hybridMultilevel"/>
    <w:tmpl w:val="BC1C393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1" w15:restartNumberingAfterBreak="0">
    <w:nsid w:val="51A44FAD"/>
    <w:multiLevelType w:val="hybridMultilevel"/>
    <w:tmpl w:val="C6AC2E3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2" w15:restartNumberingAfterBreak="0">
    <w:nsid w:val="525D7F03"/>
    <w:multiLevelType w:val="multilevel"/>
    <w:tmpl w:val="9E9A089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60" w:hanging="480"/>
      </w:pPr>
      <w:rPr>
        <w:rFonts w:ascii="Times New Roman" w:eastAsiaTheme="minorEastAsia"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2243DA"/>
    <w:multiLevelType w:val="hybridMultilevel"/>
    <w:tmpl w:val="BB44D32A"/>
    <w:lvl w:ilvl="0" w:tplc="7A7C7A4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4" w15:restartNumberingAfterBreak="0">
    <w:nsid w:val="552703BE"/>
    <w:multiLevelType w:val="hybridMultilevel"/>
    <w:tmpl w:val="95C2B43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5" w15:restartNumberingAfterBreak="0">
    <w:nsid w:val="55323326"/>
    <w:multiLevelType w:val="hybridMultilevel"/>
    <w:tmpl w:val="E070E1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6" w15:restartNumberingAfterBreak="0">
    <w:nsid w:val="561A7C43"/>
    <w:multiLevelType w:val="multilevel"/>
    <w:tmpl w:val="8028DE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60" w:hanging="48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EF6669"/>
    <w:multiLevelType w:val="hybridMultilevel"/>
    <w:tmpl w:val="50124D8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8" w15:restartNumberingAfterBreak="0">
    <w:nsid w:val="57D95C9D"/>
    <w:multiLevelType w:val="hybridMultilevel"/>
    <w:tmpl w:val="74D2FA9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 w15:restartNumberingAfterBreak="0">
    <w:nsid w:val="58905ABB"/>
    <w:multiLevelType w:val="hybridMultilevel"/>
    <w:tmpl w:val="DCAA124E"/>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0" w15:restartNumberingAfterBreak="0">
    <w:nsid w:val="5A9D0B12"/>
    <w:multiLevelType w:val="hybridMultilevel"/>
    <w:tmpl w:val="D5BE5E04"/>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1" w15:restartNumberingAfterBreak="0">
    <w:nsid w:val="5CA0382F"/>
    <w:multiLevelType w:val="hybridMultilevel"/>
    <w:tmpl w:val="417EEB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2" w15:restartNumberingAfterBreak="0">
    <w:nsid w:val="5D556079"/>
    <w:multiLevelType w:val="hybridMultilevel"/>
    <w:tmpl w:val="78D27DCC"/>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3" w15:restartNumberingAfterBreak="0">
    <w:nsid w:val="5D6241B5"/>
    <w:multiLevelType w:val="multilevel"/>
    <w:tmpl w:val="FCA4A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04D3E55"/>
    <w:multiLevelType w:val="hybridMultilevel"/>
    <w:tmpl w:val="098818F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 w15:restartNumberingAfterBreak="0">
    <w:nsid w:val="609031F7"/>
    <w:multiLevelType w:val="hybridMultilevel"/>
    <w:tmpl w:val="DB5CFE1A"/>
    <w:lvl w:ilvl="0" w:tplc="FFFFFFFF">
      <w:start w:val="1"/>
      <w:numFmt w:val="bullet"/>
      <w:lvlText w:val=""/>
      <w:lvlJc w:val="left"/>
      <w:pPr>
        <w:ind w:left="480" w:hanging="480"/>
      </w:pPr>
      <w:rPr>
        <w:rFonts w:ascii="Wingdings" w:hAnsi="Wingdings" w:hint="default"/>
      </w:rPr>
    </w:lvl>
    <w:lvl w:ilvl="1" w:tplc="FFFFFFFF">
      <w:start w:val="1"/>
      <w:numFmt w:val="bullet"/>
      <w:lvlText w:val=""/>
      <w:lvlJc w:val="left"/>
      <w:pPr>
        <w:ind w:left="960" w:hanging="480"/>
      </w:pPr>
      <w:rPr>
        <w:rFonts w:ascii="Wingdings" w:hAnsi="Wingdings" w:hint="default"/>
      </w:rPr>
    </w:lvl>
    <w:lvl w:ilvl="2" w:tplc="FFFFFFFF">
      <w:start w:val="1"/>
      <w:numFmt w:val="bullet"/>
      <w:lvlText w:val=""/>
      <w:lvlJc w:val="left"/>
      <w:pPr>
        <w:ind w:left="1440" w:hanging="480"/>
      </w:pPr>
      <w:rPr>
        <w:rFonts w:ascii="Wingdings" w:hAnsi="Wingdings" w:hint="default"/>
      </w:rPr>
    </w:lvl>
    <w:lvl w:ilvl="3" w:tplc="FFFFFFFF">
      <w:start w:val="1"/>
      <w:numFmt w:val="bullet"/>
      <w:lvlText w:val=""/>
      <w:lvlJc w:val="left"/>
      <w:pPr>
        <w:ind w:left="480" w:hanging="480"/>
      </w:pPr>
      <w:rPr>
        <w:rFonts w:ascii="Wingdings" w:hAnsi="Wingdings" w:hint="default"/>
      </w:rPr>
    </w:lvl>
    <w:lvl w:ilvl="4" w:tplc="04090001">
      <w:start w:val="1"/>
      <w:numFmt w:val="bullet"/>
      <w:lvlText w:val=""/>
      <w:lvlJc w:val="left"/>
      <w:pPr>
        <w:ind w:left="480" w:hanging="480"/>
      </w:pPr>
      <w:rPr>
        <w:rFonts w:ascii="Wingdings" w:hAnsi="Wingdings" w:hint="default"/>
      </w:rPr>
    </w:lvl>
    <w:lvl w:ilvl="5" w:tplc="FFFFFFFF">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66" w15:restartNumberingAfterBreak="0">
    <w:nsid w:val="60FC6344"/>
    <w:multiLevelType w:val="hybridMultilevel"/>
    <w:tmpl w:val="ED241C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7" w15:restartNumberingAfterBreak="0">
    <w:nsid w:val="61DF0694"/>
    <w:multiLevelType w:val="hybridMultilevel"/>
    <w:tmpl w:val="C35AEAC6"/>
    <w:lvl w:ilvl="0" w:tplc="04090001">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68" w15:restartNumberingAfterBreak="0">
    <w:nsid w:val="633B0E77"/>
    <w:multiLevelType w:val="multilevel"/>
    <w:tmpl w:val="16F6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3F15BB6"/>
    <w:multiLevelType w:val="hybridMultilevel"/>
    <w:tmpl w:val="5228241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 w15:restartNumberingAfterBreak="0">
    <w:nsid w:val="662B5217"/>
    <w:multiLevelType w:val="multilevel"/>
    <w:tmpl w:val="FAA0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342AAB"/>
    <w:multiLevelType w:val="multilevel"/>
    <w:tmpl w:val="39142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74518EF"/>
    <w:multiLevelType w:val="multilevel"/>
    <w:tmpl w:val="6E5C3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8B7726D"/>
    <w:multiLevelType w:val="hybridMultilevel"/>
    <w:tmpl w:val="2DF21C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4" w15:restartNumberingAfterBreak="0">
    <w:nsid w:val="6C177893"/>
    <w:multiLevelType w:val="multilevel"/>
    <w:tmpl w:val="862024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60" w:hanging="48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C2E76DE"/>
    <w:multiLevelType w:val="hybridMultilevel"/>
    <w:tmpl w:val="D5AE342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6" w15:restartNumberingAfterBreak="0">
    <w:nsid w:val="6CAF4B2C"/>
    <w:multiLevelType w:val="hybridMultilevel"/>
    <w:tmpl w:val="49500DEA"/>
    <w:lvl w:ilvl="0" w:tplc="04090001">
      <w:start w:val="1"/>
      <w:numFmt w:val="bullet"/>
      <w:lvlText w:val=""/>
      <w:lvlJc w:val="left"/>
      <w:pPr>
        <w:ind w:left="720" w:hanging="480"/>
      </w:pPr>
      <w:rPr>
        <w:rFonts w:ascii="Wingdings" w:hAnsi="Wingdings" w:hint="default"/>
      </w:rPr>
    </w:lvl>
    <w:lvl w:ilvl="1" w:tplc="04090003">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77" w15:restartNumberingAfterBreak="0">
    <w:nsid w:val="6CB93CC9"/>
    <w:multiLevelType w:val="multilevel"/>
    <w:tmpl w:val="9E9A089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60" w:hanging="48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CD62A95"/>
    <w:multiLevelType w:val="hybridMultilevel"/>
    <w:tmpl w:val="A1B2A0F6"/>
    <w:lvl w:ilvl="0" w:tplc="04090001">
      <w:start w:val="1"/>
      <w:numFmt w:val="bullet"/>
      <w:lvlText w:val=""/>
      <w:lvlJc w:val="left"/>
      <w:pPr>
        <w:ind w:left="2880" w:hanging="480"/>
      </w:pPr>
      <w:rPr>
        <w:rFonts w:ascii="Wingdings" w:hAnsi="Wingdings" w:hint="default"/>
      </w:rPr>
    </w:lvl>
    <w:lvl w:ilvl="1" w:tplc="04090003">
      <w:start w:val="1"/>
      <w:numFmt w:val="bullet"/>
      <w:lvlText w:val=""/>
      <w:lvlJc w:val="left"/>
      <w:pPr>
        <w:ind w:left="3360" w:hanging="480"/>
      </w:pPr>
      <w:rPr>
        <w:rFonts w:ascii="Wingdings" w:hAnsi="Wingdings" w:hint="default"/>
      </w:rPr>
    </w:lvl>
    <w:lvl w:ilvl="2" w:tplc="04090005">
      <w:start w:val="1"/>
      <w:numFmt w:val="bullet"/>
      <w:lvlText w:val=""/>
      <w:lvlJc w:val="left"/>
      <w:pPr>
        <w:ind w:left="3840" w:hanging="480"/>
      </w:pPr>
      <w:rPr>
        <w:rFonts w:ascii="Wingdings" w:hAnsi="Wingdings" w:hint="default"/>
      </w:rPr>
    </w:lvl>
    <w:lvl w:ilvl="3" w:tplc="04090001">
      <w:start w:val="1"/>
      <w:numFmt w:val="bullet"/>
      <w:lvlText w:val=""/>
      <w:lvlJc w:val="left"/>
      <w:pPr>
        <w:ind w:left="4320" w:hanging="480"/>
      </w:pPr>
      <w:rPr>
        <w:rFonts w:ascii="Wingdings" w:hAnsi="Wingdings" w:hint="default"/>
      </w:rPr>
    </w:lvl>
    <w:lvl w:ilvl="4" w:tplc="04090003" w:tentative="1">
      <w:start w:val="1"/>
      <w:numFmt w:val="bullet"/>
      <w:lvlText w:val=""/>
      <w:lvlJc w:val="left"/>
      <w:pPr>
        <w:ind w:left="4800" w:hanging="480"/>
      </w:pPr>
      <w:rPr>
        <w:rFonts w:ascii="Wingdings" w:hAnsi="Wingdings" w:hint="default"/>
      </w:rPr>
    </w:lvl>
    <w:lvl w:ilvl="5" w:tplc="04090005" w:tentative="1">
      <w:start w:val="1"/>
      <w:numFmt w:val="bullet"/>
      <w:lvlText w:val=""/>
      <w:lvlJc w:val="left"/>
      <w:pPr>
        <w:ind w:left="5280" w:hanging="480"/>
      </w:pPr>
      <w:rPr>
        <w:rFonts w:ascii="Wingdings" w:hAnsi="Wingdings" w:hint="default"/>
      </w:rPr>
    </w:lvl>
    <w:lvl w:ilvl="6" w:tplc="04090001" w:tentative="1">
      <w:start w:val="1"/>
      <w:numFmt w:val="bullet"/>
      <w:lvlText w:val=""/>
      <w:lvlJc w:val="left"/>
      <w:pPr>
        <w:ind w:left="5760" w:hanging="480"/>
      </w:pPr>
      <w:rPr>
        <w:rFonts w:ascii="Wingdings" w:hAnsi="Wingdings" w:hint="default"/>
      </w:rPr>
    </w:lvl>
    <w:lvl w:ilvl="7" w:tplc="04090003" w:tentative="1">
      <w:start w:val="1"/>
      <w:numFmt w:val="bullet"/>
      <w:lvlText w:val=""/>
      <w:lvlJc w:val="left"/>
      <w:pPr>
        <w:ind w:left="6240" w:hanging="480"/>
      </w:pPr>
      <w:rPr>
        <w:rFonts w:ascii="Wingdings" w:hAnsi="Wingdings" w:hint="default"/>
      </w:rPr>
    </w:lvl>
    <w:lvl w:ilvl="8" w:tplc="04090005" w:tentative="1">
      <w:start w:val="1"/>
      <w:numFmt w:val="bullet"/>
      <w:lvlText w:val=""/>
      <w:lvlJc w:val="left"/>
      <w:pPr>
        <w:ind w:left="6720" w:hanging="480"/>
      </w:pPr>
      <w:rPr>
        <w:rFonts w:ascii="Wingdings" w:hAnsi="Wingdings" w:hint="default"/>
      </w:rPr>
    </w:lvl>
  </w:abstractNum>
  <w:abstractNum w:abstractNumId="79" w15:restartNumberingAfterBreak="0">
    <w:nsid w:val="6D117254"/>
    <w:multiLevelType w:val="hybridMultilevel"/>
    <w:tmpl w:val="C3504F48"/>
    <w:lvl w:ilvl="0" w:tplc="0409000D">
      <w:start w:val="1"/>
      <w:numFmt w:val="bullet"/>
      <w:lvlText w:val=""/>
      <w:lvlJc w:val="left"/>
      <w:pPr>
        <w:ind w:left="480" w:hanging="480"/>
      </w:pPr>
      <w:rPr>
        <w:rFonts w:ascii="Wingdings" w:hAnsi="Wingdings" w:hint="default"/>
      </w:rPr>
    </w:lvl>
    <w:lvl w:ilvl="1" w:tplc="FFFFFFFF">
      <w:start w:val="1"/>
      <w:numFmt w:val="bullet"/>
      <w:lvlText w:val=""/>
      <w:lvlJc w:val="left"/>
      <w:pPr>
        <w:ind w:left="960" w:hanging="480"/>
      </w:pPr>
      <w:rPr>
        <w:rFonts w:ascii="Wingdings" w:hAnsi="Wingdings" w:hint="default"/>
      </w:rPr>
    </w:lvl>
    <w:lvl w:ilvl="2" w:tplc="FFFFFFFF">
      <w:start w:val="1"/>
      <w:numFmt w:val="bullet"/>
      <w:lvlText w:val=""/>
      <w:lvlJc w:val="left"/>
      <w:pPr>
        <w:ind w:left="1440" w:hanging="480"/>
      </w:pPr>
      <w:rPr>
        <w:rFonts w:ascii="Wingdings" w:hAnsi="Wingdings" w:hint="default"/>
      </w:rPr>
    </w:lvl>
    <w:lvl w:ilvl="3" w:tplc="FFFFFFFF">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80" w15:restartNumberingAfterBreak="0">
    <w:nsid w:val="6E45204E"/>
    <w:multiLevelType w:val="multilevel"/>
    <w:tmpl w:val="1F66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F3D35C2"/>
    <w:multiLevelType w:val="hybridMultilevel"/>
    <w:tmpl w:val="181AF82A"/>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82" w15:restartNumberingAfterBreak="0">
    <w:nsid w:val="704D0307"/>
    <w:multiLevelType w:val="hybridMultilevel"/>
    <w:tmpl w:val="96409840"/>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3" w15:restartNumberingAfterBreak="0">
    <w:nsid w:val="74246BEA"/>
    <w:multiLevelType w:val="hybridMultilevel"/>
    <w:tmpl w:val="3D4E5F0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4" w15:restartNumberingAfterBreak="0">
    <w:nsid w:val="74727A7A"/>
    <w:multiLevelType w:val="hybridMultilevel"/>
    <w:tmpl w:val="D3BC66A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5" w15:restartNumberingAfterBreak="0">
    <w:nsid w:val="74FC46B1"/>
    <w:multiLevelType w:val="hybridMultilevel"/>
    <w:tmpl w:val="4D60AFB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6" w15:restartNumberingAfterBreak="0">
    <w:nsid w:val="75225BEE"/>
    <w:multiLevelType w:val="multilevel"/>
    <w:tmpl w:val="E9D2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8CA25D1"/>
    <w:multiLevelType w:val="multilevel"/>
    <w:tmpl w:val="D8C0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905964"/>
    <w:multiLevelType w:val="hybridMultilevel"/>
    <w:tmpl w:val="3A54FCD0"/>
    <w:lvl w:ilvl="0" w:tplc="F1A045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 w15:restartNumberingAfterBreak="0">
    <w:nsid w:val="7ACA5A0F"/>
    <w:multiLevelType w:val="hybridMultilevel"/>
    <w:tmpl w:val="79E48AA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0" w15:restartNumberingAfterBreak="0">
    <w:nsid w:val="7C0925B9"/>
    <w:multiLevelType w:val="hybridMultilevel"/>
    <w:tmpl w:val="FCD8B436"/>
    <w:lvl w:ilvl="0" w:tplc="639857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 w15:restartNumberingAfterBreak="0">
    <w:nsid w:val="7E640EA7"/>
    <w:multiLevelType w:val="hybridMultilevel"/>
    <w:tmpl w:val="C31A414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 w15:restartNumberingAfterBreak="0">
    <w:nsid w:val="7FB2213D"/>
    <w:multiLevelType w:val="hybridMultilevel"/>
    <w:tmpl w:val="D1BA489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532117520">
    <w:abstractNumId w:val="51"/>
  </w:num>
  <w:num w:numId="2" w16cid:durableId="396902982">
    <w:abstractNumId w:val="46"/>
  </w:num>
  <w:num w:numId="3" w16cid:durableId="1918394131">
    <w:abstractNumId w:val="14"/>
  </w:num>
  <w:num w:numId="4" w16cid:durableId="217514478">
    <w:abstractNumId w:val="53"/>
  </w:num>
  <w:num w:numId="5" w16cid:durableId="1082289602">
    <w:abstractNumId w:val="36"/>
  </w:num>
  <w:num w:numId="6" w16cid:durableId="599340209">
    <w:abstractNumId w:val="34"/>
  </w:num>
  <w:num w:numId="7" w16cid:durableId="1811899297">
    <w:abstractNumId w:val="17"/>
  </w:num>
  <w:num w:numId="8" w16cid:durableId="1392772449">
    <w:abstractNumId w:val="63"/>
  </w:num>
  <w:num w:numId="9" w16cid:durableId="1274944595">
    <w:abstractNumId w:val="52"/>
  </w:num>
  <w:num w:numId="10" w16cid:durableId="1994599970">
    <w:abstractNumId w:val="32"/>
  </w:num>
  <w:num w:numId="11" w16cid:durableId="2119908742">
    <w:abstractNumId w:val="87"/>
  </w:num>
  <w:num w:numId="12" w16cid:durableId="1451165338">
    <w:abstractNumId w:val="80"/>
  </w:num>
  <w:num w:numId="13" w16cid:durableId="1245140970">
    <w:abstractNumId w:val="68"/>
  </w:num>
  <w:num w:numId="14" w16cid:durableId="1729911130">
    <w:abstractNumId w:val="86"/>
  </w:num>
  <w:num w:numId="15" w16cid:durableId="209000182">
    <w:abstractNumId w:val="15"/>
  </w:num>
  <w:num w:numId="16" w16cid:durableId="2074542872">
    <w:abstractNumId w:val="7"/>
  </w:num>
  <w:num w:numId="17" w16cid:durableId="179248034">
    <w:abstractNumId w:val="70"/>
  </w:num>
  <w:num w:numId="18" w16cid:durableId="688146480">
    <w:abstractNumId w:val="72"/>
  </w:num>
  <w:num w:numId="19" w16cid:durableId="1233782154">
    <w:abstractNumId w:val="44"/>
  </w:num>
  <w:num w:numId="20" w16cid:durableId="2099674258">
    <w:abstractNumId w:val="74"/>
  </w:num>
  <w:num w:numId="21" w16cid:durableId="653067689">
    <w:abstractNumId w:val="77"/>
  </w:num>
  <w:num w:numId="22" w16cid:durableId="654335977">
    <w:abstractNumId w:val="30"/>
  </w:num>
  <w:num w:numId="23" w16cid:durableId="1140417530">
    <w:abstractNumId w:val="8"/>
  </w:num>
  <w:num w:numId="24" w16cid:durableId="1531449433">
    <w:abstractNumId w:val="56"/>
  </w:num>
  <w:num w:numId="25" w16cid:durableId="908268564">
    <w:abstractNumId w:val="88"/>
  </w:num>
  <w:num w:numId="26" w16cid:durableId="831412989">
    <w:abstractNumId w:val="57"/>
  </w:num>
  <w:num w:numId="27" w16cid:durableId="807404103">
    <w:abstractNumId w:val="16"/>
  </w:num>
  <w:num w:numId="28" w16cid:durableId="2048948880">
    <w:abstractNumId w:val="71"/>
  </w:num>
  <w:num w:numId="29" w16cid:durableId="121660534">
    <w:abstractNumId w:val="62"/>
  </w:num>
  <w:num w:numId="30" w16cid:durableId="966087040">
    <w:abstractNumId w:val="66"/>
  </w:num>
  <w:num w:numId="31" w16cid:durableId="1979188106">
    <w:abstractNumId w:val="83"/>
  </w:num>
  <w:num w:numId="32" w16cid:durableId="566039748">
    <w:abstractNumId w:val="50"/>
  </w:num>
  <w:num w:numId="33" w16cid:durableId="1585264451">
    <w:abstractNumId w:val="90"/>
  </w:num>
  <w:num w:numId="34" w16cid:durableId="566956759">
    <w:abstractNumId w:val="73"/>
  </w:num>
  <w:num w:numId="35" w16cid:durableId="167597544">
    <w:abstractNumId w:val="85"/>
  </w:num>
  <w:num w:numId="36" w16cid:durableId="1372459378">
    <w:abstractNumId w:val="1"/>
  </w:num>
  <w:num w:numId="37" w16cid:durableId="562184453">
    <w:abstractNumId w:val="23"/>
  </w:num>
  <w:num w:numId="38" w16cid:durableId="707140749">
    <w:abstractNumId w:val="4"/>
  </w:num>
  <w:num w:numId="39" w16cid:durableId="103379764">
    <w:abstractNumId w:val="54"/>
  </w:num>
  <w:num w:numId="40" w16cid:durableId="1077090660">
    <w:abstractNumId w:val="35"/>
  </w:num>
  <w:num w:numId="41" w16cid:durableId="1954482197">
    <w:abstractNumId w:val="37"/>
  </w:num>
  <w:num w:numId="42" w16cid:durableId="907301027">
    <w:abstractNumId w:val="45"/>
  </w:num>
  <w:num w:numId="43" w16cid:durableId="1119446035">
    <w:abstractNumId w:val="76"/>
  </w:num>
  <w:num w:numId="44" w16cid:durableId="1139568264">
    <w:abstractNumId w:val="29"/>
  </w:num>
  <w:num w:numId="45" w16cid:durableId="623191232">
    <w:abstractNumId w:val="13"/>
  </w:num>
  <w:num w:numId="46" w16cid:durableId="937063012">
    <w:abstractNumId w:val="43"/>
  </w:num>
  <w:num w:numId="47" w16cid:durableId="574777536">
    <w:abstractNumId w:val="55"/>
  </w:num>
  <w:num w:numId="48" w16cid:durableId="1377504331">
    <w:abstractNumId w:val="48"/>
  </w:num>
  <w:num w:numId="49" w16cid:durableId="1886135554">
    <w:abstractNumId w:val="69"/>
  </w:num>
  <w:num w:numId="50" w16cid:durableId="937251512">
    <w:abstractNumId w:val="27"/>
  </w:num>
  <w:num w:numId="51" w16cid:durableId="1247760589">
    <w:abstractNumId w:val="0"/>
  </w:num>
  <w:num w:numId="52" w16cid:durableId="1250044297">
    <w:abstractNumId w:val="28"/>
  </w:num>
  <w:num w:numId="53" w16cid:durableId="595754312">
    <w:abstractNumId w:val="5"/>
  </w:num>
  <w:num w:numId="54" w16cid:durableId="920411702">
    <w:abstractNumId w:val="6"/>
  </w:num>
  <w:num w:numId="55" w16cid:durableId="1432120045">
    <w:abstractNumId w:val="12"/>
  </w:num>
  <w:num w:numId="56" w16cid:durableId="284429921">
    <w:abstractNumId w:val="59"/>
  </w:num>
  <w:num w:numId="57" w16cid:durableId="1430851294">
    <w:abstractNumId w:val="11"/>
  </w:num>
  <w:num w:numId="58" w16cid:durableId="602494555">
    <w:abstractNumId w:val="38"/>
  </w:num>
  <w:num w:numId="59" w16cid:durableId="1940211093">
    <w:abstractNumId w:val="20"/>
  </w:num>
  <w:num w:numId="60" w16cid:durableId="391080452">
    <w:abstractNumId w:val="75"/>
  </w:num>
  <w:num w:numId="61" w16cid:durableId="1037972325">
    <w:abstractNumId w:val="64"/>
  </w:num>
  <w:num w:numId="62" w16cid:durableId="1648824723">
    <w:abstractNumId w:val="89"/>
  </w:num>
  <w:num w:numId="63" w16cid:durableId="1128205902">
    <w:abstractNumId w:val="41"/>
  </w:num>
  <w:num w:numId="64" w16cid:durableId="1466773995">
    <w:abstractNumId w:val="49"/>
  </w:num>
  <w:num w:numId="65" w16cid:durableId="1766338604">
    <w:abstractNumId w:val="3"/>
  </w:num>
  <w:num w:numId="66" w16cid:durableId="1098675336">
    <w:abstractNumId w:val="47"/>
  </w:num>
  <w:num w:numId="67" w16cid:durableId="1223055675">
    <w:abstractNumId w:val="22"/>
  </w:num>
  <w:num w:numId="68" w16cid:durableId="1606384848">
    <w:abstractNumId w:val="2"/>
  </w:num>
  <w:num w:numId="69" w16cid:durableId="1207259913">
    <w:abstractNumId w:val="18"/>
  </w:num>
  <w:num w:numId="70" w16cid:durableId="2131165810">
    <w:abstractNumId w:val="10"/>
  </w:num>
  <w:num w:numId="71" w16cid:durableId="162012290">
    <w:abstractNumId w:val="65"/>
  </w:num>
  <w:num w:numId="72" w16cid:durableId="1569268139">
    <w:abstractNumId w:val="79"/>
  </w:num>
  <w:num w:numId="73" w16cid:durableId="1740207504">
    <w:abstractNumId w:val="82"/>
  </w:num>
  <w:num w:numId="74" w16cid:durableId="444614402">
    <w:abstractNumId w:val="39"/>
  </w:num>
  <w:num w:numId="75" w16cid:durableId="459111143">
    <w:abstractNumId w:val="33"/>
  </w:num>
  <w:num w:numId="76" w16cid:durableId="49892060">
    <w:abstractNumId w:val="24"/>
  </w:num>
  <w:num w:numId="77" w16cid:durableId="1445999437">
    <w:abstractNumId w:val="40"/>
  </w:num>
  <w:num w:numId="78" w16cid:durableId="504133223">
    <w:abstractNumId w:val="21"/>
  </w:num>
  <w:num w:numId="79" w16cid:durableId="1327593060">
    <w:abstractNumId w:val="25"/>
  </w:num>
  <w:num w:numId="80" w16cid:durableId="863132858">
    <w:abstractNumId w:val="19"/>
  </w:num>
  <w:num w:numId="81" w16cid:durableId="855264460">
    <w:abstractNumId w:val="92"/>
  </w:num>
  <w:num w:numId="82" w16cid:durableId="1827161171">
    <w:abstractNumId w:val="78"/>
  </w:num>
  <w:num w:numId="83" w16cid:durableId="1100756811">
    <w:abstractNumId w:val="91"/>
  </w:num>
  <w:num w:numId="84" w16cid:durableId="2112970939">
    <w:abstractNumId w:val="26"/>
  </w:num>
  <w:num w:numId="85" w16cid:durableId="884373266">
    <w:abstractNumId w:val="31"/>
  </w:num>
  <w:num w:numId="86" w16cid:durableId="1484270910">
    <w:abstractNumId w:val="58"/>
  </w:num>
  <w:num w:numId="87" w16cid:durableId="795952261">
    <w:abstractNumId w:val="84"/>
  </w:num>
  <w:num w:numId="88" w16cid:durableId="1793012055">
    <w:abstractNumId w:val="9"/>
  </w:num>
  <w:num w:numId="89" w16cid:durableId="825827271">
    <w:abstractNumId w:val="42"/>
  </w:num>
  <w:num w:numId="90" w16cid:durableId="1189954300">
    <w:abstractNumId w:val="81"/>
  </w:num>
  <w:num w:numId="91" w16cid:durableId="1906984085">
    <w:abstractNumId w:val="60"/>
  </w:num>
  <w:num w:numId="92" w16cid:durableId="391664370">
    <w:abstractNumId w:val="67"/>
  </w:num>
  <w:num w:numId="93" w16cid:durableId="193227373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BCC"/>
    <w:rsid w:val="000041DD"/>
    <w:rsid w:val="00006568"/>
    <w:rsid w:val="00011E5B"/>
    <w:rsid w:val="0001703D"/>
    <w:rsid w:val="00020487"/>
    <w:rsid w:val="0002064B"/>
    <w:rsid w:val="00021988"/>
    <w:rsid w:val="00021F99"/>
    <w:rsid w:val="000329E1"/>
    <w:rsid w:val="00035069"/>
    <w:rsid w:val="00035754"/>
    <w:rsid w:val="000377FD"/>
    <w:rsid w:val="00041A13"/>
    <w:rsid w:val="00050ECE"/>
    <w:rsid w:val="00055DE3"/>
    <w:rsid w:val="00056D90"/>
    <w:rsid w:val="000618F3"/>
    <w:rsid w:val="000621FB"/>
    <w:rsid w:val="00062242"/>
    <w:rsid w:val="0006421D"/>
    <w:rsid w:val="0007010F"/>
    <w:rsid w:val="0007171A"/>
    <w:rsid w:val="00074154"/>
    <w:rsid w:val="00077348"/>
    <w:rsid w:val="00080E13"/>
    <w:rsid w:val="000827D8"/>
    <w:rsid w:val="00082E35"/>
    <w:rsid w:val="00084D3E"/>
    <w:rsid w:val="0009020E"/>
    <w:rsid w:val="00093901"/>
    <w:rsid w:val="0009453A"/>
    <w:rsid w:val="00095977"/>
    <w:rsid w:val="000A3CDE"/>
    <w:rsid w:val="000A6B56"/>
    <w:rsid w:val="000B1D56"/>
    <w:rsid w:val="000B40D0"/>
    <w:rsid w:val="000B6147"/>
    <w:rsid w:val="000C14F0"/>
    <w:rsid w:val="000D2186"/>
    <w:rsid w:val="000D4E45"/>
    <w:rsid w:val="000D6F62"/>
    <w:rsid w:val="000E1661"/>
    <w:rsid w:val="000E3C2F"/>
    <w:rsid w:val="000F2ED4"/>
    <w:rsid w:val="00106B9B"/>
    <w:rsid w:val="00110E1F"/>
    <w:rsid w:val="00110EDE"/>
    <w:rsid w:val="001138BE"/>
    <w:rsid w:val="00113E01"/>
    <w:rsid w:val="00114271"/>
    <w:rsid w:val="00116CE2"/>
    <w:rsid w:val="00130282"/>
    <w:rsid w:val="00131F4B"/>
    <w:rsid w:val="00134308"/>
    <w:rsid w:val="00141813"/>
    <w:rsid w:val="0014476C"/>
    <w:rsid w:val="0015009A"/>
    <w:rsid w:val="00153657"/>
    <w:rsid w:val="0015599E"/>
    <w:rsid w:val="001569AE"/>
    <w:rsid w:val="00157EFD"/>
    <w:rsid w:val="00157F6D"/>
    <w:rsid w:val="0017128D"/>
    <w:rsid w:val="00177D21"/>
    <w:rsid w:val="00180DBC"/>
    <w:rsid w:val="00181ACB"/>
    <w:rsid w:val="00182AA9"/>
    <w:rsid w:val="00183A43"/>
    <w:rsid w:val="0018797F"/>
    <w:rsid w:val="00194B9C"/>
    <w:rsid w:val="0019544A"/>
    <w:rsid w:val="001A0422"/>
    <w:rsid w:val="001A4436"/>
    <w:rsid w:val="001B2972"/>
    <w:rsid w:val="001B5AB9"/>
    <w:rsid w:val="001B733A"/>
    <w:rsid w:val="001C0C18"/>
    <w:rsid w:val="001C0F82"/>
    <w:rsid w:val="001C68D9"/>
    <w:rsid w:val="001D1E43"/>
    <w:rsid w:val="001D518F"/>
    <w:rsid w:val="001E7371"/>
    <w:rsid w:val="001F146B"/>
    <w:rsid w:val="001F3CAD"/>
    <w:rsid w:val="001F4F90"/>
    <w:rsid w:val="00212D76"/>
    <w:rsid w:val="0021666C"/>
    <w:rsid w:val="002225C8"/>
    <w:rsid w:val="002362CD"/>
    <w:rsid w:val="00237126"/>
    <w:rsid w:val="00241806"/>
    <w:rsid w:val="002422DD"/>
    <w:rsid w:val="0024528C"/>
    <w:rsid w:val="00247D96"/>
    <w:rsid w:val="0025160E"/>
    <w:rsid w:val="00260DAF"/>
    <w:rsid w:val="00263A8C"/>
    <w:rsid w:val="00266A8E"/>
    <w:rsid w:val="00271281"/>
    <w:rsid w:val="0027506A"/>
    <w:rsid w:val="0027692E"/>
    <w:rsid w:val="002809FD"/>
    <w:rsid w:val="00282635"/>
    <w:rsid w:val="00287E76"/>
    <w:rsid w:val="00295B95"/>
    <w:rsid w:val="00297FD3"/>
    <w:rsid w:val="002A34A3"/>
    <w:rsid w:val="002A49FF"/>
    <w:rsid w:val="002B27A1"/>
    <w:rsid w:val="002B4E38"/>
    <w:rsid w:val="002B6FB7"/>
    <w:rsid w:val="002C0E1D"/>
    <w:rsid w:val="002C6DCF"/>
    <w:rsid w:val="002D3B8C"/>
    <w:rsid w:val="002D75FE"/>
    <w:rsid w:val="002E0D87"/>
    <w:rsid w:val="002E0F4B"/>
    <w:rsid w:val="002E5748"/>
    <w:rsid w:val="002E6587"/>
    <w:rsid w:val="002F0203"/>
    <w:rsid w:val="002F0DAA"/>
    <w:rsid w:val="002F33DA"/>
    <w:rsid w:val="002F7A96"/>
    <w:rsid w:val="0030103F"/>
    <w:rsid w:val="00307B00"/>
    <w:rsid w:val="00310CF5"/>
    <w:rsid w:val="00315886"/>
    <w:rsid w:val="00317A27"/>
    <w:rsid w:val="0032030E"/>
    <w:rsid w:val="00323180"/>
    <w:rsid w:val="0032344A"/>
    <w:rsid w:val="00324971"/>
    <w:rsid w:val="00325E12"/>
    <w:rsid w:val="00327736"/>
    <w:rsid w:val="00327C13"/>
    <w:rsid w:val="00330DF7"/>
    <w:rsid w:val="00340DE6"/>
    <w:rsid w:val="003419D9"/>
    <w:rsid w:val="0034558D"/>
    <w:rsid w:val="003460AE"/>
    <w:rsid w:val="003463AF"/>
    <w:rsid w:val="003469FD"/>
    <w:rsid w:val="00347694"/>
    <w:rsid w:val="00351F1F"/>
    <w:rsid w:val="00352354"/>
    <w:rsid w:val="00355363"/>
    <w:rsid w:val="00356E99"/>
    <w:rsid w:val="00361855"/>
    <w:rsid w:val="00363AB3"/>
    <w:rsid w:val="00363FD2"/>
    <w:rsid w:val="00366535"/>
    <w:rsid w:val="00370E84"/>
    <w:rsid w:val="00371CF3"/>
    <w:rsid w:val="00371F17"/>
    <w:rsid w:val="003771DB"/>
    <w:rsid w:val="00381977"/>
    <w:rsid w:val="003860F9"/>
    <w:rsid w:val="00387421"/>
    <w:rsid w:val="003875F5"/>
    <w:rsid w:val="00387D5F"/>
    <w:rsid w:val="00392AE3"/>
    <w:rsid w:val="00396A39"/>
    <w:rsid w:val="00397B49"/>
    <w:rsid w:val="003A0CAB"/>
    <w:rsid w:val="003A0E58"/>
    <w:rsid w:val="003A7454"/>
    <w:rsid w:val="003B4A9C"/>
    <w:rsid w:val="003B5F81"/>
    <w:rsid w:val="003C07E8"/>
    <w:rsid w:val="003C21F9"/>
    <w:rsid w:val="003C270F"/>
    <w:rsid w:val="003C33BB"/>
    <w:rsid w:val="003C7FDA"/>
    <w:rsid w:val="003D3D30"/>
    <w:rsid w:val="003D524D"/>
    <w:rsid w:val="003D5618"/>
    <w:rsid w:val="003D7A38"/>
    <w:rsid w:val="003D7A40"/>
    <w:rsid w:val="003D7ACD"/>
    <w:rsid w:val="003E34CD"/>
    <w:rsid w:val="003F1B5E"/>
    <w:rsid w:val="003F2EFC"/>
    <w:rsid w:val="00400302"/>
    <w:rsid w:val="00400A43"/>
    <w:rsid w:val="00403469"/>
    <w:rsid w:val="004040FE"/>
    <w:rsid w:val="004041D3"/>
    <w:rsid w:val="00404418"/>
    <w:rsid w:val="00407075"/>
    <w:rsid w:val="00410491"/>
    <w:rsid w:val="00414162"/>
    <w:rsid w:val="00414F1A"/>
    <w:rsid w:val="00415603"/>
    <w:rsid w:val="004167F6"/>
    <w:rsid w:val="00417959"/>
    <w:rsid w:val="00430432"/>
    <w:rsid w:val="00435CD6"/>
    <w:rsid w:val="00442B29"/>
    <w:rsid w:val="00445B12"/>
    <w:rsid w:val="0044747D"/>
    <w:rsid w:val="00447A94"/>
    <w:rsid w:val="0045376B"/>
    <w:rsid w:val="00457B65"/>
    <w:rsid w:val="004666AE"/>
    <w:rsid w:val="00470815"/>
    <w:rsid w:val="004736E9"/>
    <w:rsid w:val="00474740"/>
    <w:rsid w:val="00480796"/>
    <w:rsid w:val="004823C3"/>
    <w:rsid w:val="00485115"/>
    <w:rsid w:val="00491107"/>
    <w:rsid w:val="00491FCF"/>
    <w:rsid w:val="00493408"/>
    <w:rsid w:val="0049611C"/>
    <w:rsid w:val="00497C9C"/>
    <w:rsid w:val="004A1105"/>
    <w:rsid w:val="004A7A4A"/>
    <w:rsid w:val="004B051E"/>
    <w:rsid w:val="004B17C2"/>
    <w:rsid w:val="004B4FE2"/>
    <w:rsid w:val="004B5D7C"/>
    <w:rsid w:val="004B7D74"/>
    <w:rsid w:val="004C75A9"/>
    <w:rsid w:val="004C7A0B"/>
    <w:rsid w:val="004D0348"/>
    <w:rsid w:val="004D5413"/>
    <w:rsid w:val="004D74C1"/>
    <w:rsid w:val="004E28F2"/>
    <w:rsid w:val="004E339C"/>
    <w:rsid w:val="004E5F8F"/>
    <w:rsid w:val="004F0618"/>
    <w:rsid w:val="004F46B1"/>
    <w:rsid w:val="004F7253"/>
    <w:rsid w:val="00500469"/>
    <w:rsid w:val="005107C0"/>
    <w:rsid w:val="00512631"/>
    <w:rsid w:val="00512D92"/>
    <w:rsid w:val="00520BAB"/>
    <w:rsid w:val="00530F55"/>
    <w:rsid w:val="0053466A"/>
    <w:rsid w:val="00536261"/>
    <w:rsid w:val="00537A11"/>
    <w:rsid w:val="0054482A"/>
    <w:rsid w:val="00544DFB"/>
    <w:rsid w:val="00545C03"/>
    <w:rsid w:val="0054749B"/>
    <w:rsid w:val="00547E73"/>
    <w:rsid w:val="00551EFF"/>
    <w:rsid w:val="0056107D"/>
    <w:rsid w:val="00566D06"/>
    <w:rsid w:val="0057105F"/>
    <w:rsid w:val="005749BD"/>
    <w:rsid w:val="0058499B"/>
    <w:rsid w:val="005868C0"/>
    <w:rsid w:val="00587036"/>
    <w:rsid w:val="00592745"/>
    <w:rsid w:val="00597089"/>
    <w:rsid w:val="005A0442"/>
    <w:rsid w:val="005A0EA3"/>
    <w:rsid w:val="005A3D39"/>
    <w:rsid w:val="005B4C20"/>
    <w:rsid w:val="005B5256"/>
    <w:rsid w:val="005B5658"/>
    <w:rsid w:val="005B62F1"/>
    <w:rsid w:val="005C6D3E"/>
    <w:rsid w:val="005D2D45"/>
    <w:rsid w:val="005D63AF"/>
    <w:rsid w:val="005D6E3B"/>
    <w:rsid w:val="005D7DCB"/>
    <w:rsid w:val="005E2A23"/>
    <w:rsid w:val="005E3F0C"/>
    <w:rsid w:val="005E495D"/>
    <w:rsid w:val="005E66EF"/>
    <w:rsid w:val="005F0864"/>
    <w:rsid w:val="005F1246"/>
    <w:rsid w:val="005F2E14"/>
    <w:rsid w:val="00610E47"/>
    <w:rsid w:val="00617134"/>
    <w:rsid w:val="00620E74"/>
    <w:rsid w:val="0062296E"/>
    <w:rsid w:val="00623103"/>
    <w:rsid w:val="00625B89"/>
    <w:rsid w:val="00631EE0"/>
    <w:rsid w:val="0063329D"/>
    <w:rsid w:val="0063784A"/>
    <w:rsid w:val="0064044F"/>
    <w:rsid w:val="0064273A"/>
    <w:rsid w:val="00643441"/>
    <w:rsid w:val="00644109"/>
    <w:rsid w:val="0064450A"/>
    <w:rsid w:val="00645A53"/>
    <w:rsid w:val="006501E6"/>
    <w:rsid w:val="00651232"/>
    <w:rsid w:val="006522BB"/>
    <w:rsid w:val="00652743"/>
    <w:rsid w:val="00652C68"/>
    <w:rsid w:val="00655D7B"/>
    <w:rsid w:val="00656BA1"/>
    <w:rsid w:val="00656C91"/>
    <w:rsid w:val="006615AB"/>
    <w:rsid w:val="00663490"/>
    <w:rsid w:val="00663B6C"/>
    <w:rsid w:val="0066504B"/>
    <w:rsid w:val="006655B8"/>
    <w:rsid w:val="006658BE"/>
    <w:rsid w:val="006806B6"/>
    <w:rsid w:val="006810FD"/>
    <w:rsid w:val="00682D85"/>
    <w:rsid w:val="00684E85"/>
    <w:rsid w:val="00686399"/>
    <w:rsid w:val="00690FEB"/>
    <w:rsid w:val="00692117"/>
    <w:rsid w:val="00696478"/>
    <w:rsid w:val="006A2557"/>
    <w:rsid w:val="006A6629"/>
    <w:rsid w:val="006A70B0"/>
    <w:rsid w:val="006B5D21"/>
    <w:rsid w:val="006C060B"/>
    <w:rsid w:val="006C20C8"/>
    <w:rsid w:val="006C2596"/>
    <w:rsid w:val="006C6AC0"/>
    <w:rsid w:val="006D1838"/>
    <w:rsid w:val="006D6726"/>
    <w:rsid w:val="006D6FB6"/>
    <w:rsid w:val="006D7EDD"/>
    <w:rsid w:val="006E1CFC"/>
    <w:rsid w:val="006E3114"/>
    <w:rsid w:val="006E584C"/>
    <w:rsid w:val="006F044C"/>
    <w:rsid w:val="006F14E0"/>
    <w:rsid w:val="006F4BCC"/>
    <w:rsid w:val="006F5E74"/>
    <w:rsid w:val="006F68B5"/>
    <w:rsid w:val="006F703D"/>
    <w:rsid w:val="006F7F3C"/>
    <w:rsid w:val="00701EF0"/>
    <w:rsid w:val="00701F9C"/>
    <w:rsid w:val="00702393"/>
    <w:rsid w:val="00703623"/>
    <w:rsid w:val="00703ACE"/>
    <w:rsid w:val="00704A44"/>
    <w:rsid w:val="00706FEC"/>
    <w:rsid w:val="0070794C"/>
    <w:rsid w:val="007115F9"/>
    <w:rsid w:val="00711CFB"/>
    <w:rsid w:val="00723C59"/>
    <w:rsid w:val="0072420E"/>
    <w:rsid w:val="00730C6E"/>
    <w:rsid w:val="007323B6"/>
    <w:rsid w:val="00732579"/>
    <w:rsid w:val="00733569"/>
    <w:rsid w:val="0074062B"/>
    <w:rsid w:val="007511CF"/>
    <w:rsid w:val="007547F9"/>
    <w:rsid w:val="007725C1"/>
    <w:rsid w:val="0078107F"/>
    <w:rsid w:val="0078255D"/>
    <w:rsid w:val="0078528E"/>
    <w:rsid w:val="0078775F"/>
    <w:rsid w:val="00787B64"/>
    <w:rsid w:val="007906E6"/>
    <w:rsid w:val="00794CC3"/>
    <w:rsid w:val="0079569B"/>
    <w:rsid w:val="007A058B"/>
    <w:rsid w:val="007A4D34"/>
    <w:rsid w:val="007A5552"/>
    <w:rsid w:val="007B0513"/>
    <w:rsid w:val="007B0640"/>
    <w:rsid w:val="007B1F97"/>
    <w:rsid w:val="007B41F4"/>
    <w:rsid w:val="007C498E"/>
    <w:rsid w:val="007C63DE"/>
    <w:rsid w:val="007D2919"/>
    <w:rsid w:val="007E0B60"/>
    <w:rsid w:val="007E5958"/>
    <w:rsid w:val="007F0367"/>
    <w:rsid w:val="007F0525"/>
    <w:rsid w:val="007F2762"/>
    <w:rsid w:val="007F2BFE"/>
    <w:rsid w:val="007F5111"/>
    <w:rsid w:val="007F6D8A"/>
    <w:rsid w:val="007F7913"/>
    <w:rsid w:val="008011D9"/>
    <w:rsid w:val="00801F5A"/>
    <w:rsid w:val="008079C7"/>
    <w:rsid w:val="00812FE4"/>
    <w:rsid w:val="00816EB8"/>
    <w:rsid w:val="00822EBF"/>
    <w:rsid w:val="00833442"/>
    <w:rsid w:val="00841307"/>
    <w:rsid w:val="00841F66"/>
    <w:rsid w:val="00845789"/>
    <w:rsid w:val="00850564"/>
    <w:rsid w:val="00853822"/>
    <w:rsid w:val="00853D37"/>
    <w:rsid w:val="008550A3"/>
    <w:rsid w:val="00861210"/>
    <w:rsid w:val="00863232"/>
    <w:rsid w:val="008672B2"/>
    <w:rsid w:val="00874E90"/>
    <w:rsid w:val="0088157C"/>
    <w:rsid w:val="0088192A"/>
    <w:rsid w:val="0088453E"/>
    <w:rsid w:val="008877A9"/>
    <w:rsid w:val="00891928"/>
    <w:rsid w:val="008919B5"/>
    <w:rsid w:val="008957D3"/>
    <w:rsid w:val="008A0B83"/>
    <w:rsid w:val="008A0FC6"/>
    <w:rsid w:val="008A5BB8"/>
    <w:rsid w:val="008A6784"/>
    <w:rsid w:val="008A725B"/>
    <w:rsid w:val="008A73C7"/>
    <w:rsid w:val="008A798A"/>
    <w:rsid w:val="008B1CE1"/>
    <w:rsid w:val="008B3D06"/>
    <w:rsid w:val="008B4D26"/>
    <w:rsid w:val="008B51F3"/>
    <w:rsid w:val="008B537F"/>
    <w:rsid w:val="008B57F5"/>
    <w:rsid w:val="008B6682"/>
    <w:rsid w:val="008C0AB7"/>
    <w:rsid w:val="008C2A93"/>
    <w:rsid w:val="008C37F0"/>
    <w:rsid w:val="008C7F3C"/>
    <w:rsid w:val="008C7F66"/>
    <w:rsid w:val="008D403D"/>
    <w:rsid w:val="008E1BEC"/>
    <w:rsid w:val="008E2523"/>
    <w:rsid w:val="008F7329"/>
    <w:rsid w:val="0090083A"/>
    <w:rsid w:val="00902018"/>
    <w:rsid w:val="00903325"/>
    <w:rsid w:val="00904FE7"/>
    <w:rsid w:val="00906780"/>
    <w:rsid w:val="00913E4B"/>
    <w:rsid w:val="0091489C"/>
    <w:rsid w:val="0091715F"/>
    <w:rsid w:val="00923F01"/>
    <w:rsid w:val="00925E69"/>
    <w:rsid w:val="00926EB0"/>
    <w:rsid w:val="00931115"/>
    <w:rsid w:val="009313AF"/>
    <w:rsid w:val="00936571"/>
    <w:rsid w:val="00937CD2"/>
    <w:rsid w:val="0095272A"/>
    <w:rsid w:val="00953B88"/>
    <w:rsid w:val="009579AF"/>
    <w:rsid w:val="009619B5"/>
    <w:rsid w:val="009632E5"/>
    <w:rsid w:val="009718F7"/>
    <w:rsid w:val="00971A84"/>
    <w:rsid w:val="00973996"/>
    <w:rsid w:val="00983600"/>
    <w:rsid w:val="00985D5D"/>
    <w:rsid w:val="00994A94"/>
    <w:rsid w:val="0099613A"/>
    <w:rsid w:val="009A0611"/>
    <w:rsid w:val="009A0C81"/>
    <w:rsid w:val="009A2B4C"/>
    <w:rsid w:val="009A5A08"/>
    <w:rsid w:val="009A6A83"/>
    <w:rsid w:val="009B1CC9"/>
    <w:rsid w:val="009B3548"/>
    <w:rsid w:val="009C5C4B"/>
    <w:rsid w:val="009C6EF4"/>
    <w:rsid w:val="009C7496"/>
    <w:rsid w:val="009C77A8"/>
    <w:rsid w:val="009D00E0"/>
    <w:rsid w:val="009D4F50"/>
    <w:rsid w:val="009E1522"/>
    <w:rsid w:val="009E1546"/>
    <w:rsid w:val="009E340A"/>
    <w:rsid w:val="009F3B82"/>
    <w:rsid w:val="00A149DF"/>
    <w:rsid w:val="00A17405"/>
    <w:rsid w:val="00A22179"/>
    <w:rsid w:val="00A23263"/>
    <w:rsid w:val="00A2347F"/>
    <w:rsid w:val="00A2607F"/>
    <w:rsid w:val="00A27EE5"/>
    <w:rsid w:val="00A31AF5"/>
    <w:rsid w:val="00A32E1D"/>
    <w:rsid w:val="00A34761"/>
    <w:rsid w:val="00A4071F"/>
    <w:rsid w:val="00A4335D"/>
    <w:rsid w:val="00A508EA"/>
    <w:rsid w:val="00A54315"/>
    <w:rsid w:val="00A54C05"/>
    <w:rsid w:val="00A54F23"/>
    <w:rsid w:val="00A55469"/>
    <w:rsid w:val="00A5633F"/>
    <w:rsid w:val="00A61EF2"/>
    <w:rsid w:val="00A6241F"/>
    <w:rsid w:val="00A63BF3"/>
    <w:rsid w:val="00A654C4"/>
    <w:rsid w:val="00A706D7"/>
    <w:rsid w:val="00A70E2D"/>
    <w:rsid w:val="00A730BD"/>
    <w:rsid w:val="00A74A02"/>
    <w:rsid w:val="00A8066F"/>
    <w:rsid w:val="00A813BA"/>
    <w:rsid w:val="00A81FCC"/>
    <w:rsid w:val="00A83A05"/>
    <w:rsid w:val="00A84DA7"/>
    <w:rsid w:val="00A85946"/>
    <w:rsid w:val="00A912F9"/>
    <w:rsid w:val="00A943F7"/>
    <w:rsid w:val="00AA13DB"/>
    <w:rsid w:val="00AA41DC"/>
    <w:rsid w:val="00AA5A07"/>
    <w:rsid w:val="00AA7A2B"/>
    <w:rsid w:val="00AB0039"/>
    <w:rsid w:val="00AC4F87"/>
    <w:rsid w:val="00AC65D6"/>
    <w:rsid w:val="00AC7ABA"/>
    <w:rsid w:val="00AD448E"/>
    <w:rsid w:val="00AE0E72"/>
    <w:rsid w:val="00AE1752"/>
    <w:rsid w:val="00AE330D"/>
    <w:rsid w:val="00AE337C"/>
    <w:rsid w:val="00AE5ABD"/>
    <w:rsid w:val="00B02326"/>
    <w:rsid w:val="00B02B5B"/>
    <w:rsid w:val="00B06E0D"/>
    <w:rsid w:val="00B11EC1"/>
    <w:rsid w:val="00B157A7"/>
    <w:rsid w:val="00B2061E"/>
    <w:rsid w:val="00B218F9"/>
    <w:rsid w:val="00B21B6D"/>
    <w:rsid w:val="00B24412"/>
    <w:rsid w:val="00B24F3A"/>
    <w:rsid w:val="00B27803"/>
    <w:rsid w:val="00B30A7D"/>
    <w:rsid w:val="00B31C40"/>
    <w:rsid w:val="00B321E0"/>
    <w:rsid w:val="00B328BC"/>
    <w:rsid w:val="00B36E46"/>
    <w:rsid w:val="00B517F1"/>
    <w:rsid w:val="00B5487C"/>
    <w:rsid w:val="00B5575F"/>
    <w:rsid w:val="00B661EB"/>
    <w:rsid w:val="00B703E3"/>
    <w:rsid w:val="00B70DA8"/>
    <w:rsid w:val="00B71091"/>
    <w:rsid w:val="00B7354A"/>
    <w:rsid w:val="00B735EF"/>
    <w:rsid w:val="00B74601"/>
    <w:rsid w:val="00B757E5"/>
    <w:rsid w:val="00B8090F"/>
    <w:rsid w:val="00B86727"/>
    <w:rsid w:val="00B867D4"/>
    <w:rsid w:val="00B92D90"/>
    <w:rsid w:val="00B96B1C"/>
    <w:rsid w:val="00B96EA7"/>
    <w:rsid w:val="00BA210D"/>
    <w:rsid w:val="00BA345B"/>
    <w:rsid w:val="00BA3C41"/>
    <w:rsid w:val="00BA4744"/>
    <w:rsid w:val="00BA7658"/>
    <w:rsid w:val="00BA7B64"/>
    <w:rsid w:val="00BB3593"/>
    <w:rsid w:val="00BB3E86"/>
    <w:rsid w:val="00BB4CB4"/>
    <w:rsid w:val="00BB5940"/>
    <w:rsid w:val="00BB5D17"/>
    <w:rsid w:val="00BC0C61"/>
    <w:rsid w:val="00BC0EA6"/>
    <w:rsid w:val="00BC5423"/>
    <w:rsid w:val="00BC6B08"/>
    <w:rsid w:val="00BC76E0"/>
    <w:rsid w:val="00BD036F"/>
    <w:rsid w:val="00BD1B68"/>
    <w:rsid w:val="00BD1F62"/>
    <w:rsid w:val="00BD4FAD"/>
    <w:rsid w:val="00BD5348"/>
    <w:rsid w:val="00BD7FBE"/>
    <w:rsid w:val="00BE0BF6"/>
    <w:rsid w:val="00BE1B3C"/>
    <w:rsid w:val="00BE5E7D"/>
    <w:rsid w:val="00BE6DE2"/>
    <w:rsid w:val="00BF2EE6"/>
    <w:rsid w:val="00BF3421"/>
    <w:rsid w:val="00BF58D2"/>
    <w:rsid w:val="00BF7E7B"/>
    <w:rsid w:val="00C03F62"/>
    <w:rsid w:val="00C07F12"/>
    <w:rsid w:val="00C108BD"/>
    <w:rsid w:val="00C13897"/>
    <w:rsid w:val="00C13D36"/>
    <w:rsid w:val="00C140B5"/>
    <w:rsid w:val="00C172EF"/>
    <w:rsid w:val="00C17C92"/>
    <w:rsid w:val="00C20849"/>
    <w:rsid w:val="00C30E27"/>
    <w:rsid w:val="00C407A4"/>
    <w:rsid w:val="00C413FA"/>
    <w:rsid w:val="00C42CBD"/>
    <w:rsid w:val="00C454C7"/>
    <w:rsid w:val="00C470F8"/>
    <w:rsid w:val="00C47BC7"/>
    <w:rsid w:val="00C47D81"/>
    <w:rsid w:val="00C50849"/>
    <w:rsid w:val="00C51C79"/>
    <w:rsid w:val="00C538C9"/>
    <w:rsid w:val="00C545F7"/>
    <w:rsid w:val="00C6114B"/>
    <w:rsid w:val="00C70223"/>
    <w:rsid w:val="00C72ABD"/>
    <w:rsid w:val="00C76813"/>
    <w:rsid w:val="00C82734"/>
    <w:rsid w:val="00C829A4"/>
    <w:rsid w:val="00C836C5"/>
    <w:rsid w:val="00C84E8D"/>
    <w:rsid w:val="00C859B7"/>
    <w:rsid w:val="00C863DC"/>
    <w:rsid w:val="00C8641A"/>
    <w:rsid w:val="00C97AEE"/>
    <w:rsid w:val="00CA0B6A"/>
    <w:rsid w:val="00CA48C2"/>
    <w:rsid w:val="00CA53D5"/>
    <w:rsid w:val="00CB1A5D"/>
    <w:rsid w:val="00CB39B0"/>
    <w:rsid w:val="00CB51DE"/>
    <w:rsid w:val="00CC46A3"/>
    <w:rsid w:val="00CC4D94"/>
    <w:rsid w:val="00CC5178"/>
    <w:rsid w:val="00CC6893"/>
    <w:rsid w:val="00CC68AD"/>
    <w:rsid w:val="00CC7B3F"/>
    <w:rsid w:val="00CD0A89"/>
    <w:rsid w:val="00CD0B03"/>
    <w:rsid w:val="00CD30CA"/>
    <w:rsid w:val="00CD44A0"/>
    <w:rsid w:val="00CE2786"/>
    <w:rsid w:val="00CE28B4"/>
    <w:rsid w:val="00CE58BA"/>
    <w:rsid w:val="00CE663E"/>
    <w:rsid w:val="00CE6B77"/>
    <w:rsid w:val="00CF15F2"/>
    <w:rsid w:val="00CF20C8"/>
    <w:rsid w:val="00CF5A65"/>
    <w:rsid w:val="00CF6CCC"/>
    <w:rsid w:val="00D025C5"/>
    <w:rsid w:val="00D04FDC"/>
    <w:rsid w:val="00D05EAC"/>
    <w:rsid w:val="00D1068D"/>
    <w:rsid w:val="00D1085E"/>
    <w:rsid w:val="00D1150C"/>
    <w:rsid w:val="00D13D29"/>
    <w:rsid w:val="00D16FF5"/>
    <w:rsid w:val="00D21E6B"/>
    <w:rsid w:val="00D2218F"/>
    <w:rsid w:val="00D24160"/>
    <w:rsid w:val="00D25BB9"/>
    <w:rsid w:val="00D376F2"/>
    <w:rsid w:val="00D4310F"/>
    <w:rsid w:val="00D46D5E"/>
    <w:rsid w:val="00D47312"/>
    <w:rsid w:val="00D50E27"/>
    <w:rsid w:val="00D52224"/>
    <w:rsid w:val="00D53FFA"/>
    <w:rsid w:val="00D6235A"/>
    <w:rsid w:val="00D65788"/>
    <w:rsid w:val="00D67638"/>
    <w:rsid w:val="00D71C7E"/>
    <w:rsid w:val="00D734CF"/>
    <w:rsid w:val="00D7596A"/>
    <w:rsid w:val="00D8087B"/>
    <w:rsid w:val="00D8127D"/>
    <w:rsid w:val="00D84968"/>
    <w:rsid w:val="00D86FD3"/>
    <w:rsid w:val="00D873F7"/>
    <w:rsid w:val="00D905BF"/>
    <w:rsid w:val="00D90DC9"/>
    <w:rsid w:val="00D90FF3"/>
    <w:rsid w:val="00D94FBA"/>
    <w:rsid w:val="00D953E7"/>
    <w:rsid w:val="00D95C59"/>
    <w:rsid w:val="00DA04DF"/>
    <w:rsid w:val="00DA05A3"/>
    <w:rsid w:val="00DA3656"/>
    <w:rsid w:val="00DA38B8"/>
    <w:rsid w:val="00DB7640"/>
    <w:rsid w:val="00DC4345"/>
    <w:rsid w:val="00DC6A14"/>
    <w:rsid w:val="00DD3CF1"/>
    <w:rsid w:val="00DD508E"/>
    <w:rsid w:val="00DD5FD8"/>
    <w:rsid w:val="00DD6694"/>
    <w:rsid w:val="00DD6FEC"/>
    <w:rsid w:val="00DE00CB"/>
    <w:rsid w:val="00DE56EE"/>
    <w:rsid w:val="00DE6EDC"/>
    <w:rsid w:val="00DF1A69"/>
    <w:rsid w:val="00DF35C9"/>
    <w:rsid w:val="00DF7985"/>
    <w:rsid w:val="00E02AC1"/>
    <w:rsid w:val="00E03AB4"/>
    <w:rsid w:val="00E0461B"/>
    <w:rsid w:val="00E04E2D"/>
    <w:rsid w:val="00E12015"/>
    <w:rsid w:val="00E136B7"/>
    <w:rsid w:val="00E242F2"/>
    <w:rsid w:val="00E248CF"/>
    <w:rsid w:val="00E25CB3"/>
    <w:rsid w:val="00E30C73"/>
    <w:rsid w:val="00E33246"/>
    <w:rsid w:val="00E36EB0"/>
    <w:rsid w:val="00E41221"/>
    <w:rsid w:val="00E41E93"/>
    <w:rsid w:val="00E43254"/>
    <w:rsid w:val="00E44F5D"/>
    <w:rsid w:val="00E46FE8"/>
    <w:rsid w:val="00E50FAB"/>
    <w:rsid w:val="00E5268B"/>
    <w:rsid w:val="00E56524"/>
    <w:rsid w:val="00E60B32"/>
    <w:rsid w:val="00E63254"/>
    <w:rsid w:val="00E6347A"/>
    <w:rsid w:val="00E67C2B"/>
    <w:rsid w:val="00E70B61"/>
    <w:rsid w:val="00E72894"/>
    <w:rsid w:val="00E767B5"/>
    <w:rsid w:val="00E85F1C"/>
    <w:rsid w:val="00E92818"/>
    <w:rsid w:val="00E9691B"/>
    <w:rsid w:val="00EA1D35"/>
    <w:rsid w:val="00EB073E"/>
    <w:rsid w:val="00EB07C1"/>
    <w:rsid w:val="00EB2803"/>
    <w:rsid w:val="00EB4E24"/>
    <w:rsid w:val="00EB6EBD"/>
    <w:rsid w:val="00EC0F30"/>
    <w:rsid w:val="00EC37F0"/>
    <w:rsid w:val="00EC3DD5"/>
    <w:rsid w:val="00EC4E73"/>
    <w:rsid w:val="00EC7FF7"/>
    <w:rsid w:val="00ED1A74"/>
    <w:rsid w:val="00ED4026"/>
    <w:rsid w:val="00ED6A02"/>
    <w:rsid w:val="00EE0649"/>
    <w:rsid w:val="00EE10E8"/>
    <w:rsid w:val="00EE2A21"/>
    <w:rsid w:val="00EE2F0F"/>
    <w:rsid w:val="00EE6C31"/>
    <w:rsid w:val="00EE6F43"/>
    <w:rsid w:val="00EF13BA"/>
    <w:rsid w:val="00EF4196"/>
    <w:rsid w:val="00EF68AA"/>
    <w:rsid w:val="00F019D1"/>
    <w:rsid w:val="00F01DB1"/>
    <w:rsid w:val="00F04BCF"/>
    <w:rsid w:val="00F05CAA"/>
    <w:rsid w:val="00F07A61"/>
    <w:rsid w:val="00F25784"/>
    <w:rsid w:val="00F27D3C"/>
    <w:rsid w:val="00F33830"/>
    <w:rsid w:val="00F33D4B"/>
    <w:rsid w:val="00F3437F"/>
    <w:rsid w:val="00F35753"/>
    <w:rsid w:val="00F41B13"/>
    <w:rsid w:val="00F44804"/>
    <w:rsid w:val="00F465E0"/>
    <w:rsid w:val="00F50E85"/>
    <w:rsid w:val="00F51057"/>
    <w:rsid w:val="00F53EC1"/>
    <w:rsid w:val="00F540E0"/>
    <w:rsid w:val="00F569A0"/>
    <w:rsid w:val="00F57B27"/>
    <w:rsid w:val="00F6149E"/>
    <w:rsid w:val="00F738A4"/>
    <w:rsid w:val="00F8126C"/>
    <w:rsid w:val="00F85560"/>
    <w:rsid w:val="00F90C9E"/>
    <w:rsid w:val="00F9731F"/>
    <w:rsid w:val="00FA182B"/>
    <w:rsid w:val="00FA2CC4"/>
    <w:rsid w:val="00FB20B5"/>
    <w:rsid w:val="00FC387B"/>
    <w:rsid w:val="00FD119A"/>
    <w:rsid w:val="00FD719F"/>
    <w:rsid w:val="00FE2A1F"/>
    <w:rsid w:val="00FE34F3"/>
    <w:rsid w:val="00FE6558"/>
    <w:rsid w:val="00FF2513"/>
    <w:rsid w:val="00FF3D08"/>
    <w:rsid w:val="00FF62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A76C7"/>
  <w15:chartTrackingRefBased/>
  <w15:docId w15:val="{A02A9F37-8B25-814B-8629-6B01883E9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57D3"/>
    <w:pPr>
      <w:widowControl w:val="0"/>
    </w:pPr>
    <w:rPr>
      <w:rFonts w:ascii="Times New Roman" w:hAnsi="Times New Roman" w:cs="Times New Roman (本文 CS 字型)"/>
    </w:rPr>
  </w:style>
  <w:style w:type="paragraph" w:styleId="1">
    <w:name w:val="heading 1"/>
    <w:basedOn w:val="a"/>
    <w:next w:val="a"/>
    <w:link w:val="10"/>
    <w:uiPriority w:val="9"/>
    <w:qFormat/>
    <w:rsid w:val="006F4BCC"/>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6F4BCC"/>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6F4BCC"/>
    <w:pPr>
      <w:keepNext/>
      <w:keepLines/>
      <w:spacing w:before="160" w:after="40"/>
      <w:outlineLvl w:val="2"/>
    </w:pPr>
    <w:rPr>
      <w:rFonts w:eastAsiaTheme="majorEastAsia" w:cstheme="majorBidi"/>
      <w:color w:val="2F5496" w:themeColor="accent1" w:themeShade="BF"/>
      <w:sz w:val="32"/>
      <w:szCs w:val="32"/>
    </w:rPr>
  </w:style>
  <w:style w:type="paragraph" w:styleId="4">
    <w:name w:val="heading 4"/>
    <w:basedOn w:val="a"/>
    <w:next w:val="a"/>
    <w:link w:val="40"/>
    <w:uiPriority w:val="9"/>
    <w:semiHidden/>
    <w:unhideWhenUsed/>
    <w:qFormat/>
    <w:rsid w:val="006F4BCC"/>
    <w:pPr>
      <w:keepNext/>
      <w:keepLines/>
      <w:spacing w:before="160" w:after="40"/>
      <w:outlineLvl w:val="3"/>
    </w:pPr>
    <w:rPr>
      <w:rFonts w:eastAsiaTheme="majorEastAsia" w:cstheme="majorBidi"/>
      <w:color w:val="2F5496" w:themeColor="accent1" w:themeShade="BF"/>
      <w:sz w:val="28"/>
      <w:szCs w:val="28"/>
    </w:rPr>
  </w:style>
  <w:style w:type="paragraph" w:styleId="5">
    <w:name w:val="heading 5"/>
    <w:basedOn w:val="a"/>
    <w:next w:val="a"/>
    <w:link w:val="50"/>
    <w:uiPriority w:val="9"/>
    <w:semiHidden/>
    <w:unhideWhenUsed/>
    <w:qFormat/>
    <w:rsid w:val="006F4BC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F4BCC"/>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6F4BCC"/>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F4BCC"/>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6F4BCC"/>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F4BCC"/>
    <w:rPr>
      <w:rFonts w:asciiTheme="majorHAnsi" w:eastAsiaTheme="majorEastAsia" w:hAnsiTheme="majorHAnsi" w:cstheme="majorBidi"/>
      <w:color w:val="2F5496" w:themeColor="accent1" w:themeShade="BF"/>
      <w:sz w:val="48"/>
      <w:szCs w:val="48"/>
    </w:rPr>
  </w:style>
  <w:style w:type="character" w:customStyle="1" w:styleId="20">
    <w:name w:val="標題 2 字元"/>
    <w:basedOn w:val="a0"/>
    <w:link w:val="2"/>
    <w:uiPriority w:val="9"/>
    <w:semiHidden/>
    <w:rsid w:val="006F4BCC"/>
    <w:rPr>
      <w:rFonts w:asciiTheme="majorHAnsi" w:eastAsiaTheme="majorEastAsia" w:hAnsiTheme="majorHAnsi" w:cstheme="majorBidi"/>
      <w:color w:val="2F5496" w:themeColor="accent1" w:themeShade="BF"/>
      <w:sz w:val="40"/>
      <w:szCs w:val="40"/>
    </w:rPr>
  </w:style>
  <w:style w:type="character" w:customStyle="1" w:styleId="30">
    <w:name w:val="標題 3 字元"/>
    <w:basedOn w:val="a0"/>
    <w:link w:val="3"/>
    <w:uiPriority w:val="9"/>
    <w:semiHidden/>
    <w:rsid w:val="006F4BCC"/>
    <w:rPr>
      <w:rFonts w:eastAsiaTheme="majorEastAsia" w:cstheme="majorBidi"/>
      <w:color w:val="2F5496" w:themeColor="accent1" w:themeShade="BF"/>
      <w:sz w:val="32"/>
      <w:szCs w:val="32"/>
    </w:rPr>
  </w:style>
  <w:style w:type="character" w:customStyle="1" w:styleId="40">
    <w:name w:val="標題 4 字元"/>
    <w:basedOn w:val="a0"/>
    <w:link w:val="4"/>
    <w:uiPriority w:val="9"/>
    <w:semiHidden/>
    <w:rsid w:val="006F4BCC"/>
    <w:rPr>
      <w:rFonts w:eastAsiaTheme="majorEastAsia" w:cstheme="majorBidi"/>
      <w:color w:val="2F5496" w:themeColor="accent1" w:themeShade="BF"/>
      <w:sz w:val="28"/>
      <w:szCs w:val="28"/>
    </w:rPr>
  </w:style>
  <w:style w:type="character" w:customStyle="1" w:styleId="50">
    <w:name w:val="標題 5 字元"/>
    <w:basedOn w:val="a0"/>
    <w:link w:val="5"/>
    <w:uiPriority w:val="9"/>
    <w:semiHidden/>
    <w:rsid w:val="006F4BCC"/>
    <w:rPr>
      <w:rFonts w:eastAsiaTheme="majorEastAsia" w:cstheme="majorBidi"/>
      <w:color w:val="2F5496" w:themeColor="accent1" w:themeShade="BF"/>
    </w:rPr>
  </w:style>
  <w:style w:type="character" w:customStyle="1" w:styleId="60">
    <w:name w:val="標題 6 字元"/>
    <w:basedOn w:val="a0"/>
    <w:link w:val="6"/>
    <w:uiPriority w:val="9"/>
    <w:semiHidden/>
    <w:rsid w:val="006F4BCC"/>
    <w:rPr>
      <w:rFonts w:eastAsiaTheme="majorEastAsia" w:cstheme="majorBidi"/>
      <w:color w:val="595959" w:themeColor="text1" w:themeTint="A6"/>
    </w:rPr>
  </w:style>
  <w:style w:type="character" w:customStyle="1" w:styleId="70">
    <w:name w:val="標題 7 字元"/>
    <w:basedOn w:val="a0"/>
    <w:link w:val="7"/>
    <w:uiPriority w:val="9"/>
    <w:semiHidden/>
    <w:rsid w:val="006F4BCC"/>
    <w:rPr>
      <w:rFonts w:eastAsiaTheme="majorEastAsia" w:cstheme="majorBidi"/>
      <w:color w:val="595959" w:themeColor="text1" w:themeTint="A6"/>
    </w:rPr>
  </w:style>
  <w:style w:type="character" w:customStyle="1" w:styleId="80">
    <w:name w:val="標題 8 字元"/>
    <w:basedOn w:val="a0"/>
    <w:link w:val="8"/>
    <w:uiPriority w:val="9"/>
    <w:semiHidden/>
    <w:rsid w:val="006F4BCC"/>
    <w:rPr>
      <w:rFonts w:eastAsiaTheme="majorEastAsia" w:cstheme="majorBidi"/>
      <w:color w:val="272727" w:themeColor="text1" w:themeTint="D8"/>
    </w:rPr>
  </w:style>
  <w:style w:type="character" w:customStyle="1" w:styleId="90">
    <w:name w:val="標題 9 字元"/>
    <w:basedOn w:val="a0"/>
    <w:link w:val="9"/>
    <w:uiPriority w:val="9"/>
    <w:semiHidden/>
    <w:rsid w:val="006F4BCC"/>
    <w:rPr>
      <w:rFonts w:eastAsiaTheme="majorEastAsia" w:cstheme="majorBidi"/>
      <w:color w:val="272727" w:themeColor="text1" w:themeTint="D8"/>
    </w:rPr>
  </w:style>
  <w:style w:type="paragraph" w:styleId="a3">
    <w:name w:val="Title"/>
    <w:basedOn w:val="a"/>
    <w:next w:val="a"/>
    <w:link w:val="a4"/>
    <w:uiPriority w:val="10"/>
    <w:qFormat/>
    <w:rsid w:val="006F4BC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6F4BC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F4BC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6F4BC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F4BCC"/>
    <w:pPr>
      <w:spacing w:before="160"/>
      <w:jc w:val="center"/>
    </w:pPr>
    <w:rPr>
      <w:i/>
      <w:iCs/>
      <w:color w:val="404040" w:themeColor="text1" w:themeTint="BF"/>
    </w:rPr>
  </w:style>
  <w:style w:type="character" w:customStyle="1" w:styleId="a8">
    <w:name w:val="引文 字元"/>
    <w:basedOn w:val="a0"/>
    <w:link w:val="a7"/>
    <w:uiPriority w:val="29"/>
    <w:rsid w:val="006F4BCC"/>
    <w:rPr>
      <w:i/>
      <w:iCs/>
      <w:color w:val="404040" w:themeColor="text1" w:themeTint="BF"/>
    </w:rPr>
  </w:style>
  <w:style w:type="paragraph" w:styleId="a9">
    <w:name w:val="List Paragraph"/>
    <w:basedOn w:val="a"/>
    <w:uiPriority w:val="34"/>
    <w:qFormat/>
    <w:rsid w:val="006F4BCC"/>
    <w:pPr>
      <w:ind w:left="720"/>
      <w:contextualSpacing/>
    </w:pPr>
  </w:style>
  <w:style w:type="character" w:styleId="aa">
    <w:name w:val="Intense Emphasis"/>
    <w:basedOn w:val="a0"/>
    <w:uiPriority w:val="21"/>
    <w:qFormat/>
    <w:rsid w:val="006F4BCC"/>
    <w:rPr>
      <w:i/>
      <w:iCs/>
      <w:color w:val="2F5496" w:themeColor="accent1" w:themeShade="BF"/>
    </w:rPr>
  </w:style>
  <w:style w:type="paragraph" w:styleId="ab">
    <w:name w:val="Intense Quote"/>
    <w:basedOn w:val="a"/>
    <w:next w:val="a"/>
    <w:link w:val="ac"/>
    <w:uiPriority w:val="30"/>
    <w:qFormat/>
    <w:rsid w:val="006F4B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鮮明引文 字元"/>
    <w:basedOn w:val="a0"/>
    <w:link w:val="ab"/>
    <w:uiPriority w:val="30"/>
    <w:rsid w:val="006F4BCC"/>
    <w:rPr>
      <w:i/>
      <w:iCs/>
      <w:color w:val="2F5496" w:themeColor="accent1" w:themeShade="BF"/>
    </w:rPr>
  </w:style>
  <w:style w:type="character" w:styleId="ad">
    <w:name w:val="Intense Reference"/>
    <w:basedOn w:val="a0"/>
    <w:uiPriority w:val="32"/>
    <w:qFormat/>
    <w:rsid w:val="006F4BCC"/>
    <w:rPr>
      <w:b/>
      <w:bCs/>
      <w:smallCaps/>
      <w:color w:val="2F5496" w:themeColor="accent1" w:themeShade="BF"/>
      <w:spacing w:val="5"/>
    </w:rPr>
  </w:style>
  <w:style w:type="paragraph" w:customStyle="1" w:styleId="p1">
    <w:name w:val="p1"/>
    <w:basedOn w:val="a"/>
    <w:rsid w:val="006F4BCC"/>
    <w:pPr>
      <w:widowControl/>
      <w:spacing w:after="0" w:line="240" w:lineRule="auto"/>
    </w:pPr>
    <w:rPr>
      <w:rFonts w:ascii="標楷體" w:eastAsia="標楷體" w:hAnsi="標楷體" w:cs="新細明體"/>
      <w:color w:val="000000"/>
      <w:kern w:val="0"/>
      <w:sz w:val="21"/>
      <w:szCs w:val="21"/>
      <w14:ligatures w14:val="none"/>
    </w:rPr>
  </w:style>
  <w:style w:type="paragraph" w:customStyle="1" w:styleId="p2">
    <w:name w:val="p2"/>
    <w:basedOn w:val="a"/>
    <w:rsid w:val="006F4BCC"/>
    <w:pPr>
      <w:widowControl/>
      <w:spacing w:after="0" w:line="240" w:lineRule="auto"/>
    </w:pPr>
    <w:rPr>
      <w:rFonts w:ascii="Helvetica" w:eastAsia="新細明體" w:hAnsi="Helvetica" w:cs="新細明體"/>
      <w:color w:val="000000"/>
      <w:kern w:val="0"/>
      <w:sz w:val="17"/>
      <w:szCs w:val="17"/>
      <w14:ligatures w14:val="none"/>
    </w:rPr>
  </w:style>
  <w:style w:type="paragraph" w:customStyle="1" w:styleId="p3">
    <w:name w:val="p3"/>
    <w:basedOn w:val="a"/>
    <w:rsid w:val="006F4BCC"/>
    <w:pPr>
      <w:widowControl/>
      <w:spacing w:after="0" w:line="240" w:lineRule="auto"/>
    </w:pPr>
    <w:rPr>
      <w:rFonts w:eastAsia="新細明體" w:cs="Times New Roman"/>
      <w:color w:val="000000"/>
      <w:kern w:val="0"/>
      <w:sz w:val="17"/>
      <w:szCs w:val="17"/>
      <w14:ligatures w14:val="none"/>
    </w:rPr>
  </w:style>
  <w:style w:type="character" w:customStyle="1" w:styleId="s1">
    <w:name w:val="s1"/>
    <w:basedOn w:val="a0"/>
    <w:rsid w:val="006F4BCC"/>
    <w:rPr>
      <w:rFonts w:ascii="Times New Roman" w:hAnsi="Times New Roman" w:cs="Times New Roman" w:hint="default"/>
      <w:sz w:val="17"/>
      <w:szCs w:val="17"/>
    </w:rPr>
  </w:style>
  <w:style w:type="character" w:customStyle="1" w:styleId="s2">
    <w:name w:val="s2"/>
    <w:basedOn w:val="a0"/>
    <w:rsid w:val="006F4BCC"/>
    <w:rPr>
      <w:rFonts w:ascii="Helvetica" w:hAnsi="Helvetica" w:hint="default"/>
      <w:sz w:val="17"/>
      <w:szCs w:val="17"/>
    </w:rPr>
  </w:style>
  <w:style w:type="character" w:styleId="ae">
    <w:name w:val="Strong"/>
    <w:basedOn w:val="a0"/>
    <w:uiPriority w:val="22"/>
    <w:qFormat/>
    <w:rsid w:val="00E50FAB"/>
    <w:rPr>
      <w:b/>
      <w:bCs/>
    </w:rPr>
  </w:style>
  <w:style w:type="paragraph" w:styleId="Web">
    <w:name w:val="Normal (Web)"/>
    <w:basedOn w:val="a"/>
    <w:uiPriority w:val="99"/>
    <w:semiHidden/>
    <w:unhideWhenUsed/>
    <w:rsid w:val="00DC6A14"/>
    <w:pPr>
      <w:widowControl/>
      <w:spacing w:before="100" w:beforeAutospacing="1" w:after="100" w:afterAutospacing="1" w:line="240" w:lineRule="auto"/>
    </w:pPr>
    <w:rPr>
      <w:rFonts w:ascii="新細明體" w:eastAsia="新細明體" w:hAnsi="新細明體" w:cs="新細明體"/>
      <w:kern w:val="0"/>
      <w14:ligatures w14:val="none"/>
    </w:rPr>
  </w:style>
  <w:style w:type="character" w:styleId="af">
    <w:name w:val="Emphasis"/>
    <w:basedOn w:val="a0"/>
    <w:uiPriority w:val="20"/>
    <w:qFormat/>
    <w:rsid w:val="00DC6A14"/>
    <w:rPr>
      <w:i/>
      <w:iCs/>
    </w:rPr>
  </w:style>
  <w:style w:type="table" w:styleId="af0">
    <w:name w:val="Table Grid"/>
    <w:basedOn w:val="a1"/>
    <w:uiPriority w:val="39"/>
    <w:rsid w:val="00795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a0"/>
    <w:rsid w:val="00845789"/>
  </w:style>
  <w:style w:type="character" w:styleId="af1">
    <w:name w:val="Hyperlink"/>
    <w:basedOn w:val="a0"/>
    <w:uiPriority w:val="99"/>
    <w:unhideWhenUsed/>
    <w:rsid w:val="00E44F5D"/>
    <w:rPr>
      <w:color w:val="0563C1" w:themeColor="hyperlink"/>
      <w:u w:val="single"/>
    </w:rPr>
  </w:style>
  <w:style w:type="character" w:styleId="af2">
    <w:name w:val="Unresolved Mention"/>
    <w:basedOn w:val="a0"/>
    <w:uiPriority w:val="99"/>
    <w:semiHidden/>
    <w:unhideWhenUsed/>
    <w:rsid w:val="00E44F5D"/>
    <w:rPr>
      <w:color w:val="605E5C"/>
      <w:shd w:val="clear" w:color="auto" w:fill="E1DFDD"/>
    </w:rPr>
  </w:style>
  <w:style w:type="paragraph" w:styleId="af3">
    <w:name w:val="footer"/>
    <w:basedOn w:val="a"/>
    <w:link w:val="af4"/>
    <w:uiPriority w:val="99"/>
    <w:unhideWhenUsed/>
    <w:rsid w:val="00C863DC"/>
    <w:pPr>
      <w:tabs>
        <w:tab w:val="center" w:pos="4153"/>
        <w:tab w:val="right" w:pos="8306"/>
      </w:tabs>
      <w:snapToGrid w:val="0"/>
    </w:pPr>
    <w:rPr>
      <w:sz w:val="20"/>
      <w:szCs w:val="20"/>
    </w:rPr>
  </w:style>
  <w:style w:type="character" w:customStyle="1" w:styleId="af4">
    <w:name w:val="頁尾 字元"/>
    <w:basedOn w:val="a0"/>
    <w:link w:val="af3"/>
    <w:uiPriority w:val="99"/>
    <w:rsid w:val="00C863DC"/>
    <w:rPr>
      <w:rFonts w:ascii="Times New Roman" w:hAnsi="Times New Roman" w:cs="Times New Roman (本文 CS 字型)"/>
      <w:sz w:val="20"/>
      <w:szCs w:val="20"/>
    </w:rPr>
  </w:style>
  <w:style w:type="character" w:styleId="af5">
    <w:name w:val="page number"/>
    <w:basedOn w:val="a0"/>
    <w:uiPriority w:val="99"/>
    <w:semiHidden/>
    <w:unhideWhenUsed/>
    <w:rsid w:val="00C863DC"/>
  </w:style>
  <w:style w:type="paragraph" w:styleId="af6">
    <w:name w:val="header"/>
    <w:basedOn w:val="a"/>
    <w:link w:val="af7"/>
    <w:uiPriority w:val="99"/>
    <w:unhideWhenUsed/>
    <w:rsid w:val="00C863DC"/>
    <w:pPr>
      <w:tabs>
        <w:tab w:val="center" w:pos="4153"/>
        <w:tab w:val="right" w:pos="8306"/>
      </w:tabs>
      <w:snapToGrid w:val="0"/>
    </w:pPr>
    <w:rPr>
      <w:sz w:val="20"/>
      <w:szCs w:val="20"/>
    </w:rPr>
  </w:style>
  <w:style w:type="character" w:customStyle="1" w:styleId="af7">
    <w:name w:val="頁首 字元"/>
    <w:basedOn w:val="a0"/>
    <w:link w:val="af6"/>
    <w:uiPriority w:val="99"/>
    <w:rsid w:val="00C863DC"/>
    <w:rPr>
      <w:rFonts w:ascii="Times New Roman" w:hAnsi="Times New Roman" w:cs="Times New Roman (本文 CS 字型)"/>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11465">
      <w:bodyDiv w:val="1"/>
      <w:marLeft w:val="0"/>
      <w:marRight w:val="0"/>
      <w:marTop w:val="0"/>
      <w:marBottom w:val="0"/>
      <w:divBdr>
        <w:top w:val="none" w:sz="0" w:space="0" w:color="auto"/>
        <w:left w:val="none" w:sz="0" w:space="0" w:color="auto"/>
        <w:bottom w:val="none" w:sz="0" w:space="0" w:color="auto"/>
        <w:right w:val="none" w:sz="0" w:space="0" w:color="auto"/>
      </w:divBdr>
    </w:div>
    <w:div w:id="37291023">
      <w:bodyDiv w:val="1"/>
      <w:marLeft w:val="0"/>
      <w:marRight w:val="0"/>
      <w:marTop w:val="0"/>
      <w:marBottom w:val="0"/>
      <w:divBdr>
        <w:top w:val="none" w:sz="0" w:space="0" w:color="auto"/>
        <w:left w:val="none" w:sz="0" w:space="0" w:color="auto"/>
        <w:bottom w:val="none" w:sz="0" w:space="0" w:color="auto"/>
        <w:right w:val="none" w:sz="0" w:space="0" w:color="auto"/>
      </w:divBdr>
    </w:div>
    <w:div w:id="50883759">
      <w:bodyDiv w:val="1"/>
      <w:marLeft w:val="0"/>
      <w:marRight w:val="0"/>
      <w:marTop w:val="0"/>
      <w:marBottom w:val="0"/>
      <w:divBdr>
        <w:top w:val="none" w:sz="0" w:space="0" w:color="auto"/>
        <w:left w:val="none" w:sz="0" w:space="0" w:color="auto"/>
        <w:bottom w:val="none" w:sz="0" w:space="0" w:color="auto"/>
        <w:right w:val="none" w:sz="0" w:space="0" w:color="auto"/>
      </w:divBdr>
    </w:div>
    <w:div w:id="67506466">
      <w:bodyDiv w:val="1"/>
      <w:marLeft w:val="0"/>
      <w:marRight w:val="0"/>
      <w:marTop w:val="0"/>
      <w:marBottom w:val="0"/>
      <w:divBdr>
        <w:top w:val="none" w:sz="0" w:space="0" w:color="auto"/>
        <w:left w:val="none" w:sz="0" w:space="0" w:color="auto"/>
        <w:bottom w:val="none" w:sz="0" w:space="0" w:color="auto"/>
        <w:right w:val="none" w:sz="0" w:space="0" w:color="auto"/>
      </w:divBdr>
    </w:div>
    <w:div w:id="71439538">
      <w:bodyDiv w:val="1"/>
      <w:marLeft w:val="0"/>
      <w:marRight w:val="0"/>
      <w:marTop w:val="0"/>
      <w:marBottom w:val="0"/>
      <w:divBdr>
        <w:top w:val="none" w:sz="0" w:space="0" w:color="auto"/>
        <w:left w:val="none" w:sz="0" w:space="0" w:color="auto"/>
        <w:bottom w:val="none" w:sz="0" w:space="0" w:color="auto"/>
        <w:right w:val="none" w:sz="0" w:space="0" w:color="auto"/>
      </w:divBdr>
    </w:div>
    <w:div w:id="101189323">
      <w:bodyDiv w:val="1"/>
      <w:marLeft w:val="0"/>
      <w:marRight w:val="0"/>
      <w:marTop w:val="0"/>
      <w:marBottom w:val="0"/>
      <w:divBdr>
        <w:top w:val="none" w:sz="0" w:space="0" w:color="auto"/>
        <w:left w:val="none" w:sz="0" w:space="0" w:color="auto"/>
        <w:bottom w:val="none" w:sz="0" w:space="0" w:color="auto"/>
        <w:right w:val="none" w:sz="0" w:space="0" w:color="auto"/>
      </w:divBdr>
    </w:div>
    <w:div w:id="113210647">
      <w:bodyDiv w:val="1"/>
      <w:marLeft w:val="0"/>
      <w:marRight w:val="0"/>
      <w:marTop w:val="0"/>
      <w:marBottom w:val="0"/>
      <w:divBdr>
        <w:top w:val="none" w:sz="0" w:space="0" w:color="auto"/>
        <w:left w:val="none" w:sz="0" w:space="0" w:color="auto"/>
        <w:bottom w:val="none" w:sz="0" w:space="0" w:color="auto"/>
        <w:right w:val="none" w:sz="0" w:space="0" w:color="auto"/>
      </w:divBdr>
    </w:div>
    <w:div w:id="120195609">
      <w:bodyDiv w:val="1"/>
      <w:marLeft w:val="0"/>
      <w:marRight w:val="0"/>
      <w:marTop w:val="0"/>
      <w:marBottom w:val="0"/>
      <w:divBdr>
        <w:top w:val="none" w:sz="0" w:space="0" w:color="auto"/>
        <w:left w:val="none" w:sz="0" w:space="0" w:color="auto"/>
        <w:bottom w:val="none" w:sz="0" w:space="0" w:color="auto"/>
        <w:right w:val="none" w:sz="0" w:space="0" w:color="auto"/>
      </w:divBdr>
    </w:div>
    <w:div w:id="124471479">
      <w:bodyDiv w:val="1"/>
      <w:marLeft w:val="0"/>
      <w:marRight w:val="0"/>
      <w:marTop w:val="0"/>
      <w:marBottom w:val="0"/>
      <w:divBdr>
        <w:top w:val="none" w:sz="0" w:space="0" w:color="auto"/>
        <w:left w:val="none" w:sz="0" w:space="0" w:color="auto"/>
        <w:bottom w:val="none" w:sz="0" w:space="0" w:color="auto"/>
        <w:right w:val="none" w:sz="0" w:space="0" w:color="auto"/>
      </w:divBdr>
    </w:div>
    <w:div w:id="134373647">
      <w:bodyDiv w:val="1"/>
      <w:marLeft w:val="0"/>
      <w:marRight w:val="0"/>
      <w:marTop w:val="0"/>
      <w:marBottom w:val="0"/>
      <w:divBdr>
        <w:top w:val="none" w:sz="0" w:space="0" w:color="auto"/>
        <w:left w:val="none" w:sz="0" w:space="0" w:color="auto"/>
        <w:bottom w:val="none" w:sz="0" w:space="0" w:color="auto"/>
        <w:right w:val="none" w:sz="0" w:space="0" w:color="auto"/>
      </w:divBdr>
    </w:div>
    <w:div w:id="145124097">
      <w:bodyDiv w:val="1"/>
      <w:marLeft w:val="0"/>
      <w:marRight w:val="0"/>
      <w:marTop w:val="0"/>
      <w:marBottom w:val="0"/>
      <w:divBdr>
        <w:top w:val="none" w:sz="0" w:space="0" w:color="auto"/>
        <w:left w:val="none" w:sz="0" w:space="0" w:color="auto"/>
        <w:bottom w:val="none" w:sz="0" w:space="0" w:color="auto"/>
        <w:right w:val="none" w:sz="0" w:space="0" w:color="auto"/>
      </w:divBdr>
    </w:div>
    <w:div w:id="191190614">
      <w:bodyDiv w:val="1"/>
      <w:marLeft w:val="0"/>
      <w:marRight w:val="0"/>
      <w:marTop w:val="0"/>
      <w:marBottom w:val="0"/>
      <w:divBdr>
        <w:top w:val="none" w:sz="0" w:space="0" w:color="auto"/>
        <w:left w:val="none" w:sz="0" w:space="0" w:color="auto"/>
        <w:bottom w:val="none" w:sz="0" w:space="0" w:color="auto"/>
        <w:right w:val="none" w:sz="0" w:space="0" w:color="auto"/>
      </w:divBdr>
    </w:div>
    <w:div w:id="194777633">
      <w:bodyDiv w:val="1"/>
      <w:marLeft w:val="0"/>
      <w:marRight w:val="0"/>
      <w:marTop w:val="0"/>
      <w:marBottom w:val="0"/>
      <w:divBdr>
        <w:top w:val="none" w:sz="0" w:space="0" w:color="auto"/>
        <w:left w:val="none" w:sz="0" w:space="0" w:color="auto"/>
        <w:bottom w:val="none" w:sz="0" w:space="0" w:color="auto"/>
        <w:right w:val="none" w:sz="0" w:space="0" w:color="auto"/>
      </w:divBdr>
    </w:div>
    <w:div w:id="215941816">
      <w:bodyDiv w:val="1"/>
      <w:marLeft w:val="0"/>
      <w:marRight w:val="0"/>
      <w:marTop w:val="0"/>
      <w:marBottom w:val="0"/>
      <w:divBdr>
        <w:top w:val="none" w:sz="0" w:space="0" w:color="auto"/>
        <w:left w:val="none" w:sz="0" w:space="0" w:color="auto"/>
        <w:bottom w:val="none" w:sz="0" w:space="0" w:color="auto"/>
        <w:right w:val="none" w:sz="0" w:space="0" w:color="auto"/>
      </w:divBdr>
    </w:div>
    <w:div w:id="220018440">
      <w:bodyDiv w:val="1"/>
      <w:marLeft w:val="0"/>
      <w:marRight w:val="0"/>
      <w:marTop w:val="0"/>
      <w:marBottom w:val="0"/>
      <w:divBdr>
        <w:top w:val="none" w:sz="0" w:space="0" w:color="auto"/>
        <w:left w:val="none" w:sz="0" w:space="0" w:color="auto"/>
        <w:bottom w:val="none" w:sz="0" w:space="0" w:color="auto"/>
        <w:right w:val="none" w:sz="0" w:space="0" w:color="auto"/>
      </w:divBdr>
    </w:div>
    <w:div w:id="239602859">
      <w:bodyDiv w:val="1"/>
      <w:marLeft w:val="0"/>
      <w:marRight w:val="0"/>
      <w:marTop w:val="0"/>
      <w:marBottom w:val="0"/>
      <w:divBdr>
        <w:top w:val="none" w:sz="0" w:space="0" w:color="auto"/>
        <w:left w:val="none" w:sz="0" w:space="0" w:color="auto"/>
        <w:bottom w:val="none" w:sz="0" w:space="0" w:color="auto"/>
        <w:right w:val="none" w:sz="0" w:space="0" w:color="auto"/>
      </w:divBdr>
    </w:div>
    <w:div w:id="243488936">
      <w:bodyDiv w:val="1"/>
      <w:marLeft w:val="0"/>
      <w:marRight w:val="0"/>
      <w:marTop w:val="0"/>
      <w:marBottom w:val="0"/>
      <w:divBdr>
        <w:top w:val="none" w:sz="0" w:space="0" w:color="auto"/>
        <w:left w:val="none" w:sz="0" w:space="0" w:color="auto"/>
        <w:bottom w:val="none" w:sz="0" w:space="0" w:color="auto"/>
        <w:right w:val="none" w:sz="0" w:space="0" w:color="auto"/>
      </w:divBdr>
    </w:div>
    <w:div w:id="254870100">
      <w:bodyDiv w:val="1"/>
      <w:marLeft w:val="0"/>
      <w:marRight w:val="0"/>
      <w:marTop w:val="0"/>
      <w:marBottom w:val="0"/>
      <w:divBdr>
        <w:top w:val="none" w:sz="0" w:space="0" w:color="auto"/>
        <w:left w:val="none" w:sz="0" w:space="0" w:color="auto"/>
        <w:bottom w:val="none" w:sz="0" w:space="0" w:color="auto"/>
        <w:right w:val="none" w:sz="0" w:space="0" w:color="auto"/>
      </w:divBdr>
    </w:div>
    <w:div w:id="337736930">
      <w:bodyDiv w:val="1"/>
      <w:marLeft w:val="0"/>
      <w:marRight w:val="0"/>
      <w:marTop w:val="0"/>
      <w:marBottom w:val="0"/>
      <w:divBdr>
        <w:top w:val="none" w:sz="0" w:space="0" w:color="auto"/>
        <w:left w:val="none" w:sz="0" w:space="0" w:color="auto"/>
        <w:bottom w:val="none" w:sz="0" w:space="0" w:color="auto"/>
        <w:right w:val="none" w:sz="0" w:space="0" w:color="auto"/>
      </w:divBdr>
    </w:div>
    <w:div w:id="342559732">
      <w:bodyDiv w:val="1"/>
      <w:marLeft w:val="0"/>
      <w:marRight w:val="0"/>
      <w:marTop w:val="0"/>
      <w:marBottom w:val="0"/>
      <w:divBdr>
        <w:top w:val="none" w:sz="0" w:space="0" w:color="auto"/>
        <w:left w:val="none" w:sz="0" w:space="0" w:color="auto"/>
        <w:bottom w:val="none" w:sz="0" w:space="0" w:color="auto"/>
        <w:right w:val="none" w:sz="0" w:space="0" w:color="auto"/>
      </w:divBdr>
    </w:div>
    <w:div w:id="355277097">
      <w:bodyDiv w:val="1"/>
      <w:marLeft w:val="0"/>
      <w:marRight w:val="0"/>
      <w:marTop w:val="0"/>
      <w:marBottom w:val="0"/>
      <w:divBdr>
        <w:top w:val="none" w:sz="0" w:space="0" w:color="auto"/>
        <w:left w:val="none" w:sz="0" w:space="0" w:color="auto"/>
        <w:bottom w:val="none" w:sz="0" w:space="0" w:color="auto"/>
        <w:right w:val="none" w:sz="0" w:space="0" w:color="auto"/>
      </w:divBdr>
    </w:div>
    <w:div w:id="369378972">
      <w:bodyDiv w:val="1"/>
      <w:marLeft w:val="0"/>
      <w:marRight w:val="0"/>
      <w:marTop w:val="0"/>
      <w:marBottom w:val="0"/>
      <w:divBdr>
        <w:top w:val="none" w:sz="0" w:space="0" w:color="auto"/>
        <w:left w:val="none" w:sz="0" w:space="0" w:color="auto"/>
        <w:bottom w:val="none" w:sz="0" w:space="0" w:color="auto"/>
        <w:right w:val="none" w:sz="0" w:space="0" w:color="auto"/>
      </w:divBdr>
    </w:div>
    <w:div w:id="407075873">
      <w:bodyDiv w:val="1"/>
      <w:marLeft w:val="0"/>
      <w:marRight w:val="0"/>
      <w:marTop w:val="0"/>
      <w:marBottom w:val="0"/>
      <w:divBdr>
        <w:top w:val="none" w:sz="0" w:space="0" w:color="auto"/>
        <w:left w:val="none" w:sz="0" w:space="0" w:color="auto"/>
        <w:bottom w:val="none" w:sz="0" w:space="0" w:color="auto"/>
        <w:right w:val="none" w:sz="0" w:space="0" w:color="auto"/>
      </w:divBdr>
    </w:div>
    <w:div w:id="421922427">
      <w:bodyDiv w:val="1"/>
      <w:marLeft w:val="0"/>
      <w:marRight w:val="0"/>
      <w:marTop w:val="0"/>
      <w:marBottom w:val="0"/>
      <w:divBdr>
        <w:top w:val="none" w:sz="0" w:space="0" w:color="auto"/>
        <w:left w:val="none" w:sz="0" w:space="0" w:color="auto"/>
        <w:bottom w:val="none" w:sz="0" w:space="0" w:color="auto"/>
        <w:right w:val="none" w:sz="0" w:space="0" w:color="auto"/>
      </w:divBdr>
    </w:div>
    <w:div w:id="435517964">
      <w:bodyDiv w:val="1"/>
      <w:marLeft w:val="0"/>
      <w:marRight w:val="0"/>
      <w:marTop w:val="0"/>
      <w:marBottom w:val="0"/>
      <w:divBdr>
        <w:top w:val="none" w:sz="0" w:space="0" w:color="auto"/>
        <w:left w:val="none" w:sz="0" w:space="0" w:color="auto"/>
        <w:bottom w:val="none" w:sz="0" w:space="0" w:color="auto"/>
        <w:right w:val="none" w:sz="0" w:space="0" w:color="auto"/>
      </w:divBdr>
      <w:divsChild>
        <w:div w:id="1683429205">
          <w:marLeft w:val="0"/>
          <w:marRight w:val="0"/>
          <w:marTop w:val="0"/>
          <w:marBottom w:val="0"/>
          <w:divBdr>
            <w:top w:val="none" w:sz="0" w:space="0" w:color="auto"/>
            <w:left w:val="none" w:sz="0" w:space="0" w:color="auto"/>
            <w:bottom w:val="none" w:sz="0" w:space="0" w:color="auto"/>
            <w:right w:val="none" w:sz="0" w:space="0" w:color="auto"/>
          </w:divBdr>
          <w:divsChild>
            <w:div w:id="299727973">
              <w:marLeft w:val="0"/>
              <w:marRight w:val="0"/>
              <w:marTop w:val="0"/>
              <w:marBottom w:val="0"/>
              <w:divBdr>
                <w:top w:val="none" w:sz="0" w:space="0" w:color="auto"/>
                <w:left w:val="none" w:sz="0" w:space="0" w:color="auto"/>
                <w:bottom w:val="none" w:sz="0" w:space="0" w:color="auto"/>
                <w:right w:val="none" w:sz="0" w:space="0" w:color="auto"/>
              </w:divBdr>
            </w:div>
            <w:div w:id="1467237703">
              <w:marLeft w:val="0"/>
              <w:marRight w:val="0"/>
              <w:marTop w:val="0"/>
              <w:marBottom w:val="0"/>
              <w:divBdr>
                <w:top w:val="none" w:sz="0" w:space="0" w:color="auto"/>
                <w:left w:val="none" w:sz="0" w:space="0" w:color="auto"/>
                <w:bottom w:val="none" w:sz="0" w:space="0" w:color="auto"/>
                <w:right w:val="none" w:sz="0" w:space="0" w:color="auto"/>
              </w:divBdr>
            </w:div>
            <w:div w:id="155904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65470">
      <w:bodyDiv w:val="1"/>
      <w:marLeft w:val="0"/>
      <w:marRight w:val="0"/>
      <w:marTop w:val="0"/>
      <w:marBottom w:val="0"/>
      <w:divBdr>
        <w:top w:val="none" w:sz="0" w:space="0" w:color="auto"/>
        <w:left w:val="none" w:sz="0" w:space="0" w:color="auto"/>
        <w:bottom w:val="none" w:sz="0" w:space="0" w:color="auto"/>
        <w:right w:val="none" w:sz="0" w:space="0" w:color="auto"/>
      </w:divBdr>
    </w:div>
    <w:div w:id="450051435">
      <w:bodyDiv w:val="1"/>
      <w:marLeft w:val="0"/>
      <w:marRight w:val="0"/>
      <w:marTop w:val="0"/>
      <w:marBottom w:val="0"/>
      <w:divBdr>
        <w:top w:val="none" w:sz="0" w:space="0" w:color="auto"/>
        <w:left w:val="none" w:sz="0" w:space="0" w:color="auto"/>
        <w:bottom w:val="none" w:sz="0" w:space="0" w:color="auto"/>
        <w:right w:val="none" w:sz="0" w:space="0" w:color="auto"/>
      </w:divBdr>
      <w:divsChild>
        <w:div w:id="1836646764">
          <w:marLeft w:val="0"/>
          <w:marRight w:val="0"/>
          <w:marTop w:val="0"/>
          <w:marBottom w:val="0"/>
          <w:divBdr>
            <w:top w:val="none" w:sz="0" w:space="0" w:color="auto"/>
            <w:left w:val="none" w:sz="0" w:space="0" w:color="auto"/>
            <w:bottom w:val="none" w:sz="0" w:space="0" w:color="auto"/>
            <w:right w:val="none" w:sz="0" w:space="0" w:color="auto"/>
          </w:divBdr>
          <w:divsChild>
            <w:div w:id="1933392227">
              <w:marLeft w:val="0"/>
              <w:marRight w:val="0"/>
              <w:marTop w:val="0"/>
              <w:marBottom w:val="0"/>
              <w:divBdr>
                <w:top w:val="none" w:sz="0" w:space="0" w:color="auto"/>
                <w:left w:val="none" w:sz="0" w:space="0" w:color="auto"/>
                <w:bottom w:val="none" w:sz="0" w:space="0" w:color="auto"/>
                <w:right w:val="none" w:sz="0" w:space="0" w:color="auto"/>
              </w:divBdr>
            </w:div>
            <w:div w:id="647251140">
              <w:marLeft w:val="0"/>
              <w:marRight w:val="0"/>
              <w:marTop w:val="0"/>
              <w:marBottom w:val="0"/>
              <w:divBdr>
                <w:top w:val="none" w:sz="0" w:space="0" w:color="auto"/>
                <w:left w:val="none" w:sz="0" w:space="0" w:color="auto"/>
                <w:bottom w:val="none" w:sz="0" w:space="0" w:color="auto"/>
                <w:right w:val="none" w:sz="0" w:space="0" w:color="auto"/>
              </w:divBdr>
            </w:div>
            <w:div w:id="777414687">
              <w:marLeft w:val="0"/>
              <w:marRight w:val="0"/>
              <w:marTop w:val="0"/>
              <w:marBottom w:val="0"/>
              <w:divBdr>
                <w:top w:val="none" w:sz="0" w:space="0" w:color="auto"/>
                <w:left w:val="none" w:sz="0" w:space="0" w:color="auto"/>
                <w:bottom w:val="none" w:sz="0" w:space="0" w:color="auto"/>
                <w:right w:val="none" w:sz="0" w:space="0" w:color="auto"/>
              </w:divBdr>
            </w:div>
            <w:div w:id="644704738">
              <w:marLeft w:val="0"/>
              <w:marRight w:val="0"/>
              <w:marTop w:val="0"/>
              <w:marBottom w:val="0"/>
              <w:divBdr>
                <w:top w:val="none" w:sz="0" w:space="0" w:color="auto"/>
                <w:left w:val="none" w:sz="0" w:space="0" w:color="auto"/>
                <w:bottom w:val="none" w:sz="0" w:space="0" w:color="auto"/>
                <w:right w:val="none" w:sz="0" w:space="0" w:color="auto"/>
              </w:divBdr>
            </w:div>
            <w:div w:id="808204921">
              <w:marLeft w:val="0"/>
              <w:marRight w:val="0"/>
              <w:marTop w:val="0"/>
              <w:marBottom w:val="0"/>
              <w:divBdr>
                <w:top w:val="none" w:sz="0" w:space="0" w:color="auto"/>
                <w:left w:val="none" w:sz="0" w:space="0" w:color="auto"/>
                <w:bottom w:val="none" w:sz="0" w:space="0" w:color="auto"/>
                <w:right w:val="none" w:sz="0" w:space="0" w:color="auto"/>
              </w:divBdr>
            </w:div>
            <w:div w:id="1191646249">
              <w:marLeft w:val="0"/>
              <w:marRight w:val="0"/>
              <w:marTop w:val="0"/>
              <w:marBottom w:val="0"/>
              <w:divBdr>
                <w:top w:val="none" w:sz="0" w:space="0" w:color="auto"/>
                <w:left w:val="none" w:sz="0" w:space="0" w:color="auto"/>
                <w:bottom w:val="none" w:sz="0" w:space="0" w:color="auto"/>
                <w:right w:val="none" w:sz="0" w:space="0" w:color="auto"/>
              </w:divBdr>
            </w:div>
            <w:div w:id="1770345157">
              <w:marLeft w:val="0"/>
              <w:marRight w:val="0"/>
              <w:marTop w:val="0"/>
              <w:marBottom w:val="0"/>
              <w:divBdr>
                <w:top w:val="none" w:sz="0" w:space="0" w:color="auto"/>
                <w:left w:val="none" w:sz="0" w:space="0" w:color="auto"/>
                <w:bottom w:val="none" w:sz="0" w:space="0" w:color="auto"/>
                <w:right w:val="none" w:sz="0" w:space="0" w:color="auto"/>
              </w:divBdr>
            </w:div>
            <w:div w:id="1842352445">
              <w:marLeft w:val="0"/>
              <w:marRight w:val="0"/>
              <w:marTop w:val="0"/>
              <w:marBottom w:val="0"/>
              <w:divBdr>
                <w:top w:val="none" w:sz="0" w:space="0" w:color="auto"/>
                <w:left w:val="none" w:sz="0" w:space="0" w:color="auto"/>
                <w:bottom w:val="none" w:sz="0" w:space="0" w:color="auto"/>
                <w:right w:val="none" w:sz="0" w:space="0" w:color="auto"/>
              </w:divBdr>
            </w:div>
            <w:div w:id="1825705790">
              <w:marLeft w:val="0"/>
              <w:marRight w:val="0"/>
              <w:marTop w:val="0"/>
              <w:marBottom w:val="0"/>
              <w:divBdr>
                <w:top w:val="none" w:sz="0" w:space="0" w:color="auto"/>
                <w:left w:val="none" w:sz="0" w:space="0" w:color="auto"/>
                <w:bottom w:val="none" w:sz="0" w:space="0" w:color="auto"/>
                <w:right w:val="none" w:sz="0" w:space="0" w:color="auto"/>
              </w:divBdr>
            </w:div>
            <w:div w:id="1313874820">
              <w:marLeft w:val="0"/>
              <w:marRight w:val="0"/>
              <w:marTop w:val="0"/>
              <w:marBottom w:val="0"/>
              <w:divBdr>
                <w:top w:val="none" w:sz="0" w:space="0" w:color="auto"/>
                <w:left w:val="none" w:sz="0" w:space="0" w:color="auto"/>
                <w:bottom w:val="none" w:sz="0" w:space="0" w:color="auto"/>
                <w:right w:val="none" w:sz="0" w:space="0" w:color="auto"/>
              </w:divBdr>
            </w:div>
            <w:div w:id="50153038">
              <w:marLeft w:val="0"/>
              <w:marRight w:val="0"/>
              <w:marTop w:val="0"/>
              <w:marBottom w:val="0"/>
              <w:divBdr>
                <w:top w:val="none" w:sz="0" w:space="0" w:color="auto"/>
                <w:left w:val="none" w:sz="0" w:space="0" w:color="auto"/>
                <w:bottom w:val="none" w:sz="0" w:space="0" w:color="auto"/>
                <w:right w:val="none" w:sz="0" w:space="0" w:color="auto"/>
              </w:divBdr>
            </w:div>
            <w:div w:id="703364339">
              <w:marLeft w:val="0"/>
              <w:marRight w:val="0"/>
              <w:marTop w:val="0"/>
              <w:marBottom w:val="0"/>
              <w:divBdr>
                <w:top w:val="none" w:sz="0" w:space="0" w:color="auto"/>
                <w:left w:val="none" w:sz="0" w:space="0" w:color="auto"/>
                <w:bottom w:val="none" w:sz="0" w:space="0" w:color="auto"/>
                <w:right w:val="none" w:sz="0" w:space="0" w:color="auto"/>
              </w:divBdr>
            </w:div>
            <w:div w:id="301078830">
              <w:marLeft w:val="0"/>
              <w:marRight w:val="0"/>
              <w:marTop w:val="0"/>
              <w:marBottom w:val="0"/>
              <w:divBdr>
                <w:top w:val="none" w:sz="0" w:space="0" w:color="auto"/>
                <w:left w:val="none" w:sz="0" w:space="0" w:color="auto"/>
                <w:bottom w:val="none" w:sz="0" w:space="0" w:color="auto"/>
                <w:right w:val="none" w:sz="0" w:space="0" w:color="auto"/>
              </w:divBdr>
            </w:div>
            <w:div w:id="1462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14527">
      <w:bodyDiv w:val="1"/>
      <w:marLeft w:val="0"/>
      <w:marRight w:val="0"/>
      <w:marTop w:val="0"/>
      <w:marBottom w:val="0"/>
      <w:divBdr>
        <w:top w:val="none" w:sz="0" w:space="0" w:color="auto"/>
        <w:left w:val="none" w:sz="0" w:space="0" w:color="auto"/>
        <w:bottom w:val="none" w:sz="0" w:space="0" w:color="auto"/>
        <w:right w:val="none" w:sz="0" w:space="0" w:color="auto"/>
      </w:divBdr>
    </w:div>
    <w:div w:id="490756886">
      <w:bodyDiv w:val="1"/>
      <w:marLeft w:val="0"/>
      <w:marRight w:val="0"/>
      <w:marTop w:val="0"/>
      <w:marBottom w:val="0"/>
      <w:divBdr>
        <w:top w:val="none" w:sz="0" w:space="0" w:color="auto"/>
        <w:left w:val="none" w:sz="0" w:space="0" w:color="auto"/>
        <w:bottom w:val="none" w:sz="0" w:space="0" w:color="auto"/>
        <w:right w:val="none" w:sz="0" w:space="0" w:color="auto"/>
      </w:divBdr>
    </w:div>
    <w:div w:id="494344922">
      <w:bodyDiv w:val="1"/>
      <w:marLeft w:val="0"/>
      <w:marRight w:val="0"/>
      <w:marTop w:val="0"/>
      <w:marBottom w:val="0"/>
      <w:divBdr>
        <w:top w:val="none" w:sz="0" w:space="0" w:color="auto"/>
        <w:left w:val="none" w:sz="0" w:space="0" w:color="auto"/>
        <w:bottom w:val="none" w:sz="0" w:space="0" w:color="auto"/>
        <w:right w:val="none" w:sz="0" w:space="0" w:color="auto"/>
      </w:divBdr>
    </w:div>
    <w:div w:id="496268828">
      <w:bodyDiv w:val="1"/>
      <w:marLeft w:val="0"/>
      <w:marRight w:val="0"/>
      <w:marTop w:val="0"/>
      <w:marBottom w:val="0"/>
      <w:divBdr>
        <w:top w:val="none" w:sz="0" w:space="0" w:color="auto"/>
        <w:left w:val="none" w:sz="0" w:space="0" w:color="auto"/>
        <w:bottom w:val="none" w:sz="0" w:space="0" w:color="auto"/>
        <w:right w:val="none" w:sz="0" w:space="0" w:color="auto"/>
      </w:divBdr>
    </w:div>
    <w:div w:id="510267797">
      <w:bodyDiv w:val="1"/>
      <w:marLeft w:val="0"/>
      <w:marRight w:val="0"/>
      <w:marTop w:val="0"/>
      <w:marBottom w:val="0"/>
      <w:divBdr>
        <w:top w:val="none" w:sz="0" w:space="0" w:color="auto"/>
        <w:left w:val="none" w:sz="0" w:space="0" w:color="auto"/>
        <w:bottom w:val="none" w:sz="0" w:space="0" w:color="auto"/>
        <w:right w:val="none" w:sz="0" w:space="0" w:color="auto"/>
      </w:divBdr>
    </w:div>
    <w:div w:id="540283112">
      <w:bodyDiv w:val="1"/>
      <w:marLeft w:val="0"/>
      <w:marRight w:val="0"/>
      <w:marTop w:val="0"/>
      <w:marBottom w:val="0"/>
      <w:divBdr>
        <w:top w:val="none" w:sz="0" w:space="0" w:color="auto"/>
        <w:left w:val="none" w:sz="0" w:space="0" w:color="auto"/>
        <w:bottom w:val="none" w:sz="0" w:space="0" w:color="auto"/>
        <w:right w:val="none" w:sz="0" w:space="0" w:color="auto"/>
      </w:divBdr>
      <w:divsChild>
        <w:div w:id="1793551538">
          <w:marLeft w:val="0"/>
          <w:marRight w:val="0"/>
          <w:marTop w:val="0"/>
          <w:marBottom w:val="0"/>
          <w:divBdr>
            <w:top w:val="none" w:sz="0" w:space="0" w:color="auto"/>
            <w:left w:val="none" w:sz="0" w:space="0" w:color="auto"/>
            <w:bottom w:val="none" w:sz="0" w:space="0" w:color="auto"/>
            <w:right w:val="none" w:sz="0" w:space="0" w:color="auto"/>
          </w:divBdr>
          <w:divsChild>
            <w:div w:id="59278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5071">
      <w:bodyDiv w:val="1"/>
      <w:marLeft w:val="0"/>
      <w:marRight w:val="0"/>
      <w:marTop w:val="0"/>
      <w:marBottom w:val="0"/>
      <w:divBdr>
        <w:top w:val="none" w:sz="0" w:space="0" w:color="auto"/>
        <w:left w:val="none" w:sz="0" w:space="0" w:color="auto"/>
        <w:bottom w:val="none" w:sz="0" w:space="0" w:color="auto"/>
        <w:right w:val="none" w:sz="0" w:space="0" w:color="auto"/>
      </w:divBdr>
    </w:div>
    <w:div w:id="556629839">
      <w:bodyDiv w:val="1"/>
      <w:marLeft w:val="0"/>
      <w:marRight w:val="0"/>
      <w:marTop w:val="0"/>
      <w:marBottom w:val="0"/>
      <w:divBdr>
        <w:top w:val="none" w:sz="0" w:space="0" w:color="auto"/>
        <w:left w:val="none" w:sz="0" w:space="0" w:color="auto"/>
        <w:bottom w:val="none" w:sz="0" w:space="0" w:color="auto"/>
        <w:right w:val="none" w:sz="0" w:space="0" w:color="auto"/>
      </w:divBdr>
    </w:div>
    <w:div w:id="558786699">
      <w:bodyDiv w:val="1"/>
      <w:marLeft w:val="0"/>
      <w:marRight w:val="0"/>
      <w:marTop w:val="0"/>
      <w:marBottom w:val="0"/>
      <w:divBdr>
        <w:top w:val="none" w:sz="0" w:space="0" w:color="auto"/>
        <w:left w:val="none" w:sz="0" w:space="0" w:color="auto"/>
        <w:bottom w:val="none" w:sz="0" w:space="0" w:color="auto"/>
        <w:right w:val="none" w:sz="0" w:space="0" w:color="auto"/>
      </w:divBdr>
    </w:div>
    <w:div w:id="562059341">
      <w:bodyDiv w:val="1"/>
      <w:marLeft w:val="0"/>
      <w:marRight w:val="0"/>
      <w:marTop w:val="0"/>
      <w:marBottom w:val="0"/>
      <w:divBdr>
        <w:top w:val="none" w:sz="0" w:space="0" w:color="auto"/>
        <w:left w:val="none" w:sz="0" w:space="0" w:color="auto"/>
        <w:bottom w:val="none" w:sz="0" w:space="0" w:color="auto"/>
        <w:right w:val="none" w:sz="0" w:space="0" w:color="auto"/>
      </w:divBdr>
      <w:divsChild>
        <w:div w:id="27610575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573319149">
      <w:bodyDiv w:val="1"/>
      <w:marLeft w:val="0"/>
      <w:marRight w:val="0"/>
      <w:marTop w:val="0"/>
      <w:marBottom w:val="0"/>
      <w:divBdr>
        <w:top w:val="none" w:sz="0" w:space="0" w:color="auto"/>
        <w:left w:val="none" w:sz="0" w:space="0" w:color="auto"/>
        <w:bottom w:val="none" w:sz="0" w:space="0" w:color="auto"/>
        <w:right w:val="none" w:sz="0" w:space="0" w:color="auto"/>
      </w:divBdr>
    </w:div>
    <w:div w:id="584874711">
      <w:bodyDiv w:val="1"/>
      <w:marLeft w:val="0"/>
      <w:marRight w:val="0"/>
      <w:marTop w:val="0"/>
      <w:marBottom w:val="0"/>
      <w:divBdr>
        <w:top w:val="none" w:sz="0" w:space="0" w:color="auto"/>
        <w:left w:val="none" w:sz="0" w:space="0" w:color="auto"/>
        <w:bottom w:val="none" w:sz="0" w:space="0" w:color="auto"/>
        <w:right w:val="none" w:sz="0" w:space="0" w:color="auto"/>
      </w:divBdr>
      <w:divsChild>
        <w:div w:id="213852860">
          <w:marLeft w:val="0"/>
          <w:marRight w:val="0"/>
          <w:marTop w:val="0"/>
          <w:marBottom w:val="0"/>
          <w:divBdr>
            <w:top w:val="none" w:sz="0" w:space="0" w:color="auto"/>
            <w:left w:val="none" w:sz="0" w:space="0" w:color="auto"/>
            <w:bottom w:val="none" w:sz="0" w:space="0" w:color="auto"/>
            <w:right w:val="none" w:sz="0" w:space="0" w:color="auto"/>
          </w:divBdr>
          <w:divsChild>
            <w:div w:id="27232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89689">
      <w:bodyDiv w:val="1"/>
      <w:marLeft w:val="0"/>
      <w:marRight w:val="0"/>
      <w:marTop w:val="0"/>
      <w:marBottom w:val="0"/>
      <w:divBdr>
        <w:top w:val="none" w:sz="0" w:space="0" w:color="auto"/>
        <w:left w:val="none" w:sz="0" w:space="0" w:color="auto"/>
        <w:bottom w:val="none" w:sz="0" w:space="0" w:color="auto"/>
        <w:right w:val="none" w:sz="0" w:space="0" w:color="auto"/>
      </w:divBdr>
    </w:div>
    <w:div w:id="630941294">
      <w:bodyDiv w:val="1"/>
      <w:marLeft w:val="0"/>
      <w:marRight w:val="0"/>
      <w:marTop w:val="0"/>
      <w:marBottom w:val="0"/>
      <w:divBdr>
        <w:top w:val="none" w:sz="0" w:space="0" w:color="auto"/>
        <w:left w:val="none" w:sz="0" w:space="0" w:color="auto"/>
        <w:bottom w:val="none" w:sz="0" w:space="0" w:color="auto"/>
        <w:right w:val="none" w:sz="0" w:space="0" w:color="auto"/>
      </w:divBdr>
    </w:div>
    <w:div w:id="652877386">
      <w:bodyDiv w:val="1"/>
      <w:marLeft w:val="0"/>
      <w:marRight w:val="0"/>
      <w:marTop w:val="0"/>
      <w:marBottom w:val="0"/>
      <w:divBdr>
        <w:top w:val="none" w:sz="0" w:space="0" w:color="auto"/>
        <w:left w:val="none" w:sz="0" w:space="0" w:color="auto"/>
        <w:bottom w:val="none" w:sz="0" w:space="0" w:color="auto"/>
        <w:right w:val="none" w:sz="0" w:space="0" w:color="auto"/>
      </w:divBdr>
    </w:div>
    <w:div w:id="656112774">
      <w:bodyDiv w:val="1"/>
      <w:marLeft w:val="0"/>
      <w:marRight w:val="0"/>
      <w:marTop w:val="0"/>
      <w:marBottom w:val="0"/>
      <w:divBdr>
        <w:top w:val="none" w:sz="0" w:space="0" w:color="auto"/>
        <w:left w:val="none" w:sz="0" w:space="0" w:color="auto"/>
        <w:bottom w:val="none" w:sz="0" w:space="0" w:color="auto"/>
        <w:right w:val="none" w:sz="0" w:space="0" w:color="auto"/>
      </w:divBdr>
    </w:div>
    <w:div w:id="666713220">
      <w:bodyDiv w:val="1"/>
      <w:marLeft w:val="0"/>
      <w:marRight w:val="0"/>
      <w:marTop w:val="0"/>
      <w:marBottom w:val="0"/>
      <w:divBdr>
        <w:top w:val="none" w:sz="0" w:space="0" w:color="auto"/>
        <w:left w:val="none" w:sz="0" w:space="0" w:color="auto"/>
        <w:bottom w:val="none" w:sz="0" w:space="0" w:color="auto"/>
        <w:right w:val="none" w:sz="0" w:space="0" w:color="auto"/>
      </w:divBdr>
    </w:div>
    <w:div w:id="697898280">
      <w:bodyDiv w:val="1"/>
      <w:marLeft w:val="0"/>
      <w:marRight w:val="0"/>
      <w:marTop w:val="0"/>
      <w:marBottom w:val="0"/>
      <w:divBdr>
        <w:top w:val="none" w:sz="0" w:space="0" w:color="auto"/>
        <w:left w:val="none" w:sz="0" w:space="0" w:color="auto"/>
        <w:bottom w:val="none" w:sz="0" w:space="0" w:color="auto"/>
        <w:right w:val="none" w:sz="0" w:space="0" w:color="auto"/>
      </w:divBdr>
    </w:div>
    <w:div w:id="705368600">
      <w:bodyDiv w:val="1"/>
      <w:marLeft w:val="0"/>
      <w:marRight w:val="0"/>
      <w:marTop w:val="0"/>
      <w:marBottom w:val="0"/>
      <w:divBdr>
        <w:top w:val="none" w:sz="0" w:space="0" w:color="auto"/>
        <w:left w:val="none" w:sz="0" w:space="0" w:color="auto"/>
        <w:bottom w:val="none" w:sz="0" w:space="0" w:color="auto"/>
        <w:right w:val="none" w:sz="0" w:space="0" w:color="auto"/>
      </w:divBdr>
      <w:divsChild>
        <w:div w:id="186300854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21297314">
      <w:bodyDiv w:val="1"/>
      <w:marLeft w:val="0"/>
      <w:marRight w:val="0"/>
      <w:marTop w:val="0"/>
      <w:marBottom w:val="0"/>
      <w:divBdr>
        <w:top w:val="none" w:sz="0" w:space="0" w:color="auto"/>
        <w:left w:val="none" w:sz="0" w:space="0" w:color="auto"/>
        <w:bottom w:val="none" w:sz="0" w:space="0" w:color="auto"/>
        <w:right w:val="none" w:sz="0" w:space="0" w:color="auto"/>
      </w:divBdr>
    </w:div>
    <w:div w:id="723482663">
      <w:bodyDiv w:val="1"/>
      <w:marLeft w:val="0"/>
      <w:marRight w:val="0"/>
      <w:marTop w:val="0"/>
      <w:marBottom w:val="0"/>
      <w:divBdr>
        <w:top w:val="none" w:sz="0" w:space="0" w:color="auto"/>
        <w:left w:val="none" w:sz="0" w:space="0" w:color="auto"/>
        <w:bottom w:val="none" w:sz="0" w:space="0" w:color="auto"/>
        <w:right w:val="none" w:sz="0" w:space="0" w:color="auto"/>
      </w:divBdr>
    </w:div>
    <w:div w:id="744105574">
      <w:bodyDiv w:val="1"/>
      <w:marLeft w:val="0"/>
      <w:marRight w:val="0"/>
      <w:marTop w:val="0"/>
      <w:marBottom w:val="0"/>
      <w:divBdr>
        <w:top w:val="none" w:sz="0" w:space="0" w:color="auto"/>
        <w:left w:val="none" w:sz="0" w:space="0" w:color="auto"/>
        <w:bottom w:val="none" w:sz="0" w:space="0" w:color="auto"/>
        <w:right w:val="none" w:sz="0" w:space="0" w:color="auto"/>
      </w:divBdr>
    </w:div>
    <w:div w:id="769620666">
      <w:bodyDiv w:val="1"/>
      <w:marLeft w:val="0"/>
      <w:marRight w:val="0"/>
      <w:marTop w:val="0"/>
      <w:marBottom w:val="0"/>
      <w:divBdr>
        <w:top w:val="none" w:sz="0" w:space="0" w:color="auto"/>
        <w:left w:val="none" w:sz="0" w:space="0" w:color="auto"/>
        <w:bottom w:val="none" w:sz="0" w:space="0" w:color="auto"/>
        <w:right w:val="none" w:sz="0" w:space="0" w:color="auto"/>
      </w:divBdr>
      <w:divsChild>
        <w:div w:id="1210650259">
          <w:marLeft w:val="0"/>
          <w:marRight w:val="0"/>
          <w:marTop w:val="0"/>
          <w:marBottom w:val="0"/>
          <w:divBdr>
            <w:top w:val="none" w:sz="0" w:space="0" w:color="auto"/>
            <w:left w:val="none" w:sz="0" w:space="0" w:color="auto"/>
            <w:bottom w:val="none" w:sz="0" w:space="0" w:color="auto"/>
            <w:right w:val="none" w:sz="0" w:space="0" w:color="auto"/>
          </w:divBdr>
          <w:divsChild>
            <w:div w:id="28091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92663">
      <w:bodyDiv w:val="1"/>
      <w:marLeft w:val="0"/>
      <w:marRight w:val="0"/>
      <w:marTop w:val="0"/>
      <w:marBottom w:val="0"/>
      <w:divBdr>
        <w:top w:val="none" w:sz="0" w:space="0" w:color="auto"/>
        <w:left w:val="none" w:sz="0" w:space="0" w:color="auto"/>
        <w:bottom w:val="none" w:sz="0" w:space="0" w:color="auto"/>
        <w:right w:val="none" w:sz="0" w:space="0" w:color="auto"/>
      </w:divBdr>
    </w:div>
    <w:div w:id="814225584">
      <w:bodyDiv w:val="1"/>
      <w:marLeft w:val="0"/>
      <w:marRight w:val="0"/>
      <w:marTop w:val="0"/>
      <w:marBottom w:val="0"/>
      <w:divBdr>
        <w:top w:val="none" w:sz="0" w:space="0" w:color="auto"/>
        <w:left w:val="none" w:sz="0" w:space="0" w:color="auto"/>
        <w:bottom w:val="none" w:sz="0" w:space="0" w:color="auto"/>
        <w:right w:val="none" w:sz="0" w:space="0" w:color="auto"/>
      </w:divBdr>
    </w:div>
    <w:div w:id="822502921">
      <w:bodyDiv w:val="1"/>
      <w:marLeft w:val="0"/>
      <w:marRight w:val="0"/>
      <w:marTop w:val="0"/>
      <w:marBottom w:val="0"/>
      <w:divBdr>
        <w:top w:val="none" w:sz="0" w:space="0" w:color="auto"/>
        <w:left w:val="none" w:sz="0" w:space="0" w:color="auto"/>
        <w:bottom w:val="none" w:sz="0" w:space="0" w:color="auto"/>
        <w:right w:val="none" w:sz="0" w:space="0" w:color="auto"/>
      </w:divBdr>
    </w:div>
    <w:div w:id="824014012">
      <w:bodyDiv w:val="1"/>
      <w:marLeft w:val="0"/>
      <w:marRight w:val="0"/>
      <w:marTop w:val="0"/>
      <w:marBottom w:val="0"/>
      <w:divBdr>
        <w:top w:val="none" w:sz="0" w:space="0" w:color="auto"/>
        <w:left w:val="none" w:sz="0" w:space="0" w:color="auto"/>
        <w:bottom w:val="none" w:sz="0" w:space="0" w:color="auto"/>
        <w:right w:val="none" w:sz="0" w:space="0" w:color="auto"/>
      </w:divBdr>
    </w:div>
    <w:div w:id="832259573">
      <w:bodyDiv w:val="1"/>
      <w:marLeft w:val="0"/>
      <w:marRight w:val="0"/>
      <w:marTop w:val="0"/>
      <w:marBottom w:val="0"/>
      <w:divBdr>
        <w:top w:val="none" w:sz="0" w:space="0" w:color="auto"/>
        <w:left w:val="none" w:sz="0" w:space="0" w:color="auto"/>
        <w:bottom w:val="none" w:sz="0" w:space="0" w:color="auto"/>
        <w:right w:val="none" w:sz="0" w:space="0" w:color="auto"/>
      </w:divBdr>
    </w:div>
    <w:div w:id="837040160">
      <w:bodyDiv w:val="1"/>
      <w:marLeft w:val="0"/>
      <w:marRight w:val="0"/>
      <w:marTop w:val="0"/>
      <w:marBottom w:val="0"/>
      <w:divBdr>
        <w:top w:val="none" w:sz="0" w:space="0" w:color="auto"/>
        <w:left w:val="none" w:sz="0" w:space="0" w:color="auto"/>
        <w:bottom w:val="none" w:sz="0" w:space="0" w:color="auto"/>
        <w:right w:val="none" w:sz="0" w:space="0" w:color="auto"/>
      </w:divBdr>
    </w:div>
    <w:div w:id="843134093">
      <w:bodyDiv w:val="1"/>
      <w:marLeft w:val="0"/>
      <w:marRight w:val="0"/>
      <w:marTop w:val="0"/>
      <w:marBottom w:val="0"/>
      <w:divBdr>
        <w:top w:val="none" w:sz="0" w:space="0" w:color="auto"/>
        <w:left w:val="none" w:sz="0" w:space="0" w:color="auto"/>
        <w:bottom w:val="none" w:sz="0" w:space="0" w:color="auto"/>
        <w:right w:val="none" w:sz="0" w:space="0" w:color="auto"/>
      </w:divBdr>
    </w:div>
    <w:div w:id="846941013">
      <w:bodyDiv w:val="1"/>
      <w:marLeft w:val="0"/>
      <w:marRight w:val="0"/>
      <w:marTop w:val="0"/>
      <w:marBottom w:val="0"/>
      <w:divBdr>
        <w:top w:val="none" w:sz="0" w:space="0" w:color="auto"/>
        <w:left w:val="none" w:sz="0" w:space="0" w:color="auto"/>
        <w:bottom w:val="none" w:sz="0" w:space="0" w:color="auto"/>
        <w:right w:val="none" w:sz="0" w:space="0" w:color="auto"/>
      </w:divBdr>
      <w:divsChild>
        <w:div w:id="85407922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896013587">
      <w:bodyDiv w:val="1"/>
      <w:marLeft w:val="0"/>
      <w:marRight w:val="0"/>
      <w:marTop w:val="0"/>
      <w:marBottom w:val="0"/>
      <w:divBdr>
        <w:top w:val="none" w:sz="0" w:space="0" w:color="auto"/>
        <w:left w:val="none" w:sz="0" w:space="0" w:color="auto"/>
        <w:bottom w:val="none" w:sz="0" w:space="0" w:color="auto"/>
        <w:right w:val="none" w:sz="0" w:space="0" w:color="auto"/>
      </w:divBdr>
    </w:div>
    <w:div w:id="901983348">
      <w:bodyDiv w:val="1"/>
      <w:marLeft w:val="0"/>
      <w:marRight w:val="0"/>
      <w:marTop w:val="0"/>
      <w:marBottom w:val="0"/>
      <w:divBdr>
        <w:top w:val="none" w:sz="0" w:space="0" w:color="auto"/>
        <w:left w:val="none" w:sz="0" w:space="0" w:color="auto"/>
        <w:bottom w:val="none" w:sz="0" w:space="0" w:color="auto"/>
        <w:right w:val="none" w:sz="0" w:space="0" w:color="auto"/>
      </w:divBdr>
    </w:div>
    <w:div w:id="936256401">
      <w:bodyDiv w:val="1"/>
      <w:marLeft w:val="0"/>
      <w:marRight w:val="0"/>
      <w:marTop w:val="0"/>
      <w:marBottom w:val="0"/>
      <w:divBdr>
        <w:top w:val="none" w:sz="0" w:space="0" w:color="auto"/>
        <w:left w:val="none" w:sz="0" w:space="0" w:color="auto"/>
        <w:bottom w:val="none" w:sz="0" w:space="0" w:color="auto"/>
        <w:right w:val="none" w:sz="0" w:space="0" w:color="auto"/>
      </w:divBdr>
    </w:div>
    <w:div w:id="936716617">
      <w:bodyDiv w:val="1"/>
      <w:marLeft w:val="0"/>
      <w:marRight w:val="0"/>
      <w:marTop w:val="0"/>
      <w:marBottom w:val="0"/>
      <w:divBdr>
        <w:top w:val="none" w:sz="0" w:space="0" w:color="auto"/>
        <w:left w:val="none" w:sz="0" w:space="0" w:color="auto"/>
        <w:bottom w:val="none" w:sz="0" w:space="0" w:color="auto"/>
        <w:right w:val="none" w:sz="0" w:space="0" w:color="auto"/>
      </w:divBdr>
    </w:div>
    <w:div w:id="963191516">
      <w:bodyDiv w:val="1"/>
      <w:marLeft w:val="0"/>
      <w:marRight w:val="0"/>
      <w:marTop w:val="0"/>
      <w:marBottom w:val="0"/>
      <w:divBdr>
        <w:top w:val="none" w:sz="0" w:space="0" w:color="auto"/>
        <w:left w:val="none" w:sz="0" w:space="0" w:color="auto"/>
        <w:bottom w:val="none" w:sz="0" w:space="0" w:color="auto"/>
        <w:right w:val="none" w:sz="0" w:space="0" w:color="auto"/>
      </w:divBdr>
    </w:div>
    <w:div w:id="973022032">
      <w:bodyDiv w:val="1"/>
      <w:marLeft w:val="0"/>
      <w:marRight w:val="0"/>
      <w:marTop w:val="0"/>
      <w:marBottom w:val="0"/>
      <w:divBdr>
        <w:top w:val="none" w:sz="0" w:space="0" w:color="auto"/>
        <w:left w:val="none" w:sz="0" w:space="0" w:color="auto"/>
        <w:bottom w:val="none" w:sz="0" w:space="0" w:color="auto"/>
        <w:right w:val="none" w:sz="0" w:space="0" w:color="auto"/>
      </w:divBdr>
    </w:div>
    <w:div w:id="1022127747">
      <w:bodyDiv w:val="1"/>
      <w:marLeft w:val="0"/>
      <w:marRight w:val="0"/>
      <w:marTop w:val="0"/>
      <w:marBottom w:val="0"/>
      <w:divBdr>
        <w:top w:val="none" w:sz="0" w:space="0" w:color="auto"/>
        <w:left w:val="none" w:sz="0" w:space="0" w:color="auto"/>
        <w:bottom w:val="none" w:sz="0" w:space="0" w:color="auto"/>
        <w:right w:val="none" w:sz="0" w:space="0" w:color="auto"/>
      </w:divBdr>
    </w:div>
    <w:div w:id="1033380095">
      <w:bodyDiv w:val="1"/>
      <w:marLeft w:val="0"/>
      <w:marRight w:val="0"/>
      <w:marTop w:val="0"/>
      <w:marBottom w:val="0"/>
      <w:divBdr>
        <w:top w:val="none" w:sz="0" w:space="0" w:color="auto"/>
        <w:left w:val="none" w:sz="0" w:space="0" w:color="auto"/>
        <w:bottom w:val="none" w:sz="0" w:space="0" w:color="auto"/>
        <w:right w:val="none" w:sz="0" w:space="0" w:color="auto"/>
      </w:divBdr>
    </w:div>
    <w:div w:id="1039011780">
      <w:bodyDiv w:val="1"/>
      <w:marLeft w:val="0"/>
      <w:marRight w:val="0"/>
      <w:marTop w:val="0"/>
      <w:marBottom w:val="0"/>
      <w:divBdr>
        <w:top w:val="none" w:sz="0" w:space="0" w:color="auto"/>
        <w:left w:val="none" w:sz="0" w:space="0" w:color="auto"/>
        <w:bottom w:val="none" w:sz="0" w:space="0" w:color="auto"/>
        <w:right w:val="none" w:sz="0" w:space="0" w:color="auto"/>
      </w:divBdr>
    </w:div>
    <w:div w:id="1039236935">
      <w:bodyDiv w:val="1"/>
      <w:marLeft w:val="0"/>
      <w:marRight w:val="0"/>
      <w:marTop w:val="0"/>
      <w:marBottom w:val="0"/>
      <w:divBdr>
        <w:top w:val="none" w:sz="0" w:space="0" w:color="auto"/>
        <w:left w:val="none" w:sz="0" w:space="0" w:color="auto"/>
        <w:bottom w:val="none" w:sz="0" w:space="0" w:color="auto"/>
        <w:right w:val="none" w:sz="0" w:space="0" w:color="auto"/>
      </w:divBdr>
    </w:div>
    <w:div w:id="1040009855">
      <w:bodyDiv w:val="1"/>
      <w:marLeft w:val="0"/>
      <w:marRight w:val="0"/>
      <w:marTop w:val="0"/>
      <w:marBottom w:val="0"/>
      <w:divBdr>
        <w:top w:val="none" w:sz="0" w:space="0" w:color="auto"/>
        <w:left w:val="none" w:sz="0" w:space="0" w:color="auto"/>
        <w:bottom w:val="none" w:sz="0" w:space="0" w:color="auto"/>
        <w:right w:val="none" w:sz="0" w:space="0" w:color="auto"/>
      </w:divBdr>
    </w:div>
    <w:div w:id="1050574330">
      <w:bodyDiv w:val="1"/>
      <w:marLeft w:val="0"/>
      <w:marRight w:val="0"/>
      <w:marTop w:val="0"/>
      <w:marBottom w:val="0"/>
      <w:divBdr>
        <w:top w:val="none" w:sz="0" w:space="0" w:color="auto"/>
        <w:left w:val="none" w:sz="0" w:space="0" w:color="auto"/>
        <w:bottom w:val="none" w:sz="0" w:space="0" w:color="auto"/>
        <w:right w:val="none" w:sz="0" w:space="0" w:color="auto"/>
      </w:divBdr>
      <w:divsChild>
        <w:div w:id="162091455">
          <w:marLeft w:val="0"/>
          <w:marRight w:val="0"/>
          <w:marTop w:val="0"/>
          <w:marBottom w:val="0"/>
          <w:divBdr>
            <w:top w:val="none" w:sz="0" w:space="0" w:color="auto"/>
            <w:left w:val="none" w:sz="0" w:space="0" w:color="auto"/>
            <w:bottom w:val="none" w:sz="0" w:space="0" w:color="auto"/>
            <w:right w:val="none" w:sz="0" w:space="0" w:color="auto"/>
          </w:divBdr>
          <w:divsChild>
            <w:div w:id="377975848">
              <w:marLeft w:val="0"/>
              <w:marRight w:val="0"/>
              <w:marTop w:val="0"/>
              <w:marBottom w:val="0"/>
              <w:divBdr>
                <w:top w:val="none" w:sz="0" w:space="0" w:color="auto"/>
                <w:left w:val="none" w:sz="0" w:space="0" w:color="auto"/>
                <w:bottom w:val="none" w:sz="0" w:space="0" w:color="auto"/>
                <w:right w:val="none" w:sz="0" w:space="0" w:color="auto"/>
              </w:divBdr>
            </w:div>
            <w:div w:id="1449080883">
              <w:marLeft w:val="0"/>
              <w:marRight w:val="0"/>
              <w:marTop w:val="0"/>
              <w:marBottom w:val="0"/>
              <w:divBdr>
                <w:top w:val="none" w:sz="0" w:space="0" w:color="auto"/>
                <w:left w:val="none" w:sz="0" w:space="0" w:color="auto"/>
                <w:bottom w:val="none" w:sz="0" w:space="0" w:color="auto"/>
                <w:right w:val="none" w:sz="0" w:space="0" w:color="auto"/>
              </w:divBdr>
            </w:div>
            <w:div w:id="645622917">
              <w:marLeft w:val="0"/>
              <w:marRight w:val="0"/>
              <w:marTop w:val="0"/>
              <w:marBottom w:val="0"/>
              <w:divBdr>
                <w:top w:val="none" w:sz="0" w:space="0" w:color="auto"/>
                <w:left w:val="none" w:sz="0" w:space="0" w:color="auto"/>
                <w:bottom w:val="none" w:sz="0" w:space="0" w:color="auto"/>
                <w:right w:val="none" w:sz="0" w:space="0" w:color="auto"/>
              </w:divBdr>
            </w:div>
            <w:div w:id="1569535325">
              <w:marLeft w:val="0"/>
              <w:marRight w:val="0"/>
              <w:marTop w:val="0"/>
              <w:marBottom w:val="0"/>
              <w:divBdr>
                <w:top w:val="none" w:sz="0" w:space="0" w:color="auto"/>
                <w:left w:val="none" w:sz="0" w:space="0" w:color="auto"/>
                <w:bottom w:val="none" w:sz="0" w:space="0" w:color="auto"/>
                <w:right w:val="none" w:sz="0" w:space="0" w:color="auto"/>
              </w:divBdr>
            </w:div>
            <w:div w:id="1392772153">
              <w:marLeft w:val="0"/>
              <w:marRight w:val="0"/>
              <w:marTop w:val="0"/>
              <w:marBottom w:val="0"/>
              <w:divBdr>
                <w:top w:val="none" w:sz="0" w:space="0" w:color="auto"/>
                <w:left w:val="none" w:sz="0" w:space="0" w:color="auto"/>
                <w:bottom w:val="none" w:sz="0" w:space="0" w:color="auto"/>
                <w:right w:val="none" w:sz="0" w:space="0" w:color="auto"/>
              </w:divBdr>
            </w:div>
            <w:div w:id="127406075">
              <w:marLeft w:val="0"/>
              <w:marRight w:val="0"/>
              <w:marTop w:val="0"/>
              <w:marBottom w:val="0"/>
              <w:divBdr>
                <w:top w:val="none" w:sz="0" w:space="0" w:color="auto"/>
                <w:left w:val="none" w:sz="0" w:space="0" w:color="auto"/>
                <w:bottom w:val="none" w:sz="0" w:space="0" w:color="auto"/>
                <w:right w:val="none" w:sz="0" w:space="0" w:color="auto"/>
              </w:divBdr>
            </w:div>
            <w:div w:id="599487740">
              <w:marLeft w:val="0"/>
              <w:marRight w:val="0"/>
              <w:marTop w:val="0"/>
              <w:marBottom w:val="0"/>
              <w:divBdr>
                <w:top w:val="none" w:sz="0" w:space="0" w:color="auto"/>
                <w:left w:val="none" w:sz="0" w:space="0" w:color="auto"/>
                <w:bottom w:val="none" w:sz="0" w:space="0" w:color="auto"/>
                <w:right w:val="none" w:sz="0" w:space="0" w:color="auto"/>
              </w:divBdr>
            </w:div>
            <w:div w:id="410468072">
              <w:marLeft w:val="0"/>
              <w:marRight w:val="0"/>
              <w:marTop w:val="0"/>
              <w:marBottom w:val="0"/>
              <w:divBdr>
                <w:top w:val="none" w:sz="0" w:space="0" w:color="auto"/>
                <w:left w:val="none" w:sz="0" w:space="0" w:color="auto"/>
                <w:bottom w:val="none" w:sz="0" w:space="0" w:color="auto"/>
                <w:right w:val="none" w:sz="0" w:space="0" w:color="auto"/>
              </w:divBdr>
            </w:div>
            <w:div w:id="1602300162">
              <w:marLeft w:val="0"/>
              <w:marRight w:val="0"/>
              <w:marTop w:val="0"/>
              <w:marBottom w:val="0"/>
              <w:divBdr>
                <w:top w:val="none" w:sz="0" w:space="0" w:color="auto"/>
                <w:left w:val="none" w:sz="0" w:space="0" w:color="auto"/>
                <w:bottom w:val="none" w:sz="0" w:space="0" w:color="auto"/>
                <w:right w:val="none" w:sz="0" w:space="0" w:color="auto"/>
              </w:divBdr>
            </w:div>
            <w:div w:id="959340880">
              <w:marLeft w:val="0"/>
              <w:marRight w:val="0"/>
              <w:marTop w:val="0"/>
              <w:marBottom w:val="0"/>
              <w:divBdr>
                <w:top w:val="none" w:sz="0" w:space="0" w:color="auto"/>
                <w:left w:val="none" w:sz="0" w:space="0" w:color="auto"/>
                <w:bottom w:val="none" w:sz="0" w:space="0" w:color="auto"/>
                <w:right w:val="none" w:sz="0" w:space="0" w:color="auto"/>
              </w:divBdr>
            </w:div>
            <w:div w:id="1300496774">
              <w:marLeft w:val="0"/>
              <w:marRight w:val="0"/>
              <w:marTop w:val="0"/>
              <w:marBottom w:val="0"/>
              <w:divBdr>
                <w:top w:val="none" w:sz="0" w:space="0" w:color="auto"/>
                <w:left w:val="none" w:sz="0" w:space="0" w:color="auto"/>
                <w:bottom w:val="none" w:sz="0" w:space="0" w:color="auto"/>
                <w:right w:val="none" w:sz="0" w:space="0" w:color="auto"/>
              </w:divBdr>
            </w:div>
            <w:div w:id="2110469825">
              <w:marLeft w:val="0"/>
              <w:marRight w:val="0"/>
              <w:marTop w:val="0"/>
              <w:marBottom w:val="0"/>
              <w:divBdr>
                <w:top w:val="none" w:sz="0" w:space="0" w:color="auto"/>
                <w:left w:val="none" w:sz="0" w:space="0" w:color="auto"/>
                <w:bottom w:val="none" w:sz="0" w:space="0" w:color="auto"/>
                <w:right w:val="none" w:sz="0" w:space="0" w:color="auto"/>
              </w:divBdr>
            </w:div>
            <w:div w:id="624502790">
              <w:marLeft w:val="0"/>
              <w:marRight w:val="0"/>
              <w:marTop w:val="0"/>
              <w:marBottom w:val="0"/>
              <w:divBdr>
                <w:top w:val="none" w:sz="0" w:space="0" w:color="auto"/>
                <w:left w:val="none" w:sz="0" w:space="0" w:color="auto"/>
                <w:bottom w:val="none" w:sz="0" w:space="0" w:color="auto"/>
                <w:right w:val="none" w:sz="0" w:space="0" w:color="auto"/>
              </w:divBdr>
            </w:div>
            <w:div w:id="1201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80382">
      <w:bodyDiv w:val="1"/>
      <w:marLeft w:val="0"/>
      <w:marRight w:val="0"/>
      <w:marTop w:val="0"/>
      <w:marBottom w:val="0"/>
      <w:divBdr>
        <w:top w:val="none" w:sz="0" w:space="0" w:color="auto"/>
        <w:left w:val="none" w:sz="0" w:space="0" w:color="auto"/>
        <w:bottom w:val="none" w:sz="0" w:space="0" w:color="auto"/>
        <w:right w:val="none" w:sz="0" w:space="0" w:color="auto"/>
      </w:divBdr>
    </w:div>
    <w:div w:id="1083723462">
      <w:bodyDiv w:val="1"/>
      <w:marLeft w:val="0"/>
      <w:marRight w:val="0"/>
      <w:marTop w:val="0"/>
      <w:marBottom w:val="0"/>
      <w:divBdr>
        <w:top w:val="none" w:sz="0" w:space="0" w:color="auto"/>
        <w:left w:val="none" w:sz="0" w:space="0" w:color="auto"/>
        <w:bottom w:val="none" w:sz="0" w:space="0" w:color="auto"/>
        <w:right w:val="none" w:sz="0" w:space="0" w:color="auto"/>
      </w:divBdr>
    </w:div>
    <w:div w:id="1092320380">
      <w:bodyDiv w:val="1"/>
      <w:marLeft w:val="0"/>
      <w:marRight w:val="0"/>
      <w:marTop w:val="0"/>
      <w:marBottom w:val="0"/>
      <w:divBdr>
        <w:top w:val="none" w:sz="0" w:space="0" w:color="auto"/>
        <w:left w:val="none" w:sz="0" w:space="0" w:color="auto"/>
        <w:bottom w:val="none" w:sz="0" w:space="0" w:color="auto"/>
        <w:right w:val="none" w:sz="0" w:space="0" w:color="auto"/>
      </w:divBdr>
    </w:div>
    <w:div w:id="1124234702">
      <w:bodyDiv w:val="1"/>
      <w:marLeft w:val="0"/>
      <w:marRight w:val="0"/>
      <w:marTop w:val="0"/>
      <w:marBottom w:val="0"/>
      <w:divBdr>
        <w:top w:val="none" w:sz="0" w:space="0" w:color="auto"/>
        <w:left w:val="none" w:sz="0" w:space="0" w:color="auto"/>
        <w:bottom w:val="none" w:sz="0" w:space="0" w:color="auto"/>
        <w:right w:val="none" w:sz="0" w:space="0" w:color="auto"/>
      </w:divBdr>
    </w:div>
    <w:div w:id="1124695908">
      <w:bodyDiv w:val="1"/>
      <w:marLeft w:val="0"/>
      <w:marRight w:val="0"/>
      <w:marTop w:val="0"/>
      <w:marBottom w:val="0"/>
      <w:divBdr>
        <w:top w:val="none" w:sz="0" w:space="0" w:color="auto"/>
        <w:left w:val="none" w:sz="0" w:space="0" w:color="auto"/>
        <w:bottom w:val="none" w:sz="0" w:space="0" w:color="auto"/>
        <w:right w:val="none" w:sz="0" w:space="0" w:color="auto"/>
      </w:divBdr>
    </w:div>
    <w:div w:id="1145505703">
      <w:bodyDiv w:val="1"/>
      <w:marLeft w:val="0"/>
      <w:marRight w:val="0"/>
      <w:marTop w:val="0"/>
      <w:marBottom w:val="0"/>
      <w:divBdr>
        <w:top w:val="none" w:sz="0" w:space="0" w:color="auto"/>
        <w:left w:val="none" w:sz="0" w:space="0" w:color="auto"/>
        <w:bottom w:val="none" w:sz="0" w:space="0" w:color="auto"/>
        <w:right w:val="none" w:sz="0" w:space="0" w:color="auto"/>
      </w:divBdr>
    </w:div>
    <w:div w:id="1153137807">
      <w:bodyDiv w:val="1"/>
      <w:marLeft w:val="0"/>
      <w:marRight w:val="0"/>
      <w:marTop w:val="0"/>
      <w:marBottom w:val="0"/>
      <w:divBdr>
        <w:top w:val="none" w:sz="0" w:space="0" w:color="auto"/>
        <w:left w:val="none" w:sz="0" w:space="0" w:color="auto"/>
        <w:bottom w:val="none" w:sz="0" w:space="0" w:color="auto"/>
        <w:right w:val="none" w:sz="0" w:space="0" w:color="auto"/>
      </w:divBdr>
    </w:div>
    <w:div w:id="1170557045">
      <w:bodyDiv w:val="1"/>
      <w:marLeft w:val="0"/>
      <w:marRight w:val="0"/>
      <w:marTop w:val="0"/>
      <w:marBottom w:val="0"/>
      <w:divBdr>
        <w:top w:val="none" w:sz="0" w:space="0" w:color="auto"/>
        <w:left w:val="none" w:sz="0" w:space="0" w:color="auto"/>
        <w:bottom w:val="none" w:sz="0" w:space="0" w:color="auto"/>
        <w:right w:val="none" w:sz="0" w:space="0" w:color="auto"/>
      </w:divBdr>
    </w:div>
    <w:div w:id="1174800605">
      <w:bodyDiv w:val="1"/>
      <w:marLeft w:val="0"/>
      <w:marRight w:val="0"/>
      <w:marTop w:val="0"/>
      <w:marBottom w:val="0"/>
      <w:divBdr>
        <w:top w:val="none" w:sz="0" w:space="0" w:color="auto"/>
        <w:left w:val="none" w:sz="0" w:space="0" w:color="auto"/>
        <w:bottom w:val="none" w:sz="0" w:space="0" w:color="auto"/>
        <w:right w:val="none" w:sz="0" w:space="0" w:color="auto"/>
      </w:divBdr>
    </w:div>
    <w:div w:id="1183469248">
      <w:bodyDiv w:val="1"/>
      <w:marLeft w:val="0"/>
      <w:marRight w:val="0"/>
      <w:marTop w:val="0"/>
      <w:marBottom w:val="0"/>
      <w:divBdr>
        <w:top w:val="none" w:sz="0" w:space="0" w:color="auto"/>
        <w:left w:val="none" w:sz="0" w:space="0" w:color="auto"/>
        <w:bottom w:val="none" w:sz="0" w:space="0" w:color="auto"/>
        <w:right w:val="none" w:sz="0" w:space="0" w:color="auto"/>
      </w:divBdr>
    </w:div>
    <w:div w:id="1187791330">
      <w:bodyDiv w:val="1"/>
      <w:marLeft w:val="0"/>
      <w:marRight w:val="0"/>
      <w:marTop w:val="0"/>
      <w:marBottom w:val="0"/>
      <w:divBdr>
        <w:top w:val="none" w:sz="0" w:space="0" w:color="auto"/>
        <w:left w:val="none" w:sz="0" w:space="0" w:color="auto"/>
        <w:bottom w:val="none" w:sz="0" w:space="0" w:color="auto"/>
        <w:right w:val="none" w:sz="0" w:space="0" w:color="auto"/>
      </w:divBdr>
    </w:div>
    <w:div w:id="1263224572">
      <w:bodyDiv w:val="1"/>
      <w:marLeft w:val="0"/>
      <w:marRight w:val="0"/>
      <w:marTop w:val="0"/>
      <w:marBottom w:val="0"/>
      <w:divBdr>
        <w:top w:val="none" w:sz="0" w:space="0" w:color="auto"/>
        <w:left w:val="none" w:sz="0" w:space="0" w:color="auto"/>
        <w:bottom w:val="none" w:sz="0" w:space="0" w:color="auto"/>
        <w:right w:val="none" w:sz="0" w:space="0" w:color="auto"/>
      </w:divBdr>
    </w:div>
    <w:div w:id="1264875546">
      <w:bodyDiv w:val="1"/>
      <w:marLeft w:val="0"/>
      <w:marRight w:val="0"/>
      <w:marTop w:val="0"/>
      <w:marBottom w:val="0"/>
      <w:divBdr>
        <w:top w:val="none" w:sz="0" w:space="0" w:color="auto"/>
        <w:left w:val="none" w:sz="0" w:space="0" w:color="auto"/>
        <w:bottom w:val="none" w:sz="0" w:space="0" w:color="auto"/>
        <w:right w:val="none" w:sz="0" w:space="0" w:color="auto"/>
      </w:divBdr>
    </w:div>
    <w:div w:id="1265530608">
      <w:bodyDiv w:val="1"/>
      <w:marLeft w:val="0"/>
      <w:marRight w:val="0"/>
      <w:marTop w:val="0"/>
      <w:marBottom w:val="0"/>
      <w:divBdr>
        <w:top w:val="none" w:sz="0" w:space="0" w:color="auto"/>
        <w:left w:val="none" w:sz="0" w:space="0" w:color="auto"/>
        <w:bottom w:val="none" w:sz="0" w:space="0" w:color="auto"/>
        <w:right w:val="none" w:sz="0" w:space="0" w:color="auto"/>
      </w:divBdr>
    </w:div>
    <w:div w:id="1273173588">
      <w:bodyDiv w:val="1"/>
      <w:marLeft w:val="0"/>
      <w:marRight w:val="0"/>
      <w:marTop w:val="0"/>
      <w:marBottom w:val="0"/>
      <w:divBdr>
        <w:top w:val="none" w:sz="0" w:space="0" w:color="auto"/>
        <w:left w:val="none" w:sz="0" w:space="0" w:color="auto"/>
        <w:bottom w:val="none" w:sz="0" w:space="0" w:color="auto"/>
        <w:right w:val="none" w:sz="0" w:space="0" w:color="auto"/>
      </w:divBdr>
    </w:div>
    <w:div w:id="1305433701">
      <w:bodyDiv w:val="1"/>
      <w:marLeft w:val="0"/>
      <w:marRight w:val="0"/>
      <w:marTop w:val="0"/>
      <w:marBottom w:val="0"/>
      <w:divBdr>
        <w:top w:val="none" w:sz="0" w:space="0" w:color="auto"/>
        <w:left w:val="none" w:sz="0" w:space="0" w:color="auto"/>
        <w:bottom w:val="none" w:sz="0" w:space="0" w:color="auto"/>
        <w:right w:val="none" w:sz="0" w:space="0" w:color="auto"/>
      </w:divBdr>
    </w:div>
    <w:div w:id="1310401866">
      <w:bodyDiv w:val="1"/>
      <w:marLeft w:val="0"/>
      <w:marRight w:val="0"/>
      <w:marTop w:val="0"/>
      <w:marBottom w:val="0"/>
      <w:divBdr>
        <w:top w:val="none" w:sz="0" w:space="0" w:color="auto"/>
        <w:left w:val="none" w:sz="0" w:space="0" w:color="auto"/>
        <w:bottom w:val="none" w:sz="0" w:space="0" w:color="auto"/>
        <w:right w:val="none" w:sz="0" w:space="0" w:color="auto"/>
      </w:divBdr>
    </w:div>
    <w:div w:id="1311400273">
      <w:bodyDiv w:val="1"/>
      <w:marLeft w:val="0"/>
      <w:marRight w:val="0"/>
      <w:marTop w:val="0"/>
      <w:marBottom w:val="0"/>
      <w:divBdr>
        <w:top w:val="none" w:sz="0" w:space="0" w:color="auto"/>
        <w:left w:val="none" w:sz="0" w:space="0" w:color="auto"/>
        <w:bottom w:val="none" w:sz="0" w:space="0" w:color="auto"/>
        <w:right w:val="none" w:sz="0" w:space="0" w:color="auto"/>
      </w:divBdr>
    </w:div>
    <w:div w:id="1353531831">
      <w:bodyDiv w:val="1"/>
      <w:marLeft w:val="0"/>
      <w:marRight w:val="0"/>
      <w:marTop w:val="0"/>
      <w:marBottom w:val="0"/>
      <w:divBdr>
        <w:top w:val="none" w:sz="0" w:space="0" w:color="auto"/>
        <w:left w:val="none" w:sz="0" w:space="0" w:color="auto"/>
        <w:bottom w:val="none" w:sz="0" w:space="0" w:color="auto"/>
        <w:right w:val="none" w:sz="0" w:space="0" w:color="auto"/>
      </w:divBdr>
    </w:div>
    <w:div w:id="1357348609">
      <w:bodyDiv w:val="1"/>
      <w:marLeft w:val="0"/>
      <w:marRight w:val="0"/>
      <w:marTop w:val="0"/>
      <w:marBottom w:val="0"/>
      <w:divBdr>
        <w:top w:val="none" w:sz="0" w:space="0" w:color="auto"/>
        <w:left w:val="none" w:sz="0" w:space="0" w:color="auto"/>
        <w:bottom w:val="none" w:sz="0" w:space="0" w:color="auto"/>
        <w:right w:val="none" w:sz="0" w:space="0" w:color="auto"/>
      </w:divBdr>
    </w:div>
    <w:div w:id="1357853485">
      <w:bodyDiv w:val="1"/>
      <w:marLeft w:val="0"/>
      <w:marRight w:val="0"/>
      <w:marTop w:val="0"/>
      <w:marBottom w:val="0"/>
      <w:divBdr>
        <w:top w:val="none" w:sz="0" w:space="0" w:color="auto"/>
        <w:left w:val="none" w:sz="0" w:space="0" w:color="auto"/>
        <w:bottom w:val="none" w:sz="0" w:space="0" w:color="auto"/>
        <w:right w:val="none" w:sz="0" w:space="0" w:color="auto"/>
      </w:divBdr>
    </w:div>
    <w:div w:id="1360206693">
      <w:bodyDiv w:val="1"/>
      <w:marLeft w:val="0"/>
      <w:marRight w:val="0"/>
      <w:marTop w:val="0"/>
      <w:marBottom w:val="0"/>
      <w:divBdr>
        <w:top w:val="none" w:sz="0" w:space="0" w:color="auto"/>
        <w:left w:val="none" w:sz="0" w:space="0" w:color="auto"/>
        <w:bottom w:val="none" w:sz="0" w:space="0" w:color="auto"/>
        <w:right w:val="none" w:sz="0" w:space="0" w:color="auto"/>
      </w:divBdr>
    </w:div>
    <w:div w:id="1394163523">
      <w:bodyDiv w:val="1"/>
      <w:marLeft w:val="0"/>
      <w:marRight w:val="0"/>
      <w:marTop w:val="0"/>
      <w:marBottom w:val="0"/>
      <w:divBdr>
        <w:top w:val="none" w:sz="0" w:space="0" w:color="auto"/>
        <w:left w:val="none" w:sz="0" w:space="0" w:color="auto"/>
        <w:bottom w:val="none" w:sz="0" w:space="0" w:color="auto"/>
        <w:right w:val="none" w:sz="0" w:space="0" w:color="auto"/>
      </w:divBdr>
    </w:div>
    <w:div w:id="1404449265">
      <w:bodyDiv w:val="1"/>
      <w:marLeft w:val="0"/>
      <w:marRight w:val="0"/>
      <w:marTop w:val="0"/>
      <w:marBottom w:val="0"/>
      <w:divBdr>
        <w:top w:val="none" w:sz="0" w:space="0" w:color="auto"/>
        <w:left w:val="none" w:sz="0" w:space="0" w:color="auto"/>
        <w:bottom w:val="none" w:sz="0" w:space="0" w:color="auto"/>
        <w:right w:val="none" w:sz="0" w:space="0" w:color="auto"/>
      </w:divBdr>
    </w:div>
    <w:div w:id="1414934870">
      <w:bodyDiv w:val="1"/>
      <w:marLeft w:val="0"/>
      <w:marRight w:val="0"/>
      <w:marTop w:val="0"/>
      <w:marBottom w:val="0"/>
      <w:divBdr>
        <w:top w:val="none" w:sz="0" w:space="0" w:color="auto"/>
        <w:left w:val="none" w:sz="0" w:space="0" w:color="auto"/>
        <w:bottom w:val="none" w:sz="0" w:space="0" w:color="auto"/>
        <w:right w:val="none" w:sz="0" w:space="0" w:color="auto"/>
      </w:divBdr>
    </w:div>
    <w:div w:id="1434283648">
      <w:bodyDiv w:val="1"/>
      <w:marLeft w:val="0"/>
      <w:marRight w:val="0"/>
      <w:marTop w:val="0"/>
      <w:marBottom w:val="0"/>
      <w:divBdr>
        <w:top w:val="none" w:sz="0" w:space="0" w:color="auto"/>
        <w:left w:val="none" w:sz="0" w:space="0" w:color="auto"/>
        <w:bottom w:val="none" w:sz="0" w:space="0" w:color="auto"/>
        <w:right w:val="none" w:sz="0" w:space="0" w:color="auto"/>
      </w:divBdr>
    </w:div>
    <w:div w:id="1445081415">
      <w:bodyDiv w:val="1"/>
      <w:marLeft w:val="0"/>
      <w:marRight w:val="0"/>
      <w:marTop w:val="0"/>
      <w:marBottom w:val="0"/>
      <w:divBdr>
        <w:top w:val="none" w:sz="0" w:space="0" w:color="auto"/>
        <w:left w:val="none" w:sz="0" w:space="0" w:color="auto"/>
        <w:bottom w:val="none" w:sz="0" w:space="0" w:color="auto"/>
        <w:right w:val="none" w:sz="0" w:space="0" w:color="auto"/>
      </w:divBdr>
    </w:div>
    <w:div w:id="1448891578">
      <w:bodyDiv w:val="1"/>
      <w:marLeft w:val="0"/>
      <w:marRight w:val="0"/>
      <w:marTop w:val="0"/>
      <w:marBottom w:val="0"/>
      <w:divBdr>
        <w:top w:val="none" w:sz="0" w:space="0" w:color="auto"/>
        <w:left w:val="none" w:sz="0" w:space="0" w:color="auto"/>
        <w:bottom w:val="none" w:sz="0" w:space="0" w:color="auto"/>
        <w:right w:val="none" w:sz="0" w:space="0" w:color="auto"/>
      </w:divBdr>
    </w:div>
    <w:div w:id="1453670351">
      <w:bodyDiv w:val="1"/>
      <w:marLeft w:val="0"/>
      <w:marRight w:val="0"/>
      <w:marTop w:val="0"/>
      <w:marBottom w:val="0"/>
      <w:divBdr>
        <w:top w:val="none" w:sz="0" w:space="0" w:color="auto"/>
        <w:left w:val="none" w:sz="0" w:space="0" w:color="auto"/>
        <w:bottom w:val="none" w:sz="0" w:space="0" w:color="auto"/>
        <w:right w:val="none" w:sz="0" w:space="0" w:color="auto"/>
      </w:divBdr>
    </w:div>
    <w:div w:id="1458796632">
      <w:bodyDiv w:val="1"/>
      <w:marLeft w:val="0"/>
      <w:marRight w:val="0"/>
      <w:marTop w:val="0"/>
      <w:marBottom w:val="0"/>
      <w:divBdr>
        <w:top w:val="none" w:sz="0" w:space="0" w:color="auto"/>
        <w:left w:val="none" w:sz="0" w:space="0" w:color="auto"/>
        <w:bottom w:val="none" w:sz="0" w:space="0" w:color="auto"/>
        <w:right w:val="none" w:sz="0" w:space="0" w:color="auto"/>
      </w:divBdr>
    </w:div>
    <w:div w:id="1473598485">
      <w:bodyDiv w:val="1"/>
      <w:marLeft w:val="0"/>
      <w:marRight w:val="0"/>
      <w:marTop w:val="0"/>
      <w:marBottom w:val="0"/>
      <w:divBdr>
        <w:top w:val="none" w:sz="0" w:space="0" w:color="auto"/>
        <w:left w:val="none" w:sz="0" w:space="0" w:color="auto"/>
        <w:bottom w:val="none" w:sz="0" w:space="0" w:color="auto"/>
        <w:right w:val="none" w:sz="0" w:space="0" w:color="auto"/>
      </w:divBdr>
    </w:div>
    <w:div w:id="1474907749">
      <w:bodyDiv w:val="1"/>
      <w:marLeft w:val="0"/>
      <w:marRight w:val="0"/>
      <w:marTop w:val="0"/>
      <w:marBottom w:val="0"/>
      <w:divBdr>
        <w:top w:val="none" w:sz="0" w:space="0" w:color="auto"/>
        <w:left w:val="none" w:sz="0" w:space="0" w:color="auto"/>
        <w:bottom w:val="none" w:sz="0" w:space="0" w:color="auto"/>
        <w:right w:val="none" w:sz="0" w:space="0" w:color="auto"/>
      </w:divBdr>
    </w:div>
    <w:div w:id="1479540928">
      <w:bodyDiv w:val="1"/>
      <w:marLeft w:val="0"/>
      <w:marRight w:val="0"/>
      <w:marTop w:val="0"/>
      <w:marBottom w:val="0"/>
      <w:divBdr>
        <w:top w:val="none" w:sz="0" w:space="0" w:color="auto"/>
        <w:left w:val="none" w:sz="0" w:space="0" w:color="auto"/>
        <w:bottom w:val="none" w:sz="0" w:space="0" w:color="auto"/>
        <w:right w:val="none" w:sz="0" w:space="0" w:color="auto"/>
      </w:divBdr>
    </w:div>
    <w:div w:id="1496067266">
      <w:bodyDiv w:val="1"/>
      <w:marLeft w:val="0"/>
      <w:marRight w:val="0"/>
      <w:marTop w:val="0"/>
      <w:marBottom w:val="0"/>
      <w:divBdr>
        <w:top w:val="none" w:sz="0" w:space="0" w:color="auto"/>
        <w:left w:val="none" w:sz="0" w:space="0" w:color="auto"/>
        <w:bottom w:val="none" w:sz="0" w:space="0" w:color="auto"/>
        <w:right w:val="none" w:sz="0" w:space="0" w:color="auto"/>
      </w:divBdr>
      <w:divsChild>
        <w:div w:id="44927677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546135328">
      <w:bodyDiv w:val="1"/>
      <w:marLeft w:val="0"/>
      <w:marRight w:val="0"/>
      <w:marTop w:val="0"/>
      <w:marBottom w:val="0"/>
      <w:divBdr>
        <w:top w:val="none" w:sz="0" w:space="0" w:color="auto"/>
        <w:left w:val="none" w:sz="0" w:space="0" w:color="auto"/>
        <w:bottom w:val="none" w:sz="0" w:space="0" w:color="auto"/>
        <w:right w:val="none" w:sz="0" w:space="0" w:color="auto"/>
      </w:divBdr>
    </w:div>
    <w:div w:id="1578705063">
      <w:bodyDiv w:val="1"/>
      <w:marLeft w:val="0"/>
      <w:marRight w:val="0"/>
      <w:marTop w:val="0"/>
      <w:marBottom w:val="0"/>
      <w:divBdr>
        <w:top w:val="none" w:sz="0" w:space="0" w:color="auto"/>
        <w:left w:val="none" w:sz="0" w:space="0" w:color="auto"/>
        <w:bottom w:val="none" w:sz="0" w:space="0" w:color="auto"/>
        <w:right w:val="none" w:sz="0" w:space="0" w:color="auto"/>
      </w:divBdr>
    </w:div>
    <w:div w:id="1597401180">
      <w:bodyDiv w:val="1"/>
      <w:marLeft w:val="0"/>
      <w:marRight w:val="0"/>
      <w:marTop w:val="0"/>
      <w:marBottom w:val="0"/>
      <w:divBdr>
        <w:top w:val="none" w:sz="0" w:space="0" w:color="auto"/>
        <w:left w:val="none" w:sz="0" w:space="0" w:color="auto"/>
        <w:bottom w:val="none" w:sz="0" w:space="0" w:color="auto"/>
        <w:right w:val="none" w:sz="0" w:space="0" w:color="auto"/>
      </w:divBdr>
      <w:divsChild>
        <w:div w:id="467288474">
          <w:marLeft w:val="0"/>
          <w:marRight w:val="0"/>
          <w:marTop w:val="0"/>
          <w:marBottom w:val="0"/>
          <w:divBdr>
            <w:top w:val="none" w:sz="0" w:space="0" w:color="auto"/>
            <w:left w:val="none" w:sz="0" w:space="0" w:color="auto"/>
            <w:bottom w:val="none" w:sz="0" w:space="0" w:color="auto"/>
            <w:right w:val="none" w:sz="0" w:space="0" w:color="auto"/>
          </w:divBdr>
          <w:divsChild>
            <w:div w:id="139736804">
              <w:marLeft w:val="0"/>
              <w:marRight w:val="0"/>
              <w:marTop w:val="0"/>
              <w:marBottom w:val="0"/>
              <w:divBdr>
                <w:top w:val="none" w:sz="0" w:space="0" w:color="auto"/>
                <w:left w:val="none" w:sz="0" w:space="0" w:color="auto"/>
                <w:bottom w:val="none" w:sz="0" w:space="0" w:color="auto"/>
                <w:right w:val="none" w:sz="0" w:space="0" w:color="auto"/>
              </w:divBdr>
            </w:div>
            <w:div w:id="1448744443">
              <w:marLeft w:val="0"/>
              <w:marRight w:val="0"/>
              <w:marTop w:val="0"/>
              <w:marBottom w:val="0"/>
              <w:divBdr>
                <w:top w:val="none" w:sz="0" w:space="0" w:color="auto"/>
                <w:left w:val="none" w:sz="0" w:space="0" w:color="auto"/>
                <w:bottom w:val="none" w:sz="0" w:space="0" w:color="auto"/>
                <w:right w:val="none" w:sz="0" w:space="0" w:color="auto"/>
              </w:divBdr>
            </w:div>
            <w:div w:id="1477533300">
              <w:marLeft w:val="0"/>
              <w:marRight w:val="0"/>
              <w:marTop w:val="0"/>
              <w:marBottom w:val="0"/>
              <w:divBdr>
                <w:top w:val="none" w:sz="0" w:space="0" w:color="auto"/>
                <w:left w:val="none" w:sz="0" w:space="0" w:color="auto"/>
                <w:bottom w:val="none" w:sz="0" w:space="0" w:color="auto"/>
                <w:right w:val="none" w:sz="0" w:space="0" w:color="auto"/>
              </w:divBdr>
            </w:div>
            <w:div w:id="1051005278">
              <w:marLeft w:val="0"/>
              <w:marRight w:val="0"/>
              <w:marTop w:val="0"/>
              <w:marBottom w:val="0"/>
              <w:divBdr>
                <w:top w:val="none" w:sz="0" w:space="0" w:color="auto"/>
                <w:left w:val="none" w:sz="0" w:space="0" w:color="auto"/>
                <w:bottom w:val="none" w:sz="0" w:space="0" w:color="auto"/>
                <w:right w:val="none" w:sz="0" w:space="0" w:color="auto"/>
              </w:divBdr>
            </w:div>
            <w:div w:id="1256286622">
              <w:marLeft w:val="0"/>
              <w:marRight w:val="0"/>
              <w:marTop w:val="0"/>
              <w:marBottom w:val="0"/>
              <w:divBdr>
                <w:top w:val="none" w:sz="0" w:space="0" w:color="auto"/>
                <w:left w:val="none" w:sz="0" w:space="0" w:color="auto"/>
                <w:bottom w:val="none" w:sz="0" w:space="0" w:color="auto"/>
                <w:right w:val="none" w:sz="0" w:space="0" w:color="auto"/>
              </w:divBdr>
            </w:div>
            <w:div w:id="2083285206">
              <w:marLeft w:val="0"/>
              <w:marRight w:val="0"/>
              <w:marTop w:val="0"/>
              <w:marBottom w:val="0"/>
              <w:divBdr>
                <w:top w:val="none" w:sz="0" w:space="0" w:color="auto"/>
                <w:left w:val="none" w:sz="0" w:space="0" w:color="auto"/>
                <w:bottom w:val="none" w:sz="0" w:space="0" w:color="auto"/>
                <w:right w:val="none" w:sz="0" w:space="0" w:color="auto"/>
              </w:divBdr>
            </w:div>
            <w:div w:id="185758303">
              <w:marLeft w:val="0"/>
              <w:marRight w:val="0"/>
              <w:marTop w:val="0"/>
              <w:marBottom w:val="0"/>
              <w:divBdr>
                <w:top w:val="none" w:sz="0" w:space="0" w:color="auto"/>
                <w:left w:val="none" w:sz="0" w:space="0" w:color="auto"/>
                <w:bottom w:val="none" w:sz="0" w:space="0" w:color="auto"/>
                <w:right w:val="none" w:sz="0" w:space="0" w:color="auto"/>
              </w:divBdr>
            </w:div>
            <w:div w:id="1300568646">
              <w:marLeft w:val="0"/>
              <w:marRight w:val="0"/>
              <w:marTop w:val="0"/>
              <w:marBottom w:val="0"/>
              <w:divBdr>
                <w:top w:val="none" w:sz="0" w:space="0" w:color="auto"/>
                <w:left w:val="none" w:sz="0" w:space="0" w:color="auto"/>
                <w:bottom w:val="none" w:sz="0" w:space="0" w:color="auto"/>
                <w:right w:val="none" w:sz="0" w:space="0" w:color="auto"/>
              </w:divBdr>
            </w:div>
            <w:div w:id="25184782">
              <w:marLeft w:val="0"/>
              <w:marRight w:val="0"/>
              <w:marTop w:val="0"/>
              <w:marBottom w:val="0"/>
              <w:divBdr>
                <w:top w:val="none" w:sz="0" w:space="0" w:color="auto"/>
                <w:left w:val="none" w:sz="0" w:space="0" w:color="auto"/>
                <w:bottom w:val="none" w:sz="0" w:space="0" w:color="auto"/>
                <w:right w:val="none" w:sz="0" w:space="0" w:color="auto"/>
              </w:divBdr>
            </w:div>
            <w:div w:id="180778135">
              <w:marLeft w:val="0"/>
              <w:marRight w:val="0"/>
              <w:marTop w:val="0"/>
              <w:marBottom w:val="0"/>
              <w:divBdr>
                <w:top w:val="none" w:sz="0" w:space="0" w:color="auto"/>
                <w:left w:val="none" w:sz="0" w:space="0" w:color="auto"/>
                <w:bottom w:val="none" w:sz="0" w:space="0" w:color="auto"/>
                <w:right w:val="none" w:sz="0" w:space="0" w:color="auto"/>
              </w:divBdr>
            </w:div>
            <w:div w:id="1886140198">
              <w:marLeft w:val="0"/>
              <w:marRight w:val="0"/>
              <w:marTop w:val="0"/>
              <w:marBottom w:val="0"/>
              <w:divBdr>
                <w:top w:val="none" w:sz="0" w:space="0" w:color="auto"/>
                <w:left w:val="none" w:sz="0" w:space="0" w:color="auto"/>
                <w:bottom w:val="none" w:sz="0" w:space="0" w:color="auto"/>
                <w:right w:val="none" w:sz="0" w:space="0" w:color="auto"/>
              </w:divBdr>
            </w:div>
            <w:div w:id="1119687246">
              <w:marLeft w:val="0"/>
              <w:marRight w:val="0"/>
              <w:marTop w:val="0"/>
              <w:marBottom w:val="0"/>
              <w:divBdr>
                <w:top w:val="none" w:sz="0" w:space="0" w:color="auto"/>
                <w:left w:val="none" w:sz="0" w:space="0" w:color="auto"/>
                <w:bottom w:val="none" w:sz="0" w:space="0" w:color="auto"/>
                <w:right w:val="none" w:sz="0" w:space="0" w:color="auto"/>
              </w:divBdr>
            </w:div>
            <w:div w:id="950163396">
              <w:marLeft w:val="0"/>
              <w:marRight w:val="0"/>
              <w:marTop w:val="0"/>
              <w:marBottom w:val="0"/>
              <w:divBdr>
                <w:top w:val="none" w:sz="0" w:space="0" w:color="auto"/>
                <w:left w:val="none" w:sz="0" w:space="0" w:color="auto"/>
                <w:bottom w:val="none" w:sz="0" w:space="0" w:color="auto"/>
                <w:right w:val="none" w:sz="0" w:space="0" w:color="auto"/>
              </w:divBdr>
            </w:div>
            <w:div w:id="72387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66764">
      <w:bodyDiv w:val="1"/>
      <w:marLeft w:val="0"/>
      <w:marRight w:val="0"/>
      <w:marTop w:val="0"/>
      <w:marBottom w:val="0"/>
      <w:divBdr>
        <w:top w:val="none" w:sz="0" w:space="0" w:color="auto"/>
        <w:left w:val="none" w:sz="0" w:space="0" w:color="auto"/>
        <w:bottom w:val="none" w:sz="0" w:space="0" w:color="auto"/>
        <w:right w:val="none" w:sz="0" w:space="0" w:color="auto"/>
      </w:divBdr>
    </w:div>
    <w:div w:id="1623609887">
      <w:bodyDiv w:val="1"/>
      <w:marLeft w:val="0"/>
      <w:marRight w:val="0"/>
      <w:marTop w:val="0"/>
      <w:marBottom w:val="0"/>
      <w:divBdr>
        <w:top w:val="none" w:sz="0" w:space="0" w:color="auto"/>
        <w:left w:val="none" w:sz="0" w:space="0" w:color="auto"/>
        <w:bottom w:val="none" w:sz="0" w:space="0" w:color="auto"/>
        <w:right w:val="none" w:sz="0" w:space="0" w:color="auto"/>
      </w:divBdr>
    </w:div>
    <w:div w:id="1635676887">
      <w:bodyDiv w:val="1"/>
      <w:marLeft w:val="0"/>
      <w:marRight w:val="0"/>
      <w:marTop w:val="0"/>
      <w:marBottom w:val="0"/>
      <w:divBdr>
        <w:top w:val="none" w:sz="0" w:space="0" w:color="auto"/>
        <w:left w:val="none" w:sz="0" w:space="0" w:color="auto"/>
        <w:bottom w:val="none" w:sz="0" w:space="0" w:color="auto"/>
        <w:right w:val="none" w:sz="0" w:space="0" w:color="auto"/>
      </w:divBdr>
      <w:divsChild>
        <w:div w:id="1226792118">
          <w:marLeft w:val="0"/>
          <w:marRight w:val="0"/>
          <w:marTop w:val="0"/>
          <w:marBottom w:val="0"/>
          <w:divBdr>
            <w:top w:val="none" w:sz="0" w:space="0" w:color="auto"/>
            <w:left w:val="none" w:sz="0" w:space="0" w:color="auto"/>
            <w:bottom w:val="none" w:sz="0" w:space="0" w:color="auto"/>
            <w:right w:val="none" w:sz="0" w:space="0" w:color="auto"/>
          </w:divBdr>
          <w:divsChild>
            <w:div w:id="1591158523">
              <w:marLeft w:val="0"/>
              <w:marRight w:val="0"/>
              <w:marTop w:val="0"/>
              <w:marBottom w:val="0"/>
              <w:divBdr>
                <w:top w:val="none" w:sz="0" w:space="0" w:color="auto"/>
                <w:left w:val="none" w:sz="0" w:space="0" w:color="auto"/>
                <w:bottom w:val="none" w:sz="0" w:space="0" w:color="auto"/>
                <w:right w:val="none" w:sz="0" w:space="0" w:color="auto"/>
              </w:divBdr>
            </w:div>
            <w:div w:id="247351776">
              <w:marLeft w:val="0"/>
              <w:marRight w:val="0"/>
              <w:marTop w:val="0"/>
              <w:marBottom w:val="0"/>
              <w:divBdr>
                <w:top w:val="none" w:sz="0" w:space="0" w:color="auto"/>
                <w:left w:val="none" w:sz="0" w:space="0" w:color="auto"/>
                <w:bottom w:val="none" w:sz="0" w:space="0" w:color="auto"/>
                <w:right w:val="none" w:sz="0" w:space="0" w:color="auto"/>
              </w:divBdr>
            </w:div>
            <w:div w:id="7258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3610">
      <w:bodyDiv w:val="1"/>
      <w:marLeft w:val="0"/>
      <w:marRight w:val="0"/>
      <w:marTop w:val="0"/>
      <w:marBottom w:val="0"/>
      <w:divBdr>
        <w:top w:val="none" w:sz="0" w:space="0" w:color="auto"/>
        <w:left w:val="none" w:sz="0" w:space="0" w:color="auto"/>
        <w:bottom w:val="none" w:sz="0" w:space="0" w:color="auto"/>
        <w:right w:val="none" w:sz="0" w:space="0" w:color="auto"/>
      </w:divBdr>
    </w:div>
    <w:div w:id="1712993081">
      <w:bodyDiv w:val="1"/>
      <w:marLeft w:val="0"/>
      <w:marRight w:val="0"/>
      <w:marTop w:val="0"/>
      <w:marBottom w:val="0"/>
      <w:divBdr>
        <w:top w:val="none" w:sz="0" w:space="0" w:color="auto"/>
        <w:left w:val="none" w:sz="0" w:space="0" w:color="auto"/>
        <w:bottom w:val="none" w:sz="0" w:space="0" w:color="auto"/>
        <w:right w:val="none" w:sz="0" w:space="0" w:color="auto"/>
      </w:divBdr>
    </w:div>
    <w:div w:id="1718242491">
      <w:bodyDiv w:val="1"/>
      <w:marLeft w:val="0"/>
      <w:marRight w:val="0"/>
      <w:marTop w:val="0"/>
      <w:marBottom w:val="0"/>
      <w:divBdr>
        <w:top w:val="none" w:sz="0" w:space="0" w:color="auto"/>
        <w:left w:val="none" w:sz="0" w:space="0" w:color="auto"/>
        <w:bottom w:val="none" w:sz="0" w:space="0" w:color="auto"/>
        <w:right w:val="none" w:sz="0" w:space="0" w:color="auto"/>
      </w:divBdr>
    </w:div>
    <w:div w:id="1720980644">
      <w:bodyDiv w:val="1"/>
      <w:marLeft w:val="0"/>
      <w:marRight w:val="0"/>
      <w:marTop w:val="0"/>
      <w:marBottom w:val="0"/>
      <w:divBdr>
        <w:top w:val="none" w:sz="0" w:space="0" w:color="auto"/>
        <w:left w:val="none" w:sz="0" w:space="0" w:color="auto"/>
        <w:bottom w:val="none" w:sz="0" w:space="0" w:color="auto"/>
        <w:right w:val="none" w:sz="0" w:space="0" w:color="auto"/>
      </w:divBdr>
    </w:div>
    <w:div w:id="1728067098">
      <w:bodyDiv w:val="1"/>
      <w:marLeft w:val="0"/>
      <w:marRight w:val="0"/>
      <w:marTop w:val="0"/>
      <w:marBottom w:val="0"/>
      <w:divBdr>
        <w:top w:val="none" w:sz="0" w:space="0" w:color="auto"/>
        <w:left w:val="none" w:sz="0" w:space="0" w:color="auto"/>
        <w:bottom w:val="none" w:sz="0" w:space="0" w:color="auto"/>
        <w:right w:val="none" w:sz="0" w:space="0" w:color="auto"/>
      </w:divBdr>
    </w:div>
    <w:div w:id="1747145420">
      <w:bodyDiv w:val="1"/>
      <w:marLeft w:val="0"/>
      <w:marRight w:val="0"/>
      <w:marTop w:val="0"/>
      <w:marBottom w:val="0"/>
      <w:divBdr>
        <w:top w:val="none" w:sz="0" w:space="0" w:color="auto"/>
        <w:left w:val="none" w:sz="0" w:space="0" w:color="auto"/>
        <w:bottom w:val="none" w:sz="0" w:space="0" w:color="auto"/>
        <w:right w:val="none" w:sz="0" w:space="0" w:color="auto"/>
      </w:divBdr>
    </w:div>
    <w:div w:id="1753814912">
      <w:bodyDiv w:val="1"/>
      <w:marLeft w:val="0"/>
      <w:marRight w:val="0"/>
      <w:marTop w:val="0"/>
      <w:marBottom w:val="0"/>
      <w:divBdr>
        <w:top w:val="none" w:sz="0" w:space="0" w:color="auto"/>
        <w:left w:val="none" w:sz="0" w:space="0" w:color="auto"/>
        <w:bottom w:val="none" w:sz="0" w:space="0" w:color="auto"/>
        <w:right w:val="none" w:sz="0" w:space="0" w:color="auto"/>
      </w:divBdr>
    </w:div>
    <w:div w:id="1767267534">
      <w:bodyDiv w:val="1"/>
      <w:marLeft w:val="0"/>
      <w:marRight w:val="0"/>
      <w:marTop w:val="0"/>
      <w:marBottom w:val="0"/>
      <w:divBdr>
        <w:top w:val="none" w:sz="0" w:space="0" w:color="auto"/>
        <w:left w:val="none" w:sz="0" w:space="0" w:color="auto"/>
        <w:bottom w:val="none" w:sz="0" w:space="0" w:color="auto"/>
        <w:right w:val="none" w:sz="0" w:space="0" w:color="auto"/>
      </w:divBdr>
    </w:div>
    <w:div w:id="1774518722">
      <w:bodyDiv w:val="1"/>
      <w:marLeft w:val="0"/>
      <w:marRight w:val="0"/>
      <w:marTop w:val="0"/>
      <w:marBottom w:val="0"/>
      <w:divBdr>
        <w:top w:val="none" w:sz="0" w:space="0" w:color="auto"/>
        <w:left w:val="none" w:sz="0" w:space="0" w:color="auto"/>
        <w:bottom w:val="none" w:sz="0" w:space="0" w:color="auto"/>
        <w:right w:val="none" w:sz="0" w:space="0" w:color="auto"/>
      </w:divBdr>
    </w:div>
    <w:div w:id="1781948771">
      <w:bodyDiv w:val="1"/>
      <w:marLeft w:val="0"/>
      <w:marRight w:val="0"/>
      <w:marTop w:val="0"/>
      <w:marBottom w:val="0"/>
      <w:divBdr>
        <w:top w:val="none" w:sz="0" w:space="0" w:color="auto"/>
        <w:left w:val="none" w:sz="0" w:space="0" w:color="auto"/>
        <w:bottom w:val="none" w:sz="0" w:space="0" w:color="auto"/>
        <w:right w:val="none" w:sz="0" w:space="0" w:color="auto"/>
      </w:divBdr>
    </w:div>
    <w:div w:id="1782870330">
      <w:bodyDiv w:val="1"/>
      <w:marLeft w:val="0"/>
      <w:marRight w:val="0"/>
      <w:marTop w:val="0"/>
      <w:marBottom w:val="0"/>
      <w:divBdr>
        <w:top w:val="none" w:sz="0" w:space="0" w:color="auto"/>
        <w:left w:val="none" w:sz="0" w:space="0" w:color="auto"/>
        <w:bottom w:val="none" w:sz="0" w:space="0" w:color="auto"/>
        <w:right w:val="none" w:sz="0" w:space="0" w:color="auto"/>
      </w:divBdr>
    </w:div>
    <w:div w:id="1823891177">
      <w:bodyDiv w:val="1"/>
      <w:marLeft w:val="0"/>
      <w:marRight w:val="0"/>
      <w:marTop w:val="0"/>
      <w:marBottom w:val="0"/>
      <w:divBdr>
        <w:top w:val="none" w:sz="0" w:space="0" w:color="auto"/>
        <w:left w:val="none" w:sz="0" w:space="0" w:color="auto"/>
        <w:bottom w:val="none" w:sz="0" w:space="0" w:color="auto"/>
        <w:right w:val="none" w:sz="0" w:space="0" w:color="auto"/>
      </w:divBdr>
    </w:div>
    <w:div w:id="1850869558">
      <w:bodyDiv w:val="1"/>
      <w:marLeft w:val="0"/>
      <w:marRight w:val="0"/>
      <w:marTop w:val="0"/>
      <w:marBottom w:val="0"/>
      <w:divBdr>
        <w:top w:val="none" w:sz="0" w:space="0" w:color="auto"/>
        <w:left w:val="none" w:sz="0" w:space="0" w:color="auto"/>
        <w:bottom w:val="none" w:sz="0" w:space="0" w:color="auto"/>
        <w:right w:val="none" w:sz="0" w:space="0" w:color="auto"/>
      </w:divBdr>
    </w:div>
    <w:div w:id="1862275885">
      <w:bodyDiv w:val="1"/>
      <w:marLeft w:val="0"/>
      <w:marRight w:val="0"/>
      <w:marTop w:val="0"/>
      <w:marBottom w:val="0"/>
      <w:divBdr>
        <w:top w:val="none" w:sz="0" w:space="0" w:color="auto"/>
        <w:left w:val="none" w:sz="0" w:space="0" w:color="auto"/>
        <w:bottom w:val="none" w:sz="0" w:space="0" w:color="auto"/>
        <w:right w:val="none" w:sz="0" w:space="0" w:color="auto"/>
      </w:divBdr>
    </w:div>
    <w:div w:id="1893036252">
      <w:bodyDiv w:val="1"/>
      <w:marLeft w:val="0"/>
      <w:marRight w:val="0"/>
      <w:marTop w:val="0"/>
      <w:marBottom w:val="0"/>
      <w:divBdr>
        <w:top w:val="none" w:sz="0" w:space="0" w:color="auto"/>
        <w:left w:val="none" w:sz="0" w:space="0" w:color="auto"/>
        <w:bottom w:val="none" w:sz="0" w:space="0" w:color="auto"/>
        <w:right w:val="none" w:sz="0" w:space="0" w:color="auto"/>
      </w:divBdr>
    </w:div>
    <w:div w:id="1905489610">
      <w:bodyDiv w:val="1"/>
      <w:marLeft w:val="0"/>
      <w:marRight w:val="0"/>
      <w:marTop w:val="0"/>
      <w:marBottom w:val="0"/>
      <w:divBdr>
        <w:top w:val="none" w:sz="0" w:space="0" w:color="auto"/>
        <w:left w:val="none" w:sz="0" w:space="0" w:color="auto"/>
        <w:bottom w:val="none" w:sz="0" w:space="0" w:color="auto"/>
        <w:right w:val="none" w:sz="0" w:space="0" w:color="auto"/>
      </w:divBdr>
    </w:div>
    <w:div w:id="1926305194">
      <w:bodyDiv w:val="1"/>
      <w:marLeft w:val="0"/>
      <w:marRight w:val="0"/>
      <w:marTop w:val="0"/>
      <w:marBottom w:val="0"/>
      <w:divBdr>
        <w:top w:val="none" w:sz="0" w:space="0" w:color="auto"/>
        <w:left w:val="none" w:sz="0" w:space="0" w:color="auto"/>
        <w:bottom w:val="none" w:sz="0" w:space="0" w:color="auto"/>
        <w:right w:val="none" w:sz="0" w:space="0" w:color="auto"/>
      </w:divBdr>
    </w:div>
    <w:div w:id="1936984459">
      <w:bodyDiv w:val="1"/>
      <w:marLeft w:val="0"/>
      <w:marRight w:val="0"/>
      <w:marTop w:val="0"/>
      <w:marBottom w:val="0"/>
      <w:divBdr>
        <w:top w:val="none" w:sz="0" w:space="0" w:color="auto"/>
        <w:left w:val="none" w:sz="0" w:space="0" w:color="auto"/>
        <w:bottom w:val="none" w:sz="0" w:space="0" w:color="auto"/>
        <w:right w:val="none" w:sz="0" w:space="0" w:color="auto"/>
      </w:divBdr>
      <w:divsChild>
        <w:div w:id="848984796">
          <w:marLeft w:val="0"/>
          <w:marRight w:val="0"/>
          <w:marTop w:val="0"/>
          <w:marBottom w:val="0"/>
          <w:divBdr>
            <w:top w:val="none" w:sz="0" w:space="0" w:color="auto"/>
            <w:left w:val="none" w:sz="0" w:space="0" w:color="auto"/>
            <w:bottom w:val="none" w:sz="0" w:space="0" w:color="auto"/>
            <w:right w:val="none" w:sz="0" w:space="0" w:color="auto"/>
          </w:divBdr>
          <w:divsChild>
            <w:div w:id="1436906513">
              <w:marLeft w:val="0"/>
              <w:marRight w:val="0"/>
              <w:marTop w:val="0"/>
              <w:marBottom w:val="0"/>
              <w:divBdr>
                <w:top w:val="none" w:sz="0" w:space="0" w:color="auto"/>
                <w:left w:val="none" w:sz="0" w:space="0" w:color="auto"/>
                <w:bottom w:val="none" w:sz="0" w:space="0" w:color="auto"/>
                <w:right w:val="none" w:sz="0" w:space="0" w:color="auto"/>
              </w:divBdr>
            </w:div>
            <w:div w:id="1509833494">
              <w:marLeft w:val="0"/>
              <w:marRight w:val="0"/>
              <w:marTop w:val="0"/>
              <w:marBottom w:val="0"/>
              <w:divBdr>
                <w:top w:val="none" w:sz="0" w:space="0" w:color="auto"/>
                <w:left w:val="none" w:sz="0" w:space="0" w:color="auto"/>
                <w:bottom w:val="none" w:sz="0" w:space="0" w:color="auto"/>
                <w:right w:val="none" w:sz="0" w:space="0" w:color="auto"/>
              </w:divBdr>
            </w:div>
            <w:div w:id="15768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20515">
      <w:bodyDiv w:val="1"/>
      <w:marLeft w:val="0"/>
      <w:marRight w:val="0"/>
      <w:marTop w:val="0"/>
      <w:marBottom w:val="0"/>
      <w:divBdr>
        <w:top w:val="none" w:sz="0" w:space="0" w:color="auto"/>
        <w:left w:val="none" w:sz="0" w:space="0" w:color="auto"/>
        <w:bottom w:val="none" w:sz="0" w:space="0" w:color="auto"/>
        <w:right w:val="none" w:sz="0" w:space="0" w:color="auto"/>
      </w:divBdr>
    </w:div>
    <w:div w:id="1943763516">
      <w:bodyDiv w:val="1"/>
      <w:marLeft w:val="0"/>
      <w:marRight w:val="0"/>
      <w:marTop w:val="0"/>
      <w:marBottom w:val="0"/>
      <w:divBdr>
        <w:top w:val="none" w:sz="0" w:space="0" w:color="auto"/>
        <w:left w:val="none" w:sz="0" w:space="0" w:color="auto"/>
        <w:bottom w:val="none" w:sz="0" w:space="0" w:color="auto"/>
        <w:right w:val="none" w:sz="0" w:space="0" w:color="auto"/>
      </w:divBdr>
    </w:div>
    <w:div w:id="1946813655">
      <w:bodyDiv w:val="1"/>
      <w:marLeft w:val="0"/>
      <w:marRight w:val="0"/>
      <w:marTop w:val="0"/>
      <w:marBottom w:val="0"/>
      <w:divBdr>
        <w:top w:val="none" w:sz="0" w:space="0" w:color="auto"/>
        <w:left w:val="none" w:sz="0" w:space="0" w:color="auto"/>
        <w:bottom w:val="none" w:sz="0" w:space="0" w:color="auto"/>
        <w:right w:val="none" w:sz="0" w:space="0" w:color="auto"/>
      </w:divBdr>
    </w:div>
    <w:div w:id="1991402747">
      <w:bodyDiv w:val="1"/>
      <w:marLeft w:val="0"/>
      <w:marRight w:val="0"/>
      <w:marTop w:val="0"/>
      <w:marBottom w:val="0"/>
      <w:divBdr>
        <w:top w:val="none" w:sz="0" w:space="0" w:color="auto"/>
        <w:left w:val="none" w:sz="0" w:space="0" w:color="auto"/>
        <w:bottom w:val="none" w:sz="0" w:space="0" w:color="auto"/>
        <w:right w:val="none" w:sz="0" w:space="0" w:color="auto"/>
      </w:divBdr>
      <w:divsChild>
        <w:div w:id="1714646107">
          <w:marLeft w:val="0"/>
          <w:marRight w:val="0"/>
          <w:marTop w:val="0"/>
          <w:marBottom w:val="0"/>
          <w:divBdr>
            <w:top w:val="none" w:sz="0" w:space="0" w:color="auto"/>
            <w:left w:val="none" w:sz="0" w:space="0" w:color="auto"/>
            <w:bottom w:val="none" w:sz="0" w:space="0" w:color="auto"/>
            <w:right w:val="none" w:sz="0" w:space="0" w:color="auto"/>
          </w:divBdr>
          <w:divsChild>
            <w:div w:id="176668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6117">
      <w:bodyDiv w:val="1"/>
      <w:marLeft w:val="0"/>
      <w:marRight w:val="0"/>
      <w:marTop w:val="0"/>
      <w:marBottom w:val="0"/>
      <w:divBdr>
        <w:top w:val="none" w:sz="0" w:space="0" w:color="auto"/>
        <w:left w:val="none" w:sz="0" w:space="0" w:color="auto"/>
        <w:bottom w:val="none" w:sz="0" w:space="0" w:color="auto"/>
        <w:right w:val="none" w:sz="0" w:space="0" w:color="auto"/>
      </w:divBdr>
    </w:div>
    <w:div w:id="2001764183">
      <w:bodyDiv w:val="1"/>
      <w:marLeft w:val="0"/>
      <w:marRight w:val="0"/>
      <w:marTop w:val="0"/>
      <w:marBottom w:val="0"/>
      <w:divBdr>
        <w:top w:val="none" w:sz="0" w:space="0" w:color="auto"/>
        <w:left w:val="none" w:sz="0" w:space="0" w:color="auto"/>
        <w:bottom w:val="none" w:sz="0" w:space="0" w:color="auto"/>
        <w:right w:val="none" w:sz="0" w:space="0" w:color="auto"/>
      </w:divBdr>
    </w:div>
    <w:div w:id="2003704565">
      <w:bodyDiv w:val="1"/>
      <w:marLeft w:val="0"/>
      <w:marRight w:val="0"/>
      <w:marTop w:val="0"/>
      <w:marBottom w:val="0"/>
      <w:divBdr>
        <w:top w:val="none" w:sz="0" w:space="0" w:color="auto"/>
        <w:left w:val="none" w:sz="0" w:space="0" w:color="auto"/>
        <w:bottom w:val="none" w:sz="0" w:space="0" w:color="auto"/>
        <w:right w:val="none" w:sz="0" w:space="0" w:color="auto"/>
      </w:divBdr>
    </w:div>
    <w:div w:id="2013603719">
      <w:bodyDiv w:val="1"/>
      <w:marLeft w:val="0"/>
      <w:marRight w:val="0"/>
      <w:marTop w:val="0"/>
      <w:marBottom w:val="0"/>
      <w:divBdr>
        <w:top w:val="none" w:sz="0" w:space="0" w:color="auto"/>
        <w:left w:val="none" w:sz="0" w:space="0" w:color="auto"/>
        <w:bottom w:val="none" w:sz="0" w:space="0" w:color="auto"/>
        <w:right w:val="none" w:sz="0" w:space="0" w:color="auto"/>
      </w:divBdr>
      <w:divsChild>
        <w:div w:id="109860342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014532905">
      <w:bodyDiv w:val="1"/>
      <w:marLeft w:val="0"/>
      <w:marRight w:val="0"/>
      <w:marTop w:val="0"/>
      <w:marBottom w:val="0"/>
      <w:divBdr>
        <w:top w:val="none" w:sz="0" w:space="0" w:color="auto"/>
        <w:left w:val="none" w:sz="0" w:space="0" w:color="auto"/>
        <w:bottom w:val="none" w:sz="0" w:space="0" w:color="auto"/>
        <w:right w:val="none" w:sz="0" w:space="0" w:color="auto"/>
      </w:divBdr>
    </w:div>
    <w:div w:id="2029527362">
      <w:bodyDiv w:val="1"/>
      <w:marLeft w:val="0"/>
      <w:marRight w:val="0"/>
      <w:marTop w:val="0"/>
      <w:marBottom w:val="0"/>
      <w:divBdr>
        <w:top w:val="none" w:sz="0" w:space="0" w:color="auto"/>
        <w:left w:val="none" w:sz="0" w:space="0" w:color="auto"/>
        <w:bottom w:val="none" w:sz="0" w:space="0" w:color="auto"/>
        <w:right w:val="none" w:sz="0" w:space="0" w:color="auto"/>
      </w:divBdr>
    </w:div>
    <w:div w:id="2038457752">
      <w:bodyDiv w:val="1"/>
      <w:marLeft w:val="0"/>
      <w:marRight w:val="0"/>
      <w:marTop w:val="0"/>
      <w:marBottom w:val="0"/>
      <w:divBdr>
        <w:top w:val="none" w:sz="0" w:space="0" w:color="auto"/>
        <w:left w:val="none" w:sz="0" w:space="0" w:color="auto"/>
        <w:bottom w:val="none" w:sz="0" w:space="0" w:color="auto"/>
        <w:right w:val="none" w:sz="0" w:space="0" w:color="auto"/>
      </w:divBdr>
    </w:div>
    <w:div w:id="2050836742">
      <w:bodyDiv w:val="1"/>
      <w:marLeft w:val="0"/>
      <w:marRight w:val="0"/>
      <w:marTop w:val="0"/>
      <w:marBottom w:val="0"/>
      <w:divBdr>
        <w:top w:val="none" w:sz="0" w:space="0" w:color="auto"/>
        <w:left w:val="none" w:sz="0" w:space="0" w:color="auto"/>
        <w:bottom w:val="none" w:sz="0" w:space="0" w:color="auto"/>
        <w:right w:val="none" w:sz="0" w:space="0" w:color="auto"/>
      </w:divBdr>
    </w:div>
    <w:div w:id="2073968253">
      <w:bodyDiv w:val="1"/>
      <w:marLeft w:val="0"/>
      <w:marRight w:val="0"/>
      <w:marTop w:val="0"/>
      <w:marBottom w:val="0"/>
      <w:divBdr>
        <w:top w:val="none" w:sz="0" w:space="0" w:color="auto"/>
        <w:left w:val="none" w:sz="0" w:space="0" w:color="auto"/>
        <w:bottom w:val="none" w:sz="0" w:space="0" w:color="auto"/>
        <w:right w:val="none" w:sz="0" w:space="0" w:color="auto"/>
      </w:divBdr>
    </w:div>
    <w:div w:id="2077360185">
      <w:bodyDiv w:val="1"/>
      <w:marLeft w:val="0"/>
      <w:marRight w:val="0"/>
      <w:marTop w:val="0"/>
      <w:marBottom w:val="0"/>
      <w:divBdr>
        <w:top w:val="none" w:sz="0" w:space="0" w:color="auto"/>
        <w:left w:val="none" w:sz="0" w:space="0" w:color="auto"/>
        <w:bottom w:val="none" w:sz="0" w:space="0" w:color="auto"/>
        <w:right w:val="none" w:sz="0" w:space="0" w:color="auto"/>
      </w:divBdr>
    </w:div>
    <w:div w:id="2080009374">
      <w:bodyDiv w:val="1"/>
      <w:marLeft w:val="0"/>
      <w:marRight w:val="0"/>
      <w:marTop w:val="0"/>
      <w:marBottom w:val="0"/>
      <w:divBdr>
        <w:top w:val="none" w:sz="0" w:space="0" w:color="auto"/>
        <w:left w:val="none" w:sz="0" w:space="0" w:color="auto"/>
        <w:bottom w:val="none" w:sz="0" w:space="0" w:color="auto"/>
        <w:right w:val="none" w:sz="0" w:space="0" w:color="auto"/>
      </w:divBdr>
    </w:div>
    <w:div w:id="2082363226">
      <w:bodyDiv w:val="1"/>
      <w:marLeft w:val="0"/>
      <w:marRight w:val="0"/>
      <w:marTop w:val="0"/>
      <w:marBottom w:val="0"/>
      <w:divBdr>
        <w:top w:val="none" w:sz="0" w:space="0" w:color="auto"/>
        <w:left w:val="none" w:sz="0" w:space="0" w:color="auto"/>
        <w:bottom w:val="none" w:sz="0" w:space="0" w:color="auto"/>
        <w:right w:val="none" w:sz="0" w:space="0" w:color="auto"/>
      </w:divBdr>
      <w:divsChild>
        <w:div w:id="48971505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103450222">
      <w:bodyDiv w:val="1"/>
      <w:marLeft w:val="0"/>
      <w:marRight w:val="0"/>
      <w:marTop w:val="0"/>
      <w:marBottom w:val="0"/>
      <w:divBdr>
        <w:top w:val="none" w:sz="0" w:space="0" w:color="auto"/>
        <w:left w:val="none" w:sz="0" w:space="0" w:color="auto"/>
        <w:bottom w:val="none" w:sz="0" w:space="0" w:color="auto"/>
        <w:right w:val="none" w:sz="0" w:space="0" w:color="auto"/>
      </w:divBdr>
    </w:div>
    <w:div w:id="2117672254">
      <w:bodyDiv w:val="1"/>
      <w:marLeft w:val="0"/>
      <w:marRight w:val="0"/>
      <w:marTop w:val="0"/>
      <w:marBottom w:val="0"/>
      <w:divBdr>
        <w:top w:val="none" w:sz="0" w:space="0" w:color="auto"/>
        <w:left w:val="none" w:sz="0" w:space="0" w:color="auto"/>
        <w:bottom w:val="none" w:sz="0" w:space="0" w:color="auto"/>
        <w:right w:val="none" w:sz="0" w:space="0" w:color="auto"/>
      </w:divBdr>
    </w:div>
    <w:div w:id="2140024881">
      <w:bodyDiv w:val="1"/>
      <w:marLeft w:val="0"/>
      <w:marRight w:val="0"/>
      <w:marTop w:val="0"/>
      <w:marBottom w:val="0"/>
      <w:divBdr>
        <w:top w:val="none" w:sz="0" w:space="0" w:color="auto"/>
        <w:left w:val="none" w:sz="0" w:space="0" w:color="auto"/>
        <w:bottom w:val="none" w:sz="0" w:space="0" w:color="auto"/>
        <w:right w:val="none" w:sz="0" w:space="0" w:color="auto"/>
      </w:divBdr>
    </w:div>
    <w:div w:id="214153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solidFill>
            <a:prstClr val="black"/>
          </a:solidFill>
        </a:ln>
      </a:spPr>
      <a:bodyPr rot="0" spcFirstLastPara="0" vertOverflow="overflow" horzOverflow="overflow" vert="horz" wrap="square" lIns="91440" tIns="45720" rIns="91440" bIns="45720" numCol="1" spcCol="0" rtlCol="0" fromWordArt="0" anchor="t" anchorCtr="0" forceAA="0" compatLnSpc="1">
        <a:prstTxWarp prst="textNoShape">
          <a:avLst/>
        </a:prstTxWarp>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028D8-DCD4-ED42-B886-65D1152BE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21</Pages>
  <Words>1951</Words>
  <Characters>11127</Characters>
  <Application>Microsoft Office Word</Application>
  <DocSecurity>0</DocSecurity>
  <Lines>92</Lines>
  <Paragraphs>26</Paragraphs>
  <ScaleCrop>false</ScaleCrop>
  <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逸帆 王</dc:creator>
  <cp:keywords/>
  <dc:description/>
  <cp:lastModifiedBy>逸帆 王</cp:lastModifiedBy>
  <cp:revision>506</cp:revision>
  <cp:lastPrinted>2025-05-11T09:17:00Z</cp:lastPrinted>
  <dcterms:created xsi:type="dcterms:W3CDTF">2025-03-01T16:06:00Z</dcterms:created>
  <dcterms:modified xsi:type="dcterms:W3CDTF">2025-05-20T08:26:00Z</dcterms:modified>
</cp:coreProperties>
</file>