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35DA8F9E"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factors </w:t>
      </w:r>
      <w:r w:rsidR="00292462">
        <w:rPr>
          <w:rFonts w:eastAsia="Calibri"/>
          <w:b w:val="0"/>
          <w:sz w:val="34"/>
          <w:szCs w:val="34"/>
        </w:rPr>
        <w:t xml:space="preserve">that </w:t>
      </w:r>
      <w:r w:rsidR="00292462" w:rsidRPr="009058D8">
        <w:rPr>
          <w:rFonts w:eastAsia="Calibri"/>
          <w:b w:val="0"/>
          <w:sz w:val="34"/>
          <w:szCs w:val="34"/>
        </w:rPr>
        <w:t>influenc</w:t>
      </w:r>
      <w:r w:rsidR="00292462">
        <w:rPr>
          <w:rFonts w:eastAsia="Calibri"/>
          <w:b w:val="0"/>
          <w:sz w:val="34"/>
          <w:szCs w:val="34"/>
        </w:rPr>
        <w:t>e</w:t>
      </w:r>
      <w:r w:rsidR="000755A6" w:rsidRPr="009058D8">
        <w:rPr>
          <w:rFonts w:eastAsia="Calibri"/>
          <w:b w:val="0"/>
          <w:sz w:val="34"/>
          <w:szCs w:val="34"/>
        </w:rPr>
        <w:t xml:space="preserve"> job satisfaction</w:t>
      </w:r>
      <w:r w:rsidR="004424C3">
        <w:rPr>
          <w:rFonts w:eastAsia="Calibri"/>
          <w:b w:val="0"/>
          <w:sz w:val="34"/>
          <w:szCs w:val="34"/>
        </w:rPr>
        <w:t xml:space="preserve"> of </w:t>
      </w:r>
      <w:r w:rsidR="004424C3" w:rsidRPr="009058D8">
        <w:rPr>
          <w:rFonts w:eastAsia="Calibri"/>
          <w:b w:val="0"/>
          <w:sz w:val="34"/>
          <w:szCs w:val="34"/>
        </w:rPr>
        <w:t>novice teachers</w:t>
      </w:r>
      <w:r>
        <w:rPr>
          <w:rFonts w:eastAsia="Calibri"/>
          <w:b w:val="0"/>
          <w:sz w:val="34"/>
          <w:szCs w:val="34"/>
        </w:rPr>
        <w:t>: Findings from seven</w:t>
      </w:r>
      <w:r w:rsidR="00850C9C" w:rsidRPr="009058D8">
        <w:rPr>
          <w:rFonts w:eastAsia="Calibri"/>
          <w:b w:val="0"/>
          <w:sz w:val="34"/>
          <w:szCs w:val="34"/>
        </w:rPr>
        <w:t xml:space="preserve"> </w:t>
      </w:r>
      <w:r w:rsidR="00A64DA7">
        <w:rPr>
          <w:rFonts w:eastAsia="Calibri"/>
          <w:b w:val="0"/>
          <w:sz w:val="34"/>
          <w:szCs w:val="34"/>
        </w:rPr>
        <w:t xml:space="preserve">Vietnamese </w:t>
      </w:r>
      <w:r w:rsidR="00850C9C" w:rsidRPr="009058D8">
        <w:rPr>
          <w:rFonts w:eastAsia="Calibri"/>
          <w:b w:val="0"/>
          <w:sz w:val="34"/>
          <w:szCs w:val="34"/>
        </w:rPr>
        <w:t>provinces</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ED28F76"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w:t>
      </w:r>
      <w:r w:rsidR="00AC16F2">
        <w:rPr>
          <w:rFonts w:ascii="Times New Roman" w:hAnsi="Times New Roman"/>
          <w:sz w:val="18"/>
        </w:rPr>
        <w:t>the</w:t>
      </w:r>
      <w:r>
        <w:rPr>
          <w:rFonts w:ascii="Times New Roman" w:hAnsi="Times New Roman"/>
          <w:sz w:val="18"/>
        </w:rPr>
        <w:t xml:space="preserve"> teaching profession </w:t>
      </w:r>
      <w:r w:rsidR="00715D5B" w:rsidRPr="000A0B93">
        <w:rPr>
          <w:rFonts w:ascii="Times New Roman" w:hAnsi="Times New Roman"/>
          <w:sz w:val="18"/>
        </w:rPr>
        <w:t xml:space="preserve">mainly </w:t>
      </w:r>
      <w:r w:rsidR="00B724A6">
        <w:rPr>
          <w:rFonts w:ascii="Times New Roman" w:hAnsi="Times New Roman"/>
          <w:sz w:val="18"/>
        </w:rPr>
        <w:t>for</w:t>
      </w:r>
      <w:r w:rsidR="00715D5B" w:rsidRPr="000A0B93">
        <w:rPr>
          <w:rFonts w:ascii="Times New Roman" w:hAnsi="Times New Roman"/>
          <w:sz w:val="18"/>
        </w:rPr>
        <w:t xml:space="preserve"> enjoy</w:t>
      </w:r>
      <w:r w:rsidR="00FD5690">
        <w:rPr>
          <w:rFonts w:ascii="Times New Roman" w:hAnsi="Times New Roman"/>
          <w:sz w:val="18"/>
        </w:rPr>
        <w:t>ment from</w:t>
      </w:r>
      <w:r w:rsidR="00715D5B" w:rsidRPr="000A0B93">
        <w:rPr>
          <w:rFonts w:ascii="Times New Roman" w:hAnsi="Times New Roman"/>
          <w:sz w:val="18"/>
        </w:rPr>
        <w:t xml:space="preserve"> working with children</w:t>
      </w:r>
      <w:r w:rsidR="005C0E78">
        <w:rPr>
          <w:rFonts w:ascii="Times New Roman" w:hAnsi="Times New Roman"/>
          <w:sz w:val="18"/>
        </w:rPr>
        <w:t>,</w:t>
      </w:r>
      <w:r>
        <w:rPr>
          <w:rFonts w:ascii="Times New Roman" w:hAnsi="Times New Roman"/>
          <w:sz w:val="18"/>
        </w:rPr>
        <w:t xml:space="preserve"> and opportunit</w:t>
      </w:r>
      <w:r w:rsidR="0033138F">
        <w:rPr>
          <w:rFonts w:ascii="Times New Roman" w:hAnsi="Times New Roman"/>
          <w:sz w:val="18"/>
        </w:rPr>
        <w:t>ies</w:t>
      </w:r>
      <w:r>
        <w:rPr>
          <w:rFonts w:ascii="Times New Roman" w:hAnsi="Times New Roman"/>
          <w:sz w:val="18"/>
        </w:rPr>
        <w:t xml:space="preserve"> for further stud</w:t>
      </w:r>
      <w:r w:rsidR="00C03E2E">
        <w:rPr>
          <w:rFonts w:ascii="Times New Roman" w:hAnsi="Times New Roman"/>
          <w:sz w:val="18"/>
        </w:rPr>
        <w:t>ies</w:t>
      </w:r>
    </w:p>
    <w:p w14:paraId="032E5BD6" w14:textId="5AEAA163" w:rsidR="0057623E" w:rsidRPr="000A0B93" w:rsidRDefault="00C87037" w:rsidP="0057623E">
      <w:pPr>
        <w:pStyle w:val="ListParagraph"/>
        <w:numPr>
          <w:ilvl w:val="0"/>
          <w:numId w:val="19"/>
        </w:numPr>
        <w:rPr>
          <w:rFonts w:ascii="Times New Roman" w:hAnsi="Times New Roman"/>
          <w:sz w:val="18"/>
        </w:rPr>
      </w:pPr>
      <w:r>
        <w:rPr>
          <w:rFonts w:ascii="Times New Roman" w:hAnsi="Times New Roman"/>
          <w:sz w:val="18"/>
        </w:rPr>
        <w:t>N</w:t>
      </w:r>
      <w:r w:rsidR="00490B1E">
        <w:rPr>
          <w:rFonts w:ascii="Times New Roman" w:hAnsi="Times New Roman"/>
          <w:sz w:val="18"/>
        </w:rPr>
        <w:t xml:space="preserve">ovice teachers </w:t>
      </w:r>
      <w:r>
        <w:rPr>
          <w:rFonts w:ascii="Times New Roman" w:hAnsi="Times New Roman"/>
          <w:sz w:val="18"/>
        </w:rPr>
        <w:t xml:space="preserve">are </w:t>
      </w:r>
      <w:r w:rsidR="00CC4DCD">
        <w:rPr>
          <w:rFonts w:ascii="Times New Roman" w:hAnsi="Times New Roman"/>
          <w:sz w:val="18"/>
        </w:rPr>
        <w:t xml:space="preserve">generally </w:t>
      </w:r>
      <w:r>
        <w:rPr>
          <w:rFonts w:ascii="Times New Roman" w:hAnsi="Times New Roman"/>
          <w:sz w:val="18"/>
        </w:rPr>
        <w:t xml:space="preserve">satisfied with </w:t>
      </w:r>
      <w:r w:rsidR="00490B1E">
        <w:rPr>
          <w:rFonts w:ascii="Times New Roman" w:hAnsi="Times New Roman"/>
          <w:sz w:val="18"/>
        </w:rPr>
        <w:t>school reputation, recognition, superiors, school leadership and working conditions</w:t>
      </w:r>
    </w:p>
    <w:p w14:paraId="62229429" w14:textId="227ABF61" w:rsidR="0057623E" w:rsidRPr="000A0B93" w:rsidRDefault="00BB4846" w:rsidP="0057623E">
      <w:pPr>
        <w:pStyle w:val="ListParagraph"/>
        <w:numPr>
          <w:ilvl w:val="0"/>
          <w:numId w:val="19"/>
        </w:numPr>
        <w:rPr>
          <w:rFonts w:ascii="Times New Roman" w:hAnsi="Times New Roman"/>
          <w:sz w:val="18"/>
        </w:rPr>
      </w:pPr>
      <w:r>
        <w:rPr>
          <w:rFonts w:ascii="Times New Roman" w:hAnsi="Times New Roman"/>
          <w:sz w:val="18"/>
        </w:rPr>
        <w:t>Novice teachers are generally less satisfied</w:t>
      </w:r>
      <w:r w:rsidR="007874FF">
        <w:rPr>
          <w:rFonts w:ascii="Times New Roman" w:hAnsi="Times New Roman"/>
          <w:sz w:val="18"/>
        </w:rPr>
        <w:t xml:space="preserve"> </w:t>
      </w:r>
      <w:r w:rsidR="00BD6E4A" w:rsidRPr="000A0B93">
        <w:rPr>
          <w:rFonts w:ascii="Times New Roman" w:hAnsi="Times New Roman"/>
          <w:sz w:val="18"/>
        </w:rPr>
        <w:t xml:space="preserve">with </w:t>
      </w:r>
      <w:r w:rsidR="00490B1E">
        <w:rPr>
          <w:rFonts w:ascii="Times New Roman" w:hAnsi="Times New Roman"/>
          <w:sz w:val="18"/>
        </w:rPr>
        <w:t>opportunit</w:t>
      </w:r>
      <w:r w:rsidR="003562EF">
        <w:rPr>
          <w:rFonts w:ascii="Times New Roman" w:hAnsi="Times New Roman"/>
          <w:sz w:val="18"/>
        </w:rPr>
        <w:t>ies</w:t>
      </w:r>
      <w:r w:rsidR="00490B1E">
        <w:rPr>
          <w:rFonts w:ascii="Times New Roman" w:hAnsi="Times New Roman"/>
          <w:sz w:val="18"/>
        </w:rPr>
        <w:t xml:space="preserve"> for </w:t>
      </w:r>
      <w:r w:rsidR="00BD6E4A" w:rsidRPr="000A0B93">
        <w:rPr>
          <w:rFonts w:ascii="Times New Roman" w:hAnsi="Times New Roman"/>
          <w:sz w:val="18"/>
        </w:rPr>
        <w:t>promotion</w:t>
      </w:r>
      <w:r w:rsidR="008146D8">
        <w:rPr>
          <w:rFonts w:ascii="Times New Roman" w:hAnsi="Times New Roman"/>
          <w:sz w:val="18"/>
        </w:rPr>
        <w:t>,</w:t>
      </w:r>
      <w:r w:rsidR="00490B1E">
        <w:rPr>
          <w:rFonts w:ascii="Times New Roman" w:hAnsi="Times New Roman"/>
          <w:sz w:val="18"/>
        </w:rPr>
        <w:t xml:space="preserve"> </w:t>
      </w:r>
      <w:r w:rsidR="00CA3A50">
        <w:rPr>
          <w:rFonts w:ascii="Times New Roman" w:hAnsi="Times New Roman"/>
          <w:sz w:val="18"/>
        </w:rPr>
        <w:t xml:space="preserve">school infrastructure, </w:t>
      </w:r>
      <w:r w:rsidR="00490B1E">
        <w:rPr>
          <w:rFonts w:ascii="Times New Roman" w:hAnsi="Times New Roman"/>
          <w:sz w:val="18"/>
        </w:rPr>
        <w:t>and communication with colleagues</w:t>
      </w:r>
    </w:p>
    <w:p w14:paraId="3CC8FB2E" w14:textId="27908F78" w:rsidR="00F13BB9" w:rsidRPr="000A0B93" w:rsidRDefault="00474EDE" w:rsidP="0057623E">
      <w:pPr>
        <w:pStyle w:val="ListParagraph"/>
        <w:numPr>
          <w:ilvl w:val="0"/>
          <w:numId w:val="19"/>
        </w:numPr>
        <w:rPr>
          <w:rFonts w:ascii="Times New Roman" w:hAnsi="Times New Roman"/>
          <w:sz w:val="18"/>
        </w:rPr>
      </w:pPr>
      <w:r>
        <w:rPr>
          <w:rFonts w:ascii="Times New Roman" w:hAnsi="Times New Roman"/>
          <w:sz w:val="18"/>
        </w:rPr>
        <w:t>S</w:t>
      </w:r>
      <w:r w:rsidR="00F13BB9" w:rsidRPr="000A0B93">
        <w:rPr>
          <w:rFonts w:ascii="Times New Roman" w:hAnsi="Times New Roman"/>
          <w:sz w:val="18"/>
        </w:rPr>
        <w:t>atisfaction factors</w:t>
      </w:r>
      <w:r w:rsidR="00E37321">
        <w:rPr>
          <w:rFonts w:ascii="Times New Roman" w:hAnsi="Times New Roman"/>
          <w:sz w:val="18"/>
        </w:rPr>
        <w:t xml:space="preserve"> </w:t>
      </w:r>
      <w:r w:rsidR="00F13BB9" w:rsidRPr="000A0B93">
        <w:rPr>
          <w:rFonts w:ascii="Times New Roman" w:hAnsi="Times New Roman"/>
          <w:sz w:val="18"/>
        </w:rPr>
        <w:t xml:space="preserve">varied </w:t>
      </w:r>
      <w:r w:rsidR="00490B1E">
        <w:rPr>
          <w:rFonts w:ascii="Times New Roman" w:hAnsi="Times New Roman"/>
          <w:sz w:val="18"/>
        </w:rPr>
        <w:t>among</w:t>
      </w:r>
      <w:r w:rsidR="00F13BB9" w:rsidRPr="000A0B93">
        <w:rPr>
          <w:rFonts w:ascii="Times New Roman" w:hAnsi="Times New Roman"/>
          <w:sz w:val="18"/>
        </w:rPr>
        <w:t xml:space="preserve"> different</w:t>
      </w:r>
      <w:r w:rsidR="00490B1E">
        <w:rPr>
          <w:rFonts w:ascii="Times New Roman" w:hAnsi="Times New Roman"/>
          <w:sz w:val="18"/>
        </w:rPr>
        <w:t xml:space="preserve"> school</w:t>
      </w:r>
      <w:r w:rsidR="004D0536">
        <w:rPr>
          <w:rFonts w:ascii="Times New Roman" w:hAnsi="Times New Roman"/>
          <w:sz w:val="18"/>
        </w:rPr>
        <w:t xml:space="preserve"> </w:t>
      </w:r>
      <w:r w:rsidR="00490B1E">
        <w:rPr>
          <w:rFonts w:ascii="Times New Roman" w:hAnsi="Times New Roman"/>
          <w:sz w:val="18"/>
        </w:rPr>
        <w:t>location settings</w:t>
      </w:r>
      <w:r w:rsidR="00615A03">
        <w:rPr>
          <w:rFonts w:ascii="Times New Roman" w:hAnsi="Times New Roman"/>
          <w:sz w:val="18"/>
        </w:rPr>
        <w:t xml:space="preserve">, namely </w:t>
      </w:r>
      <w:r w:rsidR="00490B1E">
        <w:rPr>
          <w:rFonts w:ascii="Times New Roman" w:hAnsi="Times New Roman"/>
          <w:sz w:val="18"/>
        </w:rPr>
        <w:t>rural, township</w:t>
      </w:r>
      <w:r w:rsidR="00066FA4">
        <w:rPr>
          <w:rFonts w:ascii="Times New Roman" w:hAnsi="Times New Roman"/>
          <w:sz w:val="18"/>
        </w:rPr>
        <w:t>,</w:t>
      </w:r>
      <w:r w:rsidR="003B3B0F">
        <w:rPr>
          <w:rFonts w:ascii="Times New Roman" w:hAnsi="Times New Roman"/>
          <w:sz w:val="18"/>
        </w:rPr>
        <w:t xml:space="preserve"> </w:t>
      </w:r>
      <w:r w:rsidR="00507724">
        <w:rPr>
          <w:rFonts w:ascii="Times New Roman" w:hAnsi="Times New Roman"/>
          <w:sz w:val="18"/>
        </w:rPr>
        <w:t>and</w:t>
      </w:r>
      <w:r w:rsidR="00490B1E">
        <w:rPr>
          <w:rFonts w:ascii="Times New Roman" w:hAnsi="Times New Roman"/>
          <w:sz w:val="18"/>
        </w:rPr>
        <w:t xml:space="preserve">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81D9F52" w:rsidR="000755A6" w:rsidRPr="009058D8" w:rsidRDefault="00C51AE7" w:rsidP="001F21A4">
      <w:pPr>
        <w:widowControl w:val="0"/>
        <w:autoSpaceDE w:val="0"/>
        <w:autoSpaceDN w:val="0"/>
        <w:adjustRightInd w:val="0"/>
        <w:spacing w:after="240" w:line="240" w:lineRule="atLeast"/>
        <w:jc w:val="both"/>
        <w:rPr>
          <w:sz w:val="18"/>
          <w:szCs w:val="18"/>
        </w:rPr>
      </w:pPr>
      <w:r>
        <w:rPr>
          <w:sz w:val="18"/>
          <w:szCs w:val="18"/>
        </w:rPr>
        <w:t>This study</w:t>
      </w:r>
      <w:r w:rsidR="000755A6" w:rsidRPr="009058D8">
        <w:rPr>
          <w:sz w:val="18"/>
          <w:szCs w:val="18"/>
        </w:rPr>
        <w:t xml:space="preserve"> </w:t>
      </w:r>
      <w:r w:rsidR="001F21A4" w:rsidRPr="009058D8">
        <w:rPr>
          <w:sz w:val="18"/>
          <w:szCs w:val="18"/>
        </w:rPr>
        <w:t>investigate</w:t>
      </w:r>
      <w:r>
        <w:rPr>
          <w:sz w:val="18"/>
          <w:szCs w:val="18"/>
        </w:rPr>
        <w:t>d</w:t>
      </w:r>
      <w:r w:rsidR="000755A6" w:rsidRPr="009058D8">
        <w:rPr>
          <w:sz w:val="18"/>
          <w:szCs w:val="18"/>
        </w:rPr>
        <w:t xml:space="preserve"> </w:t>
      </w:r>
      <w:r w:rsidR="00866944">
        <w:rPr>
          <w:sz w:val="18"/>
          <w:szCs w:val="18"/>
        </w:rPr>
        <w:t>motivations of</w:t>
      </w:r>
      <w:r w:rsidR="000755A6" w:rsidRPr="009058D8">
        <w:rPr>
          <w:sz w:val="18"/>
          <w:szCs w:val="18"/>
        </w:rPr>
        <w:t xml:space="preserve"> novice teacher </w:t>
      </w:r>
      <w:r w:rsidR="00866944">
        <w:rPr>
          <w:sz w:val="18"/>
          <w:szCs w:val="18"/>
        </w:rPr>
        <w:t>in</w:t>
      </w:r>
      <w:r w:rsidR="000755A6" w:rsidRPr="009058D8">
        <w:rPr>
          <w:sz w:val="18"/>
          <w:szCs w:val="18"/>
        </w:rPr>
        <w:t xml:space="preserve"> choos</w:t>
      </w:r>
      <w:r w:rsidR="00866944">
        <w:rPr>
          <w:sz w:val="18"/>
          <w:szCs w:val="18"/>
        </w:rPr>
        <w:t>ing</w:t>
      </w:r>
      <w:r w:rsidR="000755A6" w:rsidRPr="009058D8">
        <w:rPr>
          <w:sz w:val="18"/>
          <w:szCs w:val="18"/>
        </w:rPr>
        <w:t xml:space="preserve"> teaching as a </w:t>
      </w:r>
      <w:proofErr w:type="gramStart"/>
      <w:r w:rsidR="00C81A01" w:rsidRPr="009058D8">
        <w:rPr>
          <w:sz w:val="18"/>
          <w:szCs w:val="18"/>
        </w:rPr>
        <w:t>career</w:t>
      </w:r>
      <w:r w:rsidR="00C81A01">
        <w:rPr>
          <w:sz w:val="18"/>
          <w:szCs w:val="18"/>
        </w:rPr>
        <w:t>, and</w:t>
      </w:r>
      <w:proofErr w:type="gramEnd"/>
      <w:r w:rsidR="008C7C78">
        <w:rPr>
          <w:sz w:val="18"/>
          <w:szCs w:val="18"/>
        </w:rPr>
        <w:t xml:space="preserve"> identified</w:t>
      </w:r>
      <w:r w:rsidR="000755A6" w:rsidRPr="009058D8">
        <w:rPr>
          <w:sz w:val="18"/>
          <w:szCs w:val="18"/>
        </w:rPr>
        <w:t xml:space="preserve"> factor</w:t>
      </w:r>
      <w:r w:rsidR="001F21A4" w:rsidRPr="009058D8">
        <w:rPr>
          <w:sz w:val="18"/>
          <w:szCs w:val="18"/>
        </w:rPr>
        <w:t>s</w:t>
      </w:r>
      <w:r w:rsidR="000755A6" w:rsidRPr="009058D8">
        <w:rPr>
          <w:sz w:val="18"/>
          <w:szCs w:val="18"/>
        </w:rPr>
        <w:t xml:space="preserve"> </w:t>
      </w:r>
      <w:r w:rsidR="006F3919">
        <w:rPr>
          <w:sz w:val="18"/>
          <w:szCs w:val="18"/>
        </w:rPr>
        <w:t xml:space="preserve">that </w:t>
      </w:r>
      <w:r w:rsidR="000755A6" w:rsidRPr="009058D8">
        <w:rPr>
          <w:sz w:val="18"/>
          <w:szCs w:val="18"/>
        </w:rPr>
        <w:t xml:space="preserve">affect </w:t>
      </w:r>
      <w:r w:rsidR="008A4A12">
        <w:rPr>
          <w:sz w:val="18"/>
          <w:szCs w:val="18"/>
        </w:rPr>
        <w:t>their</w:t>
      </w:r>
      <w:r w:rsidR="000755A6" w:rsidRPr="009058D8">
        <w:rPr>
          <w:sz w:val="18"/>
          <w:szCs w:val="18"/>
        </w:rPr>
        <w:t xml:space="preserve">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52387A">
        <w:rPr>
          <w:sz w:val="18"/>
          <w:szCs w:val="18"/>
        </w:rPr>
        <w:t xml:space="preserve">through surveying </w:t>
      </w:r>
      <w:r w:rsidR="0052387A" w:rsidRPr="009058D8">
        <w:rPr>
          <w:sz w:val="18"/>
          <w:szCs w:val="18"/>
        </w:rPr>
        <w:t>320 novice teachers</w:t>
      </w:r>
      <w:r w:rsidR="0052387A">
        <w:rPr>
          <w:sz w:val="18"/>
          <w:szCs w:val="18"/>
        </w:rPr>
        <w:t xml:space="preserve"> </w:t>
      </w:r>
      <w:r w:rsidR="00F31CAF">
        <w:rPr>
          <w:sz w:val="18"/>
          <w:szCs w:val="18"/>
        </w:rPr>
        <w:t>in seven</w:t>
      </w:r>
      <w:r w:rsidR="000755A6" w:rsidRPr="009058D8">
        <w:rPr>
          <w:sz w:val="18"/>
          <w:szCs w:val="18"/>
        </w:rPr>
        <w:t xml:space="preserve"> </w:t>
      </w:r>
      <w:r w:rsidR="001C2B11">
        <w:rPr>
          <w:sz w:val="18"/>
          <w:szCs w:val="18"/>
        </w:rPr>
        <w:t xml:space="preserve">Vietnamese </w:t>
      </w:r>
      <w:r w:rsidR="00850C9C" w:rsidRPr="009058D8">
        <w:rPr>
          <w:sz w:val="18"/>
          <w:szCs w:val="18"/>
        </w:rPr>
        <w:t>provinces</w:t>
      </w:r>
      <w:r w:rsidR="006E3D6D" w:rsidRPr="009058D8">
        <w:rPr>
          <w:sz w:val="18"/>
          <w:szCs w:val="18"/>
        </w:rPr>
        <w:t xml:space="preserve">. </w:t>
      </w:r>
      <w:r w:rsidR="00CB2215">
        <w:rPr>
          <w:sz w:val="18"/>
          <w:szCs w:val="18"/>
        </w:rPr>
        <w:t>The r</w:t>
      </w:r>
      <w:r w:rsidR="000755A6" w:rsidRPr="009058D8">
        <w:rPr>
          <w:sz w:val="18"/>
          <w:szCs w:val="18"/>
        </w:rPr>
        <w:t>esult</w:t>
      </w:r>
      <w:r w:rsidR="00CB2215">
        <w:rPr>
          <w:sz w:val="18"/>
          <w:szCs w:val="18"/>
        </w:rPr>
        <w:t>s</w:t>
      </w:r>
      <w:r w:rsidR="000755A6" w:rsidRPr="009058D8">
        <w:rPr>
          <w:sz w:val="18"/>
          <w:szCs w:val="18"/>
        </w:rPr>
        <w:t xml:space="preserve"> showed that novice teachers </w:t>
      </w:r>
      <w:r w:rsidR="001C0A87">
        <w:rPr>
          <w:sz w:val="18"/>
          <w:szCs w:val="18"/>
        </w:rPr>
        <w:t>choose</w:t>
      </w:r>
      <w:r w:rsidR="000755A6" w:rsidRPr="009058D8">
        <w:rPr>
          <w:sz w:val="18"/>
          <w:szCs w:val="18"/>
        </w:rPr>
        <w:t xml:space="preserve"> teaching mainly</w:t>
      </w:r>
      <w:r w:rsidR="00F31CAF">
        <w:rPr>
          <w:sz w:val="18"/>
          <w:szCs w:val="18"/>
        </w:rPr>
        <w:t xml:space="preserve"> </w:t>
      </w:r>
      <w:r w:rsidR="003B28B1">
        <w:rPr>
          <w:sz w:val="18"/>
          <w:szCs w:val="18"/>
        </w:rPr>
        <w:t>for</w:t>
      </w:r>
      <w:r w:rsidR="000755A6" w:rsidRPr="009058D8">
        <w:rPr>
          <w:sz w:val="18"/>
          <w:szCs w:val="18"/>
        </w:rPr>
        <w:t xml:space="preserve"> enjoy</w:t>
      </w:r>
      <w:r w:rsidR="003B28B1">
        <w:rPr>
          <w:sz w:val="18"/>
          <w:szCs w:val="18"/>
        </w:rPr>
        <w:t>ment from</w:t>
      </w:r>
      <w:r w:rsidR="000755A6" w:rsidRPr="009058D8">
        <w:rPr>
          <w:sz w:val="18"/>
          <w:szCs w:val="18"/>
        </w:rPr>
        <w:t xml:space="preserve"> working with children</w:t>
      </w:r>
      <w:r w:rsidR="00A32148">
        <w:rPr>
          <w:sz w:val="18"/>
          <w:szCs w:val="18"/>
        </w:rPr>
        <w:t>,</w:t>
      </w:r>
      <w:r w:rsidR="000755A6" w:rsidRPr="009058D8">
        <w:rPr>
          <w:sz w:val="18"/>
          <w:szCs w:val="18"/>
        </w:rPr>
        <w:t xml:space="preserve"> and </w:t>
      </w:r>
      <w:r w:rsidR="006E3D6D" w:rsidRPr="00BE1BA4">
        <w:rPr>
          <w:sz w:val="18"/>
          <w:szCs w:val="18"/>
        </w:rPr>
        <w:t>opportunit</w:t>
      </w:r>
      <w:r w:rsidR="00A32148">
        <w:rPr>
          <w:sz w:val="18"/>
          <w:szCs w:val="18"/>
        </w:rPr>
        <w:t xml:space="preserve">ies for </w:t>
      </w:r>
      <w:r w:rsidR="00A32148" w:rsidRPr="00BE1BA4">
        <w:rPr>
          <w:sz w:val="18"/>
          <w:szCs w:val="18"/>
        </w:rPr>
        <w:t>further stud</w:t>
      </w:r>
      <w:r w:rsidR="009376E1">
        <w:rPr>
          <w:sz w:val="18"/>
          <w:szCs w:val="18"/>
        </w:rPr>
        <w:t>ies</w:t>
      </w:r>
      <w:r w:rsidR="000755A6" w:rsidRPr="00BE1BA4">
        <w:rPr>
          <w:sz w:val="18"/>
          <w:szCs w:val="18"/>
        </w:rPr>
        <w:t>.</w:t>
      </w:r>
      <w:r w:rsidR="00215C0E" w:rsidRPr="00BE1BA4">
        <w:rPr>
          <w:sz w:val="18"/>
          <w:szCs w:val="18"/>
        </w:rPr>
        <w:t xml:space="preserve"> </w:t>
      </w:r>
      <w:r w:rsidR="000755A6" w:rsidRPr="00BE1BA4">
        <w:rPr>
          <w:sz w:val="18"/>
          <w:szCs w:val="18"/>
        </w:rPr>
        <w:t xml:space="preserve">The </w:t>
      </w:r>
      <w:r w:rsidR="00722127">
        <w:rPr>
          <w:sz w:val="18"/>
          <w:szCs w:val="18"/>
        </w:rPr>
        <w:t>study also</w:t>
      </w:r>
      <w:r w:rsidR="00215C0E" w:rsidRPr="00BE1BA4">
        <w:rPr>
          <w:sz w:val="18"/>
          <w:szCs w:val="18"/>
        </w:rPr>
        <w:t xml:space="preserve"> found that </w:t>
      </w:r>
      <w:r w:rsidR="001F21A4" w:rsidRPr="00BE1BA4">
        <w:rPr>
          <w:sz w:val="18"/>
          <w:szCs w:val="18"/>
        </w:rPr>
        <w:t>novice teachers</w:t>
      </w:r>
      <w:r w:rsidR="00F31CAF">
        <w:rPr>
          <w:sz w:val="18"/>
          <w:szCs w:val="18"/>
        </w:rPr>
        <w:t xml:space="preserve"> </w:t>
      </w:r>
      <w:r w:rsidR="00814C6E">
        <w:rPr>
          <w:sz w:val="18"/>
          <w:szCs w:val="18"/>
        </w:rPr>
        <w:t xml:space="preserve">are </w:t>
      </w:r>
      <w:r w:rsidR="00F31CAF">
        <w:rPr>
          <w:sz w:val="18"/>
          <w:szCs w:val="18"/>
        </w:rPr>
        <w:t>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w:t>
      </w:r>
      <w:r w:rsidR="000A3790">
        <w:rPr>
          <w:rFonts w:eastAsia="Times New Roman"/>
          <w:color w:val="000000"/>
          <w:sz w:val="18"/>
          <w:szCs w:val="18"/>
        </w:rPr>
        <w:t>, while</w:t>
      </w:r>
      <w:r w:rsidR="001F21A4" w:rsidRPr="00BE1BA4">
        <w:rPr>
          <w:sz w:val="18"/>
          <w:szCs w:val="18"/>
        </w:rPr>
        <w:t xml:space="preserv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promotion</w:t>
      </w:r>
      <w:r w:rsidR="0006554A">
        <w:rPr>
          <w:color w:val="000000" w:themeColor="text1"/>
          <w:sz w:val="18"/>
          <w:szCs w:val="18"/>
        </w:rPr>
        <w:t xml:space="preserve"> and</w:t>
      </w:r>
      <w:r w:rsidR="002A6ACE" w:rsidRPr="00BE1BA4">
        <w:rPr>
          <w:color w:val="000000" w:themeColor="text1"/>
          <w:sz w:val="18"/>
          <w:szCs w:val="18"/>
        </w:rPr>
        <w:t xml:space="preserve"> </w:t>
      </w:r>
      <w:r w:rsidR="00BE1BA4" w:rsidRPr="00BE1BA4">
        <w:rPr>
          <w:color w:val="000000" w:themeColor="text1"/>
          <w:sz w:val="18"/>
          <w:szCs w:val="18"/>
        </w:rPr>
        <w:t>colleagues</w:t>
      </w:r>
      <w:r w:rsidR="002A6ACE" w:rsidRPr="00B60B99">
        <w:rPr>
          <w:color w:val="000000" w:themeColor="text1"/>
          <w:sz w:val="18"/>
          <w:szCs w:val="18"/>
        </w:rPr>
        <w:t>.</w:t>
      </w:r>
      <w:r w:rsidR="001F21A4" w:rsidRPr="00F13BB9">
        <w:rPr>
          <w:sz w:val="18"/>
          <w:szCs w:val="18"/>
        </w:rPr>
        <w:t xml:space="preserve"> </w:t>
      </w:r>
      <w:r w:rsidR="00D47FAE">
        <w:rPr>
          <w:sz w:val="18"/>
          <w:szCs w:val="18"/>
        </w:rPr>
        <w:t xml:space="preserve">Finally, </w:t>
      </w:r>
      <w:r w:rsidR="00196491">
        <w:rPr>
          <w:sz w:val="18"/>
          <w:szCs w:val="18"/>
        </w:rPr>
        <w:t>the study</w:t>
      </w:r>
      <w:r w:rsidR="00F31CAF">
        <w:rPr>
          <w:color w:val="000000" w:themeColor="text1"/>
          <w:sz w:val="18"/>
          <w:szCs w:val="18"/>
        </w:rPr>
        <w:t xml:space="preserve">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varied </w:t>
      </w:r>
      <w:r w:rsidR="001721D4">
        <w:rPr>
          <w:color w:val="000000" w:themeColor="text1"/>
          <w:sz w:val="18"/>
          <w:szCs w:val="18"/>
        </w:rPr>
        <w:t>among</w:t>
      </w:r>
      <w:r w:rsidR="00BC0B65">
        <w:rPr>
          <w:color w:val="000000" w:themeColor="text1"/>
          <w:sz w:val="18"/>
          <w:szCs w:val="18"/>
        </w:rPr>
        <w:t xml:space="preserve">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EB1DB02" w:rsidR="003D32AC" w:rsidRPr="009058D8" w:rsidRDefault="003D32AC" w:rsidP="00537A95">
      <w:pPr>
        <w:ind w:firstLine="238"/>
        <w:jc w:val="both"/>
        <w:rPr>
          <w:sz w:val="20"/>
          <w:szCs w:val="20"/>
        </w:rPr>
      </w:pPr>
      <w:r w:rsidRPr="009058D8">
        <w:rPr>
          <w:sz w:val="20"/>
          <w:szCs w:val="20"/>
        </w:rPr>
        <w:t xml:space="preserve">A strong education system is </w:t>
      </w:r>
      <w:r w:rsidR="00FA1A4E">
        <w:rPr>
          <w:sz w:val="20"/>
          <w:szCs w:val="20"/>
        </w:rPr>
        <w:t>vital</w:t>
      </w:r>
      <w:r w:rsidRPr="009058D8">
        <w:rPr>
          <w:sz w:val="20"/>
          <w:szCs w:val="20"/>
        </w:rPr>
        <w:t xml:space="preserve"> for </w:t>
      </w:r>
      <w:r w:rsidR="00D5720B">
        <w:rPr>
          <w:sz w:val="20"/>
          <w:szCs w:val="20"/>
        </w:rPr>
        <w:t xml:space="preserve">a </w:t>
      </w:r>
      <w:r w:rsidRPr="009058D8">
        <w:rPr>
          <w:sz w:val="20"/>
          <w:szCs w:val="20"/>
        </w:rPr>
        <w:t xml:space="preserve">developing </w:t>
      </w:r>
      <w:proofErr w:type="gramStart"/>
      <w:r w:rsidRPr="009058D8">
        <w:rPr>
          <w:sz w:val="20"/>
          <w:szCs w:val="20"/>
        </w:rPr>
        <w:t>countr</w:t>
      </w:r>
      <w:r w:rsidR="00D5720B">
        <w:rPr>
          <w:sz w:val="20"/>
          <w:szCs w:val="20"/>
        </w:rPr>
        <w:t>y</w:t>
      </w:r>
      <w:r w:rsidR="00E25C47">
        <w:rPr>
          <w:sz w:val="20"/>
          <w:szCs w:val="20"/>
        </w:rPr>
        <w:t xml:space="preserve">, </w:t>
      </w:r>
      <w:r w:rsidR="003C4827">
        <w:rPr>
          <w:sz w:val="20"/>
          <w:szCs w:val="20"/>
        </w:rPr>
        <w:t>and</w:t>
      </w:r>
      <w:proofErr w:type="gramEnd"/>
      <w:r w:rsidRPr="009058D8">
        <w:rPr>
          <w:sz w:val="20"/>
          <w:szCs w:val="20"/>
        </w:rPr>
        <w:t xml:space="preserve"> needs competent teachers at its core. McKinsey's report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w:t>
      </w:r>
      <w:r w:rsidR="005B0BD8">
        <w:rPr>
          <w:sz w:val="20"/>
          <w:szCs w:val="20"/>
        </w:rPr>
        <w:t xml:space="preserve">, </w:t>
      </w:r>
      <w:r w:rsidR="007D1B3F">
        <w:rPr>
          <w:sz w:val="20"/>
          <w:szCs w:val="20"/>
        </w:rPr>
        <w:t>et al.</w:t>
      </w:r>
      <w:r w:rsidRPr="009058D8">
        <w:rPr>
          <w:sz w:val="20"/>
          <w:szCs w:val="20"/>
        </w:rPr>
        <w:t xml:space="preserve">, 2007), as well as their international competitiveness (Wei </w:t>
      </w:r>
      <w:r w:rsidR="0049040A">
        <w:rPr>
          <w:sz w:val="20"/>
          <w:szCs w:val="20"/>
        </w:rPr>
        <w:t>and</w:t>
      </w:r>
      <w:r w:rsidR="005B0BD8">
        <w:rPr>
          <w:sz w:val="20"/>
          <w:szCs w:val="20"/>
        </w:rPr>
        <w:t xml:space="preserve"> Darling-Hammond, </w:t>
      </w:r>
      <w:r w:rsidRPr="009058D8">
        <w:rPr>
          <w:sz w:val="20"/>
          <w:szCs w:val="20"/>
        </w:rPr>
        <w:t>2009). But perhaps most importantly, a school's accomplishments and the performance of its students are largely determined by how satisfied the teachers are with their job (Pepe</w:t>
      </w:r>
      <w:r w:rsidR="009B51B4">
        <w:rPr>
          <w:sz w:val="20"/>
          <w:szCs w:val="20"/>
        </w:rPr>
        <w:t xml:space="preserve"> et al.,</w:t>
      </w:r>
      <w:r w:rsidRPr="009058D8">
        <w:rPr>
          <w:sz w:val="20"/>
          <w:szCs w:val="20"/>
        </w:rPr>
        <w:t xml:space="preserve"> 2017).</w:t>
      </w:r>
    </w:p>
    <w:p w14:paraId="2DE236EE" w14:textId="79DCFD43"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865D35">
        <w:rPr>
          <w:rFonts w:eastAsia="Times New Roman"/>
          <w:sz w:val="20"/>
          <w:szCs w:val="20"/>
        </w:rPr>
        <w:t xml:space="preserve"> et al.</w:t>
      </w:r>
      <w:r w:rsidRPr="009058D8">
        <w:rPr>
          <w:rFonts w:eastAsia="Times New Roman"/>
          <w:sz w:val="20"/>
          <w:szCs w:val="20"/>
        </w:rPr>
        <w:t>,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xml:space="preserve">, 2007). Teachers are </w:t>
      </w:r>
      <w:r w:rsidR="00233274">
        <w:rPr>
          <w:rFonts w:eastAsia="Times New Roman"/>
          <w:sz w:val="20"/>
          <w:szCs w:val="20"/>
        </w:rPr>
        <w:t xml:space="preserve">also </w:t>
      </w:r>
      <w:r w:rsidRPr="009058D8">
        <w:rPr>
          <w:rFonts w:eastAsia="Times New Roman"/>
          <w:sz w:val="20"/>
          <w:szCs w:val="20"/>
        </w:rPr>
        <w:t>among professions that report the highest level of stress and dissatisfaction (Lomas</w:t>
      </w:r>
      <w:r w:rsidR="00040029">
        <w:rPr>
          <w:rFonts w:eastAsia="Times New Roman"/>
          <w:sz w:val="20"/>
          <w:szCs w:val="20"/>
        </w:rPr>
        <w:t xml:space="preserve"> et al.</w:t>
      </w:r>
      <w:r w:rsidR="00CD7675">
        <w:rPr>
          <w:rFonts w:eastAsia="Times New Roman"/>
          <w:sz w:val="20"/>
          <w:szCs w:val="20"/>
        </w:rPr>
        <w:t>,</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w:t>
      </w:r>
      <w:r w:rsidR="00577AB8">
        <w:rPr>
          <w:sz w:val="20"/>
          <w:szCs w:val="20"/>
        </w:rPr>
        <w:t xml:space="preserve">an </w:t>
      </w:r>
      <w:r w:rsidR="009D4DFE" w:rsidRPr="009058D8">
        <w:rPr>
          <w:sz w:val="20"/>
          <w:szCs w:val="20"/>
        </w:rPr>
        <w:t xml:space="preserve">increasing shortage of teachers, there has been global interest in understanding what motivates people to choose teaching as a career, and what motivates them to persist in it, especially since the job has become more complex and demanding (OECD, 2005). </w:t>
      </w:r>
      <w:r w:rsidR="00AE3363">
        <w:rPr>
          <w:sz w:val="20"/>
          <w:szCs w:val="20"/>
        </w:rPr>
        <w:t>N</w:t>
      </w:r>
      <w:r w:rsidR="00F039E8" w:rsidRPr="009058D8">
        <w:rPr>
          <w:sz w:val="20"/>
          <w:szCs w:val="20"/>
        </w:rPr>
        <w:t xml:space="preserve">ovice teachers have to spend few years </w:t>
      </w:r>
      <w:r w:rsidR="00AE3363">
        <w:rPr>
          <w:sz w:val="20"/>
          <w:szCs w:val="20"/>
        </w:rPr>
        <w:t xml:space="preserve">in the beginning </w:t>
      </w:r>
      <w:r w:rsidR="00F039E8" w:rsidRPr="009058D8">
        <w:rPr>
          <w:sz w:val="20"/>
          <w:szCs w:val="20"/>
        </w:rPr>
        <w:t xml:space="preserve">to reach to the level of expertise, </w:t>
      </w:r>
      <w:r w:rsidR="00F039E8" w:rsidRPr="009058D8">
        <w:rPr>
          <w:rFonts w:eastAsia="Times New Roman"/>
          <w:sz w:val="20"/>
          <w:szCs w:val="20"/>
        </w:rPr>
        <w:t>however before attaining that level</w:t>
      </w:r>
      <w:r w:rsidR="008F15F9">
        <w:rPr>
          <w:rFonts w:eastAsia="Times New Roman"/>
          <w:sz w:val="20"/>
          <w:szCs w:val="20"/>
        </w:rPr>
        <w:t>,</w:t>
      </w:r>
      <w:r w:rsidR="00F039E8" w:rsidRPr="009058D8">
        <w:rPr>
          <w:rFonts w:eastAsia="Times New Roman"/>
          <w:sz w:val="20"/>
          <w:szCs w:val="20"/>
        </w:rPr>
        <w:t xml:space="preserve">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w:t>
      </w:r>
      <w:r w:rsidR="00775054">
        <w:rPr>
          <w:rFonts w:eastAsia="Times New Roman"/>
          <w:sz w:val="20"/>
          <w:szCs w:val="20"/>
        </w:rPr>
        <w:t>ions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60280F">
        <w:rPr>
          <w:rFonts w:eastAsia="Times New Roman"/>
          <w:sz w:val="20"/>
          <w:szCs w:val="20"/>
        </w:rPr>
        <w:t xml:space="preserve">several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teachers encounter in the transition </w:t>
      </w:r>
      <w:r w:rsidR="00F81E83">
        <w:rPr>
          <w:rFonts w:eastAsia="Times New Roman"/>
          <w:sz w:val="20"/>
          <w:szCs w:val="20"/>
        </w:rPr>
        <w:t>period</w:t>
      </w:r>
      <w:r w:rsidR="00F039E8" w:rsidRPr="009058D8">
        <w:rPr>
          <w:rFonts w:eastAsia="Times New Roman"/>
          <w:sz w:val="20"/>
          <w:szCs w:val="20"/>
        </w:rPr>
        <w:t>, including becom</w:t>
      </w:r>
      <w:r w:rsidR="00AE7FED">
        <w:rPr>
          <w:rFonts w:eastAsia="Times New Roman"/>
          <w:sz w:val="20"/>
          <w:szCs w:val="20"/>
        </w:rPr>
        <w:t>ing</w:t>
      </w:r>
      <w:r w:rsidR="00F039E8" w:rsidRPr="009058D8">
        <w:rPr>
          <w:rFonts w:eastAsia="Times New Roman"/>
          <w:sz w:val="20"/>
          <w:szCs w:val="20"/>
        </w:rPr>
        <w:t xml:space="preserve"> independence, deal</w:t>
      </w:r>
      <w:r w:rsidR="001A6341">
        <w:rPr>
          <w:rFonts w:eastAsia="Times New Roman"/>
          <w:sz w:val="20"/>
          <w:szCs w:val="20"/>
        </w:rPr>
        <w:t>ing</w:t>
      </w:r>
      <w:r w:rsidR="00F039E8" w:rsidRPr="009058D8">
        <w:rPr>
          <w:rFonts w:eastAsia="Times New Roman"/>
          <w:sz w:val="20"/>
          <w:szCs w:val="20"/>
        </w:rPr>
        <w:t xml:space="preserve">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161962F2" w:rsidR="00FD20C8" w:rsidRPr="009058D8" w:rsidRDefault="004A3691" w:rsidP="00ED7604">
      <w:pPr>
        <w:ind w:firstLine="238"/>
        <w:jc w:val="both"/>
        <w:rPr>
          <w:color w:val="000000"/>
          <w:sz w:val="20"/>
          <w:szCs w:val="20"/>
        </w:rPr>
      </w:pPr>
      <w:r w:rsidRPr="009058D8">
        <w:rPr>
          <w:sz w:val="20"/>
          <w:szCs w:val="20"/>
        </w:rPr>
        <w:lastRenderedPageBreak/>
        <w:t xml:space="preserve">While a large body of research </w:t>
      </w:r>
      <w:r w:rsidR="00D205BA">
        <w:rPr>
          <w:sz w:val="20"/>
          <w:szCs w:val="20"/>
        </w:rPr>
        <w:t xml:space="preserve">on job satisfaction of teachers </w:t>
      </w:r>
      <w:r w:rsidRPr="009058D8">
        <w:rPr>
          <w:sz w:val="20"/>
          <w:szCs w:val="20"/>
        </w:rPr>
        <w:t xml:space="preserve">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w:t>
      </w:r>
      <w:r w:rsidR="001F5B77">
        <w:rPr>
          <w:sz w:val="20"/>
          <w:szCs w:val="20"/>
        </w:rPr>
        <w:t xml:space="preserve">the study by </w:t>
      </w:r>
      <w:r w:rsidR="005C0A4C" w:rsidRPr="009058D8">
        <w:rPr>
          <w:sz w:val="20"/>
          <w:szCs w:val="20"/>
        </w:rPr>
        <w:t xml:space="preserve">Tran and Le (2015) </w:t>
      </w:r>
      <w:r w:rsidR="001F5B77">
        <w:rPr>
          <w:sz w:val="20"/>
          <w:szCs w:val="20"/>
        </w:rPr>
        <w:t>is done at</w:t>
      </w:r>
      <w:r w:rsidR="005C0A4C" w:rsidRPr="009058D8">
        <w:rPr>
          <w:sz w:val="20"/>
          <w:szCs w:val="20"/>
        </w:rPr>
        <w:t xml:space="preserve"> high school level, while Duong (2013) addresses </w:t>
      </w:r>
      <w:r w:rsidR="00496EE3">
        <w:rPr>
          <w:sz w:val="20"/>
          <w:szCs w:val="20"/>
        </w:rPr>
        <w:t xml:space="preserve">only </w:t>
      </w:r>
      <w:r w:rsidR="005C0A4C" w:rsidRPr="009058D8">
        <w:rPr>
          <w:sz w:val="20"/>
          <w:szCs w:val="20"/>
        </w:rPr>
        <w:t xml:space="preserve">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w:t>
      </w:r>
      <w:r w:rsidR="00B35902">
        <w:rPr>
          <w:color w:val="000000"/>
          <w:sz w:val="20"/>
          <w:szCs w:val="20"/>
        </w:rPr>
        <w:t xml:space="preserve">an </w:t>
      </w:r>
      <w:r w:rsidR="00FD20C8" w:rsidRPr="009058D8">
        <w:rPr>
          <w:color w:val="000000"/>
          <w:sz w:val="20"/>
          <w:szCs w:val="20"/>
        </w:rPr>
        <w:t xml:space="preserve">understanding </w:t>
      </w:r>
      <w:r w:rsidR="002609D9">
        <w:rPr>
          <w:color w:val="000000"/>
          <w:sz w:val="20"/>
          <w:szCs w:val="20"/>
        </w:rPr>
        <w:t xml:space="preserve">of </w:t>
      </w:r>
      <w:r w:rsidR="00FD20C8" w:rsidRPr="009058D8">
        <w:rPr>
          <w:color w:val="000000"/>
          <w:sz w:val="20"/>
          <w:szCs w:val="20"/>
        </w:rPr>
        <w:t xml:space="preserve">why </w:t>
      </w:r>
      <w:r w:rsidR="00DA2F4D">
        <w:rPr>
          <w:color w:val="000000"/>
          <w:sz w:val="20"/>
          <w:szCs w:val="20"/>
        </w:rPr>
        <w:t xml:space="preserve">Vietnamese novice teachers </w:t>
      </w:r>
      <w:r w:rsidR="00FD20C8" w:rsidRPr="009058D8">
        <w:rPr>
          <w:color w:val="000000"/>
          <w:sz w:val="20"/>
          <w:szCs w:val="20"/>
        </w:rPr>
        <w:t xml:space="preserve">choose </w:t>
      </w:r>
      <w:r w:rsidR="00202C36">
        <w:rPr>
          <w:color w:val="000000"/>
          <w:sz w:val="20"/>
          <w:szCs w:val="20"/>
        </w:rPr>
        <w:t>the profession</w:t>
      </w:r>
      <w:r w:rsidR="00FD20C8" w:rsidRPr="009058D8">
        <w:rPr>
          <w:color w:val="000000"/>
          <w:sz w:val="20"/>
          <w:szCs w:val="20"/>
        </w:rPr>
        <w:t xml:space="preserve">, and factors that affect </w:t>
      </w:r>
      <w:r w:rsidR="00D972DF">
        <w:rPr>
          <w:color w:val="000000"/>
          <w:sz w:val="20"/>
          <w:szCs w:val="20"/>
        </w:rPr>
        <w:t>their</w:t>
      </w:r>
      <w:r w:rsidR="00FD20C8" w:rsidRPr="009058D8">
        <w:rPr>
          <w:color w:val="000000"/>
          <w:sz w:val="20"/>
          <w:szCs w:val="20"/>
        </w:rPr>
        <w:t xml:space="preserve"> job satisfaction. </w:t>
      </w:r>
      <w:r w:rsidR="00ED7604" w:rsidRPr="009058D8">
        <w:rPr>
          <w:color w:val="000000"/>
          <w:sz w:val="20"/>
          <w:szCs w:val="20"/>
        </w:rPr>
        <w:t xml:space="preserve">The </w:t>
      </w:r>
      <w:r w:rsidR="00F01E36">
        <w:rPr>
          <w:color w:val="000000"/>
          <w:sz w:val="20"/>
          <w:szCs w:val="20"/>
        </w:rPr>
        <w:t>study</w:t>
      </w:r>
      <w:r w:rsidR="00ED7604" w:rsidRPr="009058D8">
        <w:rPr>
          <w:color w:val="000000"/>
          <w:sz w:val="20"/>
          <w:szCs w:val="20"/>
        </w:rPr>
        <w:t xml:space="preserve">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novice teachers</w:t>
      </w:r>
      <w:r w:rsidR="002D19BC">
        <w:rPr>
          <w:color w:val="000000"/>
          <w:sz w:val="20"/>
          <w:szCs w:val="20"/>
        </w:rPr>
        <w:t>, as well as to</w:t>
      </w:r>
      <w:r w:rsidR="006F1BDA">
        <w:rPr>
          <w:color w:val="000000"/>
          <w:sz w:val="20"/>
          <w:szCs w:val="20"/>
        </w:rPr>
        <w:t xml:space="preserve"> provide</w:t>
      </w:r>
      <w:r w:rsidR="002D19BC">
        <w:rPr>
          <w:color w:val="000000"/>
          <w:sz w:val="20"/>
          <w:szCs w:val="20"/>
        </w:rPr>
        <w:t xml:space="preserve"> </w:t>
      </w:r>
      <w:r w:rsidR="006F1BDA">
        <w:rPr>
          <w:color w:val="000000"/>
          <w:sz w:val="20"/>
          <w:szCs w:val="20"/>
        </w:rPr>
        <w:t xml:space="preserve">better </w:t>
      </w:r>
      <w:r w:rsidR="002D19BC">
        <w:rPr>
          <w:color w:val="000000"/>
          <w:sz w:val="20"/>
          <w:szCs w:val="20"/>
        </w:rPr>
        <w:t>support for them.</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8FA0E1B"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The motives of teachers who</w:t>
      </w:r>
      <w:r w:rsidR="00992C22">
        <w:rPr>
          <w:color w:val="000000"/>
          <w:sz w:val="20"/>
          <w:szCs w:val="20"/>
        </w:rPr>
        <w:t xml:space="preserve"> choose</w:t>
      </w:r>
      <w:r w:rsidRPr="009058D8">
        <w:rPr>
          <w:color w:val="000000"/>
          <w:sz w:val="20"/>
          <w:szCs w:val="20"/>
        </w:rPr>
        <w:t xml:space="preserve">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8E4D80">
        <w:rPr>
          <w:color w:val="000000"/>
          <w:sz w:val="20"/>
          <w:szCs w:val="20"/>
        </w:rPr>
        <w:t xml:space="preserve"> et al.</w:t>
      </w:r>
      <w:r w:rsidR="00CD7675">
        <w:rPr>
          <w:color w:val="000000"/>
          <w:sz w:val="20"/>
          <w:szCs w:val="20"/>
        </w:rPr>
        <w:t>,</w:t>
      </w:r>
      <w:r w:rsidRPr="009058D8">
        <w:rPr>
          <w:color w:val="000000"/>
          <w:sz w:val="20"/>
          <w:szCs w:val="20"/>
        </w:rPr>
        <w:t xml:space="preserve"> 2001; Brookhart and Freeman, 1992). </w:t>
      </w:r>
      <w:r w:rsidR="00A30203" w:rsidRPr="009058D8">
        <w:rPr>
          <w:color w:val="000000"/>
          <w:sz w:val="20"/>
          <w:szCs w:val="20"/>
        </w:rPr>
        <w:t xml:space="preserve">Indeed, </w:t>
      </w:r>
      <w:r w:rsidR="005206BA">
        <w:rPr>
          <w:color w:val="000000"/>
          <w:sz w:val="20"/>
          <w:szCs w:val="20"/>
        </w:rPr>
        <w:t xml:space="preserve">according to </w:t>
      </w:r>
      <w:r w:rsidR="00A30203" w:rsidRPr="009058D8">
        <w:rPr>
          <w:color w:val="000000"/>
          <w:sz w:val="20"/>
          <w:szCs w:val="20"/>
        </w:rPr>
        <w:t>the OECD report</w:t>
      </w:r>
      <w:r w:rsidR="005206BA">
        <w:rPr>
          <w:color w:val="000000"/>
          <w:sz w:val="20"/>
          <w:szCs w:val="20"/>
        </w:rPr>
        <w:t>,</w:t>
      </w:r>
      <w:r w:rsidR="00A30203" w:rsidRPr="009058D8">
        <w:rPr>
          <w:color w:val="000000"/>
          <w:sz w:val="20"/>
          <w:szCs w:val="20"/>
        </w:rPr>
        <w:t xml:space="preserve"> </w:t>
      </w:r>
      <w:r w:rsidR="00A57506" w:rsidRPr="009058D8">
        <w:rPr>
          <w:color w:val="000000"/>
          <w:sz w:val="20"/>
          <w:szCs w:val="20"/>
        </w:rPr>
        <w:t xml:space="preserve">the most important reasons </w:t>
      </w:r>
      <w:r w:rsidR="000B2278">
        <w:rPr>
          <w:color w:val="000000"/>
          <w:sz w:val="20"/>
          <w:szCs w:val="20"/>
        </w:rPr>
        <w:t>for the</w:t>
      </w:r>
      <w:r w:rsidR="00A57506" w:rsidRPr="009058D8">
        <w:rPr>
          <w:color w:val="000000"/>
          <w:sz w:val="20"/>
          <w:szCs w:val="20"/>
        </w:rPr>
        <w:t xml:space="preserve"> decision of </w:t>
      </w:r>
      <w:r w:rsidR="002E0D84">
        <w:rPr>
          <w:color w:val="000000"/>
          <w:sz w:val="20"/>
          <w:szCs w:val="20"/>
        </w:rPr>
        <w:t xml:space="preserve">becoming a </w:t>
      </w:r>
      <w:r w:rsidR="00A57506" w:rsidRPr="009058D8">
        <w:rPr>
          <w:color w:val="000000"/>
          <w:sz w:val="20"/>
          <w:szCs w:val="20"/>
        </w:rPr>
        <w:t>teacher</w:t>
      </w:r>
      <w:r w:rsidR="002E0D84">
        <w:rPr>
          <w:color w:val="000000"/>
          <w:sz w:val="20"/>
          <w:szCs w:val="20"/>
        </w:rPr>
        <w:t xml:space="preserve"> </w:t>
      </w:r>
      <w:r w:rsidR="0011661D">
        <w:rPr>
          <w:color w:val="000000"/>
          <w:sz w:val="20"/>
          <w:szCs w:val="20"/>
        </w:rPr>
        <w:t>are:</w:t>
      </w:r>
      <w:r w:rsidR="00A30203" w:rsidRPr="009058D8">
        <w:rPr>
          <w:color w:val="000000"/>
          <w:sz w:val="20"/>
          <w:szCs w:val="20"/>
        </w:rPr>
        <w:t xml:space="preserve">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2AA1514A"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w:t>
      </w:r>
      <w:r w:rsidR="00263BFD">
        <w:rPr>
          <w:color w:val="000000"/>
          <w:sz w:val="20"/>
          <w:szCs w:val="20"/>
        </w:rPr>
        <w:t xml:space="preserve"> -- </w:t>
      </w:r>
      <w:r w:rsidRPr="009058D8">
        <w:rPr>
          <w:color w:val="000000"/>
          <w:sz w:val="20"/>
          <w:szCs w:val="20"/>
        </w:rPr>
        <w:t>Su</w:t>
      </w:r>
      <w:r w:rsidR="00DA5DF5" w:rsidRPr="009058D8">
        <w:rPr>
          <w:color w:val="000000"/>
          <w:sz w:val="20"/>
          <w:szCs w:val="20"/>
        </w:rPr>
        <w:t>per’s self-concept theory</w:t>
      </w:r>
      <w:r w:rsidR="001A7842">
        <w:rPr>
          <w:color w:val="000000"/>
          <w:sz w:val="20"/>
          <w:szCs w:val="20"/>
        </w:rPr>
        <w:t xml:space="preserve"> --</w:t>
      </w:r>
      <w:r w:rsidRPr="009058D8">
        <w:rPr>
          <w:color w:val="000000"/>
          <w:sz w:val="20"/>
          <w:szCs w:val="20"/>
        </w:rPr>
        <w:t xml:space="preserve">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E929FA">
        <w:rPr>
          <w:color w:val="000000"/>
          <w:sz w:val="20"/>
          <w:szCs w:val="20"/>
        </w:rPr>
        <w:t xml:space="preserve">an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select</w:t>
      </w:r>
      <w:r w:rsidR="00E929FA">
        <w:rPr>
          <w:color w:val="000000"/>
          <w:sz w:val="20"/>
          <w:szCs w:val="20"/>
        </w:rPr>
        <w:t>s</w:t>
      </w:r>
      <w:r w:rsidR="00007E32" w:rsidRPr="009058D8">
        <w:rPr>
          <w:color w:val="000000"/>
          <w:sz w:val="20"/>
          <w:szCs w:val="20"/>
        </w:rPr>
        <w:t xml:space="preserve"> a career through considering </w:t>
      </w:r>
      <w:r w:rsidRPr="009058D8">
        <w:rPr>
          <w:color w:val="000000"/>
          <w:sz w:val="20"/>
          <w:szCs w:val="20"/>
        </w:rPr>
        <w:t xml:space="preserve">its </w:t>
      </w:r>
      <w:r w:rsidR="00DA5DF5" w:rsidRPr="009058D8">
        <w:rPr>
          <w:color w:val="000000"/>
          <w:sz w:val="20"/>
          <w:szCs w:val="20"/>
        </w:rPr>
        <w:t>appropriate</w:t>
      </w:r>
      <w:r w:rsidR="009F77F5">
        <w:rPr>
          <w:color w:val="000000"/>
          <w:sz w:val="20"/>
          <w:szCs w:val="20"/>
        </w:rPr>
        <w:t>ness</w:t>
      </w:r>
      <w:r w:rsidRPr="009058D8">
        <w:rPr>
          <w:color w:val="000000"/>
          <w:sz w:val="20"/>
          <w:szCs w:val="20"/>
        </w:rPr>
        <w:t xml:space="preserve"> to </w:t>
      </w:r>
      <w:r w:rsidR="0054705D">
        <w:rPr>
          <w:color w:val="000000"/>
          <w:sz w:val="20"/>
          <w:szCs w:val="20"/>
        </w:rPr>
        <w:t xml:space="preserve">his or her </w:t>
      </w:r>
      <w:r w:rsidRPr="009058D8">
        <w:rPr>
          <w:color w:val="000000"/>
          <w:sz w:val="20"/>
          <w:szCs w:val="20"/>
        </w:rPr>
        <w:t>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81CAEB4"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Mainstream </w:t>
      </w:r>
      <w:r w:rsidR="00602C02">
        <w:rPr>
          <w:color w:val="000000"/>
          <w:sz w:val="20"/>
          <w:szCs w:val="20"/>
        </w:rPr>
        <w:t>research</w:t>
      </w:r>
      <w:r w:rsidRPr="009058D8">
        <w:rPr>
          <w:color w:val="000000"/>
          <w:sz w:val="20"/>
          <w:szCs w:val="20"/>
        </w:rPr>
        <w:t xml:space="preser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1A0432" w:rsidRPr="009058D8">
        <w:rPr>
          <w:color w:val="000000"/>
          <w:sz w:val="20"/>
          <w:szCs w:val="20"/>
        </w:rPr>
        <w:t xml:space="preserve">Hayes </w:t>
      </w:r>
      <w:r w:rsidR="001A0432">
        <w:rPr>
          <w:color w:val="000000"/>
          <w:sz w:val="20"/>
          <w:szCs w:val="20"/>
        </w:rPr>
        <w:t>(</w:t>
      </w:r>
      <w:r w:rsidR="001A0432" w:rsidRPr="009058D8">
        <w:rPr>
          <w:color w:val="000000"/>
          <w:sz w:val="20"/>
          <w:szCs w:val="20"/>
        </w:rPr>
        <w:t>1990)</w:t>
      </w:r>
      <w:r w:rsidR="001A0432">
        <w:rPr>
          <w:color w:val="000000"/>
          <w:sz w:val="20"/>
          <w:szCs w:val="20"/>
        </w:rPr>
        <w:t xml:space="preserve"> </w:t>
      </w:r>
      <w:r w:rsidR="00C3236A">
        <w:rPr>
          <w:color w:val="000000"/>
          <w:sz w:val="20"/>
          <w:szCs w:val="20"/>
        </w:rPr>
        <w:t xml:space="preserve">and </w:t>
      </w:r>
      <w:proofErr w:type="spellStart"/>
      <w:r w:rsidR="00C3236A" w:rsidRPr="009058D8">
        <w:rPr>
          <w:color w:val="000000"/>
          <w:sz w:val="20"/>
          <w:szCs w:val="20"/>
        </w:rPr>
        <w:t>Stiegelbauer</w:t>
      </w:r>
      <w:proofErr w:type="spellEnd"/>
      <w:r w:rsidR="00C3236A" w:rsidRPr="009058D8">
        <w:rPr>
          <w:color w:val="000000"/>
          <w:sz w:val="20"/>
          <w:szCs w:val="20"/>
        </w:rPr>
        <w:t xml:space="preserve"> (1992)</w:t>
      </w:r>
      <w:r w:rsidR="00C3236A">
        <w:rPr>
          <w:color w:val="000000"/>
          <w:sz w:val="20"/>
          <w:szCs w:val="20"/>
        </w:rPr>
        <w:t xml:space="preserve"> both </w:t>
      </w:r>
      <w:r w:rsidR="003D40DA" w:rsidRPr="009058D8">
        <w:rPr>
          <w:color w:val="000000"/>
          <w:sz w:val="20"/>
          <w:szCs w:val="20"/>
        </w:rPr>
        <w:t>suggest</w:t>
      </w:r>
      <w:r w:rsidR="001A0432">
        <w:rPr>
          <w:color w:val="000000"/>
          <w:sz w:val="20"/>
          <w:szCs w:val="20"/>
        </w:rPr>
        <w:t xml:space="preserve"> that</w:t>
      </w:r>
      <w:r w:rsidR="003D40DA" w:rsidRPr="009058D8">
        <w:rPr>
          <w:color w:val="000000"/>
          <w:sz w:val="20"/>
          <w:szCs w:val="20"/>
        </w:rPr>
        <w:t xml:space="preserve"> the</w:t>
      </w:r>
      <w:r w:rsidR="003D32AC" w:rsidRPr="009058D8">
        <w:rPr>
          <w:color w:val="000000"/>
          <w:sz w:val="20"/>
          <w:szCs w:val="20"/>
        </w:rPr>
        <w:t xml:space="preserve"> altruistic reason</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w:t>
      </w:r>
      <w:r w:rsidR="00B4741E">
        <w:rPr>
          <w:color w:val="000000"/>
          <w:sz w:val="20"/>
          <w:szCs w:val="20"/>
        </w:rPr>
        <w:t>is the</w:t>
      </w:r>
      <w:r w:rsidR="00EF57C4" w:rsidRPr="009058D8">
        <w:rPr>
          <w:color w:val="000000"/>
          <w:sz w:val="20"/>
          <w:szCs w:val="20"/>
        </w:rPr>
        <w:t xml:space="preserve"> most</w:t>
      </w:r>
      <w:r w:rsidR="003D32AC" w:rsidRPr="009058D8">
        <w:rPr>
          <w:color w:val="000000"/>
          <w:sz w:val="20"/>
          <w:szCs w:val="20"/>
        </w:rPr>
        <w:t xml:space="preserve"> </w:t>
      </w:r>
      <w:r w:rsidR="003D40DA" w:rsidRPr="009058D8">
        <w:rPr>
          <w:color w:val="000000"/>
          <w:sz w:val="20"/>
          <w:szCs w:val="20"/>
        </w:rPr>
        <w:t xml:space="preserve">substantial </w:t>
      </w:r>
      <w:r w:rsidR="00A32BDF">
        <w:rPr>
          <w:color w:val="000000"/>
          <w:sz w:val="20"/>
          <w:szCs w:val="20"/>
        </w:rPr>
        <w:t>motivation</w:t>
      </w:r>
      <w:r w:rsidR="00BA1227">
        <w:rPr>
          <w:color w:val="000000"/>
          <w:sz w:val="20"/>
          <w:szCs w:val="20"/>
        </w:rPr>
        <w:t xml:space="preserve">. </w:t>
      </w:r>
      <w:r w:rsidR="003D32AC" w:rsidRPr="009058D8">
        <w:rPr>
          <w:color w:val="000000"/>
          <w:sz w:val="20"/>
          <w:szCs w:val="20"/>
        </w:rPr>
        <w:t xml:space="preserve">On the other hand, </w:t>
      </w:r>
      <w:proofErr w:type="spellStart"/>
      <w:r w:rsidR="00A66820" w:rsidRPr="009058D8">
        <w:rPr>
          <w:color w:val="000000"/>
          <w:sz w:val="20"/>
          <w:szCs w:val="20"/>
        </w:rPr>
        <w:t>Kyriacou</w:t>
      </w:r>
      <w:proofErr w:type="spellEnd"/>
      <w:r w:rsidR="00C1092D">
        <w:rPr>
          <w:color w:val="000000"/>
          <w:sz w:val="20"/>
          <w:szCs w:val="20"/>
        </w:rPr>
        <w:t xml:space="preserve"> et al.</w:t>
      </w:r>
      <w:r w:rsidR="00A66820">
        <w:rPr>
          <w:color w:val="000000"/>
          <w:sz w:val="20"/>
          <w:szCs w:val="20"/>
        </w:rPr>
        <w:t xml:space="preserve">, </w:t>
      </w:r>
      <w:r w:rsidR="00A61359">
        <w:rPr>
          <w:color w:val="000000"/>
          <w:sz w:val="20"/>
          <w:szCs w:val="20"/>
        </w:rPr>
        <w:t>(</w:t>
      </w:r>
      <w:r w:rsidR="00A66820" w:rsidRPr="009058D8">
        <w:rPr>
          <w:color w:val="000000"/>
          <w:sz w:val="20"/>
          <w:szCs w:val="20"/>
        </w:rPr>
        <w:t>1999)</w:t>
      </w:r>
      <w:r w:rsidR="00A66820">
        <w:rPr>
          <w:color w:val="000000"/>
          <w:sz w:val="20"/>
          <w:szCs w:val="20"/>
        </w:rPr>
        <w:t xml:space="preserve"> </w:t>
      </w:r>
      <w:r w:rsidR="00A61359">
        <w:rPr>
          <w:color w:val="000000"/>
          <w:sz w:val="20"/>
          <w:szCs w:val="20"/>
        </w:rPr>
        <w:t>p</w:t>
      </w:r>
      <w:r w:rsidR="003D32AC" w:rsidRPr="009058D8">
        <w:rPr>
          <w:color w:val="000000"/>
          <w:sz w:val="20"/>
          <w:szCs w:val="20"/>
        </w:rPr>
        <w:t xml:space="preserve">lace more emphasis on intrinsic reasons. In their study, </w:t>
      </w:r>
      <w:r w:rsidR="00EF6145">
        <w:rPr>
          <w:color w:val="000000"/>
          <w:sz w:val="20"/>
          <w:szCs w:val="20"/>
        </w:rPr>
        <w:t xml:space="preserve">the </w:t>
      </w:r>
      <w:r w:rsidR="000C2051" w:rsidRPr="009058D8">
        <w:rPr>
          <w:color w:val="000000"/>
          <w:sz w:val="20"/>
          <w:szCs w:val="20"/>
        </w:rPr>
        <w:t xml:space="preserve">majority of pre-service teachers choose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w:t>
      </w:r>
      <w:r w:rsidR="00FB7561">
        <w:rPr>
          <w:color w:val="000000"/>
          <w:sz w:val="20"/>
          <w:szCs w:val="20"/>
        </w:rPr>
        <w:t xml:space="preserve"> factors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w:t>
      </w:r>
      <w:r w:rsidR="006D0038">
        <w:rPr>
          <w:color w:val="000000"/>
          <w:sz w:val="20"/>
          <w:szCs w:val="20"/>
        </w:rPr>
        <w:t>ing</w:t>
      </w:r>
      <w:r w:rsidR="003D32AC" w:rsidRPr="009058D8">
        <w:rPr>
          <w:color w:val="000000"/>
          <w:sz w:val="20"/>
          <w:szCs w:val="20"/>
        </w:rPr>
        <w:t xml:space="preserve">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70CA2CB"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w:t>
      </w:r>
      <w:r w:rsidR="00AC2B3C">
        <w:rPr>
          <w:color w:val="000000"/>
          <w:sz w:val="20"/>
          <w:szCs w:val="20"/>
        </w:rPr>
        <w:t xml:space="preserve">for </w:t>
      </w:r>
      <w:r w:rsidRPr="009058D8">
        <w:rPr>
          <w:color w:val="000000"/>
          <w:sz w:val="20"/>
          <w:szCs w:val="20"/>
        </w:rPr>
        <w:t xml:space="preserve">teaching as a career choice. </w:t>
      </w:r>
      <w:proofErr w:type="spellStart"/>
      <w:r w:rsidRPr="009058D8">
        <w:rPr>
          <w:color w:val="000000"/>
          <w:sz w:val="20"/>
          <w:szCs w:val="20"/>
        </w:rPr>
        <w:t>Kyriacou</w:t>
      </w:r>
      <w:proofErr w:type="spellEnd"/>
      <w:r w:rsidRPr="009058D8">
        <w:rPr>
          <w:color w:val="000000"/>
          <w:sz w:val="20"/>
          <w:szCs w:val="20"/>
        </w:rPr>
        <w:t xml:space="preserve"> et al.</w:t>
      </w:r>
      <w:r w:rsidR="00933435">
        <w:rPr>
          <w:color w:val="000000"/>
          <w:sz w:val="20"/>
          <w:szCs w:val="20"/>
        </w:rPr>
        <w:t>,</w:t>
      </w:r>
      <w:r w:rsidRPr="009058D8">
        <w:rPr>
          <w:color w:val="000000"/>
          <w:sz w:val="20"/>
          <w:szCs w:val="20"/>
        </w:rPr>
        <w:t xml:space="preserve">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variation</w:t>
      </w:r>
      <w:r w:rsidR="00D274B2">
        <w:rPr>
          <w:color w:val="000000"/>
          <w:sz w:val="20"/>
          <w:szCs w:val="20"/>
        </w:rPr>
        <w:t>s</w:t>
      </w:r>
      <w:r w:rsidRPr="009058D8">
        <w:rPr>
          <w:color w:val="000000"/>
          <w:sz w:val="20"/>
          <w:szCs w:val="20"/>
        </w:rPr>
        <w:t xml:space="preserve"> in response</w:t>
      </w:r>
      <w:r w:rsidR="00891E3C">
        <w:rPr>
          <w:color w:val="000000"/>
          <w:sz w:val="20"/>
          <w:szCs w:val="20"/>
        </w:rPr>
        <w:t>s</w:t>
      </w:r>
      <w:r w:rsidR="00FF3AF8">
        <w:rPr>
          <w:color w:val="000000"/>
          <w:sz w:val="20"/>
          <w:szCs w:val="20"/>
        </w:rPr>
        <w:t xml:space="preserve"> across</w:t>
      </w:r>
      <w:r w:rsidRPr="009058D8">
        <w:rPr>
          <w:color w:val="000000"/>
          <w:sz w:val="20"/>
          <w:szCs w:val="20"/>
        </w:rPr>
        <w:t xml:space="preserv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5DCFB589"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w:t>
      </w:r>
      <w:r w:rsidRPr="009058D8">
        <w:rPr>
          <w:sz w:val="20"/>
          <w:szCs w:val="20"/>
        </w:rPr>
        <w:t>job satisfaction</w:t>
      </w:r>
      <w:r w:rsidR="00A1294F">
        <w:rPr>
          <w:sz w:val="20"/>
          <w:szCs w:val="20"/>
        </w:rPr>
        <w:t xml:space="preserve"> directly</w:t>
      </w:r>
      <w:r w:rsidR="000529CC" w:rsidRPr="009058D8">
        <w:rPr>
          <w:sz w:val="20"/>
          <w:szCs w:val="20"/>
        </w:rPr>
        <w:t xml:space="preserve">. </w:t>
      </w:r>
      <w:r w:rsidR="007E7FB2">
        <w:rPr>
          <w:sz w:val="20"/>
          <w:szCs w:val="20"/>
        </w:rPr>
        <w:t>Certainly</w:t>
      </w:r>
      <w:r w:rsidR="00795196">
        <w:rPr>
          <w:sz w:val="20"/>
          <w:szCs w:val="20"/>
        </w:rPr>
        <w:t>,</w:t>
      </w:r>
      <w:r w:rsidR="007E7FB2">
        <w:rPr>
          <w:sz w:val="20"/>
          <w:szCs w:val="20"/>
        </w:rPr>
        <w:t xml:space="preserve"> there have been attempts</w:t>
      </w:r>
      <w:r w:rsidR="000529CC" w:rsidRPr="009058D8">
        <w:rPr>
          <w:sz w:val="20"/>
          <w:szCs w:val="20"/>
        </w:rPr>
        <w:t xml:space="preserve"> </w:t>
      </w:r>
      <w:r w:rsidR="00082890">
        <w:rPr>
          <w:sz w:val="20"/>
          <w:szCs w:val="20"/>
        </w:rPr>
        <w:t xml:space="preserve">to explain </w:t>
      </w:r>
      <w:r w:rsidR="000529CC" w:rsidRPr="009058D8">
        <w:rPr>
          <w:sz w:val="20"/>
          <w:szCs w:val="20"/>
        </w:rPr>
        <w:t>j</w:t>
      </w:r>
      <w:r w:rsidRPr="009058D8">
        <w:rPr>
          <w:sz w:val="20"/>
          <w:szCs w:val="20"/>
        </w:rPr>
        <w:t>ob satisfaction</w:t>
      </w:r>
      <w:r w:rsidR="000529CC" w:rsidRPr="009058D8">
        <w:rPr>
          <w:sz w:val="20"/>
          <w:szCs w:val="20"/>
        </w:rPr>
        <w:t xml:space="preserve"> </w:t>
      </w:r>
      <w:r w:rsidRPr="009058D8">
        <w:rPr>
          <w:sz w:val="20"/>
          <w:szCs w:val="20"/>
        </w:rPr>
        <w:t xml:space="preserve">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00DE0CF3">
        <w:rPr>
          <w:sz w:val="20"/>
          <w:szCs w:val="20"/>
        </w:rPr>
        <w:t xml:space="preserve">which </w:t>
      </w:r>
      <w:r w:rsidR="0007287B" w:rsidRPr="009058D8">
        <w:rPr>
          <w:sz w:val="20"/>
          <w:szCs w:val="20"/>
        </w:rPr>
        <w:t>is common</w:t>
      </w:r>
      <w:r w:rsidR="0007287B">
        <w:rPr>
          <w:sz w:val="20"/>
          <w:szCs w:val="20"/>
        </w:rPr>
        <w:t>ly</w:t>
      </w:r>
      <w:r w:rsidR="0007287B" w:rsidRPr="009058D8">
        <w:rPr>
          <w:sz w:val="20"/>
          <w:szCs w:val="20"/>
        </w:rPr>
        <w:t xml:space="preserve"> used in</w:t>
      </w:r>
      <w:r w:rsidR="0007287B">
        <w:rPr>
          <w:sz w:val="20"/>
          <w:szCs w:val="20"/>
        </w:rPr>
        <w:t xml:space="preserve"> explaining</w:t>
      </w:r>
      <w:r w:rsidR="0007287B" w:rsidRPr="009058D8">
        <w:rPr>
          <w:sz w:val="20"/>
          <w:szCs w:val="20"/>
        </w:rPr>
        <w:t xml:space="preserve"> human behavior</w:t>
      </w:r>
      <w:r w:rsidR="0007287B">
        <w:rPr>
          <w:sz w:val="20"/>
          <w:szCs w:val="20"/>
        </w:rPr>
        <w:t xml:space="preserve">,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w:t>
      </w:r>
      <w:r w:rsidR="00A903AE">
        <w:rPr>
          <w:sz w:val="20"/>
          <w:szCs w:val="20"/>
        </w:rPr>
        <w:t xml:space="preserve">In contrast, </w:t>
      </w:r>
      <w:r w:rsidR="00832908" w:rsidRPr="009058D8">
        <w:rPr>
          <w:sz w:val="20"/>
          <w:szCs w:val="20"/>
        </w:rPr>
        <w:t>Herzberg</w:t>
      </w:r>
      <w:r w:rsidR="00CD7675">
        <w:rPr>
          <w:sz w:val="20"/>
          <w:szCs w:val="20"/>
        </w:rPr>
        <w:t xml:space="preserve">’s </w:t>
      </w:r>
      <w:r w:rsidR="00196C3D" w:rsidRPr="009058D8">
        <w:rPr>
          <w:sz w:val="20"/>
          <w:szCs w:val="20"/>
        </w:rPr>
        <w:t xml:space="preserve">theory </w:t>
      </w:r>
      <w:r w:rsidR="000D7105">
        <w:rPr>
          <w:sz w:val="20"/>
          <w:szCs w:val="20"/>
        </w:rPr>
        <w:t>identifies</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w:t>
      </w:r>
      <w:r w:rsidR="00DA3592">
        <w:rPr>
          <w:sz w:val="20"/>
          <w:szCs w:val="20"/>
        </w:rPr>
        <w:t>ing</w:t>
      </w:r>
      <w:r w:rsidR="00196C3D" w:rsidRPr="009058D8">
        <w:rPr>
          <w:sz w:val="20"/>
          <w:szCs w:val="20"/>
        </w:rPr>
        <w:t xml:space="preserve"> people's attitudes toward their work</w:t>
      </w:r>
      <w:r w:rsidR="004C12FB" w:rsidRPr="009058D8">
        <w:rPr>
          <w:sz w:val="20"/>
          <w:szCs w:val="20"/>
        </w:rPr>
        <w:t>: s</w:t>
      </w:r>
      <w:r w:rsidR="00832908" w:rsidRPr="009058D8">
        <w:rPr>
          <w:sz w:val="20"/>
          <w:szCs w:val="20"/>
        </w:rPr>
        <w:t xml:space="preserve">atisfiers </w:t>
      </w:r>
      <w:r w:rsidR="000719BD">
        <w:rPr>
          <w:sz w:val="20"/>
          <w:szCs w:val="20"/>
        </w:rPr>
        <w:t xml:space="preserve">and dissatisfiers. Satisfiers </w:t>
      </w:r>
      <w:r w:rsidR="00832908" w:rsidRPr="009058D8">
        <w:rPr>
          <w:sz w:val="20"/>
          <w:szCs w:val="20"/>
        </w:rPr>
        <w:t>include recognition, responsibility for one's work, personal growt</w:t>
      </w:r>
      <w:r w:rsidR="004C12FB" w:rsidRPr="009058D8">
        <w:rPr>
          <w:sz w:val="20"/>
          <w:szCs w:val="20"/>
        </w:rPr>
        <w:t>h, achievement and advancement</w:t>
      </w:r>
      <w:r w:rsidR="00DB2DF9">
        <w:rPr>
          <w:sz w:val="20"/>
          <w:szCs w:val="20"/>
        </w:rPr>
        <w:t>.</w:t>
      </w:r>
      <w:r w:rsidR="004C12FB" w:rsidRPr="009058D8">
        <w:rPr>
          <w:sz w:val="20"/>
          <w:szCs w:val="20"/>
        </w:rPr>
        <w:t xml:space="preserve"> </w:t>
      </w:r>
      <w:r w:rsidR="00DB2DF9">
        <w:rPr>
          <w:sz w:val="20"/>
          <w:szCs w:val="20"/>
        </w:rPr>
        <w:t>D</w:t>
      </w:r>
      <w:r w:rsidR="00832908" w:rsidRPr="009058D8">
        <w:rPr>
          <w:sz w:val="20"/>
          <w:szCs w:val="20"/>
        </w:rPr>
        <w:t>issatisfiers (hygiene factors) include relationships with colleagues and supervisors, pay, work conditions and security</w:t>
      </w:r>
      <w:r w:rsidR="00CD7675">
        <w:rPr>
          <w:sz w:val="20"/>
          <w:szCs w:val="20"/>
        </w:rPr>
        <w:t xml:space="preserve"> (Herzberg</w:t>
      </w:r>
      <w:r w:rsidR="001930CE">
        <w:rPr>
          <w:sz w:val="20"/>
          <w:szCs w:val="20"/>
        </w:rPr>
        <w:t xml:space="preserve"> et al.</w:t>
      </w:r>
      <w:r w:rsidR="00CD7675">
        <w:rPr>
          <w:sz w:val="20"/>
          <w:szCs w:val="20"/>
        </w:rPr>
        <w:t>,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w:t>
      </w:r>
      <w:r w:rsidR="002A6889">
        <w:rPr>
          <w:sz w:val="20"/>
          <w:szCs w:val="20"/>
        </w:rPr>
        <w:t>,</w:t>
      </w:r>
      <w:r w:rsidR="00832908" w:rsidRPr="009058D8">
        <w:rPr>
          <w:sz w:val="20"/>
          <w:szCs w:val="20"/>
        </w:rPr>
        <w:t xml:space="preserve"> and</w:t>
      </w:r>
      <w:r w:rsidR="00903AB0" w:rsidRPr="009058D8">
        <w:rPr>
          <w:sz w:val="20"/>
          <w:szCs w:val="20"/>
        </w:rPr>
        <w:t xml:space="preserve"> </w:t>
      </w:r>
      <w:r w:rsidR="00D545BB">
        <w:rPr>
          <w:sz w:val="20"/>
          <w:szCs w:val="20"/>
        </w:rPr>
        <w:t xml:space="preserve">for </w:t>
      </w:r>
      <w:r w:rsidR="008013C1">
        <w:rPr>
          <w:sz w:val="20"/>
          <w:szCs w:val="20"/>
        </w:rPr>
        <w:t>being limited in the number of categories</w:t>
      </w:r>
      <w:r w:rsidR="004C12FB" w:rsidRPr="009058D8">
        <w:rPr>
          <w:sz w:val="20"/>
          <w:szCs w:val="20"/>
        </w:rPr>
        <w:t xml:space="preserve">. Vroom (1964) </w:t>
      </w:r>
      <w:r w:rsidR="00903AB0" w:rsidRPr="009058D8">
        <w:rPr>
          <w:sz w:val="20"/>
          <w:szCs w:val="20"/>
        </w:rPr>
        <w:t xml:space="preserve">proposes that seven aspects should be considered as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0" w:name="bbib30"/>
      <w:r w:rsidR="00832908" w:rsidRPr="009058D8">
        <w:rPr>
          <w:sz w:val="20"/>
          <w:szCs w:val="20"/>
        </w:rPr>
        <w:t xml:space="preserve"> </w:t>
      </w:r>
    </w:p>
    <w:p w14:paraId="0BBC6EE0" w14:textId="47E33918" w:rsidR="00D603E1" w:rsidRPr="009058D8" w:rsidRDefault="00D54897" w:rsidP="006E18D9">
      <w:pPr>
        <w:ind w:firstLine="238"/>
        <w:jc w:val="both"/>
        <w:rPr>
          <w:sz w:val="20"/>
          <w:szCs w:val="20"/>
        </w:rPr>
      </w:pPr>
      <w:r>
        <w:rPr>
          <w:sz w:val="20"/>
          <w:szCs w:val="20"/>
        </w:rPr>
        <w:t>J</w:t>
      </w:r>
      <w:r w:rsidR="00832908" w:rsidRPr="009058D8">
        <w:rPr>
          <w:sz w:val="20"/>
          <w:szCs w:val="20"/>
        </w:rPr>
        <w:t>ob satisfaction</w:t>
      </w:r>
      <w:r w:rsidR="00884AEB" w:rsidRPr="009058D8">
        <w:rPr>
          <w:sz w:val="20"/>
          <w:szCs w:val="20"/>
        </w:rPr>
        <w:t xml:space="preserve"> of teachers</w:t>
      </w:r>
      <w:r w:rsidR="00D6003A" w:rsidRPr="009058D8">
        <w:rPr>
          <w:sz w:val="20"/>
          <w:szCs w:val="20"/>
        </w:rPr>
        <w:t xml:space="preserve"> </w:t>
      </w:r>
      <w:r>
        <w:rPr>
          <w:sz w:val="20"/>
          <w:szCs w:val="20"/>
        </w:rPr>
        <w:t xml:space="preserve">have been </w:t>
      </w:r>
      <w:r w:rsidR="00D6003A" w:rsidRPr="009058D8">
        <w:rPr>
          <w:sz w:val="20"/>
          <w:szCs w:val="20"/>
        </w:rPr>
        <w:t>show</w:t>
      </w:r>
      <w:r>
        <w:rPr>
          <w:sz w:val="20"/>
          <w:szCs w:val="20"/>
        </w:rPr>
        <w:t>n</w:t>
      </w:r>
      <w:r w:rsidR="00BB6D8B">
        <w:rPr>
          <w:sz w:val="20"/>
          <w:szCs w:val="20"/>
        </w:rPr>
        <w:t xml:space="preserve"> to</w:t>
      </w:r>
      <w:r w:rsidR="00D6003A" w:rsidRPr="009058D8">
        <w:rPr>
          <w:sz w:val="20"/>
          <w:szCs w:val="20"/>
        </w:rPr>
        <w:t xml:space="preserve"> </w:t>
      </w:r>
      <w:r w:rsidR="00832908" w:rsidRPr="009058D8">
        <w:rPr>
          <w:sz w:val="20"/>
          <w:szCs w:val="20"/>
        </w:rPr>
        <w:t xml:space="preserve">positively </w:t>
      </w:r>
      <w:r w:rsidR="00FC1814">
        <w:rPr>
          <w:sz w:val="20"/>
          <w:szCs w:val="20"/>
        </w:rPr>
        <w:t>affect</w:t>
      </w:r>
      <w:r w:rsidR="00D6003A" w:rsidRPr="009058D8">
        <w:rPr>
          <w:sz w:val="20"/>
          <w:szCs w:val="20"/>
        </w:rPr>
        <w:t xml:space="preserve"> </w:t>
      </w:r>
      <w:r w:rsidR="00832908" w:rsidRPr="009058D8">
        <w:rPr>
          <w:sz w:val="20"/>
          <w:szCs w:val="20"/>
        </w:rPr>
        <w:t>individuals and schools</w:t>
      </w:r>
      <w:r w:rsidR="00D6003A"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862D83">
        <w:rPr>
          <w:sz w:val="20"/>
          <w:szCs w:val="20"/>
        </w:rPr>
        <w:t xml:space="preserve"> et al.</w:t>
      </w:r>
      <w:r w:rsidR="000D29A4">
        <w:rPr>
          <w:sz w:val="20"/>
          <w:szCs w:val="20"/>
        </w:rPr>
        <w:t xml:space="preserve">, 2010; </w:t>
      </w:r>
      <w:proofErr w:type="spellStart"/>
      <w:r w:rsidR="000D29A4">
        <w:rPr>
          <w:sz w:val="20"/>
          <w:szCs w:val="20"/>
        </w:rPr>
        <w:t>Høigaard</w:t>
      </w:r>
      <w:proofErr w:type="spellEnd"/>
      <w:r w:rsidR="00862D83">
        <w:rPr>
          <w:sz w:val="20"/>
          <w:szCs w:val="20"/>
        </w:rPr>
        <w:t xml:space="preserve"> et al.</w:t>
      </w:r>
      <w:r w:rsidR="00832908" w:rsidRPr="009058D8">
        <w:rPr>
          <w:sz w:val="20"/>
          <w:szCs w:val="20"/>
        </w:rPr>
        <w:t xml:space="preserve">,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00D6003A" w:rsidRPr="009058D8">
        <w:rPr>
          <w:sz w:val="20"/>
          <w:szCs w:val="20"/>
        </w:rPr>
        <w:t>remark</w:t>
      </w:r>
      <w:r w:rsidR="0085148F" w:rsidRPr="009058D8">
        <w:rPr>
          <w:sz w:val="20"/>
          <w:szCs w:val="20"/>
        </w:rPr>
        <w:t xml:space="preserve"> that </w:t>
      </w:r>
      <w:r w:rsidR="00294DE1">
        <w:rPr>
          <w:sz w:val="20"/>
          <w:szCs w:val="20"/>
        </w:rPr>
        <w:t>many</w:t>
      </w:r>
      <w:r w:rsidR="0085148F" w:rsidRPr="009058D8">
        <w:rPr>
          <w:sz w:val="20"/>
          <w:szCs w:val="20"/>
        </w:rPr>
        <w:t xml:space="preserve"> teachers</w:t>
      </w:r>
      <w:r w:rsidR="00772844" w:rsidRPr="009058D8">
        <w:rPr>
          <w:sz w:val="20"/>
          <w:szCs w:val="20"/>
        </w:rPr>
        <w:t xml:space="preserve"> </w:t>
      </w:r>
      <w:r w:rsidR="0085148F" w:rsidRPr="009058D8">
        <w:rPr>
          <w:sz w:val="20"/>
          <w:szCs w:val="20"/>
        </w:rPr>
        <w:t xml:space="preserve">exit the profession before making </w:t>
      </w:r>
      <w:r w:rsidR="007648A7">
        <w:rPr>
          <w:sz w:val="20"/>
          <w:szCs w:val="20"/>
        </w:rPr>
        <w:t xml:space="preserve">an </w:t>
      </w:r>
      <w:r w:rsidR="0085148F" w:rsidRPr="009058D8">
        <w:rPr>
          <w:sz w:val="20"/>
          <w:szCs w:val="20"/>
        </w:rPr>
        <w:t xml:space="preserve">impact on student achievement. </w:t>
      </w:r>
      <w:r w:rsidR="005F40ED">
        <w:rPr>
          <w:sz w:val="20"/>
          <w:szCs w:val="20"/>
        </w:rPr>
        <w:t>T</w:t>
      </w:r>
      <w:r w:rsidR="00772844" w:rsidRPr="009058D8">
        <w:rPr>
          <w:sz w:val="20"/>
          <w:szCs w:val="20"/>
        </w:rPr>
        <w:t xml:space="preserve">he first year is </w:t>
      </w:r>
      <w:r w:rsidR="0085148F" w:rsidRPr="009058D8">
        <w:rPr>
          <w:sz w:val="20"/>
          <w:szCs w:val="20"/>
        </w:rPr>
        <w:t xml:space="preserve">generally considered </w:t>
      </w:r>
      <w:r w:rsidR="00772844" w:rsidRPr="009058D8">
        <w:rPr>
          <w:sz w:val="20"/>
          <w:szCs w:val="20"/>
        </w:rPr>
        <w:t>the most difficult in a teacher’</w:t>
      </w:r>
      <w:r w:rsidR="009E6480">
        <w:rPr>
          <w:sz w:val="20"/>
          <w:szCs w:val="20"/>
        </w:rPr>
        <w:t>s</w:t>
      </w:r>
      <w:r w:rsidR="00772844" w:rsidRPr="009058D8">
        <w:rPr>
          <w:sz w:val="20"/>
          <w:szCs w:val="20"/>
        </w:rPr>
        <w:t xml:space="preserve"> career, </w:t>
      </w:r>
      <w:r w:rsidR="00FA0581">
        <w:rPr>
          <w:sz w:val="20"/>
          <w:szCs w:val="20"/>
        </w:rPr>
        <w:t xml:space="preserve">when </w:t>
      </w:r>
      <w:r w:rsidR="00772844" w:rsidRPr="009058D8">
        <w:rPr>
          <w:sz w:val="20"/>
          <w:szCs w:val="20"/>
        </w:rPr>
        <w:t xml:space="preserve">novice teachers </w:t>
      </w:r>
      <w:r w:rsidR="00D6003A" w:rsidRPr="009058D8">
        <w:rPr>
          <w:sz w:val="20"/>
          <w:szCs w:val="20"/>
        </w:rPr>
        <w:t xml:space="preserve">have to </w:t>
      </w:r>
      <w:r w:rsidR="00FA0581">
        <w:rPr>
          <w:sz w:val="20"/>
          <w:szCs w:val="20"/>
        </w:rPr>
        <w:t>assume</w:t>
      </w:r>
      <w:r w:rsidR="00D6003A" w:rsidRPr="009058D8">
        <w:rPr>
          <w:sz w:val="20"/>
          <w:szCs w:val="20"/>
        </w:rPr>
        <w:t xml:space="preserve">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proofErr w:type="spellStart"/>
      <w:r w:rsidR="0085148F" w:rsidRPr="009058D8">
        <w:rPr>
          <w:sz w:val="20"/>
          <w:szCs w:val="20"/>
        </w:rPr>
        <w:t>Fantilli</w:t>
      </w:r>
      <w:proofErr w:type="spellEnd"/>
      <w:r w:rsidR="0085148F" w:rsidRPr="009058D8">
        <w:rPr>
          <w:sz w:val="20"/>
          <w:szCs w:val="20"/>
        </w:rPr>
        <w:t xml:space="preserve"> and McDougall, </w:t>
      </w:r>
      <w:r w:rsidR="0085148F" w:rsidRPr="009058D8">
        <w:rPr>
          <w:sz w:val="20"/>
          <w:szCs w:val="20"/>
        </w:rPr>
        <w:lastRenderedPageBreak/>
        <w:t>2009)</w:t>
      </w:r>
      <w:r w:rsidR="00772844" w:rsidRPr="009058D8">
        <w:rPr>
          <w:sz w:val="20"/>
          <w:szCs w:val="20"/>
        </w:rPr>
        <w:t>.</w:t>
      </w:r>
      <w:r w:rsidR="00884AEB" w:rsidRPr="009058D8">
        <w:rPr>
          <w:sz w:val="20"/>
          <w:szCs w:val="20"/>
        </w:rPr>
        <w:t xml:space="preserve"> </w:t>
      </w:r>
      <w:r w:rsidR="0085148F" w:rsidRPr="009058D8">
        <w:rPr>
          <w:sz w:val="20"/>
          <w:szCs w:val="20"/>
        </w:rPr>
        <w:t>Tait (2008) emphasize</w:t>
      </w:r>
      <w:r w:rsidR="00A67870">
        <w:rPr>
          <w:sz w:val="20"/>
          <w:szCs w:val="20"/>
        </w:rPr>
        <w:t>s</w:t>
      </w:r>
      <w:r w:rsidR="0085148F" w:rsidRPr="009058D8">
        <w:rPr>
          <w:sz w:val="20"/>
          <w:szCs w:val="20"/>
        </w:rPr>
        <w:t xml:space="preserve"> that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w:t>
      </w:r>
      <w:r w:rsidR="007F6F60">
        <w:rPr>
          <w:sz w:val="20"/>
          <w:szCs w:val="20"/>
        </w:rPr>
        <w:t xml:space="preserve">, </w:t>
      </w:r>
      <w:r w:rsidR="007F6F60" w:rsidRPr="009058D8">
        <w:rPr>
          <w:sz w:val="20"/>
          <w:szCs w:val="20"/>
        </w:rPr>
        <w:t xml:space="preserve">despite </w:t>
      </w:r>
      <w:r w:rsidR="007F6F60">
        <w:rPr>
          <w:sz w:val="20"/>
          <w:szCs w:val="20"/>
        </w:rPr>
        <w:t xml:space="preserve">high </w:t>
      </w:r>
      <w:r w:rsidR="007F6F60" w:rsidRPr="009058D8">
        <w:rPr>
          <w:sz w:val="20"/>
          <w:szCs w:val="20"/>
        </w:rPr>
        <w:t>job demand</w:t>
      </w:r>
      <w:r w:rsidR="00832908" w:rsidRPr="009058D8">
        <w:rPr>
          <w:sz w:val="20"/>
          <w:szCs w:val="20"/>
        </w:rPr>
        <w:t xml:space="preserve">. </w:t>
      </w:r>
      <w:r w:rsidR="0014136F" w:rsidRPr="009058D8">
        <w:rPr>
          <w:sz w:val="20"/>
          <w:szCs w:val="20"/>
        </w:rPr>
        <w:t>Consequen</w:t>
      </w:r>
      <w:r w:rsidR="003D6201">
        <w:rPr>
          <w:sz w:val="20"/>
          <w:szCs w:val="20"/>
        </w:rPr>
        <w:t>tly</w:t>
      </w:r>
      <w:r w:rsidR="00013F4D">
        <w:rPr>
          <w:sz w:val="20"/>
          <w:szCs w:val="20"/>
        </w:rPr>
        <w:t>,</w:t>
      </w:r>
      <w:r w:rsidR="0085148F" w:rsidRPr="009058D8">
        <w:rPr>
          <w:sz w:val="20"/>
          <w:szCs w:val="20"/>
        </w:rPr>
        <w:t xml:space="preserve"> </w:t>
      </w:r>
      <w:r w:rsidR="00013F4D">
        <w:rPr>
          <w:sz w:val="20"/>
          <w:szCs w:val="20"/>
        </w:rPr>
        <w:t>highly motivated novice teachers focus their energy</w:t>
      </w:r>
      <w:r w:rsidR="0014136F" w:rsidRPr="009058D8">
        <w:rPr>
          <w:sz w:val="20"/>
          <w:szCs w:val="20"/>
        </w:rPr>
        <w:t xml:space="preserve"> mainly </w:t>
      </w:r>
      <w:r w:rsidR="001D30F6">
        <w:rPr>
          <w:sz w:val="20"/>
          <w:szCs w:val="20"/>
        </w:rPr>
        <w:t>on</w:t>
      </w:r>
      <w:r w:rsidR="0014136F" w:rsidRPr="009058D8">
        <w:rPr>
          <w:sz w:val="20"/>
          <w:szCs w:val="20"/>
        </w:rPr>
        <w:t xml:space="preserve"> </w:t>
      </w:r>
      <w:r w:rsidR="00832908" w:rsidRPr="009058D8">
        <w:rPr>
          <w:sz w:val="20"/>
          <w:szCs w:val="20"/>
        </w:rPr>
        <w:t xml:space="preserve">the growth of </w:t>
      </w:r>
      <w:r w:rsidR="00736256">
        <w:rPr>
          <w:sz w:val="20"/>
          <w:szCs w:val="20"/>
        </w:rPr>
        <w:t xml:space="preserve">their </w:t>
      </w:r>
      <w:r w:rsidR="00832908" w:rsidRPr="009058D8">
        <w:rPr>
          <w:sz w:val="20"/>
          <w:szCs w:val="20"/>
        </w:rPr>
        <w:t xml:space="preserve">students and their own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w:t>
      </w:r>
      <w:proofErr w:type="spellStart"/>
      <w:r w:rsidR="000D29A4">
        <w:rPr>
          <w:sz w:val="20"/>
          <w:szCs w:val="20"/>
        </w:rPr>
        <w:t>Moè</w:t>
      </w:r>
      <w:proofErr w:type="spellEnd"/>
      <w:r w:rsidR="00F24FDD">
        <w:rPr>
          <w:sz w:val="20"/>
          <w:szCs w:val="20"/>
        </w:rPr>
        <w:t xml:space="preserve"> et al.</w:t>
      </w:r>
      <w:r w:rsidR="000D29A4">
        <w:rPr>
          <w:sz w:val="20"/>
          <w:szCs w:val="20"/>
        </w:rPr>
        <w:t>,</w:t>
      </w:r>
      <w:r w:rsidR="00832908" w:rsidRPr="009058D8">
        <w:rPr>
          <w:sz w:val="20"/>
          <w:szCs w:val="20"/>
        </w:rPr>
        <w:t xml:space="preserve"> 2010). </w:t>
      </w:r>
      <w:proofErr w:type="spellStart"/>
      <w:r w:rsidR="0014136F" w:rsidRPr="009058D8">
        <w:rPr>
          <w:sz w:val="20"/>
          <w:szCs w:val="20"/>
        </w:rPr>
        <w:t>Chaaban</w:t>
      </w:r>
      <w:proofErr w:type="spellEnd"/>
      <w:r w:rsidR="0014136F" w:rsidRPr="009058D8">
        <w:rPr>
          <w:sz w:val="20"/>
          <w:szCs w:val="20"/>
        </w:rPr>
        <w:t xml:space="preserve"> and Du (2017)</w:t>
      </w:r>
      <w:r w:rsidR="00AA1548">
        <w:rPr>
          <w:sz w:val="20"/>
          <w:szCs w:val="20"/>
        </w:rPr>
        <w:t xml:space="preserve"> conclude</w:t>
      </w:r>
      <w:r w:rsidR="00D603E1" w:rsidRPr="009058D8">
        <w:rPr>
          <w:sz w:val="20"/>
          <w:szCs w:val="20"/>
        </w:rPr>
        <w:t xml:space="preserve"> that with job satisfactions, novice teachers form healthier connections among co-workers and collaborate better with supervisors. On the </w:t>
      </w:r>
      <w:r w:rsidR="008E4E3A">
        <w:rPr>
          <w:sz w:val="20"/>
          <w:szCs w:val="20"/>
        </w:rPr>
        <w:t xml:space="preserve">other </w:t>
      </w:r>
      <w:r w:rsidR="00D603E1" w:rsidRPr="009058D8">
        <w:rPr>
          <w:sz w:val="20"/>
          <w:szCs w:val="20"/>
        </w:rPr>
        <w:t xml:space="preserve">hand, </w:t>
      </w:r>
      <w:r w:rsidR="00BA2AE8">
        <w:rPr>
          <w:sz w:val="20"/>
          <w:szCs w:val="20"/>
        </w:rPr>
        <w:t xml:space="preserve">factors such as </w:t>
      </w:r>
      <w:r w:rsidR="00D603E1" w:rsidRPr="009058D8">
        <w:rPr>
          <w:sz w:val="20"/>
          <w:szCs w:val="20"/>
        </w:rPr>
        <w:t xml:space="preserve">dissatisfaction with </w:t>
      </w:r>
      <w:r w:rsidR="004C19BA">
        <w:rPr>
          <w:sz w:val="20"/>
          <w:szCs w:val="20"/>
        </w:rPr>
        <w:t xml:space="preserve">the </w:t>
      </w:r>
      <w:r w:rsidR="00D603E1" w:rsidRPr="009058D8">
        <w:rPr>
          <w:sz w:val="20"/>
          <w:szCs w:val="20"/>
        </w:rPr>
        <w:t>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w:t>
      </w:r>
      <w:r w:rsidR="00501C4F">
        <w:rPr>
          <w:sz w:val="20"/>
          <w:szCs w:val="20"/>
        </w:rPr>
        <w:t>ound</w:t>
      </w:r>
      <w:r w:rsidR="001C604F" w:rsidRPr="009058D8">
        <w:rPr>
          <w:sz w:val="20"/>
          <w:szCs w:val="20"/>
        </w:rPr>
        <w:t xml:space="preserve"> in the novice teachers </w:t>
      </w:r>
      <w:r w:rsidR="007A0FF8">
        <w:rPr>
          <w:sz w:val="20"/>
          <w:szCs w:val="20"/>
        </w:rPr>
        <w:t>about to quit</w:t>
      </w:r>
      <w:r w:rsidR="001C604F" w:rsidRPr="009058D8">
        <w:rPr>
          <w:sz w:val="20"/>
          <w:szCs w:val="20"/>
        </w:rPr>
        <w:t xml:space="preserve"> their job (</w:t>
      </w:r>
      <w:proofErr w:type="spellStart"/>
      <w:r w:rsidR="001C604F" w:rsidRPr="009058D8">
        <w:rPr>
          <w:sz w:val="20"/>
          <w:szCs w:val="20"/>
        </w:rPr>
        <w:t>Chaaban</w:t>
      </w:r>
      <w:proofErr w:type="spellEnd"/>
      <w:r w:rsidR="001C604F" w:rsidRPr="009058D8">
        <w:rPr>
          <w:sz w:val="20"/>
          <w:szCs w:val="20"/>
        </w:rPr>
        <w:t xml:space="preserve"> and Du, 2017).</w:t>
      </w:r>
    </w:p>
    <w:bookmarkEnd w:id="0"/>
    <w:p w14:paraId="585D9E39" w14:textId="4D0DF984"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D449BC">
        <w:rPr>
          <w:sz w:val="20"/>
          <w:szCs w:val="20"/>
        </w:rPr>
        <w:t xml:space="preserve">(1997) </w:t>
      </w:r>
      <w:r w:rsidR="006B2EF7" w:rsidRPr="009058D8">
        <w:rPr>
          <w:sz w:val="20"/>
          <w:szCs w:val="20"/>
        </w:rPr>
        <w:t>measure teacher motiv</w:t>
      </w:r>
      <w:r w:rsidR="007F6613">
        <w:rPr>
          <w:sz w:val="20"/>
          <w:szCs w:val="20"/>
        </w:rPr>
        <w:t xml:space="preserve">ation, satisfaction, and health. </w:t>
      </w:r>
      <w:r w:rsidR="006B2EF7" w:rsidRPr="009058D8">
        <w:rPr>
          <w:sz w:val="20"/>
          <w:szCs w:val="20"/>
        </w:rPr>
        <w:t>The</w:t>
      </w:r>
      <w:r w:rsidR="00A77E28">
        <w:rPr>
          <w:sz w:val="20"/>
          <w:szCs w:val="20"/>
        </w:rPr>
        <w:t>ir</w:t>
      </w:r>
      <w:r w:rsidR="006B2EF7" w:rsidRPr="009058D8">
        <w:rPr>
          <w:sz w:val="20"/>
          <w:szCs w:val="20"/>
        </w:rPr>
        <w:t xml:space="preserve"> findings </w:t>
      </w:r>
      <w:r w:rsidR="00A77E28">
        <w:rPr>
          <w:sz w:val="20"/>
          <w:szCs w:val="20"/>
        </w:rPr>
        <w:t>indicate</w:t>
      </w:r>
      <w:r w:rsidR="006B2EF7" w:rsidRPr="009058D8">
        <w:rPr>
          <w:sz w:val="20"/>
          <w:szCs w:val="20"/>
        </w:rPr>
        <w:t xml:space="preserve"> that </w:t>
      </w:r>
      <w:r w:rsidR="00E871D2">
        <w:rPr>
          <w:sz w:val="20"/>
          <w:szCs w:val="20"/>
        </w:rPr>
        <w:t xml:space="preserve">the </w:t>
      </w:r>
      <w:r w:rsidR="006B2EF7" w:rsidRPr="009058D8">
        <w:rPr>
          <w:sz w:val="20"/>
          <w:szCs w:val="20"/>
        </w:rPr>
        <w:t xml:space="preserve">most significant aspects in determining teacher satisfaction </w:t>
      </w:r>
      <w:r w:rsidR="00996824">
        <w:rPr>
          <w:sz w:val="20"/>
          <w:szCs w:val="20"/>
        </w:rPr>
        <w:t>come</w:t>
      </w:r>
      <w:r w:rsidR="006B2EF7" w:rsidRPr="009058D8">
        <w:rPr>
          <w:sz w:val="20"/>
          <w:szCs w:val="20"/>
        </w:rPr>
        <w:t xml:space="preserve">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w:t>
      </w:r>
      <w:r w:rsidR="00D91166">
        <w:rPr>
          <w:sz w:val="20"/>
          <w:szCs w:val="20"/>
        </w:rPr>
        <w:t>However,</w:t>
      </w:r>
      <w:r w:rsidR="00D56F83" w:rsidRPr="009058D8">
        <w:rPr>
          <w:sz w:val="20"/>
          <w:szCs w:val="20"/>
        </w:rPr>
        <w:t xml:space="preserve"> slightly differen</w:t>
      </w:r>
      <w:r w:rsidR="00443D55">
        <w:rPr>
          <w:sz w:val="20"/>
          <w:szCs w:val="20"/>
        </w:rPr>
        <w:t>tly</w:t>
      </w:r>
      <w:r w:rsidR="00D56F83" w:rsidRPr="009058D8">
        <w:rPr>
          <w:sz w:val="20"/>
          <w:szCs w:val="20"/>
        </w:rPr>
        <w:t xml:space="preserve"> from </w:t>
      </w:r>
      <w:proofErr w:type="spellStart"/>
      <w:r w:rsidR="00D56F83" w:rsidRPr="009058D8">
        <w:rPr>
          <w:sz w:val="20"/>
          <w:szCs w:val="20"/>
        </w:rPr>
        <w:t>Sergiovanni</w:t>
      </w:r>
      <w:proofErr w:type="spellEnd"/>
      <w:r w:rsidR="00443D55">
        <w:rPr>
          <w:sz w:val="20"/>
          <w:szCs w:val="20"/>
        </w:rPr>
        <w:t>,</w:t>
      </w:r>
      <w:r w:rsidR="00D56F83" w:rsidRPr="009058D8">
        <w:rPr>
          <w:sz w:val="20"/>
          <w:szCs w:val="20"/>
        </w:rPr>
        <w:t xml:space="preserve">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teaching, namely helping children grow</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intrinsic factors shape teacher job satisfaction.</w:t>
      </w:r>
    </w:p>
    <w:p w14:paraId="1F6C7DD3" w14:textId="3D127737"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teacher</w:t>
      </w:r>
      <w:r w:rsidR="00413FEE">
        <w:rPr>
          <w:color w:val="000000"/>
          <w:sz w:val="20"/>
          <w:szCs w:val="20"/>
        </w:rPr>
        <w:t>s</w:t>
      </w:r>
      <w:r w:rsidRPr="009058D8">
        <w:rPr>
          <w:color w:val="000000"/>
          <w:sz w:val="20"/>
          <w:szCs w:val="20"/>
        </w:rPr>
        <w:t xml:space="preserve">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1CCC1804"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 xml:space="preserve">affect </w:t>
      </w:r>
      <w:r w:rsidR="00832908" w:rsidRPr="009058D8">
        <w:rPr>
          <w:color w:val="000000"/>
          <w:sz w:val="20"/>
          <w:szCs w:val="20"/>
        </w:rPr>
        <w:t>job satisfaction of novice teachers (Dinham and Scott, 1997; Lam and Yan, 2011; Rhodes</w:t>
      </w:r>
      <w:r w:rsidR="002F5151">
        <w:rPr>
          <w:color w:val="000000"/>
          <w:sz w:val="20"/>
          <w:szCs w:val="20"/>
        </w:rPr>
        <w:t xml:space="preserve"> et al.</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w:t>
      </w:r>
      <w:r w:rsidR="00F77214">
        <w:rPr>
          <w:color w:val="000000"/>
          <w:sz w:val="20"/>
          <w:szCs w:val="20"/>
        </w:rPr>
        <w:t xml:space="preserve"> et al.</w:t>
      </w:r>
      <w:r w:rsidR="000D29A4">
        <w:rPr>
          <w:color w:val="000000"/>
          <w:sz w:val="20"/>
          <w:szCs w:val="20"/>
        </w:rPr>
        <w:t>, 2012)</w:t>
      </w:r>
      <w:r w:rsidR="002300ED" w:rsidRPr="009058D8">
        <w:rPr>
          <w:color w:val="000000"/>
          <w:sz w:val="20"/>
          <w:szCs w:val="20"/>
        </w:rPr>
        <w:t xml:space="preserve">. </w:t>
      </w:r>
      <w:proofErr w:type="spellStart"/>
      <w:r w:rsidR="00254580">
        <w:rPr>
          <w:color w:val="000000"/>
          <w:sz w:val="20"/>
          <w:szCs w:val="20"/>
        </w:rPr>
        <w:t>Clotfelter</w:t>
      </w:r>
      <w:proofErr w:type="spellEnd"/>
      <w:r w:rsidR="00254580">
        <w:rPr>
          <w:color w:val="000000"/>
          <w:sz w:val="20"/>
          <w:szCs w:val="20"/>
        </w:rPr>
        <w:t xml:space="preserve"> et al., (</w:t>
      </w:r>
      <w:r w:rsidR="004F0877">
        <w:rPr>
          <w:color w:val="000000"/>
          <w:sz w:val="20"/>
          <w:szCs w:val="20"/>
        </w:rPr>
        <w:t>2005</w:t>
      </w:r>
      <w:r w:rsidR="00254580">
        <w:rPr>
          <w:color w:val="000000"/>
          <w:sz w:val="20"/>
          <w:szCs w:val="20"/>
        </w:rPr>
        <w:t>)</w:t>
      </w:r>
      <w:r w:rsidR="004F0877">
        <w:rPr>
          <w:color w:val="000000"/>
          <w:sz w:val="20"/>
          <w:szCs w:val="20"/>
        </w:rPr>
        <w:t xml:space="preserve"> and Johnson (2004)</w:t>
      </w:r>
      <w:r w:rsidR="0074514F" w:rsidRPr="009058D8">
        <w:rPr>
          <w:color w:val="000000"/>
          <w:sz w:val="20"/>
          <w:szCs w:val="20"/>
        </w:rPr>
        <w:t xml:space="preserve">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w:t>
      </w:r>
      <w:r w:rsidR="0074514F" w:rsidRPr="009058D8">
        <w:rPr>
          <w:color w:val="000000"/>
          <w:sz w:val="20"/>
          <w:szCs w:val="20"/>
        </w:rPr>
        <w:t xml:space="preserve">. </w:t>
      </w:r>
      <w:r w:rsidR="00F04A8E" w:rsidRPr="009058D8">
        <w:rPr>
          <w:color w:val="000000"/>
          <w:sz w:val="20"/>
          <w:szCs w:val="20"/>
        </w:rPr>
        <w:t xml:space="preserve">In </w:t>
      </w:r>
      <w:r w:rsidR="004C3B01">
        <w:rPr>
          <w:color w:val="000000"/>
          <w:sz w:val="20"/>
          <w:szCs w:val="20"/>
        </w:rPr>
        <w:t>a</w:t>
      </w:r>
      <w:r w:rsidR="00F04A8E" w:rsidRPr="009058D8">
        <w:rPr>
          <w:color w:val="000000"/>
          <w:sz w:val="20"/>
          <w:szCs w:val="20"/>
        </w:rPr>
        <w:t xml:space="preserv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first- and second-year teachers</w:t>
      </w:r>
      <w:r w:rsidR="00D87435">
        <w:rPr>
          <w:color w:val="000000"/>
          <w:sz w:val="20"/>
          <w:szCs w:val="20"/>
        </w:rPr>
        <w:t xml:space="preserve"> by</w:t>
      </w:r>
      <w:r w:rsidR="00F04A8E" w:rsidRPr="009058D8">
        <w:rPr>
          <w:color w:val="000000"/>
          <w:sz w:val="20"/>
          <w:szCs w:val="20"/>
        </w:rPr>
        <w:t xml:space="preserve">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w:t>
      </w:r>
      <w:r w:rsidR="00BF1DE5">
        <w:rPr>
          <w:color w:val="000000"/>
          <w:sz w:val="20"/>
          <w:szCs w:val="20"/>
        </w:rPr>
        <w:t>,</w:t>
      </w:r>
      <w:r w:rsidR="00F04A8E" w:rsidRPr="009058D8">
        <w:rPr>
          <w:color w:val="000000"/>
          <w:sz w:val="20"/>
          <w:szCs w:val="20"/>
        </w:rPr>
        <w:t xml:space="preserve"> </w:t>
      </w:r>
      <w:r w:rsidR="00832908" w:rsidRPr="009058D8">
        <w:rPr>
          <w:color w:val="000000"/>
          <w:sz w:val="20"/>
          <w:szCs w:val="20"/>
        </w:rPr>
        <w:t xml:space="preserve">36% </w:t>
      </w:r>
      <w:r w:rsidR="00127195">
        <w:rPr>
          <w:color w:val="000000"/>
          <w:sz w:val="20"/>
          <w:szCs w:val="20"/>
        </w:rPr>
        <w:t xml:space="preserve">of teachers </w:t>
      </w:r>
      <w:r w:rsidR="00F04A8E" w:rsidRPr="009058D8">
        <w:rPr>
          <w:color w:val="000000"/>
          <w:sz w:val="20"/>
          <w:szCs w:val="20"/>
        </w:rPr>
        <w:t xml:space="preserve">report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Lam and Yan (2011)</w:t>
      </w:r>
      <w:r w:rsidR="001D6CE9">
        <w:rPr>
          <w:color w:val="000000"/>
          <w:sz w:val="20"/>
          <w:szCs w:val="20"/>
        </w:rPr>
        <w:t xml:space="preserve"> note</w:t>
      </w:r>
      <w:r w:rsidR="0074514F" w:rsidRPr="009058D8">
        <w:rPr>
          <w:color w:val="000000"/>
          <w:sz w:val="20"/>
          <w:szCs w:val="20"/>
        </w:rPr>
        <w:t xml:space="preserve">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w:t>
      </w:r>
      <w:r w:rsidR="00087FCD">
        <w:rPr>
          <w:color w:val="000000"/>
          <w:sz w:val="20"/>
          <w:szCs w:val="20"/>
        </w:rPr>
        <w:t>a</w:t>
      </w:r>
      <w:r w:rsidR="000A73F4" w:rsidRPr="009058D8">
        <w:rPr>
          <w:color w:val="000000"/>
          <w:sz w:val="20"/>
          <w:szCs w:val="20"/>
        </w:rPr>
        <w:t xml:space="preserve"> basis for planning</w:t>
      </w:r>
      <w:r w:rsidR="00C13C15">
        <w:rPr>
          <w:color w:val="000000"/>
          <w:sz w:val="20"/>
          <w:szCs w:val="20"/>
        </w:rPr>
        <w:t xml:space="preserve">, </w:t>
      </w:r>
      <w:r w:rsidR="000A73F4" w:rsidRPr="009058D8">
        <w:rPr>
          <w:color w:val="000000"/>
          <w:sz w:val="20"/>
          <w:szCs w:val="20"/>
        </w:rPr>
        <w:t>policy</w:t>
      </w:r>
      <w:r w:rsidR="00930234">
        <w:rPr>
          <w:color w:val="000000"/>
          <w:sz w:val="20"/>
          <w:szCs w:val="20"/>
        </w:rPr>
        <w:t xml:space="preserve"> making,</w:t>
      </w:r>
      <w:r w:rsidR="000A73F4" w:rsidRPr="009058D8">
        <w:rPr>
          <w:color w:val="000000"/>
          <w:sz w:val="20"/>
          <w:szCs w:val="20"/>
        </w:rPr>
        <w:t xml:space="preserve"> and enhancing teacher commitment,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The Vietnamese educational context </w:t>
      </w:r>
    </w:p>
    <w:p w14:paraId="4A63A6B9" w14:textId="42AFCF76"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B33376">
        <w:rPr>
          <w:rFonts w:eastAsia="Times New Roman"/>
          <w:color w:val="000000"/>
          <w:sz w:val="20"/>
          <w:szCs w:val="20"/>
          <w:shd w:val="clear" w:color="auto" w:fill="FFFFFF"/>
        </w:rPr>
        <w:t>Bodewig</w:t>
      </w:r>
      <w:proofErr w:type="spellEnd"/>
      <w:r w:rsidR="00B33376">
        <w:rPr>
          <w:rFonts w:eastAsia="Times New Roman"/>
          <w:color w:val="000000"/>
          <w:sz w:val="20"/>
          <w:szCs w:val="20"/>
          <w:shd w:val="clear" w:color="auto" w:fill="FFFFFF"/>
        </w:rPr>
        <w:t xml:space="preserve">, </w:t>
      </w:r>
      <w:proofErr w:type="spellStart"/>
      <w:r w:rsidR="00B33376">
        <w:rPr>
          <w:rFonts w:eastAsia="Times New Roman"/>
          <w:color w:val="000000"/>
          <w:sz w:val="20"/>
          <w:szCs w:val="20"/>
          <w:shd w:val="clear" w:color="auto" w:fill="FFFFFF"/>
        </w:rPr>
        <w:t>Badiani</w:t>
      </w:r>
      <w:proofErr w:type="spellEnd"/>
      <w:r w:rsidR="00B33376">
        <w:rPr>
          <w:rFonts w:eastAsia="Times New Roman"/>
          <w:color w:val="000000"/>
          <w:sz w:val="20"/>
          <w:szCs w:val="20"/>
          <w:shd w:val="clear" w:color="auto" w:fill="FFFFFF"/>
        </w:rPr>
        <w:t>-Magnusson, Macdonald, Newhouse, &amp; Rutkowski</w:t>
      </w:r>
      <w:r w:rsidR="00561B46" w:rsidRPr="009058D8">
        <w:rPr>
          <w:rFonts w:eastAsia="Times New Roman"/>
          <w:color w:val="000000"/>
          <w:sz w:val="20"/>
          <w:szCs w:val="20"/>
          <w:shd w:val="clear" w:color="auto" w:fill="FFFFFF"/>
        </w:rPr>
        <w:t>, 2014</w:t>
      </w:r>
      <w:r w:rsidRPr="009058D8">
        <w:rPr>
          <w:sz w:val="20"/>
          <w:szCs w:val="20"/>
        </w:rPr>
        <w:t xml:space="preserve">). In the Socio-Economic Development Plan (SEDP) for 2011-2015, the government emphasizes that rapid development of a skilled workforce is </w:t>
      </w:r>
      <w:r w:rsidRPr="009058D8">
        <w:rPr>
          <w:sz w:val="20"/>
          <w:szCs w:val="20"/>
        </w:rPr>
        <w:lastRenderedPageBreak/>
        <w:t xml:space="preserve">essential for </w:t>
      </w:r>
      <w:r w:rsidR="00DD5D42">
        <w:rPr>
          <w:sz w:val="20"/>
          <w:szCs w:val="20"/>
        </w:rPr>
        <w:t xml:space="preserve">the </w:t>
      </w:r>
      <w:r w:rsidRPr="009058D8">
        <w:rPr>
          <w:sz w:val="20"/>
          <w:szCs w:val="20"/>
        </w:rPr>
        <w:t>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34D95016"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w:t>
      </w:r>
      <w:r w:rsidR="004015CE">
        <w:rPr>
          <w:sz w:val="20"/>
          <w:szCs w:val="20"/>
        </w:rPr>
        <w:t>s</w:t>
      </w:r>
      <w:r w:rsidRPr="009058D8">
        <w:rPr>
          <w:sz w:val="20"/>
          <w:szCs w:val="20"/>
        </w:rPr>
        <w:t>.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0811E7BD"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education</w:t>
      </w:r>
      <w:r w:rsidR="00C17FD5">
        <w:rPr>
          <w:rFonts w:ascii="Times New Roman" w:hAnsi="Times New Roman"/>
          <w:sz w:val="20"/>
          <w:szCs w:val="20"/>
        </w:rPr>
        <w:t xml:space="preserve"> of Vietnamese teachers</w:t>
      </w:r>
      <w:r w:rsidRPr="009058D8">
        <w:rPr>
          <w:rFonts w:ascii="Times New Roman" w:hAnsi="Times New Roman"/>
          <w:sz w:val="20"/>
          <w:szCs w:val="20"/>
        </w:rPr>
        <w:t xml:space="preserve">,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w:t>
      </w:r>
      <w:r w:rsidR="00583971">
        <w:rPr>
          <w:rFonts w:ascii="Times New Roman" w:hAnsi="Times New Roman"/>
          <w:sz w:val="20"/>
          <w:szCs w:val="20"/>
        </w:rPr>
        <w:t xml:space="preserve">has </w:t>
      </w:r>
      <w:r w:rsidR="008D02CF">
        <w:rPr>
          <w:rFonts w:ascii="Times New Roman" w:hAnsi="Times New Roman"/>
          <w:sz w:val="20"/>
          <w:szCs w:val="20"/>
        </w:rPr>
        <w:t>developed</w:t>
      </w:r>
      <w:r w:rsidRPr="009058D8">
        <w:rPr>
          <w:rFonts w:ascii="Times New Roman" w:hAnsi="Times New Roman"/>
          <w:sz w:val="20"/>
          <w:szCs w:val="20"/>
        </w:rPr>
        <w:t xml:space="preserve">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455B31CF"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reason for cho</w:t>
      </w:r>
      <w:r w:rsidR="002E2CAA">
        <w:rPr>
          <w:color w:val="000000"/>
          <w:sz w:val="20"/>
          <w:szCs w:val="20"/>
        </w:rPr>
        <w:t>osing</w:t>
      </w:r>
      <w:r w:rsidR="00715E8E" w:rsidRPr="009058D8">
        <w:rPr>
          <w:color w:val="000000"/>
          <w:sz w:val="20"/>
          <w:szCs w:val="20"/>
        </w:rPr>
        <w:t xml:space="preserve"> teaching as </w:t>
      </w:r>
      <w:r w:rsidR="00C476D1">
        <w:rPr>
          <w:color w:val="000000"/>
          <w:sz w:val="20"/>
          <w:szCs w:val="20"/>
        </w:rPr>
        <w:t xml:space="preserve">a </w:t>
      </w:r>
      <w:r w:rsidR="00715E8E" w:rsidRPr="009058D8">
        <w:rPr>
          <w:color w:val="000000"/>
          <w:sz w:val="20"/>
          <w:szCs w:val="20"/>
        </w:rPr>
        <w:t>career; (ii)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255ECBE" w:rsidR="00421842" w:rsidRPr="009058D8" w:rsidRDefault="00CC0B24" w:rsidP="00537A95">
      <w:pPr>
        <w:ind w:firstLine="238"/>
        <w:jc w:val="both"/>
        <w:rPr>
          <w:sz w:val="20"/>
          <w:szCs w:val="20"/>
        </w:rPr>
      </w:pPr>
      <w:r>
        <w:rPr>
          <w:sz w:val="20"/>
          <w:szCs w:val="20"/>
        </w:rPr>
        <w:t>S</w:t>
      </w:r>
      <w:r w:rsidR="00D12C65" w:rsidRPr="009058D8">
        <w:rPr>
          <w:sz w:val="20"/>
          <w:szCs w:val="20"/>
        </w:rPr>
        <w:t xml:space="preserve">chools were selected </w:t>
      </w:r>
      <w:r w:rsidR="00117730">
        <w:rPr>
          <w:sz w:val="20"/>
          <w:szCs w:val="20"/>
        </w:rPr>
        <w:t>randomly</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xml:space="preserve">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 xml:space="preserve"> province).</w:t>
      </w:r>
    </w:p>
    <w:p w14:paraId="5114E36A" w14:textId="5FF01421" w:rsidR="00EE1EFA" w:rsidRDefault="00CC0B24" w:rsidP="00CC0B24">
      <w:pPr>
        <w:ind w:firstLine="238"/>
        <w:jc w:val="both"/>
        <w:rPr>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18411048" w14:textId="77777777" w:rsidR="0086705D" w:rsidRPr="00CC0B24" w:rsidRDefault="0086705D" w:rsidP="00CC0B24">
      <w:pPr>
        <w:ind w:firstLine="238"/>
        <w:jc w:val="both"/>
        <w:rPr>
          <w:color w:val="000000"/>
          <w:sz w:val="20"/>
          <w:szCs w:val="20"/>
        </w:rPr>
      </w:pP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027452B9"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w:t>
      </w:r>
      <w:r w:rsidR="00A37A55">
        <w:rPr>
          <w:sz w:val="20"/>
          <w:szCs w:val="20"/>
        </w:rPr>
        <w:t xml:space="preserve">In general, 65.3% </w:t>
      </w:r>
      <w:r w:rsidR="00107566">
        <w:rPr>
          <w:sz w:val="20"/>
          <w:szCs w:val="20"/>
        </w:rPr>
        <w:t xml:space="preserve">of Vietnamese </w:t>
      </w:r>
      <w:r w:rsidR="00A37A55">
        <w:rPr>
          <w:sz w:val="20"/>
          <w:szCs w:val="20"/>
        </w:rPr>
        <w:t>people liv</w:t>
      </w:r>
      <w:r w:rsidR="00370931">
        <w:rPr>
          <w:sz w:val="20"/>
          <w:szCs w:val="20"/>
        </w:rPr>
        <w:t>e</w:t>
      </w:r>
      <w:r w:rsidR="00A37A55">
        <w:rPr>
          <w:sz w:val="20"/>
          <w:szCs w:val="20"/>
        </w:rPr>
        <w:t xml:space="preserve"> in rural areas, only 34.7% liv</w:t>
      </w:r>
      <w:r w:rsidR="001E48C8">
        <w:rPr>
          <w:sz w:val="20"/>
          <w:szCs w:val="20"/>
        </w:rPr>
        <w:t>e</w:t>
      </w:r>
      <w:r w:rsidR="00A37A55">
        <w:rPr>
          <w:sz w:val="20"/>
          <w:szCs w:val="20"/>
        </w:rPr>
        <w:t xml:space="preserve"> in township areas (</w:t>
      </w:r>
      <w:r w:rsidR="00820A6A">
        <w:rPr>
          <w:sz w:val="20"/>
          <w:szCs w:val="20"/>
        </w:rPr>
        <w:t>of</w:t>
      </w:r>
      <w:r w:rsidR="00A37A55">
        <w:rPr>
          <w:sz w:val="20"/>
          <w:szCs w:val="20"/>
        </w:rPr>
        <w:t xml:space="preserve"> which 60.3% lives in inner-c</w:t>
      </w:r>
      <w:r w:rsidR="00CC0B24">
        <w:rPr>
          <w:sz w:val="20"/>
          <w:szCs w:val="20"/>
        </w:rPr>
        <w:t xml:space="preserve">ity locations). In particular, </w:t>
      </w:r>
      <w:r w:rsidR="00A37A55" w:rsidRPr="009058D8">
        <w:rPr>
          <w:sz w:val="20"/>
          <w:szCs w:val="20"/>
        </w:rPr>
        <w:t xml:space="preserve">74.02% of novice </w:t>
      </w:r>
      <w:r w:rsidR="00A37A55" w:rsidRPr="009058D8">
        <w:rPr>
          <w:sz w:val="20"/>
          <w:szCs w:val="20"/>
        </w:rPr>
        <w:lastRenderedPageBreak/>
        <w:t xml:space="preserve">teachers </w:t>
      </w:r>
      <w:r w:rsidR="00CC0B24">
        <w:rPr>
          <w:sz w:val="20"/>
          <w:szCs w:val="20"/>
        </w:rPr>
        <w:t>f</w:t>
      </w:r>
      <w:r w:rsidR="00CC0B24" w:rsidRPr="009058D8">
        <w:rPr>
          <w:sz w:val="20"/>
          <w:szCs w:val="20"/>
        </w:rPr>
        <w:t xml:space="preserve">rom </w:t>
      </w:r>
      <w:r w:rsidR="00E741D4">
        <w:rPr>
          <w:sz w:val="20"/>
          <w:szCs w:val="20"/>
        </w:rPr>
        <w:t xml:space="preserve">the </w:t>
      </w:r>
      <w:r w:rsidR="00CC0B24">
        <w:rPr>
          <w:sz w:val="20"/>
          <w:szCs w:val="20"/>
        </w:rPr>
        <w:t>seven provinces</w:t>
      </w:r>
      <w:r w:rsidR="00CC0B24" w:rsidRPr="009058D8">
        <w:rPr>
          <w:sz w:val="20"/>
          <w:szCs w:val="20"/>
        </w:rPr>
        <w:t xml:space="preserve"> </w:t>
      </w:r>
      <w:r w:rsidR="00CC0B24">
        <w:rPr>
          <w:sz w:val="20"/>
          <w:szCs w:val="20"/>
        </w:rPr>
        <w:t>work in schools located</w:t>
      </w:r>
      <w:r w:rsidR="00A37A55" w:rsidRPr="009058D8">
        <w:rPr>
          <w:sz w:val="20"/>
          <w:szCs w:val="20"/>
        </w:rPr>
        <w:t xml:space="preserve"> in rural areas, </w:t>
      </w:r>
      <w:r w:rsidR="00CC0B24">
        <w:rPr>
          <w:sz w:val="20"/>
          <w:szCs w:val="20"/>
        </w:rPr>
        <w:t xml:space="preserve">hence </w:t>
      </w:r>
      <w:r w:rsidR="00DC2AC7">
        <w:rPr>
          <w:sz w:val="20"/>
          <w:szCs w:val="20"/>
        </w:rPr>
        <w:t xml:space="preserve">a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71ABB02F"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female</w:t>
      </w:r>
      <w:r w:rsidR="00240166" w:rsidRPr="009058D8">
        <w:rPr>
          <w:sz w:val="20"/>
          <w:szCs w:val="20"/>
        </w:rPr>
        <w:t xml:space="preserve">.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6B096E">
        <w:rPr>
          <w:sz w:val="20"/>
          <w:szCs w:val="20"/>
        </w:rPr>
        <w:t>s</w:t>
      </w:r>
      <w:bookmarkStart w:id="1" w:name="_GoBack"/>
      <w:bookmarkEnd w:id="1"/>
      <w:r w:rsidR="007B2137" w:rsidRPr="009058D8">
        <w:rPr>
          <w:sz w:val="20"/>
          <w:szCs w:val="20"/>
        </w:rPr>
        <w:t>.</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435C5483"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r w:rsidR="00433871">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39A4EB4E" w:rsidR="00715E8E" w:rsidRPr="009058D8" w:rsidRDefault="00A71EAA" w:rsidP="00537A95">
      <w:pPr>
        <w:pStyle w:val="ColorfulList-Accent11"/>
        <w:numPr>
          <w:ilvl w:val="1"/>
          <w:numId w:val="7"/>
        </w:numPr>
        <w:tabs>
          <w:tab w:val="left" w:pos="426"/>
        </w:tabs>
        <w:spacing w:before="240" w:after="240" w:line="240" w:lineRule="exact"/>
        <w:ind w:left="0" w:firstLine="0"/>
        <w:rPr>
          <w:i/>
          <w:sz w:val="20"/>
          <w:szCs w:val="20"/>
        </w:rPr>
      </w:pPr>
      <w:r>
        <w:rPr>
          <w:i/>
          <w:sz w:val="20"/>
          <w:szCs w:val="20"/>
        </w:rPr>
        <w:t>R</w:t>
      </w:r>
      <w:r w:rsidR="00715E8E" w:rsidRPr="009058D8">
        <w:rPr>
          <w:i/>
          <w:sz w:val="20"/>
          <w:szCs w:val="20"/>
        </w:rPr>
        <w:t>eason</w:t>
      </w:r>
      <w:r>
        <w:rPr>
          <w:i/>
          <w:sz w:val="20"/>
          <w:szCs w:val="20"/>
        </w:rPr>
        <w:t>s</w:t>
      </w:r>
      <w:r w:rsidR="00715E8E" w:rsidRPr="009058D8">
        <w:rPr>
          <w:i/>
          <w:sz w:val="20"/>
          <w:szCs w:val="20"/>
        </w:rPr>
        <w:t xml:space="preserve"> to choose teaching as </w:t>
      </w:r>
      <w:r w:rsidR="002C3DF3">
        <w:rPr>
          <w:i/>
          <w:sz w:val="20"/>
          <w:szCs w:val="20"/>
        </w:rPr>
        <w:t xml:space="preserve">a </w:t>
      </w:r>
      <w:r w:rsidR="00715E8E" w:rsidRPr="009058D8">
        <w:rPr>
          <w:i/>
          <w:sz w:val="20"/>
          <w:szCs w:val="20"/>
        </w:rPr>
        <w:t>career</w:t>
      </w:r>
    </w:p>
    <w:p w14:paraId="34B87098" w14:textId="4B41A965" w:rsidR="00F01C06"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eason</w:t>
      </w:r>
      <w:r w:rsidR="00696E65">
        <w:rPr>
          <w:sz w:val="20"/>
          <w:szCs w:val="20"/>
          <w:lang w:val="en-GB"/>
        </w:rPr>
        <w:t>s</w:t>
      </w:r>
      <w:r w:rsidRPr="009058D8">
        <w:rPr>
          <w:sz w:val="20"/>
          <w:szCs w:val="20"/>
          <w:lang w:val="en-GB"/>
        </w:rPr>
        <w:t xml:space="preserve"> </w:t>
      </w:r>
      <w:r w:rsidR="003D3741">
        <w:rPr>
          <w:sz w:val="20"/>
          <w:szCs w:val="20"/>
          <w:lang w:val="en-GB"/>
        </w:rPr>
        <w:t>to</w:t>
      </w:r>
      <w:r w:rsidRPr="009058D8">
        <w:rPr>
          <w:sz w:val="20"/>
          <w:szCs w:val="20"/>
          <w:lang w:val="en-GB"/>
        </w:rPr>
        <w:t xml:space="preserve"> choose teaching as </w:t>
      </w:r>
      <w:r w:rsidR="00D93488">
        <w:rPr>
          <w:sz w:val="20"/>
          <w:szCs w:val="20"/>
          <w:lang w:val="en-GB"/>
        </w:rPr>
        <w:t xml:space="preserve">a </w:t>
      </w:r>
      <w:r w:rsidRPr="009058D8">
        <w:rPr>
          <w:sz w:val="20"/>
          <w:szCs w:val="20"/>
          <w:lang w:val="en-GB"/>
        </w:rPr>
        <w:t xml:space="preserve">career, </w:t>
      </w:r>
      <w:r w:rsidR="00FB570D">
        <w:rPr>
          <w:sz w:val="20"/>
          <w:szCs w:val="20"/>
          <w:lang w:val="en-GB"/>
        </w:rPr>
        <w:t xml:space="preserve">the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 xml:space="preserve">eaching provides </w:t>
      </w:r>
      <w:r w:rsidR="0077276E">
        <w:rPr>
          <w:rFonts w:eastAsia="Times New Roman"/>
          <w:i/>
          <w:sz w:val="20"/>
          <w:szCs w:val="20"/>
        </w:rPr>
        <w:t xml:space="preserve">a </w:t>
      </w:r>
      <w:r w:rsidR="00715E8E" w:rsidRPr="009058D8">
        <w:rPr>
          <w:rFonts w:eastAsia="Times New Roman"/>
          <w:i/>
          <w:sz w:val="20"/>
          <w:szCs w:val="20"/>
        </w:rPr>
        <w:t>good opportunit</w:t>
      </w:r>
      <w:r w:rsidR="0077276E">
        <w:rPr>
          <w:rFonts w:eastAsia="Times New Roman"/>
          <w:i/>
          <w:sz w:val="20"/>
          <w:szCs w:val="20"/>
        </w:rPr>
        <w:t xml:space="preserve">y </w:t>
      </w:r>
      <w:r w:rsidR="00715E8E" w:rsidRPr="009058D8">
        <w:rPr>
          <w:rFonts w:eastAsia="Times New Roman"/>
          <w:i/>
          <w:sz w:val="20"/>
          <w:szCs w:val="20"/>
        </w:rPr>
        <w:t>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91414">
        <w:rPr>
          <w:rFonts w:eastAsia="Times New Roman"/>
          <w:sz w:val="20"/>
          <w:szCs w:val="20"/>
        </w:rPr>
        <w:t>,</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4F39FF">
        <w:rPr>
          <w:sz w:val="20"/>
          <w:szCs w:val="20"/>
        </w:rPr>
        <w:t>,</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6127DB">
        <w:rPr>
          <w:sz w:val="20"/>
          <w:szCs w:val="20"/>
        </w:rPr>
        <w:t>,</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w:t>
      </w:r>
      <w:r w:rsidR="00E37E06">
        <w:rPr>
          <w:sz w:val="20"/>
          <w:szCs w:val="20"/>
        </w:rPr>
        <w:t xml:space="preserve">the </w:t>
      </w:r>
      <w:r w:rsidR="00F01C06" w:rsidRPr="00522B79">
        <w:rPr>
          <w:sz w:val="20"/>
          <w:szCs w:val="20"/>
        </w:rPr>
        <w:t xml:space="preserve">other hand, </w:t>
      </w:r>
      <w:r w:rsidR="001B1923">
        <w:rPr>
          <w:sz w:val="20"/>
          <w:szCs w:val="20"/>
        </w:rPr>
        <w:t xml:space="preserve">relatively </w:t>
      </w:r>
      <w:r w:rsidR="00F81B82">
        <w:rPr>
          <w:sz w:val="20"/>
          <w:szCs w:val="20"/>
        </w:rPr>
        <w:t xml:space="preserve">few </w:t>
      </w:r>
      <w:r w:rsidR="00B51F64">
        <w:rPr>
          <w:sz w:val="20"/>
          <w:szCs w:val="20"/>
        </w:rPr>
        <w:t xml:space="preserve">teachers </w:t>
      </w:r>
      <w:r w:rsidR="00F81B82">
        <w:rPr>
          <w:sz w:val="20"/>
          <w:szCs w:val="20"/>
        </w:rPr>
        <w:t>cho</w:t>
      </w:r>
      <w:r w:rsidR="00F254A4">
        <w:rPr>
          <w:sz w:val="20"/>
          <w:szCs w:val="20"/>
        </w:rPr>
        <w:t>se</w:t>
      </w:r>
      <w:r w:rsidR="00F01C06" w:rsidRPr="00522B79">
        <w:rPr>
          <w:sz w:val="20"/>
          <w:szCs w:val="20"/>
        </w:rPr>
        <w:t xml:space="preserv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h three/four holidays a year”</w:t>
      </w:r>
      <w:r w:rsidR="001B1923">
        <w:rPr>
          <w:rFonts w:eastAsia="Times New Roman"/>
          <w:i/>
          <w:sz w:val="20"/>
          <w:szCs w:val="20"/>
        </w:rPr>
        <w:t xml:space="preserve"> </w:t>
      </w:r>
      <w:r w:rsidR="001B1923" w:rsidRPr="001B1923">
        <w:rPr>
          <w:rFonts w:eastAsia="Times New Roman"/>
          <w:sz w:val="20"/>
          <w:szCs w:val="20"/>
        </w:rPr>
        <w:t>(</w:t>
      </w:r>
      <w:r w:rsidR="001B1923">
        <w:rPr>
          <w:rFonts w:eastAsia="Times New Roman"/>
          <w:sz w:val="20"/>
          <w:szCs w:val="20"/>
        </w:rPr>
        <w:t>Mean = 1.92, SD = 0.707</w:t>
      </w:r>
      <w:r w:rsidR="001B1923" w:rsidRPr="001B1923">
        <w:rPr>
          <w:rFonts w:eastAsia="Times New Roman"/>
          <w:sz w:val="20"/>
          <w:szCs w:val="20"/>
        </w:rPr>
        <w:t>)</w:t>
      </w:r>
      <w:r w:rsidR="001266B6">
        <w:rPr>
          <w:rFonts w:eastAsia="Times New Roman"/>
          <w:i/>
          <w:sz w:val="20"/>
          <w:szCs w:val="20"/>
        </w:rPr>
        <w:t xml:space="preserve">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xml:space="preserve"> </w:t>
      </w:r>
      <w:r w:rsidR="00507579">
        <w:rPr>
          <w:rFonts w:eastAsia="Times New Roman"/>
          <w:sz w:val="20"/>
          <w:szCs w:val="20"/>
        </w:rPr>
        <w:t xml:space="preserve">(Mean = </w:t>
      </w:r>
      <w:r w:rsidR="00F01C06" w:rsidRPr="00522B79">
        <w:rPr>
          <w:rFonts w:eastAsia="Times New Roman"/>
          <w:sz w:val="20"/>
          <w:szCs w:val="20"/>
        </w:rPr>
        <w:t>2.07</w:t>
      </w:r>
      <w:r w:rsidR="00507579">
        <w:rPr>
          <w:rFonts w:eastAsia="Times New Roman"/>
          <w:sz w:val="20"/>
          <w:szCs w:val="20"/>
        </w:rPr>
        <w:t xml:space="preserve">, </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w:t>
      </w:r>
      <w:r w:rsidR="004074D7">
        <w:rPr>
          <w:rFonts w:eastAsia="Times New Roman"/>
          <w:color w:val="000000" w:themeColor="text1"/>
          <w:sz w:val="20"/>
          <w:szCs w:val="20"/>
        </w:rPr>
        <w:t xml:space="preserve"> standard deviations, ranging from</w:t>
      </w:r>
      <w:r w:rsidR="00A37A55" w:rsidRPr="00A37A55">
        <w:rPr>
          <w:rFonts w:eastAsia="Times New Roman"/>
          <w:color w:val="000000" w:themeColor="text1"/>
          <w:sz w:val="20"/>
          <w:szCs w:val="20"/>
        </w:rPr>
        <w:t xml:space="preserve"> </w:t>
      </w:r>
      <w:r w:rsidR="00A37A55" w:rsidRPr="00A37A55">
        <w:rPr>
          <w:rFonts w:eastAsia="Times New Roman"/>
          <w:color w:val="000000"/>
          <w:sz w:val="20"/>
          <w:szCs w:val="20"/>
        </w:rPr>
        <w:t>0.537</w:t>
      </w:r>
      <w:r w:rsidR="00D27040">
        <w:rPr>
          <w:rFonts w:eastAsia="Times New Roman"/>
          <w:color w:val="000000"/>
          <w:sz w:val="20"/>
          <w:szCs w:val="20"/>
        </w:rPr>
        <w:t xml:space="preserve"> to</w:t>
      </w:r>
      <w:r w:rsidR="00A37A55" w:rsidRPr="00A37A55">
        <w:rPr>
          <w:rFonts w:eastAsia="Times New Roman"/>
          <w:color w:val="000000"/>
          <w:sz w:val="20"/>
          <w:szCs w:val="20"/>
        </w:rPr>
        <w:t xml:space="preserve"> 0.571).</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w:t>
      </w:r>
      <w:r w:rsidR="00B047CC">
        <w:rPr>
          <w:rFonts w:eastAsia="Times New Roman"/>
          <w:color w:val="000000" w:themeColor="text1"/>
          <w:sz w:val="20"/>
          <w:szCs w:val="20"/>
        </w:rPr>
        <w:t xml:space="preserve">too </w:t>
      </w:r>
      <w:r w:rsidR="00882717">
        <w:rPr>
          <w:rFonts w:eastAsia="Times New Roman"/>
          <w:color w:val="000000" w:themeColor="text1"/>
          <w:sz w:val="20"/>
          <w:szCs w:val="20"/>
        </w:rPr>
        <w:t xml:space="preserve">important by most novice teachers </w:t>
      </w:r>
      <w:r w:rsidR="00A37A55" w:rsidRPr="00A37A55">
        <w:rPr>
          <w:rFonts w:eastAsia="Times New Roman"/>
          <w:color w:val="000000" w:themeColor="text1"/>
          <w:sz w:val="20"/>
          <w:szCs w:val="20"/>
        </w:rPr>
        <w:t>(</w:t>
      </w:r>
      <w:r w:rsidR="00E74650">
        <w:rPr>
          <w:rFonts w:eastAsia="Times New Roman"/>
          <w:color w:val="000000" w:themeColor="text1"/>
          <w:sz w:val="20"/>
          <w:szCs w:val="20"/>
        </w:rPr>
        <w:t>with standard deviations ranging</w:t>
      </w:r>
      <w:r w:rsidR="00A37A55" w:rsidRPr="00A37A55">
        <w:rPr>
          <w:rFonts w:eastAsia="Times New Roman"/>
          <w:color w:val="000000" w:themeColor="text1"/>
          <w:sz w:val="20"/>
          <w:szCs w:val="20"/>
        </w:rPr>
        <w:t xml:space="preserve"> from 0</w:t>
      </w:r>
      <w:r w:rsidR="00A37A55" w:rsidRPr="00A37A55">
        <w:rPr>
          <w:rFonts w:eastAsia="Times New Roman"/>
          <w:color w:val="000000"/>
          <w:sz w:val="20"/>
          <w:szCs w:val="20"/>
        </w:rPr>
        <w:t xml:space="preserve">.631 </w:t>
      </w:r>
      <w:r w:rsidR="004110BC">
        <w:rPr>
          <w:rFonts w:eastAsia="Times New Roman"/>
          <w:color w:val="000000"/>
          <w:sz w:val="20"/>
          <w:szCs w:val="20"/>
        </w:rPr>
        <w:t>to</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14D4F95F" w14:textId="77777777" w:rsidR="007A2402" w:rsidRPr="009058D8" w:rsidRDefault="007A2402" w:rsidP="00F358D0">
      <w:pPr>
        <w:ind w:firstLine="238"/>
        <w:jc w:val="both"/>
        <w:rPr>
          <w:rFonts w:eastAsia="Times New Roman"/>
          <w:color w:val="000000" w:themeColor="text1"/>
          <w:sz w:val="20"/>
          <w:szCs w:val="20"/>
        </w:rPr>
      </w:pPr>
    </w:p>
    <w:p w14:paraId="6CB4F7C2" w14:textId="27454A5D" w:rsidR="00F01C06" w:rsidRDefault="002D20C1" w:rsidP="00F01C06">
      <w:pPr>
        <w:ind w:firstLine="238"/>
        <w:jc w:val="center"/>
        <w:rPr>
          <w:noProof/>
          <w:sz w:val="20"/>
          <w:szCs w:val="20"/>
        </w:rPr>
      </w:pPr>
      <w:r>
        <w:rPr>
          <w:b/>
          <w:sz w:val="20"/>
          <w:szCs w:val="20"/>
          <w:lang w:val="en-GB"/>
        </w:rPr>
        <w:t>Table 2.</w:t>
      </w:r>
      <w:r w:rsidR="00F01C06" w:rsidRPr="009058D8">
        <w:rPr>
          <w:b/>
          <w:sz w:val="20"/>
          <w:szCs w:val="20"/>
          <w:lang w:val="en-GB"/>
        </w:rPr>
        <w:t xml:space="preserve"> </w:t>
      </w:r>
      <w:r w:rsidR="00804ADB">
        <w:rPr>
          <w:noProof/>
          <w:sz w:val="20"/>
          <w:szCs w:val="20"/>
        </w:rPr>
        <w:t>N</w:t>
      </w:r>
      <w:r w:rsidR="00F01C06" w:rsidRPr="009058D8">
        <w:rPr>
          <w:noProof/>
          <w:sz w:val="20"/>
          <w:szCs w:val="20"/>
        </w:rPr>
        <w:t>ovice teachers’ reason</w:t>
      </w:r>
      <w:r w:rsidR="00D3647F">
        <w:rPr>
          <w:noProof/>
          <w:sz w:val="20"/>
          <w:szCs w:val="20"/>
        </w:rPr>
        <w:t>s</w:t>
      </w:r>
      <w:r w:rsidR="00F01C06" w:rsidRPr="009058D8">
        <w:rPr>
          <w:noProof/>
          <w:sz w:val="20"/>
          <w:szCs w:val="20"/>
        </w:rPr>
        <w:t xml:space="preserve"> </w:t>
      </w:r>
      <w:r w:rsidR="00984128">
        <w:rPr>
          <w:noProof/>
          <w:sz w:val="20"/>
          <w:szCs w:val="20"/>
        </w:rPr>
        <w:t>to</w:t>
      </w:r>
      <w:r w:rsidR="00F01C06" w:rsidRPr="009058D8">
        <w:rPr>
          <w:noProof/>
          <w:sz w:val="20"/>
          <w:szCs w:val="20"/>
        </w:rPr>
        <w:t xml:space="preserve"> choos</w:t>
      </w:r>
      <w:r w:rsidR="00984128">
        <w:rPr>
          <w:noProof/>
          <w:sz w:val="20"/>
          <w:szCs w:val="20"/>
        </w:rPr>
        <w:t>e</w:t>
      </w:r>
      <w:r w:rsidR="00F01C06" w:rsidRPr="009058D8">
        <w:rPr>
          <w:noProof/>
          <w:sz w:val="20"/>
          <w:szCs w:val="20"/>
        </w:rPr>
        <w:t xml:space="preserve"> teaching</w:t>
      </w:r>
    </w:p>
    <w:p w14:paraId="2842AA21" w14:textId="77777777" w:rsidR="00297C81" w:rsidRPr="009058D8" w:rsidRDefault="00297C81" w:rsidP="00F01C06">
      <w:pPr>
        <w:ind w:firstLine="238"/>
        <w:jc w:val="center"/>
        <w:rPr>
          <w:b/>
          <w:sz w:val="20"/>
          <w:szCs w:val="20"/>
          <w:lang w:val="en-GB"/>
        </w:rPr>
      </w:pP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0791EDFC"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Disag</w:t>
            </w:r>
            <w:r w:rsidR="00C31DB3">
              <w:rPr>
                <w:rFonts w:eastAsia="Times New Roman"/>
                <w:color w:val="000000"/>
                <w:sz w:val="20"/>
                <w:szCs w:val="20"/>
              </w:rPr>
              <w:t>re</w:t>
            </w:r>
            <w:r w:rsidRPr="009058D8">
              <w:rPr>
                <w:rFonts w:eastAsia="Times New Roman"/>
                <w:color w:val="000000"/>
                <w:sz w:val="20"/>
                <w:szCs w:val="20"/>
              </w:rPr>
              <w:t>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C31DB3">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1FDB5703" w:rsidR="00F01C06" w:rsidRPr="009058D8" w:rsidRDefault="00F01C06" w:rsidP="008F5466">
            <w:pPr>
              <w:ind w:firstLine="238"/>
              <w:jc w:val="center"/>
              <w:rPr>
                <w:rFonts w:eastAsia="Times New Roman"/>
                <w:color w:val="000000"/>
                <w:sz w:val="20"/>
                <w:szCs w:val="20"/>
              </w:rPr>
            </w:pPr>
            <w:r w:rsidRPr="00C02D66">
              <w:rPr>
                <w:rFonts w:eastAsia="Times New Roman"/>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32E73DD6"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 xml:space="preserve">Teaching gives me </w:t>
            </w:r>
            <w:r w:rsidR="00AB0DCC">
              <w:rPr>
                <w:rFonts w:eastAsia="Times New Roman"/>
                <w:color w:val="000000"/>
                <w:sz w:val="20"/>
                <w:szCs w:val="20"/>
              </w:rPr>
              <w:t>an</w:t>
            </w:r>
            <w:r w:rsidRPr="009058D8">
              <w:rPr>
                <w:rFonts w:eastAsia="Times New Roman"/>
                <w:color w:val="000000"/>
                <w:sz w:val="20"/>
                <w:szCs w:val="20"/>
              </w:rPr>
              <w:t xml:space="preserv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44105070">
            <wp:extent cx="4571365" cy="2742565"/>
            <wp:effectExtent l="0" t="0" r="635" b="635"/>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2691E9BB"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w:t>
      </w:r>
      <w:r w:rsidR="009E139E">
        <w:rPr>
          <w:noProof/>
          <w:sz w:val="20"/>
          <w:szCs w:val="20"/>
        </w:rPr>
        <w:t>N</w:t>
      </w:r>
      <w:r w:rsidRPr="009058D8">
        <w:rPr>
          <w:noProof/>
          <w:sz w:val="20"/>
          <w:szCs w:val="20"/>
        </w:rPr>
        <w:t>ovice teachers’ reason</w:t>
      </w:r>
      <w:r w:rsidR="00036A70">
        <w:rPr>
          <w:noProof/>
          <w:sz w:val="20"/>
          <w:szCs w:val="20"/>
        </w:rPr>
        <w:t>s</w:t>
      </w:r>
      <w:r w:rsidRPr="009058D8">
        <w:rPr>
          <w:noProof/>
          <w:sz w:val="20"/>
          <w:szCs w:val="20"/>
        </w:rPr>
        <w:t xml:space="preserve"> for choosing teaching</w:t>
      </w:r>
    </w:p>
    <w:p w14:paraId="5BABE049" w14:textId="77777777" w:rsidR="00F01C06" w:rsidRPr="009058D8" w:rsidRDefault="00F01C06" w:rsidP="00F01C06">
      <w:pPr>
        <w:ind w:firstLine="238"/>
        <w:jc w:val="both"/>
        <w:rPr>
          <w:color w:val="FFFFFF"/>
          <w:sz w:val="20"/>
          <w:szCs w:val="20"/>
        </w:rPr>
      </w:pPr>
    </w:p>
    <w:p w14:paraId="6E4B8123" w14:textId="5894C46E" w:rsidR="0012703C" w:rsidRPr="009058D8" w:rsidRDefault="00882717" w:rsidP="00F358D0">
      <w:pPr>
        <w:ind w:firstLine="238"/>
        <w:jc w:val="both"/>
        <w:rPr>
          <w:sz w:val="20"/>
          <w:szCs w:val="20"/>
        </w:rPr>
      </w:pPr>
      <w:r>
        <w:rPr>
          <w:sz w:val="20"/>
          <w:szCs w:val="20"/>
        </w:rPr>
        <w:t xml:space="preserve">A number of studies report </w:t>
      </w:r>
      <w:r w:rsidR="00F01C06" w:rsidRPr="009058D8">
        <w:rPr>
          <w:sz w:val="20"/>
          <w:szCs w:val="20"/>
        </w:rPr>
        <w:t>findings</w:t>
      </w:r>
      <w:r w:rsidR="00B717A3">
        <w:rPr>
          <w:sz w:val="20"/>
          <w:szCs w:val="20"/>
        </w:rPr>
        <w:t xml:space="preserve"> </w:t>
      </w:r>
      <w:r w:rsidR="000B3828">
        <w:rPr>
          <w:sz w:val="20"/>
          <w:szCs w:val="20"/>
        </w:rPr>
        <w:t xml:space="preserve">similar </w:t>
      </w:r>
      <w:r w:rsidR="00B717A3">
        <w:rPr>
          <w:sz w:val="20"/>
          <w:szCs w:val="20"/>
        </w:rPr>
        <w:t>to ours</w:t>
      </w:r>
      <w:r w:rsidR="00D06A4A" w:rsidRPr="009058D8">
        <w:rPr>
          <w:sz w:val="20"/>
          <w:szCs w:val="20"/>
        </w:rPr>
        <w:t xml:space="preserve">, </w:t>
      </w:r>
      <w:r>
        <w:rPr>
          <w:sz w:val="20"/>
          <w:szCs w:val="20"/>
        </w:rPr>
        <w:t xml:space="preserve">that </w:t>
      </w:r>
      <w:r w:rsidR="00D06A4A" w:rsidRPr="009058D8">
        <w:rPr>
          <w:color w:val="000000" w:themeColor="text1"/>
          <w:sz w:val="20"/>
          <w:szCs w:val="20"/>
        </w:rPr>
        <w:t xml:space="preserve">a desire to work with children and adolescents is </w:t>
      </w:r>
      <w:r w:rsidR="009C389E">
        <w:rPr>
          <w:color w:val="000000" w:themeColor="text1"/>
          <w:sz w:val="20"/>
          <w:szCs w:val="20"/>
        </w:rPr>
        <w:t xml:space="preserve">among </w:t>
      </w:r>
      <w:r w:rsidR="00203DF5">
        <w:rPr>
          <w:color w:val="000000" w:themeColor="text1"/>
          <w:sz w:val="20"/>
          <w:szCs w:val="20"/>
        </w:rPr>
        <w:t xml:space="preserve">the </w:t>
      </w:r>
      <w:r w:rsidR="00D06A4A" w:rsidRPr="009058D8">
        <w:rPr>
          <w:color w:val="000000" w:themeColor="text1"/>
          <w:sz w:val="20"/>
          <w:szCs w:val="20"/>
        </w:rPr>
        <w:t>dominant reason</w:t>
      </w:r>
      <w:r w:rsidR="00EF1DA9">
        <w:rPr>
          <w:color w:val="000000" w:themeColor="text1"/>
          <w:sz w:val="20"/>
          <w:szCs w:val="20"/>
        </w:rPr>
        <w:t>s</w:t>
      </w:r>
      <w:r w:rsidR="00D06A4A" w:rsidRPr="009058D8">
        <w:rPr>
          <w:color w:val="000000" w:themeColor="text1"/>
          <w:sz w:val="20"/>
          <w:szCs w:val="20"/>
        </w:rPr>
        <w:t xml:space="preserve"> </w:t>
      </w:r>
      <w:r w:rsidR="00196208">
        <w:rPr>
          <w:color w:val="000000" w:themeColor="text1"/>
          <w:sz w:val="20"/>
          <w:szCs w:val="20"/>
        </w:rPr>
        <w:t>that</w:t>
      </w:r>
      <w:r w:rsidR="00D06A4A" w:rsidRPr="009058D8">
        <w:rPr>
          <w:color w:val="000000" w:themeColor="text1"/>
          <w:sz w:val="20"/>
          <w:szCs w:val="20"/>
        </w:rPr>
        <w:t xml:space="preserve"> draw individuals into a t</w:t>
      </w:r>
      <w:r w:rsidR="00B33376">
        <w:rPr>
          <w:color w:val="000000" w:themeColor="text1"/>
          <w:sz w:val="20"/>
          <w:szCs w:val="20"/>
        </w:rPr>
        <w:t>eaching career (Alexander, Chant, &amp; Cox</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w:t>
      </w:r>
      <w:r w:rsidR="00F01C06" w:rsidRPr="009058D8">
        <w:rPr>
          <w:color w:val="000000"/>
          <w:sz w:val="20"/>
          <w:szCs w:val="20"/>
        </w:rPr>
        <w:t>common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w:t>
      </w:r>
      <w:r w:rsidR="00F01C06" w:rsidRPr="00CA590F">
        <w:rPr>
          <w:sz w:val="20"/>
          <w:szCs w:val="20"/>
        </w:rPr>
        <w:t>Brunei (Yong, 1995), Zimbabwe (</w:t>
      </w:r>
      <w:proofErr w:type="spellStart"/>
      <w:r w:rsidR="00F01C06" w:rsidRPr="00CA590F">
        <w:rPr>
          <w:sz w:val="20"/>
          <w:szCs w:val="20"/>
        </w:rPr>
        <w:t>Chivore</w:t>
      </w:r>
      <w:proofErr w:type="spellEnd"/>
      <w:r w:rsidR="00F01C06" w:rsidRPr="00CA590F">
        <w:rPr>
          <w:sz w:val="20"/>
          <w:szCs w:val="20"/>
        </w:rPr>
        <w:t>, 1988), Cameroon (</w:t>
      </w:r>
      <w:proofErr w:type="spellStart"/>
      <w:r w:rsidR="00F01C06" w:rsidRPr="00CA590F">
        <w:rPr>
          <w:sz w:val="20"/>
          <w:szCs w:val="20"/>
        </w:rPr>
        <w:t>Abangma</w:t>
      </w:r>
      <w:proofErr w:type="spellEnd"/>
      <w:r w:rsidR="00F01C06" w:rsidRPr="00CA590F">
        <w:rPr>
          <w:sz w:val="20"/>
          <w:szCs w:val="20"/>
        </w:rPr>
        <w:t>, 1981), and Jamaica (</w:t>
      </w:r>
      <w:proofErr w:type="spellStart"/>
      <w:r w:rsidR="00F01C06" w:rsidRPr="00CA590F">
        <w:rPr>
          <w:sz w:val="20"/>
          <w:szCs w:val="20"/>
        </w:rPr>
        <w:t>Bastick</w:t>
      </w:r>
      <w:proofErr w:type="spellEnd"/>
      <w:r w:rsidR="00F01C06" w:rsidRPr="00CA590F">
        <w:rPr>
          <w:sz w:val="20"/>
          <w:szCs w:val="20"/>
        </w:rPr>
        <w:t xml:space="preserve">, 1999), have showed that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7BF3AEC1" w14:textId="4364C71F" w:rsidR="002B70F5" w:rsidRDefault="000F66EF" w:rsidP="007C44C0">
      <w:pPr>
        <w:ind w:firstLine="238"/>
        <w:jc w:val="both"/>
        <w:rPr>
          <w:sz w:val="20"/>
          <w:szCs w:val="20"/>
        </w:rPr>
      </w:pPr>
      <w:r>
        <w:rPr>
          <w:sz w:val="20"/>
          <w:szCs w:val="20"/>
        </w:rPr>
        <w:t>F</w:t>
      </w:r>
      <w:r w:rsidR="0037047D">
        <w:rPr>
          <w:sz w:val="20"/>
          <w:szCs w:val="20"/>
        </w:rPr>
        <w:t>o</w:t>
      </w:r>
      <w:r w:rsidR="00930BAA">
        <w:rPr>
          <w:sz w:val="20"/>
          <w:szCs w:val="20"/>
        </w:rPr>
        <w:t>r</w:t>
      </w:r>
      <w:r w:rsidR="0037047D">
        <w:rPr>
          <w:sz w:val="20"/>
          <w:szCs w:val="20"/>
        </w:rPr>
        <w:t xml:space="preserve"> the </w:t>
      </w:r>
      <w:r w:rsidR="004E1D5A">
        <w:rPr>
          <w:sz w:val="20"/>
          <w:szCs w:val="20"/>
        </w:rPr>
        <w:t xml:space="preserve">final </w:t>
      </w:r>
      <w:r w:rsidR="0037047D">
        <w:rPr>
          <w:sz w:val="20"/>
          <w:szCs w:val="20"/>
        </w:rPr>
        <w:t>question of</w:t>
      </w:r>
      <w:r w:rsidR="00715E8E" w:rsidRPr="009058D8">
        <w:rPr>
          <w:sz w:val="20"/>
          <w:szCs w:val="20"/>
        </w:rPr>
        <w:t xml:space="preserve"> whether they would </w:t>
      </w:r>
      <w:r w:rsidR="00882717">
        <w:rPr>
          <w:sz w:val="20"/>
          <w:szCs w:val="20"/>
        </w:rPr>
        <w:t xml:space="preserve">reconsider </w:t>
      </w:r>
      <w:r w:rsidR="00715E8E" w:rsidRPr="009058D8">
        <w:rPr>
          <w:sz w:val="20"/>
          <w:szCs w:val="20"/>
        </w:rPr>
        <w:t>their career</w:t>
      </w:r>
      <w:r w:rsidR="008A686E">
        <w:rPr>
          <w:sz w:val="20"/>
          <w:szCs w:val="20"/>
        </w:rPr>
        <w:t>, fifty-two teachers</w:t>
      </w:r>
      <w:r w:rsidR="00DF06A4">
        <w:rPr>
          <w:sz w:val="20"/>
          <w:szCs w:val="20"/>
        </w:rPr>
        <w:t xml:space="preserve">, constituting </w:t>
      </w:r>
      <w:r w:rsidR="008A686E">
        <w:rPr>
          <w:sz w:val="20"/>
          <w:szCs w:val="20"/>
        </w:rPr>
        <w:t>16.25%</w:t>
      </w:r>
      <w:r w:rsidR="008A686E" w:rsidRPr="009058D8">
        <w:rPr>
          <w:sz w:val="20"/>
          <w:szCs w:val="20"/>
        </w:rPr>
        <w:t xml:space="preserve"> of the sample </w:t>
      </w:r>
      <w:r w:rsidR="008A686E">
        <w:rPr>
          <w:sz w:val="20"/>
          <w:szCs w:val="20"/>
        </w:rPr>
        <w:t>set</w:t>
      </w:r>
      <w:r w:rsidR="00DF06A4">
        <w:rPr>
          <w:sz w:val="20"/>
          <w:szCs w:val="20"/>
        </w:rPr>
        <w:t>,</w:t>
      </w:r>
      <w:r w:rsidR="008A686E">
        <w:rPr>
          <w:sz w:val="20"/>
          <w:szCs w:val="20"/>
        </w:rPr>
        <w:t xml:space="preserve"> wanted</w:t>
      </w:r>
      <w:r w:rsidR="008A686E" w:rsidRPr="009058D8">
        <w:rPr>
          <w:sz w:val="20"/>
          <w:szCs w:val="20"/>
        </w:rPr>
        <w:t xml:space="preserve"> to change career</w:t>
      </w:r>
      <w:r w:rsidR="00CF4056">
        <w:rPr>
          <w:sz w:val="20"/>
          <w:szCs w:val="20"/>
        </w:rPr>
        <w:t xml:space="preserve"> </w:t>
      </w:r>
      <w:r w:rsidR="00CF4056" w:rsidRPr="009058D8">
        <w:rPr>
          <w:sz w:val="20"/>
          <w:szCs w:val="20"/>
        </w:rPr>
        <w:t>(Table 3)</w:t>
      </w:r>
      <w:r w:rsidR="00AF62C7">
        <w:rPr>
          <w:sz w:val="20"/>
          <w:szCs w:val="20"/>
        </w:rPr>
        <w:t>.</w:t>
      </w:r>
      <w:r w:rsidR="003341DD">
        <w:rPr>
          <w:sz w:val="20"/>
          <w:szCs w:val="20"/>
        </w:rPr>
        <w:t xml:space="preserve"> </w:t>
      </w:r>
      <w:r w:rsidR="00F23A24" w:rsidRPr="009058D8">
        <w:rPr>
          <w:sz w:val="20"/>
          <w:szCs w:val="20"/>
        </w:rPr>
        <w:t xml:space="preserve">Although </w:t>
      </w:r>
      <w:r w:rsidR="00CE2E57">
        <w:rPr>
          <w:sz w:val="20"/>
          <w:szCs w:val="20"/>
        </w:rPr>
        <w:t xml:space="preserve">16.25% is a relatively small percentage, and </w:t>
      </w:r>
      <w:r w:rsidR="00CE2E57" w:rsidRPr="009058D8">
        <w:rPr>
          <w:sz w:val="20"/>
          <w:szCs w:val="20"/>
        </w:rPr>
        <w:t xml:space="preserve">this research </w:t>
      </w:r>
      <w:r w:rsidR="00CE2E57">
        <w:rPr>
          <w:sz w:val="20"/>
          <w:szCs w:val="20"/>
        </w:rPr>
        <w:t xml:space="preserve">did not pursue the matter further, we note that it might be worthwhile to investigate the main reasons behind the </w:t>
      </w:r>
      <w:r w:rsidR="00520963">
        <w:rPr>
          <w:sz w:val="20"/>
          <w:szCs w:val="20"/>
        </w:rPr>
        <w:t>wish to change career</w:t>
      </w:r>
      <w:r w:rsidR="00CE2E57">
        <w:rPr>
          <w:sz w:val="20"/>
          <w:szCs w:val="20"/>
        </w:rPr>
        <w:t xml:space="preserve"> by these teachers.</w:t>
      </w:r>
    </w:p>
    <w:p w14:paraId="58F9967C" w14:textId="77777777" w:rsidR="007C44C0" w:rsidRPr="009058D8" w:rsidRDefault="007C44C0" w:rsidP="007C44C0">
      <w:pPr>
        <w:ind w:firstLine="238"/>
        <w:jc w:val="both"/>
        <w:rPr>
          <w:sz w:val="20"/>
          <w:szCs w:val="20"/>
        </w:rPr>
      </w:pPr>
    </w:p>
    <w:p w14:paraId="6643FF62" w14:textId="55A31402" w:rsidR="008F4775" w:rsidRDefault="008F4775" w:rsidP="008F4775">
      <w:pPr>
        <w:ind w:firstLine="238"/>
        <w:jc w:val="center"/>
        <w:rPr>
          <w:rFonts w:eastAsia="Times New Roman"/>
          <w:color w:val="000000"/>
          <w:sz w:val="20"/>
          <w:szCs w:val="20"/>
        </w:rPr>
      </w:pPr>
      <w:r w:rsidRPr="009058D8">
        <w:rPr>
          <w:b/>
          <w:sz w:val="20"/>
          <w:szCs w:val="20"/>
        </w:rPr>
        <w:t>Table 3</w:t>
      </w:r>
      <w:r w:rsidR="002D20C1">
        <w:rPr>
          <w:b/>
          <w:sz w:val="20"/>
          <w:szCs w:val="20"/>
        </w:rPr>
        <w:t>.</w:t>
      </w:r>
      <w:r w:rsidRPr="009058D8">
        <w:rPr>
          <w:sz w:val="20"/>
          <w:szCs w:val="20"/>
        </w:rPr>
        <w:t xml:space="preserve"> </w:t>
      </w:r>
      <w:r w:rsidR="002C592B">
        <w:rPr>
          <w:noProof/>
          <w:sz w:val="20"/>
          <w:szCs w:val="20"/>
        </w:rPr>
        <w:t>Would you</w:t>
      </w:r>
      <w:r w:rsidRPr="009058D8">
        <w:rPr>
          <w:rFonts w:eastAsia="Times New Roman"/>
          <w:color w:val="000000"/>
          <w:sz w:val="20"/>
          <w:szCs w:val="20"/>
        </w:rPr>
        <w:t xml:space="preserve"> choose the teaching profession again</w:t>
      </w:r>
      <w:r w:rsidR="002C592B">
        <w:rPr>
          <w:rFonts w:eastAsia="Times New Roman"/>
          <w:color w:val="000000"/>
          <w:sz w:val="20"/>
          <w:szCs w:val="20"/>
        </w:rPr>
        <w:t>?</w:t>
      </w:r>
    </w:p>
    <w:p w14:paraId="7E4E678B" w14:textId="77777777" w:rsidR="00CF2AA6" w:rsidRPr="009058D8" w:rsidRDefault="00CF2AA6" w:rsidP="008F4775">
      <w:pPr>
        <w:ind w:firstLine="238"/>
        <w:jc w:val="center"/>
        <w:rPr>
          <w:sz w:val="20"/>
          <w:szCs w:val="20"/>
        </w:rPr>
      </w:pP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6A5AEB58" w:rsidR="00565C93" w:rsidRPr="001F0D4C" w:rsidRDefault="001234E2" w:rsidP="001F0D4C">
      <w:pPr>
        <w:ind w:firstLine="238"/>
        <w:jc w:val="both"/>
        <w:rPr>
          <w:rFonts w:eastAsia="Times New Roman"/>
          <w:sz w:val="20"/>
          <w:szCs w:val="20"/>
        </w:rPr>
      </w:pPr>
      <w:r>
        <w:rPr>
          <w:rFonts w:eastAsia="Times New Roman"/>
          <w:sz w:val="20"/>
          <w:szCs w:val="20"/>
        </w:rPr>
        <w:t>Using</w:t>
      </w:r>
      <w:r w:rsidR="00F24D28" w:rsidRPr="009058D8">
        <w:rPr>
          <w:rFonts w:eastAsia="Times New Roman"/>
          <w:sz w:val="20"/>
          <w:szCs w:val="20"/>
        </w:rPr>
        <w:t xml:space="preserve"> factor analysis</w:t>
      </w:r>
      <w:r>
        <w:rPr>
          <w:rFonts w:eastAsia="Times New Roman"/>
          <w:sz w:val="20"/>
          <w:szCs w:val="20"/>
        </w:rPr>
        <w:t>,</w:t>
      </w:r>
      <w:r w:rsidR="00F24D28" w:rsidRPr="009058D8">
        <w:rPr>
          <w:rFonts w:eastAsia="Times New Roman"/>
          <w:sz w:val="20"/>
          <w:szCs w:val="20"/>
        </w:rPr>
        <w:t xml:space="preserve"> </w:t>
      </w:r>
      <w:r w:rsidR="009E5C76" w:rsidRPr="009058D8">
        <w:rPr>
          <w:rFonts w:eastAsia="Times New Roman"/>
          <w:sz w:val="20"/>
          <w:szCs w:val="20"/>
        </w:rPr>
        <w:t xml:space="preserve">existing literature </w:t>
      </w:r>
      <w:r w:rsidR="009E5C76">
        <w:rPr>
          <w:rFonts w:eastAsia="Times New Roman"/>
          <w:sz w:val="20"/>
          <w:szCs w:val="20"/>
        </w:rPr>
        <w:t xml:space="preserve">has identified </w:t>
      </w:r>
      <w:r w:rsidR="009A751D" w:rsidRPr="009058D8">
        <w:rPr>
          <w:rFonts w:eastAsia="Times New Roman"/>
          <w:sz w:val="20"/>
          <w:szCs w:val="20"/>
        </w:rPr>
        <w:t xml:space="preserve">several variables </w:t>
      </w:r>
      <w:r w:rsidR="00DA657C">
        <w:rPr>
          <w:rFonts w:eastAsia="Times New Roman"/>
          <w:sz w:val="20"/>
          <w:szCs w:val="20"/>
        </w:rPr>
        <w:t>affecting job satisfaction of teachers, namely</w:t>
      </w:r>
      <w:r w:rsidR="009A751D" w:rsidRPr="009058D8">
        <w:rPr>
          <w:rFonts w:eastAsia="Times New Roman"/>
          <w:sz w:val="20"/>
          <w:szCs w:val="20"/>
        </w:rPr>
        <w:t xml:space="preserve">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AC31E8">
        <w:rPr>
          <w:sz w:val="20"/>
          <w:szCs w:val="20"/>
        </w:rPr>
        <w:t>O</w:t>
      </w:r>
      <w:r w:rsidR="00565C93" w:rsidRPr="009058D8">
        <w:rPr>
          <w:sz w:val="20"/>
          <w:szCs w:val="20"/>
        </w:rPr>
        <w:t>ur research</w:t>
      </w:r>
      <w:r w:rsidR="00BA1F6D">
        <w:rPr>
          <w:sz w:val="20"/>
          <w:szCs w:val="20"/>
        </w:rPr>
        <w:t xml:space="preserve"> </w:t>
      </w:r>
      <w:r w:rsidR="00C20CA4">
        <w:rPr>
          <w:sz w:val="20"/>
          <w:szCs w:val="20"/>
        </w:rPr>
        <w:t xml:space="preserve">provided empirical data that </w:t>
      </w:r>
      <w:r w:rsidR="00BA1F6D">
        <w:rPr>
          <w:sz w:val="20"/>
          <w:szCs w:val="20"/>
        </w:rPr>
        <w:t>demonstrate</w:t>
      </w:r>
      <w:r w:rsidR="00C20CA4">
        <w:rPr>
          <w:sz w:val="20"/>
          <w:szCs w:val="20"/>
        </w:rPr>
        <w:t>s</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factors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412800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Pr>
          <w:sz w:val="20"/>
          <w:szCs w:val="20"/>
        </w:rPr>
        <w:t xml:space="preserve">, our data showed </w:t>
      </w:r>
      <w:r w:rsidR="00EC4580">
        <w:rPr>
          <w:sz w:val="20"/>
          <w:szCs w:val="20"/>
        </w:rPr>
        <w:t>that certain perceptions were unpopular,</w:t>
      </w:r>
      <w:r w:rsidR="00667D74">
        <w:rPr>
          <w:sz w:val="20"/>
          <w:szCs w:val="20"/>
        </w:rPr>
        <w:t xml:space="preserve"> </w:t>
      </w:r>
      <w:r w:rsidR="009F1CBB">
        <w:rPr>
          <w:sz w:val="20"/>
          <w:szCs w:val="20"/>
        </w:rPr>
        <w:t>namely</w:t>
      </w:r>
      <w:r w:rsidR="00FD0F0F">
        <w:rPr>
          <w:sz w:val="20"/>
          <w:szCs w:val="20"/>
        </w:rPr>
        <w:t xml:space="preserve"> </w:t>
      </w:r>
      <w:r w:rsidR="00FE24A6" w:rsidRPr="009058D8">
        <w:rPr>
          <w:i/>
          <w:sz w:val="20"/>
          <w:szCs w:val="20"/>
        </w:rPr>
        <w:t>“</w:t>
      </w:r>
      <w:r w:rsidR="00FE24A6" w:rsidRPr="009058D8">
        <w:rPr>
          <w:rFonts w:eastAsia="Times New Roman"/>
          <w:i/>
          <w:sz w:val="20"/>
          <w:szCs w:val="20"/>
        </w:rPr>
        <w:t>teaching is a threat to the culture of my community”</w:t>
      </w:r>
      <w:r w:rsidR="00594477">
        <w:rPr>
          <w:rFonts w:eastAsia="Times New Roman"/>
          <w:i/>
          <w:sz w:val="20"/>
          <w:szCs w:val="20"/>
        </w:rPr>
        <w:t xml:space="preserve"> </w:t>
      </w:r>
      <w:r w:rsidR="00594477" w:rsidRPr="00594477">
        <w:rPr>
          <w:rFonts w:eastAsia="Times New Roman"/>
          <w:sz w:val="20"/>
          <w:szCs w:val="20"/>
        </w:rPr>
        <w:t>and</w:t>
      </w:r>
      <w:r w:rsidR="00FE24A6" w:rsidRPr="009058D8">
        <w:rPr>
          <w:rFonts w:eastAsia="Times New Roman"/>
          <w:i/>
          <w:sz w:val="20"/>
          <w:szCs w:val="20"/>
        </w:rPr>
        <w:t xml:space="preserve"> “my community will always see teaching as a low status job</w:t>
      </w:r>
      <w:r w:rsidR="00FE24A6" w:rsidRPr="009058D8">
        <w:rPr>
          <w:i/>
          <w:sz w:val="20"/>
          <w:szCs w:val="20"/>
        </w:rPr>
        <w:t>”</w:t>
      </w:r>
      <w:r w:rsidR="00620991">
        <w:rPr>
          <w:rFonts w:eastAsia="Times New Roman"/>
          <w:sz w:val="20"/>
          <w:szCs w:val="20"/>
        </w:rPr>
        <w:t xml:space="preserve">, </w:t>
      </w:r>
      <w:r w:rsidR="00E0594F">
        <w:rPr>
          <w:rFonts w:eastAsia="Times New Roman"/>
          <w:sz w:val="20"/>
          <w:szCs w:val="20"/>
        </w:rPr>
        <w:t>with</w:t>
      </w:r>
      <w:r>
        <w:rPr>
          <w:rFonts w:eastAsia="Times New Roman"/>
          <w:sz w:val="20"/>
          <w:szCs w:val="20"/>
        </w:rPr>
        <w:t xml:space="preserve"> </w:t>
      </w:r>
      <w:r w:rsidR="00FE24A6" w:rsidRPr="009058D8">
        <w:rPr>
          <w:rFonts w:eastAsia="Times New Roman"/>
          <w:sz w:val="20"/>
          <w:szCs w:val="20"/>
        </w:rPr>
        <w:t>mean</w:t>
      </w:r>
      <w:r w:rsidR="00E0594F">
        <w:rPr>
          <w:rFonts w:eastAsia="Times New Roman"/>
          <w:sz w:val="20"/>
          <w:szCs w:val="20"/>
        </w:rPr>
        <w:t>s</w:t>
      </w:r>
      <w:r w:rsidR="00FE24A6" w:rsidRPr="009058D8">
        <w:rPr>
          <w:rFonts w:eastAsia="Times New Roman"/>
          <w:sz w:val="20"/>
          <w:szCs w:val="20"/>
        </w:rPr>
        <w:t xml:space="preserve"> of 1.27</w:t>
      </w:r>
      <w:r w:rsidR="00BC46E6">
        <w:rPr>
          <w:rFonts w:eastAsia="Times New Roman"/>
          <w:sz w:val="20"/>
          <w:szCs w:val="20"/>
        </w:rPr>
        <w:t xml:space="preserve"> and</w:t>
      </w:r>
      <w:r w:rsidR="00FE24A6" w:rsidRPr="009058D8">
        <w:rPr>
          <w:rFonts w:eastAsia="Times New Roman"/>
          <w:sz w:val="20"/>
          <w:szCs w:val="20"/>
        </w:rPr>
        <w:t xml:space="preserve"> 1.57. </w:t>
      </w:r>
      <w:r w:rsidR="006243CD">
        <w:rPr>
          <w:rFonts w:eastAsia="Times New Roman"/>
          <w:sz w:val="20"/>
          <w:szCs w:val="20"/>
        </w:rPr>
        <w:t xml:space="preserve">On the </w:t>
      </w:r>
      <w:r w:rsidR="006243CD">
        <w:rPr>
          <w:rFonts w:eastAsia="Times New Roman"/>
          <w:sz w:val="20"/>
          <w:szCs w:val="20"/>
        </w:rPr>
        <w:lastRenderedPageBreak/>
        <w:t>other hand</w:t>
      </w:r>
      <w:r>
        <w:rPr>
          <w:rFonts w:eastAsia="Times New Roman"/>
          <w:sz w:val="20"/>
          <w:szCs w:val="20"/>
        </w:rPr>
        <w:t xml:space="preserve">, </w:t>
      </w:r>
      <w:r w:rsidR="00BC46E6">
        <w:rPr>
          <w:rFonts w:eastAsia="Times New Roman"/>
          <w:sz w:val="20"/>
          <w:szCs w:val="20"/>
        </w:rPr>
        <w:t xml:space="preserve">most teachers agreed that </w:t>
      </w:r>
      <w:r w:rsidR="00BC46E6" w:rsidRPr="00BC46E6">
        <w:rPr>
          <w:rFonts w:eastAsia="Times New Roman"/>
          <w:i/>
          <w:sz w:val="20"/>
          <w:szCs w:val="20"/>
        </w:rPr>
        <w:t>“</w:t>
      </w:r>
      <w:r w:rsidRPr="00BC46E6">
        <w:rPr>
          <w:rFonts w:eastAsia="Times New Roman"/>
          <w:i/>
          <w:sz w:val="20"/>
          <w:szCs w:val="20"/>
        </w:rPr>
        <w:t>t</w:t>
      </w:r>
      <w:r w:rsidR="00FE24A6" w:rsidRPr="00BC46E6">
        <w:rPr>
          <w:rFonts w:eastAsia="Times New Roman"/>
          <w:i/>
          <w:sz w:val="20"/>
          <w:szCs w:val="20"/>
        </w:rPr>
        <w:t>eaching is highly regarded in the community</w:t>
      </w:r>
      <w:r w:rsidR="00BC46E6" w:rsidRPr="00BC46E6">
        <w:rPr>
          <w:rFonts w:eastAsia="Times New Roman"/>
          <w:i/>
          <w:sz w:val="20"/>
          <w:szCs w:val="20"/>
        </w:rPr>
        <w:t>”</w:t>
      </w:r>
      <w:r w:rsidR="00BC46E6">
        <w:rPr>
          <w:rFonts w:eastAsia="Times New Roman"/>
          <w:i/>
          <w:sz w:val="20"/>
          <w:szCs w:val="20"/>
        </w:rPr>
        <w:t>,</w:t>
      </w:r>
      <w:r w:rsidR="00BC46E6" w:rsidRPr="00BC46E6">
        <w:rPr>
          <w:rFonts w:eastAsia="Times New Roman"/>
          <w:sz w:val="20"/>
          <w:szCs w:val="20"/>
        </w:rPr>
        <w:t xml:space="preserve"> with a mean of 3.37</w:t>
      </w:r>
      <w:r w:rsidR="00FE24A6" w:rsidRPr="009058D8">
        <w:rPr>
          <w:rFonts w:eastAsia="Times New Roman"/>
          <w:sz w:val="20"/>
          <w:szCs w:val="20"/>
        </w:rPr>
        <w:t>. The</w:t>
      </w:r>
      <w:r w:rsidR="00022C1F">
        <w:rPr>
          <w:rFonts w:eastAsia="Times New Roman"/>
          <w:sz w:val="20"/>
          <w:szCs w:val="20"/>
        </w:rPr>
        <w:t>se</w:t>
      </w:r>
      <w:r w:rsidR="00FE24A6" w:rsidRPr="009058D8">
        <w:rPr>
          <w:rFonts w:eastAsia="Times New Roman"/>
          <w:sz w:val="20"/>
          <w:szCs w:val="20"/>
        </w:rPr>
        <w:t xml:space="preserve"> result</w:t>
      </w:r>
      <w:r w:rsidR="002D4421">
        <w:rPr>
          <w:rFonts w:eastAsia="Times New Roman"/>
          <w:sz w:val="20"/>
          <w:szCs w:val="20"/>
        </w:rPr>
        <w:t>s</w:t>
      </w:r>
      <w:r w:rsidR="00FE24A6" w:rsidRPr="009058D8">
        <w:rPr>
          <w:rFonts w:eastAsia="Times New Roman"/>
          <w:sz w:val="20"/>
          <w:szCs w:val="20"/>
        </w:rPr>
        <w:t xml:space="preserve"> </w:t>
      </w:r>
      <w:r w:rsidR="000A0E88">
        <w:rPr>
          <w:rFonts w:eastAsia="Times New Roman"/>
          <w:sz w:val="20"/>
          <w:szCs w:val="20"/>
        </w:rPr>
        <w:t>suggested a</w:t>
      </w:r>
      <w:r w:rsidR="00FE24A6" w:rsidRPr="009058D8">
        <w:rPr>
          <w:rFonts w:eastAsia="Times New Roman"/>
          <w:sz w:val="20"/>
          <w:szCs w:val="20"/>
        </w:rPr>
        <w:t xml:space="preserve"> bright future </w:t>
      </w:r>
      <w:r w:rsidR="00D21F57" w:rsidRPr="009058D8">
        <w:rPr>
          <w:rFonts w:eastAsia="Times New Roman"/>
          <w:sz w:val="20"/>
          <w:szCs w:val="20"/>
        </w:rPr>
        <w:t>for</w:t>
      </w:r>
      <w:r w:rsidR="00FE24A6" w:rsidRPr="009058D8">
        <w:rPr>
          <w:rFonts w:eastAsia="Times New Roman"/>
          <w:sz w:val="20"/>
          <w:szCs w:val="20"/>
        </w:rPr>
        <w:t xml:space="preserve"> </w:t>
      </w:r>
      <w:r w:rsidR="00E319C4">
        <w:rPr>
          <w:rFonts w:eastAsia="Times New Roman"/>
          <w:sz w:val="20"/>
          <w:szCs w:val="20"/>
        </w:rPr>
        <w:t xml:space="preserve">the interviewed </w:t>
      </w:r>
      <w:r w:rsidR="00FE24A6" w:rsidRPr="009058D8">
        <w:rPr>
          <w:rFonts w:eastAsia="Times New Roman"/>
          <w:sz w:val="20"/>
          <w:szCs w:val="20"/>
        </w:rPr>
        <w:t>teach</w:t>
      </w:r>
      <w:r w:rsidR="002A270C">
        <w:rPr>
          <w:rFonts w:eastAsia="Times New Roman"/>
          <w:sz w:val="20"/>
          <w:szCs w:val="20"/>
        </w:rPr>
        <w:t>ers</w:t>
      </w:r>
      <w:r w:rsidR="00D21F57" w:rsidRPr="009058D8">
        <w:rPr>
          <w:rFonts w:eastAsia="Times New Roman"/>
          <w:sz w:val="20"/>
          <w:szCs w:val="20"/>
        </w:rPr>
        <w:t xml:space="preserve"> </w:t>
      </w:r>
      <w:r w:rsidR="00305F34">
        <w:rPr>
          <w:rFonts w:eastAsia="Times New Roman"/>
          <w:sz w:val="20"/>
          <w:szCs w:val="20"/>
        </w:rPr>
        <w:t>in the</w:t>
      </w:r>
      <w:r w:rsidR="00DB7FAE">
        <w:rPr>
          <w:rFonts w:eastAsia="Times New Roman"/>
          <w:sz w:val="20"/>
          <w:szCs w:val="20"/>
        </w:rPr>
        <w:t>ir respective</w:t>
      </w:r>
      <w:r w:rsidR="00305F34">
        <w:rPr>
          <w:rFonts w:eastAsia="Times New Roman"/>
          <w:sz w:val="20"/>
          <w:szCs w:val="20"/>
        </w:rPr>
        <w:t xml:space="preserve"> </w:t>
      </w:r>
      <w:r w:rsidR="00D21F57" w:rsidRPr="009058D8">
        <w:rPr>
          <w:rFonts w:eastAsia="Times New Roman"/>
          <w:sz w:val="20"/>
          <w:szCs w:val="20"/>
        </w:rPr>
        <w:t>communit</w:t>
      </w:r>
      <w:r w:rsidR="00066AD9">
        <w:rPr>
          <w:rFonts w:eastAsia="Times New Roman"/>
          <w:sz w:val="20"/>
          <w:szCs w:val="20"/>
        </w:rPr>
        <w:t>ies</w:t>
      </w:r>
      <w:r w:rsidR="00EB7A70">
        <w:rPr>
          <w:rFonts w:eastAsia="Times New Roman"/>
          <w:sz w:val="20"/>
          <w:szCs w:val="20"/>
        </w:rPr>
        <w:t>.</w:t>
      </w:r>
      <w:r w:rsidR="00FE24A6" w:rsidRPr="009058D8">
        <w:rPr>
          <w:rFonts w:eastAsia="Times New Roman"/>
          <w:sz w:val="20"/>
          <w:szCs w:val="20"/>
        </w:rPr>
        <w:t xml:space="preserve"> </w:t>
      </w:r>
      <w:r w:rsidR="002D4421" w:rsidRPr="009058D8">
        <w:rPr>
          <w:color w:val="000000"/>
          <w:sz w:val="20"/>
          <w:szCs w:val="20"/>
        </w:rPr>
        <w:t xml:space="preserve">Weiss (1999) </w:t>
      </w:r>
      <w:r w:rsidR="00CB78F8">
        <w:rPr>
          <w:color w:val="000000"/>
          <w:sz w:val="20"/>
          <w:szCs w:val="20"/>
        </w:rPr>
        <w:t xml:space="preserve">found that </w:t>
      </w:r>
      <w:r w:rsidR="00627B98">
        <w:rPr>
          <w:color w:val="000000"/>
          <w:sz w:val="20"/>
          <w:szCs w:val="20"/>
        </w:rPr>
        <w:t>for</w:t>
      </w:r>
      <w:r w:rsidR="002D4421" w:rsidRPr="009058D8">
        <w:rPr>
          <w:color w:val="000000"/>
          <w:sz w:val="20"/>
          <w:szCs w:val="20"/>
        </w:rPr>
        <w:t xml:space="preserve"> </w:t>
      </w:r>
      <w:r w:rsidR="00627B98">
        <w:rPr>
          <w:color w:val="000000"/>
          <w:sz w:val="20"/>
          <w:szCs w:val="20"/>
        </w:rPr>
        <w:t>first</w:t>
      </w:r>
      <w:r w:rsidR="002D4421" w:rsidRPr="009058D8">
        <w:rPr>
          <w:color w:val="000000"/>
          <w:sz w:val="20"/>
          <w:szCs w:val="20"/>
        </w:rPr>
        <w:t xml:space="preserve"> year teachers</w:t>
      </w:r>
      <w:r w:rsidR="00627B98">
        <w:rPr>
          <w:color w:val="000000"/>
          <w:sz w:val="20"/>
          <w:szCs w:val="20"/>
        </w:rPr>
        <w:t>,</w:t>
      </w:r>
      <w:r w:rsidR="002D4421" w:rsidRPr="009058D8">
        <w:rPr>
          <w:color w:val="000000"/>
          <w:sz w:val="20"/>
          <w:szCs w:val="20"/>
        </w:rPr>
        <w:t xml:space="preserve"> positive perceptions of workplace conditions predict a stronger commitment to teaching.</w:t>
      </w:r>
      <w:r w:rsidR="00911FB2">
        <w:rPr>
          <w:color w:val="000000"/>
          <w:sz w:val="20"/>
          <w:szCs w:val="20"/>
        </w:rPr>
        <w:t xml:space="preserve"> </w:t>
      </w:r>
    </w:p>
    <w:p w14:paraId="74B734B7" w14:textId="7FB00AE3"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w:t>
      </w:r>
      <w:r w:rsidR="00B67935">
        <w:rPr>
          <w:rFonts w:eastAsia="Times New Roman"/>
          <w:sz w:val="20"/>
          <w:szCs w:val="20"/>
        </w:rPr>
        <w:t xml:space="preserve"> </w:t>
      </w:r>
      <w:r w:rsidR="00D82E04">
        <w:rPr>
          <w:rFonts w:eastAsia="Times New Roman"/>
          <w:sz w:val="20"/>
          <w:szCs w:val="20"/>
        </w:rPr>
        <w:t xml:space="preserve">our data </w:t>
      </w:r>
      <w:r w:rsidR="00F66993">
        <w:rPr>
          <w:rFonts w:eastAsia="Times New Roman"/>
          <w:sz w:val="20"/>
          <w:szCs w:val="20"/>
        </w:rPr>
        <w:t>suggest</w:t>
      </w:r>
      <w:r w:rsidR="00D82E04">
        <w:rPr>
          <w:rFonts w:eastAsia="Times New Roman"/>
          <w:sz w:val="20"/>
          <w:szCs w:val="20"/>
        </w:rPr>
        <w:t>ed</w:t>
      </w:r>
      <w:r w:rsidR="00212389" w:rsidRPr="009058D8">
        <w:rPr>
          <w:rFonts w:eastAsia="Times New Roman"/>
          <w:sz w:val="20"/>
          <w:szCs w:val="20"/>
        </w:rPr>
        <w:t xml:space="preserve"> that </w:t>
      </w:r>
      <w:r w:rsidR="00D82E04">
        <w:rPr>
          <w:rFonts w:eastAsia="Times New Roman"/>
          <w:sz w:val="20"/>
          <w:szCs w:val="20"/>
        </w:rPr>
        <w:t xml:space="preserve">novice </w:t>
      </w:r>
      <w:r w:rsidR="00C450A0">
        <w:rPr>
          <w:rFonts w:eastAsia="Times New Roman"/>
          <w:sz w:val="20"/>
          <w:szCs w:val="20"/>
        </w:rPr>
        <w:t>teachers</w:t>
      </w:r>
      <w:r w:rsidR="00C450A0" w:rsidRPr="009058D8">
        <w:rPr>
          <w:rFonts w:eastAsia="Times New Roman"/>
          <w:sz w:val="20"/>
          <w:szCs w:val="20"/>
        </w:rPr>
        <w:t xml:space="preserve"> </w:t>
      </w:r>
      <w:r w:rsidR="00D5549E">
        <w:rPr>
          <w:rFonts w:eastAsia="Times New Roman"/>
          <w:sz w:val="20"/>
          <w:szCs w:val="20"/>
        </w:rPr>
        <w:t>could</w:t>
      </w:r>
      <w:r w:rsidR="00C450A0">
        <w:rPr>
          <w:rFonts w:eastAsia="Times New Roman"/>
          <w:sz w:val="20"/>
          <w:szCs w:val="20"/>
        </w:rPr>
        <w:t xml:space="preserve"> benefit from </w:t>
      </w:r>
      <w:r w:rsidR="00751C5A">
        <w:rPr>
          <w:rFonts w:eastAsia="Times New Roman"/>
          <w:sz w:val="20"/>
          <w:szCs w:val="20"/>
        </w:rPr>
        <w:t xml:space="preserve">having </w:t>
      </w:r>
      <w:r w:rsidR="00C450A0">
        <w:rPr>
          <w:rFonts w:eastAsia="Times New Roman"/>
          <w:sz w:val="20"/>
          <w:szCs w:val="20"/>
        </w:rPr>
        <w:t xml:space="preserve">more </w:t>
      </w:r>
      <w:r w:rsidR="00751C5A">
        <w:rPr>
          <w:rFonts w:eastAsia="Times New Roman"/>
          <w:sz w:val="20"/>
          <w:szCs w:val="20"/>
        </w:rPr>
        <w:t xml:space="preserve">leave days </w:t>
      </w:r>
      <w:r w:rsidR="008879D1">
        <w:rPr>
          <w:rFonts w:eastAsia="Times New Roman"/>
          <w:sz w:val="20"/>
          <w:szCs w:val="20"/>
        </w:rPr>
        <w:t xml:space="preserve">to pursue further studies or </w:t>
      </w:r>
      <w:r w:rsidR="00212389" w:rsidRPr="009058D8">
        <w:rPr>
          <w:rFonts w:eastAsia="Times New Roman"/>
          <w:sz w:val="20"/>
          <w:szCs w:val="20"/>
        </w:rPr>
        <w:t>training</w:t>
      </w:r>
      <w:r w:rsidR="000E24FF" w:rsidRPr="009058D8">
        <w:rPr>
          <w:rFonts w:eastAsia="Times New Roman"/>
          <w:sz w:val="20"/>
          <w:szCs w:val="20"/>
        </w:rPr>
        <w:t>.</w:t>
      </w:r>
      <w:r>
        <w:rPr>
          <w:rFonts w:eastAsia="Times New Roman"/>
          <w:sz w:val="20"/>
          <w:szCs w:val="20"/>
        </w:rPr>
        <w:t xml:space="preserve"> </w:t>
      </w:r>
      <w:r w:rsidR="007A33C4">
        <w:rPr>
          <w:rFonts w:eastAsia="Times New Roman"/>
          <w:sz w:val="20"/>
          <w:szCs w:val="20"/>
        </w:rPr>
        <w:t xml:space="preserve">For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 </w:t>
      </w:r>
      <w:r w:rsidR="007A33C4">
        <w:rPr>
          <w:rFonts w:eastAsia="Times New Roman"/>
          <w:sz w:val="20"/>
          <w:szCs w:val="20"/>
        </w:rPr>
        <w:t>specifically, leave days are still a luxury, since</w:t>
      </w:r>
      <w:r>
        <w:rPr>
          <w:rFonts w:eastAsia="Times New Roman"/>
          <w:sz w:val="20"/>
          <w:szCs w:val="20"/>
        </w:rPr>
        <w:t xml:space="preserve"> </w:t>
      </w:r>
      <w:r w:rsidR="00EA1CDB">
        <w:rPr>
          <w:rFonts w:eastAsia="Times New Roman"/>
          <w:sz w:val="20"/>
          <w:szCs w:val="20"/>
        </w:rPr>
        <w:t>one teacher is responsible for too many classes</w:t>
      </w:r>
      <w:r w:rsidR="00462446">
        <w:rPr>
          <w:rFonts w:eastAsia="Times New Roman"/>
          <w:sz w:val="20"/>
          <w:szCs w:val="20"/>
        </w:rPr>
        <w:t xml:space="preserve"> --</w:t>
      </w:r>
      <w:r w:rsidR="00EA1CDB">
        <w:rPr>
          <w:rFonts w:eastAsia="Times New Roman"/>
          <w:sz w:val="20"/>
          <w:szCs w:val="20"/>
        </w:rPr>
        <w:t xml:space="preserve"> </w:t>
      </w:r>
      <w:r>
        <w:rPr>
          <w:rFonts w:eastAsia="Times New Roman"/>
          <w:sz w:val="20"/>
          <w:szCs w:val="20"/>
        </w:rPr>
        <w:t>the number of teachers per class rang</w:t>
      </w:r>
      <w:r w:rsidR="00462446">
        <w:rPr>
          <w:rFonts w:eastAsia="Times New Roman"/>
          <w:sz w:val="20"/>
          <w:szCs w:val="20"/>
        </w:rPr>
        <w:t>es</w:t>
      </w:r>
      <w:r>
        <w:rPr>
          <w:rFonts w:eastAsia="Times New Roman"/>
          <w:sz w:val="20"/>
          <w:szCs w:val="20"/>
        </w:rPr>
        <w:t xml:space="preserve">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w:t>
      </w:r>
      <w:r w:rsidR="00F229F7">
        <w:rPr>
          <w:rFonts w:eastAsia="Times New Roman"/>
          <w:sz w:val="20"/>
          <w:szCs w:val="20"/>
        </w:rPr>
        <w:t>’s</w:t>
      </w:r>
      <w:r>
        <w:rPr>
          <w:rFonts w:eastAsia="Times New Roman"/>
          <w:sz w:val="20"/>
          <w:szCs w:val="20"/>
        </w:rPr>
        <w:t xml:space="preserve"> </w:t>
      </w:r>
      <w:r w:rsidR="009055D6">
        <w:rPr>
          <w:rFonts w:eastAsia="Times New Roman"/>
          <w:sz w:val="20"/>
          <w:szCs w:val="20"/>
        </w:rPr>
        <w:t>E</w:t>
      </w:r>
      <w:r>
        <w:rPr>
          <w:rFonts w:eastAsia="Times New Roman"/>
          <w:sz w:val="20"/>
          <w:szCs w:val="20"/>
        </w:rPr>
        <w:t xml:space="preserve">ducational </w:t>
      </w:r>
      <w:r w:rsidR="009055D6">
        <w:rPr>
          <w:rFonts w:eastAsia="Times New Roman"/>
          <w:sz w:val="20"/>
          <w:szCs w:val="20"/>
        </w:rPr>
        <w:t>L</w:t>
      </w:r>
      <w:r>
        <w:rPr>
          <w:rFonts w:eastAsia="Times New Roman"/>
          <w:sz w:val="20"/>
          <w:szCs w:val="20"/>
        </w:rPr>
        <w:t>aw</w:t>
      </w:r>
      <w:r w:rsidR="00B2585D">
        <w:rPr>
          <w:rFonts w:eastAsia="Times New Roman"/>
          <w:sz w:val="20"/>
          <w:szCs w:val="20"/>
        </w:rPr>
        <w:t>.</w:t>
      </w:r>
      <w:r w:rsidR="00911FB2">
        <w:rPr>
          <w:rFonts w:eastAsia="Times New Roman"/>
          <w:sz w:val="20"/>
          <w:szCs w:val="20"/>
        </w:rPr>
        <w:t xml:space="preserve"> </w:t>
      </w:r>
    </w:p>
    <w:p w14:paraId="555647C3" w14:textId="61E07F7C" w:rsidR="00561AF9" w:rsidRDefault="00561AF9" w:rsidP="00C15E7F">
      <w:pPr>
        <w:ind w:firstLine="238"/>
        <w:jc w:val="both"/>
        <w:rPr>
          <w:sz w:val="20"/>
          <w:szCs w:val="20"/>
        </w:rPr>
      </w:pPr>
      <w:proofErr w:type="spellStart"/>
      <w:r w:rsidRPr="00B2585D">
        <w:rPr>
          <w:sz w:val="20"/>
          <w:szCs w:val="20"/>
        </w:rPr>
        <w:t>Zeytinoglu</w:t>
      </w:r>
      <w:proofErr w:type="spellEnd"/>
      <w:r w:rsidRPr="00B2585D">
        <w:rPr>
          <w:sz w:val="20"/>
          <w:szCs w:val="20"/>
        </w:rPr>
        <w:t xml:space="preserve"> et al. (2007) </w:t>
      </w:r>
      <w:r w:rsidR="005D7540">
        <w:rPr>
          <w:sz w:val="20"/>
          <w:szCs w:val="20"/>
        </w:rPr>
        <w:t>finds</w:t>
      </w:r>
      <w:r w:rsidRPr="00B2585D">
        <w:rPr>
          <w:sz w:val="20"/>
          <w:szCs w:val="20"/>
        </w:rPr>
        <w:t xml:space="preserve"> that low job satisfaction, abilities, and heavy work are connected. </w:t>
      </w:r>
      <w:r w:rsidR="00E255CA">
        <w:rPr>
          <w:rFonts w:eastAsia="Times New Roman"/>
          <w:sz w:val="20"/>
          <w:szCs w:val="20"/>
        </w:rPr>
        <w:t>Our data showed that novice teachers</w:t>
      </w:r>
      <w:r>
        <w:rPr>
          <w:rFonts w:eastAsia="Times New Roman"/>
          <w:bCs/>
          <w:color w:val="000000"/>
          <w:sz w:val="20"/>
          <w:szCs w:val="20"/>
        </w:rPr>
        <w:t xml:space="preserve"> </w:t>
      </w:r>
      <w:r w:rsidR="00C60910">
        <w:rPr>
          <w:rFonts w:eastAsia="Times New Roman"/>
          <w:bCs/>
          <w:color w:val="000000"/>
          <w:sz w:val="20"/>
          <w:szCs w:val="20"/>
        </w:rPr>
        <w:t>have to take on too much</w:t>
      </w:r>
      <w:r>
        <w:rPr>
          <w:rFonts w:eastAsia="Times New Roman"/>
          <w:bCs/>
          <w:color w:val="000000"/>
          <w:sz w:val="20"/>
          <w:szCs w:val="20"/>
        </w:rPr>
        <w:t xml:space="preserve"> </w:t>
      </w:r>
      <w:r w:rsidRPr="00911FB2">
        <w:rPr>
          <w:rFonts w:eastAsia="Times New Roman"/>
          <w:b/>
          <w:bCs/>
          <w:color w:val="000000"/>
          <w:sz w:val="20"/>
          <w:szCs w:val="20"/>
        </w:rPr>
        <w:t>responsibility</w:t>
      </w:r>
      <w:r>
        <w:rPr>
          <w:rFonts w:eastAsia="Times New Roman"/>
          <w:bCs/>
          <w:color w:val="000000"/>
          <w:sz w:val="20"/>
          <w:szCs w:val="20"/>
        </w:rPr>
        <w:t xml:space="preserve">. </w:t>
      </w:r>
      <w:r>
        <w:rPr>
          <w:sz w:val="20"/>
          <w:szCs w:val="20"/>
        </w:rPr>
        <w:t xml:space="preserve">This may </w:t>
      </w:r>
      <w:r w:rsidR="00C051C8">
        <w:rPr>
          <w:sz w:val="20"/>
          <w:szCs w:val="20"/>
        </w:rPr>
        <w:t xml:space="preserve">have </w:t>
      </w:r>
      <w:r>
        <w:rPr>
          <w:sz w:val="20"/>
          <w:szCs w:val="20"/>
        </w:rPr>
        <w:t>result</w:t>
      </w:r>
      <w:r w:rsidR="00C051C8">
        <w:rPr>
          <w:sz w:val="20"/>
          <w:szCs w:val="20"/>
        </w:rPr>
        <w:t>ed</w:t>
      </w:r>
      <w:r>
        <w:rPr>
          <w:sz w:val="20"/>
          <w:szCs w:val="20"/>
        </w:rPr>
        <w:t xml:space="preserve"> from a change introduced by the Ministry of Education and Training, in which all elementary schools switched from half-day to full-day programs, </w:t>
      </w:r>
      <w:r w:rsidR="002105B9">
        <w:rPr>
          <w:sz w:val="20"/>
          <w:szCs w:val="20"/>
        </w:rPr>
        <w:t xml:space="preserve">and one teacher has </w:t>
      </w:r>
      <w:r>
        <w:rPr>
          <w:sz w:val="20"/>
          <w:szCs w:val="20"/>
        </w:rPr>
        <w:t>to take care of all subjects</w:t>
      </w:r>
      <w:r w:rsidR="003E35FC">
        <w:rPr>
          <w:sz w:val="20"/>
          <w:szCs w:val="20"/>
        </w:rPr>
        <w:t xml:space="preserve">, </w:t>
      </w:r>
      <w:r>
        <w:rPr>
          <w:sz w:val="20"/>
          <w:szCs w:val="20"/>
        </w:rPr>
        <w:t>except physical education and special subjects</w:t>
      </w:r>
      <w:r w:rsidR="003E35FC">
        <w:rPr>
          <w:sz w:val="20"/>
          <w:szCs w:val="20"/>
        </w:rPr>
        <w:t>.</w:t>
      </w:r>
      <w:r w:rsidR="00911FB2">
        <w:rPr>
          <w:sz w:val="20"/>
          <w:szCs w:val="20"/>
        </w:rPr>
        <w:t xml:space="preserve"> </w:t>
      </w:r>
    </w:p>
    <w:p w14:paraId="1737ABE3" w14:textId="55954958" w:rsidR="00561AF9" w:rsidRPr="009F0FF2" w:rsidRDefault="005D0C0C" w:rsidP="00C15E7F">
      <w:pPr>
        <w:ind w:firstLine="238"/>
        <w:jc w:val="both"/>
        <w:rPr>
          <w:sz w:val="20"/>
          <w:szCs w:val="20"/>
        </w:rPr>
      </w:pPr>
      <w:r>
        <w:rPr>
          <w:sz w:val="20"/>
          <w:szCs w:val="20"/>
        </w:rPr>
        <w:t>N</w:t>
      </w:r>
      <w:r w:rsidR="00911FB2">
        <w:rPr>
          <w:sz w:val="20"/>
          <w:szCs w:val="20"/>
        </w:rPr>
        <w:t xml:space="preserve">ovice teachers </w:t>
      </w:r>
      <w:r w:rsidR="00561AF9">
        <w:rPr>
          <w:sz w:val="20"/>
          <w:szCs w:val="20"/>
        </w:rPr>
        <w:t xml:space="preserve">are expected to have lower pay rates than their more </w:t>
      </w:r>
      <w:r w:rsidR="00911FB2">
        <w:rPr>
          <w:sz w:val="20"/>
          <w:szCs w:val="20"/>
        </w:rPr>
        <w:t xml:space="preserve">experienced </w:t>
      </w:r>
      <w:r w:rsidR="00561AF9">
        <w:rPr>
          <w:sz w:val="20"/>
          <w:szCs w:val="20"/>
        </w:rPr>
        <w:t xml:space="preserve">colleagues, </w:t>
      </w:r>
      <w:r w:rsidR="00911FB2">
        <w:rPr>
          <w:sz w:val="20"/>
          <w:szCs w:val="20"/>
        </w:rPr>
        <w:t>which might threat</w:t>
      </w:r>
      <w:r w:rsidR="00561AF9">
        <w:rPr>
          <w:sz w:val="20"/>
          <w:szCs w:val="20"/>
        </w:rPr>
        <w:t>en</w:t>
      </w:r>
      <w:r w:rsidR="00911FB2">
        <w:rPr>
          <w:sz w:val="20"/>
          <w:szCs w:val="20"/>
        </w:rPr>
        <w:t xml:space="preserve"> their work</w:t>
      </w:r>
      <w:r w:rsidR="00DE646C">
        <w:rPr>
          <w:sz w:val="20"/>
          <w:szCs w:val="20"/>
        </w:rPr>
        <w:t xml:space="preserve"> commitment and quality</w:t>
      </w:r>
      <w:r w:rsidR="00FD25DB">
        <w:rPr>
          <w:sz w:val="20"/>
          <w:szCs w:val="20"/>
        </w:rPr>
        <w:t xml:space="preserve"> of work</w:t>
      </w:r>
      <w:r w:rsidR="00DE646C">
        <w:rPr>
          <w:sz w:val="20"/>
          <w:szCs w:val="20"/>
        </w:rPr>
        <w:t>, as</w:t>
      </w:r>
      <w:r w:rsidR="002259D6">
        <w:rPr>
          <w:sz w:val="20"/>
          <w:szCs w:val="20"/>
        </w:rPr>
        <w:t xml:space="preserve"> shown</w:t>
      </w:r>
      <w:r w:rsidR="00DE646C">
        <w:rPr>
          <w:sz w:val="20"/>
          <w:szCs w:val="20"/>
        </w:rPr>
        <w:t xml:space="preserve"> by</w:t>
      </w:r>
      <w:r w:rsidR="00911FB2">
        <w:rPr>
          <w:sz w:val="20"/>
          <w:szCs w:val="20"/>
        </w:rPr>
        <w:t xml:space="preserve"> </w:t>
      </w:r>
      <w:r w:rsidR="00084EB1">
        <w:rPr>
          <w:sz w:val="20"/>
          <w:szCs w:val="20"/>
        </w:rPr>
        <w:t>Smith (1992)</w:t>
      </w:r>
      <w:r w:rsidR="00DE646C">
        <w:rPr>
          <w:sz w:val="20"/>
          <w:szCs w:val="20"/>
        </w:rPr>
        <w:t xml:space="preserve">, </w:t>
      </w:r>
      <w:r w:rsidR="006F3CE9" w:rsidRPr="00B2585D">
        <w:rPr>
          <w:sz w:val="20"/>
          <w:szCs w:val="20"/>
        </w:rPr>
        <w:t>Okpara (2004</w:t>
      </w:r>
      <w:r w:rsidR="00084EB1">
        <w:rPr>
          <w:sz w:val="20"/>
          <w:szCs w:val="20"/>
        </w:rPr>
        <w:t>)</w:t>
      </w:r>
      <w:r w:rsidR="008A1E06">
        <w:rPr>
          <w:sz w:val="20"/>
          <w:szCs w:val="20"/>
        </w:rPr>
        <w:t>, and</w:t>
      </w:r>
      <w:r w:rsidR="00084EB1">
        <w:rPr>
          <w:sz w:val="20"/>
          <w:szCs w:val="20"/>
        </w:rPr>
        <w:t xml:space="preserve"> </w:t>
      </w:r>
      <w:r w:rsidR="002D4421" w:rsidRPr="00B2585D">
        <w:rPr>
          <w:sz w:val="20"/>
          <w:szCs w:val="20"/>
        </w:rPr>
        <w:t>Liu</w:t>
      </w:r>
      <w:r w:rsidR="0024079A">
        <w:rPr>
          <w:sz w:val="20"/>
          <w:szCs w:val="20"/>
        </w:rPr>
        <w:t xml:space="preserve"> et.al</w:t>
      </w:r>
      <w:r w:rsidR="00751529">
        <w:rPr>
          <w:sz w:val="20"/>
          <w:szCs w:val="20"/>
        </w:rPr>
        <w:t>,</w:t>
      </w:r>
      <w:r w:rsidR="0024079A">
        <w:rPr>
          <w:sz w:val="20"/>
          <w:szCs w:val="20"/>
        </w:rPr>
        <w:t xml:space="preserve"> (</w:t>
      </w:r>
      <w:r w:rsidR="002D4421" w:rsidRPr="00B2585D">
        <w:rPr>
          <w:sz w:val="20"/>
          <w:szCs w:val="20"/>
        </w:rPr>
        <w:t>2000)</w:t>
      </w:r>
      <w:r w:rsidR="008A1E06">
        <w:rPr>
          <w:sz w:val="20"/>
          <w:szCs w:val="20"/>
        </w:rPr>
        <w:t>.</w:t>
      </w:r>
      <w:r w:rsidR="00084EB1">
        <w:rPr>
          <w:sz w:val="20"/>
          <w:szCs w:val="20"/>
        </w:rPr>
        <w:t xml:space="preserve"> </w:t>
      </w:r>
      <w:r w:rsidR="009F0FF2">
        <w:rPr>
          <w:sz w:val="20"/>
          <w:szCs w:val="20"/>
        </w:rPr>
        <w:t>The results in this study seem to indicate that there are as many teachers who think their</w:t>
      </w:r>
      <w:r w:rsidR="00DE646C">
        <w:rPr>
          <w:sz w:val="20"/>
          <w:szCs w:val="20"/>
        </w:rPr>
        <w:t xml:space="preserve"> </w:t>
      </w:r>
      <w:r w:rsidR="00A10AD3" w:rsidRPr="00911FB2">
        <w:rPr>
          <w:b/>
          <w:sz w:val="20"/>
          <w:szCs w:val="20"/>
        </w:rPr>
        <w:t>pay</w:t>
      </w:r>
      <w:r w:rsidR="00BF6236">
        <w:rPr>
          <w:b/>
          <w:sz w:val="20"/>
          <w:szCs w:val="20"/>
        </w:rPr>
        <w:t xml:space="preserve"> </w:t>
      </w:r>
      <w:r w:rsidR="009F0FF2">
        <w:rPr>
          <w:sz w:val="20"/>
          <w:szCs w:val="20"/>
        </w:rPr>
        <w:t>is too low as there are teachers who think otherwise.</w:t>
      </w:r>
      <w:r w:rsidR="006A123B">
        <w:rPr>
          <w:sz w:val="20"/>
          <w:szCs w:val="20"/>
        </w:rPr>
        <w:t xml:space="preserve"> This difference in opinions might be attributed to the regions </w:t>
      </w:r>
      <w:r w:rsidR="00974810">
        <w:rPr>
          <w:sz w:val="20"/>
          <w:szCs w:val="20"/>
        </w:rPr>
        <w:t>the teachers come from</w:t>
      </w:r>
      <w:r w:rsidR="008B35BA">
        <w:rPr>
          <w:sz w:val="20"/>
          <w:szCs w:val="20"/>
        </w:rPr>
        <w:t xml:space="preserve"> (see Figure 3).</w:t>
      </w:r>
    </w:p>
    <w:p w14:paraId="5707C207" w14:textId="427E41F2" w:rsidR="00561AF9" w:rsidRDefault="002B43C3" w:rsidP="00C15E7F">
      <w:pPr>
        <w:ind w:firstLine="238"/>
        <w:jc w:val="both"/>
        <w:rPr>
          <w:sz w:val="20"/>
          <w:szCs w:val="20"/>
        </w:rPr>
      </w:pPr>
      <w:r>
        <w:rPr>
          <w:sz w:val="20"/>
          <w:szCs w:val="20"/>
        </w:rPr>
        <w:t>According to our data, n</w:t>
      </w:r>
      <w:r w:rsidR="00084EB1">
        <w:rPr>
          <w:sz w:val="20"/>
          <w:szCs w:val="20"/>
        </w:rPr>
        <w:t>ovice teachers d</w:t>
      </w:r>
      <w:r w:rsidR="000212C7">
        <w:rPr>
          <w:sz w:val="20"/>
          <w:szCs w:val="20"/>
        </w:rPr>
        <w:t>id</w:t>
      </w:r>
      <w:r w:rsidR="00084EB1">
        <w:rPr>
          <w:sz w:val="20"/>
          <w:szCs w:val="20"/>
        </w:rPr>
        <w:t xml:space="preserve"> not </w:t>
      </w:r>
      <w:r>
        <w:rPr>
          <w:sz w:val="20"/>
          <w:szCs w:val="20"/>
        </w:rPr>
        <w:t>encounter many</w:t>
      </w:r>
      <w:r w:rsidR="00084EB1">
        <w:rPr>
          <w:sz w:val="20"/>
          <w:szCs w:val="20"/>
        </w:rPr>
        <w:t xml:space="preserve"> serious</w:t>
      </w:r>
      <w:r w:rsidR="00840AF2" w:rsidRPr="00B2585D">
        <w:rPr>
          <w:sz w:val="20"/>
          <w:szCs w:val="20"/>
        </w:rPr>
        <w:t xml:space="preserve"> </w:t>
      </w:r>
      <w:r w:rsidR="00084EB1">
        <w:rPr>
          <w:sz w:val="20"/>
          <w:szCs w:val="20"/>
        </w:rPr>
        <w:t>obstacles</w:t>
      </w:r>
      <w:r>
        <w:rPr>
          <w:sz w:val="20"/>
          <w:szCs w:val="20"/>
        </w:rPr>
        <w:t xml:space="preserve"> in </w:t>
      </w:r>
      <w:r>
        <w:rPr>
          <w:b/>
          <w:sz w:val="20"/>
          <w:szCs w:val="20"/>
        </w:rPr>
        <w:t>a</w:t>
      </w:r>
      <w:r w:rsidRPr="00B2585D">
        <w:rPr>
          <w:b/>
          <w:sz w:val="20"/>
          <w:szCs w:val="20"/>
        </w:rPr>
        <w:t>dministration</w:t>
      </w:r>
      <w:r w:rsidR="00D13E83">
        <w:rPr>
          <w:sz w:val="20"/>
          <w:szCs w:val="20"/>
        </w:rPr>
        <w:t>.</w:t>
      </w:r>
      <w:r>
        <w:rPr>
          <w:sz w:val="20"/>
          <w:szCs w:val="20"/>
        </w:rPr>
        <w:t xml:space="preserve"> </w:t>
      </w:r>
      <w:r w:rsidR="00D13E83">
        <w:rPr>
          <w:sz w:val="20"/>
          <w:szCs w:val="20"/>
        </w:rPr>
        <w:t xml:space="preserve">This result may be attributed to the fact that </w:t>
      </w:r>
      <w:r w:rsidR="00084EB1">
        <w:rPr>
          <w:sz w:val="20"/>
          <w:szCs w:val="20"/>
        </w:rPr>
        <w:t xml:space="preserve">Vietnam has </w:t>
      </w:r>
      <w:r w:rsidR="00D13E83">
        <w:rPr>
          <w:sz w:val="20"/>
          <w:szCs w:val="20"/>
        </w:rPr>
        <w:t xml:space="preserve">been </w:t>
      </w:r>
      <w:r w:rsidR="00084EB1">
        <w:rPr>
          <w:sz w:val="20"/>
          <w:szCs w:val="20"/>
        </w:rPr>
        <w:t>improv</w:t>
      </w:r>
      <w:r w:rsidR="00D13E83">
        <w:rPr>
          <w:sz w:val="20"/>
          <w:szCs w:val="20"/>
        </w:rPr>
        <w:t>ing</w:t>
      </w:r>
      <w:r w:rsidR="00084EB1">
        <w:rPr>
          <w:sz w:val="20"/>
          <w:szCs w:val="20"/>
        </w:rPr>
        <w:t xml:space="preserve"> its administrative procedures. </w:t>
      </w:r>
    </w:p>
    <w:p w14:paraId="4D3E5A08" w14:textId="09772CDD" w:rsidR="00561AF9" w:rsidRDefault="00136ACA" w:rsidP="00C15E7F">
      <w:pPr>
        <w:ind w:firstLine="238"/>
        <w:jc w:val="both"/>
        <w:rPr>
          <w:sz w:val="20"/>
          <w:szCs w:val="20"/>
        </w:rPr>
      </w:pPr>
      <w:r>
        <w:rPr>
          <w:sz w:val="20"/>
          <w:szCs w:val="20"/>
        </w:rPr>
        <w:t>A</w:t>
      </w:r>
      <w:r w:rsidR="00A565A1">
        <w:rPr>
          <w:sz w:val="20"/>
          <w:szCs w:val="20"/>
        </w:rPr>
        <w:t xml:space="preserve">lthough </w:t>
      </w:r>
      <w:r w:rsidR="007066CA">
        <w:rPr>
          <w:sz w:val="20"/>
          <w:szCs w:val="20"/>
        </w:rPr>
        <w:t xml:space="preserve">a number of </w:t>
      </w:r>
      <w:r w:rsidR="00A565A1">
        <w:rPr>
          <w:sz w:val="20"/>
          <w:szCs w:val="20"/>
        </w:rPr>
        <w:t>novice teachers experienced</w:t>
      </w:r>
      <w:r w:rsidR="00805825">
        <w:rPr>
          <w:sz w:val="20"/>
          <w:szCs w:val="20"/>
        </w:rPr>
        <w:t xml:space="preserve"> </w:t>
      </w:r>
      <w:r w:rsidR="00A565A1">
        <w:rPr>
          <w:sz w:val="20"/>
          <w:szCs w:val="20"/>
        </w:rPr>
        <w:t>conflicts</w:t>
      </w:r>
      <w:r w:rsidR="007066CA">
        <w:rPr>
          <w:sz w:val="20"/>
          <w:szCs w:val="20"/>
        </w:rPr>
        <w:t xml:space="preserve"> with their </w:t>
      </w:r>
      <w:r w:rsidR="007066CA" w:rsidRPr="007066CA">
        <w:rPr>
          <w:b/>
          <w:sz w:val="20"/>
          <w:szCs w:val="20"/>
        </w:rPr>
        <w:t>superiors</w:t>
      </w:r>
      <w:r w:rsidR="00B7096E">
        <w:rPr>
          <w:sz w:val="20"/>
          <w:szCs w:val="20"/>
        </w:rPr>
        <w:t>,</w:t>
      </w:r>
      <w:r w:rsidR="00A565A1">
        <w:rPr>
          <w:sz w:val="20"/>
          <w:szCs w:val="20"/>
        </w:rPr>
        <w:t xml:space="preserve"> </w:t>
      </w:r>
      <w:r w:rsidR="00686611">
        <w:rPr>
          <w:sz w:val="20"/>
          <w:szCs w:val="20"/>
        </w:rPr>
        <w:t xml:space="preserve">they </w:t>
      </w:r>
      <w:r w:rsidR="002607D1">
        <w:rPr>
          <w:sz w:val="20"/>
          <w:szCs w:val="20"/>
        </w:rPr>
        <w:t xml:space="preserve">are </w:t>
      </w:r>
      <w:r w:rsidR="003E1503">
        <w:rPr>
          <w:sz w:val="20"/>
          <w:szCs w:val="20"/>
        </w:rPr>
        <w:t xml:space="preserve">in general </w:t>
      </w:r>
      <w:r w:rsidR="00A565A1">
        <w:rPr>
          <w:sz w:val="20"/>
          <w:szCs w:val="20"/>
        </w:rPr>
        <w:t>satisfied with</w:t>
      </w:r>
      <w:r w:rsidR="00686611">
        <w:rPr>
          <w:sz w:val="20"/>
          <w:szCs w:val="20"/>
        </w:rPr>
        <w:t xml:space="preserve"> their </w:t>
      </w:r>
      <w:r w:rsidR="00A565A1">
        <w:rPr>
          <w:sz w:val="20"/>
          <w:szCs w:val="20"/>
        </w:rPr>
        <w:t>head of department and consider management supportive.</w:t>
      </w:r>
      <w:r w:rsidR="00686611">
        <w:rPr>
          <w:sz w:val="20"/>
          <w:szCs w:val="20"/>
        </w:rPr>
        <w:t xml:space="preserve"> </w:t>
      </w:r>
      <w:r w:rsidR="00E259D0">
        <w:rPr>
          <w:sz w:val="20"/>
          <w:szCs w:val="20"/>
        </w:rPr>
        <w:t>C</w:t>
      </w:r>
      <w:r w:rsidR="00A565A1">
        <w:rPr>
          <w:sz w:val="20"/>
          <w:szCs w:val="20"/>
        </w:rPr>
        <w:t>onflict</w:t>
      </w:r>
      <w:r w:rsidR="00E259D0">
        <w:rPr>
          <w:sz w:val="20"/>
          <w:szCs w:val="20"/>
        </w:rPr>
        <w:t>s</w:t>
      </w:r>
      <w:r w:rsidR="00A565A1">
        <w:rPr>
          <w:sz w:val="20"/>
          <w:szCs w:val="20"/>
        </w:rPr>
        <w:t xml:space="preserve"> might </w:t>
      </w:r>
      <w:r w:rsidR="00686611">
        <w:rPr>
          <w:sz w:val="20"/>
          <w:szCs w:val="20"/>
        </w:rPr>
        <w:t xml:space="preserve">result from </w:t>
      </w:r>
      <w:r w:rsidR="00A565A1">
        <w:rPr>
          <w:sz w:val="20"/>
          <w:szCs w:val="20"/>
        </w:rPr>
        <w:t>mis</w:t>
      </w:r>
      <w:r w:rsidR="00686611">
        <w:rPr>
          <w:sz w:val="20"/>
          <w:szCs w:val="20"/>
        </w:rPr>
        <w:t>communication</w:t>
      </w:r>
      <w:r w:rsidR="00A565A1">
        <w:rPr>
          <w:sz w:val="20"/>
          <w:szCs w:val="20"/>
        </w:rPr>
        <w:t xml:space="preserve"> and </w:t>
      </w:r>
      <w:r w:rsidR="00CA7102">
        <w:rPr>
          <w:sz w:val="20"/>
          <w:szCs w:val="20"/>
        </w:rPr>
        <w:t>mis</w:t>
      </w:r>
      <w:r w:rsidR="00A565A1">
        <w:rPr>
          <w:sz w:val="20"/>
          <w:szCs w:val="20"/>
        </w:rPr>
        <w:t>understanding</w:t>
      </w:r>
      <w:r w:rsidR="00686611">
        <w:rPr>
          <w:sz w:val="20"/>
          <w:szCs w:val="20"/>
        </w:rPr>
        <w:t xml:space="preserve"> </w:t>
      </w:r>
      <w:r w:rsidR="008048BD">
        <w:rPr>
          <w:sz w:val="20"/>
          <w:szCs w:val="20"/>
        </w:rPr>
        <w:t>due to the teachers being</w:t>
      </w:r>
      <w:r w:rsidR="00686611">
        <w:rPr>
          <w:sz w:val="20"/>
          <w:szCs w:val="20"/>
        </w:rPr>
        <w:t xml:space="preserve"> new in the</w:t>
      </w:r>
      <w:r w:rsidR="008048BD">
        <w:rPr>
          <w:sz w:val="20"/>
          <w:szCs w:val="20"/>
        </w:rPr>
        <w:t>ir</w:t>
      </w:r>
      <w:r w:rsidR="00686611">
        <w:rPr>
          <w:sz w:val="20"/>
          <w:szCs w:val="20"/>
        </w:rPr>
        <w:t xml:space="preserve"> career. </w:t>
      </w:r>
      <w:proofErr w:type="spellStart"/>
      <w:r w:rsidR="00686611">
        <w:rPr>
          <w:sz w:val="20"/>
          <w:szCs w:val="20"/>
        </w:rPr>
        <w:t>Maghradi</w:t>
      </w:r>
      <w:proofErr w:type="spellEnd"/>
      <w:r w:rsidR="00686611">
        <w:rPr>
          <w:sz w:val="20"/>
          <w:szCs w:val="20"/>
        </w:rPr>
        <w:t xml:space="preserve"> (1999) </w:t>
      </w:r>
      <w:r w:rsidR="00E71BD2">
        <w:rPr>
          <w:sz w:val="20"/>
          <w:szCs w:val="20"/>
        </w:rPr>
        <w:t xml:space="preserve">notes that employees with </w:t>
      </w:r>
      <w:r w:rsidR="00E71BD2" w:rsidRPr="00B2585D">
        <w:rPr>
          <w:sz w:val="20"/>
          <w:szCs w:val="20"/>
        </w:rPr>
        <w:t>greater satisfaction with supervis</w:t>
      </w:r>
      <w:r w:rsidR="00581AB3">
        <w:rPr>
          <w:sz w:val="20"/>
          <w:szCs w:val="20"/>
        </w:rPr>
        <w:t>ors</w:t>
      </w:r>
      <w:r w:rsidR="00686611">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2319E706" w:rsidR="00561AF9" w:rsidRDefault="00C01024" w:rsidP="00C15E7F">
      <w:pPr>
        <w:ind w:firstLine="238"/>
        <w:jc w:val="both"/>
        <w:rPr>
          <w:sz w:val="20"/>
          <w:szCs w:val="20"/>
        </w:rPr>
      </w:pPr>
      <w:proofErr w:type="spellStart"/>
      <w:r>
        <w:rPr>
          <w:sz w:val="20"/>
          <w:szCs w:val="20"/>
        </w:rPr>
        <w:t>Nias</w:t>
      </w:r>
      <w:proofErr w:type="spellEnd"/>
      <w:r>
        <w:rPr>
          <w:sz w:val="20"/>
          <w:szCs w:val="20"/>
        </w:rPr>
        <w:t xml:space="preserve"> (1996), Shan (1998), and Dinham and Scott (</w:t>
      </w:r>
      <w:r w:rsidRPr="00B2585D">
        <w:rPr>
          <w:sz w:val="20"/>
          <w:szCs w:val="20"/>
        </w:rPr>
        <w:t>1998</w:t>
      </w:r>
      <w:r>
        <w:rPr>
          <w:sz w:val="20"/>
          <w:szCs w:val="20"/>
        </w:rPr>
        <w:t xml:space="preserve">) point out that </w:t>
      </w:r>
      <w:r w:rsidR="00644EDF" w:rsidRPr="00B2585D">
        <w:rPr>
          <w:sz w:val="20"/>
          <w:szCs w:val="20"/>
        </w:rPr>
        <w:t xml:space="preserve">the possibility of promotion is a factor </w:t>
      </w:r>
      <w:r w:rsidR="0064732E">
        <w:rPr>
          <w:sz w:val="20"/>
          <w:szCs w:val="20"/>
        </w:rPr>
        <w:t>contributing</w:t>
      </w:r>
      <w:r w:rsidR="00644EDF" w:rsidRPr="00B2585D">
        <w:rPr>
          <w:sz w:val="20"/>
          <w:szCs w:val="20"/>
        </w:rPr>
        <w:t xml:space="preserve"> to teachers’ job satisfaction</w:t>
      </w:r>
      <w:r w:rsidR="00644EDF">
        <w:rPr>
          <w:sz w:val="20"/>
          <w:szCs w:val="20"/>
        </w:rPr>
        <w:t xml:space="preserve">. According to our data, </w:t>
      </w:r>
      <w:r w:rsidR="00644EDF" w:rsidRPr="00644EDF">
        <w:rPr>
          <w:b/>
          <w:sz w:val="20"/>
          <w:szCs w:val="20"/>
        </w:rPr>
        <w:t>p</w:t>
      </w:r>
      <w:r w:rsidR="00F26790" w:rsidRPr="00F26790">
        <w:rPr>
          <w:b/>
          <w:sz w:val="20"/>
          <w:szCs w:val="20"/>
        </w:rPr>
        <w:t>r</w:t>
      </w:r>
      <w:r w:rsidR="00F26790" w:rsidRPr="00B2585D">
        <w:rPr>
          <w:b/>
          <w:sz w:val="20"/>
          <w:szCs w:val="20"/>
        </w:rPr>
        <w:t>omotion</w:t>
      </w:r>
      <w:r w:rsidR="00F26790">
        <w:rPr>
          <w:sz w:val="20"/>
          <w:szCs w:val="20"/>
        </w:rPr>
        <w:t xml:space="preserve"> opportunities </w:t>
      </w:r>
      <w:r w:rsidR="009E7448">
        <w:rPr>
          <w:sz w:val="20"/>
          <w:szCs w:val="20"/>
        </w:rPr>
        <w:t xml:space="preserve">for </w:t>
      </w:r>
      <w:r w:rsidR="00D47AF3">
        <w:rPr>
          <w:sz w:val="20"/>
          <w:szCs w:val="20"/>
        </w:rPr>
        <w:t xml:space="preserve">Vietnamese </w:t>
      </w:r>
      <w:r w:rsidR="009E7448">
        <w:rPr>
          <w:sz w:val="20"/>
          <w:szCs w:val="20"/>
        </w:rPr>
        <w:t xml:space="preserve">novice teachers </w:t>
      </w:r>
      <w:r w:rsidR="00F26790">
        <w:rPr>
          <w:sz w:val="20"/>
          <w:szCs w:val="20"/>
        </w:rPr>
        <w:t>were low</w:t>
      </w:r>
      <w:r w:rsidR="00DB0385">
        <w:rPr>
          <w:sz w:val="20"/>
          <w:szCs w:val="20"/>
        </w:rPr>
        <w:t>, likely</w:t>
      </w:r>
      <w:r w:rsidR="00A364D4">
        <w:rPr>
          <w:sz w:val="20"/>
          <w:szCs w:val="20"/>
        </w:rPr>
        <w:t xml:space="preserve"> due </w:t>
      </w:r>
      <w:r w:rsidR="0038647D">
        <w:rPr>
          <w:sz w:val="20"/>
          <w:szCs w:val="20"/>
        </w:rPr>
        <w:t xml:space="preserve">to </w:t>
      </w:r>
      <w:r w:rsidR="009E54D8">
        <w:rPr>
          <w:sz w:val="20"/>
          <w:szCs w:val="20"/>
        </w:rPr>
        <w:t xml:space="preserve">established bureaucratic </w:t>
      </w:r>
      <w:r w:rsidR="0038647D">
        <w:rPr>
          <w:sz w:val="20"/>
          <w:szCs w:val="20"/>
        </w:rPr>
        <w:t xml:space="preserve">processes in </w:t>
      </w:r>
      <w:r w:rsidR="009E54D8">
        <w:rPr>
          <w:sz w:val="20"/>
          <w:szCs w:val="20"/>
        </w:rPr>
        <w:t>assessment for promotion</w:t>
      </w:r>
      <w:r w:rsidR="00566592">
        <w:rPr>
          <w:sz w:val="20"/>
          <w:szCs w:val="20"/>
        </w:rPr>
        <w:t>,</w:t>
      </w:r>
      <w:r w:rsidR="009E54D8">
        <w:rPr>
          <w:sz w:val="20"/>
          <w:szCs w:val="20"/>
        </w:rPr>
        <w:t xml:space="preserve"> </w:t>
      </w:r>
      <w:r w:rsidR="00566592">
        <w:rPr>
          <w:sz w:val="20"/>
          <w:szCs w:val="20"/>
        </w:rPr>
        <w:t>which</w:t>
      </w:r>
      <w:r w:rsidR="00A364D4">
        <w:rPr>
          <w:sz w:val="20"/>
          <w:szCs w:val="20"/>
        </w:rPr>
        <w:t xml:space="preserve">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p>
    <w:p w14:paraId="04C6CA7F" w14:textId="762CF840" w:rsidR="00561AF9" w:rsidRDefault="00111C25" w:rsidP="00C15E7F">
      <w:pPr>
        <w:ind w:firstLine="238"/>
        <w:jc w:val="both"/>
        <w:rPr>
          <w:sz w:val="20"/>
          <w:szCs w:val="20"/>
        </w:rPr>
      </w:pPr>
      <w:r>
        <w:rPr>
          <w:sz w:val="20"/>
          <w:szCs w:val="20"/>
        </w:rPr>
        <w:t>In general, the interviewed</w:t>
      </w:r>
      <w:r w:rsidR="00A364D4">
        <w:rPr>
          <w:sz w:val="20"/>
          <w:szCs w:val="20"/>
        </w:rPr>
        <w:t xml:space="preserve"> teachers showed</w:t>
      </w:r>
      <w:r w:rsidR="000E30C6">
        <w:rPr>
          <w:sz w:val="20"/>
          <w:szCs w:val="20"/>
        </w:rPr>
        <w:t xml:space="preserve"> satisfaction</w:t>
      </w:r>
      <w:r w:rsidR="00A364D4">
        <w:rPr>
          <w:sz w:val="20"/>
          <w:szCs w:val="20"/>
        </w:rPr>
        <w:t xml:space="preserve"> on </w:t>
      </w:r>
      <w:r w:rsidR="00A364D4" w:rsidRPr="00A364D4">
        <w:rPr>
          <w:b/>
          <w:sz w:val="20"/>
          <w:szCs w:val="20"/>
        </w:rPr>
        <w:t>working conditions</w:t>
      </w:r>
      <w:r w:rsidR="0095310A">
        <w:rPr>
          <w:sz w:val="20"/>
          <w:szCs w:val="20"/>
        </w:rPr>
        <w:t xml:space="preserve"> for teaching and learning.</w:t>
      </w:r>
    </w:p>
    <w:p w14:paraId="642B2723" w14:textId="7C74E98A" w:rsidR="00561AF9" w:rsidRDefault="00097C6D" w:rsidP="00C15E7F">
      <w:pPr>
        <w:ind w:firstLine="238"/>
        <w:jc w:val="both"/>
        <w:rPr>
          <w:sz w:val="20"/>
          <w:szCs w:val="20"/>
          <w:lang w:val="vi-VN"/>
        </w:rPr>
      </w:pPr>
      <w:r>
        <w:rPr>
          <w:sz w:val="20"/>
          <w:szCs w:val="20"/>
        </w:rPr>
        <w:t>O</w:t>
      </w:r>
      <w:r w:rsidR="00711FFC">
        <w:rPr>
          <w:sz w:val="20"/>
          <w:szCs w:val="20"/>
        </w:rPr>
        <w:t xml:space="preserve">ur data suggested </w:t>
      </w:r>
      <w:r w:rsidR="00D435F5">
        <w:rPr>
          <w:sz w:val="20"/>
          <w:szCs w:val="20"/>
        </w:rPr>
        <w:t xml:space="preserve">that </w:t>
      </w:r>
      <w:r w:rsidR="00E70B59">
        <w:rPr>
          <w:sz w:val="20"/>
          <w:szCs w:val="20"/>
        </w:rPr>
        <w:t xml:space="preserve">novice teachers had </w:t>
      </w:r>
      <w:r>
        <w:rPr>
          <w:sz w:val="20"/>
          <w:szCs w:val="20"/>
        </w:rPr>
        <w:t xml:space="preserve">some </w:t>
      </w:r>
      <w:r w:rsidR="00E70B59">
        <w:rPr>
          <w:sz w:val="20"/>
          <w:szCs w:val="20"/>
        </w:rPr>
        <w:t xml:space="preserve">trouble </w:t>
      </w:r>
      <w:r w:rsidR="00A364D4">
        <w:rPr>
          <w:sz w:val="20"/>
          <w:szCs w:val="20"/>
        </w:rPr>
        <w:t>communicati</w:t>
      </w:r>
      <w:r w:rsidR="00E70B59">
        <w:rPr>
          <w:sz w:val="20"/>
          <w:szCs w:val="20"/>
        </w:rPr>
        <w:t>ng</w:t>
      </w:r>
      <w:r w:rsidR="00A364D4">
        <w:rPr>
          <w:sz w:val="20"/>
          <w:szCs w:val="20"/>
        </w:rPr>
        <w:t xml:space="preserve"> </w:t>
      </w:r>
      <w:r w:rsidR="00711FFC">
        <w:rPr>
          <w:sz w:val="20"/>
          <w:szCs w:val="20"/>
        </w:rPr>
        <w:t xml:space="preserve">with </w:t>
      </w:r>
      <w:r w:rsidR="00711FFC" w:rsidRPr="00A364D4">
        <w:rPr>
          <w:b/>
          <w:sz w:val="20"/>
          <w:szCs w:val="20"/>
        </w:rPr>
        <w:t>colleagues</w:t>
      </w:r>
      <w:r w:rsidR="00711FFC">
        <w:rPr>
          <w:sz w:val="20"/>
          <w:szCs w:val="20"/>
        </w:rPr>
        <w:t>.</w:t>
      </w:r>
      <w:r w:rsidR="00051B11">
        <w:rPr>
          <w:sz w:val="20"/>
          <w:szCs w:val="20"/>
        </w:rPr>
        <w:t xml:space="preserve"> </w:t>
      </w:r>
      <w:r w:rsidR="00711FFC">
        <w:rPr>
          <w:sz w:val="20"/>
          <w:szCs w:val="20"/>
        </w:rPr>
        <w:t>New teachers</w:t>
      </w:r>
      <w:r w:rsidR="00DB4BF1">
        <w:rPr>
          <w:sz w:val="20"/>
          <w:szCs w:val="20"/>
        </w:rPr>
        <w:t xml:space="preserve"> might hesitate in communicati</w:t>
      </w:r>
      <w:r w:rsidR="00711FFC">
        <w:rPr>
          <w:sz w:val="20"/>
          <w:szCs w:val="20"/>
        </w:rPr>
        <w:t>ng</w:t>
      </w:r>
      <w:r w:rsidR="00DB4BF1">
        <w:rPr>
          <w:sz w:val="20"/>
          <w:szCs w:val="20"/>
        </w:rPr>
        <w:t xml:space="preserve"> </w:t>
      </w:r>
      <w:r w:rsidR="00051B11">
        <w:rPr>
          <w:sz w:val="20"/>
          <w:szCs w:val="20"/>
        </w:rPr>
        <w:t>with experience</w:t>
      </w:r>
      <w:r w:rsidR="00FB1243">
        <w:rPr>
          <w:sz w:val="20"/>
          <w:szCs w:val="20"/>
        </w:rPr>
        <w:t>d</w:t>
      </w:r>
      <w:r w:rsidR="00051B11">
        <w:rPr>
          <w:sz w:val="20"/>
          <w:szCs w:val="20"/>
        </w:rPr>
        <w:t xml:space="preserve"> teachers</w:t>
      </w:r>
      <w:r w:rsidR="00A7590B">
        <w:rPr>
          <w:sz w:val="20"/>
          <w:szCs w:val="20"/>
        </w:rPr>
        <w:t xml:space="preserve">. </w:t>
      </w:r>
      <w:r w:rsidR="002E130A">
        <w:rPr>
          <w:sz w:val="20"/>
          <w:szCs w:val="20"/>
        </w:rPr>
        <w:t>In Vietnam, p</w:t>
      </w:r>
      <w:r w:rsidR="00051B11">
        <w:rPr>
          <w:sz w:val="20"/>
          <w:szCs w:val="20"/>
        </w:rPr>
        <w:t>rimary</w:t>
      </w:r>
      <w:r w:rsidR="00DB4BF1">
        <w:rPr>
          <w:sz w:val="20"/>
          <w:szCs w:val="20"/>
        </w:rPr>
        <w:t xml:space="preserve"> school teachers </w:t>
      </w:r>
      <w:r w:rsidR="00945892">
        <w:rPr>
          <w:sz w:val="20"/>
          <w:szCs w:val="20"/>
        </w:rPr>
        <w:t>engage in</w:t>
      </w:r>
      <w:r w:rsidR="00DB4BF1">
        <w:rPr>
          <w:sz w:val="20"/>
          <w:szCs w:val="20"/>
        </w:rPr>
        <w:t xml:space="preserve"> professional team work only once per month</w:t>
      </w:r>
      <w:r w:rsidR="00205B80">
        <w:rPr>
          <w:sz w:val="20"/>
          <w:szCs w:val="20"/>
        </w:rPr>
        <w:t>, which,</w:t>
      </w:r>
      <w:r w:rsidR="00BF7DC3">
        <w:rPr>
          <w:sz w:val="20"/>
          <w:szCs w:val="20"/>
        </w:rPr>
        <w:t xml:space="preserve"> </w:t>
      </w:r>
      <w:r w:rsidR="00205B80">
        <w:rPr>
          <w:sz w:val="20"/>
          <w:szCs w:val="20"/>
        </w:rPr>
        <w:t>t</w:t>
      </w:r>
      <w:r w:rsidR="00BF7DC3">
        <w:rPr>
          <w:sz w:val="20"/>
          <w:szCs w:val="20"/>
        </w:rPr>
        <w:t>ogether with</w:t>
      </w:r>
      <w:r w:rsidR="00DB4BF1">
        <w:rPr>
          <w:sz w:val="20"/>
          <w:szCs w:val="20"/>
        </w:rPr>
        <w:t xml:space="preserve"> few opportunities</w:t>
      </w:r>
      <w:r w:rsidR="00DB4BF1">
        <w:rPr>
          <w:sz w:val="20"/>
          <w:szCs w:val="20"/>
          <w:lang w:val="vi-VN"/>
        </w:rPr>
        <w:t xml:space="preserve"> for class observation, </w:t>
      </w:r>
      <w:r w:rsidR="00024FC4">
        <w:rPr>
          <w:sz w:val="20"/>
          <w:szCs w:val="20"/>
        </w:rPr>
        <w:t xml:space="preserve">offer limited </w:t>
      </w:r>
      <w:r w:rsidR="00DB4BF1">
        <w:rPr>
          <w:sz w:val="20"/>
          <w:szCs w:val="20"/>
          <w:lang w:val="vi-VN"/>
        </w:rPr>
        <w:t>chance</w:t>
      </w:r>
      <w:r w:rsidR="00BF7DC3">
        <w:rPr>
          <w:sz w:val="20"/>
          <w:szCs w:val="20"/>
        </w:rPr>
        <w:t>s</w:t>
      </w:r>
      <w:r w:rsidR="00DB4BF1">
        <w:rPr>
          <w:sz w:val="20"/>
          <w:szCs w:val="20"/>
          <w:lang w:val="vi-VN"/>
        </w:rPr>
        <w:t xml:space="preserve"> for interacting with colleagues. </w:t>
      </w:r>
    </w:p>
    <w:p w14:paraId="6E8A67F6" w14:textId="28923D74" w:rsidR="006F3CE9" w:rsidRPr="00C15E7F" w:rsidRDefault="005718A1" w:rsidP="00C15E7F">
      <w:pPr>
        <w:ind w:firstLine="238"/>
        <w:jc w:val="both"/>
        <w:rPr>
          <w:color w:val="FFFFFF"/>
          <w:sz w:val="20"/>
          <w:szCs w:val="20"/>
          <w:lang w:val="vi-VN"/>
        </w:rPr>
      </w:pPr>
      <w:r>
        <w:rPr>
          <w:sz w:val="20"/>
          <w:szCs w:val="20"/>
        </w:rPr>
        <w:t>S</w:t>
      </w:r>
      <w:r w:rsidR="00C15E7F">
        <w:rPr>
          <w:sz w:val="20"/>
          <w:szCs w:val="20"/>
          <w:lang w:val="vi-VN"/>
        </w:rPr>
        <w:t>chool-based factors</w:t>
      </w:r>
      <w:r>
        <w:rPr>
          <w:sz w:val="20"/>
          <w:szCs w:val="20"/>
        </w:rPr>
        <w:t xml:space="preserve"> such as</w:t>
      </w:r>
      <w:r w:rsidR="00C15E7F">
        <w:rPr>
          <w:sz w:val="20"/>
          <w:szCs w:val="20"/>
          <w:lang w:val="vi-VN"/>
        </w:rPr>
        <w:t xml:space="preserve"> leadership, reputation and infrastructure were also investigated. </w:t>
      </w:r>
      <w:r w:rsidR="00A43C45">
        <w:rPr>
          <w:sz w:val="20"/>
          <w:szCs w:val="20"/>
        </w:rPr>
        <w:t>N</w:t>
      </w:r>
      <w:r w:rsidR="00C15E7F">
        <w:rPr>
          <w:sz w:val="20"/>
          <w:szCs w:val="20"/>
          <w:lang w:val="vi-VN"/>
        </w:rPr>
        <w:t xml:space="preserve">ovice teachers were quite satisfied with </w:t>
      </w:r>
      <w:r w:rsidR="00C15E7F">
        <w:rPr>
          <w:b/>
          <w:sz w:val="20"/>
          <w:szCs w:val="20"/>
        </w:rPr>
        <w:t>s</w:t>
      </w:r>
      <w:r w:rsidR="00F4061A" w:rsidRPr="00C15E7F">
        <w:rPr>
          <w:b/>
          <w:sz w:val="20"/>
          <w:szCs w:val="20"/>
        </w:rPr>
        <w:t>chool leadership</w:t>
      </w:r>
      <w:r w:rsidR="00C15E7F">
        <w:rPr>
          <w:sz w:val="20"/>
          <w:szCs w:val="20"/>
        </w:rPr>
        <w:t xml:space="preserve"> </w:t>
      </w:r>
      <w:r w:rsidR="00E42D47">
        <w:rPr>
          <w:sz w:val="20"/>
          <w:szCs w:val="20"/>
        </w:rPr>
        <w:t xml:space="preserve">in </w:t>
      </w:r>
      <w:r w:rsidR="00C15E7F">
        <w:rPr>
          <w:sz w:val="20"/>
          <w:szCs w:val="20"/>
        </w:rPr>
        <w:t xml:space="preserve">overall. </w:t>
      </w:r>
      <w:r w:rsidR="00DB4BF1">
        <w:rPr>
          <w:sz w:val="20"/>
          <w:szCs w:val="20"/>
        </w:rPr>
        <w:t xml:space="preserve">Although </w:t>
      </w:r>
      <w:r w:rsidR="00BC4CA6">
        <w:rPr>
          <w:sz w:val="20"/>
          <w:szCs w:val="20"/>
        </w:rPr>
        <w:t xml:space="preserve">the </w:t>
      </w:r>
      <w:r w:rsidR="00DB4BF1">
        <w:rPr>
          <w:sz w:val="20"/>
          <w:szCs w:val="20"/>
        </w:rPr>
        <w:t xml:space="preserve">majority of surveyed schools are in rural areas, the results showed a high </w:t>
      </w:r>
      <w:r w:rsidR="008C2E71">
        <w:rPr>
          <w:sz w:val="20"/>
          <w:szCs w:val="20"/>
        </w:rPr>
        <w:t xml:space="preserve">degree </w:t>
      </w:r>
      <w:r w:rsidR="00DB4BF1">
        <w:rPr>
          <w:sz w:val="20"/>
          <w:szCs w:val="20"/>
        </w:rPr>
        <w:t xml:space="preserve">of satisfaction </w:t>
      </w:r>
      <w:r w:rsidR="00C15E7F">
        <w:rPr>
          <w:sz w:val="20"/>
          <w:szCs w:val="20"/>
        </w:rPr>
        <w:t xml:space="preserve">on </w:t>
      </w:r>
      <w:r w:rsidR="00C15E7F" w:rsidRPr="00C15E7F">
        <w:rPr>
          <w:b/>
          <w:sz w:val="20"/>
          <w:szCs w:val="20"/>
        </w:rPr>
        <w:t>s</w:t>
      </w:r>
      <w:r w:rsidR="00F4061A" w:rsidRPr="00C15E7F">
        <w:rPr>
          <w:b/>
          <w:sz w:val="20"/>
          <w:szCs w:val="20"/>
        </w:rPr>
        <w:t>chool reputation</w:t>
      </w:r>
      <w:r w:rsidR="00C15E7F">
        <w:rPr>
          <w:sz w:val="20"/>
          <w:szCs w:val="20"/>
        </w:rPr>
        <w:t xml:space="preserve">. </w:t>
      </w:r>
      <w:r w:rsidR="00F4061A" w:rsidRPr="00C15E7F">
        <w:rPr>
          <w:b/>
          <w:sz w:val="20"/>
          <w:szCs w:val="20"/>
        </w:rPr>
        <w:t>School infrastructure</w:t>
      </w:r>
      <w:r w:rsidR="00C15E7F">
        <w:rPr>
          <w:sz w:val="20"/>
          <w:szCs w:val="20"/>
        </w:rPr>
        <w:t xml:space="preserve"> were also </w:t>
      </w:r>
      <w:r w:rsidR="00226776">
        <w:rPr>
          <w:sz w:val="20"/>
          <w:szCs w:val="20"/>
        </w:rPr>
        <w:t xml:space="preserve">an important factor, as </w:t>
      </w:r>
      <w:r w:rsidR="00C15E7F">
        <w:rPr>
          <w:sz w:val="20"/>
          <w:szCs w:val="20"/>
        </w:rPr>
        <w:t>increasing investment in technology</w:t>
      </w:r>
      <w:r w:rsidR="006F3CE9" w:rsidRPr="00B2585D">
        <w:rPr>
          <w:sz w:val="20"/>
          <w:szCs w:val="20"/>
        </w:rPr>
        <w:t xml:space="preserve"> likely</w:t>
      </w:r>
      <w:r w:rsidR="00226776">
        <w:rPr>
          <w:sz w:val="20"/>
          <w:szCs w:val="20"/>
        </w:rPr>
        <w:t xml:space="preserve"> improves</w:t>
      </w:r>
      <w:r w:rsidR="006F3CE9" w:rsidRPr="00B2585D">
        <w:rPr>
          <w:sz w:val="20"/>
          <w:szCs w:val="20"/>
        </w:rPr>
        <w:t xml:space="preserve"> job satisfaction </w:t>
      </w:r>
      <w:r w:rsidR="005C678D">
        <w:rPr>
          <w:sz w:val="20"/>
          <w:szCs w:val="20"/>
        </w:rPr>
        <w:t>in employees</w:t>
      </w:r>
      <w:r w:rsidR="00DB4BF1">
        <w:rPr>
          <w:sz w:val="20"/>
          <w:szCs w:val="20"/>
        </w:rPr>
        <w:t xml:space="preserve">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sidR="00895FEC">
        <w:rPr>
          <w:sz w:val="20"/>
          <w:szCs w:val="20"/>
        </w:rPr>
        <w:t>Our data showed</w:t>
      </w:r>
      <w:r w:rsidR="00C15E7F">
        <w:rPr>
          <w:sz w:val="20"/>
          <w:szCs w:val="20"/>
        </w:rPr>
        <w:t xml:space="preserve"> that the infrastructure </w:t>
      </w:r>
      <w:r w:rsidR="001F0D4C">
        <w:rPr>
          <w:sz w:val="20"/>
          <w:szCs w:val="20"/>
        </w:rPr>
        <w:t xml:space="preserve">generally </w:t>
      </w:r>
      <w:r w:rsidR="00BB168B">
        <w:rPr>
          <w:sz w:val="20"/>
          <w:szCs w:val="20"/>
        </w:rPr>
        <w:t>was</w:t>
      </w:r>
      <w:r w:rsidR="00561AF9">
        <w:rPr>
          <w:sz w:val="20"/>
          <w:szCs w:val="20"/>
        </w:rPr>
        <w:t xml:space="preserve"> not </w:t>
      </w:r>
      <w:r w:rsidR="00BB168B">
        <w:rPr>
          <w:sz w:val="20"/>
          <w:szCs w:val="20"/>
        </w:rPr>
        <w:t>a</w:t>
      </w:r>
      <w:r w:rsidR="006F5E94">
        <w:rPr>
          <w:sz w:val="20"/>
          <w:szCs w:val="20"/>
        </w:rPr>
        <w:t xml:space="preserve"> big</w:t>
      </w:r>
      <w:r w:rsidR="00BB168B">
        <w:rPr>
          <w:sz w:val="20"/>
          <w:szCs w:val="20"/>
        </w:rPr>
        <w:t xml:space="preserve"> </w:t>
      </w:r>
      <w:r w:rsidR="001F0D4C">
        <w:rPr>
          <w:sz w:val="20"/>
          <w:szCs w:val="20"/>
        </w:rPr>
        <w:t>obstacle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05015549"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2E1CC23A" w14:textId="77777777" w:rsidR="00522C22" w:rsidRPr="00B67935" w:rsidRDefault="00522C22" w:rsidP="00766A77">
            <w:pPr>
              <w:jc w:val="center"/>
              <w:rPr>
                <w:rFonts w:eastAsia="Times New Roman"/>
                <w:sz w:val="20"/>
                <w:szCs w:val="20"/>
              </w:rPr>
            </w:pPr>
            <w:r w:rsidRPr="00B67935">
              <w:rPr>
                <w:rFonts w:eastAsia="Times New Roman"/>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B67935" w:rsidRDefault="00522C22" w:rsidP="00766A77">
            <w:pPr>
              <w:jc w:val="center"/>
              <w:rPr>
                <w:rFonts w:eastAsia="Times New Roman"/>
                <w:sz w:val="20"/>
                <w:szCs w:val="20"/>
              </w:rPr>
            </w:pPr>
            <w:r w:rsidRPr="00B67935">
              <w:rPr>
                <w:rFonts w:eastAsia="Times New Roman"/>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B67935" w:rsidRDefault="00522C22" w:rsidP="00766A77">
            <w:pPr>
              <w:jc w:val="center"/>
              <w:rPr>
                <w:rFonts w:eastAsia="Times New Roman"/>
                <w:sz w:val="20"/>
                <w:szCs w:val="20"/>
              </w:rPr>
            </w:pPr>
            <w:r w:rsidRPr="00B67935">
              <w:rPr>
                <w:rFonts w:eastAsia="Times New Roman"/>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B67935" w:rsidRDefault="00522C22" w:rsidP="00766A77">
            <w:pPr>
              <w:jc w:val="center"/>
              <w:rPr>
                <w:rFonts w:eastAsia="Times New Roman"/>
                <w:sz w:val="20"/>
                <w:szCs w:val="20"/>
              </w:rPr>
            </w:pPr>
            <w:r w:rsidRPr="00B67935">
              <w:rPr>
                <w:rFonts w:eastAsia="Times New Roman"/>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B67935" w:rsidRDefault="00522C22" w:rsidP="00766A77">
            <w:pPr>
              <w:jc w:val="center"/>
              <w:rPr>
                <w:rFonts w:eastAsia="Times New Roman"/>
                <w:sz w:val="20"/>
                <w:szCs w:val="20"/>
              </w:rPr>
            </w:pPr>
            <w:r w:rsidRPr="00B67935">
              <w:rPr>
                <w:rFonts w:eastAsia="Times New Roman"/>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B67935" w:rsidRDefault="00522C22" w:rsidP="00766A77">
            <w:pPr>
              <w:jc w:val="center"/>
              <w:rPr>
                <w:rFonts w:eastAsia="Times New Roman"/>
                <w:sz w:val="20"/>
                <w:szCs w:val="20"/>
              </w:rPr>
            </w:pPr>
            <w:r w:rsidRPr="00B67935">
              <w:rPr>
                <w:rFonts w:eastAsia="Times New Roman"/>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1F31733E"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r w:rsidR="00BD03D6">
              <w:rPr>
                <w:rFonts w:eastAsia="Times New Roman"/>
                <w:color w:val="000000"/>
                <w:sz w:val="20"/>
                <w:szCs w:val="20"/>
              </w:rPr>
              <w:t>0</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B67935" w:rsidRDefault="00522C22" w:rsidP="00766A77">
            <w:pPr>
              <w:jc w:val="center"/>
              <w:rPr>
                <w:rFonts w:eastAsia="Times New Roman"/>
                <w:sz w:val="20"/>
                <w:szCs w:val="20"/>
              </w:rPr>
            </w:pPr>
            <w:r w:rsidRPr="00B67935">
              <w:rPr>
                <w:rFonts w:eastAsia="Times New Roman"/>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B67935" w:rsidRDefault="00522C22" w:rsidP="00766A77">
            <w:pPr>
              <w:jc w:val="center"/>
              <w:rPr>
                <w:rFonts w:eastAsia="Times New Roman"/>
                <w:sz w:val="20"/>
                <w:szCs w:val="20"/>
              </w:rPr>
            </w:pPr>
            <w:r w:rsidRPr="00B67935">
              <w:rPr>
                <w:rFonts w:eastAsia="Times New Roman"/>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B67935" w:rsidRDefault="00821104" w:rsidP="00821104">
            <w:pPr>
              <w:jc w:val="center"/>
              <w:rPr>
                <w:rFonts w:eastAsia="Times New Roman"/>
                <w:sz w:val="20"/>
                <w:szCs w:val="20"/>
              </w:rPr>
            </w:pPr>
            <w:r w:rsidRPr="00B67935">
              <w:rPr>
                <w:rFonts w:eastAsia="Times New Roman"/>
                <w:sz w:val="20"/>
                <w:szCs w:val="20"/>
              </w:rPr>
              <w:t>3.26</w:t>
            </w:r>
          </w:p>
        </w:tc>
        <w:tc>
          <w:tcPr>
            <w:tcW w:w="709" w:type="dxa"/>
            <w:tcBorders>
              <w:top w:val="nil"/>
              <w:left w:val="nil"/>
              <w:bottom w:val="nil"/>
              <w:right w:val="nil"/>
            </w:tcBorders>
            <w:shd w:val="clear" w:color="auto" w:fill="auto"/>
            <w:noWrap/>
            <w:hideMark/>
          </w:tcPr>
          <w:p w14:paraId="128ECB35" w14:textId="12A26197" w:rsidR="00522C22" w:rsidRPr="00B67935" w:rsidRDefault="00821104" w:rsidP="00821104">
            <w:pPr>
              <w:jc w:val="center"/>
              <w:rPr>
                <w:rFonts w:eastAsia="Times New Roman"/>
                <w:sz w:val="20"/>
                <w:szCs w:val="20"/>
              </w:rPr>
            </w:pPr>
            <w:r w:rsidRPr="00B67935">
              <w:rPr>
                <w:rFonts w:eastAsia="Times New Roman"/>
                <w:sz w:val="20"/>
                <w:szCs w:val="20"/>
              </w:rPr>
              <w:t>0.78</w:t>
            </w:r>
            <w:r w:rsidR="00A93C3E" w:rsidRPr="00B67935">
              <w:rPr>
                <w:rFonts w:eastAsia="Times New Roman"/>
                <w:sz w:val="20"/>
                <w:szCs w:val="20"/>
              </w:rPr>
              <w:t>8</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72B81F7" w14:textId="1679C774" w:rsidR="00522C22" w:rsidRPr="00B67935" w:rsidRDefault="00821104" w:rsidP="00766A77">
            <w:pPr>
              <w:jc w:val="center"/>
              <w:rPr>
                <w:rFonts w:eastAsia="Times New Roman"/>
                <w:sz w:val="20"/>
                <w:szCs w:val="20"/>
              </w:rPr>
            </w:pPr>
            <w:r w:rsidRPr="00B67935">
              <w:rPr>
                <w:rFonts w:eastAsia="Times New Roman"/>
                <w:sz w:val="20"/>
                <w:szCs w:val="20"/>
              </w:rPr>
              <w:t>3.2</w:t>
            </w:r>
            <w:r w:rsidR="00A93C3E" w:rsidRPr="00B67935">
              <w:rPr>
                <w:rFonts w:eastAsia="Times New Roman"/>
                <w:sz w:val="20"/>
                <w:szCs w:val="20"/>
              </w:rPr>
              <w:t>5</w:t>
            </w:r>
          </w:p>
        </w:tc>
        <w:tc>
          <w:tcPr>
            <w:tcW w:w="709" w:type="dxa"/>
            <w:tcBorders>
              <w:top w:val="nil"/>
              <w:left w:val="nil"/>
              <w:bottom w:val="nil"/>
              <w:right w:val="nil"/>
            </w:tcBorders>
            <w:shd w:val="clear" w:color="auto" w:fill="auto"/>
            <w:noWrap/>
            <w:hideMark/>
          </w:tcPr>
          <w:p w14:paraId="7B25AE81" w14:textId="125D221F" w:rsidR="00522C22" w:rsidRPr="00B67935" w:rsidRDefault="00821104" w:rsidP="00A93C3E">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99</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B67935"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B67935"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31292F6B" w:rsidR="00522C22" w:rsidRPr="009058D8" w:rsidRDefault="00EC2882" w:rsidP="00766A77">
            <w:pPr>
              <w:jc w:val="center"/>
              <w:rPr>
                <w:rFonts w:eastAsia="Times New Roman"/>
                <w:color w:val="000000"/>
                <w:sz w:val="20"/>
                <w:szCs w:val="20"/>
              </w:rPr>
            </w:pPr>
            <w:r>
              <w:rPr>
                <w:rFonts w:eastAsia="Times New Roman"/>
                <w:color w:val="000000"/>
                <w:sz w:val="20"/>
                <w:szCs w:val="20"/>
              </w:rPr>
              <w:t>20</w:t>
            </w:r>
            <w:r w:rsidR="00522C22" w:rsidRPr="009058D8">
              <w:rPr>
                <w:rFonts w:eastAsia="Times New Roman"/>
                <w:color w:val="000000"/>
                <w:sz w:val="20"/>
                <w:szCs w:val="20"/>
              </w:rPr>
              <w:t>.</w:t>
            </w:r>
            <w:r>
              <w:rPr>
                <w:rFonts w:eastAsia="Times New Roman"/>
                <w:color w:val="000000"/>
                <w:sz w:val="20"/>
                <w:szCs w:val="20"/>
              </w:rPr>
              <w:t>00</w:t>
            </w:r>
          </w:p>
        </w:tc>
        <w:tc>
          <w:tcPr>
            <w:tcW w:w="709" w:type="dxa"/>
            <w:tcBorders>
              <w:top w:val="nil"/>
              <w:left w:val="nil"/>
              <w:bottom w:val="nil"/>
              <w:right w:val="nil"/>
            </w:tcBorders>
            <w:shd w:val="clear" w:color="auto" w:fill="auto"/>
            <w:noWrap/>
            <w:hideMark/>
          </w:tcPr>
          <w:p w14:paraId="2683C2C9" w14:textId="22D81146"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31.56</w:t>
            </w:r>
          </w:p>
        </w:tc>
        <w:tc>
          <w:tcPr>
            <w:tcW w:w="709" w:type="dxa"/>
            <w:tcBorders>
              <w:top w:val="nil"/>
              <w:left w:val="nil"/>
              <w:bottom w:val="nil"/>
              <w:right w:val="nil"/>
            </w:tcBorders>
            <w:shd w:val="clear" w:color="auto" w:fill="auto"/>
            <w:noWrap/>
            <w:hideMark/>
          </w:tcPr>
          <w:p w14:paraId="27D46260" w14:textId="561B7D00"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32.19</w:t>
            </w:r>
          </w:p>
        </w:tc>
        <w:tc>
          <w:tcPr>
            <w:tcW w:w="708" w:type="dxa"/>
            <w:tcBorders>
              <w:top w:val="nil"/>
              <w:left w:val="nil"/>
              <w:bottom w:val="nil"/>
              <w:right w:val="nil"/>
            </w:tcBorders>
            <w:shd w:val="clear" w:color="auto" w:fill="auto"/>
            <w:noWrap/>
            <w:hideMark/>
          </w:tcPr>
          <w:p w14:paraId="19CED00C" w14:textId="0BCD80E2" w:rsidR="00522C22" w:rsidRPr="009058D8" w:rsidRDefault="00150656" w:rsidP="00766A77">
            <w:pPr>
              <w:jc w:val="center"/>
              <w:rPr>
                <w:rFonts w:eastAsia="Times New Roman"/>
                <w:color w:val="000000"/>
                <w:sz w:val="20"/>
                <w:szCs w:val="20"/>
              </w:rPr>
            </w:pPr>
            <w:r>
              <w:rPr>
                <w:rFonts w:eastAsia="Times New Roman"/>
                <w:color w:val="000000"/>
                <w:sz w:val="20"/>
                <w:szCs w:val="20"/>
              </w:rPr>
              <w:t>14</w:t>
            </w:r>
            <w:r w:rsidR="00BD03D6">
              <w:rPr>
                <w:rFonts w:eastAsia="Times New Roman"/>
                <w:color w:val="000000"/>
                <w:sz w:val="20"/>
                <w:szCs w:val="20"/>
              </w:rPr>
              <w:t>.</w:t>
            </w:r>
            <w:r>
              <w:rPr>
                <w:rFonts w:eastAsia="Times New Roman"/>
                <w:color w:val="000000"/>
                <w:sz w:val="20"/>
                <w:szCs w:val="20"/>
              </w:rPr>
              <w:t>38</w:t>
            </w:r>
          </w:p>
        </w:tc>
        <w:tc>
          <w:tcPr>
            <w:tcW w:w="993" w:type="dxa"/>
            <w:tcBorders>
              <w:top w:val="nil"/>
              <w:left w:val="nil"/>
              <w:bottom w:val="nil"/>
              <w:right w:val="nil"/>
            </w:tcBorders>
            <w:shd w:val="clear" w:color="auto" w:fill="auto"/>
            <w:noWrap/>
            <w:hideMark/>
          </w:tcPr>
          <w:p w14:paraId="2E1027AA"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3CCE6D4A" w14:textId="77974948" w:rsidR="00522C22" w:rsidRPr="002845AA" w:rsidRDefault="00522C22" w:rsidP="00BD03D6">
            <w:pPr>
              <w:jc w:val="center"/>
              <w:rPr>
                <w:rFonts w:eastAsia="Times New Roman"/>
                <w:sz w:val="20"/>
                <w:szCs w:val="20"/>
              </w:rPr>
            </w:pPr>
            <w:r w:rsidRPr="002845AA">
              <w:rPr>
                <w:rFonts w:eastAsia="Times New Roman"/>
                <w:sz w:val="20"/>
                <w:szCs w:val="20"/>
              </w:rPr>
              <w:t>2.42</w:t>
            </w:r>
          </w:p>
        </w:tc>
        <w:tc>
          <w:tcPr>
            <w:tcW w:w="709" w:type="dxa"/>
            <w:tcBorders>
              <w:top w:val="nil"/>
              <w:left w:val="nil"/>
              <w:bottom w:val="nil"/>
              <w:right w:val="nil"/>
            </w:tcBorders>
            <w:shd w:val="clear" w:color="auto" w:fill="auto"/>
            <w:noWrap/>
            <w:hideMark/>
          </w:tcPr>
          <w:p w14:paraId="56438321" w14:textId="1B438AB3" w:rsidR="00522C22" w:rsidRPr="00B67935" w:rsidRDefault="00522C22" w:rsidP="00766A77">
            <w:pPr>
              <w:jc w:val="center"/>
              <w:rPr>
                <w:rFonts w:eastAsia="Times New Roman"/>
                <w:sz w:val="20"/>
                <w:szCs w:val="20"/>
              </w:rPr>
            </w:pPr>
            <w:r w:rsidRPr="00B67935">
              <w:rPr>
                <w:rFonts w:eastAsia="Times New Roman"/>
                <w:sz w:val="20"/>
                <w:szCs w:val="20"/>
              </w:rPr>
              <w:t>0.97</w:t>
            </w:r>
            <w:r w:rsidR="00A93C3E" w:rsidRPr="00B67935">
              <w:rPr>
                <w:rFonts w:eastAsia="Times New Roman"/>
                <w:sz w:val="20"/>
                <w:szCs w:val="20"/>
              </w:rPr>
              <w:t>3</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BDF8F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7.81</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E3A0521" w14:textId="525E5F7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21.88</w:t>
            </w:r>
          </w:p>
        </w:tc>
        <w:tc>
          <w:tcPr>
            <w:tcW w:w="709" w:type="dxa"/>
            <w:tcBorders>
              <w:top w:val="nil"/>
              <w:left w:val="nil"/>
              <w:bottom w:val="nil"/>
              <w:right w:val="nil"/>
            </w:tcBorders>
            <w:shd w:val="clear" w:color="auto" w:fill="auto"/>
            <w:noWrap/>
            <w:hideMark/>
          </w:tcPr>
          <w:p w14:paraId="72E3BB65" w14:textId="098067FE"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40.63</w:t>
            </w:r>
          </w:p>
        </w:tc>
        <w:tc>
          <w:tcPr>
            <w:tcW w:w="708" w:type="dxa"/>
            <w:tcBorders>
              <w:top w:val="nil"/>
              <w:left w:val="nil"/>
              <w:bottom w:val="nil"/>
              <w:right w:val="nil"/>
            </w:tcBorders>
            <w:shd w:val="clear" w:color="auto" w:fill="auto"/>
            <w:noWrap/>
            <w:hideMark/>
          </w:tcPr>
          <w:p w14:paraId="25990DED" w14:textId="04695054"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BB7F6DD" w14:textId="77777777" w:rsidR="00522C22" w:rsidRPr="00B67935" w:rsidRDefault="00522C22" w:rsidP="00766A77">
            <w:pPr>
              <w:jc w:val="center"/>
              <w:rPr>
                <w:rFonts w:eastAsia="Times New Roman"/>
                <w:sz w:val="20"/>
                <w:szCs w:val="20"/>
              </w:rPr>
            </w:pPr>
            <w:r w:rsidRPr="00B67935">
              <w:rPr>
                <w:rFonts w:eastAsia="Times New Roman"/>
                <w:sz w:val="20"/>
                <w:szCs w:val="20"/>
              </w:rPr>
              <w:t>2.19</w:t>
            </w:r>
          </w:p>
        </w:tc>
        <w:tc>
          <w:tcPr>
            <w:tcW w:w="709" w:type="dxa"/>
            <w:tcBorders>
              <w:top w:val="nil"/>
              <w:left w:val="nil"/>
              <w:bottom w:val="nil"/>
              <w:right w:val="nil"/>
            </w:tcBorders>
            <w:shd w:val="clear" w:color="auto" w:fill="auto"/>
            <w:noWrap/>
            <w:hideMark/>
          </w:tcPr>
          <w:p w14:paraId="5B867E36" w14:textId="01E338A9" w:rsidR="00522C22" w:rsidRPr="00B67935" w:rsidRDefault="00522C22" w:rsidP="00BD03D6">
            <w:pPr>
              <w:jc w:val="center"/>
              <w:rPr>
                <w:rFonts w:eastAsia="Times New Roman"/>
                <w:sz w:val="20"/>
                <w:szCs w:val="20"/>
              </w:rPr>
            </w:pPr>
            <w:r w:rsidRPr="00B67935">
              <w:rPr>
                <w:rFonts w:eastAsia="Times New Roman"/>
                <w:sz w:val="20"/>
                <w:szCs w:val="20"/>
              </w:rPr>
              <w:t>2.9</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51A4B642" w14:textId="05153FF7" w:rsidR="00522C22" w:rsidRPr="00B67935" w:rsidRDefault="00522C22" w:rsidP="00766A77">
            <w:pPr>
              <w:jc w:val="center"/>
              <w:rPr>
                <w:rFonts w:eastAsia="Times New Roman"/>
                <w:sz w:val="20"/>
                <w:szCs w:val="20"/>
              </w:rPr>
            </w:pPr>
            <w:r w:rsidRPr="00B67935">
              <w:rPr>
                <w:rFonts w:eastAsia="Times New Roman"/>
                <w:sz w:val="20"/>
                <w:szCs w:val="20"/>
              </w:rPr>
              <w:t>0.9</w:t>
            </w:r>
            <w:r w:rsidR="00A93C3E" w:rsidRPr="00B67935">
              <w:rPr>
                <w:rFonts w:eastAsia="Times New Roman"/>
                <w:sz w:val="20"/>
                <w:szCs w:val="20"/>
              </w:rPr>
              <w:t>04</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B67935" w:rsidRDefault="005A3FB7" w:rsidP="00766A77">
            <w:pPr>
              <w:jc w:val="center"/>
              <w:rPr>
                <w:rFonts w:eastAsia="Times New Roman"/>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B67935"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1A9F1AF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5</w:t>
            </w:r>
            <w:r>
              <w:rPr>
                <w:rFonts w:eastAsia="Times New Roman"/>
                <w:color w:val="000000"/>
                <w:sz w:val="20"/>
                <w:szCs w:val="20"/>
              </w:rPr>
              <w:t>.00</w:t>
            </w:r>
          </w:p>
        </w:tc>
        <w:tc>
          <w:tcPr>
            <w:tcW w:w="709" w:type="dxa"/>
            <w:tcBorders>
              <w:top w:val="nil"/>
              <w:left w:val="nil"/>
              <w:bottom w:val="nil"/>
              <w:right w:val="nil"/>
            </w:tcBorders>
            <w:shd w:val="clear" w:color="auto" w:fill="auto"/>
            <w:noWrap/>
            <w:hideMark/>
          </w:tcPr>
          <w:p w14:paraId="0A718FA6" w14:textId="4898CA19"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24.38</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1A07A0B" w14:textId="288DFBD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noWrap/>
            <w:hideMark/>
          </w:tcPr>
          <w:p w14:paraId="4476CE50" w14:textId="1CD5DDE9"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1CD5B67F"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DC6DB09" w14:textId="6A027FDA" w:rsidR="00522C22" w:rsidRPr="00B67935" w:rsidRDefault="00522C22" w:rsidP="00BD03D6">
            <w:pPr>
              <w:jc w:val="center"/>
              <w:rPr>
                <w:rFonts w:eastAsia="Times New Roman"/>
                <w:sz w:val="20"/>
                <w:szCs w:val="20"/>
              </w:rPr>
            </w:pPr>
            <w:r w:rsidRPr="00B67935">
              <w:rPr>
                <w:rFonts w:eastAsia="Times New Roman"/>
                <w:sz w:val="20"/>
                <w:szCs w:val="20"/>
              </w:rPr>
              <w:t>2.81</w:t>
            </w:r>
          </w:p>
        </w:tc>
        <w:tc>
          <w:tcPr>
            <w:tcW w:w="709" w:type="dxa"/>
            <w:tcBorders>
              <w:top w:val="nil"/>
              <w:left w:val="nil"/>
              <w:bottom w:val="nil"/>
              <w:right w:val="nil"/>
            </w:tcBorders>
            <w:shd w:val="clear" w:color="auto" w:fill="auto"/>
            <w:noWrap/>
            <w:hideMark/>
          </w:tcPr>
          <w:p w14:paraId="60CDCB40" w14:textId="75D84B66" w:rsidR="00522C22" w:rsidRPr="00B67935" w:rsidRDefault="00522C22" w:rsidP="00766A77">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55</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single" w:sz="4" w:space="0" w:color="auto"/>
              <w:right w:val="nil"/>
            </w:tcBorders>
            <w:shd w:val="clear" w:color="auto" w:fill="auto"/>
            <w:noWrap/>
            <w:hideMark/>
          </w:tcPr>
          <w:p w14:paraId="673AFB5E" w14:textId="50B03161" w:rsidR="00522C22" w:rsidRPr="00B67935" w:rsidRDefault="00BB7D55" w:rsidP="00A93C3E">
            <w:pPr>
              <w:jc w:val="center"/>
              <w:rPr>
                <w:rFonts w:eastAsia="Times New Roman"/>
                <w:sz w:val="20"/>
                <w:szCs w:val="20"/>
              </w:rPr>
            </w:pPr>
            <w:r w:rsidRPr="00B67935">
              <w:rPr>
                <w:rFonts w:eastAsia="Times New Roman"/>
                <w:sz w:val="20"/>
                <w:szCs w:val="20"/>
              </w:rPr>
              <w:t>2.</w:t>
            </w:r>
            <w:r w:rsidR="00A93C3E" w:rsidRPr="00B67935">
              <w:rPr>
                <w:rFonts w:eastAsia="Times New Roman"/>
                <w:sz w:val="20"/>
                <w:szCs w:val="20"/>
              </w:rPr>
              <w:t>70</w:t>
            </w:r>
          </w:p>
        </w:tc>
        <w:tc>
          <w:tcPr>
            <w:tcW w:w="709" w:type="dxa"/>
            <w:tcBorders>
              <w:top w:val="nil"/>
              <w:left w:val="nil"/>
              <w:bottom w:val="single" w:sz="4" w:space="0" w:color="auto"/>
              <w:right w:val="nil"/>
            </w:tcBorders>
            <w:shd w:val="clear" w:color="auto" w:fill="auto"/>
            <w:noWrap/>
            <w:hideMark/>
          </w:tcPr>
          <w:p w14:paraId="5CCA2E59" w14:textId="10E69CBC" w:rsidR="00522C22" w:rsidRPr="00B67935" w:rsidRDefault="00BB7D55" w:rsidP="00A93C3E">
            <w:pPr>
              <w:jc w:val="center"/>
              <w:rPr>
                <w:rFonts w:eastAsia="Times New Roman"/>
                <w:sz w:val="20"/>
                <w:szCs w:val="20"/>
              </w:rPr>
            </w:pPr>
            <w:r w:rsidRPr="00B67935">
              <w:rPr>
                <w:rFonts w:eastAsia="Times New Roman"/>
                <w:sz w:val="20"/>
                <w:szCs w:val="20"/>
              </w:rPr>
              <w:t>0.6</w:t>
            </w:r>
            <w:r w:rsidR="00A93C3E" w:rsidRPr="00B67935">
              <w:rPr>
                <w:rFonts w:eastAsia="Times New Roman"/>
                <w:sz w:val="20"/>
                <w:szCs w:val="20"/>
              </w:rPr>
              <w:t>86</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lastRenderedPageBreak/>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B67935"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64D9E8B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17.5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5C0973AD" w14:textId="11D6EB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35.63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71A78B70" w14:textId="7D17FEF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34.38</w:t>
            </w:r>
          </w:p>
        </w:tc>
        <w:tc>
          <w:tcPr>
            <w:tcW w:w="708" w:type="dxa"/>
            <w:tcBorders>
              <w:top w:val="nil"/>
              <w:left w:val="nil"/>
              <w:bottom w:val="nil"/>
              <w:right w:val="nil"/>
            </w:tcBorders>
            <w:shd w:val="clear" w:color="auto" w:fill="auto"/>
            <w:noWrap/>
            <w:hideMark/>
          </w:tcPr>
          <w:p w14:paraId="439D2E7D" w14:textId="79D2B17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11.56</w:t>
            </w:r>
          </w:p>
        </w:tc>
        <w:tc>
          <w:tcPr>
            <w:tcW w:w="993" w:type="dxa"/>
            <w:tcBorders>
              <w:top w:val="nil"/>
              <w:left w:val="nil"/>
              <w:bottom w:val="nil"/>
              <w:right w:val="nil"/>
            </w:tcBorders>
            <w:shd w:val="clear" w:color="auto" w:fill="auto"/>
            <w:noWrap/>
            <w:hideMark/>
          </w:tcPr>
          <w:p w14:paraId="000D5358"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4319F5" w14:textId="1C9DBA7F" w:rsidR="00522C22" w:rsidRPr="00B67935" w:rsidRDefault="00522C22" w:rsidP="00BD03D6">
            <w:pPr>
              <w:jc w:val="center"/>
              <w:rPr>
                <w:rFonts w:eastAsia="Times New Roman"/>
                <w:sz w:val="20"/>
                <w:szCs w:val="20"/>
              </w:rPr>
            </w:pPr>
            <w:r w:rsidRPr="00B67935">
              <w:rPr>
                <w:rFonts w:eastAsia="Times New Roman"/>
                <w:sz w:val="20"/>
                <w:szCs w:val="20"/>
              </w:rPr>
              <w:t>2.4</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1B478E52" w14:textId="61C8474F" w:rsidR="00522C22" w:rsidRPr="00B67935" w:rsidRDefault="00522C22" w:rsidP="00766A77">
            <w:pPr>
              <w:jc w:val="center"/>
              <w:rPr>
                <w:rFonts w:eastAsia="Times New Roman"/>
                <w:sz w:val="20"/>
                <w:szCs w:val="20"/>
              </w:rPr>
            </w:pPr>
            <w:r w:rsidRPr="00B67935">
              <w:rPr>
                <w:rFonts w:eastAsia="Times New Roman"/>
                <w:sz w:val="20"/>
                <w:szCs w:val="20"/>
              </w:rPr>
              <w:t>0.91</w:t>
            </w:r>
            <w:r w:rsidR="00A93C3E" w:rsidRPr="00B67935">
              <w:rPr>
                <w:rFonts w:eastAsia="Times New Roman"/>
                <w:sz w:val="20"/>
                <w:szCs w:val="20"/>
              </w:rPr>
              <w:t>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B67935" w:rsidRDefault="005A3FB7" w:rsidP="00766A77">
            <w:pPr>
              <w:jc w:val="center"/>
              <w:rPr>
                <w:rFonts w:eastAsia="Times New Roman"/>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B67935"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12701321" w14:textId="045971F6" w:rsidR="00522C22" w:rsidRPr="00B67935" w:rsidRDefault="00BB7D55" w:rsidP="00766A77">
            <w:pPr>
              <w:jc w:val="center"/>
              <w:rPr>
                <w:rFonts w:eastAsia="Times New Roman"/>
                <w:sz w:val="20"/>
                <w:szCs w:val="20"/>
              </w:rPr>
            </w:pPr>
            <w:r w:rsidRPr="00B67935">
              <w:rPr>
                <w:rFonts w:eastAsia="Times New Roman"/>
                <w:sz w:val="20"/>
                <w:szCs w:val="20"/>
              </w:rPr>
              <w:t>3.14</w:t>
            </w:r>
          </w:p>
        </w:tc>
        <w:tc>
          <w:tcPr>
            <w:tcW w:w="709" w:type="dxa"/>
            <w:tcBorders>
              <w:top w:val="nil"/>
              <w:left w:val="nil"/>
              <w:bottom w:val="nil"/>
              <w:right w:val="nil"/>
            </w:tcBorders>
            <w:shd w:val="clear" w:color="auto" w:fill="auto"/>
            <w:hideMark/>
          </w:tcPr>
          <w:p w14:paraId="709A8831" w14:textId="6D409606" w:rsidR="00522C22" w:rsidRPr="00B67935" w:rsidRDefault="00BB7D55" w:rsidP="00766A77">
            <w:pPr>
              <w:jc w:val="center"/>
              <w:rPr>
                <w:rFonts w:eastAsia="Times New Roman"/>
                <w:sz w:val="20"/>
                <w:szCs w:val="20"/>
              </w:rPr>
            </w:pPr>
            <w:r w:rsidRPr="00B67935">
              <w:rPr>
                <w:rFonts w:eastAsia="Times New Roman"/>
                <w:sz w:val="20"/>
                <w:szCs w:val="20"/>
              </w:rPr>
              <w:t>0.57</w:t>
            </w:r>
            <w:r w:rsidR="00A93C3E" w:rsidRPr="00B67935">
              <w:rPr>
                <w:rFonts w:eastAsia="Times New Roman"/>
                <w:sz w:val="20"/>
                <w:szCs w:val="20"/>
              </w:rPr>
              <w:t>5</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B67935" w:rsidRDefault="005A3FB7" w:rsidP="00766A77">
            <w:pPr>
              <w:jc w:val="center"/>
              <w:rPr>
                <w:rFonts w:eastAsia="Times New Roman"/>
                <w:sz w:val="20"/>
                <w:szCs w:val="20"/>
              </w:rPr>
            </w:pPr>
          </w:p>
        </w:tc>
      </w:tr>
      <w:tr w:rsidR="000A2DB8" w:rsidRPr="009058D8" w14:paraId="5B165E2B" w14:textId="77777777" w:rsidTr="00A93C3E">
        <w:trPr>
          <w:trHeight w:val="326"/>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B67935"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1B8C11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w:t>
            </w:r>
            <w:r>
              <w:rPr>
                <w:rFonts w:eastAsia="Times New Roman"/>
                <w:color w:val="000000"/>
                <w:sz w:val="20"/>
                <w:szCs w:val="20"/>
              </w:rPr>
              <w:t xml:space="preserve">.00 </w:t>
            </w:r>
          </w:p>
        </w:tc>
        <w:tc>
          <w:tcPr>
            <w:tcW w:w="709" w:type="dxa"/>
            <w:tcBorders>
              <w:top w:val="nil"/>
              <w:left w:val="nil"/>
              <w:bottom w:val="nil"/>
              <w:right w:val="nil"/>
            </w:tcBorders>
            <w:shd w:val="clear" w:color="auto" w:fill="auto"/>
            <w:noWrap/>
            <w:hideMark/>
          </w:tcPr>
          <w:p w14:paraId="4F725B35" w14:textId="49C64A17"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23.75</w:t>
            </w:r>
          </w:p>
        </w:tc>
        <w:tc>
          <w:tcPr>
            <w:tcW w:w="709" w:type="dxa"/>
            <w:tcBorders>
              <w:top w:val="nil"/>
              <w:left w:val="nil"/>
              <w:bottom w:val="nil"/>
              <w:right w:val="nil"/>
            </w:tcBorders>
            <w:shd w:val="clear" w:color="auto" w:fill="auto"/>
            <w:noWrap/>
            <w:hideMark/>
          </w:tcPr>
          <w:p w14:paraId="7121D465" w14:textId="57151F2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22.81</w:t>
            </w:r>
          </w:p>
        </w:tc>
        <w:tc>
          <w:tcPr>
            <w:tcW w:w="708" w:type="dxa"/>
            <w:tcBorders>
              <w:top w:val="nil"/>
              <w:left w:val="nil"/>
              <w:bottom w:val="nil"/>
              <w:right w:val="nil"/>
            </w:tcBorders>
            <w:shd w:val="clear" w:color="auto" w:fill="auto"/>
            <w:noWrap/>
            <w:hideMark/>
          </w:tcPr>
          <w:p w14:paraId="39DE2638" w14:textId="47AEE4C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31.88</w:t>
            </w:r>
          </w:p>
        </w:tc>
        <w:tc>
          <w:tcPr>
            <w:tcW w:w="993" w:type="dxa"/>
            <w:tcBorders>
              <w:top w:val="nil"/>
              <w:left w:val="nil"/>
              <w:bottom w:val="nil"/>
              <w:right w:val="nil"/>
            </w:tcBorders>
            <w:shd w:val="clear" w:color="auto" w:fill="auto"/>
            <w:noWrap/>
            <w:hideMark/>
          </w:tcPr>
          <w:p w14:paraId="1A6D122E"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655F2E66" w14:textId="60583FD4" w:rsidR="00522C22" w:rsidRPr="00B67935" w:rsidRDefault="00522C22" w:rsidP="00BD03D6">
            <w:pPr>
              <w:jc w:val="center"/>
              <w:rPr>
                <w:rFonts w:eastAsia="Times New Roman"/>
                <w:sz w:val="20"/>
                <w:szCs w:val="20"/>
              </w:rPr>
            </w:pPr>
            <w:r w:rsidRPr="00B67935">
              <w:rPr>
                <w:rFonts w:eastAsia="Times New Roman"/>
                <w:sz w:val="20"/>
                <w:szCs w:val="20"/>
              </w:rPr>
              <w:t>2.68</w:t>
            </w:r>
          </w:p>
        </w:tc>
        <w:tc>
          <w:tcPr>
            <w:tcW w:w="709" w:type="dxa"/>
            <w:tcBorders>
              <w:top w:val="nil"/>
              <w:left w:val="nil"/>
              <w:bottom w:val="nil"/>
              <w:right w:val="nil"/>
            </w:tcBorders>
            <w:shd w:val="clear" w:color="auto" w:fill="auto"/>
            <w:noWrap/>
            <w:hideMark/>
          </w:tcPr>
          <w:p w14:paraId="0F83E808" w14:textId="36DA86D2" w:rsidR="00522C22" w:rsidRPr="00B67935" w:rsidRDefault="00522C22" w:rsidP="00766A77">
            <w:pPr>
              <w:jc w:val="center"/>
              <w:rPr>
                <w:rFonts w:eastAsia="Times New Roman"/>
                <w:sz w:val="20"/>
                <w:szCs w:val="20"/>
              </w:rPr>
            </w:pPr>
            <w:r w:rsidRPr="00B67935">
              <w:rPr>
                <w:rFonts w:eastAsia="Times New Roman"/>
                <w:sz w:val="20"/>
                <w:szCs w:val="20"/>
              </w:rPr>
              <w:t>1.13</w:t>
            </w:r>
            <w:r w:rsidR="00A93C3E" w:rsidRPr="00B67935">
              <w:rPr>
                <w:rFonts w:eastAsia="Times New Roman"/>
                <w:sz w:val="20"/>
                <w:szCs w:val="20"/>
              </w:rPr>
              <w:t>0</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6370944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18.13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19467532" w14:textId="507AA6BE"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26.25</w:t>
            </w:r>
          </w:p>
        </w:tc>
        <w:tc>
          <w:tcPr>
            <w:tcW w:w="709" w:type="dxa"/>
            <w:tcBorders>
              <w:top w:val="nil"/>
              <w:left w:val="nil"/>
              <w:bottom w:val="nil"/>
              <w:right w:val="nil"/>
            </w:tcBorders>
            <w:shd w:val="clear" w:color="auto" w:fill="auto"/>
            <w:noWrap/>
            <w:hideMark/>
          </w:tcPr>
          <w:p w14:paraId="3F0AB81C" w14:textId="0C5BB94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26.56</w:t>
            </w:r>
          </w:p>
        </w:tc>
        <w:tc>
          <w:tcPr>
            <w:tcW w:w="708" w:type="dxa"/>
            <w:tcBorders>
              <w:top w:val="nil"/>
              <w:left w:val="nil"/>
              <w:bottom w:val="nil"/>
              <w:right w:val="nil"/>
            </w:tcBorders>
            <w:shd w:val="clear" w:color="auto" w:fill="auto"/>
            <w:noWrap/>
            <w:hideMark/>
          </w:tcPr>
          <w:p w14:paraId="1945E5D0" w14:textId="021C062C"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298E15A9"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AE1B79B" w14:textId="35E025CC" w:rsidR="00522C22" w:rsidRPr="00B67935" w:rsidRDefault="00522C22" w:rsidP="00BD03D6">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noWrap/>
            <w:hideMark/>
          </w:tcPr>
          <w:p w14:paraId="504D8C86" w14:textId="0B5E2C6A" w:rsidR="00522C22" w:rsidRPr="00B67935" w:rsidRDefault="00A93C3E" w:rsidP="00766A77">
            <w:pPr>
              <w:jc w:val="center"/>
              <w:rPr>
                <w:rFonts w:eastAsia="Times New Roman"/>
                <w:sz w:val="20"/>
                <w:szCs w:val="20"/>
              </w:rPr>
            </w:pPr>
            <w:r w:rsidRPr="00B67935">
              <w:rPr>
                <w:rFonts w:eastAsia="Times New Roman"/>
                <w:sz w:val="20"/>
                <w:szCs w:val="20"/>
              </w:rPr>
              <w:t>1.077</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3495981C"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691C7066" w14:textId="246F7160" w:rsidR="00522C22" w:rsidRPr="00B67935" w:rsidRDefault="00A93C3E" w:rsidP="00766A77">
            <w:pPr>
              <w:jc w:val="center"/>
              <w:rPr>
                <w:rFonts w:eastAsia="Times New Roman"/>
                <w:sz w:val="20"/>
                <w:szCs w:val="20"/>
              </w:rPr>
            </w:pPr>
            <w:r w:rsidRPr="00B67935">
              <w:rPr>
                <w:rFonts w:eastAsia="Times New Roman"/>
                <w:sz w:val="20"/>
                <w:szCs w:val="20"/>
              </w:rPr>
              <w:t>1.79</w:t>
            </w:r>
          </w:p>
        </w:tc>
        <w:tc>
          <w:tcPr>
            <w:tcW w:w="709" w:type="dxa"/>
            <w:tcBorders>
              <w:top w:val="nil"/>
              <w:left w:val="nil"/>
              <w:bottom w:val="nil"/>
              <w:right w:val="nil"/>
            </w:tcBorders>
            <w:shd w:val="clear" w:color="auto" w:fill="auto"/>
            <w:noWrap/>
            <w:hideMark/>
          </w:tcPr>
          <w:p w14:paraId="0310D598" w14:textId="2D3E418C" w:rsidR="00522C22" w:rsidRPr="00B67935" w:rsidRDefault="008475A0" w:rsidP="00A93C3E">
            <w:pPr>
              <w:jc w:val="center"/>
              <w:rPr>
                <w:rFonts w:eastAsia="Times New Roman"/>
                <w:sz w:val="20"/>
                <w:szCs w:val="20"/>
              </w:rPr>
            </w:pPr>
            <w:r w:rsidRPr="00B67935">
              <w:rPr>
                <w:rFonts w:eastAsia="Times New Roman"/>
                <w:sz w:val="20"/>
                <w:szCs w:val="20"/>
              </w:rPr>
              <w:t>0.5</w:t>
            </w:r>
            <w:r w:rsidR="00A93C3E" w:rsidRPr="00B67935">
              <w:rPr>
                <w:rFonts w:eastAsia="Times New Roman"/>
                <w:sz w:val="20"/>
                <w:szCs w:val="20"/>
              </w:rPr>
              <w:t>70</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6083E2AE" w14:textId="284F3DE3" w:rsidR="00522C22" w:rsidRPr="00B67935" w:rsidRDefault="008475A0" w:rsidP="00766A77">
            <w:pPr>
              <w:jc w:val="center"/>
              <w:rPr>
                <w:rFonts w:eastAsia="Times New Roman"/>
                <w:sz w:val="20"/>
                <w:szCs w:val="20"/>
              </w:rPr>
            </w:pPr>
            <w:r w:rsidRPr="00B67935">
              <w:rPr>
                <w:rFonts w:eastAsia="Times New Roman"/>
                <w:sz w:val="20"/>
                <w:szCs w:val="20"/>
              </w:rPr>
              <w:t>3.5</w:t>
            </w:r>
            <w:r w:rsidR="00A93C3E" w:rsidRPr="00B67935">
              <w:rPr>
                <w:rFonts w:eastAsia="Times New Roman"/>
                <w:sz w:val="20"/>
                <w:szCs w:val="20"/>
              </w:rPr>
              <w:t>3</w:t>
            </w:r>
          </w:p>
        </w:tc>
        <w:tc>
          <w:tcPr>
            <w:tcW w:w="709" w:type="dxa"/>
            <w:tcBorders>
              <w:top w:val="nil"/>
              <w:left w:val="nil"/>
              <w:bottom w:val="nil"/>
              <w:right w:val="nil"/>
            </w:tcBorders>
            <w:shd w:val="clear" w:color="auto" w:fill="auto"/>
            <w:noWrap/>
            <w:hideMark/>
          </w:tcPr>
          <w:p w14:paraId="3E9C23D3" w14:textId="725E0486" w:rsidR="00522C22" w:rsidRPr="00B67935" w:rsidRDefault="008475A0" w:rsidP="00766A77">
            <w:pPr>
              <w:jc w:val="center"/>
              <w:rPr>
                <w:rFonts w:eastAsia="Times New Roman"/>
                <w:sz w:val="20"/>
                <w:szCs w:val="20"/>
              </w:rPr>
            </w:pPr>
            <w:r w:rsidRPr="00B67935">
              <w:rPr>
                <w:rFonts w:eastAsia="Times New Roman"/>
                <w:sz w:val="20"/>
                <w:szCs w:val="20"/>
              </w:rPr>
              <w:t>0.50</w:t>
            </w:r>
            <w:r w:rsidR="00A93C3E" w:rsidRPr="00B67935">
              <w:rPr>
                <w:rFonts w:eastAsia="Times New Roman"/>
                <w:sz w:val="20"/>
                <w:szCs w:val="20"/>
              </w:rPr>
              <w:t>6</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B67935"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69F939D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7E561FEC" w14:textId="3EAA5C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91393F9" w14:textId="28AFBD71"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36.25</w:t>
            </w:r>
          </w:p>
        </w:tc>
        <w:tc>
          <w:tcPr>
            <w:tcW w:w="708" w:type="dxa"/>
            <w:tcBorders>
              <w:top w:val="nil"/>
              <w:left w:val="nil"/>
              <w:bottom w:val="nil"/>
              <w:right w:val="nil"/>
            </w:tcBorders>
            <w:shd w:val="clear" w:color="auto" w:fill="auto"/>
            <w:noWrap/>
            <w:hideMark/>
          </w:tcPr>
          <w:p w14:paraId="0F209F63" w14:textId="16C0B747"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18F49F7" w14:textId="77777777" w:rsidR="00522C22" w:rsidRPr="00B67935" w:rsidRDefault="00522C22" w:rsidP="00766A77">
            <w:pPr>
              <w:jc w:val="center"/>
              <w:rPr>
                <w:rFonts w:eastAsia="Times New Roman"/>
                <w:sz w:val="20"/>
                <w:szCs w:val="20"/>
              </w:rPr>
            </w:pPr>
            <w:r w:rsidRPr="00B67935">
              <w:rPr>
                <w:rFonts w:eastAsia="Times New Roman"/>
                <w:sz w:val="20"/>
                <w:szCs w:val="20"/>
              </w:rPr>
              <w:t>3.13</w:t>
            </w:r>
          </w:p>
        </w:tc>
        <w:tc>
          <w:tcPr>
            <w:tcW w:w="709" w:type="dxa"/>
            <w:tcBorders>
              <w:top w:val="nil"/>
              <w:left w:val="nil"/>
              <w:bottom w:val="nil"/>
              <w:right w:val="nil"/>
            </w:tcBorders>
            <w:shd w:val="clear" w:color="auto" w:fill="auto"/>
            <w:noWrap/>
            <w:hideMark/>
          </w:tcPr>
          <w:p w14:paraId="211580FE" w14:textId="790359AF" w:rsidR="00522C22" w:rsidRPr="00B67935" w:rsidRDefault="00522C22" w:rsidP="00BD03D6">
            <w:pPr>
              <w:jc w:val="center"/>
              <w:rPr>
                <w:rFonts w:eastAsia="Times New Roman"/>
                <w:sz w:val="20"/>
                <w:szCs w:val="20"/>
              </w:rPr>
            </w:pPr>
            <w:r w:rsidRPr="00B67935">
              <w:rPr>
                <w:rFonts w:eastAsia="Times New Roman"/>
                <w:sz w:val="20"/>
                <w:szCs w:val="20"/>
              </w:rPr>
              <w:t>3.12</w:t>
            </w:r>
          </w:p>
        </w:tc>
        <w:tc>
          <w:tcPr>
            <w:tcW w:w="709" w:type="dxa"/>
            <w:tcBorders>
              <w:top w:val="nil"/>
              <w:left w:val="nil"/>
              <w:bottom w:val="nil"/>
              <w:right w:val="nil"/>
            </w:tcBorders>
            <w:shd w:val="clear" w:color="auto" w:fill="auto"/>
            <w:noWrap/>
            <w:hideMark/>
          </w:tcPr>
          <w:p w14:paraId="51025847" w14:textId="49ECA7A3" w:rsidR="00522C22" w:rsidRPr="00B67935" w:rsidRDefault="00522C22" w:rsidP="00766A77">
            <w:pPr>
              <w:jc w:val="center"/>
              <w:rPr>
                <w:rFonts w:eastAsia="Times New Roman"/>
                <w:sz w:val="20"/>
                <w:szCs w:val="20"/>
              </w:rPr>
            </w:pPr>
            <w:r w:rsidRPr="00B67935">
              <w:rPr>
                <w:rFonts w:eastAsia="Times New Roman"/>
                <w:sz w:val="20"/>
                <w:szCs w:val="20"/>
              </w:rPr>
              <w:t>0.83</w:t>
            </w:r>
            <w:r w:rsidR="00A93C3E" w:rsidRPr="00B67935">
              <w:rPr>
                <w:rFonts w:eastAsia="Times New Roman"/>
                <w:sz w:val="20"/>
                <w:szCs w:val="20"/>
              </w:rPr>
              <w:t>1</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B67935" w:rsidRDefault="005A3FB7" w:rsidP="00766A77">
            <w:pPr>
              <w:jc w:val="center"/>
              <w:rPr>
                <w:rFonts w:eastAsia="Times New Roman"/>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B67935"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B67935" w:rsidRDefault="00153777" w:rsidP="00766A77">
            <w:pPr>
              <w:jc w:val="center"/>
              <w:rPr>
                <w:rFonts w:eastAsia="Times New Roman"/>
                <w:sz w:val="20"/>
                <w:szCs w:val="20"/>
              </w:rPr>
            </w:pPr>
            <w:r w:rsidRPr="00B67935">
              <w:rPr>
                <w:rFonts w:eastAsia="Times New Roman"/>
                <w:sz w:val="20"/>
                <w:szCs w:val="20"/>
              </w:rPr>
              <w:t>3.05</w:t>
            </w:r>
          </w:p>
        </w:tc>
        <w:tc>
          <w:tcPr>
            <w:tcW w:w="709" w:type="dxa"/>
            <w:tcBorders>
              <w:top w:val="nil"/>
              <w:left w:val="nil"/>
              <w:bottom w:val="nil"/>
              <w:right w:val="nil"/>
            </w:tcBorders>
            <w:shd w:val="clear" w:color="auto" w:fill="auto"/>
            <w:noWrap/>
            <w:hideMark/>
          </w:tcPr>
          <w:p w14:paraId="08D3A594" w14:textId="5B77522B" w:rsidR="00522C22" w:rsidRPr="00B67935" w:rsidRDefault="00153777" w:rsidP="00766A77">
            <w:pPr>
              <w:jc w:val="center"/>
              <w:rPr>
                <w:rFonts w:eastAsia="Times New Roman"/>
                <w:sz w:val="20"/>
                <w:szCs w:val="20"/>
              </w:rPr>
            </w:pPr>
            <w:r w:rsidRPr="00B67935">
              <w:rPr>
                <w:rFonts w:eastAsia="Times New Roman"/>
                <w:sz w:val="20"/>
                <w:szCs w:val="20"/>
              </w:rPr>
              <w:t>0.68</w:t>
            </w:r>
            <w:r w:rsidR="00A93C3E" w:rsidRPr="00B67935">
              <w:rPr>
                <w:rFonts w:eastAsia="Times New Roman"/>
                <w:sz w:val="20"/>
                <w:szCs w:val="20"/>
              </w:rPr>
              <w:t>3</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B67935" w:rsidRDefault="00B4243C" w:rsidP="00766A77">
            <w:pPr>
              <w:jc w:val="center"/>
              <w:rPr>
                <w:rFonts w:eastAsia="Times New Roman"/>
                <w:sz w:val="20"/>
                <w:szCs w:val="20"/>
              </w:rPr>
            </w:pPr>
            <w:r w:rsidRPr="00B67935">
              <w:rPr>
                <w:rFonts w:eastAsia="Times New Roman"/>
                <w:sz w:val="20"/>
                <w:szCs w:val="20"/>
              </w:rPr>
              <w:t>3.09</w:t>
            </w:r>
          </w:p>
        </w:tc>
        <w:tc>
          <w:tcPr>
            <w:tcW w:w="709" w:type="dxa"/>
            <w:tcBorders>
              <w:top w:val="nil"/>
              <w:left w:val="nil"/>
              <w:bottom w:val="nil"/>
              <w:right w:val="nil"/>
            </w:tcBorders>
            <w:shd w:val="clear" w:color="auto" w:fill="auto"/>
            <w:noWrap/>
            <w:hideMark/>
          </w:tcPr>
          <w:p w14:paraId="765B921C" w14:textId="695029ED" w:rsidR="00522C22" w:rsidRPr="00B67935" w:rsidRDefault="00B4243C" w:rsidP="00766A77">
            <w:pPr>
              <w:jc w:val="center"/>
              <w:rPr>
                <w:rFonts w:eastAsia="Times New Roman"/>
                <w:sz w:val="20"/>
                <w:szCs w:val="20"/>
              </w:rPr>
            </w:pPr>
            <w:r w:rsidRPr="00B67935">
              <w:rPr>
                <w:rFonts w:eastAsia="Times New Roman"/>
                <w:sz w:val="20"/>
                <w:szCs w:val="20"/>
              </w:rPr>
              <w:t>0.62</w:t>
            </w:r>
            <w:r w:rsidR="00A93C3E" w:rsidRPr="00B67935">
              <w:rPr>
                <w:rFonts w:eastAsia="Times New Roman"/>
                <w:sz w:val="20"/>
                <w:szCs w:val="20"/>
              </w:rPr>
              <w:t>2</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B67935" w:rsidRDefault="00B4243C" w:rsidP="00766A77">
            <w:pPr>
              <w:jc w:val="center"/>
              <w:rPr>
                <w:rFonts w:eastAsia="Times New Roman"/>
                <w:sz w:val="20"/>
                <w:szCs w:val="20"/>
              </w:rPr>
            </w:pPr>
            <w:r w:rsidRPr="00B67935">
              <w:rPr>
                <w:rFonts w:eastAsia="Times New Roman"/>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B67935" w:rsidRDefault="00B4243C" w:rsidP="00766A77">
            <w:pPr>
              <w:jc w:val="center"/>
              <w:rPr>
                <w:rFonts w:eastAsia="Times New Roman"/>
                <w:sz w:val="20"/>
                <w:szCs w:val="20"/>
              </w:rPr>
            </w:pPr>
            <w:r w:rsidRPr="00B67935">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B67935"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B67935"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05ADBE5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13.75</w:t>
            </w:r>
          </w:p>
        </w:tc>
        <w:tc>
          <w:tcPr>
            <w:tcW w:w="709" w:type="dxa"/>
            <w:tcBorders>
              <w:top w:val="nil"/>
              <w:left w:val="nil"/>
              <w:bottom w:val="nil"/>
              <w:right w:val="nil"/>
            </w:tcBorders>
            <w:shd w:val="clear" w:color="auto" w:fill="auto"/>
            <w:noWrap/>
            <w:hideMark/>
          </w:tcPr>
          <w:p w14:paraId="621F1808" w14:textId="1F0CF3CA"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25.31</w:t>
            </w:r>
          </w:p>
        </w:tc>
        <w:tc>
          <w:tcPr>
            <w:tcW w:w="709" w:type="dxa"/>
            <w:tcBorders>
              <w:top w:val="nil"/>
              <w:left w:val="nil"/>
              <w:bottom w:val="nil"/>
              <w:right w:val="nil"/>
            </w:tcBorders>
            <w:shd w:val="clear" w:color="auto" w:fill="auto"/>
            <w:noWrap/>
            <w:hideMark/>
          </w:tcPr>
          <w:p w14:paraId="5DE9E843" w14:textId="4EF1469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34.69</w:t>
            </w:r>
          </w:p>
        </w:tc>
        <w:tc>
          <w:tcPr>
            <w:tcW w:w="708" w:type="dxa"/>
            <w:tcBorders>
              <w:top w:val="nil"/>
              <w:left w:val="nil"/>
              <w:bottom w:val="nil"/>
              <w:right w:val="nil"/>
            </w:tcBorders>
            <w:shd w:val="clear" w:color="auto" w:fill="auto"/>
            <w:noWrap/>
            <w:hideMark/>
          </w:tcPr>
          <w:p w14:paraId="718027C1" w14:textId="7A43E49F"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.00</w:t>
            </w:r>
          </w:p>
        </w:tc>
        <w:tc>
          <w:tcPr>
            <w:tcW w:w="993" w:type="dxa"/>
            <w:tcBorders>
              <w:top w:val="nil"/>
              <w:left w:val="nil"/>
              <w:bottom w:val="nil"/>
              <w:right w:val="nil"/>
            </w:tcBorders>
            <w:shd w:val="clear" w:color="auto" w:fill="auto"/>
            <w:noWrap/>
            <w:hideMark/>
          </w:tcPr>
          <w:p w14:paraId="5C821A03"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062CCB85" w14:textId="192E60F5" w:rsidR="00522C22" w:rsidRPr="00B67935" w:rsidRDefault="00522C22" w:rsidP="00BD03D6">
            <w:pPr>
              <w:jc w:val="center"/>
              <w:rPr>
                <w:rFonts w:eastAsia="Times New Roman"/>
                <w:sz w:val="20"/>
                <w:szCs w:val="20"/>
              </w:rPr>
            </w:pPr>
            <w:r w:rsidRPr="00B67935">
              <w:rPr>
                <w:rFonts w:eastAsia="Times New Roman"/>
                <w:sz w:val="20"/>
                <w:szCs w:val="20"/>
              </w:rPr>
              <w:t>2.72</w:t>
            </w:r>
          </w:p>
        </w:tc>
        <w:tc>
          <w:tcPr>
            <w:tcW w:w="709" w:type="dxa"/>
            <w:tcBorders>
              <w:top w:val="nil"/>
              <w:left w:val="nil"/>
              <w:bottom w:val="nil"/>
              <w:right w:val="nil"/>
            </w:tcBorders>
            <w:shd w:val="clear" w:color="auto" w:fill="auto"/>
            <w:noWrap/>
            <w:hideMark/>
          </w:tcPr>
          <w:p w14:paraId="7F886C67" w14:textId="70461A9E" w:rsidR="00522C22" w:rsidRPr="00B67935" w:rsidRDefault="00DC004C" w:rsidP="00766A77">
            <w:pPr>
              <w:jc w:val="center"/>
              <w:rPr>
                <w:rFonts w:eastAsia="Times New Roman"/>
                <w:sz w:val="20"/>
                <w:szCs w:val="20"/>
              </w:rPr>
            </w:pPr>
            <w:r w:rsidRPr="00B67935">
              <w:rPr>
                <w:rFonts w:eastAsia="Times New Roman"/>
                <w:sz w:val="20"/>
                <w:szCs w:val="20"/>
              </w:rPr>
              <w:t>0.995</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27DFB72B"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20.31</w:t>
            </w:r>
          </w:p>
        </w:tc>
        <w:tc>
          <w:tcPr>
            <w:tcW w:w="709" w:type="dxa"/>
            <w:tcBorders>
              <w:top w:val="nil"/>
              <w:left w:val="nil"/>
              <w:bottom w:val="nil"/>
              <w:right w:val="nil"/>
            </w:tcBorders>
            <w:shd w:val="clear" w:color="auto" w:fill="auto"/>
            <w:noWrap/>
            <w:hideMark/>
          </w:tcPr>
          <w:p w14:paraId="1625D184" w14:textId="64179A28"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23.13</w:t>
            </w:r>
          </w:p>
        </w:tc>
        <w:tc>
          <w:tcPr>
            <w:tcW w:w="709" w:type="dxa"/>
            <w:tcBorders>
              <w:top w:val="nil"/>
              <w:left w:val="nil"/>
              <w:bottom w:val="nil"/>
              <w:right w:val="nil"/>
            </w:tcBorders>
            <w:shd w:val="clear" w:color="auto" w:fill="auto"/>
            <w:noWrap/>
            <w:hideMark/>
          </w:tcPr>
          <w:p w14:paraId="43E377A4" w14:textId="7881E1BF"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25.63</w:t>
            </w:r>
          </w:p>
        </w:tc>
        <w:tc>
          <w:tcPr>
            <w:tcW w:w="708" w:type="dxa"/>
            <w:tcBorders>
              <w:top w:val="nil"/>
              <w:left w:val="nil"/>
              <w:bottom w:val="nil"/>
              <w:right w:val="nil"/>
            </w:tcBorders>
            <w:shd w:val="clear" w:color="auto" w:fill="auto"/>
            <w:noWrap/>
            <w:hideMark/>
          </w:tcPr>
          <w:p w14:paraId="08719B62" w14:textId="4C82BBAC"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29.69</w:t>
            </w:r>
          </w:p>
        </w:tc>
        <w:tc>
          <w:tcPr>
            <w:tcW w:w="993" w:type="dxa"/>
            <w:tcBorders>
              <w:top w:val="nil"/>
              <w:left w:val="nil"/>
              <w:bottom w:val="nil"/>
              <w:right w:val="nil"/>
            </w:tcBorders>
            <w:shd w:val="clear" w:color="auto" w:fill="auto"/>
            <w:noWrap/>
            <w:hideMark/>
          </w:tcPr>
          <w:p w14:paraId="0962B90D"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2B61CEE9" w14:textId="5C24E675" w:rsidR="00522C22" w:rsidRPr="00B67935" w:rsidRDefault="00522C22" w:rsidP="00BD03D6">
            <w:pPr>
              <w:jc w:val="center"/>
              <w:rPr>
                <w:rFonts w:eastAsia="Times New Roman"/>
                <w:sz w:val="20"/>
                <w:szCs w:val="20"/>
              </w:rPr>
            </w:pPr>
            <w:r w:rsidRPr="00B67935">
              <w:rPr>
                <w:rFonts w:eastAsia="Times New Roman"/>
                <w:sz w:val="20"/>
                <w:szCs w:val="20"/>
              </w:rPr>
              <w:t>2.66</w:t>
            </w:r>
          </w:p>
        </w:tc>
        <w:tc>
          <w:tcPr>
            <w:tcW w:w="709" w:type="dxa"/>
            <w:tcBorders>
              <w:top w:val="nil"/>
              <w:left w:val="nil"/>
              <w:bottom w:val="nil"/>
              <w:right w:val="nil"/>
            </w:tcBorders>
            <w:shd w:val="clear" w:color="auto" w:fill="auto"/>
            <w:noWrap/>
            <w:hideMark/>
          </w:tcPr>
          <w:p w14:paraId="624B9A68" w14:textId="376ED019" w:rsidR="00522C22" w:rsidRPr="00B67935" w:rsidRDefault="00522C22" w:rsidP="00766A77">
            <w:pPr>
              <w:jc w:val="center"/>
              <w:rPr>
                <w:rFonts w:eastAsia="Times New Roman"/>
                <w:sz w:val="20"/>
                <w:szCs w:val="20"/>
              </w:rPr>
            </w:pPr>
            <w:r w:rsidRPr="00B67935">
              <w:rPr>
                <w:rFonts w:eastAsia="Times New Roman"/>
                <w:sz w:val="20"/>
                <w:szCs w:val="20"/>
              </w:rPr>
              <w:t>1.1</w:t>
            </w:r>
            <w:r w:rsidR="00DC004C" w:rsidRPr="00B67935">
              <w:rPr>
                <w:rFonts w:eastAsia="Times New Roman"/>
                <w:sz w:val="20"/>
                <w:szCs w:val="20"/>
              </w:rPr>
              <w:t>15</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B67935" w:rsidRDefault="005A3FB7" w:rsidP="00766A77">
            <w:pPr>
              <w:jc w:val="center"/>
              <w:rPr>
                <w:rFonts w:eastAsia="Times New Roman"/>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B67935"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2383F781" w14:textId="44FD205E" w:rsidR="00522C22" w:rsidRPr="00B67935" w:rsidRDefault="00261C53" w:rsidP="00766A77">
            <w:pPr>
              <w:jc w:val="center"/>
              <w:rPr>
                <w:rFonts w:eastAsia="Times New Roman"/>
                <w:sz w:val="20"/>
                <w:szCs w:val="20"/>
              </w:rPr>
            </w:pPr>
            <w:r w:rsidRPr="00B67935">
              <w:rPr>
                <w:rFonts w:eastAsia="Times New Roman"/>
                <w:sz w:val="20"/>
                <w:szCs w:val="20"/>
              </w:rPr>
              <w:t>3.68</w:t>
            </w:r>
          </w:p>
        </w:tc>
        <w:tc>
          <w:tcPr>
            <w:tcW w:w="709" w:type="dxa"/>
            <w:tcBorders>
              <w:top w:val="nil"/>
              <w:left w:val="nil"/>
              <w:bottom w:val="nil"/>
              <w:right w:val="nil"/>
            </w:tcBorders>
            <w:shd w:val="clear" w:color="auto" w:fill="auto"/>
            <w:hideMark/>
          </w:tcPr>
          <w:p w14:paraId="18BACDD5" w14:textId="3DCF8E44" w:rsidR="00522C22" w:rsidRPr="00B67935" w:rsidRDefault="00261C53" w:rsidP="00766A77">
            <w:pPr>
              <w:jc w:val="center"/>
              <w:rPr>
                <w:rFonts w:eastAsia="Times New Roman"/>
                <w:sz w:val="20"/>
                <w:szCs w:val="20"/>
              </w:rPr>
            </w:pPr>
            <w:r w:rsidRPr="00B67935">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55DB1D6" w14:textId="5E91918E" w:rsidR="00522C22" w:rsidRPr="00B67935" w:rsidRDefault="00261C53" w:rsidP="00766A77">
            <w:pPr>
              <w:jc w:val="center"/>
              <w:rPr>
                <w:rFonts w:eastAsia="Times New Roman"/>
                <w:sz w:val="20"/>
                <w:szCs w:val="20"/>
              </w:rPr>
            </w:pPr>
            <w:r w:rsidRPr="00B67935">
              <w:rPr>
                <w:rFonts w:eastAsia="Times New Roman"/>
                <w:sz w:val="20"/>
                <w:szCs w:val="20"/>
              </w:rPr>
              <w:t>3.41</w:t>
            </w:r>
          </w:p>
        </w:tc>
        <w:tc>
          <w:tcPr>
            <w:tcW w:w="709" w:type="dxa"/>
            <w:tcBorders>
              <w:top w:val="nil"/>
              <w:left w:val="nil"/>
              <w:bottom w:val="nil"/>
              <w:right w:val="nil"/>
            </w:tcBorders>
            <w:shd w:val="clear" w:color="auto" w:fill="auto"/>
            <w:hideMark/>
          </w:tcPr>
          <w:p w14:paraId="067C30B8" w14:textId="16F874AF" w:rsidR="00522C22" w:rsidRPr="00B67935" w:rsidRDefault="00DC004C" w:rsidP="00766A77">
            <w:pPr>
              <w:jc w:val="center"/>
              <w:rPr>
                <w:rFonts w:eastAsia="Times New Roman"/>
                <w:sz w:val="20"/>
                <w:szCs w:val="20"/>
              </w:rPr>
            </w:pPr>
            <w:r w:rsidRPr="00B67935">
              <w:rPr>
                <w:rFonts w:eastAsia="Times New Roman"/>
                <w:sz w:val="20"/>
                <w:szCs w:val="20"/>
              </w:rPr>
              <w:t>0.559</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19A6B30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r w:rsidR="00BD03D6">
              <w:rPr>
                <w:rFonts w:eastAsia="Times New Roman"/>
                <w:color w:val="000000"/>
                <w:sz w:val="20"/>
                <w:szCs w:val="20"/>
              </w:rPr>
              <w:t>.00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0A9AD15D" w14:textId="71647EE0" w:rsidR="00522C22" w:rsidRPr="00B67935" w:rsidRDefault="00261C53" w:rsidP="00766A77">
            <w:pPr>
              <w:jc w:val="center"/>
              <w:rPr>
                <w:rFonts w:eastAsia="Times New Roman"/>
                <w:sz w:val="20"/>
                <w:szCs w:val="20"/>
              </w:rPr>
            </w:pPr>
            <w:r w:rsidRPr="00B67935">
              <w:rPr>
                <w:rFonts w:eastAsia="Times New Roman"/>
                <w:sz w:val="20"/>
                <w:szCs w:val="20"/>
              </w:rPr>
              <w:t>1.91</w:t>
            </w:r>
          </w:p>
        </w:tc>
        <w:tc>
          <w:tcPr>
            <w:tcW w:w="709" w:type="dxa"/>
            <w:tcBorders>
              <w:top w:val="nil"/>
              <w:left w:val="nil"/>
              <w:bottom w:val="nil"/>
              <w:right w:val="nil"/>
            </w:tcBorders>
            <w:shd w:val="clear" w:color="auto" w:fill="auto"/>
            <w:hideMark/>
          </w:tcPr>
          <w:p w14:paraId="705E8F82" w14:textId="435FA2A7" w:rsidR="00522C22" w:rsidRPr="00B67935" w:rsidRDefault="00261C53" w:rsidP="00766A77">
            <w:pPr>
              <w:jc w:val="center"/>
              <w:rPr>
                <w:rFonts w:eastAsia="Times New Roman"/>
                <w:sz w:val="20"/>
                <w:szCs w:val="20"/>
              </w:rPr>
            </w:pPr>
            <w:r w:rsidRPr="00B67935">
              <w:rPr>
                <w:rFonts w:eastAsia="Times New Roman"/>
                <w:sz w:val="20"/>
                <w:szCs w:val="20"/>
              </w:rPr>
              <w:t>0.58</w:t>
            </w:r>
            <w:r w:rsidR="00DC004C" w:rsidRPr="00B67935">
              <w:rPr>
                <w:rFonts w:eastAsia="Times New Roman"/>
                <w:sz w:val="20"/>
                <w:szCs w:val="20"/>
              </w:rPr>
              <w:t>3</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B67935"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B67935"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661027D" w14:textId="2EDEC975" w:rsidR="00522C22" w:rsidRPr="00B67935" w:rsidRDefault="00F54207" w:rsidP="00766A77">
            <w:pPr>
              <w:jc w:val="center"/>
              <w:rPr>
                <w:rFonts w:eastAsia="Times New Roman"/>
                <w:sz w:val="20"/>
                <w:szCs w:val="20"/>
              </w:rPr>
            </w:pPr>
            <w:r w:rsidRPr="00B67935">
              <w:rPr>
                <w:rFonts w:eastAsia="Times New Roman"/>
                <w:sz w:val="20"/>
                <w:szCs w:val="20"/>
              </w:rPr>
              <w:t>3.4</w:t>
            </w:r>
            <w:r w:rsidR="00A93C3E" w:rsidRPr="00B67935">
              <w:rPr>
                <w:rFonts w:eastAsia="Times New Roman"/>
                <w:sz w:val="20"/>
                <w:szCs w:val="20"/>
              </w:rPr>
              <w:t>4</w:t>
            </w:r>
          </w:p>
        </w:tc>
        <w:tc>
          <w:tcPr>
            <w:tcW w:w="709" w:type="dxa"/>
            <w:tcBorders>
              <w:top w:val="nil"/>
              <w:left w:val="nil"/>
              <w:bottom w:val="nil"/>
              <w:right w:val="nil"/>
            </w:tcBorders>
            <w:shd w:val="clear" w:color="auto" w:fill="auto"/>
            <w:hideMark/>
          </w:tcPr>
          <w:p w14:paraId="62A95DDC" w14:textId="6F23CC5D" w:rsidR="00522C22" w:rsidRPr="00B67935" w:rsidRDefault="00F54207" w:rsidP="00766A77">
            <w:pPr>
              <w:jc w:val="center"/>
              <w:rPr>
                <w:rFonts w:eastAsia="Times New Roman"/>
                <w:sz w:val="20"/>
                <w:szCs w:val="20"/>
              </w:rPr>
            </w:pPr>
            <w:r w:rsidRPr="00B67935">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B67935"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B67935"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266AB01E"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16.56</w:t>
            </w:r>
          </w:p>
        </w:tc>
        <w:tc>
          <w:tcPr>
            <w:tcW w:w="709" w:type="dxa"/>
            <w:tcBorders>
              <w:top w:val="nil"/>
              <w:left w:val="nil"/>
              <w:bottom w:val="nil"/>
              <w:right w:val="nil"/>
            </w:tcBorders>
            <w:shd w:val="clear" w:color="auto" w:fill="auto"/>
            <w:noWrap/>
            <w:hideMark/>
          </w:tcPr>
          <w:p w14:paraId="0116798B" w14:textId="2B2FED57"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27.5</w:t>
            </w:r>
            <w:r w:rsidR="00BD03D6">
              <w:rPr>
                <w:rFonts w:eastAsia="Times New Roman"/>
                <w:color w:val="000000"/>
                <w:sz w:val="20"/>
                <w:szCs w:val="20"/>
              </w:rPr>
              <w:t>0</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6418CA1" w14:textId="6F101141"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38.13</w:t>
            </w:r>
          </w:p>
        </w:tc>
        <w:tc>
          <w:tcPr>
            <w:tcW w:w="708" w:type="dxa"/>
            <w:tcBorders>
              <w:top w:val="nil"/>
              <w:left w:val="nil"/>
              <w:bottom w:val="nil"/>
              <w:right w:val="nil"/>
            </w:tcBorders>
            <w:shd w:val="clear" w:color="auto" w:fill="auto"/>
            <w:noWrap/>
            <w:hideMark/>
          </w:tcPr>
          <w:p w14:paraId="2BBCF31A" w14:textId="65F32A17"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0AC6FFFE" w14:textId="68B0E07E"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0F577B0F" w14:textId="3139FC0D" w:rsidR="00522C22" w:rsidRPr="00B67935" w:rsidRDefault="00522C22" w:rsidP="00280F8A">
            <w:pPr>
              <w:jc w:val="center"/>
              <w:rPr>
                <w:rFonts w:eastAsia="Times New Roman"/>
                <w:sz w:val="20"/>
                <w:szCs w:val="20"/>
              </w:rPr>
            </w:pPr>
            <w:r w:rsidRPr="00B67935">
              <w:rPr>
                <w:rFonts w:eastAsia="Times New Roman"/>
                <w:sz w:val="20"/>
                <w:szCs w:val="20"/>
              </w:rPr>
              <w:t>2.54</w:t>
            </w:r>
          </w:p>
        </w:tc>
        <w:tc>
          <w:tcPr>
            <w:tcW w:w="709" w:type="dxa"/>
            <w:tcBorders>
              <w:top w:val="nil"/>
              <w:left w:val="nil"/>
              <w:bottom w:val="nil"/>
              <w:right w:val="nil"/>
            </w:tcBorders>
            <w:shd w:val="clear" w:color="auto" w:fill="auto"/>
            <w:noWrap/>
            <w:hideMark/>
          </w:tcPr>
          <w:p w14:paraId="2A18A260" w14:textId="46EFB09E" w:rsidR="00522C22" w:rsidRPr="00B67935" w:rsidRDefault="00522C22" w:rsidP="00766A77">
            <w:pPr>
              <w:jc w:val="center"/>
              <w:rPr>
                <w:rFonts w:eastAsia="Times New Roman"/>
                <w:sz w:val="20"/>
                <w:szCs w:val="20"/>
              </w:rPr>
            </w:pPr>
            <w:r w:rsidRPr="00B67935">
              <w:rPr>
                <w:rFonts w:eastAsia="Times New Roman"/>
                <w:sz w:val="20"/>
                <w:szCs w:val="20"/>
              </w:rPr>
              <w:t>0.95</w:t>
            </w:r>
            <w:r w:rsidR="00DC004C" w:rsidRPr="00B67935">
              <w:rPr>
                <w:rFonts w:eastAsia="Times New Roman"/>
                <w:sz w:val="20"/>
                <w:szCs w:val="20"/>
              </w:rPr>
              <w:t>2</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1A8822C0"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w:t>
            </w:r>
            <w:r w:rsidR="000C072B">
              <w:rPr>
                <w:rFonts w:eastAsia="Times New Roman"/>
                <w:color w:val="000000"/>
                <w:sz w:val="20"/>
                <w:szCs w:val="20"/>
              </w:rPr>
              <w:t xml:space="preserve"> students</w:t>
            </w:r>
            <w:r w:rsidRPr="009058D8">
              <w:rPr>
                <w:rFonts w:eastAsia="Times New Roman"/>
                <w:color w:val="000000"/>
                <w:sz w:val="20"/>
                <w:szCs w:val="20"/>
              </w:rPr>
              <w:t xml:space="preserve">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hideMark/>
          </w:tcPr>
          <w:p w14:paraId="40BAF543" w14:textId="35DDEE32" w:rsidR="00522C22" w:rsidRPr="00B67935" w:rsidRDefault="00F54207" w:rsidP="00766A77">
            <w:pPr>
              <w:jc w:val="center"/>
              <w:rPr>
                <w:rFonts w:eastAsia="Times New Roman"/>
                <w:sz w:val="20"/>
                <w:szCs w:val="20"/>
              </w:rPr>
            </w:pPr>
            <w:r w:rsidRPr="00B67935">
              <w:rPr>
                <w:rFonts w:eastAsia="Times New Roman"/>
                <w:sz w:val="20"/>
                <w:szCs w:val="20"/>
              </w:rPr>
              <w:t>3.1</w:t>
            </w:r>
            <w:r w:rsidR="00A93C3E" w:rsidRPr="00B67935">
              <w:rPr>
                <w:rFonts w:eastAsia="Times New Roman"/>
                <w:sz w:val="20"/>
                <w:szCs w:val="20"/>
              </w:rPr>
              <w:t>8</w:t>
            </w:r>
          </w:p>
        </w:tc>
        <w:tc>
          <w:tcPr>
            <w:tcW w:w="709" w:type="dxa"/>
            <w:tcBorders>
              <w:top w:val="nil"/>
              <w:left w:val="nil"/>
              <w:bottom w:val="nil"/>
              <w:right w:val="nil"/>
            </w:tcBorders>
            <w:shd w:val="clear" w:color="auto" w:fill="auto"/>
            <w:hideMark/>
          </w:tcPr>
          <w:p w14:paraId="5F5FE840" w14:textId="596F5D60" w:rsidR="00522C22" w:rsidRPr="00B67935" w:rsidRDefault="00F54207" w:rsidP="00DC004C">
            <w:pPr>
              <w:jc w:val="center"/>
              <w:rPr>
                <w:rFonts w:eastAsia="Times New Roman"/>
                <w:sz w:val="20"/>
                <w:szCs w:val="20"/>
              </w:rPr>
            </w:pPr>
            <w:r w:rsidRPr="00B67935">
              <w:rPr>
                <w:rFonts w:eastAsia="Times New Roman"/>
                <w:sz w:val="20"/>
                <w:szCs w:val="20"/>
              </w:rPr>
              <w:t>0.59</w:t>
            </w:r>
            <w:r w:rsidR="00DC004C" w:rsidRPr="00B67935">
              <w:rPr>
                <w:rFonts w:eastAsia="Times New Roman"/>
                <w:sz w:val="20"/>
                <w:szCs w:val="20"/>
              </w:rPr>
              <w:t>2</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7980D752" w14:textId="5ED161FE" w:rsidR="00280F8A" w:rsidRDefault="00280F8A" w:rsidP="00766A77">
            <w:pPr>
              <w:jc w:val="center"/>
              <w:rPr>
                <w:rFonts w:eastAsia="Times New Roman"/>
                <w:color w:val="000000"/>
                <w:sz w:val="20"/>
                <w:szCs w:val="20"/>
              </w:rPr>
            </w:pPr>
            <w:r w:rsidRPr="009058D8">
              <w:rPr>
                <w:rFonts w:eastAsia="Times New Roman"/>
                <w:color w:val="000000"/>
                <w:sz w:val="20"/>
                <w:szCs w:val="20"/>
              </w:rPr>
              <w:t>8.44</w:t>
            </w:r>
          </w:p>
          <w:p w14:paraId="2CF15996" w14:textId="56DE8657" w:rsidR="00FC0A75" w:rsidRPr="009058D8" w:rsidRDefault="00FC0A75"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tcPr>
          <w:p w14:paraId="4206A5E2" w14:textId="0AC657B6" w:rsidR="00FC0A75" w:rsidRPr="009058D8" w:rsidRDefault="00280F8A" w:rsidP="00280F8A">
            <w:pPr>
              <w:jc w:val="center"/>
              <w:rPr>
                <w:rFonts w:eastAsia="Times New Roman"/>
                <w:color w:val="000000"/>
                <w:sz w:val="20"/>
                <w:szCs w:val="20"/>
              </w:rPr>
            </w:pPr>
            <w:r w:rsidRPr="009058D8">
              <w:rPr>
                <w:rFonts w:eastAsia="Times New Roman"/>
                <w:color w:val="000000"/>
                <w:sz w:val="20"/>
                <w:szCs w:val="20"/>
              </w:rPr>
              <w:t>29.38</w:t>
            </w:r>
          </w:p>
        </w:tc>
        <w:tc>
          <w:tcPr>
            <w:tcW w:w="709" w:type="dxa"/>
            <w:tcBorders>
              <w:top w:val="nil"/>
              <w:left w:val="nil"/>
              <w:bottom w:val="nil"/>
              <w:right w:val="nil"/>
            </w:tcBorders>
            <w:shd w:val="clear" w:color="auto" w:fill="auto"/>
          </w:tcPr>
          <w:p w14:paraId="1416B981" w14:textId="761F871A"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48.75</w:t>
            </w:r>
          </w:p>
        </w:tc>
        <w:tc>
          <w:tcPr>
            <w:tcW w:w="708" w:type="dxa"/>
            <w:tcBorders>
              <w:top w:val="nil"/>
              <w:left w:val="nil"/>
              <w:bottom w:val="nil"/>
              <w:right w:val="nil"/>
            </w:tcBorders>
            <w:shd w:val="clear" w:color="auto" w:fill="auto"/>
          </w:tcPr>
          <w:p w14:paraId="46D73AA4" w14:textId="31D49D96"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10.94</w:t>
            </w:r>
          </w:p>
        </w:tc>
        <w:tc>
          <w:tcPr>
            <w:tcW w:w="993" w:type="dxa"/>
            <w:tcBorders>
              <w:top w:val="nil"/>
              <w:left w:val="nil"/>
              <w:bottom w:val="nil"/>
              <w:right w:val="nil"/>
            </w:tcBorders>
            <w:shd w:val="clear" w:color="auto" w:fill="auto"/>
          </w:tcPr>
          <w:p w14:paraId="49F188EF" w14:textId="64A14353" w:rsidR="00FC0A75" w:rsidRPr="00B67935" w:rsidRDefault="00FC0A75" w:rsidP="00766A77">
            <w:pPr>
              <w:jc w:val="center"/>
              <w:rPr>
                <w:rFonts w:eastAsia="Times New Roman"/>
                <w:sz w:val="20"/>
                <w:szCs w:val="20"/>
                <w:lang w:val="vi-VN"/>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tcPr>
          <w:p w14:paraId="521F0D1E" w14:textId="328EF42C" w:rsidR="00FC0A75" w:rsidRPr="00B67935" w:rsidRDefault="00FC0A75" w:rsidP="00280F8A">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tcPr>
          <w:p w14:paraId="0C471F01" w14:textId="205E1574" w:rsidR="00FC0A75" w:rsidRPr="00B67935" w:rsidRDefault="00FC0A75" w:rsidP="00766A77">
            <w:pPr>
              <w:jc w:val="center"/>
              <w:rPr>
                <w:rFonts w:eastAsia="Times New Roman"/>
                <w:sz w:val="20"/>
                <w:szCs w:val="20"/>
              </w:rPr>
            </w:pPr>
            <w:r w:rsidRPr="00B67935">
              <w:rPr>
                <w:rFonts w:eastAsia="Times New Roman"/>
                <w:sz w:val="20"/>
                <w:szCs w:val="20"/>
              </w:rPr>
              <w:t>0.79</w:t>
            </w:r>
            <w:r w:rsidR="00DC004C" w:rsidRPr="00B67935">
              <w:rPr>
                <w:rFonts w:eastAsia="Times New Roman"/>
                <w:sz w:val="20"/>
                <w:szCs w:val="20"/>
              </w:rPr>
              <w:t>4</w:t>
            </w:r>
          </w:p>
        </w:tc>
      </w:tr>
    </w:tbl>
    <w:p w14:paraId="768F1276" w14:textId="77777777" w:rsidR="00522C22" w:rsidRPr="009058D8" w:rsidRDefault="00522C22" w:rsidP="0007737E">
      <w:pPr>
        <w:jc w:val="both"/>
        <w:rPr>
          <w:sz w:val="20"/>
          <w:szCs w:val="20"/>
        </w:rPr>
      </w:pPr>
    </w:p>
    <w:p w14:paraId="59C46A39" w14:textId="64995557" w:rsidR="00715E8E" w:rsidRPr="009058D8" w:rsidRDefault="001F0D4C" w:rsidP="00B36F98">
      <w:pPr>
        <w:jc w:val="both"/>
        <w:rPr>
          <w:sz w:val="20"/>
          <w:szCs w:val="20"/>
        </w:rPr>
      </w:pPr>
      <w:r>
        <w:rPr>
          <w:sz w:val="20"/>
          <w:szCs w:val="20"/>
        </w:rPr>
        <w:t xml:space="preserve">Figure </w:t>
      </w:r>
      <w:r w:rsidR="00433871">
        <w:rPr>
          <w:sz w:val="20"/>
          <w:szCs w:val="20"/>
        </w:rPr>
        <w:t>3</w:t>
      </w:r>
      <w:r w:rsidR="00B36F98">
        <w:rPr>
          <w:sz w:val="20"/>
          <w:szCs w:val="20"/>
        </w:rPr>
        <w:t xml:space="preserve"> breaks down the survey results </w:t>
      </w:r>
      <w:r w:rsidR="007E08D5">
        <w:rPr>
          <w:sz w:val="20"/>
          <w:szCs w:val="20"/>
        </w:rPr>
        <w:t>in</w:t>
      </w:r>
      <w:r w:rsidR="00B36F98" w:rsidRPr="009058D8">
        <w:rPr>
          <w:sz w:val="20"/>
          <w:szCs w:val="20"/>
        </w:rPr>
        <w:t xml:space="preserve"> different school setting</w:t>
      </w:r>
      <w:r w:rsidR="00B36F98">
        <w:rPr>
          <w:sz w:val="20"/>
          <w:szCs w:val="20"/>
        </w:rPr>
        <w:t>s</w:t>
      </w:r>
      <w:r w:rsidR="005B3CD2">
        <w:rPr>
          <w:sz w:val="20"/>
          <w:szCs w:val="20"/>
        </w:rPr>
        <w:t>:</w:t>
      </w:r>
      <w:r w:rsidR="00F4061A" w:rsidRPr="009058D8">
        <w:rPr>
          <w:sz w:val="20"/>
          <w:szCs w:val="20"/>
        </w:rPr>
        <w:t xml:space="preserve">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 xml:space="preserve">that novice teachers </w:t>
      </w:r>
      <w:r w:rsidR="00B33B5E">
        <w:rPr>
          <w:rFonts w:eastAsia="Times New Roman"/>
          <w:sz w:val="20"/>
          <w:szCs w:val="20"/>
        </w:rPr>
        <w:t xml:space="preserve">in </w:t>
      </w:r>
      <w:r w:rsidR="004C3534" w:rsidRPr="009058D8">
        <w:rPr>
          <w:rFonts w:eastAsia="Times New Roman"/>
          <w:sz w:val="20"/>
          <w:szCs w:val="20"/>
        </w:rPr>
        <w:t>inner city</w:t>
      </w:r>
      <w:r w:rsidR="002127BB">
        <w:rPr>
          <w:rFonts w:eastAsia="Times New Roman"/>
          <w:sz w:val="20"/>
          <w:szCs w:val="20"/>
        </w:rPr>
        <w:t xml:space="preserve"> </w:t>
      </w:r>
      <w:r w:rsidR="004C3534" w:rsidRPr="009058D8">
        <w:rPr>
          <w:rFonts w:eastAsia="Times New Roman"/>
          <w:sz w:val="20"/>
          <w:szCs w:val="20"/>
        </w:rPr>
        <w:t>and rural areas</w:t>
      </w:r>
      <w:r w:rsidR="00B33B5E">
        <w:rPr>
          <w:rFonts w:eastAsia="Times New Roman"/>
          <w:sz w:val="20"/>
          <w:szCs w:val="20"/>
        </w:rPr>
        <w:t xml:space="preserve"> care more about salary compared to </w:t>
      </w:r>
      <w:r w:rsidR="00115C54">
        <w:rPr>
          <w:rFonts w:eastAsia="Times New Roman"/>
          <w:sz w:val="20"/>
          <w:szCs w:val="20"/>
        </w:rPr>
        <w:t>those</w:t>
      </w:r>
      <w:r w:rsidR="00B33B5E">
        <w:rPr>
          <w:rFonts w:eastAsia="Times New Roman"/>
          <w:sz w:val="20"/>
          <w:szCs w:val="20"/>
        </w:rPr>
        <w:t xml:space="preserve"> in</w:t>
      </w:r>
      <w:r w:rsidR="004C3534" w:rsidRPr="009058D8">
        <w:rPr>
          <w:rFonts w:eastAsia="Times New Roman"/>
          <w:sz w:val="20"/>
          <w:szCs w:val="20"/>
        </w:rPr>
        <w:t xml:space="preserve"> township area</w:t>
      </w:r>
      <w:r w:rsidR="00B33B5E">
        <w:rPr>
          <w:rFonts w:eastAsia="Times New Roman"/>
          <w:sz w:val="20"/>
          <w:szCs w:val="20"/>
        </w:rPr>
        <w:t>s</w:t>
      </w:r>
      <w:r w:rsidR="004C3534" w:rsidRPr="009058D8">
        <w:rPr>
          <w:rFonts w:eastAsia="Times New Roman"/>
          <w:sz w:val="20"/>
          <w:szCs w:val="20"/>
        </w:rPr>
        <w:t xml:space="preserve">. </w:t>
      </w:r>
      <w:r w:rsidR="00494251">
        <w:rPr>
          <w:rFonts w:eastAsia="Times New Roman"/>
          <w:sz w:val="20"/>
          <w:szCs w:val="20"/>
        </w:rPr>
        <w:t>A very similar</w:t>
      </w:r>
      <w:r w:rsidR="00192740">
        <w:rPr>
          <w:rFonts w:eastAsia="Times New Roman"/>
          <w:sz w:val="20"/>
          <w:szCs w:val="20"/>
        </w:rPr>
        <w:t xml:space="preserve"> dichotomy</w:t>
      </w:r>
      <w:r w:rsidR="008E5E08">
        <w:rPr>
          <w:rFonts w:eastAsia="Times New Roman"/>
          <w:sz w:val="20"/>
          <w:szCs w:val="20"/>
        </w:rPr>
        <w:t xml:space="preserve"> is seen r</w:t>
      </w:r>
      <w:r w:rsidR="00995F16" w:rsidRPr="009058D8">
        <w:rPr>
          <w:rFonts w:eastAsia="Times New Roman"/>
          <w:sz w:val="20"/>
          <w:szCs w:val="20"/>
        </w:rPr>
        <w:t xml:space="preserve">egarding </w:t>
      </w:r>
      <w:r w:rsidR="004C3534" w:rsidRPr="009058D8">
        <w:rPr>
          <w:rFonts w:eastAsia="Times New Roman"/>
          <w:sz w:val="20"/>
          <w:szCs w:val="20"/>
        </w:rPr>
        <w:t xml:space="preserve">prospective for </w:t>
      </w:r>
      <w:r w:rsidR="00995F16" w:rsidRPr="009058D8">
        <w:rPr>
          <w:rFonts w:eastAsia="Times New Roman"/>
          <w:sz w:val="20"/>
          <w:szCs w:val="20"/>
        </w:rPr>
        <w:t xml:space="preserve">promotion, </w:t>
      </w:r>
      <w:r w:rsidR="009B7CC9">
        <w:rPr>
          <w:rFonts w:eastAsia="Times New Roman"/>
          <w:sz w:val="20"/>
          <w:szCs w:val="20"/>
        </w:rPr>
        <w:t xml:space="preserve">about </w:t>
      </w:r>
      <w:r w:rsidR="008E5E08">
        <w:rPr>
          <w:rFonts w:eastAsia="Times New Roman"/>
          <w:sz w:val="20"/>
          <w:szCs w:val="20"/>
        </w:rPr>
        <w:t>which teachers in</w:t>
      </w:r>
      <w:r w:rsidR="00995F16" w:rsidRPr="009058D8">
        <w:rPr>
          <w:rFonts w:eastAsia="Times New Roman"/>
          <w:sz w:val="20"/>
          <w:szCs w:val="20"/>
        </w:rPr>
        <w:t xml:space="preserve"> </w:t>
      </w:r>
      <w:r w:rsidR="008E5E08">
        <w:rPr>
          <w:rFonts w:eastAsia="Times New Roman"/>
          <w:sz w:val="20"/>
          <w:szCs w:val="20"/>
        </w:rPr>
        <w:t xml:space="preserve">inner city and rural areas </w:t>
      </w:r>
      <w:r w:rsidR="000B6C3B">
        <w:rPr>
          <w:rFonts w:eastAsia="Times New Roman"/>
          <w:sz w:val="20"/>
          <w:szCs w:val="20"/>
        </w:rPr>
        <w:t xml:space="preserve">share approximately </w:t>
      </w:r>
      <w:r w:rsidR="001357AF">
        <w:rPr>
          <w:rFonts w:eastAsia="Times New Roman"/>
          <w:sz w:val="20"/>
          <w:szCs w:val="20"/>
        </w:rPr>
        <w:t xml:space="preserve">the </w:t>
      </w:r>
      <w:r w:rsidR="009B7CC9">
        <w:rPr>
          <w:rFonts w:eastAsia="Times New Roman"/>
          <w:sz w:val="20"/>
          <w:szCs w:val="20"/>
        </w:rPr>
        <w:t>same level of concern</w:t>
      </w:r>
      <w:r w:rsidR="003A089F">
        <w:rPr>
          <w:rFonts w:eastAsia="Times New Roman"/>
          <w:sz w:val="20"/>
          <w:szCs w:val="20"/>
        </w:rPr>
        <w:t xml:space="preserve">, </w:t>
      </w:r>
      <w:r w:rsidR="000B6C3B">
        <w:rPr>
          <w:rFonts w:eastAsia="Times New Roman"/>
          <w:sz w:val="20"/>
          <w:szCs w:val="20"/>
        </w:rPr>
        <w:t xml:space="preserve">which is </w:t>
      </w:r>
      <w:r w:rsidR="00E07760">
        <w:rPr>
          <w:rFonts w:eastAsia="Times New Roman"/>
          <w:sz w:val="20"/>
          <w:szCs w:val="20"/>
        </w:rPr>
        <w:t xml:space="preserve">higher </w:t>
      </w:r>
      <w:r w:rsidR="003A089F">
        <w:rPr>
          <w:rFonts w:eastAsia="Times New Roman"/>
          <w:sz w:val="20"/>
          <w:szCs w:val="20"/>
        </w:rPr>
        <w:t>compared to</w:t>
      </w:r>
      <w:r w:rsidR="008A4EDE">
        <w:rPr>
          <w:rFonts w:eastAsia="Times New Roman"/>
          <w:sz w:val="20"/>
          <w:szCs w:val="20"/>
        </w:rPr>
        <w:t xml:space="preserve"> the level of concern shown by</w:t>
      </w:r>
      <w:r w:rsidR="00020546">
        <w:rPr>
          <w:rFonts w:eastAsia="Times New Roman"/>
          <w:sz w:val="20"/>
          <w:szCs w:val="20"/>
        </w:rPr>
        <w:t xml:space="preserve"> </w:t>
      </w:r>
      <w:r w:rsidR="003A089F">
        <w:rPr>
          <w:rFonts w:eastAsia="Times New Roman"/>
          <w:sz w:val="20"/>
          <w:szCs w:val="20"/>
        </w:rPr>
        <w:t>teachers in township areas.</w:t>
      </w:r>
      <w:r w:rsidR="0007737E" w:rsidRPr="009058D8">
        <w:rPr>
          <w:rFonts w:eastAsia="Times New Roman"/>
          <w:sz w:val="20"/>
          <w:szCs w:val="20"/>
        </w:rPr>
        <w:t xml:space="preserve"> For rural and township areas, the </w:t>
      </w:r>
      <w:r w:rsidR="008F516E">
        <w:rPr>
          <w:rFonts w:eastAsia="Times New Roman"/>
          <w:sz w:val="20"/>
          <w:szCs w:val="20"/>
        </w:rPr>
        <w:t>most</w:t>
      </w:r>
      <w:r w:rsidR="0007737E" w:rsidRPr="009058D8">
        <w:rPr>
          <w:rFonts w:eastAsia="Times New Roman"/>
          <w:sz w:val="20"/>
          <w:szCs w:val="20"/>
        </w:rPr>
        <w:t xml:space="preserve"> concern</w:t>
      </w:r>
      <w:r w:rsidR="008F516E">
        <w:rPr>
          <w:rFonts w:eastAsia="Times New Roman"/>
          <w:sz w:val="20"/>
          <w:szCs w:val="20"/>
        </w:rPr>
        <w:t>ing issue</w:t>
      </w:r>
      <w:r w:rsidR="0007737E" w:rsidRPr="009058D8">
        <w:rPr>
          <w:rFonts w:eastAsia="Times New Roman"/>
          <w:sz w:val="20"/>
          <w:szCs w:val="20"/>
        </w:rPr>
        <w:t xml:space="preserve"> was promotion, while </w:t>
      </w:r>
      <w:r w:rsidR="00711564">
        <w:rPr>
          <w:rFonts w:eastAsia="Times New Roman"/>
          <w:sz w:val="20"/>
          <w:szCs w:val="20"/>
        </w:rPr>
        <w:t xml:space="preserve">for </w:t>
      </w:r>
      <w:r w:rsidR="0007737E" w:rsidRPr="009058D8">
        <w:rPr>
          <w:rFonts w:eastAsia="Times New Roman"/>
          <w:sz w:val="20"/>
          <w:szCs w:val="20"/>
        </w:rPr>
        <w:t xml:space="preserve">inner city areas, </w:t>
      </w:r>
      <w:r w:rsidR="00354A3E">
        <w:rPr>
          <w:rFonts w:eastAsia="Times New Roman"/>
          <w:sz w:val="20"/>
          <w:szCs w:val="20"/>
        </w:rPr>
        <w:t xml:space="preserve">relationships with </w:t>
      </w:r>
      <w:r w:rsidR="0007737E" w:rsidRPr="009058D8">
        <w:rPr>
          <w:rFonts w:eastAsia="Times New Roman"/>
          <w:sz w:val="20"/>
          <w:szCs w:val="20"/>
        </w:rPr>
        <w:t>colleagues and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lastRenderedPageBreak/>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4671A461"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 xml:space="preserve">Comparison </w:t>
      </w:r>
      <w:r w:rsidR="004F03BE">
        <w:rPr>
          <w:sz w:val="20"/>
          <w:szCs w:val="20"/>
        </w:rPr>
        <w:t>across</w:t>
      </w:r>
      <w:r w:rsidR="00547A93" w:rsidRPr="009058D8">
        <w:rPr>
          <w:sz w:val="20"/>
          <w:szCs w:val="20"/>
        </w:rPr>
        <w:t xml:space="preserve"> different areas</w:t>
      </w:r>
    </w:p>
    <w:p w14:paraId="491C3886" w14:textId="77777777" w:rsidR="000A2DB8" w:rsidRPr="009058D8" w:rsidRDefault="000A2DB8" w:rsidP="00610B52">
      <w:pPr>
        <w:ind w:firstLine="238"/>
        <w:jc w:val="center"/>
        <w:rPr>
          <w:sz w:val="20"/>
          <w:szCs w:val="20"/>
        </w:rPr>
      </w:pPr>
    </w:p>
    <w:p w14:paraId="3A1DB070" w14:textId="7CDBE5C9" w:rsidR="00547A93" w:rsidRDefault="00F03F8D" w:rsidP="001F0D4C">
      <w:pPr>
        <w:ind w:firstLine="238"/>
        <w:jc w:val="both"/>
        <w:rPr>
          <w:sz w:val="20"/>
          <w:szCs w:val="20"/>
        </w:rPr>
      </w:pPr>
      <w:r>
        <w:rPr>
          <w:sz w:val="20"/>
          <w:szCs w:val="20"/>
        </w:rPr>
        <w:t>Lastly</w:t>
      </w:r>
      <w:r w:rsidR="00547A93" w:rsidRPr="009058D8">
        <w:rPr>
          <w:sz w:val="20"/>
          <w:szCs w:val="20"/>
        </w:rPr>
        <w:t>, t</w:t>
      </w:r>
      <w:r w:rsidR="009C1566">
        <w:rPr>
          <w:sz w:val="20"/>
          <w:szCs w:val="20"/>
        </w:rPr>
        <w:t>eac</w:t>
      </w:r>
      <w:r w:rsidR="00F17E5B">
        <w:rPr>
          <w:sz w:val="20"/>
          <w:szCs w:val="20"/>
        </w:rPr>
        <w:t>h</w:t>
      </w:r>
      <w:r w:rsidR="009C1566">
        <w:rPr>
          <w:sz w:val="20"/>
          <w:szCs w:val="20"/>
        </w:rPr>
        <w:t>ers</w:t>
      </w:r>
      <w:r w:rsidR="00547A93" w:rsidRPr="009058D8">
        <w:rPr>
          <w:sz w:val="20"/>
          <w:szCs w:val="20"/>
        </w:rPr>
        <w:t xml:space="preserve"> were also </w:t>
      </w:r>
      <w:r w:rsidR="001F0D4C">
        <w:rPr>
          <w:sz w:val="20"/>
          <w:szCs w:val="20"/>
        </w:rPr>
        <w:t>asked</w:t>
      </w:r>
      <w:r w:rsidR="00547A93" w:rsidRPr="009058D8">
        <w:rPr>
          <w:sz w:val="20"/>
          <w:szCs w:val="20"/>
        </w:rPr>
        <w:t xml:space="preserve"> </w:t>
      </w:r>
      <w:r w:rsidR="00485A4D">
        <w:rPr>
          <w:sz w:val="20"/>
          <w:szCs w:val="20"/>
        </w:rPr>
        <w:t xml:space="preserve">about </w:t>
      </w:r>
      <w:r w:rsidR="00884835">
        <w:rPr>
          <w:sz w:val="20"/>
          <w:szCs w:val="20"/>
        </w:rPr>
        <w:t xml:space="preserve">how they see </w:t>
      </w:r>
      <w:r w:rsidR="00547A93" w:rsidRPr="009058D8">
        <w:rPr>
          <w:sz w:val="20"/>
          <w:szCs w:val="20"/>
        </w:rPr>
        <w:t xml:space="preserve">their career </w:t>
      </w:r>
      <w:r w:rsidR="00FE1B45" w:rsidRPr="009058D8">
        <w:rPr>
          <w:sz w:val="20"/>
          <w:szCs w:val="20"/>
        </w:rPr>
        <w:t xml:space="preserve">in the next 10 years (Figure </w:t>
      </w:r>
      <w:r w:rsidR="00433871">
        <w:rPr>
          <w:sz w:val="20"/>
          <w:szCs w:val="20"/>
        </w:rPr>
        <w:t>4</w:t>
      </w:r>
      <w:r w:rsidR="00FE1B45" w:rsidRPr="009058D8">
        <w:rPr>
          <w:sz w:val="20"/>
          <w:szCs w:val="20"/>
        </w:rPr>
        <w:t xml:space="preserve">). </w:t>
      </w:r>
      <w:r w:rsidR="00F817B7">
        <w:rPr>
          <w:sz w:val="20"/>
          <w:szCs w:val="20"/>
        </w:rPr>
        <w:t>The r</w:t>
      </w:r>
      <w:r w:rsidR="00547A93" w:rsidRPr="009058D8">
        <w:rPr>
          <w:sz w:val="20"/>
          <w:szCs w:val="20"/>
        </w:rPr>
        <w:t>esult</w:t>
      </w:r>
      <w:r w:rsidR="00F817B7">
        <w:rPr>
          <w:sz w:val="20"/>
          <w:szCs w:val="20"/>
        </w:rPr>
        <w:t>s</w:t>
      </w:r>
      <w:r w:rsidR="00547A93" w:rsidRPr="009058D8">
        <w:rPr>
          <w:sz w:val="20"/>
          <w:szCs w:val="20"/>
        </w:rPr>
        <w:t xml:space="preserve"> </w:t>
      </w:r>
      <w:r w:rsidR="001405D5">
        <w:rPr>
          <w:sz w:val="20"/>
          <w:szCs w:val="20"/>
        </w:rPr>
        <w:t>indicated</w:t>
      </w:r>
      <w:r w:rsidR="00547A93" w:rsidRPr="009058D8">
        <w:rPr>
          <w:sz w:val="20"/>
          <w:szCs w:val="20"/>
        </w:rPr>
        <w:t xml:space="preserve"> that </w:t>
      </w:r>
      <w:r w:rsidR="00667989">
        <w:rPr>
          <w:sz w:val="20"/>
          <w:szCs w:val="20"/>
        </w:rPr>
        <w:t xml:space="preserve">the </w:t>
      </w:r>
      <w:r w:rsidR="00547A93" w:rsidRPr="009058D8">
        <w:rPr>
          <w:sz w:val="20"/>
          <w:szCs w:val="20"/>
        </w:rPr>
        <w:t xml:space="preserve">majority </w:t>
      </w:r>
      <w:r w:rsidR="00427681">
        <w:rPr>
          <w:sz w:val="20"/>
          <w:szCs w:val="20"/>
        </w:rPr>
        <w:t>of teachers</w:t>
      </w:r>
      <w:r w:rsidR="00034496">
        <w:rPr>
          <w:sz w:val="20"/>
          <w:szCs w:val="20"/>
        </w:rPr>
        <w:t xml:space="preserve"> hope</w:t>
      </w:r>
      <w:r w:rsidR="001F0D4C">
        <w:rPr>
          <w:sz w:val="20"/>
          <w:szCs w:val="20"/>
        </w:rPr>
        <w:t xml:space="preserve"> </w:t>
      </w:r>
      <w:r w:rsidR="00C25251">
        <w:rPr>
          <w:sz w:val="20"/>
          <w:szCs w:val="20"/>
        </w:rPr>
        <w:t xml:space="preserve">to </w:t>
      </w:r>
      <w:r w:rsidR="001F0D4C">
        <w:rPr>
          <w:sz w:val="20"/>
          <w:szCs w:val="20"/>
        </w:rPr>
        <w:t>stay in teaching</w:t>
      </w:r>
      <w:r w:rsidR="00C25251">
        <w:rPr>
          <w:sz w:val="20"/>
          <w:szCs w:val="20"/>
        </w:rPr>
        <w:t>, but in a</w:t>
      </w:r>
      <w:r w:rsidR="001F0D4C">
        <w:rPr>
          <w:sz w:val="20"/>
          <w:szCs w:val="20"/>
        </w:rPr>
        <w:t xml:space="preserve"> higher position</w:t>
      </w:r>
      <w:r w:rsidR="00C25251">
        <w:rPr>
          <w:sz w:val="20"/>
          <w:szCs w:val="20"/>
        </w:rPr>
        <w:t>.</w:t>
      </w:r>
      <w:r w:rsidR="001F0D4C">
        <w:rPr>
          <w:sz w:val="20"/>
          <w:szCs w:val="20"/>
        </w:rPr>
        <w:t xml:space="preserve"> </w:t>
      </w:r>
      <w:r w:rsidR="00C25251">
        <w:rPr>
          <w:sz w:val="20"/>
          <w:szCs w:val="20"/>
        </w:rPr>
        <w:t>A small percentage</w:t>
      </w:r>
      <w:r w:rsidR="001F0D4C">
        <w:rPr>
          <w:sz w:val="20"/>
          <w:szCs w:val="20"/>
        </w:rPr>
        <w:t xml:space="preserve"> </w:t>
      </w:r>
      <w:r w:rsidR="00C25251">
        <w:rPr>
          <w:sz w:val="20"/>
          <w:szCs w:val="20"/>
        </w:rPr>
        <w:t>(</w:t>
      </w:r>
      <w:r w:rsidR="001F0D4C">
        <w:rPr>
          <w:sz w:val="20"/>
          <w:szCs w:val="20"/>
        </w:rPr>
        <w:t>4.06%</w:t>
      </w:r>
      <w:r w:rsidR="00C25251">
        <w:rPr>
          <w:sz w:val="20"/>
          <w:szCs w:val="20"/>
        </w:rPr>
        <w:t>) of teachers see themselves leaving</w:t>
      </w:r>
      <w:r w:rsidR="00FE1B45" w:rsidRPr="009058D8">
        <w:rPr>
          <w:sz w:val="20"/>
          <w:szCs w:val="20"/>
        </w:rPr>
        <w:t xml:space="preserve"> the </w:t>
      </w:r>
      <w:r w:rsidR="00C25251">
        <w:rPr>
          <w:sz w:val="20"/>
          <w:szCs w:val="20"/>
        </w:rPr>
        <w:t>profession</w:t>
      </w:r>
      <w:r w:rsidR="00FE1B45" w:rsidRPr="009058D8">
        <w:rPr>
          <w:sz w:val="20"/>
          <w:szCs w:val="20"/>
        </w:rPr>
        <w:t>.</w:t>
      </w:r>
      <w:r w:rsidR="001F0D4C">
        <w:rPr>
          <w:sz w:val="20"/>
          <w:szCs w:val="20"/>
        </w:rPr>
        <w:t xml:space="preserve"> </w:t>
      </w:r>
    </w:p>
    <w:p w14:paraId="6BFE1EF9" w14:textId="77777777" w:rsidR="00685216" w:rsidRPr="009058D8" w:rsidRDefault="00685216" w:rsidP="001F0D4C">
      <w:pPr>
        <w:ind w:firstLine="238"/>
        <w:jc w:val="both"/>
        <w:rPr>
          <w:sz w:val="20"/>
          <w:szCs w:val="20"/>
        </w:rPr>
      </w:pP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0260250" w:rsidR="009A5038" w:rsidRPr="009058D8" w:rsidRDefault="00FE1B45" w:rsidP="00FE1B45">
      <w:pPr>
        <w:ind w:firstLine="238"/>
        <w:jc w:val="center"/>
        <w:rPr>
          <w:b/>
          <w:sz w:val="20"/>
          <w:szCs w:val="20"/>
        </w:rPr>
      </w:pPr>
      <w:r w:rsidRPr="009058D8">
        <w:rPr>
          <w:b/>
          <w:sz w:val="20"/>
          <w:szCs w:val="20"/>
        </w:rPr>
        <w:t>Figure</w:t>
      </w:r>
      <w:r w:rsidR="00433871">
        <w:rPr>
          <w:b/>
          <w:sz w:val="20"/>
          <w:szCs w:val="20"/>
        </w:rPr>
        <w:t xml:space="preserve"> 4</w:t>
      </w:r>
      <w:r w:rsidRPr="009058D8">
        <w:rPr>
          <w:b/>
          <w:sz w:val="20"/>
          <w:szCs w:val="20"/>
        </w:rPr>
        <w:t xml:space="preserve">: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1FE61279" w:rsidR="008C7E91" w:rsidRPr="009058D8" w:rsidRDefault="004652C7" w:rsidP="007156DF">
      <w:pPr>
        <w:ind w:firstLine="238"/>
        <w:jc w:val="both"/>
        <w:rPr>
          <w:sz w:val="20"/>
          <w:szCs w:val="20"/>
        </w:rPr>
      </w:pPr>
      <w:r w:rsidRPr="009058D8">
        <w:rPr>
          <w:sz w:val="20"/>
          <w:szCs w:val="20"/>
        </w:rPr>
        <w:t xml:space="preserve">The early years of teaching </w:t>
      </w:r>
      <w:r w:rsidR="00FC3248">
        <w:rPr>
          <w:sz w:val="20"/>
          <w:szCs w:val="20"/>
        </w:rPr>
        <w:t>are</w:t>
      </w:r>
      <w:r w:rsidRPr="009058D8">
        <w:rPr>
          <w:sz w:val="20"/>
          <w:szCs w:val="20"/>
        </w:rPr>
        <w:t xml:space="preserve"> vital </w:t>
      </w:r>
      <w:r w:rsidR="00337D64">
        <w:rPr>
          <w:sz w:val="20"/>
          <w:szCs w:val="20"/>
        </w:rPr>
        <w:t>in</w:t>
      </w:r>
      <w:r w:rsidRPr="009058D8">
        <w:rPr>
          <w:sz w:val="20"/>
          <w:szCs w:val="20"/>
        </w:rPr>
        <w:t xml:space="preserve"> shaping professional competency</w:t>
      </w:r>
      <w:r w:rsidR="002E224E">
        <w:rPr>
          <w:sz w:val="20"/>
          <w:szCs w:val="20"/>
        </w:rPr>
        <w:t xml:space="preserve"> of teachers</w:t>
      </w:r>
      <w:r w:rsidR="00405F2A">
        <w:rPr>
          <w:sz w:val="20"/>
          <w:szCs w:val="20"/>
        </w:rPr>
        <w:t xml:space="preserve">, </w:t>
      </w:r>
      <w:r w:rsidR="00DD3295">
        <w:rPr>
          <w:sz w:val="20"/>
          <w:szCs w:val="20"/>
        </w:rPr>
        <w:t>as well as shaping</w:t>
      </w:r>
      <w:r w:rsidR="008664B6">
        <w:rPr>
          <w:sz w:val="20"/>
          <w:szCs w:val="20"/>
        </w:rPr>
        <w:t xml:space="preserve"> an</w:t>
      </w:r>
      <w:r w:rsidR="00405F2A">
        <w:rPr>
          <w:sz w:val="20"/>
          <w:szCs w:val="20"/>
        </w:rPr>
        <w:t xml:space="preserve"> entire</w:t>
      </w:r>
      <w:r w:rsidRPr="009058D8">
        <w:rPr>
          <w:sz w:val="20"/>
          <w:szCs w:val="20"/>
        </w:rPr>
        <w:t xml:space="preserve"> educational system. </w:t>
      </w:r>
      <w:r w:rsidR="008A080B">
        <w:rPr>
          <w:sz w:val="20"/>
          <w:szCs w:val="20"/>
        </w:rPr>
        <w:t>An</w:t>
      </w:r>
      <w:r w:rsidRPr="009058D8">
        <w:rPr>
          <w:sz w:val="20"/>
          <w:szCs w:val="20"/>
        </w:rPr>
        <w:t xml:space="preserve"> educational system may experience unexpected impact when novice teachers face </w:t>
      </w:r>
      <w:r w:rsidR="003503C6">
        <w:rPr>
          <w:sz w:val="20"/>
          <w:szCs w:val="20"/>
        </w:rPr>
        <w:t xml:space="preserve">too many </w:t>
      </w:r>
      <w:r w:rsidRPr="009058D8">
        <w:rPr>
          <w:sz w:val="20"/>
          <w:szCs w:val="20"/>
        </w:rPr>
        <w:t>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w:t>
      </w:r>
      <w:r w:rsidR="00957459">
        <w:rPr>
          <w:color w:val="000000"/>
          <w:sz w:val="20"/>
          <w:szCs w:val="20"/>
        </w:rPr>
        <w:t>how teachers perceive their job conditions</w:t>
      </w:r>
      <w:r w:rsidR="00EB58F0" w:rsidRPr="009058D8">
        <w:rPr>
          <w:color w:val="000000"/>
          <w:sz w:val="20"/>
          <w:szCs w:val="20"/>
        </w:rPr>
        <w:t xml:space="preserve"> holds promise for understanding the reasons </w:t>
      </w:r>
      <w:r w:rsidR="00A21552">
        <w:rPr>
          <w:color w:val="000000"/>
          <w:sz w:val="20"/>
          <w:szCs w:val="20"/>
        </w:rPr>
        <w:t>behind</w:t>
      </w:r>
      <w:r w:rsidR="00EB58F0" w:rsidRPr="009058D8">
        <w:rPr>
          <w:color w:val="000000"/>
          <w:sz w:val="20"/>
          <w:szCs w:val="20"/>
        </w:rPr>
        <w:t xml:space="preserve"> teacher turnover. </w:t>
      </w:r>
    </w:p>
    <w:p w14:paraId="130AD024" w14:textId="5E08B4E0" w:rsidR="007156DF" w:rsidRDefault="00B21607" w:rsidP="007156DF">
      <w:pPr>
        <w:widowControl w:val="0"/>
        <w:autoSpaceDE w:val="0"/>
        <w:autoSpaceDN w:val="0"/>
        <w:adjustRightInd w:val="0"/>
        <w:ind w:firstLine="238"/>
        <w:jc w:val="both"/>
        <w:rPr>
          <w:rFonts w:eastAsia="Times New Roman"/>
          <w:sz w:val="20"/>
          <w:szCs w:val="20"/>
        </w:rPr>
      </w:pPr>
      <w:r>
        <w:rPr>
          <w:color w:val="000000"/>
          <w:sz w:val="20"/>
          <w:szCs w:val="20"/>
        </w:rPr>
        <w:t>Our r</w:t>
      </w:r>
      <w:r w:rsidR="004B5001" w:rsidRPr="009058D8">
        <w:rPr>
          <w:color w:val="000000"/>
          <w:sz w:val="20"/>
          <w:szCs w:val="20"/>
        </w:rPr>
        <w:t xml:space="preserve">esearch findings showed that </w:t>
      </w:r>
      <w:r w:rsidR="00113F37" w:rsidRPr="009058D8">
        <w:rPr>
          <w:color w:val="000000"/>
          <w:sz w:val="20"/>
          <w:szCs w:val="20"/>
        </w:rPr>
        <w:t xml:space="preserve">the </w:t>
      </w:r>
      <w:r w:rsidR="008E316D">
        <w:rPr>
          <w:color w:val="000000"/>
          <w:sz w:val="20"/>
          <w:szCs w:val="20"/>
        </w:rPr>
        <w:t xml:space="preserve">two </w:t>
      </w:r>
      <w:r w:rsidR="00113F37" w:rsidRPr="009058D8">
        <w:rPr>
          <w:color w:val="000000"/>
          <w:sz w:val="20"/>
          <w:szCs w:val="20"/>
        </w:rPr>
        <w:t>most dominant reason</w:t>
      </w:r>
      <w:r w:rsidR="00050C90">
        <w:rPr>
          <w:color w:val="000000"/>
          <w:sz w:val="20"/>
          <w:szCs w:val="20"/>
        </w:rPr>
        <w:t>s</w:t>
      </w:r>
      <w:r w:rsidR="00113F37" w:rsidRPr="009058D8">
        <w:rPr>
          <w:color w:val="000000"/>
          <w:sz w:val="20"/>
          <w:szCs w:val="20"/>
        </w:rPr>
        <w:t xml:space="preserve"> </w:t>
      </w:r>
      <w:r w:rsidR="00DD2262" w:rsidRPr="009058D8">
        <w:rPr>
          <w:color w:val="000000"/>
          <w:sz w:val="20"/>
          <w:szCs w:val="20"/>
        </w:rPr>
        <w:t xml:space="preserve">for choosing teaching as a career </w:t>
      </w:r>
      <w:r w:rsidR="00DD2262">
        <w:rPr>
          <w:color w:val="000000"/>
          <w:sz w:val="20"/>
          <w:szCs w:val="20"/>
        </w:rPr>
        <w:t>among</w:t>
      </w:r>
      <w:r w:rsidR="00113F37" w:rsidRPr="009058D8">
        <w:rPr>
          <w:color w:val="000000"/>
          <w:sz w:val="20"/>
          <w:szCs w:val="20"/>
        </w:rPr>
        <w:t xml:space="preserve"> novice teachers in seven provinces </w:t>
      </w:r>
      <w:r w:rsidR="004B5001"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w:t>
      </w:r>
      <w:r w:rsidR="00E83500">
        <w:rPr>
          <w:rFonts w:eastAsia="Times New Roman"/>
          <w:sz w:val="20"/>
          <w:szCs w:val="20"/>
        </w:rPr>
        <w:t>ies</w:t>
      </w:r>
      <w:r w:rsidR="00113F37" w:rsidRPr="009058D8">
        <w:rPr>
          <w:rFonts w:eastAsia="Times New Roman"/>
          <w:sz w:val="20"/>
          <w:szCs w:val="20"/>
        </w:rPr>
        <w:t xml:space="preserve"> for further studies</w:t>
      </w:r>
      <w:r w:rsidR="007156DF" w:rsidRPr="009058D8">
        <w:rPr>
          <w:rFonts w:eastAsia="Times New Roman"/>
          <w:sz w:val="20"/>
          <w:szCs w:val="20"/>
        </w:rPr>
        <w:t>.</w:t>
      </w:r>
      <w:r w:rsidR="00113F37" w:rsidRPr="009058D8">
        <w:rPr>
          <w:rFonts w:eastAsia="Times New Roman"/>
          <w:sz w:val="20"/>
          <w:szCs w:val="20"/>
        </w:rPr>
        <w:t xml:space="preserve"> </w:t>
      </w:r>
      <w:r w:rsidR="00A52233">
        <w:rPr>
          <w:rFonts w:eastAsia="Times New Roman"/>
          <w:sz w:val="20"/>
          <w:szCs w:val="20"/>
        </w:rPr>
        <w:t xml:space="preserve">Although </w:t>
      </w:r>
      <w:r w:rsidR="00113F37" w:rsidRPr="009058D8">
        <w:rPr>
          <w:rFonts w:eastAsia="Times New Roman"/>
          <w:sz w:val="20"/>
          <w:szCs w:val="20"/>
        </w:rPr>
        <w:t xml:space="preserve">teaching is not a well-paid </w:t>
      </w:r>
      <w:r w:rsidR="000A4198">
        <w:rPr>
          <w:rFonts w:eastAsia="Times New Roman"/>
          <w:sz w:val="20"/>
          <w:szCs w:val="20"/>
        </w:rPr>
        <w:t>job</w:t>
      </w:r>
      <w:r w:rsidR="00A52233">
        <w:rPr>
          <w:rFonts w:eastAsia="Times New Roman"/>
          <w:sz w:val="20"/>
          <w:szCs w:val="20"/>
        </w:rPr>
        <w:t xml:space="preserve"> in Vietnam compared to other professions</w:t>
      </w:r>
      <w:r w:rsidR="00113F37" w:rsidRPr="009058D8">
        <w:rPr>
          <w:rFonts w:eastAsia="Times New Roman"/>
          <w:sz w:val="20"/>
          <w:szCs w:val="20"/>
        </w:rPr>
        <w:t>,</w:t>
      </w:r>
      <w:r w:rsidR="00882C52" w:rsidRPr="009058D8">
        <w:rPr>
          <w:rFonts w:eastAsia="Times New Roman"/>
          <w:sz w:val="20"/>
          <w:szCs w:val="20"/>
        </w:rPr>
        <w:t xml:space="preserve"> </w:t>
      </w:r>
      <w:r w:rsidR="00EA6E74">
        <w:rPr>
          <w:rFonts w:eastAsia="Times New Roman"/>
          <w:sz w:val="20"/>
          <w:szCs w:val="20"/>
        </w:rPr>
        <w:t>the survey results</w:t>
      </w:r>
      <w:r w:rsidR="00882C52" w:rsidRPr="009058D8">
        <w:rPr>
          <w:rFonts w:eastAsia="Times New Roman"/>
          <w:sz w:val="20"/>
          <w:szCs w:val="20"/>
        </w:rPr>
        <w:t xml:space="preserve">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w:t>
      </w:r>
      <w:r w:rsidR="002979F0">
        <w:rPr>
          <w:rFonts w:eastAsia="Times New Roman"/>
          <w:sz w:val="20"/>
          <w:szCs w:val="20"/>
        </w:rPr>
        <w:t xml:space="preserve">deciding factor for teachers </w:t>
      </w:r>
      <w:r w:rsidR="00473294">
        <w:rPr>
          <w:rFonts w:eastAsia="Times New Roman"/>
          <w:sz w:val="20"/>
          <w:szCs w:val="20"/>
        </w:rPr>
        <w:t>in</w:t>
      </w:r>
      <w:r w:rsidR="002979F0">
        <w:rPr>
          <w:rFonts w:eastAsia="Times New Roman"/>
          <w:sz w:val="20"/>
          <w:szCs w:val="20"/>
        </w:rPr>
        <w:t xml:space="preserve"> choos</w:t>
      </w:r>
      <w:r w:rsidR="00473294">
        <w:rPr>
          <w:rFonts w:eastAsia="Times New Roman"/>
          <w:sz w:val="20"/>
          <w:szCs w:val="20"/>
        </w:rPr>
        <w:t>ing</w:t>
      </w:r>
      <w:r w:rsidR="002979F0">
        <w:rPr>
          <w:rFonts w:eastAsia="Times New Roman"/>
          <w:sz w:val="20"/>
          <w:szCs w:val="20"/>
        </w:rPr>
        <w:t xml:space="preserve"> the</w:t>
      </w:r>
      <w:r w:rsidR="00473294">
        <w:rPr>
          <w:rFonts w:eastAsia="Times New Roman"/>
          <w:sz w:val="20"/>
          <w:szCs w:val="20"/>
        </w:rPr>
        <w:t>ir</w:t>
      </w:r>
      <w:r w:rsidR="002979F0">
        <w:rPr>
          <w:rFonts w:eastAsia="Times New Roman"/>
          <w:sz w:val="20"/>
          <w:szCs w:val="20"/>
        </w:rPr>
        <w:t xml:space="preserve"> career</w:t>
      </w:r>
      <w:r w:rsidR="00882C52" w:rsidRPr="009058D8">
        <w:rPr>
          <w:rFonts w:eastAsia="Times New Roman"/>
          <w:sz w:val="20"/>
          <w:szCs w:val="20"/>
        </w:rPr>
        <w:t xml:space="preserve">, </w:t>
      </w:r>
      <w:r w:rsidR="002B55B1">
        <w:rPr>
          <w:rFonts w:eastAsia="Times New Roman"/>
          <w:sz w:val="20"/>
          <w:szCs w:val="20"/>
        </w:rPr>
        <w:t>agreeing</w:t>
      </w:r>
      <w:r w:rsidR="007C7729">
        <w:rPr>
          <w:rFonts w:eastAsia="Times New Roman"/>
          <w:sz w:val="20"/>
          <w:szCs w:val="20"/>
        </w:rPr>
        <w:t xml:space="preserve"> with </w:t>
      </w:r>
      <w:r w:rsidR="00B60AD2">
        <w:rPr>
          <w:rFonts w:eastAsia="Times New Roman"/>
          <w:sz w:val="20"/>
          <w:szCs w:val="20"/>
        </w:rPr>
        <w:t>several previous works such as</w:t>
      </w:r>
      <w:r w:rsidR="00882C52" w:rsidRPr="009058D8">
        <w:rPr>
          <w:rFonts w:eastAsia="Times New Roman"/>
          <w:sz w:val="20"/>
          <w:szCs w:val="20"/>
        </w:rPr>
        <w:t xml:space="preserve">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xml:space="preserve">); </w:t>
      </w:r>
      <w:r w:rsidR="00381F29">
        <w:rPr>
          <w:color w:val="000000" w:themeColor="text1"/>
          <w:sz w:val="20"/>
          <w:szCs w:val="20"/>
        </w:rPr>
        <w:t xml:space="preserve">and </w:t>
      </w:r>
      <w:r w:rsidR="00882C52" w:rsidRPr="009058D8">
        <w:rPr>
          <w:color w:val="000000" w:themeColor="text1"/>
          <w:sz w:val="20"/>
          <w:szCs w:val="20"/>
        </w:rPr>
        <w:t>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w:t>
      </w:r>
      <w:r w:rsidR="00267FEE">
        <w:rPr>
          <w:rFonts w:eastAsia="Times New Roman"/>
          <w:sz w:val="20"/>
          <w:szCs w:val="20"/>
        </w:rPr>
        <w:t>most novice teachers</w:t>
      </w:r>
      <w:r w:rsidR="0037645E">
        <w:rPr>
          <w:rFonts w:eastAsia="Times New Roman"/>
          <w:sz w:val="20"/>
          <w:szCs w:val="20"/>
        </w:rPr>
        <w:t xml:space="preserve"> would stick with teaching </w:t>
      </w:r>
      <w:r w:rsidR="00882C52" w:rsidRPr="009058D8">
        <w:rPr>
          <w:rFonts w:eastAsia="Times New Roman"/>
          <w:sz w:val="20"/>
          <w:szCs w:val="20"/>
        </w:rPr>
        <w:t xml:space="preserve">if </w:t>
      </w:r>
      <w:r w:rsidR="0037645E">
        <w:rPr>
          <w:rFonts w:eastAsia="Times New Roman"/>
          <w:sz w:val="20"/>
          <w:szCs w:val="20"/>
        </w:rPr>
        <w:t>they were to choose</w:t>
      </w:r>
      <w:r w:rsidR="00BA2C10">
        <w:rPr>
          <w:rFonts w:eastAsia="Times New Roman"/>
          <w:sz w:val="20"/>
          <w:szCs w:val="20"/>
        </w:rPr>
        <w:t xml:space="preserve"> their profession again</w:t>
      </w:r>
      <w:r w:rsidR="0037645E">
        <w:rPr>
          <w:rFonts w:eastAsia="Times New Roman"/>
          <w:sz w:val="20"/>
          <w:szCs w:val="20"/>
        </w:rPr>
        <w:t>.</w:t>
      </w:r>
    </w:p>
    <w:p w14:paraId="3CB23EFB" w14:textId="7D94F99D" w:rsidR="00FB6837" w:rsidRPr="00FB6837" w:rsidRDefault="00486CD1" w:rsidP="00FB6837">
      <w:pPr>
        <w:ind w:firstLine="238"/>
        <w:jc w:val="both"/>
        <w:rPr>
          <w:color w:val="000000" w:themeColor="text1"/>
          <w:sz w:val="20"/>
          <w:szCs w:val="20"/>
        </w:rPr>
      </w:pPr>
      <w:r>
        <w:rPr>
          <w:color w:val="000000" w:themeColor="text1"/>
          <w:sz w:val="20"/>
          <w:szCs w:val="20"/>
        </w:rPr>
        <w:t>Regarding job satisfaction</w:t>
      </w:r>
      <w:r w:rsidR="00FB6837" w:rsidRPr="00433871">
        <w:rPr>
          <w:color w:val="000000" w:themeColor="text1"/>
          <w:sz w:val="20"/>
          <w:szCs w:val="20"/>
        </w:rPr>
        <w:t xml:space="preserve">, the results </w:t>
      </w:r>
      <w:r>
        <w:rPr>
          <w:color w:val="000000" w:themeColor="text1"/>
          <w:sz w:val="20"/>
          <w:szCs w:val="20"/>
        </w:rPr>
        <w:t xml:space="preserve">presented in this paper </w:t>
      </w:r>
      <w:r w:rsidR="00FB6837" w:rsidRPr="00433871">
        <w:rPr>
          <w:color w:val="000000" w:themeColor="text1"/>
          <w:sz w:val="20"/>
          <w:szCs w:val="20"/>
        </w:rPr>
        <w:t xml:space="preserve">exhibited all factors found in the existing literature. </w:t>
      </w:r>
      <w:r w:rsidR="00515153">
        <w:rPr>
          <w:color w:val="000000" w:themeColor="text1"/>
          <w:sz w:val="20"/>
          <w:szCs w:val="20"/>
        </w:rPr>
        <w:t>In particular, n</w:t>
      </w:r>
      <w:r w:rsidR="00FB6837" w:rsidRPr="00433871">
        <w:rPr>
          <w:color w:val="000000" w:themeColor="text1"/>
          <w:sz w:val="20"/>
          <w:szCs w:val="20"/>
        </w:rPr>
        <w:t xml:space="preserve">ovice teachers have experienced </w:t>
      </w:r>
      <w:r w:rsidR="0095310A" w:rsidRPr="00433871">
        <w:rPr>
          <w:color w:val="000000" w:themeColor="text1"/>
          <w:sz w:val="20"/>
          <w:szCs w:val="20"/>
        </w:rPr>
        <w:t>less satisfaction in</w:t>
      </w:r>
      <w:r w:rsidR="00280F8A" w:rsidRPr="00433871">
        <w:rPr>
          <w:color w:val="000000" w:themeColor="text1"/>
          <w:sz w:val="20"/>
          <w:szCs w:val="20"/>
        </w:rPr>
        <w:t xml:space="preserve"> personal growth, responsibility,</w:t>
      </w:r>
      <w:r w:rsidR="0095310A" w:rsidRPr="00433871">
        <w:rPr>
          <w:color w:val="000000" w:themeColor="text1"/>
          <w:sz w:val="20"/>
          <w:szCs w:val="20"/>
        </w:rPr>
        <w:t xml:space="preserve"> </w:t>
      </w:r>
      <w:r w:rsidR="00BE1BA4" w:rsidRPr="00433871">
        <w:rPr>
          <w:color w:val="000000" w:themeColor="text1"/>
          <w:sz w:val="20"/>
          <w:szCs w:val="20"/>
        </w:rPr>
        <w:t xml:space="preserve">promotion, </w:t>
      </w:r>
      <w:r w:rsidR="0095310A" w:rsidRPr="00433871">
        <w:rPr>
          <w:color w:val="000000" w:themeColor="text1"/>
          <w:sz w:val="20"/>
          <w:szCs w:val="20"/>
        </w:rPr>
        <w:t>colleagues</w:t>
      </w:r>
      <w:r w:rsidR="00A565A1" w:rsidRPr="00433871">
        <w:rPr>
          <w:color w:val="000000" w:themeColor="text1"/>
          <w:sz w:val="20"/>
          <w:szCs w:val="20"/>
        </w:rPr>
        <w:t xml:space="preserve"> and </w:t>
      </w:r>
      <w:r w:rsidR="00A565A1" w:rsidRPr="00433871">
        <w:rPr>
          <w:color w:val="000000" w:themeColor="text1"/>
          <w:sz w:val="20"/>
          <w:szCs w:val="20"/>
        </w:rPr>
        <w:lastRenderedPageBreak/>
        <w:t>pay</w:t>
      </w:r>
      <w:r w:rsidR="00BE1BA4" w:rsidRPr="00433871">
        <w:rPr>
          <w:color w:val="000000" w:themeColor="text1"/>
          <w:sz w:val="20"/>
          <w:szCs w:val="20"/>
        </w:rPr>
        <w:t xml:space="preserve">. </w:t>
      </w:r>
      <w:r w:rsidR="00BD4361">
        <w:rPr>
          <w:color w:val="000000" w:themeColor="text1"/>
          <w:sz w:val="20"/>
          <w:szCs w:val="20"/>
        </w:rPr>
        <w:t>Nevertheless</w:t>
      </w:r>
      <w:r w:rsidR="00BE1BA4" w:rsidRPr="00433871">
        <w:rPr>
          <w:color w:val="000000" w:themeColor="text1"/>
          <w:sz w:val="20"/>
          <w:szCs w:val="20"/>
        </w:rPr>
        <w:t>,</w:t>
      </w:r>
      <w:r w:rsidR="007E3F4C">
        <w:rPr>
          <w:color w:val="000000" w:themeColor="text1"/>
          <w:sz w:val="20"/>
          <w:szCs w:val="20"/>
        </w:rPr>
        <w:t xml:space="preserve"> </w:t>
      </w:r>
      <w:r w:rsidR="00BD4361">
        <w:rPr>
          <w:color w:val="000000" w:themeColor="text1"/>
          <w:sz w:val="20"/>
          <w:szCs w:val="20"/>
        </w:rPr>
        <w:t xml:space="preserve">relatively </w:t>
      </w:r>
      <w:r w:rsidR="009A1C68" w:rsidRPr="00433871">
        <w:rPr>
          <w:color w:val="000000" w:themeColor="text1"/>
          <w:sz w:val="20"/>
          <w:szCs w:val="20"/>
        </w:rPr>
        <w:t>high level</w:t>
      </w:r>
      <w:r w:rsidR="00666D00">
        <w:rPr>
          <w:color w:val="000000" w:themeColor="text1"/>
          <w:sz w:val="20"/>
          <w:szCs w:val="20"/>
        </w:rPr>
        <w:t>s</w:t>
      </w:r>
      <w:r w:rsidR="009A1C68" w:rsidRPr="00433871">
        <w:rPr>
          <w:color w:val="000000" w:themeColor="text1"/>
          <w:sz w:val="20"/>
          <w:szCs w:val="20"/>
        </w:rPr>
        <w:t xml:space="preserve"> of satisfaction</w:t>
      </w:r>
      <w:r w:rsidR="0095310A" w:rsidRPr="00433871">
        <w:rPr>
          <w:color w:val="000000" w:themeColor="text1"/>
          <w:sz w:val="20"/>
          <w:szCs w:val="20"/>
        </w:rPr>
        <w:t xml:space="preserve"> </w:t>
      </w:r>
      <w:r w:rsidR="007E3F4C">
        <w:rPr>
          <w:color w:val="000000" w:themeColor="text1"/>
          <w:sz w:val="20"/>
          <w:szCs w:val="20"/>
        </w:rPr>
        <w:t>are found</w:t>
      </w:r>
      <w:r w:rsidR="0095310A" w:rsidRPr="00433871">
        <w:rPr>
          <w:color w:val="000000" w:themeColor="text1"/>
          <w:sz w:val="20"/>
          <w:szCs w:val="20"/>
        </w:rPr>
        <w:t xml:space="preserve"> in </w:t>
      </w:r>
      <w:r w:rsidR="008052BE">
        <w:rPr>
          <w:color w:val="000000" w:themeColor="text1"/>
          <w:sz w:val="20"/>
          <w:szCs w:val="20"/>
        </w:rPr>
        <w:t xml:space="preserve">several </w:t>
      </w:r>
      <w:r w:rsidR="00201EBA">
        <w:rPr>
          <w:color w:val="000000" w:themeColor="text1"/>
          <w:sz w:val="20"/>
          <w:szCs w:val="20"/>
        </w:rPr>
        <w:t xml:space="preserve">other </w:t>
      </w:r>
      <w:r w:rsidR="008052BE">
        <w:rPr>
          <w:color w:val="000000" w:themeColor="text1"/>
          <w:sz w:val="20"/>
          <w:szCs w:val="20"/>
        </w:rPr>
        <w:t>factors,</w:t>
      </w:r>
      <w:r w:rsidR="009614A6">
        <w:rPr>
          <w:color w:val="000000" w:themeColor="text1"/>
          <w:sz w:val="20"/>
          <w:szCs w:val="20"/>
        </w:rPr>
        <w:t xml:space="preserve"> </w:t>
      </w:r>
      <w:r w:rsidR="007B3CAF">
        <w:rPr>
          <w:color w:val="000000" w:themeColor="text1"/>
          <w:sz w:val="20"/>
          <w:szCs w:val="20"/>
        </w:rPr>
        <w:t>namely</w:t>
      </w:r>
      <w:r w:rsidR="008052BE">
        <w:rPr>
          <w:color w:val="000000" w:themeColor="text1"/>
          <w:sz w:val="20"/>
          <w:szCs w:val="20"/>
        </w:rPr>
        <w:t xml:space="preserve"> </w:t>
      </w:r>
      <w:r w:rsidR="00BE1BA4" w:rsidRPr="00433871">
        <w:rPr>
          <w:color w:val="000000" w:themeColor="text1"/>
          <w:sz w:val="20"/>
          <w:szCs w:val="20"/>
        </w:rPr>
        <w:t>recognition</w:t>
      </w:r>
      <w:r w:rsidR="0095310A" w:rsidRPr="00433871">
        <w:rPr>
          <w:color w:val="000000" w:themeColor="text1"/>
          <w:sz w:val="20"/>
          <w:szCs w:val="20"/>
        </w:rPr>
        <w:t xml:space="preserve">, </w:t>
      </w:r>
      <w:r w:rsidR="00B67935" w:rsidRPr="00433871">
        <w:rPr>
          <w:color w:val="000000" w:themeColor="text1"/>
          <w:sz w:val="20"/>
          <w:szCs w:val="20"/>
        </w:rPr>
        <w:t>administration,</w:t>
      </w:r>
      <w:r w:rsidR="00433871" w:rsidRPr="00433871">
        <w:rPr>
          <w:color w:val="000000" w:themeColor="text1"/>
          <w:sz w:val="20"/>
          <w:szCs w:val="20"/>
        </w:rPr>
        <w:t xml:space="preserve"> superiors</w:t>
      </w:r>
      <w:r w:rsidR="00433871" w:rsidRPr="00433871">
        <w:rPr>
          <w:rFonts w:eastAsia="Times New Roman"/>
          <w:color w:val="000000"/>
          <w:sz w:val="20"/>
          <w:szCs w:val="20"/>
        </w:rPr>
        <w:t>,</w:t>
      </w:r>
      <w:r w:rsidR="00433871" w:rsidRPr="00433871">
        <w:rPr>
          <w:color w:val="000000" w:themeColor="text1"/>
          <w:sz w:val="20"/>
          <w:szCs w:val="20"/>
        </w:rPr>
        <w:t xml:space="preserve"> </w:t>
      </w:r>
      <w:r w:rsidR="00433871" w:rsidRPr="00433871">
        <w:rPr>
          <w:rFonts w:eastAsia="Times New Roman"/>
          <w:color w:val="000000"/>
          <w:sz w:val="20"/>
          <w:szCs w:val="20"/>
        </w:rPr>
        <w:t>work conditions,</w:t>
      </w:r>
      <w:r w:rsidR="00B67935" w:rsidRPr="00433871">
        <w:rPr>
          <w:color w:val="000000" w:themeColor="text1"/>
          <w:sz w:val="20"/>
          <w:szCs w:val="20"/>
        </w:rPr>
        <w:t xml:space="preserve"> </w:t>
      </w:r>
      <w:r w:rsidR="00BE1BA4" w:rsidRPr="00433871">
        <w:rPr>
          <w:color w:val="000000" w:themeColor="text1"/>
          <w:sz w:val="20"/>
          <w:szCs w:val="20"/>
        </w:rPr>
        <w:t>school reputation</w:t>
      </w:r>
      <w:r w:rsidR="0095310A" w:rsidRPr="00433871">
        <w:rPr>
          <w:color w:val="000000" w:themeColor="text1"/>
          <w:sz w:val="20"/>
          <w:szCs w:val="20"/>
        </w:rPr>
        <w:t xml:space="preserve">, </w:t>
      </w:r>
      <w:r w:rsidR="00433871" w:rsidRPr="00433871">
        <w:rPr>
          <w:rFonts w:eastAsia="Times New Roman"/>
          <w:color w:val="000000"/>
          <w:sz w:val="20"/>
          <w:szCs w:val="20"/>
        </w:rPr>
        <w:t>school leadership and</w:t>
      </w:r>
      <w:r w:rsidR="00433871">
        <w:rPr>
          <w:rFonts w:eastAsia="Times New Roman"/>
          <w:color w:val="000000"/>
          <w:sz w:val="20"/>
          <w:szCs w:val="20"/>
        </w:rPr>
        <w:t xml:space="preserve"> school infrastructure</w:t>
      </w:r>
      <w:r w:rsidR="00E27342" w:rsidRPr="00B67935">
        <w:rPr>
          <w:rFonts w:eastAsia="Times New Roman"/>
          <w:color w:val="000000"/>
          <w:sz w:val="20"/>
          <w:szCs w:val="20"/>
        </w:rPr>
        <w:t>.</w:t>
      </w:r>
      <w:r w:rsidR="00FB6837">
        <w:rPr>
          <w:color w:val="000000" w:themeColor="text1"/>
          <w:sz w:val="20"/>
          <w:szCs w:val="20"/>
        </w:rPr>
        <w:t xml:space="preserve"> </w:t>
      </w:r>
      <w:r w:rsidR="002E592A">
        <w:rPr>
          <w:color w:val="000000" w:themeColor="text1"/>
          <w:sz w:val="20"/>
          <w:szCs w:val="20"/>
        </w:rPr>
        <w:t>N</w:t>
      </w:r>
      <w:r w:rsidR="00FB6837" w:rsidRPr="009058D8">
        <w:rPr>
          <w:sz w:val="20"/>
          <w:szCs w:val="20"/>
        </w:rPr>
        <w:t xml:space="preserve">ovice teachers who experience high levels of job satisfaction are more motivated, committed and determined to remain in the profession despite </w:t>
      </w:r>
      <w:r w:rsidR="003D52BA">
        <w:rPr>
          <w:sz w:val="20"/>
          <w:szCs w:val="20"/>
        </w:rPr>
        <w:t xml:space="preserve">high </w:t>
      </w:r>
      <w:r w:rsidR="00FB6837" w:rsidRPr="009058D8">
        <w:rPr>
          <w:sz w:val="20"/>
          <w:szCs w:val="20"/>
        </w:rPr>
        <w:t xml:space="preserve">job </w:t>
      </w:r>
      <w:r w:rsidR="00FB6837" w:rsidRPr="00FB6837">
        <w:rPr>
          <w:sz w:val="20"/>
          <w:szCs w:val="20"/>
        </w:rPr>
        <w:t>demands</w:t>
      </w:r>
      <w:r w:rsidR="00CA590F">
        <w:rPr>
          <w:sz w:val="20"/>
          <w:szCs w:val="20"/>
        </w:rPr>
        <w:t xml:space="preserve"> (Tait, 2008), </w:t>
      </w:r>
      <w:r w:rsidR="00FB6837"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00FB6837"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00FB6837" w:rsidRPr="00FB6837">
        <w:rPr>
          <w:sz w:val="20"/>
          <w:szCs w:val="20"/>
        </w:rPr>
        <w:t xml:space="preserve">In fact, </w:t>
      </w:r>
      <w:r w:rsidR="00DD6AF1">
        <w:rPr>
          <w:sz w:val="20"/>
          <w:szCs w:val="20"/>
        </w:rPr>
        <w:t>the</w:t>
      </w:r>
      <w:r w:rsidR="00C4785C">
        <w:rPr>
          <w:sz w:val="20"/>
          <w:szCs w:val="20"/>
        </w:rPr>
        <w:t xml:space="preserve"> </w:t>
      </w:r>
      <w:r w:rsidR="00FB6837" w:rsidRPr="00FB6837">
        <w:rPr>
          <w:sz w:val="20"/>
          <w:szCs w:val="20"/>
        </w:rPr>
        <w:t xml:space="preserve">majority of novice teachers felt proud to </w:t>
      </w:r>
      <w:r w:rsidR="005F5A4D">
        <w:rPr>
          <w:sz w:val="20"/>
          <w:szCs w:val="20"/>
        </w:rPr>
        <w:t>teach</w:t>
      </w:r>
      <w:r w:rsidR="00FB6837" w:rsidRPr="00FB6837">
        <w:rPr>
          <w:sz w:val="20"/>
          <w:szCs w:val="20"/>
        </w:rPr>
        <w:t xml:space="preserve"> at their school.</w:t>
      </w:r>
    </w:p>
    <w:p w14:paraId="459290AA" w14:textId="71C6E814" w:rsidR="00421B98" w:rsidRPr="00EF6F3D" w:rsidRDefault="00067448" w:rsidP="00B60B99">
      <w:pPr>
        <w:ind w:firstLine="238"/>
        <w:jc w:val="both"/>
        <w:rPr>
          <w:color w:val="000000" w:themeColor="text1"/>
          <w:sz w:val="20"/>
          <w:szCs w:val="20"/>
        </w:rPr>
      </w:pPr>
      <w:r>
        <w:rPr>
          <w:color w:val="000000" w:themeColor="text1"/>
          <w:sz w:val="20"/>
          <w:szCs w:val="20"/>
        </w:rPr>
        <w:t>Ma</w:t>
      </w:r>
      <w:r w:rsidR="003730CE">
        <w:rPr>
          <w:color w:val="000000" w:themeColor="text1"/>
          <w:sz w:val="20"/>
          <w:szCs w:val="20"/>
        </w:rPr>
        <w:t>jor</w:t>
      </w:r>
      <w:r>
        <w:rPr>
          <w:color w:val="000000" w:themeColor="text1"/>
          <w:sz w:val="20"/>
          <w:szCs w:val="20"/>
        </w:rPr>
        <w:t xml:space="preserve"> concerns of novice teachers </w:t>
      </w:r>
      <w:r w:rsidR="00510EF7" w:rsidRPr="009058D8">
        <w:rPr>
          <w:color w:val="000000" w:themeColor="text1"/>
          <w:sz w:val="20"/>
          <w:szCs w:val="20"/>
        </w:rPr>
        <w:t xml:space="preserve">varied </w:t>
      </w:r>
      <w:r w:rsidR="00C41D21">
        <w:rPr>
          <w:color w:val="000000" w:themeColor="text1"/>
          <w:sz w:val="20"/>
          <w:szCs w:val="20"/>
        </w:rPr>
        <w:t>geographically</w:t>
      </w:r>
      <w:r w:rsidR="008E6C80">
        <w:rPr>
          <w:color w:val="000000" w:themeColor="text1"/>
          <w:sz w:val="20"/>
          <w:szCs w:val="20"/>
        </w:rPr>
        <w:t>.</w:t>
      </w:r>
      <w:r w:rsidR="00882C52" w:rsidRPr="009058D8">
        <w:rPr>
          <w:color w:val="000000" w:themeColor="text1"/>
          <w:sz w:val="20"/>
          <w:szCs w:val="20"/>
        </w:rPr>
        <w:t xml:space="preserve"> </w:t>
      </w:r>
      <w:r w:rsidR="00480FE8">
        <w:rPr>
          <w:color w:val="000000" w:themeColor="text1"/>
          <w:sz w:val="20"/>
          <w:szCs w:val="20"/>
        </w:rPr>
        <w:t>Compared to teachers in inner city and rural areas,</w:t>
      </w:r>
      <w:r w:rsidR="00545693">
        <w:rPr>
          <w:color w:val="000000" w:themeColor="text1"/>
          <w:sz w:val="20"/>
          <w:szCs w:val="20"/>
        </w:rPr>
        <w:t xml:space="preserve"> those</w:t>
      </w:r>
      <w:r w:rsidR="00480FE8">
        <w:rPr>
          <w:color w:val="000000" w:themeColor="text1"/>
          <w:sz w:val="20"/>
          <w:szCs w:val="20"/>
        </w:rPr>
        <w:t xml:space="preserve"> in township areas </w:t>
      </w:r>
      <w:r w:rsidR="00480FE8">
        <w:rPr>
          <w:rFonts w:eastAsia="Times New Roman"/>
          <w:sz w:val="20"/>
          <w:szCs w:val="20"/>
        </w:rPr>
        <w:t>concern less about</w:t>
      </w:r>
      <w:r w:rsidR="00FC0A75" w:rsidRPr="009058D8">
        <w:rPr>
          <w:rFonts w:eastAsia="Times New Roman"/>
          <w:sz w:val="20"/>
          <w:szCs w:val="20"/>
        </w:rPr>
        <w:t xml:space="preserve"> salary</w:t>
      </w:r>
      <w:r w:rsidR="00E13C3C">
        <w:rPr>
          <w:rFonts w:eastAsia="Times New Roman"/>
          <w:sz w:val="20"/>
          <w:szCs w:val="20"/>
        </w:rPr>
        <w:t>.</w:t>
      </w:r>
      <w:r w:rsidR="00FC0A75" w:rsidRPr="009058D8">
        <w:rPr>
          <w:rFonts w:eastAsia="Times New Roman"/>
          <w:sz w:val="20"/>
          <w:szCs w:val="20"/>
        </w:rPr>
        <w:t xml:space="preserve"> For rural and township areas, the</w:t>
      </w:r>
      <w:r w:rsidR="009A0E4C">
        <w:rPr>
          <w:rFonts w:eastAsia="Times New Roman"/>
          <w:sz w:val="20"/>
          <w:szCs w:val="20"/>
        </w:rPr>
        <w:t xml:space="preserve"> dominant</w:t>
      </w:r>
      <w:r w:rsidR="00FC0A75" w:rsidRPr="009058D8">
        <w:rPr>
          <w:rFonts w:eastAsia="Times New Roman"/>
          <w:sz w:val="20"/>
          <w:szCs w:val="20"/>
        </w:rPr>
        <w:t xml:space="preserve"> concern was</w:t>
      </w:r>
      <w:r w:rsidR="00291012" w:rsidRPr="009058D8">
        <w:rPr>
          <w:rFonts w:eastAsia="Times New Roman"/>
          <w:sz w:val="20"/>
          <w:szCs w:val="20"/>
        </w:rPr>
        <w:t xml:space="preserve"> </w:t>
      </w:r>
      <w:r w:rsidR="00EA27EE">
        <w:rPr>
          <w:rFonts w:eastAsia="Times New Roman"/>
          <w:sz w:val="20"/>
          <w:szCs w:val="20"/>
        </w:rPr>
        <w:t xml:space="preserve">job </w:t>
      </w:r>
      <w:r w:rsidR="00FC0A75" w:rsidRPr="009058D8">
        <w:rPr>
          <w:rFonts w:eastAsia="Times New Roman"/>
          <w:sz w:val="20"/>
          <w:szCs w:val="20"/>
        </w:rPr>
        <w:t xml:space="preserve">promotion, while </w:t>
      </w:r>
      <w:r w:rsidR="006B638D">
        <w:rPr>
          <w:rFonts w:eastAsia="Times New Roman"/>
          <w:sz w:val="20"/>
          <w:szCs w:val="20"/>
        </w:rPr>
        <w:t xml:space="preserve">for </w:t>
      </w:r>
      <w:r w:rsidR="00FC0A75" w:rsidRPr="009058D8">
        <w:rPr>
          <w:rFonts w:eastAsia="Times New Roman"/>
          <w:sz w:val="20"/>
          <w:szCs w:val="20"/>
        </w:rPr>
        <w:t xml:space="preserve">inner city areas, relationship </w:t>
      </w:r>
      <w:r w:rsidR="006B638D">
        <w:rPr>
          <w:rFonts w:eastAsia="Times New Roman"/>
          <w:sz w:val="20"/>
          <w:szCs w:val="20"/>
        </w:rPr>
        <w:t xml:space="preserve">with colleagues </w:t>
      </w:r>
      <w:r w:rsidR="00FC0A75" w:rsidRPr="009058D8">
        <w:rPr>
          <w:rFonts w:eastAsia="Times New Roman"/>
          <w:sz w:val="20"/>
          <w:szCs w:val="20"/>
        </w:rPr>
        <w:t>and opportunities to pursue further studies were more important.</w:t>
      </w:r>
    </w:p>
    <w:p w14:paraId="2A2E251C" w14:textId="69D20B32" w:rsidR="00EC2B53" w:rsidRPr="00061414" w:rsidRDefault="00061414" w:rsidP="00061414">
      <w:pPr>
        <w:ind w:firstLine="238"/>
        <w:jc w:val="both"/>
        <w:rPr>
          <w:sz w:val="20"/>
          <w:szCs w:val="20"/>
        </w:rPr>
      </w:pPr>
      <w:r>
        <w:rPr>
          <w:color w:val="000000"/>
          <w:sz w:val="20"/>
          <w:szCs w:val="20"/>
        </w:rPr>
        <w:t xml:space="preserve">Being a developing country, </w:t>
      </w:r>
      <w:r w:rsidRPr="009058D8">
        <w:rPr>
          <w:color w:val="000000"/>
          <w:sz w:val="20"/>
          <w:szCs w:val="20"/>
        </w:rPr>
        <w:t xml:space="preserve">Vietnam </w:t>
      </w:r>
      <w:r>
        <w:rPr>
          <w:color w:val="000000"/>
          <w:sz w:val="20"/>
          <w:szCs w:val="20"/>
        </w:rPr>
        <w:t xml:space="preserve">has </w:t>
      </w:r>
      <w:r w:rsidRPr="009058D8">
        <w:rPr>
          <w:color w:val="000000"/>
          <w:sz w:val="20"/>
          <w:szCs w:val="20"/>
        </w:rPr>
        <w:t xml:space="preserve">always </w:t>
      </w:r>
      <w:r>
        <w:rPr>
          <w:color w:val="000000"/>
          <w:sz w:val="20"/>
          <w:szCs w:val="20"/>
        </w:rPr>
        <w:t xml:space="preserve">been </w:t>
      </w:r>
      <w:r w:rsidRPr="009058D8">
        <w:rPr>
          <w:color w:val="000000"/>
          <w:sz w:val="20"/>
          <w:szCs w:val="20"/>
        </w:rPr>
        <w:t>striv</w:t>
      </w:r>
      <w:r>
        <w:rPr>
          <w:color w:val="000000"/>
          <w:sz w:val="20"/>
          <w:szCs w:val="20"/>
        </w:rPr>
        <w:t>ing</w:t>
      </w:r>
      <w:r w:rsidRPr="009058D8">
        <w:rPr>
          <w:color w:val="000000"/>
          <w:sz w:val="20"/>
          <w:szCs w:val="20"/>
        </w:rPr>
        <w:t xml:space="preserve"> </w:t>
      </w:r>
      <w:r>
        <w:rPr>
          <w:color w:val="000000"/>
          <w:sz w:val="20"/>
          <w:szCs w:val="20"/>
        </w:rPr>
        <w:t>for</w:t>
      </w:r>
      <w:r w:rsidRPr="009058D8">
        <w:rPr>
          <w:color w:val="000000"/>
          <w:sz w:val="20"/>
          <w:szCs w:val="20"/>
        </w:rPr>
        <w:t xml:space="preserve"> educational reform</w:t>
      </w:r>
      <w:r>
        <w:rPr>
          <w:color w:val="000000"/>
          <w:sz w:val="20"/>
          <w:szCs w:val="20"/>
        </w:rPr>
        <w:t>s</w:t>
      </w:r>
      <w:r w:rsidRPr="009058D8">
        <w:rPr>
          <w:color w:val="000000"/>
          <w:sz w:val="20"/>
          <w:szCs w:val="20"/>
        </w:rPr>
        <w:t xml:space="preserve">. </w:t>
      </w:r>
      <w:r>
        <w:rPr>
          <w:color w:val="000000"/>
          <w:sz w:val="20"/>
          <w:szCs w:val="20"/>
        </w:rPr>
        <w:t>O</w:t>
      </w:r>
      <w:r w:rsidRPr="009058D8">
        <w:rPr>
          <w:color w:val="000000"/>
          <w:sz w:val="20"/>
          <w:szCs w:val="20"/>
        </w:rPr>
        <w:t>ne of the key solution</w:t>
      </w:r>
      <w:r>
        <w:rPr>
          <w:color w:val="000000"/>
          <w:sz w:val="20"/>
          <w:szCs w:val="20"/>
        </w:rPr>
        <w:t>s</w:t>
      </w:r>
      <w:r w:rsidRPr="009058D8">
        <w:rPr>
          <w:color w:val="000000"/>
          <w:sz w:val="20"/>
          <w:szCs w:val="20"/>
        </w:rPr>
        <w:t xml:space="preserve"> is to enhance teacher competency</w:t>
      </w:r>
      <w:r>
        <w:rPr>
          <w:color w:val="000000"/>
          <w:sz w:val="20"/>
          <w:szCs w:val="20"/>
        </w:rPr>
        <w:t xml:space="preserve">, which </w:t>
      </w:r>
      <w:r w:rsidRPr="009058D8">
        <w:rPr>
          <w:color w:val="000000"/>
          <w:sz w:val="20"/>
          <w:szCs w:val="20"/>
        </w:rPr>
        <w:t>reform programs such as ETEP</w:t>
      </w:r>
      <w:r>
        <w:rPr>
          <w:color w:val="000000"/>
          <w:sz w:val="20"/>
          <w:szCs w:val="20"/>
        </w:rPr>
        <w:t xml:space="preserve"> and</w:t>
      </w:r>
      <w:r w:rsidRPr="009058D8">
        <w:rPr>
          <w:color w:val="000000"/>
          <w:sz w:val="20"/>
          <w:szCs w:val="20"/>
        </w:rPr>
        <w:t xml:space="preserve"> NTEP</w:t>
      </w:r>
      <w:r>
        <w:rPr>
          <w:color w:val="000000"/>
          <w:sz w:val="20"/>
          <w:szCs w:val="20"/>
        </w:rPr>
        <w:t xml:space="preserve"> aim to achieve</w:t>
      </w:r>
      <w:r w:rsidRPr="009058D8">
        <w:rPr>
          <w:color w:val="000000"/>
          <w:sz w:val="20"/>
          <w:szCs w:val="20"/>
        </w:rPr>
        <w:t xml:space="preserve">. </w:t>
      </w:r>
      <w:r>
        <w:rPr>
          <w:color w:val="000000"/>
          <w:sz w:val="20"/>
          <w:szCs w:val="20"/>
        </w:rPr>
        <w:t xml:space="preserve">For these programs to be effective, they need to develop a deep </w:t>
      </w:r>
      <w:r w:rsidRPr="009058D8">
        <w:rPr>
          <w:color w:val="000000"/>
          <w:sz w:val="20"/>
          <w:szCs w:val="20"/>
        </w:rPr>
        <w:t>understand</w:t>
      </w:r>
      <w:r>
        <w:rPr>
          <w:color w:val="000000"/>
          <w:sz w:val="20"/>
          <w:szCs w:val="20"/>
        </w:rPr>
        <w:t>ing of</w:t>
      </w:r>
      <w:r w:rsidRPr="009058D8">
        <w:rPr>
          <w:color w:val="000000"/>
          <w:sz w:val="20"/>
          <w:szCs w:val="20"/>
        </w:rPr>
        <w:t xml:space="preserve"> </w:t>
      </w:r>
      <w:r>
        <w:rPr>
          <w:color w:val="000000"/>
          <w:sz w:val="20"/>
          <w:szCs w:val="20"/>
        </w:rPr>
        <w:t xml:space="preserve">why </w:t>
      </w:r>
      <w:r w:rsidRPr="009058D8">
        <w:rPr>
          <w:color w:val="000000"/>
          <w:sz w:val="20"/>
          <w:szCs w:val="20"/>
        </w:rPr>
        <w:t xml:space="preserve">teachers choose </w:t>
      </w:r>
      <w:r>
        <w:rPr>
          <w:color w:val="000000"/>
          <w:sz w:val="20"/>
          <w:szCs w:val="20"/>
        </w:rPr>
        <w:t>their</w:t>
      </w:r>
      <w:r w:rsidRPr="009058D8">
        <w:rPr>
          <w:color w:val="000000"/>
          <w:sz w:val="20"/>
          <w:szCs w:val="20"/>
        </w:rPr>
        <w:t xml:space="preserve"> career</w:t>
      </w:r>
      <w:r>
        <w:rPr>
          <w:color w:val="000000"/>
          <w:sz w:val="20"/>
          <w:szCs w:val="20"/>
        </w:rPr>
        <w:t>,</w:t>
      </w:r>
      <w:r w:rsidRPr="009058D8">
        <w:rPr>
          <w:color w:val="000000"/>
          <w:sz w:val="20"/>
          <w:szCs w:val="20"/>
        </w:rPr>
        <w:t xml:space="preserve"> a</w:t>
      </w:r>
      <w:r>
        <w:rPr>
          <w:color w:val="000000"/>
          <w:sz w:val="20"/>
          <w:szCs w:val="20"/>
        </w:rPr>
        <w:t>s well as of how their job satisfaction is affected by the</w:t>
      </w:r>
      <w:r w:rsidRPr="009058D8">
        <w:rPr>
          <w:color w:val="000000"/>
          <w:sz w:val="20"/>
          <w:szCs w:val="20"/>
        </w:rPr>
        <w:t xml:space="preserve"> stress and challenge</w:t>
      </w:r>
      <w:r>
        <w:rPr>
          <w:color w:val="000000"/>
          <w:sz w:val="20"/>
          <w:szCs w:val="20"/>
        </w:rPr>
        <w:t>s</w:t>
      </w:r>
      <w:r w:rsidRPr="009058D8">
        <w:rPr>
          <w:color w:val="000000"/>
          <w:sz w:val="20"/>
          <w:szCs w:val="20"/>
        </w:rPr>
        <w:t xml:space="preserve"> </w:t>
      </w:r>
      <w:r>
        <w:rPr>
          <w:color w:val="000000"/>
          <w:sz w:val="20"/>
          <w:szCs w:val="20"/>
        </w:rPr>
        <w:t>they</w:t>
      </w:r>
      <w:r w:rsidRPr="009058D8">
        <w:rPr>
          <w:color w:val="000000"/>
          <w:sz w:val="20"/>
          <w:szCs w:val="20"/>
        </w:rPr>
        <w:t xml:space="preserve"> </w:t>
      </w:r>
      <w:r>
        <w:rPr>
          <w:color w:val="000000"/>
          <w:sz w:val="20"/>
          <w:szCs w:val="20"/>
        </w:rPr>
        <w:t xml:space="preserve">often </w:t>
      </w:r>
      <w:r w:rsidRPr="009058D8">
        <w:rPr>
          <w:color w:val="000000"/>
          <w:sz w:val="20"/>
          <w:szCs w:val="20"/>
        </w:rPr>
        <w:t xml:space="preserve">encounter during their early years of teaching. </w:t>
      </w:r>
      <w:r>
        <w:rPr>
          <w:color w:val="000000"/>
          <w:sz w:val="20"/>
          <w:szCs w:val="20"/>
        </w:rPr>
        <w:t>Towards this goal</w:t>
      </w:r>
      <w:r w:rsidRPr="009058D8">
        <w:rPr>
          <w:color w:val="000000"/>
          <w:sz w:val="20"/>
          <w:szCs w:val="20"/>
        </w:rPr>
        <w:t>, th</w:t>
      </w:r>
      <w:r>
        <w:rPr>
          <w:color w:val="000000"/>
          <w:sz w:val="20"/>
          <w:szCs w:val="20"/>
        </w:rPr>
        <w:t>e current paper</w:t>
      </w:r>
      <w:r w:rsidRPr="009058D8">
        <w:rPr>
          <w:color w:val="000000"/>
          <w:sz w:val="20"/>
          <w:szCs w:val="20"/>
        </w:rPr>
        <w:t xml:space="preserve"> provid</w:t>
      </w:r>
      <w:r>
        <w:rPr>
          <w:color w:val="000000"/>
          <w:sz w:val="20"/>
          <w:szCs w:val="20"/>
        </w:rPr>
        <w:t>es</w:t>
      </w:r>
      <w:r w:rsidRPr="009058D8">
        <w:rPr>
          <w:color w:val="000000"/>
          <w:sz w:val="20"/>
          <w:szCs w:val="20"/>
        </w:rPr>
        <w:t xml:space="preserve"> </w:t>
      </w:r>
      <w:r>
        <w:rPr>
          <w:color w:val="000000"/>
          <w:sz w:val="20"/>
          <w:szCs w:val="20"/>
        </w:rPr>
        <w:t>empirical observations that can i</w:t>
      </w:r>
      <w:r w:rsidRPr="009058D8">
        <w:rPr>
          <w:color w:val="000000"/>
          <w:sz w:val="20"/>
          <w:szCs w:val="20"/>
        </w:rPr>
        <w:t>nform policymakers</w:t>
      </w:r>
      <w:r>
        <w:rPr>
          <w:color w:val="000000"/>
          <w:sz w:val="20"/>
          <w:szCs w:val="20"/>
        </w:rPr>
        <w:t xml:space="preserve"> and</w:t>
      </w:r>
      <w:r w:rsidRPr="009058D8">
        <w:rPr>
          <w:color w:val="000000"/>
          <w:sz w:val="20"/>
          <w:szCs w:val="20"/>
        </w:rPr>
        <w:t xml:space="preserve"> curriculum developers of problem</w:t>
      </w:r>
      <w:r>
        <w:rPr>
          <w:color w:val="000000"/>
          <w:sz w:val="20"/>
          <w:szCs w:val="20"/>
        </w:rPr>
        <w:t>atic</w:t>
      </w:r>
      <w:r w:rsidRPr="009058D8">
        <w:rPr>
          <w:color w:val="000000"/>
          <w:sz w:val="20"/>
          <w:szCs w:val="20"/>
        </w:rPr>
        <w:t xml:space="preserve"> areas</w:t>
      </w:r>
      <w:r>
        <w:rPr>
          <w:color w:val="000000"/>
          <w:sz w:val="20"/>
          <w:szCs w:val="20"/>
        </w:rPr>
        <w:t>.</w:t>
      </w:r>
      <w:r w:rsidRPr="009058D8">
        <w:rPr>
          <w:color w:val="000000"/>
          <w:sz w:val="20"/>
          <w:szCs w:val="20"/>
        </w:rPr>
        <w:t xml:space="preserve"> </w:t>
      </w:r>
      <w:r>
        <w:rPr>
          <w:color w:val="000000"/>
          <w:sz w:val="20"/>
          <w:szCs w:val="20"/>
        </w:rPr>
        <w:t xml:space="preserve">In particular, it is the authors’ hope that these findings will lead to </w:t>
      </w:r>
      <w:r w:rsidRPr="009058D8">
        <w:rPr>
          <w:color w:val="000000"/>
          <w:sz w:val="20"/>
          <w:szCs w:val="20"/>
        </w:rPr>
        <w:t>intervention measures</w:t>
      </w:r>
      <w:r>
        <w:rPr>
          <w:color w:val="000000"/>
          <w:sz w:val="20"/>
          <w:szCs w:val="20"/>
        </w:rPr>
        <w:t xml:space="preserve"> that aim to improve </w:t>
      </w:r>
      <w:r w:rsidRPr="009058D8">
        <w:rPr>
          <w:sz w:val="20"/>
          <w:szCs w:val="20"/>
        </w:rPr>
        <w:t>work commitment and reduc</w:t>
      </w:r>
      <w:r>
        <w:rPr>
          <w:sz w:val="20"/>
          <w:szCs w:val="20"/>
        </w:rPr>
        <w:t>e</w:t>
      </w:r>
      <w:r w:rsidRPr="009058D8">
        <w:rPr>
          <w:sz w:val="20"/>
          <w:szCs w:val="20"/>
        </w:rPr>
        <w:t xml:space="preserve"> turnover</w:t>
      </w:r>
      <w:r>
        <w:rPr>
          <w:color w:val="000000"/>
          <w:sz w:val="20"/>
          <w:szCs w:val="20"/>
        </w:rPr>
        <w:t xml:space="preserve">, through improving the </w:t>
      </w:r>
      <w:r w:rsidRPr="009058D8">
        <w:rPr>
          <w:color w:val="000000"/>
          <w:sz w:val="20"/>
          <w:szCs w:val="20"/>
        </w:rPr>
        <w:t>working environment</w:t>
      </w:r>
      <w:r>
        <w:rPr>
          <w:color w:val="000000"/>
          <w:sz w:val="20"/>
          <w:szCs w:val="20"/>
        </w:rPr>
        <w:t xml:space="preserve"> and </w:t>
      </w:r>
      <w:r w:rsidRPr="009058D8">
        <w:rPr>
          <w:color w:val="000000"/>
          <w:sz w:val="20"/>
          <w:szCs w:val="20"/>
        </w:rPr>
        <w:t>support for novice teachers.</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Abangma</w:t>
      </w:r>
      <w:proofErr w:type="spellEnd"/>
      <w:r w:rsidRPr="001F42FE">
        <w:rPr>
          <w:rFonts w:eastAsia="Batang"/>
          <w:sz w:val="16"/>
          <w:szCs w:val="16"/>
          <w:lang w:eastAsia="ko-KR"/>
        </w:rPr>
        <w:t xml:space="preserve">, M. A. (1981). </w:t>
      </w:r>
      <w:r w:rsidRPr="001F42FE">
        <w:rPr>
          <w:rFonts w:eastAsia="Batang"/>
          <w:i/>
          <w:sz w:val="16"/>
          <w:szCs w:val="16"/>
          <w:lang w:eastAsia="ko-KR"/>
        </w:rPr>
        <w:t xml:space="preserve">A study of primary teachers’ attitudes towards </w:t>
      </w:r>
      <w:proofErr w:type="spellStart"/>
      <w:r w:rsidRPr="001F42FE">
        <w:rPr>
          <w:rFonts w:eastAsia="Batang"/>
          <w:i/>
          <w:sz w:val="16"/>
          <w:szCs w:val="16"/>
          <w:lang w:eastAsia="ko-KR"/>
        </w:rPr>
        <w:t>ruralisation</w:t>
      </w:r>
      <w:proofErr w:type="spellEnd"/>
      <w:r w:rsidRPr="001F42FE">
        <w:rPr>
          <w:rFonts w:eastAsia="Batang"/>
          <w:i/>
          <w:sz w:val="16"/>
          <w:szCs w:val="16"/>
          <w:lang w:eastAsia="ko-KR"/>
        </w:rPr>
        <w:t xml:space="preserve">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Attar, G., &amp; </w:t>
      </w:r>
      <w:proofErr w:type="spellStart"/>
      <w:r w:rsidRPr="001F42FE">
        <w:rPr>
          <w:rFonts w:eastAsia="Batang"/>
          <w:sz w:val="16"/>
          <w:szCs w:val="16"/>
          <w:lang w:eastAsia="ko-KR"/>
        </w:rPr>
        <w:t>Sweiss</w:t>
      </w:r>
      <w:proofErr w:type="spellEnd"/>
      <w:r w:rsidRPr="001F42FE">
        <w:rPr>
          <w:rFonts w:eastAsia="Batang"/>
          <w:sz w:val="16"/>
          <w:szCs w:val="16"/>
          <w:lang w:eastAsia="ko-KR"/>
        </w:rPr>
        <w:t>,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Barber, M., &amp; </w:t>
      </w:r>
      <w:proofErr w:type="spellStart"/>
      <w:r w:rsidRPr="001F42FE">
        <w:rPr>
          <w:rFonts w:eastAsia="Batang"/>
          <w:sz w:val="16"/>
          <w:szCs w:val="16"/>
          <w:lang w:eastAsia="ko-KR"/>
        </w:rPr>
        <w:t>Mourshed</w:t>
      </w:r>
      <w:proofErr w:type="spellEnd"/>
      <w:r w:rsidRPr="001F42FE">
        <w:rPr>
          <w:rFonts w:eastAsia="Batang"/>
          <w:sz w:val="16"/>
          <w:szCs w:val="16"/>
          <w:lang w:eastAsia="ko-KR"/>
        </w:rPr>
        <w:t xml:space="preserve">,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Bastick</w:t>
      </w:r>
      <w:proofErr w:type="spellEnd"/>
      <w:r w:rsidRPr="001F42FE">
        <w:rPr>
          <w:rFonts w:eastAsia="Batang"/>
          <w:sz w:val="16"/>
          <w:szCs w:val="16"/>
          <w:lang w:eastAsia="ko-KR"/>
        </w:rPr>
        <w:t xml:space="preserve">, T. (1999). A motivation model describing the career choice of teacher trainees in Jamaica. Paper presented at the </w:t>
      </w:r>
      <w:proofErr w:type="spellStart"/>
      <w:r w:rsidRPr="001F42FE">
        <w:rPr>
          <w:rFonts w:eastAsia="Batang"/>
          <w:sz w:val="16"/>
          <w:szCs w:val="16"/>
          <w:lang w:eastAsia="ko-KR"/>
        </w:rPr>
        <w:t>Biennual</w:t>
      </w:r>
      <w:proofErr w:type="spellEnd"/>
      <w:r w:rsidRPr="001F42FE">
        <w:rPr>
          <w:rFonts w:eastAsia="Batang"/>
          <w:sz w:val="16"/>
          <w:szCs w:val="16"/>
          <w:lang w:eastAsia="ko-KR"/>
        </w:rPr>
        <w:t xml:space="preserve">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Bodewig</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Badiani</w:t>
      </w:r>
      <w:proofErr w:type="spellEnd"/>
      <w:r w:rsidRPr="001F42FE">
        <w:rPr>
          <w:rFonts w:eastAsia="Batang"/>
          <w:sz w:val="16"/>
          <w:szCs w:val="16"/>
          <w:lang w:eastAsia="ko-KR"/>
        </w:rPr>
        <w:t>-Magnusson,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Chaaban</w:t>
      </w:r>
      <w:proofErr w:type="spellEnd"/>
      <w:r w:rsidRPr="001F42FE">
        <w:rPr>
          <w:rFonts w:eastAsia="Batang"/>
          <w:sz w:val="16"/>
          <w:szCs w:val="16"/>
          <w:lang w:eastAsia="ko-KR"/>
        </w:rPr>
        <w:t xml:space="preserve">,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Chivore</w:t>
      </w:r>
      <w:proofErr w:type="spellEnd"/>
      <w:r w:rsidRPr="001F42FE">
        <w:rPr>
          <w:rFonts w:eastAsia="Batang"/>
          <w:sz w:val="16"/>
          <w:szCs w:val="16"/>
          <w:lang w:eastAsia="ko-KR"/>
        </w:rPr>
        <w:t xml:space="preserv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Clotfelter</w:t>
      </w:r>
      <w:proofErr w:type="spellEnd"/>
      <w:r w:rsidRPr="001F42FE">
        <w:rPr>
          <w:rFonts w:eastAsia="Batang"/>
          <w:sz w:val="16"/>
          <w:szCs w:val="16"/>
          <w:lang w:eastAsia="ko-KR"/>
        </w:rPr>
        <w:t xml:space="preserve">, C. T., Ladd, H. F., &amp; </w:t>
      </w:r>
      <w:proofErr w:type="spellStart"/>
      <w:r w:rsidRPr="001F42FE">
        <w:rPr>
          <w:rFonts w:eastAsia="Batang"/>
          <w:sz w:val="16"/>
          <w:szCs w:val="16"/>
          <w:lang w:eastAsia="ko-KR"/>
        </w:rPr>
        <w:t>Vigdor</w:t>
      </w:r>
      <w:proofErr w:type="spellEnd"/>
      <w:r w:rsidRPr="001F42FE">
        <w:rPr>
          <w:rFonts w:eastAsia="Batang"/>
          <w:sz w:val="16"/>
          <w:szCs w:val="16"/>
          <w:lang w:eastAsia="ko-KR"/>
        </w:rPr>
        <w:t xml:space="preserve">,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Corbell</w:t>
      </w:r>
      <w:proofErr w:type="spellEnd"/>
      <w:r w:rsidRPr="001F42FE">
        <w:rPr>
          <w:rFonts w:eastAsia="Batang"/>
          <w:sz w:val="16"/>
          <w:szCs w:val="16"/>
          <w:lang w:eastAsia="ko-KR"/>
        </w:rPr>
        <w:t xml:space="preserve">,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Czubaj</w:t>
      </w:r>
      <w:proofErr w:type="spellEnd"/>
      <w:r w:rsidRPr="001F42FE">
        <w:rPr>
          <w:rFonts w:eastAsia="Batang"/>
          <w:sz w:val="16"/>
          <w:szCs w:val="16"/>
          <w:lang w:eastAsia="ko-KR"/>
        </w:rPr>
        <w:t xml:space="preserve">,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proofErr w:type="spellStart"/>
      <w:r w:rsidRPr="001F42FE">
        <w:rPr>
          <w:sz w:val="16"/>
          <w:szCs w:val="16"/>
        </w:rPr>
        <w:t>Fantilli</w:t>
      </w:r>
      <w:proofErr w:type="spellEnd"/>
      <w:r w:rsidRPr="001F42FE">
        <w:rPr>
          <w:sz w:val="16"/>
          <w:szCs w:val="16"/>
        </w:rPr>
        <w:t xml:space="preserve">,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w:t>
      </w:r>
      <w:proofErr w:type="spellStart"/>
      <w:r w:rsidRPr="001F42FE">
        <w:rPr>
          <w:rFonts w:eastAsia="Batang"/>
          <w:sz w:val="16"/>
          <w:szCs w:val="16"/>
          <w:lang w:eastAsia="ko-KR"/>
        </w:rPr>
        <w:t>TTg</w:t>
      </w:r>
      <w:proofErr w:type="spellEnd"/>
      <w:r w:rsidRPr="001F42FE">
        <w:rPr>
          <w:rFonts w:eastAsia="Batang"/>
          <w:sz w:val="16"/>
          <w:szCs w:val="16"/>
          <w:lang w:eastAsia="ko-KR"/>
        </w:rPr>
        <w:t>).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Grion</w:t>
      </w:r>
      <w:proofErr w:type="spellEnd"/>
      <w:r w:rsidRPr="001F42FE">
        <w:rPr>
          <w:rFonts w:eastAsia="Batang"/>
          <w:sz w:val="16"/>
          <w:szCs w:val="16"/>
          <w:lang w:eastAsia="ko-KR"/>
        </w:rPr>
        <w:t xml:space="preserve">, V., &amp; </w:t>
      </w:r>
      <w:proofErr w:type="spellStart"/>
      <w:r w:rsidRPr="001F42FE">
        <w:rPr>
          <w:rFonts w:eastAsia="Batang"/>
          <w:sz w:val="16"/>
          <w:szCs w:val="16"/>
          <w:lang w:eastAsia="ko-KR"/>
        </w:rPr>
        <w:t>Varisco</w:t>
      </w:r>
      <w:proofErr w:type="spellEnd"/>
      <w:r w:rsidRPr="001F42FE">
        <w:rPr>
          <w:rFonts w:eastAsia="Batang"/>
          <w:sz w:val="16"/>
          <w:szCs w:val="16"/>
          <w:lang w:eastAsia="ko-KR"/>
        </w:rPr>
        <w:t xml:space="preserve">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w:t>
      </w:r>
      <w:proofErr w:type="spellStart"/>
      <w:r w:rsidRPr="001F42FE">
        <w:rPr>
          <w:rFonts w:eastAsia="Batang"/>
          <w:sz w:val="16"/>
          <w:szCs w:val="16"/>
          <w:lang w:eastAsia="ko-KR"/>
        </w:rPr>
        <w:t>Mausner</w:t>
      </w:r>
      <w:proofErr w:type="spellEnd"/>
      <w:r w:rsidRPr="001F42FE">
        <w:rPr>
          <w:rFonts w:eastAsia="Batang"/>
          <w:sz w:val="16"/>
          <w:szCs w:val="16"/>
          <w:lang w:eastAsia="ko-KR"/>
        </w:rPr>
        <w:t xml:space="preserve">,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w:t>
      </w:r>
      <w:proofErr w:type="spellStart"/>
      <w:r w:rsidRPr="001F42FE">
        <w:rPr>
          <w:rFonts w:eastAsia="Batang"/>
          <w:sz w:val="16"/>
          <w:szCs w:val="16"/>
          <w:lang w:eastAsia="ko-KR"/>
        </w:rPr>
        <w:t>Jork</w:t>
      </w:r>
      <w:proofErr w:type="spellEnd"/>
      <w:r w:rsidRPr="001F42FE">
        <w:rPr>
          <w:rFonts w:eastAsia="Batang"/>
          <w:sz w:val="16"/>
          <w:szCs w:val="16"/>
          <w:lang w:eastAsia="ko-KR"/>
        </w:rPr>
        <w:t xml:space="preserve">: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Høigaard</w:t>
      </w:r>
      <w:proofErr w:type="spellEnd"/>
      <w:r w:rsidRPr="001F42FE">
        <w:rPr>
          <w:rFonts w:eastAsia="Batang"/>
          <w:sz w:val="16"/>
          <w:szCs w:val="16"/>
          <w:lang w:eastAsia="ko-KR"/>
        </w:rPr>
        <w:t xml:space="preserve">, R., </w:t>
      </w:r>
      <w:proofErr w:type="spellStart"/>
      <w:r w:rsidRPr="001F42FE">
        <w:rPr>
          <w:rFonts w:eastAsia="Batang"/>
          <w:sz w:val="16"/>
          <w:szCs w:val="16"/>
          <w:lang w:eastAsia="ko-KR"/>
        </w:rPr>
        <w:t>Giske</w:t>
      </w:r>
      <w:proofErr w:type="spellEnd"/>
      <w:r w:rsidRPr="001F42FE">
        <w:rPr>
          <w:rFonts w:eastAsia="Batang"/>
          <w:sz w:val="16"/>
          <w:szCs w:val="16"/>
          <w:lang w:eastAsia="ko-KR"/>
        </w:rPr>
        <w:t xml:space="preserve">, R., &amp; </w:t>
      </w:r>
      <w:proofErr w:type="spellStart"/>
      <w:r w:rsidRPr="001F42FE">
        <w:rPr>
          <w:rFonts w:eastAsia="Batang"/>
          <w:sz w:val="16"/>
          <w:szCs w:val="16"/>
          <w:lang w:eastAsia="ko-KR"/>
        </w:rPr>
        <w:t>Sundsli</w:t>
      </w:r>
      <w:proofErr w:type="spellEnd"/>
      <w:r w:rsidRPr="001F42FE">
        <w:rPr>
          <w:rFonts w:eastAsia="Batang"/>
          <w:sz w:val="16"/>
          <w:szCs w:val="16"/>
          <w:lang w:eastAsia="ko-KR"/>
        </w:rPr>
        <w:t xml:space="preserve">,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&amp; </w:t>
      </w:r>
      <w:proofErr w:type="spellStart"/>
      <w:r w:rsidRPr="001F42FE">
        <w:rPr>
          <w:rFonts w:eastAsia="Batang"/>
          <w:sz w:val="16"/>
          <w:szCs w:val="16"/>
          <w:lang w:eastAsia="ko-KR"/>
        </w:rPr>
        <w:t>Coulthard</w:t>
      </w:r>
      <w:proofErr w:type="spellEnd"/>
      <w:r w:rsidRPr="001F42FE">
        <w:rPr>
          <w:rFonts w:eastAsia="Batang"/>
          <w:sz w:val="16"/>
          <w:szCs w:val="16"/>
          <w:lang w:eastAsia="ko-KR"/>
        </w:rPr>
        <w:t xml:space="preserve">,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Hultren</w:t>
      </w:r>
      <w:proofErr w:type="spellEnd"/>
      <w:r w:rsidRPr="001F42FE">
        <w:rPr>
          <w:rFonts w:eastAsia="Batang"/>
          <w:sz w:val="16"/>
          <w:szCs w:val="16"/>
          <w:lang w:eastAsia="ko-KR"/>
        </w:rPr>
        <w:t xml:space="preserve">,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Liu, E., </w:t>
      </w: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M., Kauffman, D., </w:t>
      </w:r>
      <w:proofErr w:type="spellStart"/>
      <w:r w:rsidRPr="001F42FE">
        <w:rPr>
          <w:rFonts w:eastAsia="Batang"/>
          <w:sz w:val="16"/>
          <w:szCs w:val="16"/>
          <w:lang w:eastAsia="ko-KR"/>
        </w:rPr>
        <w:t>Preske</w:t>
      </w:r>
      <w:proofErr w:type="spellEnd"/>
      <w:r w:rsidRPr="001F42FE">
        <w:rPr>
          <w:rFonts w:eastAsia="Batang"/>
          <w:sz w:val="16"/>
          <w:szCs w:val="16"/>
          <w:lang w:eastAsia="ko-KR"/>
        </w:rPr>
        <w:t>,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Locke, E. A. (1976).  The nature and causes of job satisfaction.  In M. D. </w:t>
      </w:r>
      <w:proofErr w:type="spellStart"/>
      <w:r w:rsidRPr="001F42FE">
        <w:rPr>
          <w:rFonts w:eastAsia="Batang"/>
          <w:sz w:val="16"/>
          <w:szCs w:val="16"/>
          <w:lang w:eastAsia="ko-KR"/>
        </w:rPr>
        <w:t>Dunnette</w:t>
      </w:r>
      <w:proofErr w:type="spellEnd"/>
      <w:r w:rsidRPr="001F42FE">
        <w:rPr>
          <w:rFonts w:eastAsia="Batang"/>
          <w:sz w:val="16"/>
          <w:szCs w:val="16"/>
          <w:lang w:eastAsia="ko-KR"/>
        </w:rPr>
        <w:t xml:space="preserv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w:t>
      </w:r>
      <w:proofErr w:type="spellStart"/>
      <w:r w:rsidRPr="001F42FE">
        <w:rPr>
          <w:rFonts w:eastAsia="Batang"/>
          <w:sz w:val="16"/>
          <w:szCs w:val="16"/>
          <w:lang w:eastAsia="ko-KR"/>
        </w:rPr>
        <w:t>Ivtzan</w:t>
      </w:r>
      <w:proofErr w:type="spellEnd"/>
      <w:r w:rsidRPr="001F42FE">
        <w:rPr>
          <w:rFonts w:eastAsia="Batang"/>
          <w:sz w:val="16"/>
          <w:szCs w:val="16"/>
          <w:lang w:eastAsia="ko-KR"/>
        </w:rPr>
        <w:t xml:space="preserve">, I., </w:t>
      </w:r>
      <w:proofErr w:type="spellStart"/>
      <w:r w:rsidRPr="001F42FE">
        <w:rPr>
          <w:rFonts w:eastAsia="Batang"/>
          <w:sz w:val="16"/>
          <w:szCs w:val="16"/>
          <w:lang w:eastAsia="ko-KR"/>
        </w:rPr>
        <w:t>Rupprecht</w:t>
      </w:r>
      <w:proofErr w:type="spellEnd"/>
      <w:r w:rsidRPr="001F42FE">
        <w:rPr>
          <w:rFonts w:eastAsia="Batang"/>
          <w:sz w:val="16"/>
          <w:szCs w:val="16"/>
          <w:lang w:eastAsia="ko-KR"/>
        </w:rPr>
        <w:t xml:space="preserve">, S., &amp; </w:t>
      </w:r>
      <w:proofErr w:type="spellStart"/>
      <w:r w:rsidRPr="001F42FE">
        <w:rPr>
          <w:rFonts w:eastAsia="Batang"/>
          <w:sz w:val="16"/>
          <w:szCs w:val="16"/>
          <w:lang w:eastAsia="ko-KR"/>
        </w:rPr>
        <w:t>Eiroa-Orosa</w:t>
      </w:r>
      <w:proofErr w:type="spellEnd"/>
      <w:r w:rsidRPr="001F42FE">
        <w:rPr>
          <w:rFonts w:eastAsia="Batang"/>
          <w:sz w:val="16"/>
          <w:szCs w:val="16"/>
          <w:lang w:eastAsia="ko-KR"/>
        </w:rPr>
        <w:t xml:space="preserve">,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Maghradi</w:t>
      </w:r>
      <w:proofErr w:type="spellEnd"/>
      <w:r w:rsidRPr="001F42FE">
        <w:rPr>
          <w:rFonts w:eastAsia="Batang"/>
          <w:sz w:val="16"/>
          <w:szCs w:val="16"/>
          <w:lang w:eastAsia="ko-KR"/>
        </w:rPr>
        <w:t xml:space="preserve">,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Malinen</w:t>
      </w:r>
      <w:proofErr w:type="spellEnd"/>
      <w:r w:rsidRPr="001F42FE">
        <w:rPr>
          <w:rFonts w:eastAsia="Batang"/>
          <w:sz w:val="16"/>
          <w:szCs w:val="16"/>
          <w:lang w:eastAsia="ko-KR"/>
        </w:rPr>
        <w:t xml:space="preserve">, O. P., &amp; </w:t>
      </w:r>
      <w:proofErr w:type="spellStart"/>
      <w:r w:rsidRPr="001F42FE">
        <w:rPr>
          <w:rFonts w:eastAsia="Batang"/>
          <w:sz w:val="16"/>
          <w:szCs w:val="16"/>
          <w:lang w:eastAsia="ko-KR"/>
        </w:rPr>
        <w:t>Savolainen</w:t>
      </w:r>
      <w:proofErr w:type="spellEnd"/>
      <w:r w:rsidRPr="001F42FE">
        <w:rPr>
          <w:rFonts w:eastAsia="Batang"/>
          <w:sz w:val="16"/>
          <w:szCs w:val="16"/>
          <w:lang w:eastAsia="ko-KR"/>
        </w:rPr>
        <w:t xml:space="preserve">,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w:t>
      </w:r>
      <w:proofErr w:type="spellStart"/>
      <w:r w:rsidRPr="001F42FE">
        <w:rPr>
          <w:rFonts w:eastAsia="Batang"/>
          <w:sz w:val="16"/>
          <w:szCs w:val="16"/>
          <w:lang w:eastAsia="ko-KR"/>
        </w:rPr>
        <w:t>Beltman</w:t>
      </w:r>
      <w:proofErr w:type="spellEnd"/>
      <w:r w:rsidRPr="001F42FE">
        <w:rPr>
          <w:rFonts w:eastAsia="Batang"/>
          <w:sz w:val="16"/>
          <w:szCs w:val="16"/>
          <w:lang w:eastAsia="ko-KR"/>
        </w:rPr>
        <w:t xml:space="preserve">, S., </w:t>
      </w:r>
      <w:proofErr w:type="spellStart"/>
      <w:r w:rsidRPr="001F42FE">
        <w:rPr>
          <w:rFonts w:eastAsia="Batang"/>
          <w:sz w:val="16"/>
          <w:szCs w:val="16"/>
          <w:lang w:eastAsia="ko-KR"/>
        </w:rPr>
        <w:t>Broadley</w:t>
      </w:r>
      <w:proofErr w:type="spellEnd"/>
      <w:r w:rsidRPr="001F42FE">
        <w:rPr>
          <w:rFonts w:eastAsia="Batang"/>
          <w:sz w:val="16"/>
          <w:szCs w:val="16"/>
          <w:lang w:eastAsia="ko-KR"/>
        </w:rPr>
        <w:t xml:space="preserve">,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Moè</w:t>
      </w:r>
      <w:proofErr w:type="spellEnd"/>
      <w:r w:rsidRPr="001F42FE">
        <w:rPr>
          <w:rFonts w:eastAsia="Batang"/>
          <w:sz w:val="16"/>
          <w:szCs w:val="16"/>
          <w:lang w:eastAsia="ko-KR"/>
        </w:rPr>
        <w:t xml:space="preserve">, A., </w:t>
      </w:r>
      <w:proofErr w:type="spellStart"/>
      <w:r w:rsidRPr="001F42FE">
        <w:rPr>
          <w:rFonts w:eastAsia="Batang"/>
          <w:sz w:val="16"/>
          <w:szCs w:val="16"/>
          <w:lang w:eastAsia="ko-KR"/>
        </w:rPr>
        <w:t>Pazzaglia</w:t>
      </w:r>
      <w:proofErr w:type="spellEnd"/>
      <w:r w:rsidRPr="001F42FE">
        <w:rPr>
          <w:rFonts w:eastAsia="Batang"/>
          <w:sz w:val="16"/>
          <w:szCs w:val="16"/>
          <w:lang w:eastAsia="ko-KR"/>
        </w:rPr>
        <w:t xml:space="preserve">, F., &amp; </w:t>
      </w:r>
      <w:proofErr w:type="spellStart"/>
      <w:r w:rsidRPr="001F42FE">
        <w:rPr>
          <w:rFonts w:eastAsia="Batang"/>
          <w:sz w:val="16"/>
          <w:szCs w:val="16"/>
          <w:lang w:eastAsia="ko-KR"/>
        </w:rPr>
        <w:t>Ronconi</w:t>
      </w:r>
      <w:proofErr w:type="spellEnd"/>
      <w:r w:rsidRPr="001F42FE">
        <w:rPr>
          <w:rFonts w:eastAsia="Batang"/>
          <w:sz w:val="16"/>
          <w:szCs w:val="16"/>
          <w:lang w:eastAsia="ko-KR"/>
        </w:rPr>
        <w:t xml:space="preserve">,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w:t>
      </w:r>
      <w:proofErr w:type="spellStart"/>
      <w:r w:rsidRPr="001F42FE">
        <w:rPr>
          <w:rFonts w:eastAsia="Batang"/>
          <w:sz w:val="16"/>
          <w:szCs w:val="16"/>
          <w:lang w:eastAsia="ko-KR"/>
        </w:rPr>
        <w:t>Dallat</w:t>
      </w:r>
      <w:proofErr w:type="spellEnd"/>
      <w:r w:rsidRPr="001F42FE">
        <w:rPr>
          <w:rFonts w:eastAsia="Batang"/>
          <w:sz w:val="16"/>
          <w:szCs w:val="16"/>
          <w:lang w:eastAsia="ko-KR"/>
        </w:rPr>
        <w:t xml:space="preserve">, J. &amp; </w:t>
      </w:r>
      <w:proofErr w:type="spellStart"/>
      <w:r w:rsidRPr="001F42FE">
        <w:rPr>
          <w:rFonts w:eastAsia="Batang"/>
          <w:sz w:val="16"/>
          <w:szCs w:val="16"/>
          <w:lang w:eastAsia="ko-KR"/>
        </w:rPr>
        <w:t>McClune</w:t>
      </w:r>
      <w:proofErr w:type="spellEnd"/>
      <w:r w:rsidRPr="001F42FE">
        <w:rPr>
          <w:rFonts w:eastAsia="Batang"/>
          <w:sz w:val="16"/>
          <w:szCs w:val="16"/>
          <w:lang w:eastAsia="ko-KR"/>
        </w:rPr>
        <w:t xml:space="preserv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Nias</w:t>
      </w:r>
      <w:proofErr w:type="spellEnd"/>
      <w:r w:rsidRPr="001F42FE">
        <w:rPr>
          <w:rFonts w:eastAsia="Batang"/>
          <w:sz w:val="16"/>
          <w:szCs w:val="16"/>
          <w:lang w:eastAsia="ko-KR"/>
        </w:rPr>
        <w:t xml:space="preserve">,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w:t>
      </w:r>
      <w:proofErr w:type="spellStart"/>
      <w:r w:rsidRPr="001F42FE">
        <w:rPr>
          <w:rFonts w:eastAsia="Batang"/>
          <w:sz w:val="16"/>
          <w:szCs w:val="16"/>
          <w:lang w:eastAsia="ko-KR"/>
        </w:rPr>
        <w:t>Addimando</w:t>
      </w:r>
      <w:proofErr w:type="spellEnd"/>
      <w:r w:rsidRPr="001F42FE">
        <w:rPr>
          <w:rFonts w:eastAsia="Batang"/>
          <w:sz w:val="16"/>
          <w:szCs w:val="16"/>
          <w:lang w:eastAsia="ko-KR"/>
        </w:rPr>
        <w:t xml:space="preserve">,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w:t>
      </w:r>
      <w:proofErr w:type="spellStart"/>
      <w:r w:rsidRPr="001F42FE">
        <w:rPr>
          <w:rFonts w:eastAsia="Batang"/>
          <w:sz w:val="16"/>
          <w:szCs w:val="16"/>
          <w:lang w:eastAsia="ko-KR"/>
        </w:rPr>
        <w:t>Nevill</w:t>
      </w:r>
      <w:proofErr w:type="spellEnd"/>
      <w:r w:rsidRPr="001F42FE">
        <w:rPr>
          <w:rFonts w:eastAsia="Batang"/>
          <w:sz w:val="16"/>
          <w:szCs w:val="16"/>
          <w:lang w:eastAsia="ko-KR"/>
        </w:rPr>
        <w:t xml:space="preserve">,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Sergiovanni</w:t>
      </w:r>
      <w:proofErr w:type="spellEnd"/>
      <w:r w:rsidRPr="001F42FE">
        <w:rPr>
          <w:rFonts w:eastAsia="Batang"/>
          <w:sz w:val="16"/>
          <w:szCs w:val="16"/>
          <w:lang w:eastAsia="ko-KR"/>
        </w:rPr>
        <w:t xml:space="preserve">,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Stiegelbauer</w:t>
      </w:r>
      <w:proofErr w:type="spellEnd"/>
      <w:r w:rsidRPr="001F42FE">
        <w:rPr>
          <w:rFonts w:eastAsia="Batang"/>
          <w:sz w:val="16"/>
          <w:szCs w:val="16"/>
          <w:lang w:eastAsia="ko-KR"/>
        </w:rPr>
        <w:t>,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Tudhope</w:t>
      </w:r>
      <w:proofErr w:type="spellEnd"/>
      <w:r w:rsidRPr="001F42FE">
        <w:rPr>
          <w:rFonts w:eastAsia="Batang"/>
          <w:sz w:val="16"/>
          <w:szCs w:val="16"/>
          <w:lang w:eastAsia="ko-KR"/>
        </w:rPr>
        <w:t xml:space="preserv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w:t>
      </w:r>
      <w:proofErr w:type="spellStart"/>
      <w:r w:rsidRPr="001F42FE">
        <w:rPr>
          <w:rFonts w:eastAsia="Batang"/>
          <w:sz w:val="16"/>
          <w:szCs w:val="16"/>
          <w:lang w:eastAsia="ko-KR"/>
        </w:rPr>
        <w:t>Klusmann</w:t>
      </w:r>
      <w:proofErr w:type="spellEnd"/>
      <w:r w:rsidRPr="001F42FE">
        <w:rPr>
          <w:rFonts w:eastAsia="Batang"/>
          <w:sz w:val="16"/>
          <w:szCs w:val="16"/>
          <w:lang w:eastAsia="ko-KR"/>
        </w:rPr>
        <w:t xml:space="preserve">, U., </w:t>
      </w:r>
      <w:proofErr w:type="spellStart"/>
      <w:r w:rsidRPr="001F42FE">
        <w:rPr>
          <w:rFonts w:eastAsia="Batang"/>
          <w:sz w:val="16"/>
          <w:szCs w:val="16"/>
          <w:lang w:eastAsia="ko-KR"/>
        </w:rPr>
        <w:t>Kunter</w:t>
      </w:r>
      <w:proofErr w:type="spellEnd"/>
      <w:r w:rsidRPr="001F42FE">
        <w:rPr>
          <w:rFonts w:eastAsia="Batang"/>
          <w:sz w:val="16"/>
          <w:szCs w:val="16"/>
          <w:lang w:eastAsia="ko-KR"/>
        </w:rPr>
        <w:t xml:space="preserve">, M., Beyer, B., </w:t>
      </w:r>
      <w:proofErr w:type="spellStart"/>
      <w:r w:rsidRPr="001F42FE">
        <w:rPr>
          <w:rFonts w:eastAsia="Batang"/>
          <w:sz w:val="16"/>
          <w:szCs w:val="16"/>
          <w:lang w:eastAsia="ko-KR"/>
        </w:rPr>
        <w:t>Trautwein</w:t>
      </w:r>
      <w:proofErr w:type="spellEnd"/>
      <w:r w:rsidRPr="001F42FE">
        <w:rPr>
          <w:rFonts w:eastAsia="Batang"/>
          <w:sz w:val="16"/>
          <w:szCs w:val="16"/>
          <w:lang w:eastAsia="ko-KR"/>
        </w:rPr>
        <w:t xml:space="preserve">,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w:t>
      </w:r>
      <w:proofErr w:type="spellStart"/>
      <w:r w:rsidRPr="001F42FE">
        <w:rPr>
          <w:rFonts w:eastAsia="Batang"/>
          <w:sz w:val="16"/>
          <w:szCs w:val="16"/>
          <w:lang w:eastAsia="ko-KR"/>
        </w:rPr>
        <w:t>Scarloss</w:t>
      </w:r>
      <w:proofErr w:type="spellEnd"/>
      <w:r w:rsidRPr="001F42FE">
        <w:rPr>
          <w:rFonts w:eastAsia="Batang"/>
          <w:sz w:val="16"/>
          <w:szCs w:val="16"/>
          <w:lang w:eastAsia="ko-KR"/>
        </w:rPr>
        <w:t xml:space="preserve">,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proofErr w:type="spellStart"/>
      <w:r w:rsidRPr="001F42FE">
        <w:rPr>
          <w:rFonts w:eastAsia="Batang"/>
          <w:sz w:val="16"/>
          <w:szCs w:val="16"/>
          <w:lang w:eastAsia="ko-KR"/>
        </w:rPr>
        <w:t>Zeytinoglu</w:t>
      </w:r>
      <w:proofErr w:type="spellEnd"/>
      <w:r w:rsidRPr="001F42FE">
        <w:rPr>
          <w:rFonts w:eastAsia="Batang"/>
          <w:sz w:val="16"/>
          <w:szCs w:val="16"/>
          <w:lang w:eastAsia="ko-KR"/>
        </w:rPr>
        <w:t xml:space="preserve">,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2"/>
      <w:footerReference w:type="default" r:id="rId13"/>
      <w:type w:val="continuous"/>
      <w:pgSz w:w="11907" w:h="16840" w:code="9"/>
      <w:pgMar w:top="754" w:right="1191" w:bottom="2126"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25658" w14:textId="77777777" w:rsidR="007A4008" w:rsidRDefault="007A4008" w:rsidP="00BE6BFA">
      <w:r>
        <w:separator/>
      </w:r>
    </w:p>
  </w:endnote>
  <w:endnote w:type="continuationSeparator" w:id="0">
    <w:p w14:paraId="302E4EFE" w14:textId="77777777" w:rsidR="007A4008" w:rsidRDefault="007A4008"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FA1A4E" w:rsidRDefault="00FA1A4E"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FA1A4E" w:rsidRDefault="00FA1A4E"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FA1A4E" w:rsidRPr="00421B98" w:rsidRDefault="00FA1A4E"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Pr>
        <w:rStyle w:val="PageNumber"/>
        <w:noProof/>
        <w:sz w:val="18"/>
        <w:szCs w:val="18"/>
      </w:rPr>
      <w:t>3</w:t>
    </w:r>
    <w:r w:rsidRPr="00421B98">
      <w:rPr>
        <w:rStyle w:val="PageNumber"/>
        <w:sz w:val="18"/>
        <w:szCs w:val="18"/>
      </w:rPr>
      <w:fldChar w:fldCharType="end"/>
    </w:r>
  </w:p>
  <w:p w14:paraId="69EB68CD" w14:textId="77777777" w:rsidR="00FA1A4E" w:rsidRDefault="00FA1A4E"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15092" w14:textId="77777777" w:rsidR="007A4008" w:rsidRDefault="007A4008" w:rsidP="00BE6BFA">
      <w:r>
        <w:separator/>
      </w:r>
    </w:p>
  </w:footnote>
  <w:footnote w:type="continuationSeparator" w:id="0">
    <w:p w14:paraId="54DC2DBD" w14:textId="77777777" w:rsidR="007A4008" w:rsidRDefault="007A4008" w:rsidP="00BE6BFA">
      <w:r>
        <w:continuationSeparator/>
      </w:r>
    </w:p>
  </w:footnote>
  <w:footnote w:id="1">
    <w:p w14:paraId="030D50BC" w14:textId="77777777" w:rsidR="00FA1A4E" w:rsidRDefault="00FA1A4E"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FA1A4E" w:rsidRDefault="00FA1A4E"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FA1A4E" w:rsidRPr="00C84F9D" w:rsidRDefault="00FA1A4E" w:rsidP="00BE1BA4">
      <w:pPr>
        <w:pStyle w:val="FootnoteText"/>
        <w:rPr>
          <w:sz w:val="16"/>
          <w:szCs w:val="16"/>
          <w:lang w:val="vi-VN"/>
        </w:rPr>
      </w:pPr>
    </w:p>
  </w:footnote>
  <w:footnote w:id="2">
    <w:p w14:paraId="6901D51D" w14:textId="161EA10A" w:rsidR="00FA1A4E" w:rsidRPr="00C84F9D" w:rsidRDefault="00FA1A4E"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58E"/>
    <w:rsid w:val="00007E32"/>
    <w:rsid w:val="0001126A"/>
    <w:rsid w:val="0001171D"/>
    <w:rsid w:val="00011EEA"/>
    <w:rsid w:val="00012CC1"/>
    <w:rsid w:val="00013F4D"/>
    <w:rsid w:val="00016EF8"/>
    <w:rsid w:val="0001714B"/>
    <w:rsid w:val="00020465"/>
    <w:rsid w:val="00020546"/>
    <w:rsid w:val="000212C7"/>
    <w:rsid w:val="00021805"/>
    <w:rsid w:val="00022340"/>
    <w:rsid w:val="00022C1F"/>
    <w:rsid w:val="00024FC4"/>
    <w:rsid w:val="00034184"/>
    <w:rsid w:val="00034496"/>
    <w:rsid w:val="00035AB8"/>
    <w:rsid w:val="00035C97"/>
    <w:rsid w:val="00036229"/>
    <w:rsid w:val="000365FB"/>
    <w:rsid w:val="00036A70"/>
    <w:rsid w:val="00037813"/>
    <w:rsid w:val="00040029"/>
    <w:rsid w:val="00040945"/>
    <w:rsid w:val="00041205"/>
    <w:rsid w:val="0004159C"/>
    <w:rsid w:val="00041D5B"/>
    <w:rsid w:val="000425C2"/>
    <w:rsid w:val="000426D6"/>
    <w:rsid w:val="00045A02"/>
    <w:rsid w:val="00046B1C"/>
    <w:rsid w:val="00050C90"/>
    <w:rsid w:val="00051B11"/>
    <w:rsid w:val="000529CC"/>
    <w:rsid w:val="000567D2"/>
    <w:rsid w:val="000609A2"/>
    <w:rsid w:val="00061414"/>
    <w:rsid w:val="0006147E"/>
    <w:rsid w:val="00065277"/>
    <w:rsid w:val="0006554A"/>
    <w:rsid w:val="00066AD9"/>
    <w:rsid w:val="00066FA4"/>
    <w:rsid w:val="00067448"/>
    <w:rsid w:val="00070727"/>
    <w:rsid w:val="000719BD"/>
    <w:rsid w:val="0007287B"/>
    <w:rsid w:val="00072B64"/>
    <w:rsid w:val="00072D7B"/>
    <w:rsid w:val="00075528"/>
    <w:rsid w:val="000755A6"/>
    <w:rsid w:val="00077023"/>
    <w:rsid w:val="0007737E"/>
    <w:rsid w:val="00082890"/>
    <w:rsid w:val="0008399D"/>
    <w:rsid w:val="00084788"/>
    <w:rsid w:val="00084EB1"/>
    <w:rsid w:val="0008546B"/>
    <w:rsid w:val="00085B67"/>
    <w:rsid w:val="00087FCD"/>
    <w:rsid w:val="00092A85"/>
    <w:rsid w:val="00097C6D"/>
    <w:rsid w:val="000A0B93"/>
    <w:rsid w:val="000A0E88"/>
    <w:rsid w:val="000A2DB8"/>
    <w:rsid w:val="000A3790"/>
    <w:rsid w:val="000A4198"/>
    <w:rsid w:val="000A4206"/>
    <w:rsid w:val="000A439F"/>
    <w:rsid w:val="000A73F4"/>
    <w:rsid w:val="000B0A32"/>
    <w:rsid w:val="000B2278"/>
    <w:rsid w:val="000B3828"/>
    <w:rsid w:val="000B3C27"/>
    <w:rsid w:val="000B3C61"/>
    <w:rsid w:val="000B6C3B"/>
    <w:rsid w:val="000B6D17"/>
    <w:rsid w:val="000C072B"/>
    <w:rsid w:val="000C2051"/>
    <w:rsid w:val="000D06F3"/>
    <w:rsid w:val="000D1B14"/>
    <w:rsid w:val="000D25F4"/>
    <w:rsid w:val="000D29A4"/>
    <w:rsid w:val="000D47C3"/>
    <w:rsid w:val="000D5127"/>
    <w:rsid w:val="000D7105"/>
    <w:rsid w:val="000E0E78"/>
    <w:rsid w:val="000E24FF"/>
    <w:rsid w:val="000E30C6"/>
    <w:rsid w:val="000E4CC3"/>
    <w:rsid w:val="000F078E"/>
    <w:rsid w:val="000F1253"/>
    <w:rsid w:val="000F2F92"/>
    <w:rsid w:val="000F66EF"/>
    <w:rsid w:val="00100EA6"/>
    <w:rsid w:val="00101876"/>
    <w:rsid w:val="0010187B"/>
    <w:rsid w:val="00105500"/>
    <w:rsid w:val="00107566"/>
    <w:rsid w:val="00111C25"/>
    <w:rsid w:val="001123CD"/>
    <w:rsid w:val="00112C1E"/>
    <w:rsid w:val="00113F37"/>
    <w:rsid w:val="00114CC9"/>
    <w:rsid w:val="00115C54"/>
    <w:rsid w:val="00116526"/>
    <w:rsid w:val="0011661D"/>
    <w:rsid w:val="00117730"/>
    <w:rsid w:val="001212B0"/>
    <w:rsid w:val="0012218B"/>
    <w:rsid w:val="00123136"/>
    <w:rsid w:val="001234AF"/>
    <w:rsid w:val="001234E2"/>
    <w:rsid w:val="00124ABF"/>
    <w:rsid w:val="001250AC"/>
    <w:rsid w:val="001264F2"/>
    <w:rsid w:val="001266B6"/>
    <w:rsid w:val="0012703C"/>
    <w:rsid w:val="00127195"/>
    <w:rsid w:val="001325FF"/>
    <w:rsid w:val="0013363C"/>
    <w:rsid w:val="00134C05"/>
    <w:rsid w:val="001357AF"/>
    <w:rsid w:val="00135E2A"/>
    <w:rsid w:val="00136ACA"/>
    <w:rsid w:val="001405D5"/>
    <w:rsid w:val="00140A14"/>
    <w:rsid w:val="00140C1A"/>
    <w:rsid w:val="001411BA"/>
    <w:rsid w:val="0014136F"/>
    <w:rsid w:val="001427FB"/>
    <w:rsid w:val="00142E45"/>
    <w:rsid w:val="00143694"/>
    <w:rsid w:val="00143871"/>
    <w:rsid w:val="00146300"/>
    <w:rsid w:val="0014649A"/>
    <w:rsid w:val="00146516"/>
    <w:rsid w:val="00150656"/>
    <w:rsid w:val="001513B6"/>
    <w:rsid w:val="00151E57"/>
    <w:rsid w:val="00153777"/>
    <w:rsid w:val="001562F7"/>
    <w:rsid w:val="00161EC4"/>
    <w:rsid w:val="001721D4"/>
    <w:rsid w:val="001735CD"/>
    <w:rsid w:val="001772C8"/>
    <w:rsid w:val="0018276F"/>
    <w:rsid w:val="001848F8"/>
    <w:rsid w:val="00186384"/>
    <w:rsid w:val="00186B70"/>
    <w:rsid w:val="00192740"/>
    <w:rsid w:val="001930CE"/>
    <w:rsid w:val="00196208"/>
    <w:rsid w:val="00196491"/>
    <w:rsid w:val="00196C3D"/>
    <w:rsid w:val="001A0432"/>
    <w:rsid w:val="001A4A6D"/>
    <w:rsid w:val="001A6341"/>
    <w:rsid w:val="001A7842"/>
    <w:rsid w:val="001B1923"/>
    <w:rsid w:val="001C0A87"/>
    <w:rsid w:val="001C2B11"/>
    <w:rsid w:val="001C3BE6"/>
    <w:rsid w:val="001C604F"/>
    <w:rsid w:val="001C6292"/>
    <w:rsid w:val="001C6E31"/>
    <w:rsid w:val="001C7130"/>
    <w:rsid w:val="001D0F8F"/>
    <w:rsid w:val="001D26ED"/>
    <w:rsid w:val="001D29B8"/>
    <w:rsid w:val="001D30F6"/>
    <w:rsid w:val="001D58E7"/>
    <w:rsid w:val="001D6B8D"/>
    <w:rsid w:val="001D6CE9"/>
    <w:rsid w:val="001E48C8"/>
    <w:rsid w:val="001E7786"/>
    <w:rsid w:val="001F0D4C"/>
    <w:rsid w:val="001F21A4"/>
    <w:rsid w:val="001F42FE"/>
    <w:rsid w:val="001F5B77"/>
    <w:rsid w:val="0020156B"/>
    <w:rsid w:val="00201EBA"/>
    <w:rsid w:val="00202C36"/>
    <w:rsid w:val="00203DF5"/>
    <w:rsid w:val="00205B80"/>
    <w:rsid w:val="002105B9"/>
    <w:rsid w:val="002117F6"/>
    <w:rsid w:val="00211AE6"/>
    <w:rsid w:val="00212159"/>
    <w:rsid w:val="00212389"/>
    <w:rsid w:val="002127BB"/>
    <w:rsid w:val="00215C0E"/>
    <w:rsid w:val="002209EF"/>
    <w:rsid w:val="00223408"/>
    <w:rsid w:val="00223547"/>
    <w:rsid w:val="002259D6"/>
    <w:rsid w:val="00226776"/>
    <w:rsid w:val="00227D17"/>
    <w:rsid w:val="002300ED"/>
    <w:rsid w:val="00233274"/>
    <w:rsid w:val="00234968"/>
    <w:rsid w:val="002361A8"/>
    <w:rsid w:val="002363F5"/>
    <w:rsid w:val="00240166"/>
    <w:rsid w:val="0024079A"/>
    <w:rsid w:val="00240A4E"/>
    <w:rsid w:val="00253405"/>
    <w:rsid w:val="00254580"/>
    <w:rsid w:val="002607D1"/>
    <w:rsid w:val="002609D9"/>
    <w:rsid w:val="00261C53"/>
    <w:rsid w:val="0026247F"/>
    <w:rsid w:val="002632AD"/>
    <w:rsid w:val="002635EC"/>
    <w:rsid w:val="00263BFD"/>
    <w:rsid w:val="00267FEE"/>
    <w:rsid w:val="002702DA"/>
    <w:rsid w:val="00271B09"/>
    <w:rsid w:val="00272EF5"/>
    <w:rsid w:val="00275B60"/>
    <w:rsid w:val="00280F8A"/>
    <w:rsid w:val="00281BF4"/>
    <w:rsid w:val="002845AA"/>
    <w:rsid w:val="00285757"/>
    <w:rsid w:val="00286566"/>
    <w:rsid w:val="00291012"/>
    <w:rsid w:val="00292383"/>
    <w:rsid w:val="00292462"/>
    <w:rsid w:val="00292984"/>
    <w:rsid w:val="00294DA3"/>
    <w:rsid w:val="00294DE1"/>
    <w:rsid w:val="00295911"/>
    <w:rsid w:val="002979F0"/>
    <w:rsid w:val="00297C81"/>
    <w:rsid w:val="002A0BAC"/>
    <w:rsid w:val="002A1353"/>
    <w:rsid w:val="002A270C"/>
    <w:rsid w:val="002A565A"/>
    <w:rsid w:val="002A6889"/>
    <w:rsid w:val="002A6ACE"/>
    <w:rsid w:val="002B071B"/>
    <w:rsid w:val="002B43C3"/>
    <w:rsid w:val="002B55B1"/>
    <w:rsid w:val="002B70F5"/>
    <w:rsid w:val="002B79D5"/>
    <w:rsid w:val="002C2134"/>
    <w:rsid w:val="002C3D6A"/>
    <w:rsid w:val="002C3DF3"/>
    <w:rsid w:val="002C4C2F"/>
    <w:rsid w:val="002C592B"/>
    <w:rsid w:val="002C6C90"/>
    <w:rsid w:val="002D19BC"/>
    <w:rsid w:val="002D1F40"/>
    <w:rsid w:val="002D20C1"/>
    <w:rsid w:val="002D4421"/>
    <w:rsid w:val="002D53C9"/>
    <w:rsid w:val="002D7A0B"/>
    <w:rsid w:val="002D7E41"/>
    <w:rsid w:val="002E0D84"/>
    <w:rsid w:val="002E130A"/>
    <w:rsid w:val="002E224E"/>
    <w:rsid w:val="002E26E8"/>
    <w:rsid w:val="002E2CAA"/>
    <w:rsid w:val="002E3B6C"/>
    <w:rsid w:val="002E580A"/>
    <w:rsid w:val="002E592A"/>
    <w:rsid w:val="002E765F"/>
    <w:rsid w:val="002F0EBB"/>
    <w:rsid w:val="002F2230"/>
    <w:rsid w:val="002F2B71"/>
    <w:rsid w:val="002F447D"/>
    <w:rsid w:val="002F5151"/>
    <w:rsid w:val="002F676F"/>
    <w:rsid w:val="0030565B"/>
    <w:rsid w:val="003057A5"/>
    <w:rsid w:val="00305F34"/>
    <w:rsid w:val="00306F37"/>
    <w:rsid w:val="00314982"/>
    <w:rsid w:val="00316631"/>
    <w:rsid w:val="003201CE"/>
    <w:rsid w:val="00321B11"/>
    <w:rsid w:val="00325574"/>
    <w:rsid w:val="00326142"/>
    <w:rsid w:val="003262DC"/>
    <w:rsid w:val="0033040B"/>
    <w:rsid w:val="0033138F"/>
    <w:rsid w:val="00332B87"/>
    <w:rsid w:val="0033360D"/>
    <w:rsid w:val="00333E91"/>
    <w:rsid w:val="003341DD"/>
    <w:rsid w:val="00334E0E"/>
    <w:rsid w:val="00337564"/>
    <w:rsid w:val="00337D64"/>
    <w:rsid w:val="00340EF1"/>
    <w:rsid w:val="00341573"/>
    <w:rsid w:val="00347A48"/>
    <w:rsid w:val="003503C6"/>
    <w:rsid w:val="00354A3E"/>
    <w:rsid w:val="003562EF"/>
    <w:rsid w:val="0036191A"/>
    <w:rsid w:val="003640F0"/>
    <w:rsid w:val="00370399"/>
    <w:rsid w:val="0037047D"/>
    <w:rsid w:val="00370931"/>
    <w:rsid w:val="003714AE"/>
    <w:rsid w:val="003730CE"/>
    <w:rsid w:val="003737AA"/>
    <w:rsid w:val="0037645E"/>
    <w:rsid w:val="00377785"/>
    <w:rsid w:val="00381F29"/>
    <w:rsid w:val="00384737"/>
    <w:rsid w:val="0038647D"/>
    <w:rsid w:val="003864B9"/>
    <w:rsid w:val="00387115"/>
    <w:rsid w:val="00387835"/>
    <w:rsid w:val="00391188"/>
    <w:rsid w:val="003929E2"/>
    <w:rsid w:val="00395E5C"/>
    <w:rsid w:val="003A0208"/>
    <w:rsid w:val="003A089F"/>
    <w:rsid w:val="003A0DB6"/>
    <w:rsid w:val="003A117A"/>
    <w:rsid w:val="003A2D94"/>
    <w:rsid w:val="003A4170"/>
    <w:rsid w:val="003A73E6"/>
    <w:rsid w:val="003A78A8"/>
    <w:rsid w:val="003A7998"/>
    <w:rsid w:val="003B0512"/>
    <w:rsid w:val="003B16C3"/>
    <w:rsid w:val="003B1A12"/>
    <w:rsid w:val="003B28B1"/>
    <w:rsid w:val="003B3B0F"/>
    <w:rsid w:val="003B5118"/>
    <w:rsid w:val="003B5866"/>
    <w:rsid w:val="003C0791"/>
    <w:rsid w:val="003C1198"/>
    <w:rsid w:val="003C4827"/>
    <w:rsid w:val="003C5174"/>
    <w:rsid w:val="003D32AC"/>
    <w:rsid w:val="003D3741"/>
    <w:rsid w:val="003D40DA"/>
    <w:rsid w:val="003D4761"/>
    <w:rsid w:val="003D52BA"/>
    <w:rsid w:val="003D5865"/>
    <w:rsid w:val="003D6201"/>
    <w:rsid w:val="003E07AA"/>
    <w:rsid w:val="003E1503"/>
    <w:rsid w:val="003E1F31"/>
    <w:rsid w:val="003E2909"/>
    <w:rsid w:val="003E35FC"/>
    <w:rsid w:val="003E3E44"/>
    <w:rsid w:val="003E495E"/>
    <w:rsid w:val="003E4EC1"/>
    <w:rsid w:val="003E51E8"/>
    <w:rsid w:val="003E76E7"/>
    <w:rsid w:val="003F000F"/>
    <w:rsid w:val="003F09B3"/>
    <w:rsid w:val="003F7F7B"/>
    <w:rsid w:val="004015CE"/>
    <w:rsid w:val="00401EFD"/>
    <w:rsid w:val="00403344"/>
    <w:rsid w:val="00405F2A"/>
    <w:rsid w:val="004074D7"/>
    <w:rsid w:val="004110BC"/>
    <w:rsid w:val="00412376"/>
    <w:rsid w:val="00412E76"/>
    <w:rsid w:val="00413FEE"/>
    <w:rsid w:val="00415703"/>
    <w:rsid w:val="00417422"/>
    <w:rsid w:val="00421842"/>
    <w:rsid w:val="00421B98"/>
    <w:rsid w:val="00427681"/>
    <w:rsid w:val="004332DA"/>
    <w:rsid w:val="00433871"/>
    <w:rsid w:val="004424C3"/>
    <w:rsid w:val="00443D55"/>
    <w:rsid w:val="00444458"/>
    <w:rsid w:val="00450718"/>
    <w:rsid w:val="00453A54"/>
    <w:rsid w:val="0045401A"/>
    <w:rsid w:val="00456047"/>
    <w:rsid w:val="004576EB"/>
    <w:rsid w:val="00461359"/>
    <w:rsid w:val="004618B3"/>
    <w:rsid w:val="00461CFE"/>
    <w:rsid w:val="00462446"/>
    <w:rsid w:val="0046271E"/>
    <w:rsid w:val="00462A45"/>
    <w:rsid w:val="00464254"/>
    <w:rsid w:val="004648BC"/>
    <w:rsid w:val="004652C7"/>
    <w:rsid w:val="0047275A"/>
    <w:rsid w:val="00473294"/>
    <w:rsid w:val="00474EDE"/>
    <w:rsid w:val="0047516F"/>
    <w:rsid w:val="004760B7"/>
    <w:rsid w:val="00476A0D"/>
    <w:rsid w:val="0047708E"/>
    <w:rsid w:val="00480FE8"/>
    <w:rsid w:val="00481965"/>
    <w:rsid w:val="00485A4D"/>
    <w:rsid w:val="004866C8"/>
    <w:rsid w:val="00486CD1"/>
    <w:rsid w:val="0049040A"/>
    <w:rsid w:val="00490B1E"/>
    <w:rsid w:val="00490BA9"/>
    <w:rsid w:val="00490D0F"/>
    <w:rsid w:val="00492759"/>
    <w:rsid w:val="00494251"/>
    <w:rsid w:val="00496188"/>
    <w:rsid w:val="00496995"/>
    <w:rsid w:val="00496EE3"/>
    <w:rsid w:val="004A1C86"/>
    <w:rsid w:val="004A35EB"/>
    <w:rsid w:val="004A3691"/>
    <w:rsid w:val="004A68B4"/>
    <w:rsid w:val="004A75F7"/>
    <w:rsid w:val="004B072A"/>
    <w:rsid w:val="004B0F72"/>
    <w:rsid w:val="004B5001"/>
    <w:rsid w:val="004B5B89"/>
    <w:rsid w:val="004C12FB"/>
    <w:rsid w:val="004C19BA"/>
    <w:rsid w:val="004C25A7"/>
    <w:rsid w:val="004C3534"/>
    <w:rsid w:val="004C3B01"/>
    <w:rsid w:val="004C662E"/>
    <w:rsid w:val="004D0536"/>
    <w:rsid w:val="004D3CAA"/>
    <w:rsid w:val="004D5859"/>
    <w:rsid w:val="004E1D5A"/>
    <w:rsid w:val="004E4B5D"/>
    <w:rsid w:val="004F03BE"/>
    <w:rsid w:val="004F0877"/>
    <w:rsid w:val="004F39FF"/>
    <w:rsid w:val="004F546C"/>
    <w:rsid w:val="004F5C84"/>
    <w:rsid w:val="004F66D9"/>
    <w:rsid w:val="004F711E"/>
    <w:rsid w:val="00501C4F"/>
    <w:rsid w:val="0050217B"/>
    <w:rsid w:val="00504AD8"/>
    <w:rsid w:val="00507579"/>
    <w:rsid w:val="00507724"/>
    <w:rsid w:val="00510116"/>
    <w:rsid w:val="00510EF7"/>
    <w:rsid w:val="005126CA"/>
    <w:rsid w:val="005139FB"/>
    <w:rsid w:val="00514DBC"/>
    <w:rsid w:val="00515153"/>
    <w:rsid w:val="005161BA"/>
    <w:rsid w:val="005168D4"/>
    <w:rsid w:val="00516AD3"/>
    <w:rsid w:val="00520019"/>
    <w:rsid w:val="005206BA"/>
    <w:rsid w:val="00520963"/>
    <w:rsid w:val="0052192F"/>
    <w:rsid w:val="00522B79"/>
    <w:rsid w:val="00522C22"/>
    <w:rsid w:val="0052387A"/>
    <w:rsid w:val="00525BAF"/>
    <w:rsid w:val="00532ED8"/>
    <w:rsid w:val="005348CB"/>
    <w:rsid w:val="005359DA"/>
    <w:rsid w:val="00537A95"/>
    <w:rsid w:val="00542E68"/>
    <w:rsid w:val="00543C08"/>
    <w:rsid w:val="00545693"/>
    <w:rsid w:val="0054705D"/>
    <w:rsid w:val="00547A93"/>
    <w:rsid w:val="00547BF1"/>
    <w:rsid w:val="00550063"/>
    <w:rsid w:val="00552566"/>
    <w:rsid w:val="005569DF"/>
    <w:rsid w:val="00561AF9"/>
    <w:rsid w:val="00561B46"/>
    <w:rsid w:val="00561E31"/>
    <w:rsid w:val="00565C93"/>
    <w:rsid w:val="00566592"/>
    <w:rsid w:val="00566EE5"/>
    <w:rsid w:val="00567EF9"/>
    <w:rsid w:val="005718A1"/>
    <w:rsid w:val="00573485"/>
    <w:rsid w:val="00574E44"/>
    <w:rsid w:val="00575592"/>
    <w:rsid w:val="0057623E"/>
    <w:rsid w:val="005762EB"/>
    <w:rsid w:val="00577AB8"/>
    <w:rsid w:val="00580BEA"/>
    <w:rsid w:val="00581812"/>
    <w:rsid w:val="00581AB3"/>
    <w:rsid w:val="00582A54"/>
    <w:rsid w:val="00583971"/>
    <w:rsid w:val="00583AC9"/>
    <w:rsid w:val="00586ECD"/>
    <w:rsid w:val="00587B05"/>
    <w:rsid w:val="0059212C"/>
    <w:rsid w:val="00594477"/>
    <w:rsid w:val="005A26D5"/>
    <w:rsid w:val="005A2A0A"/>
    <w:rsid w:val="005A3FB7"/>
    <w:rsid w:val="005A72D0"/>
    <w:rsid w:val="005B0BD8"/>
    <w:rsid w:val="005B30EF"/>
    <w:rsid w:val="005B3CD2"/>
    <w:rsid w:val="005C0A4C"/>
    <w:rsid w:val="005C0E78"/>
    <w:rsid w:val="005C246E"/>
    <w:rsid w:val="005C3146"/>
    <w:rsid w:val="005C4FC2"/>
    <w:rsid w:val="005C678D"/>
    <w:rsid w:val="005C6EBC"/>
    <w:rsid w:val="005D0C0C"/>
    <w:rsid w:val="005D3C73"/>
    <w:rsid w:val="005D7540"/>
    <w:rsid w:val="005E2614"/>
    <w:rsid w:val="005E26AD"/>
    <w:rsid w:val="005E7F96"/>
    <w:rsid w:val="005F1780"/>
    <w:rsid w:val="005F1CD3"/>
    <w:rsid w:val="005F40ED"/>
    <w:rsid w:val="005F47E0"/>
    <w:rsid w:val="005F4E0B"/>
    <w:rsid w:val="005F5A4D"/>
    <w:rsid w:val="005F5EE4"/>
    <w:rsid w:val="006015C4"/>
    <w:rsid w:val="0060280F"/>
    <w:rsid w:val="00602C02"/>
    <w:rsid w:val="00610B52"/>
    <w:rsid w:val="006127DB"/>
    <w:rsid w:val="0061537A"/>
    <w:rsid w:val="00615A03"/>
    <w:rsid w:val="00617D58"/>
    <w:rsid w:val="00620991"/>
    <w:rsid w:val="00620F65"/>
    <w:rsid w:val="0062425F"/>
    <w:rsid w:val="006243CD"/>
    <w:rsid w:val="006245AB"/>
    <w:rsid w:val="00627B98"/>
    <w:rsid w:val="00631C9F"/>
    <w:rsid w:val="0063561C"/>
    <w:rsid w:val="00635AD6"/>
    <w:rsid w:val="00640AFE"/>
    <w:rsid w:val="00644EDF"/>
    <w:rsid w:val="006450E3"/>
    <w:rsid w:val="00646A9B"/>
    <w:rsid w:val="0064732E"/>
    <w:rsid w:val="00652330"/>
    <w:rsid w:val="0065432E"/>
    <w:rsid w:val="00655204"/>
    <w:rsid w:val="00657480"/>
    <w:rsid w:val="006620AF"/>
    <w:rsid w:val="00662233"/>
    <w:rsid w:val="00664281"/>
    <w:rsid w:val="006643BA"/>
    <w:rsid w:val="0066649E"/>
    <w:rsid w:val="0066655E"/>
    <w:rsid w:val="0066666A"/>
    <w:rsid w:val="00666D00"/>
    <w:rsid w:val="00667989"/>
    <w:rsid w:val="00667D74"/>
    <w:rsid w:val="00673372"/>
    <w:rsid w:val="00681750"/>
    <w:rsid w:val="006831BE"/>
    <w:rsid w:val="00683F78"/>
    <w:rsid w:val="00685216"/>
    <w:rsid w:val="00685FB9"/>
    <w:rsid w:val="00686611"/>
    <w:rsid w:val="0069475C"/>
    <w:rsid w:val="00696E65"/>
    <w:rsid w:val="006A123B"/>
    <w:rsid w:val="006A2760"/>
    <w:rsid w:val="006A35D2"/>
    <w:rsid w:val="006A478F"/>
    <w:rsid w:val="006A4DF7"/>
    <w:rsid w:val="006A6126"/>
    <w:rsid w:val="006B096E"/>
    <w:rsid w:val="006B2EF7"/>
    <w:rsid w:val="006B4949"/>
    <w:rsid w:val="006B5937"/>
    <w:rsid w:val="006B638D"/>
    <w:rsid w:val="006B64F6"/>
    <w:rsid w:val="006C2340"/>
    <w:rsid w:val="006D0038"/>
    <w:rsid w:val="006D5374"/>
    <w:rsid w:val="006D6DDB"/>
    <w:rsid w:val="006D7179"/>
    <w:rsid w:val="006D7656"/>
    <w:rsid w:val="006E18D9"/>
    <w:rsid w:val="006E3427"/>
    <w:rsid w:val="006E3D6D"/>
    <w:rsid w:val="006E4E48"/>
    <w:rsid w:val="006E66BF"/>
    <w:rsid w:val="006F04E0"/>
    <w:rsid w:val="006F1BDA"/>
    <w:rsid w:val="006F3919"/>
    <w:rsid w:val="006F3CE9"/>
    <w:rsid w:val="006F5E94"/>
    <w:rsid w:val="006F6530"/>
    <w:rsid w:val="006F73F5"/>
    <w:rsid w:val="00700694"/>
    <w:rsid w:val="007014F4"/>
    <w:rsid w:val="00701838"/>
    <w:rsid w:val="00701D9E"/>
    <w:rsid w:val="007029D7"/>
    <w:rsid w:val="007066CA"/>
    <w:rsid w:val="00707F9F"/>
    <w:rsid w:val="00711564"/>
    <w:rsid w:val="00711FFC"/>
    <w:rsid w:val="007156DF"/>
    <w:rsid w:val="00715D5B"/>
    <w:rsid w:val="00715E8E"/>
    <w:rsid w:val="007169A2"/>
    <w:rsid w:val="00722127"/>
    <w:rsid w:val="00722AE8"/>
    <w:rsid w:val="00727439"/>
    <w:rsid w:val="00732A99"/>
    <w:rsid w:val="007337EF"/>
    <w:rsid w:val="00735C4D"/>
    <w:rsid w:val="00736256"/>
    <w:rsid w:val="0073637A"/>
    <w:rsid w:val="007437A0"/>
    <w:rsid w:val="00744D40"/>
    <w:rsid w:val="0074514F"/>
    <w:rsid w:val="007508EB"/>
    <w:rsid w:val="00750F8D"/>
    <w:rsid w:val="00751529"/>
    <w:rsid w:val="007519C9"/>
    <w:rsid w:val="00751C5A"/>
    <w:rsid w:val="00757FB8"/>
    <w:rsid w:val="007615D0"/>
    <w:rsid w:val="007648A7"/>
    <w:rsid w:val="00764DC6"/>
    <w:rsid w:val="00766A77"/>
    <w:rsid w:val="00770083"/>
    <w:rsid w:val="00770F73"/>
    <w:rsid w:val="0077276E"/>
    <w:rsid w:val="00772844"/>
    <w:rsid w:val="00773D8A"/>
    <w:rsid w:val="00775054"/>
    <w:rsid w:val="0077720F"/>
    <w:rsid w:val="00777D32"/>
    <w:rsid w:val="0078018C"/>
    <w:rsid w:val="007803E8"/>
    <w:rsid w:val="00781E60"/>
    <w:rsid w:val="0078399A"/>
    <w:rsid w:val="007874FF"/>
    <w:rsid w:val="00790185"/>
    <w:rsid w:val="00790466"/>
    <w:rsid w:val="00791002"/>
    <w:rsid w:val="00795196"/>
    <w:rsid w:val="007961DE"/>
    <w:rsid w:val="00796B6F"/>
    <w:rsid w:val="007A0FF8"/>
    <w:rsid w:val="007A2402"/>
    <w:rsid w:val="007A33C4"/>
    <w:rsid w:val="007A4008"/>
    <w:rsid w:val="007A648F"/>
    <w:rsid w:val="007B0AA4"/>
    <w:rsid w:val="007B2137"/>
    <w:rsid w:val="007B2C5E"/>
    <w:rsid w:val="007B3CAF"/>
    <w:rsid w:val="007B594A"/>
    <w:rsid w:val="007C1F53"/>
    <w:rsid w:val="007C44C0"/>
    <w:rsid w:val="007C4BA1"/>
    <w:rsid w:val="007C7729"/>
    <w:rsid w:val="007D1B3F"/>
    <w:rsid w:val="007D30CE"/>
    <w:rsid w:val="007D464C"/>
    <w:rsid w:val="007E08D5"/>
    <w:rsid w:val="007E3F4C"/>
    <w:rsid w:val="007E4907"/>
    <w:rsid w:val="007E6ED6"/>
    <w:rsid w:val="007E7FB2"/>
    <w:rsid w:val="007F0ECE"/>
    <w:rsid w:val="007F6613"/>
    <w:rsid w:val="007F6F60"/>
    <w:rsid w:val="007F7C84"/>
    <w:rsid w:val="007F7EAF"/>
    <w:rsid w:val="008013C1"/>
    <w:rsid w:val="00801490"/>
    <w:rsid w:val="008048BD"/>
    <w:rsid w:val="00804ADB"/>
    <w:rsid w:val="008052BE"/>
    <w:rsid w:val="00805825"/>
    <w:rsid w:val="00807660"/>
    <w:rsid w:val="00810E7D"/>
    <w:rsid w:val="00812B5C"/>
    <w:rsid w:val="00812D73"/>
    <w:rsid w:val="00813C48"/>
    <w:rsid w:val="008146D8"/>
    <w:rsid w:val="00814C6E"/>
    <w:rsid w:val="00820A6A"/>
    <w:rsid w:val="00821104"/>
    <w:rsid w:val="00822214"/>
    <w:rsid w:val="00823B2E"/>
    <w:rsid w:val="008255BD"/>
    <w:rsid w:val="00826449"/>
    <w:rsid w:val="00831555"/>
    <w:rsid w:val="00832306"/>
    <w:rsid w:val="00832908"/>
    <w:rsid w:val="00834073"/>
    <w:rsid w:val="008352F4"/>
    <w:rsid w:val="00837B23"/>
    <w:rsid w:val="00840AF2"/>
    <w:rsid w:val="00840E7B"/>
    <w:rsid w:val="00841F70"/>
    <w:rsid w:val="0084286B"/>
    <w:rsid w:val="0084328B"/>
    <w:rsid w:val="00843785"/>
    <w:rsid w:val="00844BB3"/>
    <w:rsid w:val="00845321"/>
    <w:rsid w:val="0084601F"/>
    <w:rsid w:val="00847468"/>
    <w:rsid w:val="008475A0"/>
    <w:rsid w:val="00850551"/>
    <w:rsid w:val="00850C9C"/>
    <w:rsid w:val="00850DFB"/>
    <w:rsid w:val="0085148F"/>
    <w:rsid w:val="00855E9B"/>
    <w:rsid w:val="0086186D"/>
    <w:rsid w:val="00862D83"/>
    <w:rsid w:val="00864269"/>
    <w:rsid w:val="00865D35"/>
    <w:rsid w:val="008664B6"/>
    <w:rsid w:val="00866616"/>
    <w:rsid w:val="00866944"/>
    <w:rsid w:val="0086705D"/>
    <w:rsid w:val="008710CD"/>
    <w:rsid w:val="0087749F"/>
    <w:rsid w:val="00882717"/>
    <w:rsid w:val="00882C52"/>
    <w:rsid w:val="00884835"/>
    <w:rsid w:val="00884AEB"/>
    <w:rsid w:val="00884E4A"/>
    <w:rsid w:val="008879D1"/>
    <w:rsid w:val="00890BB0"/>
    <w:rsid w:val="00891E3C"/>
    <w:rsid w:val="008951BD"/>
    <w:rsid w:val="00895FEC"/>
    <w:rsid w:val="00896A6F"/>
    <w:rsid w:val="008A080B"/>
    <w:rsid w:val="008A1E06"/>
    <w:rsid w:val="008A4A12"/>
    <w:rsid w:val="008A4EDE"/>
    <w:rsid w:val="008A585F"/>
    <w:rsid w:val="008A63D0"/>
    <w:rsid w:val="008A686E"/>
    <w:rsid w:val="008A6E1C"/>
    <w:rsid w:val="008A70C0"/>
    <w:rsid w:val="008B042A"/>
    <w:rsid w:val="008B1B66"/>
    <w:rsid w:val="008B35BA"/>
    <w:rsid w:val="008B6386"/>
    <w:rsid w:val="008B6597"/>
    <w:rsid w:val="008B6879"/>
    <w:rsid w:val="008B7C39"/>
    <w:rsid w:val="008C2E71"/>
    <w:rsid w:val="008C61A5"/>
    <w:rsid w:val="008C6673"/>
    <w:rsid w:val="008C7C78"/>
    <w:rsid w:val="008C7E91"/>
    <w:rsid w:val="008D02CF"/>
    <w:rsid w:val="008D02E1"/>
    <w:rsid w:val="008D0F78"/>
    <w:rsid w:val="008D10F9"/>
    <w:rsid w:val="008D218B"/>
    <w:rsid w:val="008D3823"/>
    <w:rsid w:val="008D4BC0"/>
    <w:rsid w:val="008E1459"/>
    <w:rsid w:val="008E316D"/>
    <w:rsid w:val="008E3AB5"/>
    <w:rsid w:val="008E46CB"/>
    <w:rsid w:val="008E4D80"/>
    <w:rsid w:val="008E4E3A"/>
    <w:rsid w:val="008E5E08"/>
    <w:rsid w:val="008E643E"/>
    <w:rsid w:val="008E6C80"/>
    <w:rsid w:val="008F0AF4"/>
    <w:rsid w:val="008F15F9"/>
    <w:rsid w:val="008F1E9F"/>
    <w:rsid w:val="008F4775"/>
    <w:rsid w:val="008F516E"/>
    <w:rsid w:val="008F5466"/>
    <w:rsid w:val="00903AB0"/>
    <w:rsid w:val="009055D6"/>
    <w:rsid w:val="009058D8"/>
    <w:rsid w:val="00911FB2"/>
    <w:rsid w:val="0091529D"/>
    <w:rsid w:val="00915304"/>
    <w:rsid w:val="009165FD"/>
    <w:rsid w:val="00917219"/>
    <w:rsid w:val="00917C43"/>
    <w:rsid w:val="009203B7"/>
    <w:rsid w:val="00920611"/>
    <w:rsid w:val="00930234"/>
    <w:rsid w:val="00930BAA"/>
    <w:rsid w:val="00933435"/>
    <w:rsid w:val="009357F8"/>
    <w:rsid w:val="009376E1"/>
    <w:rsid w:val="00945892"/>
    <w:rsid w:val="00946460"/>
    <w:rsid w:val="00951D76"/>
    <w:rsid w:val="0095310A"/>
    <w:rsid w:val="00954DFE"/>
    <w:rsid w:val="0095535C"/>
    <w:rsid w:val="00957459"/>
    <w:rsid w:val="009614A6"/>
    <w:rsid w:val="00961924"/>
    <w:rsid w:val="009638F9"/>
    <w:rsid w:val="009646C4"/>
    <w:rsid w:val="00964841"/>
    <w:rsid w:val="00970A68"/>
    <w:rsid w:val="00971C32"/>
    <w:rsid w:val="00974810"/>
    <w:rsid w:val="00974EB5"/>
    <w:rsid w:val="0098038B"/>
    <w:rsid w:val="009807C3"/>
    <w:rsid w:val="009821DF"/>
    <w:rsid w:val="00982CA6"/>
    <w:rsid w:val="00984128"/>
    <w:rsid w:val="00985588"/>
    <w:rsid w:val="00990985"/>
    <w:rsid w:val="00992C22"/>
    <w:rsid w:val="009941AF"/>
    <w:rsid w:val="009953E8"/>
    <w:rsid w:val="00995F16"/>
    <w:rsid w:val="0099615E"/>
    <w:rsid w:val="00996824"/>
    <w:rsid w:val="00997E7D"/>
    <w:rsid w:val="009A0E4C"/>
    <w:rsid w:val="009A1C68"/>
    <w:rsid w:val="009A3F2B"/>
    <w:rsid w:val="009A5038"/>
    <w:rsid w:val="009A6E21"/>
    <w:rsid w:val="009A751D"/>
    <w:rsid w:val="009B51B4"/>
    <w:rsid w:val="009B6823"/>
    <w:rsid w:val="009B6D42"/>
    <w:rsid w:val="009B7CC9"/>
    <w:rsid w:val="009C1566"/>
    <w:rsid w:val="009C2C40"/>
    <w:rsid w:val="009C389E"/>
    <w:rsid w:val="009C3A24"/>
    <w:rsid w:val="009C3F80"/>
    <w:rsid w:val="009C518E"/>
    <w:rsid w:val="009C559F"/>
    <w:rsid w:val="009C702E"/>
    <w:rsid w:val="009C75A7"/>
    <w:rsid w:val="009D120D"/>
    <w:rsid w:val="009D28E0"/>
    <w:rsid w:val="009D36CE"/>
    <w:rsid w:val="009D4DFE"/>
    <w:rsid w:val="009E139E"/>
    <w:rsid w:val="009E1F38"/>
    <w:rsid w:val="009E263A"/>
    <w:rsid w:val="009E544D"/>
    <w:rsid w:val="009E54D8"/>
    <w:rsid w:val="009E5C76"/>
    <w:rsid w:val="009E6480"/>
    <w:rsid w:val="009E7448"/>
    <w:rsid w:val="009F0EE5"/>
    <w:rsid w:val="009F0FF2"/>
    <w:rsid w:val="009F1A5F"/>
    <w:rsid w:val="009F1CBB"/>
    <w:rsid w:val="009F77F5"/>
    <w:rsid w:val="00A00115"/>
    <w:rsid w:val="00A0132A"/>
    <w:rsid w:val="00A03210"/>
    <w:rsid w:val="00A03B0D"/>
    <w:rsid w:val="00A074A8"/>
    <w:rsid w:val="00A10AD3"/>
    <w:rsid w:val="00A11EDA"/>
    <w:rsid w:val="00A12596"/>
    <w:rsid w:val="00A1294F"/>
    <w:rsid w:val="00A15DF3"/>
    <w:rsid w:val="00A21552"/>
    <w:rsid w:val="00A23C6C"/>
    <w:rsid w:val="00A25E94"/>
    <w:rsid w:val="00A30203"/>
    <w:rsid w:val="00A32148"/>
    <w:rsid w:val="00A32BDF"/>
    <w:rsid w:val="00A33481"/>
    <w:rsid w:val="00A364D4"/>
    <w:rsid w:val="00A37395"/>
    <w:rsid w:val="00A37A55"/>
    <w:rsid w:val="00A42919"/>
    <w:rsid w:val="00A43C45"/>
    <w:rsid w:val="00A516F8"/>
    <w:rsid w:val="00A52233"/>
    <w:rsid w:val="00A565A1"/>
    <w:rsid w:val="00A57506"/>
    <w:rsid w:val="00A61359"/>
    <w:rsid w:val="00A64DA7"/>
    <w:rsid w:val="00A66820"/>
    <w:rsid w:val="00A66A8C"/>
    <w:rsid w:val="00A67870"/>
    <w:rsid w:val="00A71EAA"/>
    <w:rsid w:val="00A7498C"/>
    <w:rsid w:val="00A7590B"/>
    <w:rsid w:val="00A76553"/>
    <w:rsid w:val="00A76ACA"/>
    <w:rsid w:val="00A77E28"/>
    <w:rsid w:val="00A868EF"/>
    <w:rsid w:val="00A903AE"/>
    <w:rsid w:val="00A9117C"/>
    <w:rsid w:val="00A91414"/>
    <w:rsid w:val="00A93C3E"/>
    <w:rsid w:val="00A979C6"/>
    <w:rsid w:val="00AA1548"/>
    <w:rsid w:val="00AA2367"/>
    <w:rsid w:val="00AA34BA"/>
    <w:rsid w:val="00AB0DCC"/>
    <w:rsid w:val="00AB1239"/>
    <w:rsid w:val="00AB24F2"/>
    <w:rsid w:val="00AB6AA4"/>
    <w:rsid w:val="00AC0938"/>
    <w:rsid w:val="00AC16F2"/>
    <w:rsid w:val="00AC2B3C"/>
    <w:rsid w:val="00AC31E8"/>
    <w:rsid w:val="00AC5A06"/>
    <w:rsid w:val="00AC6AE9"/>
    <w:rsid w:val="00AC6F34"/>
    <w:rsid w:val="00AD224F"/>
    <w:rsid w:val="00AD6AC2"/>
    <w:rsid w:val="00AD7DDA"/>
    <w:rsid w:val="00AE0BD5"/>
    <w:rsid w:val="00AE2541"/>
    <w:rsid w:val="00AE2834"/>
    <w:rsid w:val="00AE2BC1"/>
    <w:rsid w:val="00AE3363"/>
    <w:rsid w:val="00AE5604"/>
    <w:rsid w:val="00AE650F"/>
    <w:rsid w:val="00AE7FED"/>
    <w:rsid w:val="00AF15B4"/>
    <w:rsid w:val="00AF1D69"/>
    <w:rsid w:val="00AF37A7"/>
    <w:rsid w:val="00AF62C7"/>
    <w:rsid w:val="00AF66AB"/>
    <w:rsid w:val="00B046E3"/>
    <w:rsid w:val="00B047CC"/>
    <w:rsid w:val="00B04B7E"/>
    <w:rsid w:val="00B072B6"/>
    <w:rsid w:val="00B0779E"/>
    <w:rsid w:val="00B11BDC"/>
    <w:rsid w:val="00B12884"/>
    <w:rsid w:val="00B12DE5"/>
    <w:rsid w:val="00B15508"/>
    <w:rsid w:val="00B2046A"/>
    <w:rsid w:val="00B21154"/>
    <w:rsid w:val="00B212CC"/>
    <w:rsid w:val="00B21607"/>
    <w:rsid w:val="00B21F29"/>
    <w:rsid w:val="00B2585D"/>
    <w:rsid w:val="00B33376"/>
    <w:rsid w:val="00B3341B"/>
    <w:rsid w:val="00B33B5E"/>
    <w:rsid w:val="00B35902"/>
    <w:rsid w:val="00B36D22"/>
    <w:rsid w:val="00B36F98"/>
    <w:rsid w:val="00B4243C"/>
    <w:rsid w:val="00B43267"/>
    <w:rsid w:val="00B4562F"/>
    <w:rsid w:val="00B4741E"/>
    <w:rsid w:val="00B47C2C"/>
    <w:rsid w:val="00B5090E"/>
    <w:rsid w:val="00B51F64"/>
    <w:rsid w:val="00B53A3C"/>
    <w:rsid w:val="00B542EC"/>
    <w:rsid w:val="00B572E0"/>
    <w:rsid w:val="00B60AD2"/>
    <w:rsid w:val="00B60B99"/>
    <w:rsid w:val="00B621F8"/>
    <w:rsid w:val="00B65120"/>
    <w:rsid w:val="00B67935"/>
    <w:rsid w:val="00B700AD"/>
    <w:rsid w:val="00B7096E"/>
    <w:rsid w:val="00B717A3"/>
    <w:rsid w:val="00B72059"/>
    <w:rsid w:val="00B724A6"/>
    <w:rsid w:val="00B72895"/>
    <w:rsid w:val="00B742C8"/>
    <w:rsid w:val="00B764CB"/>
    <w:rsid w:val="00B76961"/>
    <w:rsid w:val="00B8134A"/>
    <w:rsid w:val="00B82A3D"/>
    <w:rsid w:val="00B832FD"/>
    <w:rsid w:val="00B93897"/>
    <w:rsid w:val="00B9437D"/>
    <w:rsid w:val="00B96D44"/>
    <w:rsid w:val="00B974DE"/>
    <w:rsid w:val="00BA1227"/>
    <w:rsid w:val="00BA1F6D"/>
    <w:rsid w:val="00BA27CC"/>
    <w:rsid w:val="00BA2AE8"/>
    <w:rsid w:val="00BA2C10"/>
    <w:rsid w:val="00BA3AC7"/>
    <w:rsid w:val="00BA527C"/>
    <w:rsid w:val="00BB0C97"/>
    <w:rsid w:val="00BB1626"/>
    <w:rsid w:val="00BB168B"/>
    <w:rsid w:val="00BB1F77"/>
    <w:rsid w:val="00BB20EF"/>
    <w:rsid w:val="00BB4846"/>
    <w:rsid w:val="00BB6D8B"/>
    <w:rsid w:val="00BB74CC"/>
    <w:rsid w:val="00BB7A7A"/>
    <w:rsid w:val="00BB7D55"/>
    <w:rsid w:val="00BC0B65"/>
    <w:rsid w:val="00BC1A24"/>
    <w:rsid w:val="00BC3A69"/>
    <w:rsid w:val="00BC46E6"/>
    <w:rsid w:val="00BC4CA6"/>
    <w:rsid w:val="00BD03D6"/>
    <w:rsid w:val="00BD4361"/>
    <w:rsid w:val="00BD6E4A"/>
    <w:rsid w:val="00BD6F85"/>
    <w:rsid w:val="00BE1BA4"/>
    <w:rsid w:val="00BE4D93"/>
    <w:rsid w:val="00BE6BFA"/>
    <w:rsid w:val="00BF15EE"/>
    <w:rsid w:val="00BF1DE5"/>
    <w:rsid w:val="00BF2046"/>
    <w:rsid w:val="00BF33F3"/>
    <w:rsid w:val="00BF4935"/>
    <w:rsid w:val="00BF539D"/>
    <w:rsid w:val="00BF6236"/>
    <w:rsid w:val="00BF7DC3"/>
    <w:rsid w:val="00C009C0"/>
    <w:rsid w:val="00C01024"/>
    <w:rsid w:val="00C02D66"/>
    <w:rsid w:val="00C03E2E"/>
    <w:rsid w:val="00C051C8"/>
    <w:rsid w:val="00C06013"/>
    <w:rsid w:val="00C06C09"/>
    <w:rsid w:val="00C1092D"/>
    <w:rsid w:val="00C12B7B"/>
    <w:rsid w:val="00C13C15"/>
    <w:rsid w:val="00C14D00"/>
    <w:rsid w:val="00C14D2A"/>
    <w:rsid w:val="00C150DC"/>
    <w:rsid w:val="00C15E7F"/>
    <w:rsid w:val="00C17DFC"/>
    <w:rsid w:val="00C17FD5"/>
    <w:rsid w:val="00C20CA4"/>
    <w:rsid w:val="00C22783"/>
    <w:rsid w:val="00C23C7D"/>
    <w:rsid w:val="00C25251"/>
    <w:rsid w:val="00C30603"/>
    <w:rsid w:val="00C31DB3"/>
    <w:rsid w:val="00C3236A"/>
    <w:rsid w:val="00C36AA2"/>
    <w:rsid w:val="00C41D21"/>
    <w:rsid w:val="00C426D3"/>
    <w:rsid w:val="00C43FFD"/>
    <w:rsid w:val="00C450A0"/>
    <w:rsid w:val="00C476D1"/>
    <w:rsid w:val="00C4785C"/>
    <w:rsid w:val="00C506DC"/>
    <w:rsid w:val="00C512D5"/>
    <w:rsid w:val="00C51AE7"/>
    <w:rsid w:val="00C60910"/>
    <w:rsid w:val="00C713DC"/>
    <w:rsid w:val="00C73AB1"/>
    <w:rsid w:val="00C748FC"/>
    <w:rsid w:val="00C758B7"/>
    <w:rsid w:val="00C81845"/>
    <w:rsid w:val="00C81A01"/>
    <w:rsid w:val="00C84A4D"/>
    <w:rsid w:val="00C84F9D"/>
    <w:rsid w:val="00C86B07"/>
    <w:rsid w:val="00C87037"/>
    <w:rsid w:val="00C92291"/>
    <w:rsid w:val="00C96660"/>
    <w:rsid w:val="00C96806"/>
    <w:rsid w:val="00CA0685"/>
    <w:rsid w:val="00CA3A50"/>
    <w:rsid w:val="00CA3CB9"/>
    <w:rsid w:val="00CA590F"/>
    <w:rsid w:val="00CA7102"/>
    <w:rsid w:val="00CB20A4"/>
    <w:rsid w:val="00CB2215"/>
    <w:rsid w:val="00CB2BCD"/>
    <w:rsid w:val="00CB78F8"/>
    <w:rsid w:val="00CC0B24"/>
    <w:rsid w:val="00CC1314"/>
    <w:rsid w:val="00CC4DCD"/>
    <w:rsid w:val="00CC59F0"/>
    <w:rsid w:val="00CD5373"/>
    <w:rsid w:val="00CD53E5"/>
    <w:rsid w:val="00CD6D8B"/>
    <w:rsid w:val="00CD7675"/>
    <w:rsid w:val="00CE2E57"/>
    <w:rsid w:val="00CE716C"/>
    <w:rsid w:val="00CF2AA6"/>
    <w:rsid w:val="00CF4056"/>
    <w:rsid w:val="00D040E3"/>
    <w:rsid w:val="00D0528B"/>
    <w:rsid w:val="00D06A4A"/>
    <w:rsid w:val="00D1146C"/>
    <w:rsid w:val="00D12C65"/>
    <w:rsid w:val="00D13E83"/>
    <w:rsid w:val="00D15528"/>
    <w:rsid w:val="00D16522"/>
    <w:rsid w:val="00D17C8B"/>
    <w:rsid w:val="00D205BA"/>
    <w:rsid w:val="00D20BD4"/>
    <w:rsid w:val="00D21A08"/>
    <w:rsid w:val="00D21BCC"/>
    <w:rsid w:val="00D21F57"/>
    <w:rsid w:val="00D244BE"/>
    <w:rsid w:val="00D26D09"/>
    <w:rsid w:val="00D27040"/>
    <w:rsid w:val="00D274B2"/>
    <w:rsid w:val="00D31EE4"/>
    <w:rsid w:val="00D33C47"/>
    <w:rsid w:val="00D3647F"/>
    <w:rsid w:val="00D37EBC"/>
    <w:rsid w:val="00D40E97"/>
    <w:rsid w:val="00D435F5"/>
    <w:rsid w:val="00D449BC"/>
    <w:rsid w:val="00D47198"/>
    <w:rsid w:val="00D47AF3"/>
    <w:rsid w:val="00D47FAE"/>
    <w:rsid w:val="00D50D4B"/>
    <w:rsid w:val="00D50FC1"/>
    <w:rsid w:val="00D51DE6"/>
    <w:rsid w:val="00D545BB"/>
    <w:rsid w:val="00D54897"/>
    <w:rsid w:val="00D54F03"/>
    <w:rsid w:val="00D5549E"/>
    <w:rsid w:val="00D56272"/>
    <w:rsid w:val="00D56F83"/>
    <w:rsid w:val="00D5715D"/>
    <w:rsid w:val="00D5720B"/>
    <w:rsid w:val="00D6003A"/>
    <w:rsid w:val="00D603E1"/>
    <w:rsid w:val="00D614DA"/>
    <w:rsid w:val="00D61A6D"/>
    <w:rsid w:val="00D62392"/>
    <w:rsid w:val="00D671FA"/>
    <w:rsid w:val="00D70E01"/>
    <w:rsid w:val="00D7171B"/>
    <w:rsid w:val="00D77C26"/>
    <w:rsid w:val="00D80E9A"/>
    <w:rsid w:val="00D82E04"/>
    <w:rsid w:val="00D87435"/>
    <w:rsid w:val="00D91166"/>
    <w:rsid w:val="00D93488"/>
    <w:rsid w:val="00D93627"/>
    <w:rsid w:val="00D94710"/>
    <w:rsid w:val="00D972DF"/>
    <w:rsid w:val="00DA2F4D"/>
    <w:rsid w:val="00DA3592"/>
    <w:rsid w:val="00DA554E"/>
    <w:rsid w:val="00DA5DF5"/>
    <w:rsid w:val="00DA657C"/>
    <w:rsid w:val="00DA6FE2"/>
    <w:rsid w:val="00DB0385"/>
    <w:rsid w:val="00DB2DF9"/>
    <w:rsid w:val="00DB4A6E"/>
    <w:rsid w:val="00DB4BF1"/>
    <w:rsid w:val="00DB5E35"/>
    <w:rsid w:val="00DB744D"/>
    <w:rsid w:val="00DB7FAE"/>
    <w:rsid w:val="00DC004C"/>
    <w:rsid w:val="00DC0A65"/>
    <w:rsid w:val="00DC2AC7"/>
    <w:rsid w:val="00DD0745"/>
    <w:rsid w:val="00DD2262"/>
    <w:rsid w:val="00DD2A7E"/>
    <w:rsid w:val="00DD2FA9"/>
    <w:rsid w:val="00DD3295"/>
    <w:rsid w:val="00DD4B95"/>
    <w:rsid w:val="00DD5D42"/>
    <w:rsid w:val="00DD6AF1"/>
    <w:rsid w:val="00DE0CF3"/>
    <w:rsid w:val="00DE1AED"/>
    <w:rsid w:val="00DE2881"/>
    <w:rsid w:val="00DE36AB"/>
    <w:rsid w:val="00DE3952"/>
    <w:rsid w:val="00DE4E0C"/>
    <w:rsid w:val="00DE61EB"/>
    <w:rsid w:val="00DE646C"/>
    <w:rsid w:val="00DE69AA"/>
    <w:rsid w:val="00DF06A4"/>
    <w:rsid w:val="00E02D50"/>
    <w:rsid w:val="00E0594F"/>
    <w:rsid w:val="00E07760"/>
    <w:rsid w:val="00E11C88"/>
    <w:rsid w:val="00E12AC0"/>
    <w:rsid w:val="00E13C3C"/>
    <w:rsid w:val="00E17D1C"/>
    <w:rsid w:val="00E2544D"/>
    <w:rsid w:val="00E255CA"/>
    <w:rsid w:val="00E259D0"/>
    <w:rsid w:val="00E25C47"/>
    <w:rsid w:val="00E27342"/>
    <w:rsid w:val="00E303DC"/>
    <w:rsid w:val="00E319C4"/>
    <w:rsid w:val="00E348CB"/>
    <w:rsid w:val="00E35586"/>
    <w:rsid w:val="00E37321"/>
    <w:rsid w:val="00E37E06"/>
    <w:rsid w:val="00E417CB"/>
    <w:rsid w:val="00E42D47"/>
    <w:rsid w:val="00E4437B"/>
    <w:rsid w:val="00E461BC"/>
    <w:rsid w:val="00E50758"/>
    <w:rsid w:val="00E511DC"/>
    <w:rsid w:val="00E530A1"/>
    <w:rsid w:val="00E54284"/>
    <w:rsid w:val="00E551DD"/>
    <w:rsid w:val="00E66A52"/>
    <w:rsid w:val="00E66D83"/>
    <w:rsid w:val="00E67E5F"/>
    <w:rsid w:val="00E70B59"/>
    <w:rsid w:val="00E70F05"/>
    <w:rsid w:val="00E71BD2"/>
    <w:rsid w:val="00E741D4"/>
    <w:rsid w:val="00E74650"/>
    <w:rsid w:val="00E774A3"/>
    <w:rsid w:val="00E8044B"/>
    <w:rsid w:val="00E83500"/>
    <w:rsid w:val="00E85EB3"/>
    <w:rsid w:val="00E871D2"/>
    <w:rsid w:val="00E87919"/>
    <w:rsid w:val="00E929FA"/>
    <w:rsid w:val="00E9688B"/>
    <w:rsid w:val="00EA16B0"/>
    <w:rsid w:val="00EA17E6"/>
    <w:rsid w:val="00EA1CDB"/>
    <w:rsid w:val="00EA27EE"/>
    <w:rsid w:val="00EA40DF"/>
    <w:rsid w:val="00EA6E74"/>
    <w:rsid w:val="00EA757F"/>
    <w:rsid w:val="00EA79F3"/>
    <w:rsid w:val="00EB58F0"/>
    <w:rsid w:val="00EB7A70"/>
    <w:rsid w:val="00EC1789"/>
    <w:rsid w:val="00EC2882"/>
    <w:rsid w:val="00EC2B53"/>
    <w:rsid w:val="00EC4580"/>
    <w:rsid w:val="00EC5532"/>
    <w:rsid w:val="00ED02E5"/>
    <w:rsid w:val="00ED2F41"/>
    <w:rsid w:val="00ED7604"/>
    <w:rsid w:val="00EE091D"/>
    <w:rsid w:val="00EE1EFA"/>
    <w:rsid w:val="00EE27F6"/>
    <w:rsid w:val="00EE6037"/>
    <w:rsid w:val="00EE74BA"/>
    <w:rsid w:val="00EF00F0"/>
    <w:rsid w:val="00EF1DA9"/>
    <w:rsid w:val="00EF2061"/>
    <w:rsid w:val="00EF3D02"/>
    <w:rsid w:val="00EF57C4"/>
    <w:rsid w:val="00EF6145"/>
    <w:rsid w:val="00EF6F3D"/>
    <w:rsid w:val="00F004FC"/>
    <w:rsid w:val="00F01C06"/>
    <w:rsid w:val="00F01E36"/>
    <w:rsid w:val="00F039E8"/>
    <w:rsid w:val="00F03F8D"/>
    <w:rsid w:val="00F04A8E"/>
    <w:rsid w:val="00F116A4"/>
    <w:rsid w:val="00F11A3B"/>
    <w:rsid w:val="00F11C11"/>
    <w:rsid w:val="00F1349E"/>
    <w:rsid w:val="00F13BB9"/>
    <w:rsid w:val="00F17E5B"/>
    <w:rsid w:val="00F21E75"/>
    <w:rsid w:val="00F229F7"/>
    <w:rsid w:val="00F23A24"/>
    <w:rsid w:val="00F24D28"/>
    <w:rsid w:val="00F24FDD"/>
    <w:rsid w:val="00F254A4"/>
    <w:rsid w:val="00F26790"/>
    <w:rsid w:val="00F2756C"/>
    <w:rsid w:val="00F30083"/>
    <w:rsid w:val="00F31CAF"/>
    <w:rsid w:val="00F3263C"/>
    <w:rsid w:val="00F33240"/>
    <w:rsid w:val="00F358D0"/>
    <w:rsid w:val="00F402AB"/>
    <w:rsid w:val="00F4061A"/>
    <w:rsid w:val="00F4179B"/>
    <w:rsid w:val="00F4241B"/>
    <w:rsid w:val="00F47708"/>
    <w:rsid w:val="00F5259B"/>
    <w:rsid w:val="00F535D7"/>
    <w:rsid w:val="00F54207"/>
    <w:rsid w:val="00F54907"/>
    <w:rsid w:val="00F55473"/>
    <w:rsid w:val="00F652DB"/>
    <w:rsid w:val="00F66993"/>
    <w:rsid w:val="00F6792D"/>
    <w:rsid w:val="00F73007"/>
    <w:rsid w:val="00F770B9"/>
    <w:rsid w:val="00F77214"/>
    <w:rsid w:val="00F7735D"/>
    <w:rsid w:val="00F817B7"/>
    <w:rsid w:val="00F81B82"/>
    <w:rsid w:val="00F81E83"/>
    <w:rsid w:val="00F84840"/>
    <w:rsid w:val="00F9071D"/>
    <w:rsid w:val="00F921E7"/>
    <w:rsid w:val="00F9441D"/>
    <w:rsid w:val="00F970E6"/>
    <w:rsid w:val="00FA0581"/>
    <w:rsid w:val="00FA1A4E"/>
    <w:rsid w:val="00FA1A81"/>
    <w:rsid w:val="00FA344D"/>
    <w:rsid w:val="00FA34B4"/>
    <w:rsid w:val="00FA37C8"/>
    <w:rsid w:val="00FB1243"/>
    <w:rsid w:val="00FB145B"/>
    <w:rsid w:val="00FB570D"/>
    <w:rsid w:val="00FB6837"/>
    <w:rsid w:val="00FB7561"/>
    <w:rsid w:val="00FC0917"/>
    <w:rsid w:val="00FC0A75"/>
    <w:rsid w:val="00FC0C0B"/>
    <w:rsid w:val="00FC1814"/>
    <w:rsid w:val="00FC3248"/>
    <w:rsid w:val="00FC3DB9"/>
    <w:rsid w:val="00FC46B1"/>
    <w:rsid w:val="00FD0F0F"/>
    <w:rsid w:val="00FD20C8"/>
    <w:rsid w:val="00FD25DB"/>
    <w:rsid w:val="00FD5690"/>
    <w:rsid w:val="00FD678F"/>
    <w:rsid w:val="00FD7CF0"/>
    <w:rsid w:val="00FE10C0"/>
    <w:rsid w:val="00FE1B45"/>
    <w:rsid w:val="00FE24A6"/>
    <w:rsid w:val="00FE34EB"/>
    <w:rsid w:val="00FF03A9"/>
    <w:rsid w:val="00FF1692"/>
    <w:rsid w:val="00FF2E18"/>
    <w:rsid w:val="00FF3AF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C25FD00-B005-4C14-8CFE-6461B7F9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4396">
      <w:bodyDiv w:val="1"/>
      <w:marLeft w:val="0"/>
      <w:marRight w:val="0"/>
      <w:marTop w:val="0"/>
      <w:marBottom w:val="0"/>
      <w:divBdr>
        <w:top w:val="none" w:sz="0" w:space="0" w:color="auto"/>
        <w:left w:val="none" w:sz="0" w:space="0" w:color="auto"/>
        <w:bottom w:val="none" w:sz="0" w:space="0" w:color="auto"/>
        <w:right w:val="none" w:sz="0" w:space="0" w:color="auto"/>
      </w:divBdr>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0"/>
                  <c:y val="9.26140310257003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FF9-4F7F-A51D-F829625E03F1}"/>
                </c:ext>
              </c:extLst>
            </c:dLbl>
            <c:dLbl>
              <c:idx val="1"/>
              <c:layout>
                <c:manualLayout>
                  <c:x val="6.5625912610347241E-6"/>
                  <c:y val="9.248641326641259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02-41B3-8122-58BD0203DA11}"/>
                </c:ext>
              </c:extLst>
            </c:dLbl>
            <c:dLbl>
              <c:idx val="2"/>
              <c:layout>
                <c:manualLayout>
                  <c:x val="2.4062834623284663E-6"/>
                  <c:y val="1.38815306109426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02-41B3-8122-58BD0203DA11}"/>
                </c:ext>
              </c:extLst>
            </c:dLbl>
            <c:dLbl>
              <c:idx val="3"/>
              <c:layout>
                <c:manualLayout>
                  <c:x val="0"/>
                  <c:y val="9.261403102570028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F9-4F7F-A51D-F829625E03F1}"/>
                </c:ext>
              </c:extLst>
            </c:dLbl>
            <c:dLbl>
              <c:idx val="4"/>
              <c:layout>
                <c:manualLayout>
                  <c:x val="-2.7757573503756536E-3"/>
                  <c:y val="6.233945230103935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02-41B3-8122-58BD0203DA11}"/>
                </c:ext>
              </c:extLst>
            </c:dLbl>
            <c:dLbl>
              <c:idx val="6"/>
              <c:layout>
                <c:manualLayout>
                  <c:x val="2.7805699173004124E-3"/>
                  <c:y val="9.277446478023310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02-41B3-8122-58BD0203DA11}"/>
                </c:ext>
              </c:extLst>
            </c:dLbl>
            <c:dLbl>
              <c:idx val="7"/>
              <c:layout>
                <c:manualLayout>
                  <c:x val="-1.093765210172454E-6"/>
                  <c:y val="9.261403102570038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02-41B3-8122-58BD0203DA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extLst>
            <c:ext xmlns:c16="http://schemas.microsoft.com/office/drawing/2014/chart" uri="{C3380CC4-5D6E-409C-BE32-E72D297353CC}">
              <c16:uniqueId val="{00000005-6A02-41B3-8122-58BD0203DA11}"/>
            </c:ext>
          </c:extLst>
        </c:ser>
        <c:dLbls>
          <c:showLegendKey val="0"/>
          <c:showVal val="0"/>
          <c:showCatName val="0"/>
          <c:showSerName val="0"/>
          <c:showPercent val="0"/>
          <c:showBubbleSize val="0"/>
        </c:dLbls>
        <c:gapWidth val="219"/>
        <c:overlap val="-27"/>
        <c:axId val="-2012841792"/>
        <c:axId val="-2082321424"/>
      </c:barChart>
      <c:catAx>
        <c:axId val="-20128417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321424"/>
        <c:crosses val="autoZero"/>
        <c:auto val="1"/>
        <c:lblAlgn val="ctr"/>
        <c:lblOffset val="100"/>
        <c:noMultiLvlLbl val="0"/>
      </c:catAx>
      <c:valAx>
        <c:axId val="-208232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84179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94C91570-4104-430B-94FB-59DE9C2D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12</Pages>
  <Words>7478</Words>
  <Characters>42626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50004</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Duong Hoang</cp:lastModifiedBy>
  <cp:revision>436</cp:revision>
  <dcterms:created xsi:type="dcterms:W3CDTF">2018-06-05T17:19:00Z</dcterms:created>
  <dcterms:modified xsi:type="dcterms:W3CDTF">2018-06-22T06:33:00Z</dcterms:modified>
</cp:coreProperties>
</file>