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913" w:type="dxa"/>
        <w:tblInd w:w="67" w:type="dxa"/>
        <w:tblCellMar>
          <w:top w:w="56" w:type="dxa"/>
          <w:right w:w="41" w:type="dxa"/>
        </w:tblCellMar>
        <w:tblLook w:val="04A0" w:firstRow="1" w:lastRow="0" w:firstColumn="1" w:lastColumn="0" w:noHBand="0" w:noVBand="1"/>
      </w:tblPr>
      <w:tblGrid>
        <w:gridCol w:w="2705"/>
        <w:gridCol w:w="8208"/>
      </w:tblGrid>
      <w:tr w:rsidR="00647CEE">
        <w:trPr>
          <w:trHeight w:val="392"/>
        </w:trPr>
        <w:tc>
          <w:tcPr>
            <w:tcW w:w="2705" w:type="dxa"/>
            <w:tcBorders>
              <w:top w:val="nil"/>
              <w:left w:val="nil"/>
              <w:bottom w:val="nil"/>
              <w:right w:val="nil"/>
            </w:tcBorders>
            <w:shd w:val="clear" w:color="auto" w:fill="325087"/>
          </w:tcPr>
          <w:p w:rsidR="00647CEE" w:rsidRDefault="00AA1FE4">
            <w:pPr>
              <w:spacing w:after="0" w:line="259" w:lineRule="auto"/>
              <w:ind w:left="0" w:right="0" w:firstLine="0"/>
              <w:jc w:val="right"/>
            </w:pPr>
            <w:r>
              <w:rPr>
                <w:i/>
                <w:color w:val="FFFFFF"/>
                <w:sz w:val="30"/>
              </w:rPr>
              <w:t>MiFI</w:t>
            </w:r>
          </w:p>
        </w:tc>
        <w:tc>
          <w:tcPr>
            <w:tcW w:w="8208" w:type="dxa"/>
            <w:tcBorders>
              <w:top w:val="nil"/>
              <w:left w:val="nil"/>
              <w:bottom w:val="nil"/>
              <w:right w:val="nil"/>
            </w:tcBorders>
            <w:shd w:val="clear" w:color="auto" w:fill="325087"/>
          </w:tcPr>
          <w:p w:rsidR="00647CEE" w:rsidRDefault="00AA1FE4">
            <w:pPr>
              <w:spacing w:after="0" w:line="259" w:lineRule="auto"/>
              <w:ind w:left="-41" w:right="0" w:firstLine="0"/>
              <w:jc w:val="left"/>
            </w:pPr>
            <w:r>
              <w:rPr>
                <w:i/>
                <w:color w:val="FFFFFF"/>
                <w:sz w:val="30"/>
              </w:rPr>
              <w:t>D questionnaire</w:t>
            </w:r>
          </w:p>
        </w:tc>
      </w:tr>
      <w:tr w:rsidR="00647CEE">
        <w:trPr>
          <w:trHeight w:val="283"/>
        </w:trPr>
        <w:tc>
          <w:tcPr>
            <w:tcW w:w="2705" w:type="dxa"/>
            <w:tcBorders>
              <w:top w:val="nil"/>
              <w:left w:val="nil"/>
              <w:bottom w:val="single" w:sz="4" w:space="0" w:color="999999"/>
              <w:right w:val="nil"/>
            </w:tcBorders>
            <w:shd w:val="clear" w:color="auto" w:fill="C0C0C0"/>
          </w:tcPr>
          <w:p w:rsidR="00647CEE" w:rsidRDefault="00AA1FE4">
            <w:pPr>
              <w:spacing w:after="0" w:line="259" w:lineRule="auto"/>
              <w:ind w:left="115" w:right="0" w:firstLine="0"/>
              <w:jc w:val="left"/>
            </w:pPr>
            <w:r>
              <w:rPr>
                <w:b/>
                <w:sz w:val="16"/>
              </w:rPr>
              <w:t>PERSONAL DATA</w:t>
            </w:r>
            <w:r>
              <w:rPr>
                <w:b/>
                <w:sz w:val="24"/>
              </w:rPr>
              <w:t xml:space="preserve"> </w:t>
            </w:r>
          </w:p>
        </w:tc>
        <w:tc>
          <w:tcPr>
            <w:tcW w:w="8208" w:type="dxa"/>
            <w:tcBorders>
              <w:top w:val="nil"/>
              <w:left w:val="nil"/>
              <w:bottom w:val="single" w:sz="4" w:space="0" w:color="999999"/>
              <w:right w:val="nil"/>
            </w:tcBorders>
            <w:shd w:val="clear" w:color="auto" w:fill="C0C0C0"/>
          </w:tcPr>
          <w:p w:rsidR="00647CEE" w:rsidRDefault="00647CEE">
            <w:pPr>
              <w:spacing w:after="160" w:line="259" w:lineRule="auto"/>
              <w:ind w:left="0" w:right="0" w:firstLine="0"/>
              <w:jc w:val="left"/>
            </w:pPr>
          </w:p>
        </w:tc>
      </w:tr>
      <w:tr w:rsidR="00647CEE">
        <w:trPr>
          <w:trHeight w:val="251"/>
        </w:trPr>
        <w:tc>
          <w:tcPr>
            <w:tcW w:w="2705" w:type="dxa"/>
            <w:tcBorders>
              <w:top w:val="single" w:sz="4" w:space="0" w:color="999999"/>
              <w:left w:val="single" w:sz="4" w:space="0" w:color="999999"/>
              <w:bottom w:val="single" w:sz="4" w:space="0" w:color="999999"/>
              <w:right w:val="single" w:sz="4" w:space="0" w:color="999999"/>
            </w:tcBorders>
          </w:tcPr>
          <w:p w:rsidR="00647CEE" w:rsidRDefault="00AA1FE4">
            <w:pPr>
              <w:spacing w:after="0" w:line="259" w:lineRule="auto"/>
              <w:ind w:left="115" w:right="0" w:firstLine="0"/>
              <w:jc w:val="left"/>
            </w:pPr>
            <w:r>
              <w:t xml:space="preserve">Name of the client </w:t>
            </w:r>
          </w:p>
        </w:tc>
        <w:tc>
          <w:tcPr>
            <w:tcW w:w="8208" w:type="dxa"/>
            <w:tcBorders>
              <w:top w:val="single" w:sz="4" w:space="0" w:color="999999"/>
              <w:left w:val="single" w:sz="4" w:space="0" w:color="999999"/>
              <w:bottom w:val="single" w:sz="4" w:space="0" w:color="999999"/>
              <w:right w:val="single" w:sz="4" w:space="0" w:color="999999"/>
            </w:tcBorders>
          </w:tcPr>
          <w:p w:rsidR="00647CEE" w:rsidRDefault="00AA1FE4">
            <w:pPr>
              <w:spacing w:after="0" w:line="259" w:lineRule="auto"/>
              <w:ind w:left="110" w:right="0" w:firstLine="0"/>
              <w:jc w:val="left"/>
            </w:pPr>
            <w:r>
              <w:t xml:space="preserve"> </w:t>
            </w:r>
          </w:p>
        </w:tc>
      </w:tr>
      <w:tr w:rsidR="00647CEE">
        <w:trPr>
          <w:trHeight w:val="250"/>
        </w:trPr>
        <w:tc>
          <w:tcPr>
            <w:tcW w:w="2705" w:type="dxa"/>
            <w:tcBorders>
              <w:top w:val="single" w:sz="4" w:space="0" w:color="999999"/>
              <w:left w:val="single" w:sz="4" w:space="0" w:color="999999"/>
              <w:bottom w:val="single" w:sz="4" w:space="0" w:color="999999"/>
              <w:right w:val="single" w:sz="4" w:space="0" w:color="999999"/>
            </w:tcBorders>
          </w:tcPr>
          <w:p w:rsidR="00647CEE" w:rsidRDefault="00AA1FE4">
            <w:pPr>
              <w:spacing w:after="0" w:line="259" w:lineRule="auto"/>
              <w:ind w:left="115" w:right="0" w:firstLine="0"/>
              <w:jc w:val="left"/>
            </w:pPr>
            <w:r>
              <w:t xml:space="preserve">Permanent address </w:t>
            </w:r>
          </w:p>
        </w:tc>
        <w:tc>
          <w:tcPr>
            <w:tcW w:w="8208" w:type="dxa"/>
            <w:tcBorders>
              <w:top w:val="single" w:sz="4" w:space="0" w:color="999999"/>
              <w:left w:val="single" w:sz="4" w:space="0" w:color="999999"/>
              <w:bottom w:val="single" w:sz="4" w:space="0" w:color="999999"/>
              <w:right w:val="single" w:sz="4" w:space="0" w:color="999999"/>
            </w:tcBorders>
          </w:tcPr>
          <w:p w:rsidR="00647CEE" w:rsidRDefault="00AA1FE4">
            <w:pPr>
              <w:spacing w:after="0" w:line="259" w:lineRule="auto"/>
              <w:ind w:left="110" w:right="0" w:firstLine="0"/>
              <w:jc w:val="left"/>
            </w:pPr>
            <w:r>
              <w:t xml:space="preserve"> </w:t>
            </w:r>
          </w:p>
        </w:tc>
      </w:tr>
      <w:tr w:rsidR="00647CEE">
        <w:trPr>
          <w:trHeight w:val="250"/>
        </w:trPr>
        <w:tc>
          <w:tcPr>
            <w:tcW w:w="2705" w:type="dxa"/>
            <w:tcBorders>
              <w:top w:val="single" w:sz="4" w:space="0" w:color="999999"/>
              <w:left w:val="single" w:sz="4" w:space="0" w:color="999999"/>
              <w:bottom w:val="single" w:sz="4" w:space="0" w:color="999999"/>
              <w:right w:val="single" w:sz="4" w:space="0" w:color="999999"/>
            </w:tcBorders>
          </w:tcPr>
          <w:p w:rsidR="00647CEE" w:rsidRDefault="00AA1FE4">
            <w:pPr>
              <w:spacing w:after="0" w:line="259" w:lineRule="auto"/>
              <w:ind w:left="115" w:right="0" w:firstLine="0"/>
              <w:jc w:val="left"/>
            </w:pPr>
            <w:r>
              <w:t xml:space="preserve">Tax ID </w:t>
            </w:r>
          </w:p>
        </w:tc>
        <w:tc>
          <w:tcPr>
            <w:tcW w:w="8208" w:type="dxa"/>
            <w:tcBorders>
              <w:top w:val="single" w:sz="4" w:space="0" w:color="999999"/>
              <w:left w:val="single" w:sz="4" w:space="0" w:color="999999"/>
              <w:bottom w:val="single" w:sz="4" w:space="0" w:color="999999"/>
              <w:right w:val="single" w:sz="4" w:space="0" w:color="999999"/>
            </w:tcBorders>
          </w:tcPr>
          <w:p w:rsidR="00647CEE" w:rsidRDefault="00AA1FE4">
            <w:pPr>
              <w:spacing w:after="0" w:line="259" w:lineRule="auto"/>
              <w:ind w:left="110" w:right="0" w:firstLine="0"/>
              <w:jc w:val="left"/>
            </w:pPr>
            <w:r>
              <w:t xml:space="preserve"> </w:t>
            </w:r>
          </w:p>
        </w:tc>
      </w:tr>
      <w:tr w:rsidR="00647CEE">
        <w:trPr>
          <w:trHeight w:val="247"/>
        </w:trPr>
        <w:tc>
          <w:tcPr>
            <w:tcW w:w="2705" w:type="dxa"/>
            <w:tcBorders>
              <w:top w:val="single" w:sz="4" w:space="0" w:color="999999"/>
              <w:left w:val="single" w:sz="4" w:space="0" w:color="999999"/>
              <w:bottom w:val="single" w:sz="4" w:space="0" w:color="999999"/>
              <w:right w:val="single" w:sz="4" w:space="0" w:color="999999"/>
            </w:tcBorders>
          </w:tcPr>
          <w:p w:rsidR="00647CEE" w:rsidRDefault="00AA1FE4">
            <w:pPr>
              <w:spacing w:after="0" w:line="259" w:lineRule="auto"/>
              <w:ind w:left="115" w:right="0" w:firstLine="0"/>
              <w:jc w:val="left"/>
            </w:pPr>
            <w:r>
              <w:t xml:space="preserve">Client ID </w:t>
            </w:r>
          </w:p>
        </w:tc>
        <w:tc>
          <w:tcPr>
            <w:tcW w:w="8208" w:type="dxa"/>
            <w:tcBorders>
              <w:top w:val="single" w:sz="4" w:space="0" w:color="999999"/>
              <w:left w:val="single" w:sz="4" w:space="0" w:color="999999"/>
              <w:bottom w:val="single" w:sz="4" w:space="0" w:color="999999"/>
              <w:right w:val="single" w:sz="4" w:space="0" w:color="999999"/>
            </w:tcBorders>
          </w:tcPr>
          <w:p w:rsidR="00647CEE" w:rsidRDefault="00AA1FE4">
            <w:pPr>
              <w:spacing w:after="0" w:line="259" w:lineRule="auto"/>
              <w:ind w:left="110" w:right="0" w:firstLine="0"/>
              <w:jc w:val="left"/>
            </w:pPr>
            <w:r>
              <w:t xml:space="preserve"> </w:t>
            </w:r>
          </w:p>
        </w:tc>
      </w:tr>
    </w:tbl>
    <w:p w:rsidR="00647CEE" w:rsidRDefault="00AA1FE4">
      <w:pPr>
        <w:spacing w:after="0" w:line="259" w:lineRule="auto"/>
        <w:ind w:left="142" w:right="0" w:firstLine="0"/>
        <w:jc w:val="left"/>
      </w:pPr>
      <w:r>
        <w:rPr>
          <w:rFonts w:ascii="Times New Roman" w:eastAsia="Times New Roman" w:hAnsi="Times New Roman" w:cs="Times New Roman"/>
          <w:sz w:val="24"/>
        </w:rPr>
        <w:t xml:space="preserve"> </w:t>
      </w:r>
    </w:p>
    <w:p w:rsidR="00647CEE" w:rsidRDefault="00AA1FE4">
      <w:pPr>
        <w:ind w:left="-5" w:right="0"/>
      </w:pPr>
      <w:r>
        <w:t xml:space="preserve">Based on the obligation to give preliminary information as provided for by Act CXXXVIII of 2007 </w:t>
      </w:r>
      <w:r>
        <w:rPr>
          <w:i/>
        </w:rPr>
        <w:t>on Investment Firms and Commodity Dealers, and on the Regulations Governing their Activities (hereinafter referred as “Act”)</w:t>
      </w:r>
      <w:r>
        <w:t xml:space="preserve">, Eurobase Bank. (hereinafter referred as Bank) compiled the following questionnaire for its clients. The questionnaire is aimed at assessing your experience and goals related to investments.  </w:t>
      </w:r>
    </w:p>
    <w:p w:rsidR="00647CEE" w:rsidRDefault="00AA1FE4">
      <w:pPr>
        <w:spacing w:after="0" w:line="259" w:lineRule="auto"/>
        <w:ind w:left="0" w:right="0" w:firstLine="0"/>
        <w:jc w:val="left"/>
      </w:pPr>
      <w:r>
        <w:t xml:space="preserve"> </w:t>
      </w:r>
    </w:p>
    <w:p w:rsidR="00647CEE" w:rsidRDefault="00AA1FE4">
      <w:pPr>
        <w:ind w:left="-5" w:right="0"/>
      </w:pPr>
      <w:r>
        <w:t xml:space="preserve">The Bank must have information on your financial situation, investment experience and knowledge to be able to provide a full range of investment services to you and to assess the suitability of the offered investment to you. Furthermore, the Bank has to take the information provided by you into account when it renders investment services to you. Therefore, we ask you to give answers to all the questions included in the following Suitability and Appropriateness Test. We inform you that if you fail to provide answers to all of the questions and, as a result, our Bank cannot receive all the information necessary for conducting the Suitability Test, or if, based on the assessment methodology worked out by our Bank the information leads to a result that makes it impossible to provide the service to you in terms of the financial product concerned, our Bank will refuse, as provided for by the Act, to provide investment advisory or to perform portfolio management activities. </w:t>
      </w:r>
      <w:r>
        <w:rPr>
          <w:b/>
        </w:rPr>
        <w:t xml:space="preserve"> </w:t>
      </w:r>
    </w:p>
    <w:p w:rsidR="00647CEE" w:rsidRDefault="00AA1FE4">
      <w:pPr>
        <w:spacing w:after="0" w:line="259" w:lineRule="auto"/>
        <w:ind w:left="0" w:right="0" w:firstLine="0"/>
        <w:jc w:val="left"/>
      </w:pPr>
      <w:r>
        <w:t xml:space="preserve"> </w:t>
      </w:r>
    </w:p>
    <w:p w:rsidR="00647CEE" w:rsidRDefault="00AA1FE4">
      <w:pPr>
        <w:ind w:left="-5" w:right="0"/>
      </w:pPr>
      <w:r>
        <w:t xml:space="preserve">We hereby draw your attention, that if you do not answer all the questions in the Suitability and Appropriateness Test, the Bank cannot give you assessment. In this case the available products are limited according to section 45 § (3) of the Act CXXXVIII of 2007, and the Bank is obliged to refuse the execution of such orders based on Section 54 (1) point d) of the Act CXXXVIII of 2007. </w:t>
      </w:r>
    </w:p>
    <w:p w:rsidR="00647CEE" w:rsidRDefault="00AA1FE4">
      <w:pPr>
        <w:spacing w:after="0" w:line="259" w:lineRule="auto"/>
        <w:ind w:left="0" w:right="0" w:firstLine="0"/>
        <w:jc w:val="left"/>
      </w:pPr>
      <w:r>
        <w:rPr>
          <w:rFonts w:ascii="Times New Roman" w:eastAsia="Times New Roman" w:hAnsi="Times New Roman" w:cs="Times New Roman"/>
          <w:sz w:val="24"/>
        </w:rPr>
        <w:t xml:space="preserve"> </w:t>
      </w:r>
    </w:p>
    <w:tbl>
      <w:tblPr>
        <w:tblStyle w:val="TableGrid"/>
        <w:tblW w:w="10906" w:type="dxa"/>
        <w:tblInd w:w="74" w:type="dxa"/>
        <w:tblCellMar>
          <w:top w:w="32" w:type="dxa"/>
          <w:right w:w="89" w:type="dxa"/>
        </w:tblCellMar>
        <w:tblLook w:val="04A0" w:firstRow="1" w:lastRow="0" w:firstColumn="1" w:lastColumn="0" w:noHBand="0" w:noVBand="1"/>
      </w:tblPr>
      <w:tblGrid>
        <w:gridCol w:w="3701"/>
        <w:gridCol w:w="3888"/>
        <w:gridCol w:w="197"/>
        <w:gridCol w:w="3120"/>
      </w:tblGrid>
      <w:tr w:rsidR="00647CEE">
        <w:trPr>
          <w:trHeight w:val="476"/>
        </w:trPr>
        <w:tc>
          <w:tcPr>
            <w:tcW w:w="3701" w:type="dxa"/>
            <w:tcBorders>
              <w:top w:val="single" w:sz="4" w:space="0" w:color="000000"/>
              <w:left w:val="single" w:sz="4" w:space="0" w:color="000000"/>
              <w:bottom w:val="nil"/>
              <w:right w:val="nil"/>
            </w:tcBorders>
            <w:shd w:val="clear" w:color="auto" w:fill="E6E6E6"/>
          </w:tcPr>
          <w:p w:rsidR="00647CEE" w:rsidRDefault="00AA1FE4">
            <w:pPr>
              <w:spacing w:after="0" w:line="259" w:lineRule="auto"/>
              <w:ind w:left="108" w:right="0" w:firstLine="0"/>
              <w:jc w:val="left"/>
            </w:pPr>
            <w:r>
              <w:t xml:space="preserve">Your highest educational level </w:t>
            </w:r>
          </w:p>
        </w:tc>
        <w:tc>
          <w:tcPr>
            <w:tcW w:w="3888" w:type="dxa"/>
            <w:tcBorders>
              <w:top w:val="single" w:sz="4" w:space="0" w:color="000000"/>
              <w:left w:val="nil"/>
              <w:bottom w:val="nil"/>
              <w:right w:val="nil"/>
            </w:tcBorders>
          </w:tcPr>
          <w:p w:rsidR="00647CEE" w:rsidRDefault="00AA1FE4">
            <w:pPr>
              <w:spacing w:after="0" w:line="259" w:lineRule="auto"/>
              <w:ind w:left="286" w:right="0" w:firstLine="0"/>
              <w:jc w:val="left"/>
            </w:pPr>
            <w:r>
              <w:rPr>
                <w:sz w:val="20"/>
              </w:rPr>
              <w:t xml:space="preserve"> </w:t>
            </w:r>
            <w:r>
              <w:t xml:space="preserve">a) secondary, business </w:t>
            </w:r>
          </w:p>
        </w:tc>
        <w:tc>
          <w:tcPr>
            <w:tcW w:w="197" w:type="dxa"/>
            <w:tcBorders>
              <w:top w:val="single" w:sz="4" w:space="0" w:color="000000"/>
              <w:left w:val="nil"/>
              <w:bottom w:val="nil"/>
              <w:right w:val="nil"/>
            </w:tcBorders>
          </w:tcPr>
          <w:p w:rsidR="00647CEE" w:rsidRDefault="00AA1FE4">
            <w:pPr>
              <w:spacing w:after="0" w:line="259" w:lineRule="auto"/>
              <w:ind w:left="0" w:right="0" w:firstLine="0"/>
              <w:jc w:val="left"/>
            </w:pPr>
            <w:r>
              <w:t xml:space="preserve"> </w:t>
            </w:r>
          </w:p>
        </w:tc>
        <w:tc>
          <w:tcPr>
            <w:tcW w:w="3120" w:type="dxa"/>
            <w:tcBorders>
              <w:top w:val="single" w:sz="4" w:space="0" w:color="000000"/>
              <w:left w:val="nil"/>
              <w:bottom w:val="nil"/>
              <w:right w:val="single" w:sz="4" w:space="0" w:color="000000"/>
            </w:tcBorders>
          </w:tcPr>
          <w:p w:rsidR="00647CEE" w:rsidRDefault="00AA1FE4">
            <w:pPr>
              <w:spacing w:after="0" w:line="259" w:lineRule="auto"/>
              <w:ind w:left="0" w:right="0" w:firstLine="0"/>
              <w:jc w:val="left"/>
            </w:pPr>
            <w:r>
              <w:t xml:space="preserve">b) undergraduate or graduate, nonbusiness major </w:t>
            </w:r>
          </w:p>
        </w:tc>
      </w:tr>
      <w:tr w:rsidR="00647CEE">
        <w:trPr>
          <w:trHeight w:val="440"/>
        </w:trPr>
        <w:tc>
          <w:tcPr>
            <w:tcW w:w="3701" w:type="dxa"/>
            <w:tcBorders>
              <w:top w:val="nil"/>
              <w:left w:val="single" w:sz="4" w:space="0" w:color="000000"/>
              <w:bottom w:val="single" w:sz="4" w:space="0" w:color="000000"/>
              <w:right w:val="nil"/>
            </w:tcBorders>
            <w:shd w:val="clear" w:color="auto" w:fill="E6E6E6"/>
          </w:tcPr>
          <w:p w:rsidR="00647CEE" w:rsidRDefault="00647CEE">
            <w:pPr>
              <w:spacing w:after="160" w:line="259" w:lineRule="auto"/>
              <w:ind w:left="0" w:right="0" w:firstLine="0"/>
              <w:jc w:val="left"/>
            </w:pPr>
          </w:p>
        </w:tc>
        <w:tc>
          <w:tcPr>
            <w:tcW w:w="3888" w:type="dxa"/>
            <w:tcBorders>
              <w:top w:val="nil"/>
              <w:left w:val="nil"/>
              <w:bottom w:val="single" w:sz="4" w:space="0" w:color="000000"/>
              <w:right w:val="nil"/>
            </w:tcBorders>
          </w:tcPr>
          <w:p w:rsidR="00647CEE" w:rsidRDefault="00AA1FE4">
            <w:pPr>
              <w:spacing w:after="0" w:line="259" w:lineRule="auto"/>
              <w:ind w:left="473" w:right="172" w:hanging="187"/>
              <w:jc w:val="left"/>
            </w:pPr>
            <w:r>
              <w:rPr>
                <w:sz w:val="20"/>
              </w:rPr>
              <w:t xml:space="preserve"> </w:t>
            </w:r>
            <w:r>
              <w:t xml:space="preserve">c) undergraduate or graduate, business major </w:t>
            </w:r>
          </w:p>
        </w:tc>
        <w:tc>
          <w:tcPr>
            <w:tcW w:w="197" w:type="dxa"/>
            <w:tcBorders>
              <w:top w:val="nil"/>
              <w:left w:val="nil"/>
              <w:bottom w:val="single" w:sz="4" w:space="0" w:color="000000"/>
              <w:right w:val="nil"/>
            </w:tcBorders>
          </w:tcPr>
          <w:p w:rsidR="00647CEE" w:rsidRDefault="00AA1FE4">
            <w:pPr>
              <w:spacing w:after="0" w:line="259" w:lineRule="auto"/>
              <w:ind w:left="0" w:right="0" w:firstLine="0"/>
              <w:jc w:val="left"/>
            </w:pPr>
            <w:r>
              <w:t xml:space="preserve"> </w:t>
            </w:r>
          </w:p>
        </w:tc>
        <w:tc>
          <w:tcPr>
            <w:tcW w:w="3120" w:type="dxa"/>
            <w:tcBorders>
              <w:top w:val="nil"/>
              <w:left w:val="nil"/>
              <w:bottom w:val="single" w:sz="4" w:space="0" w:color="000000"/>
              <w:right w:val="single" w:sz="4" w:space="0" w:color="000000"/>
            </w:tcBorders>
          </w:tcPr>
          <w:p w:rsidR="00647CEE" w:rsidRDefault="00AA1FE4">
            <w:pPr>
              <w:spacing w:after="0" w:line="259" w:lineRule="auto"/>
              <w:ind w:left="0" w:right="0" w:firstLine="0"/>
              <w:jc w:val="left"/>
            </w:pPr>
            <w:r>
              <w:t xml:space="preserve">d) other </w:t>
            </w:r>
          </w:p>
        </w:tc>
      </w:tr>
      <w:tr w:rsidR="00647CEE">
        <w:trPr>
          <w:trHeight w:val="671"/>
        </w:trPr>
        <w:tc>
          <w:tcPr>
            <w:tcW w:w="3701" w:type="dxa"/>
            <w:tcBorders>
              <w:top w:val="single" w:sz="4" w:space="0" w:color="000000"/>
              <w:left w:val="single" w:sz="4" w:space="0" w:color="000000"/>
              <w:bottom w:val="single" w:sz="4" w:space="0" w:color="000000"/>
              <w:right w:val="nil"/>
            </w:tcBorders>
            <w:shd w:val="clear" w:color="auto" w:fill="E6E6E6"/>
          </w:tcPr>
          <w:p w:rsidR="00647CEE" w:rsidRDefault="00AA1FE4">
            <w:pPr>
              <w:spacing w:after="0" w:line="259" w:lineRule="auto"/>
              <w:ind w:left="108" w:right="0" w:firstLine="0"/>
              <w:jc w:val="left"/>
            </w:pPr>
            <w:r>
              <w:t xml:space="preserve">Are you/have you been employed in the past 5 years in a position requiring financial knowledge? </w:t>
            </w:r>
          </w:p>
        </w:tc>
        <w:tc>
          <w:tcPr>
            <w:tcW w:w="3888" w:type="dxa"/>
            <w:tcBorders>
              <w:top w:val="single" w:sz="4" w:space="0" w:color="000000"/>
              <w:left w:val="nil"/>
              <w:bottom w:val="single" w:sz="4" w:space="0" w:color="000000"/>
              <w:right w:val="nil"/>
            </w:tcBorders>
          </w:tcPr>
          <w:p w:rsidR="00647CEE" w:rsidRDefault="00AA1FE4">
            <w:pPr>
              <w:numPr>
                <w:ilvl w:val="0"/>
                <w:numId w:val="1"/>
              </w:numPr>
              <w:spacing w:after="16" w:line="259" w:lineRule="auto"/>
              <w:ind w:right="0" w:hanging="211"/>
              <w:jc w:val="left"/>
            </w:pPr>
            <w:r>
              <w:t xml:space="preserve">yes </w:t>
            </w:r>
          </w:p>
          <w:p w:rsidR="00647CEE" w:rsidRDefault="00AA1FE4">
            <w:pPr>
              <w:numPr>
                <w:ilvl w:val="0"/>
                <w:numId w:val="1"/>
              </w:numPr>
              <w:spacing w:after="0" w:line="259" w:lineRule="auto"/>
              <w:ind w:right="0" w:hanging="211"/>
              <w:jc w:val="left"/>
            </w:pPr>
            <w:r>
              <w:t xml:space="preserve">no </w:t>
            </w:r>
          </w:p>
        </w:tc>
        <w:tc>
          <w:tcPr>
            <w:tcW w:w="197" w:type="dxa"/>
            <w:tcBorders>
              <w:top w:val="single" w:sz="4" w:space="0" w:color="000000"/>
              <w:left w:val="nil"/>
              <w:bottom w:val="single" w:sz="4" w:space="0" w:color="000000"/>
              <w:right w:val="nil"/>
            </w:tcBorders>
          </w:tcPr>
          <w:p w:rsidR="00647CEE" w:rsidRDefault="00647CEE">
            <w:pPr>
              <w:spacing w:after="160" w:line="259" w:lineRule="auto"/>
              <w:ind w:left="0" w:right="0" w:firstLine="0"/>
              <w:jc w:val="left"/>
            </w:pPr>
          </w:p>
        </w:tc>
        <w:tc>
          <w:tcPr>
            <w:tcW w:w="3120" w:type="dxa"/>
            <w:tcBorders>
              <w:top w:val="single" w:sz="4" w:space="0" w:color="000000"/>
              <w:left w:val="nil"/>
              <w:bottom w:val="single" w:sz="4" w:space="0" w:color="000000"/>
              <w:right w:val="single" w:sz="4" w:space="0" w:color="000000"/>
            </w:tcBorders>
          </w:tcPr>
          <w:p w:rsidR="00647CEE" w:rsidRDefault="00647CEE">
            <w:pPr>
              <w:spacing w:after="160" w:line="259" w:lineRule="auto"/>
              <w:ind w:left="0" w:right="0" w:firstLine="0"/>
              <w:jc w:val="left"/>
            </w:pPr>
          </w:p>
        </w:tc>
      </w:tr>
    </w:tbl>
    <w:p w:rsidR="00647CEE" w:rsidRDefault="00AA1FE4">
      <w:pPr>
        <w:spacing w:after="0" w:line="259" w:lineRule="auto"/>
        <w:ind w:left="0" w:right="0" w:firstLine="0"/>
        <w:jc w:val="left"/>
      </w:pPr>
      <w:r>
        <w:t xml:space="preserve"> </w:t>
      </w:r>
    </w:p>
    <w:p w:rsidR="00647CEE" w:rsidRDefault="00AA1FE4">
      <w:pPr>
        <w:ind w:left="-5" w:right="0"/>
      </w:pPr>
      <w:r>
        <w:t xml:space="preserve">The answers given by you to the above questions will be taken into account both when the Suitability Test and when the Appropriateness Test are assessed. </w:t>
      </w:r>
    </w:p>
    <w:p w:rsidR="00647CEE" w:rsidRDefault="00AA1FE4">
      <w:pPr>
        <w:spacing w:after="0" w:line="259" w:lineRule="auto"/>
        <w:ind w:left="0" w:right="0" w:firstLine="0"/>
        <w:jc w:val="left"/>
      </w:pPr>
      <w:r>
        <w:t xml:space="preserve"> </w:t>
      </w:r>
    </w:p>
    <w:p w:rsidR="00647CEE" w:rsidRDefault="00AA1FE4">
      <w:pPr>
        <w:spacing w:after="39" w:line="259" w:lineRule="auto"/>
        <w:ind w:left="58" w:right="-32" w:firstLine="0"/>
        <w:jc w:val="left"/>
      </w:pPr>
      <w:r>
        <w:rPr>
          <w:rFonts w:ascii="Calibri" w:eastAsia="Calibri" w:hAnsi="Calibri" w:cs="Calibri"/>
          <w:noProof/>
          <w:sz w:val="22"/>
        </w:rPr>
        <mc:AlternateContent>
          <mc:Choice Requires="wpg">
            <w:drawing>
              <wp:inline distT="0" distB="0" distL="0" distR="0">
                <wp:extent cx="6935724" cy="257556"/>
                <wp:effectExtent l="0" t="0" r="0" b="0"/>
                <wp:docPr id="32989" name="Group 32989"/>
                <wp:cNvGraphicFramePr/>
                <a:graphic xmlns:a="http://schemas.openxmlformats.org/drawingml/2006/main">
                  <a:graphicData uri="http://schemas.microsoft.com/office/word/2010/wordprocessingGroup">
                    <wpg:wgp>
                      <wpg:cNvGrpSpPr/>
                      <wpg:grpSpPr>
                        <a:xfrm>
                          <a:off x="0" y="0"/>
                          <a:ext cx="6935724" cy="257556"/>
                          <a:chOff x="0" y="0"/>
                          <a:chExt cx="6935724" cy="257556"/>
                        </a:xfrm>
                      </wpg:grpSpPr>
                      <wps:wsp>
                        <wps:cNvPr id="41100" name="Shape 41100"/>
                        <wps:cNvSpPr/>
                        <wps:spPr>
                          <a:xfrm>
                            <a:off x="10668" y="0"/>
                            <a:ext cx="6925056" cy="251460"/>
                          </a:xfrm>
                          <a:custGeom>
                            <a:avLst/>
                            <a:gdLst/>
                            <a:ahLst/>
                            <a:cxnLst/>
                            <a:rect l="0" t="0" r="0" b="0"/>
                            <a:pathLst>
                              <a:path w="6925056" h="251460">
                                <a:moveTo>
                                  <a:pt x="0" y="0"/>
                                </a:moveTo>
                                <a:lnTo>
                                  <a:pt x="6925056" y="0"/>
                                </a:lnTo>
                                <a:lnTo>
                                  <a:pt x="6925056" y="251460"/>
                                </a:lnTo>
                                <a:lnTo>
                                  <a:pt x="0" y="251460"/>
                                </a:lnTo>
                                <a:lnTo>
                                  <a:pt x="0" y="0"/>
                                </a:lnTo>
                              </a:path>
                            </a:pathLst>
                          </a:custGeom>
                          <a:ln w="0" cap="flat">
                            <a:miter lim="127000"/>
                          </a:ln>
                        </wps:spPr>
                        <wps:style>
                          <a:lnRef idx="0">
                            <a:srgbClr val="000000">
                              <a:alpha val="0"/>
                            </a:srgbClr>
                          </a:lnRef>
                          <a:fillRef idx="1">
                            <a:srgbClr val="325087"/>
                          </a:fillRef>
                          <a:effectRef idx="0">
                            <a:scrgbClr r="0" g="0" b="0"/>
                          </a:effectRef>
                          <a:fontRef idx="none"/>
                        </wps:style>
                        <wps:bodyPr/>
                      </wps:wsp>
                      <wps:wsp>
                        <wps:cNvPr id="41101" name="Shape 41101"/>
                        <wps:cNvSpPr/>
                        <wps:spPr>
                          <a:xfrm>
                            <a:off x="79248" y="47244"/>
                            <a:ext cx="6787896" cy="156972"/>
                          </a:xfrm>
                          <a:custGeom>
                            <a:avLst/>
                            <a:gdLst/>
                            <a:ahLst/>
                            <a:cxnLst/>
                            <a:rect l="0" t="0" r="0" b="0"/>
                            <a:pathLst>
                              <a:path w="6787896" h="156972">
                                <a:moveTo>
                                  <a:pt x="0" y="0"/>
                                </a:moveTo>
                                <a:lnTo>
                                  <a:pt x="6787896" y="0"/>
                                </a:lnTo>
                                <a:lnTo>
                                  <a:pt x="6787896" y="156972"/>
                                </a:lnTo>
                                <a:lnTo>
                                  <a:pt x="0" y="156972"/>
                                </a:lnTo>
                                <a:lnTo>
                                  <a:pt x="0" y="0"/>
                                </a:lnTo>
                              </a:path>
                            </a:pathLst>
                          </a:custGeom>
                          <a:ln w="0" cap="flat">
                            <a:miter lim="127000"/>
                          </a:ln>
                        </wps:spPr>
                        <wps:style>
                          <a:lnRef idx="0">
                            <a:srgbClr val="000000">
                              <a:alpha val="0"/>
                            </a:srgbClr>
                          </a:lnRef>
                          <a:fillRef idx="1">
                            <a:srgbClr val="325087"/>
                          </a:fillRef>
                          <a:effectRef idx="0">
                            <a:scrgbClr r="0" g="0" b="0"/>
                          </a:effectRef>
                          <a:fontRef idx="none"/>
                        </wps:style>
                        <wps:bodyPr/>
                      </wps:wsp>
                      <wps:wsp>
                        <wps:cNvPr id="164" name="Rectangle 164"/>
                        <wps:cNvSpPr/>
                        <wps:spPr>
                          <a:xfrm>
                            <a:off x="79248" y="81007"/>
                            <a:ext cx="1570425" cy="140618"/>
                          </a:xfrm>
                          <a:prstGeom prst="rect">
                            <a:avLst/>
                          </a:prstGeom>
                          <a:ln>
                            <a:noFill/>
                          </a:ln>
                        </wps:spPr>
                        <wps:txbx>
                          <w:txbxContent>
                            <w:p w:rsidR="00AA1FE4" w:rsidRDefault="00AA1FE4">
                              <w:pPr>
                                <w:spacing w:after="160" w:line="259" w:lineRule="auto"/>
                                <w:ind w:left="0" w:right="0" w:firstLine="0"/>
                                <w:jc w:val="left"/>
                              </w:pPr>
                              <w:r>
                                <w:rPr>
                                  <w:b/>
                                  <w:color w:val="FFFFFF"/>
                                </w:rPr>
                                <w:t>A) SUITABILITY TEST</w:t>
                              </w:r>
                            </w:p>
                          </w:txbxContent>
                        </wps:txbx>
                        <wps:bodyPr horzOverflow="overflow" vert="horz" lIns="0" tIns="0" rIns="0" bIns="0" rtlCol="0">
                          <a:noAutofit/>
                        </wps:bodyPr>
                      </wps:wsp>
                      <wps:wsp>
                        <wps:cNvPr id="165" name="Rectangle 165"/>
                        <wps:cNvSpPr/>
                        <wps:spPr>
                          <a:xfrm>
                            <a:off x="1260347" y="85384"/>
                            <a:ext cx="39983" cy="133118"/>
                          </a:xfrm>
                          <a:prstGeom prst="rect">
                            <a:avLst/>
                          </a:prstGeom>
                          <a:ln>
                            <a:noFill/>
                          </a:ln>
                        </wps:spPr>
                        <wps:txbx>
                          <w:txbxContent>
                            <w:p w:rsidR="00AA1FE4" w:rsidRDefault="00AA1FE4">
                              <w:pPr>
                                <w:spacing w:after="160" w:line="259" w:lineRule="auto"/>
                                <w:ind w:left="0" w:right="0" w:firstLine="0"/>
                                <w:jc w:val="left"/>
                              </w:pPr>
                              <w:r>
                                <w:rPr>
                                  <w:b/>
                                  <w:sz w:val="17"/>
                                </w:rPr>
                                <w:t xml:space="preserve"> </w:t>
                              </w:r>
                            </w:p>
                          </w:txbxContent>
                        </wps:txbx>
                        <wps:bodyPr horzOverflow="overflow" vert="horz" lIns="0" tIns="0" rIns="0" bIns="0" rtlCol="0">
                          <a:noAutofit/>
                        </wps:bodyPr>
                      </wps:wsp>
                      <wps:wsp>
                        <wps:cNvPr id="41102" name="Shape 41102"/>
                        <wps:cNvSpPr/>
                        <wps:spPr>
                          <a:xfrm>
                            <a:off x="0" y="251460"/>
                            <a:ext cx="6935724" cy="9144"/>
                          </a:xfrm>
                          <a:custGeom>
                            <a:avLst/>
                            <a:gdLst/>
                            <a:ahLst/>
                            <a:cxnLst/>
                            <a:rect l="0" t="0" r="0" b="0"/>
                            <a:pathLst>
                              <a:path w="6935724" h="9144">
                                <a:moveTo>
                                  <a:pt x="0" y="0"/>
                                </a:moveTo>
                                <a:lnTo>
                                  <a:pt x="6935724" y="0"/>
                                </a:lnTo>
                                <a:lnTo>
                                  <a:pt x="69357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32989" o:spid="_x0000_s1026" style="width:546.1pt;height:20.3pt;mso-position-horizontal-relative:char;mso-position-vertical-relative:line" coordsize="69357,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">
                <v:shape id="Shape 41100" o:spid="_x0000_s1027" style="position:absolute;left:106;width:69251;height:2514;visibility:visible;mso-wrap-style:square;v-text-anchor:top" coordsize="6925056,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" path="m,l6925056,r,251460l,251460,,e" fillcolor="#325087" stroked="f" strokeweight="0">
                  <v:stroke miterlimit="83231f" joinstyle="miter"/>
                  <v:path arrowok="t" textboxrect="0,0,6925056,251460"/>
                </v:shape>
                <v:shape id="Shape 41101" o:spid="_x0000_s1028" style="position:absolute;left:792;top:472;width:67879;height:1570;visibility:visible;mso-wrap-style:square;v-text-anchor:top" coordsize="6787896,156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" path="m,l6787896,r,156972l,156972,,e" fillcolor="#325087" stroked="f" strokeweight="0">
                  <v:stroke miterlimit="83231f" joinstyle="miter"/>
                  <v:path arrowok="t" textboxrect="0,0,6787896,156972"/>
                </v:shape>
                <v:rect id="Rectangle 164" o:spid="_x0000_s1029" style="position:absolute;left:792;top:810;width:15704;height:1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rsidR="00AA1FE4" w:rsidRDefault="00AA1FE4">
                        <w:pPr>
                          <w:spacing w:after="160" w:line="259" w:lineRule="auto"/>
                          <w:ind w:left="0" w:right="0" w:firstLine="0"/>
                          <w:jc w:val="left"/>
                        </w:pPr>
                        <w:r>
                          <w:rPr>
                            <w:b/>
                            <w:color w:val="FFFFFF"/>
                          </w:rPr>
                          <w:t>A) SUITABILITY TEST</w:t>
                        </w:r>
                      </w:p>
                    </w:txbxContent>
                  </v:textbox>
                </v:rect>
                <v:rect id="Rectangle 165" o:spid="_x0000_s1030" style="position:absolute;left:12603;top:853;width:400;height:13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rsidR="00AA1FE4" w:rsidRDefault="00AA1FE4">
                        <w:pPr>
                          <w:spacing w:after="160" w:line="259" w:lineRule="auto"/>
                          <w:ind w:left="0" w:right="0" w:firstLine="0"/>
                          <w:jc w:val="left"/>
                        </w:pPr>
                        <w:r>
                          <w:rPr>
                            <w:b/>
                            <w:sz w:val="17"/>
                          </w:rPr>
                          <w:t xml:space="preserve"> </w:t>
                        </w:r>
                      </w:p>
                    </w:txbxContent>
                  </v:textbox>
                </v:rect>
                <v:shape id="Shape 41102" o:spid="_x0000_s1031" style="position:absolute;top:2514;width:69357;height:92;visibility:visible;mso-wrap-style:square;v-text-anchor:top" coordsize="693572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" path="m,l6935724,r,9144l,9144,,e" fillcolor="black" stroked="f" strokeweight="0">
                  <v:stroke miterlimit="83231f" joinstyle="miter"/>
                  <v:path arrowok="t" textboxrect="0,0,6935724,9144"/>
                </v:shape>
                <w10:anchorlock/>
              </v:group>
            </w:pict>
          </mc:Fallback>
        </mc:AlternateContent>
      </w:r>
    </w:p>
    <w:p w:rsidR="00647CEE" w:rsidRDefault="00AA1FE4">
      <w:pPr>
        <w:spacing w:after="0" w:line="259" w:lineRule="auto"/>
        <w:ind w:left="0" w:right="0" w:firstLine="0"/>
        <w:jc w:val="left"/>
      </w:pPr>
      <w:r>
        <w:t xml:space="preserve"> </w:t>
      </w:r>
    </w:p>
    <w:p w:rsidR="00647CEE" w:rsidRDefault="00AA1FE4">
      <w:pPr>
        <w:ind w:left="-5" w:right="0"/>
      </w:pPr>
      <w:r>
        <w:t xml:space="preserve">Within the framework of the Suitability Test the Bank shall assess whether or not the offered services and products are suitable for the achievement of your investment goals and if the degree of risk related to the offered services and products is in accordance with your financial capacities . </w:t>
      </w:r>
    </w:p>
    <w:p w:rsidR="00647CEE" w:rsidRDefault="00AA1FE4">
      <w:pPr>
        <w:spacing w:after="0" w:line="259" w:lineRule="auto"/>
        <w:ind w:left="0" w:right="0" w:firstLine="0"/>
        <w:jc w:val="left"/>
      </w:pPr>
      <w:r>
        <w:t xml:space="preserve"> </w:t>
      </w:r>
    </w:p>
    <w:p w:rsidR="00647CEE" w:rsidRDefault="00AA1FE4">
      <w:pPr>
        <w:spacing w:after="0" w:line="259" w:lineRule="auto"/>
        <w:ind w:left="-5" w:right="0"/>
        <w:jc w:val="left"/>
      </w:pPr>
      <w:r>
        <w:rPr>
          <w:b/>
        </w:rPr>
        <w:t xml:space="preserve">Please, mark with an “X” as appropriate. </w:t>
      </w:r>
    </w:p>
    <w:tbl>
      <w:tblPr>
        <w:tblStyle w:val="TableGrid"/>
        <w:tblW w:w="10904" w:type="dxa"/>
        <w:tblInd w:w="74" w:type="dxa"/>
        <w:tblCellMar>
          <w:top w:w="58" w:type="dxa"/>
          <w:left w:w="108" w:type="dxa"/>
          <w:right w:w="78" w:type="dxa"/>
        </w:tblCellMar>
        <w:tblLook w:val="04A0" w:firstRow="1" w:lastRow="0" w:firstColumn="1" w:lastColumn="0" w:noHBand="0" w:noVBand="1"/>
      </w:tblPr>
      <w:tblGrid>
        <w:gridCol w:w="3667"/>
        <w:gridCol w:w="7237"/>
      </w:tblGrid>
      <w:tr w:rsidR="00647CEE">
        <w:trPr>
          <w:trHeight w:val="404"/>
        </w:trPr>
        <w:tc>
          <w:tcPr>
            <w:tcW w:w="10904" w:type="dxa"/>
            <w:gridSpan w:val="2"/>
            <w:tcBorders>
              <w:top w:val="single" w:sz="4" w:space="0" w:color="000000"/>
              <w:left w:val="single" w:sz="4" w:space="0" w:color="000000"/>
              <w:bottom w:val="single" w:sz="4" w:space="0" w:color="000000"/>
              <w:right w:val="single" w:sz="4" w:space="0" w:color="000000"/>
            </w:tcBorders>
            <w:shd w:val="clear" w:color="auto" w:fill="CCCCCC"/>
            <w:vAlign w:val="center"/>
          </w:tcPr>
          <w:p w:rsidR="00647CEE" w:rsidRDefault="00AA1FE4">
            <w:pPr>
              <w:spacing w:after="0" w:line="259" w:lineRule="auto"/>
              <w:ind w:left="0" w:right="0" w:firstLine="0"/>
              <w:jc w:val="left"/>
            </w:pPr>
            <w:r>
              <w:rPr>
                <w:b/>
              </w:rPr>
              <w:t xml:space="preserve">I. Characteristics of the investment concepts </w:t>
            </w:r>
            <w:r>
              <w:rPr>
                <w:b/>
                <w:i/>
              </w:rPr>
              <w:t>(Please, mark only one answer for each question.)</w:t>
            </w:r>
            <w:r>
              <w:rPr>
                <w:b/>
              </w:rPr>
              <w:t xml:space="preserve"> </w:t>
            </w:r>
          </w:p>
        </w:tc>
      </w:tr>
      <w:tr w:rsidR="00647CEE">
        <w:trPr>
          <w:trHeight w:val="1165"/>
        </w:trPr>
        <w:tc>
          <w:tcPr>
            <w:tcW w:w="3667" w:type="dxa"/>
            <w:tcBorders>
              <w:top w:val="single" w:sz="4" w:space="0" w:color="000000"/>
              <w:left w:val="single" w:sz="4" w:space="0" w:color="000000"/>
              <w:bottom w:val="single" w:sz="4" w:space="0" w:color="000000"/>
              <w:right w:val="nil"/>
            </w:tcBorders>
            <w:shd w:val="clear" w:color="auto" w:fill="E6E6E6"/>
          </w:tcPr>
          <w:p w:rsidR="00647CEE" w:rsidRDefault="00AA1FE4">
            <w:pPr>
              <w:spacing w:after="0" w:line="259" w:lineRule="auto"/>
              <w:ind w:left="0" w:right="0" w:firstLine="0"/>
              <w:jc w:val="left"/>
            </w:pPr>
            <w:r>
              <w:rPr>
                <w:b/>
              </w:rPr>
              <w:t>A.1.</w:t>
            </w:r>
            <w:r>
              <w:t xml:space="preserve"> Investment goal </w:t>
            </w:r>
          </w:p>
        </w:tc>
        <w:tc>
          <w:tcPr>
            <w:tcW w:w="7237" w:type="dxa"/>
            <w:tcBorders>
              <w:top w:val="single" w:sz="4" w:space="0" w:color="000000"/>
              <w:left w:val="nil"/>
              <w:bottom w:val="single" w:sz="4" w:space="0" w:color="000000"/>
              <w:right w:val="single" w:sz="4" w:space="0" w:color="000000"/>
            </w:tcBorders>
          </w:tcPr>
          <w:p w:rsidR="00647CEE" w:rsidRDefault="00AA1FE4">
            <w:pPr>
              <w:numPr>
                <w:ilvl w:val="0"/>
                <w:numId w:val="2"/>
              </w:numPr>
              <w:spacing w:after="36" w:line="252" w:lineRule="auto"/>
              <w:ind w:right="0" w:hanging="211"/>
              <w:jc w:val="left"/>
            </w:pPr>
            <w:r>
              <w:t>Short term liquidity management</w:t>
            </w:r>
            <w:bookmarkStart w:id="0" w:name="_GoBack"/>
            <w:bookmarkEnd w:id="0"/>
            <w:r>
              <w:t xml:space="preserve"> </w:t>
            </w:r>
          </w:p>
          <w:p w:rsidR="001D7BFA" w:rsidRDefault="00AA1FE4" w:rsidP="001D7BFA">
            <w:pPr>
              <w:numPr>
                <w:ilvl w:val="0"/>
                <w:numId w:val="2"/>
              </w:numPr>
              <w:spacing w:after="36" w:line="252" w:lineRule="auto"/>
              <w:ind w:right="0" w:hanging="211"/>
              <w:jc w:val="left"/>
            </w:pPr>
            <w:r>
              <w:t xml:space="preserve">Long term savings </w:t>
            </w:r>
          </w:p>
          <w:p w:rsidR="00647CEE" w:rsidRDefault="00AA1FE4" w:rsidP="001D7BFA">
            <w:pPr>
              <w:numPr>
                <w:ilvl w:val="0"/>
                <w:numId w:val="2"/>
              </w:numPr>
              <w:spacing w:after="36" w:line="252" w:lineRule="auto"/>
              <w:ind w:right="0" w:hanging="211"/>
              <w:jc w:val="left"/>
            </w:pPr>
            <w:r>
              <w:t xml:space="preserve">Making high profit even at the risk of losing the principal amount. </w:t>
            </w:r>
          </w:p>
        </w:tc>
      </w:tr>
      <w:tr w:rsidR="00647CEE">
        <w:trPr>
          <w:trHeight w:val="1165"/>
        </w:trPr>
        <w:tc>
          <w:tcPr>
            <w:tcW w:w="3667" w:type="dxa"/>
            <w:tcBorders>
              <w:top w:val="single" w:sz="4" w:space="0" w:color="000000"/>
              <w:left w:val="single" w:sz="4" w:space="0" w:color="000000"/>
              <w:bottom w:val="single" w:sz="4" w:space="0" w:color="000000"/>
              <w:right w:val="nil"/>
            </w:tcBorders>
            <w:shd w:val="clear" w:color="auto" w:fill="E6E6E6"/>
          </w:tcPr>
          <w:p w:rsidR="00647CEE" w:rsidRDefault="00AA1FE4">
            <w:pPr>
              <w:spacing w:after="0" w:line="259" w:lineRule="auto"/>
              <w:ind w:left="0" w:right="0" w:firstLine="0"/>
              <w:jc w:val="left"/>
            </w:pPr>
            <w:r>
              <w:rPr>
                <w:b/>
              </w:rPr>
              <w:t>A.2.</w:t>
            </w:r>
            <w:r>
              <w:t xml:space="preserve"> Investment term (without term deposits) </w:t>
            </w:r>
          </w:p>
        </w:tc>
        <w:tc>
          <w:tcPr>
            <w:tcW w:w="7237" w:type="dxa"/>
            <w:tcBorders>
              <w:top w:val="single" w:sz="4" w:space="0" w:color="000000"/>
              <w:left w:val="nil"/>
              <w:bottom w:val="single" w:sz="4" w:space="0" w:color="000000"/>
              <w:right w:val="single" w:sz="4" w:space="0" w:color="000000"/>
            </w:tcBorders>
          </w:tcPr>
          <w:p w:rsidR="00647CEE" w:rsidRDefault="00AA1FE4">
            <w:pPr>
              <w:numPr>
                <w:ilvl w:val="0"/>
                <w:numId w:val="3"/>
              </w:numPr>
              <w:spacing w:after="41"/>
              <w:ind w:right="0" w:hanging="211"/>
              <w:jc w:val="left"/>
            </w:pPr>
            <w:r>
              <w:t xml:space="preserve">Presumably I will utilize the majority of my financial assets within the next 1 year (withdrawal from investments). </w:t>
            </w:r>
          </w:p>
          <w:p w:rsidR="00647CEE" w:rsidRDefault="00AA1FE4">
            <w:pPr>
              <w:numPr>
                <w:ilvl w:val="0"/>
                <w:numId w:val="3"/>
              </w:numPr>
              <w:spacing w:after="17" w:line="259" w:lineRule="auto"/>
              <w:ind w:right="0" w:hanging="211"/>
              <w:jc w:val="left"/>
            </w:pPr>
            <w:r>
              <w:t xml:space="preserve">Presumably I will utilize the vast majority of my financial assets within 1-3 years. </w:t>
            </w:r>
          </w:p>
          <w:p w:rsidR="00647CEE" w:rsidRDefault="00AA1FE4">
            <w:pPr>
              <w:numPr>
                <w:ilvl w:val="0"/>
                <w:numId w:val="3"/>
              </w:numPr>
              <w:spacing w:after="0" w:line="259" w:lineRule="auto"/>
              <w:ind w:right="0" w:hanging="211"/>
              <w:jc w:val="left"/>
            </w:pPr>
            <w:r>
              <w:t xml:space="preserve">Presumably I will utilize the vast majority of my financial assets after a period of 3 years. </w:t>
            </w:r>
          </w:p>
        </w:tc>
      </w:tr>
      <w:tr w:rsidR="00647CEE">
        <w:trPr>
          <w:trHeight w:val="998"/>
        </w:trPr>
        <w:tc>
          <w:tcPr>
            <w:tcW w:w="3667" w:type="dxa"/>
            <w:tcBorders>
              <w:top w:val="single" w:sz="4" w:space="0" w:color="000000"/>
              <w:left w:val="single" w:sz="4" w:space="0" w:color="000000"/>
              <w:bottom w:val="single" w:sz="4" w:space="0" w:color="000000"/>
              <w:right w:val="nil"/>
            </w:tcBorders>
            <w:shd w:val="clear" w:color="auto" w:fill="E6E6E6"/>
          </w:tcPr>
          <w:p w:rsidR="00647CEE" w:rsidRDefault="00AA1FE4">
            <w:pPr>
              <w:spacing w:after="0" w:line="259" w:lineRule="auto"/>
              <w:ind w:left="0" w:right="0" w:firstLine="0"/>
              <w:jc w:val="left"/>
            </w:pPr>
            <w:r>
              <w:rPr>
                <w:b/>
              </w:rPr>
              <w:t>A.3.</w:t>
            </w:r>
            <w:r>
              <w:t xml:space="preserve"> Investment frequency </w:t>
            </w:r>
          </w:p>
        </w:tc>
        <w:tc>
          <w:tcPr>
            <w:tcW w:w="7237" w:type="dxa"/>
            <w:tcBorders>
              <w:top w:val="single" w:sz="4" w:space="0" w:color="000000"/>
              <w:left w:val="nil"/>
              <w:bottom w:val="single" w:sz="4" w:space="0" w:color="000000"/>
              <w:right w:val="single" w:sz="4" w:space="0" w:color="000000"/>
            </w:tcBorders>
          </w:tcPr>
          <w:p w:rsidR="00647CEE" w:rsidRDefault="00AA1FE4">
            <w:pPr>
              <w:numPr>
                <w:ilvl w:val="0"/>
                <w:numId w:val="4"/>
              </w:numPr>
              <w:spacing w:after="17" w:line="259" w:lineRule="auto"/>
              <w:ind w:right="0" w:hanging="211"/>
              <w:jc w:val="left"/>
            </w:pPr>
            <w:r>
              <w:t xml:space="preserve">No investments up to this date </w:t>
            </w:r>
          </w:p>
          <w:p w:rsidR="00647CEE" w:rsidRDefault="00AA1FE4">
            <w:pPr>
              <w:numPr>
                <w:ilvl w:val="0"/>
                <w:numId w:val="4"/>
              </w:numPr>
              <w:spacing w:after="17" w:line="259" w:lineRule="auto"/>
              <w:ind w:right="0" w:hanging="211"/>
              <w:jc w:val="left"/>
            </w:pPr>
            <w:r>
              <w:t xml:space="preserve">Few times a year </w:t>
            </w:r>
          </w:p>
          <w:p w:rsidR="00647CEE" w:rsidRDefault="00AA1FE4">
            <w:pPr>
              <w:numPr>
                <w:ilvl w:val="0"/>
                <w:numId w:val="4"/>
              </w:numPr>
              <w:spacing w:after="17" w:line="259" w:lineRule="auto"/>
              <w:ind w:right="0" w:hanging="211"/>
              <w:jc w:val="left"/>
            </w:pPr>
            <w:r>
              <w:t xml:space="preserve">Monthly </w:t>
            </w:r>
          </w:p>
          <w:p w:rsidR="00647CEE" w:rsidRDefault="00AA1FE4">
            <w:pPr>
              <w:numPr>
                <w:ilvl w:val="0"/>
                <w:numId w:val="4"/>
              </w:numPr>
              <w:spacing w:after="0" w:line="259" w:lineRule="auto"/>
              <w:ind w:right="0" w:hanging="211"/>
              <w:jc w:val="left"/>
            </w:pPr>
            <w:r>
              <w:t xml:space="preserve">I trade several times a month or actively </w:t>
            </w:r>
          </w:p>
        </w:tc>
      </w:tr>
      <w:tr w:rsidR="00647CEE">
        <w:trPr>
          <w:trHeight w:val="750"/>
        </w:trPr>
        <w:tc>
          <w:tcPr>
            <w:tcW w:w="3667" w:type="dxa"/>
            <w:tcBorders>
              <w:top w:val="single" w:sz="4" w:space="0" w:color="000000"/>
              <w:left w:val="single" w:sz="4" w:space="0" w:color="000000"/>
              <w:bottom w:val="single" w:sz="4" w:space="0" w:color="000000"/>
              <w:right w:val="nil"/>
            </w:tcBorders>
            <w:shd w:val="clear" w:color="auto" w:fill="E6E6E6"/>
          </w:tcPr>
          <w:p w:rsidR="00647CEE" w:rsidRDefault="00AA1FE4">
            <w:pPr>
              <w:spacing w:after="0" w:line="259" w:lineRule="auto"/>
              <w:ind w:left="0" w:right="0" w:firstLine="0"/>
              <w:jc w:val="left"/>
            </w:pPr>
            <w:r>
              <w:rPr>
                <w:b/>
              </w:rPr>
              <w:t>A.4.</w:t>
            </w:r>
            <w:r>
              <w:t xml:space="preserve"> Percentage of your savings you wish </w:t>
            </w:r>
          </w:p>
          <w:p w:rsidR="00647CEE" w:rsidRDefault="00AA1FE4">
            <w:pPr>
              <w:spacing w:after="0" w:line="259" w:lineRule="auto"/>
              <w:ind w:left="0" w:right="0" w:firstLine="0"/>
              <w:jc w:val="left"/>
            </w:pPr>
            <w:r>
              <w:t xml:space="preserve">to invest in securities or financial instruments than term deposits </w:t>
            </w:r>
          </w:p>
        </w:tc>
        <w:tc>
          <w:tcPr>
            <w:tcW w:w="7237" w:type="dxa"/>
            <w:tcBorders>
              <w:top w:val="single" w:sz="4" w:space="0" w:color="000000"/>
              <w:left w:val="nil"/>
              <w:bottom w:val="single" w:sz="4" w:space="0" w:color="000000"/>
              <w:right w:val="single" w:sz="4" w:space="0" w:color="000000"/>
            </w:tcBorders>
          </w:tcPr>
          <w:p w:rsidR="00647CEE" w:rsidRDefault="00AA1FE4">
            <w:pPr>
              <w:numPr>
                <w:ilvl w:val="0"/>
                <w:numId w:val="5"/>
              </w:numPr>
              <w:spacing w:after="17" w:line="259" w:lineRule="auto"/>
              <w:ind w:right="0" w:hanging="211"/>
              <w:jc w:val="left"/>
            </w:pPr>
            <w:r>
              <w:t xml:space="preserve">under 30% </w:t>
            </w:r>
          </w:p>
          <w:p w:rsidR="00647CEE" w:rsidRDefault="00AA1FE4">
            <w:pPr>
              <w:numPr>
                <w:ilvl w:val="0"/>
                <w:numId w:val="5"/>
              </w:numPr>
              <w:spacing w:after="17" w:line="259" w:lineRule="auto"/>
              <w:ind w:right="0" w:hanging="211"/>
              <w:jc w:val="left"/>
            </w:pPr>
            <w:r>
              <w:t xml:space="preserve">30-50% </w:t>
            </w:r>
          </w:p>
          <w:p w:rsidR="00647CEE" w:rsidRDefault="00AA1FE4">
            <w:pPr>
              <w:numPr>
                <w:ilvl w:val="0"/>
                <w:numId w:val="5"/>
              </w:numPr>
              <w:spacing w:after="0" w:line="259" w:lineRule="auto"/>
              <w:ind w:right="0" w:hanging="211"/>
              <w:jc w:val="left"/>
            </w:pPr>
            <w:r>
              <w:lastRenderedPageBreak/>
              <w:t xml:space="preserve">over 50% </w:t>
            </w:r>
          </w:p>
        </w:tc>
      </w:tr>
      <w:tr w:rsidR="00647CEE">
        <w:trPr>
          <w:trHeight w:val="404"/>
        </w:trPr>
        <w:tc>
          <w:tcPr>
            <w:tcW w:w="10904" w:type="dxa"/>
            <w:gridSpan w:val="2"/>
            <w:tcBorders>
              <w:top w:val="single" w:sz="4" w:space="0" w:color="000000"/>
              <w:left w:val="single" w:sz="4" w:space="0" w:color="000000"/>
              <w:bottom w:val="single" w:sz="4" w:space="0" w:color="000000"/>
              <w:right w:val="single" w:sz="4" w:space="0" w:color="000000"/>
            </w:tcBorders>
            <w:shd w:val="clear" w:color="auto" w:fill="CCCCCC"/>
            <w:vAlign w:val="center"/>
          </w:tcPr>
          <w:p w:rsidR="00647CEE" w:rsidRDefault="00AA1FE4">
            <w:pPr>
              <w:spacing w:after="0" w:line="259" w:lineRule="auto"/>
              <w:ind w:left="0" w:right="0" w:firstLine="0"/>
              <w:jc w:val="left"/>
            </w:pPr>
            <w:r>
              <w:rPr>
                <w:b/>
              </w:rPr>
              <w:lastRenderedPageBreak/>
              <w:t xml:space="preserve">II. Financial situation </w:t>
            </w:r>
            <w:r>
              <w:rPr>
                <w:b/>
                <w:i/>
              </w:rPr>
              <w:t>(Please, mark only one answer for each question, with the exception of question A.6. and A.9.)</w:t>
            </w:r>
            <w:r>
              <w:rPr>
                <w:b/>
              </w:rPr>
              <w:t xml:space="preserve"> </w:t>
            </w:r>
          </w:p>
        </w:tc>
      </w:tr>
      <w:tr w:rsidR="00647CEE">
        <w:trPr>
          <w:trHeight w:val="750"/>
        </w:trPr>
        <w:tc>
          <w:tcPr>
            <w:tcW w:w="3667" w:type="dxa"/>
            <w:tcBorders>
              <w:top w:val="single" w:sz="4" w:space="0" w:color="000000"/>
              <w:left w:val="single" w:sz="4" w:space="0" w:color="000000"/>
              <w:bottom w:val="single" w:sz="4" w:space="0" w:color="000000"/>
              <w:right w:val="nil"/>
            </w:tcBorders>
            <w:shd w:val="clear" w:color="auto" w:fill="E6E6E6"/>
          </w:tcPr>
          <w:p w:rsidR="00647CEE" w:rsidRDefault="00AA1FE4">
            <w:pPr>
              <w:spacing w:after="0" w:line="259" w:lineRule="auto"/>
              <w:ind w:left="0" w:right="0" w:firstLine="0"/>
              <w:jc w:val="left"/>
            </w:pPr>
            <w:r>
              <w:rPr>
                <w:b/>
              </w:rPr>
              <w:t>A.5.</w:t>
            </w:r>
            <w:r>
              <w:t xml:space="preserve"> All your wealth (financial assets, real estates, movables, etc.) </w:t>
            </w:r>
          </w:p>
        </w:tc>
        <w:tc>
          <w:tcPr>
            <w:tcW w:w="7237" w:type="dxa"/>
            <w:tcBorders>
              <w:top w:val="single" w:sz="4" w:space="0" w:color="000000"/>
              <w:left w:val="nil"/>
              <w:bottom w:val="single" w:sz="4" w:space="0" w:color="000000"/>
              <w:right w:val="single" w:sz="4" w:space="0" w:color="000000"/>
            </w:tcBorders>
          </w:tcPr>
          <w:p w:rsidR="00647CEE" w:rsidRDefault="00AA1FE4">
            <w:pPr>
              <w:numPr>
                <w:ilvl w:val="0"/>
                <w:numId w:val="6"/>
              </w:numPr>
              <w:spacing w:after="17" w:line="259" w:lineRule="auto"/>
              <w:ind w:right="0" w:hanging="211"/>
              <w:jc w:val="left"/>
            </w:pPr>
            <w:r>
              <w:t xml:space="preserve">below GBP </w:t>
            </w:r>
            <w:r w:rsidR="0000664E">
              <w:t>2</w:t>
            </w:r>
            <w:r>
              <w:t xml:space="preserve">50,000 </w:t>
            </w:r>
          </w:p>
          <w:p w:rsidR="00647CEE" w:rsidRDefault="00AA1FE4">
            <w:pPr>
              <w:numPr>
                <w:ilvl w:val="0"/>
                <w:numId w:val="6"/>
              </w:numPr>
              <w:spacing w:after="17" w:line="259" w:lineRule="auto"/>
              <w:ind w:right="0" w:hanging="211"/>
              <w:jc w:val="left"/>
            </w:pPr>
            <w:r>
              <w:t xml:space="preserve">between GBP </w:t>
            </w:r>
            <w:r w:rsidR="0000664E">
              <w:t>250,000 and 1,000</w:t>
            </w:r>
            <w:r>
              <w:t xml:space="preserve">,000 </w:t>
            </w:r>
          </w:p>
          <w:p w:rsidR="00647CEE" w:rsidRDefault="0000664E">
            <w:pPr>
              <w:numPr>
                <w:ilvl w:val="0"/>
                <w:numId w:val="6"/>
              </w:numPr>
              <w:spacing w:after="0" w:line="259" w:lineRule="auto"/>
              <w:ind w:right="0" w:hanging="211"/>
              <w:jc w:val="left"/>
            </w:pPr>
            <w:r>
              <w:t>over GBP 1,000,000</w:t>
            </w:r>
          </w:p>
        </w:tc>
      </w:tr>
    </w:tbl>
    <w:p w:rsidR="00647CEE" w:rsidRDefault="00AA1FE4">
      <w:pPr>
        <w:spacing w:after="0" w:line="259" w:lineRule="auto"/>
        <w:ind w:left="0" w:right="0" w:firstLine="0"/>
        <w:jc w:val="left"/>
      </w:pPr>
      <w:r>
        <w:rPr>
          <w:b/>
          <w:sz w:val="16"/>
        </w:rPr>
        <w:t xml:space="preserve"> </w:t>
      </w:r>
    </w:p>
    <w:p w:rsidR="00647CEE" w:rsidRDefault="00AA1FE4">
      <w:pPr>
        <w:spacing w:after="0" w:line="259" w:lineRule="auto"/>
        <w:ind w:left="0" w:right="0" w:firstLine="0"/>
        <w:jc w:val="center"/>
      </w:pPr>
      <w:r>
        <w:rPr>
          <w:b/>
          <w:sz w:val="16"/>
        </w:rPr>
        <w:t xml:space="preserve">  </w:t>
      </w:r>
    </w:p>
    <w:tbl>
      <w:tblPr>
        <w:tblStyle w:val="TableGrid"/>
        <w:tblW w:w="10904" w:type="dxa"/>
        <w:tblInd w:w="74" w:type="dxa"/>
        <w:tblCellMar>
          <w:top w:w="36" w:type="dxa"/>
          <w:right w:w="57" w:type="dxa"/>
        </w:tblCellMar>
        <w:tblLook w:val="04A0" w:firstRow="1" w:lastRow="0" w:firstColumn="1" w:lastColumn="0" w:noHBand="0" w:noVBand="1"/>
      </w:tblPr>
      <w:tblGrid>
        <w:gridCol w:w="3667"/>
        <w:gridCol w:w="504"/>
        <w:gridCol w:w="5652"/>
        <w:gridCol w:w="1081"/>
      </w:tblGrid>
      <w:tr w:rsidR="00647CEE">
        <w:trPr>
          <w:trHeight w:val="514"/>
        </w:trPr>
        <w:tc>
          <w:tcPr>
            <w:tcW w:w="3667" w:type="dxa"/>
            <w:tcBorders>
              <w:top w:val="single" w:sz="4" w:space="0" w:color="000000"/>
              <w:left w:val="single" w:sz="4" w:space="0" w:color="000000"/>
              <w:bottom w:val="nil"/>
              <w:right w:val="nil"/>
            </w:tcBorders>
            <w:shd w:val="clear" w:color="auto" w:fill="E6E6E6"/>
          </w:tcPr>
          <w:p w:rsidR="00647CEE" w:rsidRDefault="00AA1FE4">
            <w:pPr>
              <w:spacing w:after="0" w:line="259" w:lineRule="auto"/>
              <w:ind w:left="108" w:right="0" w:firstLine="0"/>
              <w:jc w:val="left"/>
            </w:pPr>
            <w:r>
              <w:rPr>
                <w:b/>
              </w:rPr>
              <w:t>A.6.</w:t>
            </w:r>
            <w:r>
              <w:t xml:space="preserve"> Breakdown of your wealth (%) </w:t>
            </w:r>
          </w:p>
          <w:p w:rsidR="00647CEE" w:rsidRDefault="00AA1FE4">
            <w:pPr>
              <w:spacing w:after="0" w:line="259" w:lineRule="auto"/>
              <w:ind w:left="108" w:right="0" w:firstLine="0"/>
              <w:jc w:val="left"/>
            </w:pPr>
            <w:r>
              <w:t xml:space="preserve">(Remark: the total should be 100%!) </w:t>
            </w:r>
          </w:p>
        </w:tc>
        <w:tc>
          <w:tcPr>
            <w:tcW w:w="504" w:type="dxa"/>
            <w:tcBorders>
              <w:top w:val="single" w:sz="4" w:space="0" w:color="000000"/>
              <w:left w:val="nil"/>
              <w:bottom w:val="nil"/>
              <w:right w:val="nil"/>
            </w:tcBorders>
          </w:tcPr>
          <w:p w:rsidR="00647CEE" w:rsidRDefault="00AA1FE4">
            <w:pPr>
              <w:spacing w:after="0" w:line="259" w:lineRule="auto"/>
              <w:ind w:left="179" w:right="0" w:firstLine="0"/>
              <w:jc w:val="center"/>
            </w:pPr>
            <w:r>
              <w:rPr>
                <w:sz w:val="20"/>
              </w:rPr>
              <w:t xml:space="preserve"> </w:t>
            </w:r>
          </w:p>
          <w:p w:rsidR="00647CEE" w:rsidRDefault="00AA1FE4">
            <w:pPr>
              <w:spacing w:after="0" w:line="259" w:lineRule="auto"/>
              <w:ind w:left="179" w:right="0" w:firstLine="0"/>
              <w:jc w:val="center"/>
            </w:pPr>
            <w:r>
              <w:rPr>
                <w:sz w:val="20"/>
              </w:rPr>
              <w:t xml:space="preserve"> </w:t>
            </w:r>
          </w:p>
        </w:tc>
        <w:tc>
          <w:tcPr>
            <w:tcW w:w="5652" w:type="dxa"/>
            <w:tcBorders>
              <w:top w:val="single" w:sz="4" w:space="0" w:color="000000"/>
              <w:left w:val="nil"/>
              <w:bottom w:val="nil"/>
              <w:right w:val="nil"/>
            </w:tcBorders>
          </w:tcPr>
          <w:p w:rsidR="00647CEE" w:rsidRDefault="00AA1FE4">
            <w:pPr>
              <w:numPr>
                <w:ilvl w:val="0"/>
                <w:numId w:val="7"/>
              </w:numPr>
              <w:spacing w:after="21" w:line="259" w:lineRule="auto"/>
              <w:ind w:right="0" w:hanging="211"/>
              <w:jc w:val="left"/>
            </w:pPr>
            <w:r>
              <w:t xml:space="preserve">liquid assets (deposits, cash)  </w:t>
            </w:r>
          </w:p>
          <w:p w:rsidR="00647CEE" w:rsidRDefault="00AA1FE4">
            <w:pPr>
              <w:numPr>
                <w:ilvl w:val="0"/>
                <w:numId w:val="7"/>
              </w:numPr>
              <w:spacing w:after="0" w:line="259" w:lineRule="auto"/>
              <w:ind w:right="0" w:hanging="211"/>
              <w:jc w:val="left"/>
            </w:pPr>
            <w:r>
              <w:t xml:space="preserve">invested assets (securities, other financial assets)  </w:t>
            </w:r>
          </w:p>
        </w:tc>
        <w:tc>
          <w:tcPr>
            <w:tcW w:w="1081" w:type="dxa"/>
            <w:tcBorders>
              <w:top w:val="single" w:sz="4" w:space="0" w:color="000000"/>
              <w:left w:val="nil"/>
              <w:bottom w:val="nil"/>
              <w:right w:val="single" w:sz="4" w:space="0" w:color="000000"/>
            </w:tcBorders>
          </w:tcPr>
          <w:p w:rsidR="00647CEE" w:rsidRDefault="00AA1FE4">
            <w:pPr>
              <w:spacing w:after="21" w:line="259" w:lineRule="auto"/>
              <w:ind w:left="0" w:right="0" w:firstLine="0"/>
              <w:jc w:val="left"/>
            </w:pPr>
            <w:r>
              <w:t xml:space="preserve">……….% </w:t>
            </w:r>
          </w:p>
          <w:p w:rsidR="00647CEE" w:rsidRDefault="00AA1FE4">
            <w:pPr>
              <w:spacing w:after="0" w:line="259" w:lineRule="auto"/>
              <w:ind w:left="0" w:right="0" w:firstLine="0"/>
              <w:jc w:val="left"/>
            </w:pPr>
            <w:r>
              <w:t xml:space="preserve">……….% </w:t>
            </w:r>
          </w:p>
        </w:tc>
      </w:tr>
      <w:tr w:rsidR="00647CEE">
        <w:trPr>
          <w:trHeight w:val="247"/>
        </w:trPr>
        <w:tc>
          <w:tcPr>
            <w:tcW w:w="3667" w:type="dxa"/>
            <w:tcBorders>
              <w:top w:val="nil"/>
              <w:left w:val="single" w:sz="4" w:space="0" w:color="000000"/>
              <w:bottom w:val="nil"/>
              <w:right w:val="nil"/>
            </w:tcBorders>
            <w:shd w:val="clear" w:color="auto" w:fill="E6E6E6"/>
          </w:tcPr>
          <w:p w:rsidR="00647CEE" w:rsidRDefault="00647CEE">
            <w:pPr>
              <w:spacing w:after="160" w:line="259" w:lineRule="auto"/>
              <w:ind w:left="0" w:right="0" w:firstLine="0"/>
              <w:jc w:val="left"/>
            </w:pPr>
          </w:p>
        </w:tc>
        <w:tc>
          <w:tcPr>
            <w:tcW w:w="504" w:type="dxa"/>
            <w:tcBorders>
              <w:top w:val="nil"/>
              <w:left w:val="nil"/>
              <w:bottom w:val="nil"/>
              <w:right w:val="nil"/>
            </w:tcBorders>
          </w:tcPr>
          <w:p w:rsidR="00647CEE" w:rsidRDefault="00AA1FE4">
            <w:pPr>
              <w:spacing w:after="0" w:line="259" w:lineRule="auto"/>
              <w:ind w:left="179" w:right="0" w:firstLine="0"/>
              <w:jc w:val="center"/>
            </w:pPr>
            <w:r>
              <w:rPr>
                <w:sz w:val="20"/>
              </w:rPr>
              <w:t xml:space="preserve"> </w:t>
            </w:r>
          </w:p>
        </w:tc>
        <w:tc>
          <w:tcPr>
            <w:tcW w:w="5652" w:type="dxa"/>
            <w:tcBorders>
              <w:top w:val="nil"/>
              <w:left w:val="nil"/>
              <w:bottom w:val="nil"/>
              <w:right w:val="nil"/>
            </w:tcBorders>
          </w:tcPr>
          <w:p w:rsidR="00647CEE" w:rsidRDefault="00AA1FE4">
            <w:pPr>
              <w:spacing w:after="0" w:line="259" w:lineRule="auto"/>
              <w:ind w:left="0" w:right="0" w:firstLine="0"/>
              <w:jc w:val="left"/>
            </w:pPr>
            <w:r>
              <w:t xml:space="preserve">c) real estates  </w:t>
            </w:r>
          </w:p>
        </w:tc>
        <w:tc>
          <w:tcPr>
            <w:tcW w:w="1081" w:type="dxa"/>
            <w:tcBorders>
              <w:top w:val="nil"/>
              <w:left w:val="nil"/>
              <w:bottom w:val="nil"/>
              <w:right w:val="single" w:sz="4" w:space="0" w:color="000000"/>
            </w:tcBorders>
          </w:tcPr>
          <w:p w:rsidR="00647CEE" w:rsidRDefault="00AA1FE4">
            <w:pPr>
              <w:spacing w:after="0" w:line="259" w:lineRule="auto"/>
              <w:ind w:left="0" w:right="0" w:firstLine="0"/>
              <w:jc w:val="left"/>
            </w:pPr>
            <w:r>
              <w:t xml:space="preserve">……….% </w:t>
            </w:r>
          </w:p>
        </w:tc>
      </w:tr>
      <w:tr w:rsidR="00647CEE">
        <w:trPr>
          <w:trHeight w:val="234"/>
        </w:trPr>
        <w:tc>
          <w:tcPr>
            <w:tcW w:w="3667" w:type="dxa"/>
            <w:tcBorders>
              <w:top w:val="nil"/>
              <w:left w:val="single" w:sz="4" w:space="0" w:color="000000"/>
              <w:bottom w:val="single" w:sz="4" w:space="0" w:color="000000"/>
              <w:right w:val="nil"/>
            </w:tcBorders>
            <w:shd w:val="clear" w:color="auto" w:fill="E6E6E6"/>
          </w:tcPr>
          <w:p w:rsidR="00647CEE" w:rsidRDefault="00647CEE">
            <w:pPr>
              <w:spacing w:after="160" w:line="259" w:lineRule="auto"/>
              <w:ind w:left="0" w:right="0" w:firstLine="0"/>
              <w:jc w:val="left"/>
            </w:pPr>
          </w:p>
        </w:tc>
        <w:tc>
          <w:tcPr>
            <w:tcW w:w="504" w:type="dxa"/>
            <w:tcBorders>
              <w:top w:val="nil"/>
              <w:left w:val="nil"/>
              <w:bottom w:val="single" w:sz="4" w:space="0" w:color="000000"/>
              <w:right w:val="nil"/>
            </w:tcBorders>
          </w:tcPr>
          <w:p w:rsidR="00647CEE" w:rsidRDefault="00AA1FE4">
            <w:pPr>
              <w:spacing w:after="0" w:line="259" w:lineRule="auto"/>
              <w:ind w:left="179" w:right="0" w:firstLine="0"/>
              <w:jc w:val="center"/>
            </w:pPr>
            <w:r>
              <w:rPr>
                <w:sz w:val="20"/>
              </w:rPr>
              <w:t xml:space="preserve"> </w:t>
            </w:r>
          </w:p>
        </w:tc>
        <w:tc>
          <w:tcPr>
            <w:tcW w:w="5652" w:type="dxa"/>
            <w:tcBorders>
              <w:top w:val="nil"/>
              <w:left w:val="nil"/>
              <w:bottom w:val="single" w:sz="4" w:space="0" w:color="000000"/>
              <w:right w:val="nil"/>
            </w:tcBorders>
          </w:tcPr>
          <w:p w:rsidR="00647CEE" w:rsidRDefault="00AA1FE4">
            <w:pPr>
              <w:spacing w:after="0" w:line="259" w:lineRule="auto"/>
              <w:ind w:left="0" w:right="0" w:firstLine="0"/>
              <w:jc w:val="left"/>
            </w:pPr>
            <w:r>
              <w:t xml:space="preserve">d) other  </w:t>
            </w:r>
          </w:p>
        </w:tc>
        <w:tc>
          <w:tcPr>
            <w:tcW w:w="1081" w:type="dxa"/>
            <w:tcBorders>
              <w:top w:val="nil"/>
              <w:left w:val="nil"/>
              <w:bottom w:val="single" w:sz="4" w:space="0" w:color="000000"/>
              <w:right w:val="single" w:sz="4" w:space="0" w:color="000000"/>
            </w:tcBorders>
          </w:tcPr>
          <w:p w:rsidR="00647CEE" w:rsidRDefault="00AA1FE4">
            <w:pPr>
              <w:spacing w:after="0" w:line="259" w:lineRule="auto"/>
              <w:ind w:left="0" w:right="0" w:firstLine="0"/>
              <w:jc w:val="left"/>
            </w:pPr>
            <w:r>
              <w:t xml:space="preserve">……….% </w:t>
            </w:r>
          </w:p>
        </w:tc>
      </w:tr>
      <w:tr w:rsidR="00647CEE">
        <w:trPr>
          <w:trHeight w:val="994"/>
        </w:trPr>
        <w:tc>
          <w:tcPr>
            <w:tcW w:w="3667" w:type="dxa"/>
            <w:tcBorders>
              <w:top w:val="single" w:sz="4" w:space="0" w:color="000000"/>
              <w:left w:val="single" w:sz="4" w:space="0" w:color="000000"/>
              <w:bottom w:val="single" w:sz="4" w:space="0" w:color="000000"/>
              <w:right w:val="nil"/>
            </w:tcBorders>
            <w:shd w:val="clear" w:color="auto" w:fill="E6E6E6"/>
          </w:tcPr>
          <w:p w:rsidR="00647CEE" w:rsidRDefault="00AA1FE4">
            <w:pPr>
              <w:spacing w:after="0" w:line="259" w:lineRule="auto"/>
              <w:ind w:left="108" w:right="0" w:firstLine="0"/>
              <w:jc w:val="left"/>
            </w:pPr>
            <w:r>
              <w:rPr>
                <w:b/>
              </w:rPr>
              <w:t>A.7.</w:t>
            </w:r>
            <w:r>
              <w:t xml:space="preserve"> Regular disposable income </w:t>
            </w:r>
          </w:p>
          <w:p w:rsidR="00647CEE" w:rsidRDefault="00AA1FE4">
            <w:pPr>
              <w:spacing w:after="0" w:line="240" w:lineRule="auto"/>
              <w:ind w:left="108" w:right="100" w:firstLine="0"/>
              <w:jc w:val="left"/>
            </w:pPr>
            <w:r>
              <w:rPr>
                <w:sz w:val="16"/>
              </w:rPr>
              <w:t xml:space="preserve">+ Net income + capital income + other revenues - liabilities (loan, insurance, other)  </w:t>
            </w:r>
            <w:r>
              <w:rPr>
                <w:sz w:val="16"/>
                <w:u w:val="single" w:color="000000"/>
              </w:rPr>
              <w:t>- living costs and other fix costs:</w:t>
            </w:r>
            <w:r>
              <w:rPr>
                <w:sz w:val="16"/>
              </w:rPr>
              <w:t xml:space="preserve"> </w:t>
            </w:r>
          </w:p>
          <w:p w:rsidR="00647CEE" w:rsidRDefault="00AA1FE4">
            <w:pPr>
              <w:spacing w:after="0" w:line="259" w:lineRule="auto"/>
              <w:ind w:left="108" w:right="0" w:firstLine="0"/>
              <w:jc w:val="left"/>
            </w:pPr>
            <w:r>
              <w:rPr>
                <w:sz w:val="16"/>
              </w:rPr>
              <w:t>= Regular disposable income</w:t>
            </w:r>
            <w:r>
              <w:rPr>
                <w:sz w:val="13"/>
              </w:rPr>
              <w:t xml:space="preserve"> </w:t>
            </w:r>
          </w:p>
        </w:tc>
        <w:tc>
          <w:tcPr>
            <w:tcW w:w="504" w:type="dxa"/>
            <w:tcBorders>
              <w:top w:val="single" w:sz="4" w:space="0" w:color="000000"/>
              <w:left w:val="nil"/>
              <w:bottom w:val="single" w:sz="4" w:space="0" w:color="000000"/>
              <w:right w:val="nil"/>
            </w:tcBorders>
          </w:tcPr>
          <w:p w:rsidR="00647CEE" w:rsidRDefault="00AA1FE4">
            <w:pPr>
              <w:spacing w:after="86" w:line="259" w:lineRule="auto"/>
              <w:ind w:left="179" w:right="0" w:firstLine="0"/>
              <w:jc w:val="center"/>
            </w:pPr>
            <w:r>
              <w:rPr>
                <w:sz w:val="20"/>
              </w:rPr>
              <w:t xml:space="preserve"> </w:t>
            </w:r>
          </w:p>
          <w:p w:rsidR="00647CEE" w:rsidRDefault="00AA1FE4">
            <w:pPr>
              <w:spacing w:after="117" w:line="259" w:lineRule="auto"/>
              <w:ind w:left="179" w:right="0" w:firstLine="0"/>
              <w:jc w:val="center"/>
            </w:pPr>
            <w:r>
              <w:rPr>
                <w:sz w:val="20"/>
              </w:rPr>
              <w:t xml:space="preserve"> </w:t>
            </w:r>
          </w:p>
          <w:p w:rsidR="00647CEE" w:rsidRDefault="00AA1FE4">
            <w:pPr>
              <w:spacing w:after="0" w:line="259" w:lineRule="auto"/>
              <w:ind w:left="179" w:right="0" w:firstLine="0"/>
              <w:jc w:val="center"/>
            </w:pPr>
            <w:r>
              <w:rPr>
                <w:sz w:val="20"/>
              </w:rPr>
              <w:t xml:space="preserve"> </w:t>
            </w:r>
          </w:p>
        </w:tc>
        <w:tc>
          <w:tcPr>
            <w:tcW w:w="5652" w:type="dxa"/>
            <w:tcBorders>
              <w:top w:val="single" w:sz="4" w:space="0" w:color="000000"/>
              <w:left w:val="nil"/>
              <w:bottom w:val="single" w:sz="4" w:space="0" w:color="000000"/>
              <w:right w:val="nil"/>
            </w:tcBorders>
          </w:tcPr>
          <w:p w:rsidR="00647CEE" w:rsidRDefault="00AA1FE4">
            <w:pPr>
              <w:numPr>
                <w:ilvl w:val="0"/>
                <w:numId w:val="8"/>
              </w:numPr>
              <w:spacing w:after="110" w:line="259" w:lineRule="auto"/>
              <w:ind w:right="0" w:hanging="211"/>
              <w:jc w:val="left"/>
            </w:pPr>
            <w:r>
              <w:t xml:space="preserve">below </w:t>
            </w:r>
            <w:r w:rsidR="0000664E">
              <w:t>GBP</w:t>
            </w:r>
            <w:r>
              <w:t xml:space="preserve"> </w:t>
            </w:r>
            <w:r w:rsidR="0000664E">
              <w:t>2</w:t>
            </w:r>
            <w:r>
              <w:t xml:space="preserve">,000/month </w:t>
            </w:r>
          </w:p>
          <w:p w:rsidR="00647CEE" w:rsidRDefault="00AA1FE4">
            <w:pPr>
              <w:numPr>
                <w:ilvl w:val="0"/>
                <w:numId w:val="8"/>
              </w:numPr>
              <w:spacing w:after="141" w:line="259" w:lineRule="auto"/>
              <w:ind w:right="0" w:hanging="211"/>
              <w:jc w:val="left"/>
            </w:pPr>
            <w:r>
              <w:t xml:space="preserve">between </w:t>
            </w:r>
            <w:r w:rsidR="0000664E">
              <w:t>GBP</w:t>
            </w:r>
            <w:r>
              <w:t xml:space="preserve"> </w:t>
            </w:r>
            <w:r w:rsidR="0000664E">
              <w:t>2</w:t>
            </w:r>
            <w:r>
              <w:t>-</w:t>
            </w:r>
            <w:r w:rsidR="0000664E">
              <w:t>10</w:t>
            </w:r>
            <w:r>
              <w:t xml:space="preserve">,000/month </w:t>
            </w:r>
          </w:p>
          <w:p w:rsidR="00647CEE" w:rsidRDefault="00AA1FE4" w:rsidP="0000664E">
            <w:pPr>
              <w:numPr>
                <w:ilvl w:val="0"/>
                <w:numId w:val="8"/>
              </w:numPr>
              <w:spacing w:after="0" w:line="259" w:lineRule="auto"/>
              <w:ind w:right="0" w:hanging="211"/>
              <w:jc w:val="left"/>
            </w:pPr>
            <w:r>
              <w:t xml:space="preserve">over </w:t>
            </w:r>
            <w:r w:rsidR="0000664E">
              <w:t>GBP</w:t>
            </w:r>
            <w:r>
              <w:t xml:space="preserve"> </w:t>
            </w:r>
            <w:r w:rsidR="0000664E">
              <w:t>1</w:t>
            </w:r>
            <w:r>
              <w:t xml:space="preserve">0,000/month </w:t>
            </w:r>
          </w:p>
        </w:tc>
        <w:tc>
          <w:tcPr>
            <w:tcW w:w="1081" w:type="dxa"/>
            <w:tcBorders>
              <w:top w:val="single" w:sz="4" w:space="0" w:color="000000"/>
              <w:left w:val="nil"/>
              <w:bottom w:val="single" w:sz="4" w:space="0" w:color="000000"/>
              <w:right w:val="single" w:sz="4" w:space="0" w:color="000000"/>
            </w:tcBorders>
          </w:tcPr>
          <w:p w:rsidR="00647CEE" w:rsidRDefault="00647CEE">
            <w:pPr>
              <w:spacing w:after="160" w:line="259" w:lineRule="auto"/>
              <w:ind w:left="0" w:right="0" w:firstLine="0"/>
              <w:jc w:val="left"/>
            </w:pPr>
          </w:p>
        </w:tc>
      </w:tr>
      <w:tr w:rsidR="00647CEE">
        <w:trPr>
          <w:trHeight w:val="998"/>
        </w:trPr>
        <w:tc>
          <w:tcPr>
            <w:tcW w:w="3667" w:type="dxa"/>
            <w:tcBorders>
              <w:top w:val="single" w:sz="4" w:space="0" w:color="000000"/>
              <w:left w:val="single" w:sz="4" w:space="0" w:color="000000"/>
              <w:bottom w:val="single" w:sz="4" w:space="0" w:color="000000"/>
              <w:right w:val="nil"/>
            </w:tcBorders>
            <w:shd w:val="clear" w:color="auto" w:fill="E6E6E6"/>
          </w:tcPr>
          <w:p w:rsidR="00647CEE" w:rsidRDefault="00AA1FE4">
            <w:pPr>
              <w:spacing w:after="0" w:line="259" w:lineRule="auto"/>
              <w:ind w:left="108" w:right="0" w:firstLine="0"/>
              <w:jc w:val="left"/>
            </w:pPr>
            <w:r>
              <w:rPr>
                <w:b/>
              </w:rPr>
              <w:t>A.8.</w:t>
            </w:r>
            <w:r>
              <w:t xml:space="preserve"> Income sources (primarily) </w:t>
            </w:r>
          </w:p>
        </w:tc>
        <w:tc>
          <w:tcPr>
            <w:tcW w:w="504" w:type="dxa"/>
            <w:tcBorders>
              <w:top w:val="single" w:sz="4" w:space="0" w:color="000000"/>
              <w:left w:val="nil"/>
              <w:bottom w:val="single" w:sz="4" w:space="0" w:color="000000"/>
              <w:right w:val="nil"/>
            </w:tcBorders>
          </w:tcPr>
          <w:p w:rsidR="00647CEE" w:rsidRDefault="00AA1FE4">
            <w:pPr>
              <w:spacing w:after="0" w:line="259" w:lineRule="auto"/>
              <w:ind w:left="179" w:right="0" w:firstLine="0"/>
              <w:jc w:val="center"/>
            </w:pPr>
            <w:r>
              <w:rPr>
                <w:sz w:val="20"/>
              </w:rPr>
              <w:t xml:space="preserve"> </w:t>
            </w:r>
          </w:p>
          <w:p w:rsidR="00647CEE" w:rsidRDefault="00AA1FE4">
            <w:pPr>
              <w:spacing w:after="0" w:line="259" w:lineRule="auto"/>
              <w:ind w:left="179" w:right="0" w:firstLine="0"/>
              <w:jc w:val="center"/>
            </w:pPr>
            <w:r>
              <w:rPr>
                <w:sz w:val="20"/>
              </w:rPr>
              <w:t xml:space="preserve"> </w:t>
            </w:r>
          </w:p>
          <w:p w:rsidR="00647CEE" w:rsidRDefault="00AA1FE4">
            <w:pPr>
              <w:spacing w:after="0" w:line="259" w:lineRule="auto"/>
              <w:ind w:left="179" w:right="0" w:firstLine="0"/>
              <w:jc w:val="center"/>
            </w:pPr>
            <w:r>
              <w:rPr>
                <w:sz w:val="20"/>
              </w:rPr>
              <w:t xml:space="preserve"> </w:t>
            </w:r>
          </w:p>
          <w:p w:rsidR="00647CEE" w:rsidRDefault="00AA1FE4">
            <w:pPr>
              <w:spacing w:after="0" w:line="259" w:lineRule="auto"/>
              <w:ind w:left="179" w:right="0" w:firstLine="0"/>
              <w:jc w:val="center"/>
            </w:pPr>
            <w:r>
              <w:rPr>
                <w:sz w:val="20"/>
              </w:rPr>
              <w:t xml:space="preserve"> </w:t>
            </w:r>
          </w:p>
        </w:tc>
        <w:tc>
          <w:tcPr>
            <w:tcW w:w="5652" w:type="dxa"/>
            <w:tcBorders>
              <w:top w:val="single" w:sz="4" w:space="0" w:color="000000"/>
              <w:left w:val="nil"/>
              <w:bottom w:val="single" w:sz="4" w:space="0" w:color="000000"/>
              <w:right w:val="nil"/>
            </w:tcBorders>
          </w:tcPr>
          <w:p w:rsidR="00647CEE" w:rsidRDefault="00AA1FE4">
            <w:pPr>
              <w:numPr>
                <w:ilvl w:val="0"/>
                <w:numId w:val="9"/>
              </w:numPr>
              <w:spacing w:after="24" w:line="259" w:lineRule="auto"/>
              <w:ind w:right="0" w:hanging="211"/>
              <w:jc w:val="left"/>
            </w:pPr>
            <w:r>
              <w:t xml:space="preserve">salary </w:t>
            </w:r>
          </w:p>
          <w:p w:rsidR="00647CEE" w:rsidRDefault="00AA1FE4">
            <w:pPr>
              <w:numPr>
                <w:ilvl w:val="0"/>
                <w:numId w:val="9"/>
              </w:numPr>
              <w:spacing w:after="24" w:line="259" w:lineRule="auto"/>
              <w:ind w:right="0" w:hanging="211"/>
              <w:jc w:val="left"/>
            </w:pPr>
            <w:r>
              <w:t xml:space="preserve">capital income </w:t>
            </w:r>
          </w:p>
          <w:p w:rsidR="00647CEE" w:rsidRDefault="00AA1FE4">
            <w:pPr>
              <w:numPr>
                <w:ilvl w:val="0"/>
                <w:numId w:val="9"/>
              </w:numPr>
              <w:spacing w:after="24" w:line="259" w:lineRule="auto"/>
              <w:ind w:right="0" w:hanging="211"/>
              <w:jc w:val="left"/>
            </w:pPr>
            <w:r>
              <w:t xml:space="preserve">income from entrepreneurial activities </w:t>
            </w:r>
          </w:p>
          <w:p w:rsidR="00647CEE" w:rsidRDefault="00AA1FE4">
            <w:pPr>
              <w:numPr>
                <w:ilvl w:val="0"/>
                <w:numId w:val="9"/>
              </w:numPr>
              <w:spacing w:after="0" w:line="259" w:lineRule="auto"/>
              <w:ind w:right="0" w:hanging="211"/>
              <w:jc w:val="left"/>
            </w:pPr>
            <w:r>
              <w:t xml:space="preserve">other income </w:t>
            </w:r>
          </w:p>
        </w:tc>
        <w:tc>
          <w:tcPr>
            <w:tcW w:w="1081" w:type="dxa"/>
            <w:tcBorders>
              <w:top w:val="single" w:sz="4" w:space="0" w:color="000000"/>
              <w:left w:val="nil"/>
              <w:bottom w:val="single" w:sz="4" w:space="0" w:color="000000"/>
              <w:right w:val="single" w:sz="4" w:space="0" w:color="000000"/>
            </w:tcBorders>
          </w:tcPr>
          <w:p w:rsidR="00647CEE" w:rsidRDefault="00647CEE">
            <w:pPr>
              <w:spacing w:after="160" w:line="259" w:lineRule="auto"/>
              <w:ind w:left="0" w:right="0" w:firstLine="0"/>
              <w:jc w:val="left"/>
            </w:pPr>
          </w:p>
        </w:tc>
      </w:tr>
      <w:tr w:rsidR="00647CEE">
        <w:trPr>
          <w:trHeight w:val="751"/>
        </w:trPr>
        <w:tc>
          <w:tcPr>
            <w:tcW w:w="3667" w:type="dxa"/>
            <w:tcBorders>
              <w:top w:val="single" w:sz="4" w:space="0" w:color="000000"/>
              <w:left w:val="single" w:sz="4" w:space="0" w:color="000000"/>
              <w:bottom w:val="single" w:sz="4" w:space="0" w:color="000000"/>
              <w:right w:val="nil"/>
            </w:tcBorders>
            <w:shd w:val="clear" w:color="auto" w:fill="E6E6E6"/>
          </w:tcPr>
          <w:p w:rsidR="00647CEE" w:rsidRDefault="00AA1FE4">
            <w:pPr>
              <w:spacing w:after="0" w:line="259" w:lineRule="auto"/>
              <w:ind w:left="108" w:right="0" w:firstLine="0"/>
              <w:jc w:val="left"/>
            </w:pPr>
            <w:r>
              <w:rPr>
                <w:b/>
              </w:rPr>
              <w:t>A.9.</w:t>
            </w:r>
            <w:r>
              <w:t xml:space="preserve"> Liability sources (primarily) </w:t>
            </w:r>
          </w:p>
        </w:tc>
        <w:tc>
          <w:tcPr>
            <w:tcW w:w="504" w:type="dxa"/>
            <w:tcBorders>
              <w:top w:val="single" w:sz="4" w:space="0" w:color="000000"/>
              <w:left w:val="nil"/>
              <w:bottom w:val="single" w:sz="4" w:space="0" w:color="000000"/>
              <w:right w:val="nil"/>
            </w:tcBorders>
          </w:tcPr>
          <w:p w:rsidR="00647CEE" w:rsidRDefault="00AA1FE4">
            <w:pPr>
              <w:spacing w:after="0" w:line="259" w:lineRule="auto"/>
              <w:ind w:left="179" w:right="0" w:firstLine="0"/>
              <w:jc w:val="center"/>
            </w:pPr>
            <w:r>
              <w:rPr>
                <w:sz w:val="20"/>
              </w:rPr>
              <w:t xml:space="preserve"> </w:t>
            </w:r>
          </w:p>
          <w:p w:rsidR="00647CEE" w:rsidRDefault="00AA1FE4">
            <w:pPr>
              <w:spacing w:after="0" w:line="259" w:lineRule="auto"/>
              <w:ind w:left="179" w:right="0" w:firstLine="0"/>
              <w:jc w:val="center"/>
            </w:pPr>
            <w:r>
              <w:rPr>
                <w:sz w:val="20"/>
              </w:rPr>
              <w:t xml:space="preserve"> </w:t>
            </w:r>
          </w:p>
          <w:p w:rsidR="00647CEE" w:rsidRDefault="00AA1FE4">
            <w:pPr>
              <w:spacing w:after="0" w:line="259" w:lineRule="auto"/>
              <w:ind w:left="179" w:right="0" w:firstLine="0"/>
              <w:jc w:val="center"/>
            </w:pPr>
            <w:r>
              <w:rPr>
                <w:sz w:val="20"/>
              </w:rPr>
              <w:t xml:space="preserve"> </w:t>
            </w:r>
          </w:p>
        </w:tc>
        <w:tc>
          <w:tcPr>
            <w:tcW w:w="5652" w:type="dxa"/>
            <w:tcBorders>
              <w:top w:val="single" w:sz="4" w:space="0" w:color="000000"/>
              <w:left w:val="nil"/>
              <w:bottom w:val="single" w:sz="4" w:space="0" w:color="000000"/>
              <w:right w:val="nil"/>
            </w:tcBorders>
          </w:tcPr>
          <w:p w:rsidR="00647CEE" w:rsidRDefault="00AA1FE4">
            <w:pPr>
              <w:numPr>
                <w:ilvl w:val="0"/>
                <w:numId w:val="10"/>
              </w:numPr>
              <w:spacing w:after="24" w:line="259" w:lineRule="auto"/>
              <w:ind w:right="0" w:hanging="211"/>
              <w:jc w:val="left"/>
            </w:pPr>
            <w:r>
              <w:t xml:space="preserve">maintenance cost  </w:t>
            </w:r>
          </w:p>
          <w:p w:rsidR="00647CEE" w:rsidRDefault="00AA1FE4">
            <w:pPr>
              <w:numPr>
                <w:ilvl w:val="0"/>
                <w:numId w:val="10"/>
              </w:numPr>
              <w:spacing w:after="24" w:line="259" w:lineRule="auto"/>
              <w:ind w:right="0" w:hanging="211"/>
              <w:jc w:val="left"/>
            </w:pPr>
            <w:r>
              <w:t xml:space="preserve">loans </w:t>
            </w:r>
          </w:p>
          <w:p w:rsidR="00647CEE" w:rsidRDefault="00AA1FE4">
            <w:pPr>
              <w:numPr>
                <w:ilvl w:val="0"/>
                <w:numId w:val="10"/>
              </w:numPr>
              <w:spacing w:after="0" w:line="259" w:lineRule="auto"/>
              <w:ind w:right="0" w:hanging="211"/>
              <w:jc w:val="left"/>
            </w:pPr>
            <w:r>
              <w:t xml:space="preserve">other </w:t>
            </w:r>
          </w:p>
        </w:tc>
        <w:tc>
          <w:tcPr>
            <w:tcW w:w="1081" w:type="dxa"/>
            <w:tcBorders>
              <w:top w:val="single" w:sz="4" w:space="0" w:color="000000"/>
              <w:left w:val="nil"/>
              <w:bottom w:val="single" w:sz="4" w:space="0" w:color="000000"/>
              <w:right w:val="single" w:sz="4" w:space="0" w:color="000000"/>
            </w:tcBorders>
          </w:tcPr>
          <w:p w:rsidR="00647CEE" w:rsidRDefault="00647CEE">
            <w:pPr>
              <w:spacing w:after="160" w:line="259" w:lineRule="auto"/>
              <w:ind w:left="0" w:right="0" w:firstLine="0"/>
              <w:jc w:val="left"/>
            </w:pPr>
          </w:p>
        </w:tc>
      </w:tr>
      <w:tr w:rsidR="00647CEE">
        <w:trPr>
          <w:trHeight w:val="404"/>
        </w:trPr>
        <w:tc>
          <w:tcPr>
            <w:tcW w:w="4171" w:type="dxa"/>
            <w:gridSpan w:val="2"/>
            <w:tcBorders>
              <w:top w:val="single" w:sz="4" w:space="0" w:color="000000"/>
              <w:left w:val="single" w:sz="4" w:space="0" w:color="000000"/>
              <w:bottom w:val="single" w:sz="4" w:space="0" w:color="000000"/>
              <w:right w:val="nil"/>
            </w:tcBorders>
            <w:shd w:val="clear" w:color="auto" w:fill="CCCCCC"/>
            <w:vAlign w:val="center"/>
          </w:tcPr>
          <w:p w:rsidR="00647CEE" w:rsidRDefault="00AA1FE4">
            <w:pPr>
              <w:spacing w:after="0" w:line="259" w:lineRule="auto"/>
              <w:ind w:left="108" w:right="0" w:firstLine="0"/>
              <w:jc w:val="left"/>
            </w:pPr>
            <w:r>
              <w:rPr>
                <w:b/>
              </w:rPr>
              <w:t xml:space="preserve">III. Investment experience </w:t>
            </w:r>
            <w:r>
              <w:rPr>
                <w:b/>
                <w:i/>
              </w:rPr>
              <w:t>(Please, mark only o</w:t>
            </w:r>
          </w:p>
        </w:tc>
        <w:tc>
          <w:tcPr>
            <w:tcW w:w="5652" w:type="dxa"/>
            <w:tcBorders>
              <w:top w:val="single" w:sz="4" w:space="0" w:color="000000"/>
              <w:left w:val="nil"/>
              <w:bottom w:val="single" w:sz="4" w:space="0" w:color="000000"/>
              <w:right w:val="nil"/>
            </w:tcBorders>
            <w:shd w:val="clear" w:color="auto" w:fill="CCCCCC"/>
            <w:vAlign w:val="center"/>
          </w:tcPr>
          <w:p w:rsidR="00647CEE" w:rsidRDefault="00AA1FE4">
            <w:pPr>
              <w:spacing w:after="0" w:line="259" w:lineRule="auto"/>
              <w:ind w:left="-79" w:right="0" w:firstLine="0"/>
              <w:jc w:val="left"/>
            </w:pPr>
            <w:r>
              <w:rPr>
                <w:b/>
                <w:i/>
              </w:rPr>
              <w:t>ne answer for each question.)</w:t>
            </w:r>
            <w:r>
              <w:rPr>
                <w:b/>
              </w:rPr>
              <w:t xml:space="preserve"> </w:t>
            </w:r>
          </w:p>
        </w:tc>
        <w:tc>
          <w:tcPr>
            <w:tcW w:w="1081" w:type="dxa"/>
            <w:tcBorders>
              <w:top w:val="single" w:sz="4" w:space="0" w:color="000000"/>
              <w:left w:val="nil"/>
              <w:bottom w:val="single" w:sz="4" w:space="0" w:color="000000"/>
              <w:right w:val="single" w:sz="4" w:space="0" w:color="000000"/>
            </w:tcBorders>
            <w:shd w:val="clear" w:color="auto" w:fill="CCCCCC"/>
          </w:tcPr>
          <w:p w:rsidR="00647CEE" w:rsidRDefault="00647CEE">
            <w:pPr>
              <w:spacing w:after="160" w:line="259" w:lineRule="auto"/>
              <w:ind w:left="0" w:right="0" w:firstLine="0"/>
              <w:jc w:val="left"/>
            </w:pPr>
          </w:p>
        </w:tc>
      </w:tr>
      <w:tr w:rsidR="00647CEE">
        <w:trPr>
          <w:trHeight w:val="997"/>
        </w:trPr>
        <w:tc>
          <w:tcPr>
            <w:tcW w:w="3667" w:type="dxa"/>
            <w:tcBorders>
              <w:top w:val="single" w:sz="4" w:space="0" w:color="000000"/>
              <w:left w:val="single" w:sz="4" w:space="0" w:color="000000"/>
              <w:bottom w:val="single" w:sz="4" w:space="0" w:color="000000"/>
              <w:right w:val="nil"/>
            </w:tcBorders>
            <w:shd w:val="clear" w:color="auto" w:fill="E6E6E6"/>
          </w:tcPr>
          <w:p w:rsidR="00647CEE" w:rsidRDefault="00AA1FE4">
            <w:pPr>
              <w:spacing w:after="0" w:line="259" w:lineRule="auto"/>
              <w:ind w:left="108" w:right="0" w:firstLine="0"/>
            </w:pPr>
            <w:r>
              <w:rPr>
                <w:b/>
              </w:rPr>
              <w:t>A.10.</w:t>
            </w:r>
            <w:r>
              <w:t xml:space="preserve"> Amount characterizing your investment transactions </w:t>
            </w:r>
          </w:p>
        </w:tc>
        <w:tc>
          <w:tcPr>
            <w:tcW w:w="504" w:type="dxa"/>
            <w:tcBorders>
              <w:top w:val="single" w:sz="4" w:space="0" w:color="000000"/>
              <w:left w:val="nil"/>
              <w:bottom w:val="single" w:sz="4" w:space="0" w:color="000000"/>
              <w:right w:val="nil"/>
            </w:tcBorders>
          </w:tcPr>
          <w:p w:rsidR="00647CEE" w:rsidRDefault="00AA1FE4">
            <w:pPr>
              <w:spacing w:after="0" w:line="259" w:lineRule="auto"/>
              <w:ind w:left="179" w:right="0" w:firstLine="0"/>
              <w:jc w:val="center"/>
            </w:pPr>
            <w:r>
              <w:rPr>
                <w:sz w:val="20"/>
              </w:rPr>
              <w:t xml:space="preserve"> </w:t>
            </w:r>
          </w:p>
          <w:p w:rsidR="00647CEE" w:rsidRDefault="00AA1FE4">
            <w:pPr>
              <w:spacing w:after="0" w:line="259" w:lineRule="auto"/>
              <w:ind w:left="179" w:right="0" w:firstLine="0"/>
              <w:jc w:val="center"/>
            </w:pPr>
            <w:r>
              <w:rPr>
                <w:sz w:val="20"/>
              </w:rPr>
              <w:t xml:space="preserve"> </w:t>
            </w:r>
          </w:p>
          <w:p w:rsidR="00647CEE" w:rsidRDefault="00AA1FE4">
            <w:pPr>
              <w:spacing w:after="0" w:line="259" w:lineRule="auto"/>
              <w:ind w:left="179" w:right="0" w:firstLine="0"/>
              <w:jc w:val="center"/>
            </w:pPr>
            <w:r>
              <w:rPr>
                <w:sz w:val="20"/>
              </w:rPr>
              <w:t xml:space="preserve"> </w:t>
            </w:r>
          </w:p>
          <w:p w:rsidR="00647CEE" w:rsidRDefault="00AA1FE4">
            <w:pPr>
              <w:spacing w:after="0" w:line="259" w:lineRule="auto"/>
              <w:ind w:left="179" w:right="0" w:firstLine="0"/>
              <w:jc w:val="center"/>
            </w:pPr>
            <w:r>
              <w:rPr>
                <w:sz w:val="20"/>
              </w:rPr>
              <w:t xml:space="preserve"> </w:t>
            </w:r>
          </w:p>
        </w:tc>
        <w:tc>
          <w:tcPr>
            <w:tcW w:w="5652" w:type="dxa"/>
            <w:tcBorders>
              <w:top w:val="single" w:sz="4" w:space="0" w:color="000000"/>
              <w:left w:val="nil"/>
              <w:bottom w:val="single" w:sz="4" w:space="0" w:color="000000"/>
              <w:right w:val="nil"/>
            </w:tcBorders>
          </w:tcPr>
          <w:p w:rsidR="00647CEE" w:rsidRDefault="00AA1FE4">
            <w:pPr>
              <w:numPr>
                <w:ilvl w:val="0"/>
                <w:numId w:val="11"/>
              </w:numPr>
              <w:spacing w:after="21" w:line="259" w:lineRule="auto"/>
              <w:ind w:right="0" w:hanging="211"/>
              <w:jc w:val="left"/>
            </w:pPr>
            <w:r>
              <w:t xml:space="preserve">below </w:t>
            </w:r>
            <w:r w:rsidR="0000664E">
              <w:t>GBP</w:t>
            </w:r>
            <w:r>
              <w:t xml:space="preserve"> 500,000 </w:t>
            </w:r>
          </w:p>
          <w:p w:rsidR="00647CEE" w:rsidRDefault="00AA1FE4">
            <w:pPr>
              <w:numPr>
                <w:ilvl w:val="0"/>
                <w:numId w:val="11"/>
              </w:numPr>
              <w:spacing w:after="24" w:line="259" w:lineRule="auto"/>
              <w:ind w:right="0" w:hanging="211"/>
              <w:jc w:val="left"/>
            </w:pPr>
            <w:r>
              <w:t xml:space="preserve">between </w:t>
            </w:r>
            <w:r w:rsidR="0000664E">
              <w:t>GBP</w:t>
            </w:r>
            <w:r>
              <w:t xml:space="preserve"> 500,000 and 5,000,000 </w:t>
            </w:r>
          </w:p>
          <w:p w:rsidR="00647CEE" w:rsidRDefault="00AA1FE4">
            <w:pPr>
              <w:numPr>
                <w:ilvl w:val="0"/>
                <w:numId w:val="11"/>
              </w:numPr>
              <w:spacing w:after="24" w:line="259" w:lineRule="auto"/>
              <w:ind w:right="0" w:hanging="211"/>
              <w:jc w:val="left"/>
            </w:pPr>
            <w:r>
              <w:t xml:space="preserve">over </w:t>
            </w:r>
            <w:r w:rsidR="0000664E">
              <w:t>GBP</w:t>
            </w:r>
            <w:r>
              <w:t xml:space="preserve"> 5,000,000 </w:t>
            </w:r>
          </w:p>
          <w:p w:rsidR="00647CEE" w:rsidRDefault="00AA1FE4">
            <w:pPr>
              <w:numPr>
                <w:ilvl w:val="0"/>
                <w:numId w:val="11"/>
              </w:numPr>
              <w:spacing w:after="0" w:line="259" w:lineRule="auto"/>
              <w:ind w:right="0" w:hanging="211"/>
              <w:jc w:val="left"/>
            </w:pPr>
            <w:r>
              <w:t xml:space="preserve">multiple of the above mentioned amounts owing to leverage </w:t>
            </w:r>
          </w:p>
        </w:tc>
        <w:tc>
          <w:tcPr>
            <w:tcW w:w="1081" w:type="dxa"/>
            <w:tcBorders>
              <w:top w:val="single" w:sz="4" w:space="0" w:color="000000"/>
              <w:left w:val="nil"/>
              <w:bottom w:val="single" w:sz="4" w:space="0" w:color="000000"/>
              <w:right w:val="single" w:sz="4" w:space="0" w:color="000000"/>
            </w:tcBorders>
          </w:tcPr>
          <w:p w:rsidR="00647CEE" w:rsidRDefault="00647CEE">
            <w:pPr>
              <w:spacing w:after="160" w:line="259" w:lineRule="auto"/>
              <w:ind w:left="0" w:right="0" w:firstLine="0"/>
              <w:jc w:val="left"/>
            </w:pPr>
          </w:p>
        </w:tc>
      </w:tr>
      <w:tr w:rsidR="00647CEE">
        <w:trPr>
          <w:trHeight w:val="772"/>
        </w:trPr>
        <w:tc>
          <w:tcPr>
            <w:tcW w:w="3667" w:type="dxa"/>
            <w:tcBorders>
              <w:top w:val="single" w:sz="4" w:space="0" w:color="000000"/>
              <w:left w:val="single" w:sz="4" w:space="0" w:color="000000"/>
              <w:bottom w:val="single" w:sz="4" w:space="0" w:color="000000"/>
              <w:right w:val="nil"/>
            </w:tcBorders>
            <w:shd w:val="clear" w:color="auto" w:fill="E6E6E6"/>
          </w:tcPr>
          <w:p w:rsidR="00647CEE" w:rsidRDefault="00AA1FE4">
            <w:pPr>
              <w:spacing w:after="0" w:line="259" w:lineRule="auto"/>
              <w:ind w:left="108" w:right="6" w:firstLine="0"/>
            </w:pPr>
            <w:r>
              <w:rPr>
                <w:b/>
              </w:rPr>
              <w:t>A.11.</w:t>
            </w:r>
            <w:r>
              <w:t xml:space="preserve"> Period characterizing your investment transactions </w:t>
            </w:r>
          </w:p>
        </w:tc>
        <w:tc>
          <w:tcPr>
            <w:tcW w:w="504" w:type="dxa"/>
            <w:tcBorders>
              <w:top w:val="single" w:sz="4" w:space="0" w:color="000000"/>
              <w:left w:val="nil"/>
              <w:bottom w:val="single" w:sz="4" w:space="0" w:color="000000"/>
              <w:right w:val="nil"/>
            </w:tcBorders>
          </w:tcPr>
          <w:p w:rsidR="00647CEE" w:rsidRDefault="00AA1FE4">
            <w:pPr>
              <w:spacing w:after="9" w:line="259" w:lineRule="auto"/>
              <w:ind w:left="179" w:right="0" w:firstLine="0"/>
              <w:jc w:val="center"/>
            </w:pPr>
            <w:r>
              <w:rPr>
                <w:sz w:val="20"/>
              </w:rPr>
              <w:t xml:space="preserve"> </w:t>
            </w:r>
          </w:p>
          <w:p w:rsidR="00647CEE" w:rsidRDefault="00AA1FE4">
            <w:pPr>
              <w:spacing w:after="12" w:line="259" w:lineRule="auto"/>
              <w:ind w:left="179" w:right="0" w:firstLine="0"/>
              <w:jc w:val="center"/>
            </w:pPr>
            <w:r>
              <w:rPr>
                <w:sz w:val="20"/>
              </w:rPr>
              <w:t xml:space="preserve"> </w:t>
            </w:r>
          </w:p>
          <w:p w:rsidR="00647CEE" w:rsidRDefault="00AA1FE4">
            <w:pPr>
              <w:spacing w:after="0" w:line="259" w:lineRule="auto"/>
              <w:ind w:left="179" w:right="0" w:firstLine="0"/>
              <w:jc w:val="center"/>
            </w:pPr>
            <w:r>
              <w:rPr>
                <w:sz w:val="20"/>
              </w:rPr>
              <w:t xml:space="preserve"> </w:t>
            </w:r>
          </w:p>
        </w:tc>
        <w:tc>
          <w:tcPr>
            <w:tcW w:w="5652" w:type="dxa"/>
            <w:tcBorders>
              <w:top w:val="single" w:sz="4" w:space="0" w:color="000000"/>
              <w:left w:val="nil"/>
              <w:bottom w:val="single" w:sz="4" w:space="0" w:color="000000"/>
              <w:right w:val="nil"/>
            </w:tcBorders>
          </w:tcPr>
          <w:p w:rsidR="00647CEE" w:rsidRDefault="00AA1FE4">
            <w:pPr>
              <w:numPr>
                <w:ilvl w:val="0"/>
                <w:numId w:val="12"/>
              </w:numPr>
              <w:spacing w:after="33" w:line="259" w:lineRule="auto"/>
              <w:ind w:right="0" w:hanging="211"/>
              <w:jc w:val="left"/>
            </w:pPr>
            <w:r>
              <w:t xml:space="preserve">less than 1 year </w:t>
            </w:r>
          </w:p>
          <w:p w:rsidR="00647CEE" w:rsidRDefault="00AA1FE4">
            <w:pPr>
              <w:numPr>
                <w:ilvl w:val="0"/>
                <w:numId w:val="12"/>
              </w:numPr>
              <w:spacing w:after="36" w:line="259" w:lineRule="auto"/>
              <w:ind w:right="0" w:hanging="211"/>
              <w:jc w:val="left"/>
            </w:pPr>
            <w:r>
              <w:t xml:space="preserve">between 1-3 years </w:t>
            </w:r>
          </w:p>
          <w:p w:rsidR="00647CEE" w:rsidRDefault="00AA1FE4">
            <w:pPr>
              <w:numPr>
                <w:ilvl w:val="0"/>
                <w:numId w:val="12"/>
              </w:numPr>
              <w:spacing w:after="0" w:line="259" w:lineRule="auto"/>
              <w:ind w:right="0" w:hanging="211"/>
              <w:jc w:val="left"/>
            </w:pPr>
            <w:r>
              <w:t xml:space="preserve">over 3 years </w:t>
            </w:r>
          </w:p>
        </w:tc>
        <w:tc>
          <w:tcPr>
            <w:tcW w:w="1081" w:type="dxa"/>
            <w:tcBorders>
              <w:top w:val="single" w:sz="4" w:space="0" w:color="000000"/>
              <w:left w:val="nil"/>
              <w:bottom w:val="single" w:sz="4" w:space="0" w:color="000000"/>
              <w:right w:val="single" w:sz="4" w:space="0" w:color="000000"/>
            </w:tcBorders>
          </w:tcPr>
          <w:p w:rsidR="00647CEE" w:rsidRDefault="00647CEE">
            <w:pPr>
              <w:spacing w:after="160" w:line="259" w:lineRule="auto"/>
              <w:ind w:left="0" w:right="0" w:firstLine="0"/>
              <w:jc w:val="left"/>
            </w:pPr>
          </w:p>
        </w:tc>
      </w:tr>
      <w:tr w:rsidR="00647CEE">
        <w:trPr>
          <w:trHeight w:val="404"/>
        </w:trPr>
        <w:tc>
          <w:tcPr>
            <w:tcW w:w="4171" w:type="dxa"/>
            <w:gridSpan w:val="2"/>
            <w:tcBorders>
              <w:top w:val="single" w:sz="4" w:space="0" w:color="000000"/>
              <w:left w:val="single" w:sz="4" w:space="0" w:color="000000"/>
              <w:bottom w:val="single" w:sz="4" w:space="0" w:color="000000"/>
              <w:right w:val="nil"/>
            </w:tcBorders>
            <w:shd w:val="clear" w:color="auto" w:fill="CCCCCC"/>
            <w:vAlign w:val="center"/>
          </w:tcPr>
          <w:p w:rsidR="00647CEE" w:rsidRDefault="00AA1FE4">
            <w:pPr>
              <w:spacing w:after="0" w:line="259" w:lineRule="auto"/>
              <w:ind w:left="108" w:right="0" w:firstLine="0"/>
              <w:jc w:val="left"/>
            </w:pPr>
            <w:r>
              <w:rPr>
                <w:b/>
              </w:rPr>
              <w:t>IV. Propensity to take risks related to investme</w:t>
            </w:r>
          </w:p>
        </w:tc>
        <w:tc>
          <w:tcPr>
            <w:tcW w:w="5652" w:type="dxa"/>
            <w:tcBorders>
              <w:top w:val="single" w:sz="4" w:space="0" w:color="000000"/>
              <w:left w:val="nil"/>
              <w:bottom w:val="single" w:sz="4" w:space="0" w:color="000000"/>
              <w:right w:val="nil"/>
            </w:tcBorders>
            <w:shd w:val="clear" w:color="auto" w:fill="CCCCCC"/>
            <w:vAlign w:val="center"/>
          </w:tcPr>
          <w:p w:rsidR="00647CEE" w:rsidRDefault="00AA1FE4">
            <w:pPr>
              <w:spacing w:after="0" w:line="259" w:lineRule="auto"/>
              <w:ind w:left="-70" w:right="0" w:firstLine="0"/>
              <w:jc w:val="left"/>
            </w:pPr>
            <w:r>
              <w:rPr>
                <w:b/>
              </w:rPr>
              <w:t xml:space="preserve">nts </w:t>
            </w:r>
            <w:r>
              <w:rPr>
                <w:b/>
                <w:i/>
              </w:rPr>
              <w:t>(Please, mark only one answer for each question.)</w:t>
            </w:r>
            <w:r>
              <w:rPr>
                <w:b/>
              </w:rPr>
              <w:t xml:space="preserve"> </w:t>
            </w:r>
          </w:p>
        </w:tc>
        <w:tc>
          <w:tcPr>
            <w:tcW w:w="1081" w:type="dxa"/>
            <w:tcBorders>
              <w:top w:val="single" w:sz="4" w:space="0" w:color="000000"/>
              <w:left w:val="nil"/>
              <w:bottom w:val="single" w:sz="4" w:space="0" w:color="000000"/>
              <w:right w:val="single" w:sz="4" w:space="0" w:color="000000"/>
            </w:tcBorders>
            <w:shd w:val="clear" w:color="auto" w:fill="CCCCCC"/>
          </w:tcPr>
          <w:p w:rsidR="00647CEE" w:rsidRDefault="00647CEE">
            <w:pPr>
              <w:spacing w:after="160" w:line="259" w:lineRule="auto"/>
              <w:ind w:left="0" w:right="0" w:firstLine="0"/>
              <w:jc w:val="left"/>
            </w:pPr>
          </w:p>
        </w:tc>
      </w:tr>
      <w:tr w:rsidR="00647CEE">
        <w:trPr>
          <w:trHeight w:val="2821"/>
        </w:trPr>
        <w:tc>
          <w:tcPr>
            <w:tcW w:w="3667" w:type="dxa"/>
            <w:tcBorders>
              <w:top w:val="single" w:sz="4" w:space="0" w:color="000000"/>
              <w:left w:val="single" w:sz="4" w:space="0" w:color="000000"/>
              <w:bottom w:val="single" w:sz="4" w:space="0" w:color="000000"/>
              <w:right w:val="nil"/>
            </w:tcBorders>
            <w:shd w:val="clear" w:color="auto" w:fill="E6E6E6"/>
          </w:tcPr>
          <w:p w:rsidR="00647CEE" w:rsidRDefault="00AA1FE4">
            <w:pPr>
              <w:spacing w:after="0" w:line="259" w:lineRule="auto"/>
              <w:ind w:left="108" w:right="0" w:firstLine="0"/>
              <w:jc w:val="left"/>
            </w:pPr>
            <w:r>
              <w:rPr>
                <w:b/>
              </w:rPr>
              <w:t>A.12.</w:t>
            </w:r>
            <w:r>
              <w:t xml:space="preserve"> Please select one from the following statements that is the most characteristic in terms of your willingness to take risks (only one answer is to be given) </w:t>
            </w:r>
          </w:p>
        </w:tc>
        <w:tc>
          <w:tcPr>
            <w:tcW w:w="504" w:type="dxa"/>
            <w:tcBorders>
              <w:top w:val="single" w:sz="4" w:space="0" w:color="000000"/>
              <w:left w:val="nil"/>
              <w:bottom w:val="single" w:sz="4" w:space="0" w:color="000000"/>
              <w:right w:val="nil"/>
            </w:tcBorders>
          </w:tcPr>
          <w:p w:rsidR="00647CEE" w:rsidRDefault="00AA1FE4">
            <w:pPr>
              <w:spacing w:after="621" w:line="259" w:lineRule="auto"/>
              <w:ind w:left="179" w:right="0" w:firstLine="0"/>
              <w:jc w:val="center"/>
            </w:pPr>
            <w:r>
              <w:rPr>
                <w:sz w:val="20"/>
              </w:rPr>
              <w:t xml:space="preserve"> </w:t>
            </w:r>
          </w:p>
          <w:p w:rsidR="00647CEE" w:rsidRDefault="00AA1FE4">
            <w:pPr>
              <w:spacing w:after="413" w:line="259" w:lineRule="auto"/>
              <w:ind w:left="179" w:right="0" w:firstLine="0"/>
              <w:jc w:val="center"/>
            </w:pPr>
            <w:r>
              <w:rPr>
                <w:sz w:val="20"/>
              </w:rPr>
              <w:t xml:space="preserve"> </w:t>
            </w:r>
          </w:p>
          <w:p w:rsidR="00647CEE" w:rsidRDefault="00AA1FE4">
            <w:pPr>
              <w:spacing w:after="0" w:line="259" w:lineRule="auto"/>
              <w:ind w:left="179" w:right="0" w:firstLine="0"/>
              <w:jc w:val="center"/>
            </w:pPr>
            <w:r>
              <w:rPr>
                <w:sz w:val="20"/>
              </w:rPr>
              <w:t xml:space="preserve"> </w:t>
            </w:r>
          </w:p>
        </w:tc>
        <w:tc>
          <w:tcPr>
            <w:tcW w:w="6733" w:type="dxa"/>
            <w:gridSpan w:val="2"/>
            <w:tcBorders>
              <w:top w:val="single" w:sz="4" w:space="0" w:color="000000"/>
              <w:left w:val="nil"/>
              <w:bottom w:val="single" w:sz="4" w:space="0" w:color="000000"/>
              <w:right w:val="single" w:sz="4" w:space="0" w:color="000000"/>
            </w:tcBorders>
          </w:tcPr>
          <w:p w:rsidR="00647CEE" w:rsidRDefault="00AA1FE4">
            <w:pPr>
              <w:numPr>
                <w:ilvl w:val="0"/>
                <w:numId w:val="13"/>
              </w:numPr>
              <w:spacing w:after="40" w:line="240" w:lineRule="auto"/>
              <w:ind w:right="0" w:firstLine="0"/>
              <w:jc w:val="left"/>
            </w:pPr>
            <w:r>
              <w:t xml:space="preserve">Taking low risks: I only take risks that do not jeopardize my principal under ordinary market conditions, but my invested capital may decrease under extreme circumstances. (Examples to investments implying low risks: government bonds, bonds, money market and liquidity funds.) </w:t>
            </w:r>
          </w:p>
          <w:p w:rsidR="00647CEE" w:rsidRDefault="00AA1FE4">
            <w:pPr>
              <w:numPr>
                <w:ilvl w:val="0"/>
                <w:numId w:val="13"/>
              </w:numPr>
              <w:spacing w:after="37" w:line="241" w:lineRule="auto"/>
              <w:ind w:right="0" w:firstLine="0"/>
              <w:jc w:val="left"/>
            </w:pPr>
            <w:r>
              <w:t xml:space="preserve">Taking medium risks: To reach a higher than average return, I am ready to risk a part of my principal. (Examples to investments implying medium risks: investment funds other than the ones under point a), foreign bonds, shares.) </w:t>
            </w:r>
          </w:p>
          <w:p w:rsidR="00647CEE" w:rsidRDefault="00AA1FE4">
            <w:pPr>
              <w:numPr>
                <w:ilvl w:val="0"/>
                <w:numId w:val="13"/>
              </w:numPr>
              <w:spacing w:after="0" w:line="259" w:lineRule="auto"/>
              <w:ind w:right="0" w:firstLine="0"/>
              <w:jc w:val="left"/>
            </w:pPr>
            <w:r>
              <w:t xml:space="preserve">Taking high risks: Hoping for high returns I risk a part or the entire amount of my investment even under ordinary market conditions. I am aware that a loss higher than the original amount may be incurred for certain investments, in which case I am able to provide additional coverage upon the Bank’s request, if I hold such a product. (Examples to investments implying high risks: beside products determined under points a) and b), options, futures, CFD through online trading.) </w:t>
            </w:r>
          </w:p>
        </w:tc>
      </w:tr>
      <w:tr w:rsidR="00647CEE">
        <w:trPr>
          <w:trHeight w:val="1579"/>
        </w:trPr>
        <w:tc>
          <w:tcPr>
            <w:tcW w:w="3667" w:type="dxa"/>
            <w:tcBorders>
              <w:top w:val="single" w:sz="4" w:space="0" w:color="000000"/>
              <w:left w:val="single" w:sz="4" w:space="0" w:color="000000"/>
              <w:bottom w:val="single" w:sz="4" w:space="0" w:color="000000"/>
              <w:right w:val="nil"/>
            </w:tcBorders>
            <w:shd w:val="clear" w:color="auto" w:fill="E6E6E6"/>
          </w:tcPr>
          <w:p w:rsidR="00647CEE" w:rsidRDefault="00AA1FE4">
            <w:pPr>
              <w:spacing w:after="0" w:line="259" w:lineRule="auto"/>
              <w:ind w:left="108" w:right="0" w:firstLine="0"/>
            </w:pPr>
            <w:r>
              <w:rPr>
                <w:b/>
              </w:rPr>
              <w:t>A.13.</w:t>
            </w:r>
            <w:r>
              <w:t xml:space="preserve"> Which one is the most specific to you from the following statements? </w:t>
            </w:r>
          </w:p>
        </w:tc>
        <w:tc>
          <w:tcPr>
            <w:tcW w:w="504" w:type="dxa"/>
            <w:tcBorders>
              <w:top w:val="single" w:sz="4" w:space="0" w:color="000000"/>
              <w:left w:val="nil"/>
              <w:bottom w:val="single" w:sz="4" w:space="0" w:color="000000"/>
              <w:right w:val="nil"/>
            </w:tcBorders>
          </w:tcPr>
          <w:p w:rsidR="00647CEE" w:rsidRDefault="00AA1FE4">
            <w:pPr>
              <w:spacing w:after="206" w:line="259" w:lineRule="auto"/>
              <w:ind w:left="179" w:right="0" w:firstLine="0"/>
              <w:jc w:val="center"/>
            </w:pPr>
            <w:r>
              <w:rPr>
                <w:sz w:val="20"/>
              </w:rPr>
              <w:t xml:space="preserve"> </w:t>
            </w:r>
          </w:p>
          <w:p w:rsidR="00647CEE" w:rsidRDefault="00AA1FE4">
            <w:pPr>
              <w:spacing w:after="206" w:line="259" w:lineRule="auto"/>
              <w:ind w:left="179" w:right="0" w:firstLine="0"/>
              <w:jc w:val="center"/>
            </w:pPr>
            <w:r>
              <w:rPr>
                <w:sz w:val="20"/>
              </w:rPr>
              <w:t xml:space="preserve"> </w:t>
            </w:r>
          </w:p>
          <w:p w:rsidR="00647CEE" w:rsidRDefault="00AA1FE4">
            <w:pPr>
              <w:spacing w:after="0" w:line="259" w:lineRule="auto"/>
              <w:ind w:left="179" w:right="0" w:firstLine="0"/>
              <w:jc w:val="center"/>
            </w:pPr>
            <w:r>
              <w:rPr>
                <w:sz w:val="20"/>
              </w:rPr>
              <w:t xml:space="preserve"> </w:t>
            </w:r>
          </w:p>
        </w:tc>
        <w:tc>
          <w:tcPr>
            <w:tcW w:w="6733" w:type="dxa"/>
            <w:gridSpan w:val="2"/>
            <w:tcBorders>
              <w:top w:val="single" w:sz="4" w:space="0" w:color="000000"/>
              <w:left w:val="nil"/>
              <w:bottom w:val="single" w:sz="4" w:space="0" w:color="000000"/>
              <w:right w:val="single" w:sz="4" w:space="0" w:color="000000"/>
            </w:tcBorders>
          </w:tcPr>
          <w:p w:rsidR="00647CEE" w:rsidRDefault="00AA1FE4">
            <w:pPr>
              <w:numPr>
                <w:ilvl w:val="0"/>
                <w:numId w:val="14"/>
              </w:numPr>
              <w:spacing w:after="41" w:line="239" w:lineRule="auto"/>
              <w:ind w:right="0" w:firstLine="0"/>
              <w:jc w:val="left"/>
            </w:pPr>
            <w:r>
              <w:t xml:space="preserve">The safety of my capital is the most important to me, therefore, to prevent risks I am ready to give up reaching high returns. </w:t>
            </w:r>
          </w:p>
          <w:p w:rsidR="00647CEE" w:rsidRDefault="00AA1FE4">
            <w:pPr>
              <w:numPr>
                <w:ilvl w:val="0"/>
                <w:numId w:val="14"/>
              </w:numPr>
              <w:spacing w:after="41" w:line="239" w:lineRule="auto"/>
              <w:ind w:right="0" w:firstLine="0"/>
              <w:jc w:val="left"/>
            </w:pPr>
            <w:r>
              <w:t xml:space="preserve">Hoping for a higher than average return I accept taking higher risks and I am ready to accept the slight decrease of my capital. </w:t>
            </w:r>
          </w:p>
          <w:p w:rsidR="00647CEE" w:rsidRDefault="00AA1FE4">
            <w:pPr>
              <w:numPr>
                <w:ilvl w:val="0"/>
                <w:numId w:val="14"/>
              </w:numPr>
              <w:spacing w:after="0" w:line="259" w:lineRule="auto"/>
              <w:ind w:right="0" w:firstLine="0"/>
              <w:jc w:val="left"/>
            </w:pPr>
            <w:r>
              <w:t xml:space="preserve">Hoping for high returns I am ready to take high risks even if a considerable part of my capital is at risk as a result, what is more, if I invest in a derivative product, the loss may exceed even the amount invested in the product concerned. </w:t>
            </w:r>
          </w:p>
        </w:tc>
      </w:tr>
      <w:tr w:rsidR="00647CEE">
        <w:trPr>
          <w:trHeight w:val="1309"/>
        </w:trPr>
        <w:tc>
          <w:tcPr>
            <w:tcW w:w="3667" w:type="dxa"/>
            <w:tcBorders>
              <w:top w:val="single" w:sz="4" w:space="0" w:color="000000"/>
              <w:left w:val="single" w:sz="4" w:space="0" w:color="000000"/>
              <w:bottom w:val="single" w:sz="4" w:space="0" w:color="000000"/>
              <w:right w:val="nil"/>
            </w:tcBorders>
            <w:shd w:val="clear" w:color="auto" w:fill="E6E6E6"/>
          </w:tcPr>
          <w:p w:rsidR="00647CEE" w:rsidRDefault="00AA1FE4">
            <w:pPr>
              <w:spacing w:after="0" w:line="259" w:lineRule="auto"/>
              <w:ind w:left="108" w:right="2" w:firstLine="0"/>
              <w:jc w:val="left"/>
            </w:pPr>
            <w:r>
              <w:rPr>
                <w:b/>
              </w:rPr>
              <w:t>A.14.</w:t>
            </w:r>
            <w:r>
              <w:t xml:space="preserve"> From the following three options which portfolio is your virtual selection when deposit rates are around 1%p.a.? </w:t>
            </w:r>
          </w:p>
        </w:tc>
        <w:tc>
          <w:tcPr>
            <w:tcW w:w="504" w:type="dxa"/>
            <w:tcBorders>
              <w:top w:val="single" w:sz="4" w:space="0" w:color="000000"/>
              <w:left w:val="nil"/>
              <w:bottom w:val="single" w:sz="4" w:space="0" w:color="000000"/>
              <w:right w:val="nil"/>
            </w:tcBorders>
          </w:tcPr>
          <w:p w:rsidR="00647CEE" w:rsidRDefault="00AA1FE4">
            <w:pPr>
              <w:spacing w:after="9" w:line="259" w:lineRule="auto"/>
              <w:ind w:left="179" w:right="0" w:firstLine="0"/>
              <w:jc w:val="center"/>
            </w:pPr>
            <w:r>
              <w:rPr>
                <w:sz w:val="20"/>
              </w:rPr>
              <w:t xml:space="preserve"> </w:t>
            </w:r>
          </w:p>
          <w:p w:rsidR="00647CEE" w:rsidRDefault="00AA1FE4">
            <w:pPr>
              <w:spacing w:after="9" w:line="259" w:lineRule="auto"/>
              <w:ind w:left="179" w:right="0" w:firstLine="0"/>
              <w:jc w:val="center"/>
            </w:pPr>
            <w:r>
              <w:rPr>
                <w:sz w:val="20"/>
              </w:rPr>
              <w:t xml:space="preserve"> </w:t>
            </w:r>
          </w:p>
          <w:p w:rsidR="00647CEE" w:rsidRDefault="00AA1FE4">
            <w:pPr>
              <w:spacing w:after="0" w:line="259" w:lineRule="auto"/>
              <w:ind w:left="179" w:right="0" w:firstLine="0"/>
              <w:jc w:val="center"/>
            </w:pPr>
            <w:r>
              <w:rPr>
                <w:sz w:val="20"/>
              </w:rPr>
              <w:t xml:space="preserve"> </w:t>
            </w:r>
          </w:p>
        </w:tc>
        <w:tc>
          <w:tcPr>
            <w:tcW w:w="6733" w:type="dxa"/>
            <w:gridSpan w:val="2"/>
            <w:tcBorders>
              <w:top w:val="single" w:sz="4" w:space="0" w:color="000000"/>
              <w:left w:val="nil"/>
              <w:bottom w:val="single" w:sz="4" w:space="0" w:color="000000"/>
              <w:right w:val="single" w:sz="4" w:space="0" w:color="000000"/>
            </w:tcBorders>
          </w:tcPr>
          <w:p w:rsidR="00647CEE" w:rsidRDefault="00AA1FE4">
            <w:pPr>
              <w:numPr>
                <w:ilvl w:val="0"/>
                <w:numId w:val="15"/>
              </w:numPr>
              <w:spacing w:after="33" w:line="259" w:lineRule="auto"/>
              <w:ind w:right="0" w:firstLine="0"/>
              <w:jc w:val="left"/>
            </w:pPr>
            <w:r>
              <w:t xml:space="preserve">Which will produce a stable 1-2% return in the next years. </w:t>
            </w:r>
          </w:p>
          <w:p w:rsidR="00647CEE" w:rsidRDefault="00AA1FE4">
            <w:pPr>
              <w:numPr>
                <w:ilvl w:val="0"/>
                <w:numId w:val="15"/>
              </w:numPr>
              <w:spacing w:after="33" w:line="259" w:lineRule="auto"/>
              <w:ind w:right="0" w:firstLine="0"/>
              <w:jc w:val="left"/>
            </w:pPr>
            <w:r>
              <w:t xml:space="preserve">Which will produce returns between -2% and +10% in the next years. </w:t>
            </w:r>
          </w:p>
          <w:p w:rsidR="00647CEE" w:rsidRDefault="00AA1FE4">
            <w:pPr>
              <w:numPr>
                <w:ilvl w:val="0"/>
                <w:numId w:val="15"/>
              </w:numPr>
              <w:spacing w:after="0" w:line="259" w:lineRule="auto"/>
              <w:ind w:right="0" w:firstLine="0"/>
              <w:jc w:val="left"/>
            </w:pPr>
            <w:r>
              <w:t xml:space="preserve">Which is expected to produce returns between -15% and +30% in the next year and may even lead to a loss exceeding the invested amount under extreme conditions. </w:t>
            </w:r>
          </w:p>
        </w:tc>
      </w:tr>
      <w:tr w:rsidR="00647CEE">
        <w:trPr>
          <w:trHeight w:val="769"/>
        </w:trPr>
        <w:tc>
          <w:tcPr>
            <w:tcW w:w="3667" w:type="dxa"/>
            <w:tcBorders>
              <w:top w:val="single" w:sz="4" w:space="0" w:color="000000"/>
              <w:left w:val="single" w:sz="4" w:space="0" w:color="000000"/>
              <w:bottom w:val="single" w:sz="4" w:space="0" w:color="000000"/>
              <w:right w:val="nil"/>
            </w:tcBorders>
            <w:shd w:val="clear" w:color="auto" w:fill="E6E6E6"/>
          </w:tcPr>
          <w:p w:rsidR="00647CEE" w:rsidRDefault="00AA1FE4">
            <w:pPr>
              <w:spacing w:after="0" w:line="259" w:lineRule="auto"/>
              <w:ind w:left="108" w:right="0" w:firstLine="0"/>
              <w:jc w:val="left"/>
            </w:pPr>
            <w:r>
              <w:rPr>
                <w:b/>
              </w:rPr>
              <w:lastRenderedPageBreak/>
              <w:t>A.15.</w:t>
            </w:r>
            <w:r>
              <w:t xml:space="preserve"> What percentage of your wealth would you invest in portfolio described under point c) of question A.14? </w:t>
            </w:r>
          </w:p>
        </w:tc>
        <w:tc>
          <w:tcPr>
            <w:tcW w:w="504" w:type="dxa"/>
            <w:tcBorders>
              <w:top w:val="single" w:sz="4" w:space="0" w:color="000000"/>
              <w:left w:val="nil"/>
              <w:bottom w:val="single" w:sz="4" w:space="0" w:color="000000"/>
              <w:right w:val="nil"/>
            </w:tcBorders>
          </w:tcPr>
          <w:p w:rsidR="00647CEE" w:rsidRDefault="00AA1FE4">
            <w:pPr>
              <w:spacing w:after="9" w:line="259" w:lineRule="auto"/>
              <w:ind w:left="179" w:right="0" w:firstLine="0"/>
              <w:jc w:val="center"/>
            </w:pPr>
            <w:r>
              <w:rPr>
                <w:sz w:val="20"/>
              </w:rPr>
              <w:t xml:space="preserve"> </w:t>
            </w:r>
          </w:p>
          <w:p w:rsidR="00647CEE" w:rsidRDefault="00AA1FE4">
            <w:pPr>
              <w:spacing w:after="9" w:line="259" w:lineRule="auto"/>
              <w:ind w:left="179" w:right="0" w:firstLine="0"/>
              <w:jc w:val="center"/>
            </w:pPr>
            <w:r>
              <w:rPr>
                <w:sz w:val="20"/>
              </w:rPr>
              <w:t xml:space="preserve"> </w:t>
            </w:r>
          </w:p>
          <w:p w:rsidR="00647CEE" w:rsidRDefault="00AA1FE4">
            <w:pPr>
              <w:spacing w:after="0" w:line="259" w:lineRule="auto"/>
              <w:ind w:left="179" w:right="0" w:firstLine="0"/>
              <w:jc w:val="center"/>
            </w:pPr>
            <w:r>
              <w:rPr>
                <w:sz w:val="20"/>
              </w:rPr>
              <w:t xml:space="preserve"> </w:t>
            </w:r>
          </w:p>
        </w:tc>
        <w:tc>
          <w:tcPr>
            <w:tcW w:w="6733" w:type="dxa"/>
            <w:gridSpan w:val="2"/>
            <w:tcBorders>
              <w:top w:val="single" w:sz="4" w:space="0" w:color="000000"/>
              <w:left w:val="nil"/>
              <w:bottom w:val="single" w:sz="4" w:space="0" w:color="000000"/>
              <w:right w:val="single" w:sz="4" w:space="0" w:color="000000"/>
            </w:tcBorders>
          </w:tcPr>
          <w:p w:rsidR="00647CEE" w:rsidRDefault="00AA1FE4">
            <w:pPr>
              <w:numPr>
                <w:ilvl w:val="0"/>
                <w:numId w:val="16"/>
              </w:numPr>
              <w:spacing w:after="33" w:line="259" w:lineRule="auto"/>
              <w:ind w:right="0" w:hanging="211"/>
              <w:jc w:val="left"/>
            </w:pPr>
            <w:r>
              <w:t xml:space="preserve">less than 10% </w:t>
            </w:r>
          </w:p>
          <w:p w:rsidR="00647CEE" w:rsidRDefault="00AA1FE4">
            <w:pPr>
              <w:numPr>
                <w:ilvl w:val="0"/>
                <w:numId w:val="16"/>
              </w:numPr>
              <w:spacing w:after="33" w:line="259" w:lineRule="auto"/>
              <w:ind w:right="0" w:hanging="211"/>
              <w:jc w:val="left"/>
            </w:pPr>
            <w:r>
              <w:t xml:space="preserve">between 10%-25% </w:t>
            </w:r>
          </w:p>
          <w:p w:rsidR="00647CEE" w:rsidRDefault="00AA1FE4">
            <w:pPr>
              <w:numPr>
                <w:ilvl w:val="0"/>
                <w:numId w:val="16"/>
              </w:numPr>
              <w:spacing w:after="0" w:line="259" w:lineRule="auto"/>
              <w:ind w:right="0" w:hanging="211"/>
              <w:jc w:val="left"/>
            </w:pPr>
            <w:r>
              <w:t xml:space="preserve">over 25% </w:t>
            </w:r>
          </w:p>
        </w:tc>
      </w:tr>
    </w:tbl>
    <w:p w:rsidR="00647CEE" w:rsidRDefault="00AA1FE4">
      <w:pPr>
        <w:spacing w:after="0" w:line="259" w:lineRule="auto"/>
        <w:ind w:left="142" w:right="0" w:firstLine="0"/>
      </w:pPr>
      <w:r>
        <w:rPr>
          <w:rFonts w:ascii="Times New Roman" w:eastAsia="Times New Roman" w:hAnsi="Times New Roman" w:cs="Times New Roman"/>
          <w:sz w:val="24"/>
        </w:rPr>
        <w:t xml:space="preserve"> </w:t>
      </w:r>
    </w:p>
    <w:p w:rsidR="00647CEE" w:rsidRDefault="00AA1FE4">
      <w:pPr>
        <w:pStyle w:val="Heading1"/>
      </w:pPr>
      <w:r>
        <w:t>B) APPROPRIATENESS TEST (part 1/a)</w:t>
      </w:r>
      <w:r>
        <w:rPr>
          <w:color w:val="000000"/>
          <w:sz w:val="16"/>
        </w:rPr>
        <w:t xml:space="preserve"> </w:t>
      </w:r>
    </w:p>
    <w:p w:rsidR="00647CEE" w:rsidRDefault="00AA1FE4">
      <w:pPr>
        <w:ind w:left="-5" w:right="0"/>
      </w:pPr>
      <w:r>
        <w:t xml:space="preserve">Within the framework of the Appropriateness Test the Bank reveals the services, transactions and financial assets known by you, examines the characteristics of the transactions executed by you, and finds out whether or not you have the relevant financial knowledge or professional experience, so as to ensure that we can offer you services in relation to the transaction or financial asset that is most suitable for you. </w:t>
      </w:r>
    </w:p>
    <w:p w:rsidR="00647CEE" w:rsidRDefault="00AA1FE4">
      <w:pPr>
        <w:ind w:left="-5" w:right="0"/>
      </w:pPr>
      <w:r>
        <w:t xml:space="preserve">If, as a result of the Appropriateness Test, the Bank finds that the financial asset or transaction included in the contract is not suitable for you, we shall call your attention to that fact. </w:t>
      </w:r>
    </w:p>
    <w:p w:rsidR="00647CEE" w:rsidRDefault="00AA1FE4">
      <w:pPr>
        <w:spacing w:after="0" w:line="259" w:lineRule="auto"/>
        <w:ind w:left="0" w:right="0" w:firstLine="0"/>
        <w:jc w:val="left"/>
      </w:pPr>
      <w:r>
        <w:t xml:space="preserve">  </w:t>
      </w:r>
    </w:p>
    <w:p w:rsidR="00647CEE" w:rsidRDefault="00AA1FE4">
      <w:pPr>
        <w:spacing w:after="0" w:line="259" w:lineRule="auto"/>
        <w:ind w:left="-5" w:right="0"/>
        <w:jc w:val="left"/>
      </w:pPr>
      <w:r>
        <w:rPr>
          <w:b/>
        </w:rPr>
        <w:t xml:space="preserve">Please, mark with an “X” as appropriate. </w:t>
      </w:r>
    </w:p>
    <w:tbl>
      <w:tblPr>
        <w:tblStyle w:val="TableGrid"/>
        <w:tblW w:w="11278" w:type="dxa"/>
        <w:tblInd w:w="62" w:type="dxa"/>
        <w:tblCellMar>
          <w:left w:w="106" w:type="dxa"/>
          <w:right w:w="71" w:type="dxa"/>
        </w:tblCellMar>
        <w:tblLook w:val="0480" w:firstRow="0" w:lastRow="0" w:firstColumn="1" w:lastColumn="0" w:noHBand="0" w:noVBand="1"/>
      </w:tblPr>
      <w:tblGrid>
        <w:gridCol w:w="1918"/>
        <w:gridCol w:w="2875"/>
        <w:gridCol w:w="1475"/>
        <w:gridCol w:w="1549"/>
        <w:gridCol w:w="1660"/>
        <w:gridCol w:w="1801"/>
      </w:tblGrid>
      <w:tr w:rsidR="00647CEE" w:rsidTr="00AA1FE4">
        <w:trPr>
          <w:trHeight w:val="242"/>
        </w:trPr>
        <w:tc>
          <w:tcPr>
            <w:tcW w:w="4793" w:type="dxa"/>
            <w:gridSpan w:val="2"/>
            <w:vMerge w:val="restart"/>
            <w:tcBorders>
              <w:top w:val="single" w:sz="4" w:space="0" w:color="999999"/>
              <w:left w:val="single" w:sz="4" w:space="0" w:color="999999"/>
              <w:bottom w:val="single" w:sz="12" w:space="0" w:color="000000"/>
              <w:right w:val="single" w:sz="12" w:space="0" w:color="000000"/>
            </w:tcBorders>
          </w:tcPr>
          <w:p w:rsidR="00647CEE" w:rsidRDefault="00AA1FE4">
            <w:pPr>
              <w:spacing w:after="2" w:line="259" w:lineRule="auto"/>
              <w:ind w:left="2" w:right="0" w:firstLine="0"/>
              <w:jc w:val="left"/>
            </w:pPr>
            <w:r>
              <w:rPr>
                <w:i/>
                <w:sz w:val="16"/>
              </w:rPr>
              <w:t xml:space="preserve"> </w:t>
            </w:r>
          </w:p>
          <w:p w:rsidR="00647CEE" w:rsidRDefault="00AA1FE4">
            <w:pPr>
              <w:spacing w:after="0" w:line="259" w:lineRule="auto"/>
              <w:ind w:left="2" w:right="0" w:firstLine="0"/>
            </w:pPr>
            <w:r>
              <w:rPr>
                <w:i/>
                <w:sz w:val="16"/>
              </w:rPr>
              <w:t>We recommend to fill the questionnaire vertically for each and every product category.</w:t>
            </w:r>
            <w:r>
              <w:t xml:space="preserve"> </w:t>
            </w:r>
          </w:p>
        </w:tc>
        <w:tc>
          <w:tcPr>
            <w:tcW w:w="1475" w:type="dxa"/>
            <w:tcBorders>
              <w:top w:val="single" w:sz="4"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0" w:right="38" w:firstLine="0"/>
              <w:jc w:val="center"/>
            </w:pPr>
            <w:r>
              <w:rPr>
                <w:b/>
                <w:sz w:val="16"/>
              </w:rPr>
              <w:t xml:space="preserve">1 </w:t>
            </w:r>
          </w:p>
        </w:tc>
        <w:tc>
          <w:tcPr>
            <w:tcW w:w="1549"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0" w:right="33" w:firstLine="0"/>
              <w:jc w:val="center"/>
            </w:pPr>
            <w:r>
              <w:rPr>
                <w:b/>
                <w:sz w:val="16"/>
              </w:rPr>
              <w:t xml:space="preserve">2 </w:t>
            </w:r>
          </w:p>
        </w:tc>
        <w:tc>
          <w:tcPr>
            <w:tcW w:w="1660" w:type="dxa"/>
            <w:tcBorders>
              <w:top w:val="single" w:sz="4" w:space="0" w:color="000000"/>
              <w:left w:val="single" w:sz="4" w:space="0" w:color="000000"/>
              <w:bottom w:val="single" w:sz="4" w:space="0" w:color="000000"/>
              <w:right w:val="single" w:sz="4" w:space="0" w:color="000000"/>
            </w:tcBorders>
            <w:shd w:val="clear" w:color="auto" w:fill="E6E6E6"/>
          </w:tcPr>
          <w:p w:rsidR="00647CEE" w:rsidRDefault="00AA1FE4">
            <w:pPr>
              <w:spacing w:after="0" w:line="259" w:lineRule="auto"/>
              <w:ind w:left="0" w:right="31" w:firstLine="0"/>
              <w:jc w:val="center"/>
            </w:pPr>
            <w:r>
              <w:rPr>
                <w:b/>
                <w:sz w:val="16"/>
              </w:rPr>
              <w:t xml:space="preserve">3 </w:t>
            </w:r>
          </w:p>
        </w:tc>
        <w:tc>
          <w:tcPr>
            <w:tcW w:w="1801"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0" w:right="36" w:firstLine="0"/>
              <w:jc w:val="center"/>
            </w:pPr>
            <w:r>
              <w:rPr>
                <w:b/>
                <w:sz w:val="16"/>
              </w:rPr>
              <w:t xml:space="preserve">4 </w:t>
            </w:r>
          </w:p>
        </w:tc>
      </w:tr>
      <w:tr w:rsidR="00647CEE" w:rsidTr="00AA1FE4">
        <w:trPr>
          <w:trHeight w:val="1195"/>
        </w:trPr>
        <w:tc>
          <w:tcPr>
            <w:tcW w:w="0" w:type="auto"/>
            <w:gridSpan w:val="2"/>
            <w:vMerge/>
            <w:tcBorders>
              <w:top w:val="nil"/>
              <w:left w:val="single" w:sz="4" w:space="0" w:color="999999"/>
              <w:bottom w:val="single" w:sz="12" w:space="0" w:color="000000"/>
              <w:right w:val="single" w:sz="12" w:space="0" w:color="000000"/>
            </w:tcBorders>
          </w:tcPr>
          <w:p w:rsidR="00647CEE" w:rsidRDefault="00647CEE">
            <w:pPr>
              <w:spacing w:after="160" w:line="259" w:lineRule="auto"/>
              <w:ind w:left="0" w:right="0" w:firstLine="0"/>
              <w:jc w:val="left"/>
            </w:pPr>
          </w:p>
        </w:tc>
        <w:tc>
          <w:tcPr>
            <w:tcW w:w="1475" w:type="dxa"/>
            <w:tcBorders>
              <w:top w:val="single" w:sz="4" w:space="0" w:color="000000"/>
              <w:left w:val="single" w:sz="12" w:space="0" w:color="000000"/>
              <w:bottom w:val="single" w:sz="12" w:space="0" w:color="000000"/>
              <w:right w:val="single" w:sz="4" w:space="0" w:color="000000"/>
            </w:tcBorders>
            <w:shd w:val="clear" w:color="auto" w:fill="E6E6E6"/>
          </w:tcPr>
          <w:p w:rsidR="00647CEE" w:rsidRDefault="00AA1FE4">
            <w:pPr>
              <w:spacing w:after="0" w:line="259" w:lineRule="auto"/>
              <w:ind w:left="0" w:right="0" w:firstLine="0"/>
              <w:jc w:val="center"/>
            </w:pPr>
            <w:r>
              <w:rPr>
                <w:b/>
                <w:sz w:val="16"/>
              </w:rPr>
              <w:t xml:space="preserve">Government bonds </w:t>
            </w:r>
          </w:p>
        </w:tc>
        <w:tc>
          <w:tcPr>
            <w:tcW w:w="1549" w:type="dxa"/>
            <w:tcBorders>
              <w:top w:val="single" w:sz="4" w:space="0" w:color="000000"/>
              <w:left w:val="single" w:sz="4" w:space="0" w:color="000000"/>
              <w:bottom w:val="single" w:sz="12" w:space="0" w:color="000000"/>
              <w:right w:val="single" w:sz="4" w:space="0" w:color="000000"/>
            </w:tcBorders>
          </w:tcPr>
          <w:p w:rsidR="00647CEE" w:rsidRDefault="00AA1FE4">
            <w:pPr>
              <w:spacing w:after="4" w:line="259" w:lineRule="auto"/>
              <w:ind w:left="25" w:right="0" w:firstLine="0"/>
              <w:jc w:val="left"/>
            </w:pPr>
            <w:r>
              <w:rPr>
                <w:b/>
                <w:sz w:val="16"/>
              </w:rPr>
              <w:t xml:space="preserve">Corporate bonds </w:t>
            </w:r>
          </w:p>
          <w:p w:rsidR="00647CEE" w:rsidRDefault="00AA1FE4">
            <w:pPr>
              <w:spacing w:after="0" w:line="240" w:lineRule="auto"/>
              <w:ind w:left="0" w:right="0" w:firstLine="0"/>
              <w:jc w:val="center"/>
            </w:pPr>
            <w:r>
              <w:rPr>
                <w:sz w:val="16"/>
              </w:rPr>
              <w:t xml:space="preserve">(e.g.: fixed and variable interest </w:t>
            </w:r>
          </w:p>
          <w:p w:rsidR="00647CEE" w:rsidRDefault="00AA1FE4">
            <w:pPr>
              <w:spacing w:after="0" w:line="240" w:lineRule="auto"/>
              <w:ind w:left="0" w:right="0" w:firstLine="0"/>
              <w:jc w:val="center"/>
            </w:pPr>
            <w:r>
              <w:rPr>
                <w:sz w:val="16"/>
              </w:rPr>
              <w:t xml:space="preserve">yielding bonds issued by </w:t>
            </w:r>
          </w:p>
          <w:p w:rsidR="00647CEE" w:rsidRDefault="00AA1FE4">
            <w:pPr>
              <w:spacing w:after="0" w:line="259" w:lineRule="auto"/>
              <w:ind w:left="0" w:right="31" w:firstLine="0"/>
              <w:jc w:val="center"/>
            </w:pPr>
            <w:r>
              <w:rPr>
                <w:sz w:val="16"/>
              </w:rPr>
              <w:t>Eurobase Bank)</w:t>
            </w:r>
            <w:r>
              <w:rPr>
                <w:b/>
                <w:sz w:val="16"/>
              </w:rPr>
              <w:t xml:space="preserve"> </w:t>
            </w:r>
          </w:p>
        </w:tc>
        <w:tc>
          <w:tcPr>
            <w:tcW w:w="1660" w:type="dxa"/>
            <w:tcBorders>
              <w:top w:val="single" w:sz="4" w:space="0" w:color="000000"/>
              <w:left w:val="single" w:sz="4" w:space="0" w:color="000000"/>
              <w:bottom w:val="single" w:sz="12" w:space="0" w:color="000000"/>
              <w:right w:val="single" w:sz="4" w:space="0" w:color="000000"/>
            </w:tcBorders>
            <w:shd w:val="clear" w:color="auto" w:fill="E6E6E6"/>
          </w:tcPr>
          <w:p w:rsidR="00647CEE" w:rsidRDefault="00AA1FE4">
            <w:pPr>
              <w:spacing w:after="0" w:line="259" w:lineRule="auto"/>
              <w:ind w:left="0" w:right="31" w:firstLine="0"/>
              <w:jc w:val="center"/>
            </w:pPr>
            <w:r>
              <w:rPr>
                <w:b/>
                <w:sz w:val="16"/>
              </w:rPr>
              <w:t xml:space="preserve">Shares </w:t>
            </w:r>
          </w:p>
        </w:tc>
        <w:tc>
          <w:tcPr>
            <w:tcW w:w="1801" w:type="dxa"/>
            <w:tcBorders>
              <w:top w:val="single" w:sz="4" w:space="0" w:color="000000"/>
              <w:left w:val="single" w:sz="4" w:space="0" w:color="000000"/>
              <w:bottom w:val="single" w:sz="12" w:space="0" w:color="000000"/>
              <w:right w:val="single" w:sz="4" w:space="0" w:color="000000"/>
            </w:tcBorders>
          </w:tcPr>
          <w:p w:rsidR="00647CEE" w:rsidRDefault="00AA1FE4">
            <w:pPr>
              <w:spacing w:after="0" w:line="259" w:lineRule="auto"/>
              <w:ind w:left="11" w:right="46" w:firstLine="0"/>
              <w:jc w:val="center"/>
            </w:pPr>
            <w:r>
              <w:rPr>
                <w:b/>
                <w:sz w:val="16"/>
              </w:rPr>
              <w:t xml:space="preserve">Open-end publicly available investment funds without leverage </w:t>
            </w:r>
            <w:r>
              <w:rPr>
                <w:sz w:val="16"/>
              </w:rPr>
              <w:t>(e.g.: money market funds, equity funds)</w:t>
            </w:r>
            <w:r>
              <w:rPr>
                <w:b/>
                <w:sz w:val="16"/>
              </w:rPr>
              <w:t xml:space="preserve"> </w:t>
            </w:r>
          </w:p>
        </w:tc>
      </w:tr>
      <w:tr w:rsidR="00647CEE" w:rsidTr="00AA1FE4">
        <w:trPr>
          <w:trHeight w:val="458"/>
        </w:trPr>
        <w:tc>
          <w:tcPr>
            <w:tcW w:w="1918" w:type="dxa"/>
            <w:vMerge w:val="restart"/>
            <w:tcBorders>
              <w:top w:val="single" w:sz="12" w:space="0" w:color="000000"/>
              <w:left w:val="single" w:sz="4" w:space="0" w:color="000000"/>
              <w:bottom w:val="single" w:sz="12" w:space="0" w:color="000000"/>
              <w:right w:val="single" w:sz="4" w:space="0" w:color="000000"/>
            </w:tcBorders>
          </w:tcPr>
          <w:p w:rsidR="00647CEE" w:rsidRDefault="00AA1FE4">
            <w:pPr>
              <w:spacing w:after="0" w:line="259" w:lineRule="auto"/>
              <w:ind w:left="2" w:right="0" w:firstLine="0"/>
              <w:jc w:val="left"/>
            </w:pPr>
            <w:r>
              <w:rPr>
                <w:b/>
                <w:sz w:val="16"/>
              </w:rPr>
              <w:t xml:space="preserve">B.1. Do you know the characteristics and risks of the product? </w:t>
            </w:r>
          </w:p>
        </w:tc>
        <w:tc>
          <w:tcPr>
            <w:tcW w:w="2875" w:type="dxa"/>
            <w:tcBorders>
              <w:top w:val="single" w:sz="12" w:space="0" w:color="000000"/>
              <w:left w:val="single" w:sz="4" w:space="0" w:color="000000"/>
              <w:bottom w:val="single" w:sz="4" w:space="0" w:color="000000"/>
              <w:right w:val="single" w:sz="12" w:space="0" w:color="000000"/>
            </w:tcBorders>
          </w:tcPr>
          <w:p w:rsidR="00647CEE" w:rsidRDefault="00AA1FE4">
            <w:pPr>
              <w:spacing w:after="7" w:line="259" w:lineRule="auto"/>
              <w:ind w:left="2" w:right="0" w:firstLine="0"/>
              <w:jc w:val="left"/>
            </w:pPr>
            <w:r>
              <w:rPr>
                <w:sz w:val="16"/>
              </w:rPr>
              <w:t xml:space="preserve">a) </w:t>
            </w:r>
            <w:r>
              <w:rPr>
                <w:b/>
                <w:sz w:val="16"/>
              </w:rPr>
              <w:t>I do not know them</w:t>
            </w:r>
            <w:r>
              <w:rPr>
                <w:sz w:val="16"/>
              </w:rPr>
              <w:t xml:space="preserve"> </w:t>
            </w:r>
          </w:p>
          <w:p w:rsidR="00647CEE" w:rsidRDefault="00AA1FE4">
            <w:pPr>
              <w:spacing w:after="0" w:line="259" w:lineRule="auto"/>
              <w:ind w:left="2" w:right="0" w:firstLine="0"/>
              <w:jc w:val="left"/>
            </w:pPr>
            <w:r>
              <w:rPr>
                <w:i/>
                <w:sz w:val="16"/>
              </w:rPr>
              <w:t>(Please go to question B.3.)</w:t>
            </w:r>
            <w:r>
              <w:rPr>
                <w:sz w:val="16"/>
              </w:rPr>
              <w:t xml:space="preserve"> </w:t>
            </w:r>
          </w:p>
        </w:tc>
        <w:tc>
          <w:tcPr>
            <w:tcW w:w="1475" w:type="dxa"/>
            <w:tcBorders>
              <w:top w:val="single" w:sz="12"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8" w:right="0" w:firstLine="0"/>
              <w:jc w:val="center"/>
            </w:pPr>
            <w:r>
              <w:rPr>
                <w:sz w:val="16"/>
              </w:rPr>
              <w:t xml:space="preserve"> </w:t>
            </w:r>
          </w:p>
        </w:tc>
        <w:tc>
          <w:tcPr>
            <w:tcW w:w="1549" w:type="dxa"/>
            <w:tcBorders>
              <w:top w:val="single" w:sz="12" w:space="0" w:color="000000"/>
              <w:left w:val="single" w:sz="4" w:space="0" w:color="000000"/>
              <w:bottom w:val="single" w:sz="4" w:space="0" w:color="000000"/>
              <w:right w:val="single" w:sz="4" w:space="0" w:color="000000"/>
            </w:tcBorders>
          </w:tcPr>
          <w:p w:rsidR="00647CEE" w:rsidRDefault="00AA1FE4">
            <w:pPr>
              <w:spacing w:after="0" w:line="259" w:lineRule="auto"/>
              <w:ind w:left="8" w:right="0" w:firstLine="0"/>
              <w:jc w:val="center"/>
            </w:pPr>
            <w:r>
              <w:rPr>
                <w:sz w:val="16"/>
              </w:rPr>
              <w:t xml:space="preserve"> </w:t>
            </w:r>
          </w:p>
        </w:tc>
        <w:tc>
          <w:tcPr>
            <w:tcW w:w="1660" w:type="dxa"/>
            <w:tcBorders>
              <w:top w:val="single" w:sz="12" w:space="0" w:color="000000"/>
              <w:left w:val="single" w:sz="4" w:space="0" w:color="000000"/>
              <w:bottom w:val="single" w:sz="4" w:space="0" w:color="000000"/>
              <w:right w:val="single" w:sz="4" w:space="0" w:color="000000"/>
            </w:tcBorders>
            <w:shd w:val="clear" w:color="auto" w:fill="E6E6E6"/>
          </w:tcPr>
          <w:p w:rsidR="00647CEE" w:rsidRDefault="00AA1FE4">
            <w:pPr>
              <w:spacing w:after="0" w:line="259" w:lineRule="auto"/>
              <w:ind w:left="11" w:right="0" w:firstLine="0"/>
              <w:jc w:val="center"/>
            </w:pPr>
            <w:r>
              <w:rPr>
                <w:sz w:val="16"/>
              </w:rPr>
              <w:t xml:space="preserve"> </w:t>
            </w:r>
          </w:p>
        </w:tc>
        <w:tc>
          <w:tcPr>
            <w:tcW w:w="1801" w:type="dxa"/>
            <w:tcBorders>
              <w:top w:val="single" w:sz="12" w:space="0" w:color="000000"/>
              <w:left w:val="single" w:sz="4" w:space="0" w:color="000000"/>
              <w:bottom w:val="single" w:sz="4" w:space="0" w:color="000000"/>
              <w:right w:val="single" w:sz="4" w:space="0" w:color="000000"/>
            </w:tcBorders>
          </w:tcPr>
          <w:p w:rsidR="00647CEE" w:rsidRDefault="00AA1FE4">
            <w:pPr>
              <w:spacing w:after="0" w:line="259" w:lineRule="auto"/>
              <w:ind w:left="11" w:right="0" w:firstLine="0"/>
              <w:jc w:val="center"/>
            </w:pPr>
            <w:r>
              <w:rPr>
                <w:sz w:val="16"/>
              </w:rPr>
              <w:t xml:space="preserve"> </w:t>
            </w:r>
          </w:p>
        </w:tc>
      </w:tr>
      <w:tr w:rsidR="00647CEE" w:rsidTr="00AA1FE4">
        <w:trPr>
          <w:trHeight w:val="826"/>
        </w:trPr>
        <w:tc>
          <w:tcPr>
            <w:tcW w:w="0" w:type="auto"/>
            <w:vMerge/>
            <w:tcBorders>
              <w:top w:val="nil"/>
              <w:left w:val="single" w:sz="4" w:space="0" w:color="000000"/>
              <w:bottom w:val="nil"/>
              <w:right w:val="single" w:sz="4" w:space="0" w:color="000000"/>
            </w:tcBorders>
          </w:tcPr>
          <w:p w:rsidR="00647CEE" w:rsidRDefault="00647CEE">
            <w:pPr>
              <w:spacing w:after="160" w:line="259" w:lineRule="auto"/>
              <w:ind w:left="0" w:right="0" w:firstLine="0"/>
              <w:jc w:val="left"/>
            </w:pPr>
          </w:p>
        </w:tc>
        <w:tc>
          <w:tcPr>
            <w:tcW w:w="2875" w:type="dxa"/>
            <w:tcBorders>
              <w:top w:val="single" w:sz="4" w:space="0" w:color="000000"/>
              <w:left w:val="single" w:sz="4" w:space="0" w:color="000000"/>
              <w:bottom w:val="single" w:sz="4" w:space="0" w:color="000000"/>
              <w:right w:val="single" w:sz="12" w:space="0" w:color="000000"/>
            </w:tcBorders>
          </w:tcPr>
          <w:p w:rsidR="00647CEE" w:rsidRDefault="00AA1FE4">
            <w:pPr>
              <w:spacing w:after="17" w:line="243" w:lineRule="auto"/>
              <w:ind w:left="2" w:right="0" w:firstLine="0"/>
              <w:jc w:val="left"/>
            </w:pPr>
            <w:r>
              <w:rPr>
                <w:sz w:val="16"/>
              </w:rPr>
              <w:t xml:space="preserve">b) </w:t>
            </w:r>
            <w:r>
              <w:rPr>
                <w:b/>
                <w:sz w:val="16"/>
              </w:rPr>
              <w:t>I roughly know</w:t>
            </w:r>
            <w:r>
              <w:rPr>
                <w:sz w:val="16"/>
              </w:rPr>
              <w:t xml:space="preserve"> the characteristics and risks of the products  </w:t>
            </w:r>
          </w:p>
          <w:p w:rsidR="00647CEE" w:rsidRDefault="00AA1FE4">
            <w:pPr>
              <w:spacing w:after="0" w:line="259" w:lineRule="auto"/>
              <w:ind w:left="2" w:right="0" w:firstLine="0"/>
              <w:jc w:val="left"/>
            </w:pPr>
            <w:r>
              <w:rPr>
                <w:i/>
                <w:sz w:val="16"/>
              </w:rPr>
              <w:t>Please, give your answer to question B.6.</w:t>
            </w:r>
            <w:r>
              <w:rPr>
                <w:sz w:val="16"/>
              </w:rPr>
              <w:t xml:space="preserve"> </w:t>
            </w:r>
          </w:p>
        </w:tc>
        <w:tc>
          <w:tcPr>
            <w:tcW w:w="1475" w:type="dxa"/>
            <w:tcBorders>
              <w:top w:val="single" w:sz="4"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8" w:right="0" w:firstLine="0"/>
              <w:jc w:val="center"/>
            </w:pPr>
            <w:r>
              <w:rPr>
                <w:sz w:val="16"/>
              </w:rPr>
              <w:t xml:space="preserve"> </w:t>
            </w:r>
          </w:p>
        </w:tc>
        <w:tc>
          <w:tcPr>
            <w:tcW w:w="1549"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8" w:right="0" w:firstLine="0"/>
              <w:jc w:val="center"/>
            </w:pPr>
            <w:r>
              <w:rPr>
                <w:sz w:val="16"/>
              </w:rPr>
              <w:t xml:space="preserve"> </w:t>
            </w:r>
          </w:p>
        </w:tc>
        <w:tc>
          <w:tcPr>
            <w:tcW w:w="1660" w:type="dxa"/>
            <w:tcBorders>
              <w:top w:val="single" w:sz="4" w:space="0" w:color="000000"/>
              <w:left w:val="single" w:sz="4" w:space="0" w:color="000000"/>
              <w:bottom w:val="single" w:sz="4" w:space="0" w:color="000000"/>
              <w:right w:val="single" w:sz="4" w:space="0" w:color="000000"/>
            </w:tcBorders>
            <w:shd w:val="clear" w:color="auto" w:fill="E6E6E6"/>
          </w:tcPr>
          <w:p w:rsidR="00647CEE" w:rsidRDefault="00AA1FE4">
            <w:pPr>
              <w:spacing w:after="0" w:line="259" w:lineRule="auto"/>
              <w:ind w:left="11" w:right="0" w:firstLine="0"/>
              <w:jc w:val="center"/>
            </w:pPr>
            <w:r>
              <w:rPr>
                <w:sz w:val="16"/>
              </w:rPr>
              <w:t xml:space="preserve"> </w:t>
            </w:r>
          </w:p>
        </w:tc>
        <w:tc>
          <w:tcPr>
            <w:tcW w:w="1801"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11" w:right="0" w:firstLine="0"/>
              <w:jc w:val="center"/>
            </w:pPr>
            <w:r>
              <w:rPr>
                <w:sz w:val="16"/>
              </w:rPr>
              <w:t xml:space="preserve"> </w:t>
            </w:r>
          </w:p>
        </w:tc>
      </w:tr>
      <w:tr w:rsidR="00647CEE" w:rsidTr="00AA1FE4">
        <w:trPr>
          <w:trHeight w:val="827"/>
        </w:trPr>
        <w:tc>
          <w:tcPr>
            <w:tcW w:w="0" w:type="auto"/>
            <w:vMerge/>
            <w:tcBorders>
              <w:top w:val="nil"/>
              <w:left w:val="single" w:sz="4" w:space="0" w:color="000000"/>
              <w:bottom w:val="single" w:sz="12" w:space="0" w:color="000000"/>
              <w:right w:val="single" w:sz="4" w:space="0" w:color="000000"/>
            </w:tcBorders>
          </w:tcPr>
          <w:p w:rsidR="00647CEE" w:rsidRDefault="00647CEE">
            <w:pPr>
              <w:spacing w:after="160" w:line="259" w:lineRule="auto"/>
              <w:ind w:left="0" w:right="0" w:firstLine="0"/>
              <w:jc w:val="left"/>
            </w:pPr>
          </w:p>
        </w:tc>
        <w:tc>
          <w:tcPr>
            <w:tcW w:w="2875" w:type="dxa"/>
            <w:tcBorders>
              <w:top w:val="single" w:sz="4" w:space="0" w:color="000000"/>
              <w:left w:val="single" w:sz="4" w:space="0" w:color="000000"/>
              <w:bottom w:val="single" w:sz="12" w:space="0" w:color="000000"/>
              <w:right w:val="single" w:sz="12" w:space="0" w:color="000000"/>
            </w:tcBorders>
          </w:tcPr>
          <w:p w:rsidR="00647CEE" w:rsidRDefault="00AA1FE4">
            <w:pPr>
              <w:spacing w:after="0" w:line="259" w:lineRule="auto"/>
              <w:ind w:left="2" w:right="161" w:firstLine="0"/>
              <w:jc w:val="left"/>
            </w:pPr>
            <w:r>
              <w:rPr>
                <w:sz w:val="16"/>
              </w:rPr>
              <w:t>c</w:t>
            </w:r>
            <w:r>
              <w:rPr>
                <w:rFonts w:ascii="Times New Roman" w:eastAsia="Times New Roman" w:hAnsi="Times New Roman" w:cs="Times New Roman"/>
                <w:sz w:val="22"/>
              </w:rPr>
              <w:t xml:space="preserve"> </w:t>
            </w:r>
            <w:r>
              <w:rPr>
                <w:b/>
                <w:sz w:val="16"/>
              </w:rPr>
              <w:t>I do know</w:t>
            </w:r>
            <w:r>
              <w:rPr>
                <w:sz w:val="16"/>
              </w:rPr>
              <w:t xml:space="preserve"> the characteristics and risks of the product and do not want to test my knowledge </w:t>
            </w:r>
            <w:r>
              <w:rPr>
                <w:i/>
                <w:sz w:val="16"/>
              </w:rPr>
              <w:t>(Please, go to question B.2)</w:t>
            </w:r>
            <w:r>
              <w:rPr>
                <w:sz w:val="16"/>
              </w:rPr>
              <w:t xml:space="preserve"> </w:t>
            </w:r>
          </w:p>
        </w:tc>
        <w:tc>
          <w:tcPr>
            <w:tcW w:w="1475" w:type="dxa"/>
            <w:tcBorders>
              <w:top w:val="single" w:sz="4" w:space="0" w:color="000000"/>
              <w:left w:val="single" w:sz="12" w:space="0" w:color="000000"/>
              <w:bottom w:val="single" w:sz="12" w:space="0" w:color="000000"/>
              <w:right w:val="single" w:sz="4" w:space="0" w:color="000000"/>
            </w:tcBorders>
            <w:shd w:val="clear" w:color="auto" w:fill="E6E6E6"/>
          </w:tcPr>
          <w:p w:rsidR="00647CEE" w:rsidRDefault="00AA1FE4">
            <w:pPr>
              <w:spacing w:after="0" w:line="259" w:lineRule="auto"/>
              <w:ind w:left="8" w:right="0" w:firstLine="0"/>
              <w:jc w:val="center"/>
            </w:pPr>
            <w:r>
              <w:rPr>
                <w:sz w:val="16"/>
              </w:rPr>
              <w:t xml:space="preserve"> </w:t>
            </w:r>
          </w:p>
        </w:tc>
        <w:tc>
          <w:tcPr>
            <w:tcW w:w="1549" w:type="dxa"/>
            <w:tcBorders>
              <w:top w:val="single" w:sz="4" w:space="0" w:color="000000"/>
              <w:left w:val="single" w:sz="4" w:space="0" w:color="000000"/>
              <w:bottom w:val="single" w:sz="12" w:space="0" w:color="000000"/>
              <w:right w:val="single" w:sz="4" w:space="0" w:color="000000"/>
            </w:tcBorders>
          </w:tcPr>
          <w:p w:rsidR="00647CEE" w:rsidRDefault="00AA1FE4">
            <w:pPr>
              <w:spacing w:after="0" w:line="259" w:lineRule="auto"/>
              <w:ind w:left="8" w:right="0" w:firstLine="0"/>
              <w:jc w:val="center"/>
            </w:pPr>
            <w:r>
              <w:rPr>
                <w:sz w:val="16"/>
              </w:rPr>
              <w:t xml:space="preserve"> </w:t>
            </w:r>
          </w:p>
        </w:tc>
        <w:tc>
          <w:tcPr>
            <w:tcW w:w="1660" w:type="dxa"/>
            <w:tcBorders>
              <w:top w:val="single" w:sz="4" w:space="0" w:color="000000"/>
              <w:left w:val="single" w:sz="4" w:space="0" w:color="000000"/>
              <w:bottom w:val="single" w:sz="12" w:space="0" w:color="000000"/>
              <w:right w:val="single" w:sz="4" w:space="0" w:color="000000"/>
            </w:tcBorders>
            <w:shd w:val="clear" w:color="auto" w:fill="E6E6E6"/>
          </w:tcPr>
          <w:p w:rsidR="00647CEE" w:rsidRDefault="00AA1FE4">
            <w:pPr>
              <w:spacing w:after="0" w:line="259" w:lineRule="auto"/>
              <w:ind w:left="11" w:right="0" w:firstLine="0"/>
              <w:jc w:val="center"/>
            </w:pPr>
            <w:r>
              <w:rPr>
                <w:sz w:val="16"/>
              </w:rPr>
              <w:t xml:space="preserve"> </w:t>
            </w:r>
          </w:p>
        </w:tc>
        <w:tc>
          <w:tcPr>
            <w:tcW w:w="1801" w:type="dxa"/>
            <w:tcBorders>
              <w:top w:val="single" w:sz="4" w:space="0" w:color="000000"/>
              <w:left w:val="single" w:sz="4" w:space="0" w:color="000000"/>
              <w:bottom w:val="single" w:sz="12" w:space="0" w:color="000000"/>
              <w:right w:val="single" w:sz="4" w:space="0" w:color="000000"/>
            </w:tcBorders>
          </w:tcPr>
          <w:p w:rsidR="00647CEE" w:rsidRDefault="00AA1FE4">
            <w:pPr>
              <w:spacing w:after="0" w:line="259" w:lineRule="auto"/>
              <w:ind w:left="11" w:right="0" w:firstLine="0"/>
              <w:jc w:val="center"/>
            </w:pPr>
            <w:r>
              <w:rPr>
                <w:sz w:val="16"/>
              </w:rPr>
              <w:t xml:space="preserve"> </w:t>
            </w:r>
          </w:p>
        </w:tc>
      </w:tr>
      <w:tr w:rsidR="00647CEE" w:rsidTr="00AA1FE4">
        <w:trPr>
          <w:trHeight w:val="303"/>
        </w:trPr>
        <w:tc>
          <w:tcPr>
            <w:tcW w:w="1918" w:type="dxa"/>
            <w:vMerge w:val="restart"/>
            <w:tcBorders>
              <w:top w:val="single" w:sz="12" w:space="0" w:color="000000"/>
              <w:left w:val="single" w:sz="4" w:space="0" w:color="000000"/>
              <w:bottom w:val="single" w:sz="12" w:space="0" w:color="000000"/>
              <w:right w:val="single" w:sz="4" w:space="0" w:color="000000"/>
            </w:tcBorders>
          </w:tcPr>
          <w:p w:rsidR="00647CEE" w:rsidRDefault="00AA1FE4">
            <w:pPr>
              <w:spacing w:after="22" w:line="240" w:lineRule="auto"/>
              <w:ind w:left="2" w:firstLine="0"/>
              <w:jc w:val="left"/>
            </w:pPr>
            <w:r>
              <w:rPr>
                <w:b/>
                <w:sz w:val="16"/>
              </w:rPr>
              <w:t xml:space="preserve">B.2. Where did you got your knowledge about the features of the product? </w:t>
            </w:r>
          </w:p>
          <w:p w:rsidR="00647CEE" w:rsidRDefault="00AA1FE4">
            <w:pPr>
              <w:spacing w:after="0" w:line="259" w:lineRule="auto"/>
              <w:ind w:left="2" w:right="0" w:firstLine="0"/>
            </w:pPr>
            <w:r>
              <w:rPr>
                <w:i/>
                <w:sz w:val="16"/>
              </w:rPr>
              <w:t>(Please, mark only the most specific answer.)</w:t>
            </w:r>
            <w:r>
              <w:rPr>
                <w:b/>
                <w:sz w:val="16"/>
              </w:rPr>
              <w:t xml:space="preserve"> </w:t>
            </w:r>
          </w:p>
        </w:tc>
        <w:tc>
          <w:tcPr>
            <w:tcW w:w="2875" w:type="dxa"/>
            <w:tcBorders>
              <w:top w:val="single" w:sz="12" w:space="0" w:color="000000"/>
              <w:left w:val="single" w:sz="4" w:space="0" w:color="000000"/>
              <w:bottom w:val="single" w:sz="4" w:space="0" w:color="000000"/>
              <w:right w:val="single" w:sz="12" w:space="0" w:color="000000"/>
            </w:tcBorders>
          </w:tcPr>
          <w:p w:rsidR="00647CEE" w:rsidRDefault="00AA1FE4">
            <w:pPr>
              <w:spacing w:after="0" w:line="259" w:lineRule="auto"/>
              <w:ind w:left="2" w:right="0" w:firstLine="0"/>
              <w:jc w:val="left"/>
            </w:pPr>
            <w:r>
              <w:rPr>
                <w:sz w:val="16"/>
              </w:rPr>
              <w:t xml:space="preserve">a) school studies, self-training </w:t>
            </w:r>
          </w:p>
        </w:tc>
        <w:tc>
          <w:tcPr>
            <w:tcW w:w="1475" w:type="dxa"/>
            <w:tcBorders>
              <w:top w:val="single" w:sz="12"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8" w:right="0" w:firstLine="0"/>
              <w:jc w:val="center"/>
            </w:pPr>
            <w:r>
              <w:rPr>
                <w:sz w:val="16"/>
              </w:rPr>
              <w:t xml:space="preserve"> </w:t>
            </w:r>
          </w:p>
        </w:tc>
        <w:tc>
          <w:tcPr>
            <w:tcW w:w="1549" w:type="dxa"/>
            <w:tcBorders>
              <w:top w:val="single" w:sz="12" w:space="0" w:color="000000"/>
              <w:left w:val="single" w:sz="4" w:space="0" w:color="000000"/>
              <w:bottom w:val="single" w:sz="4" w:space="0" w:color="000000"/>
              <w:right w:val="single" w:sz="4" w:space="0" w:color="000000"/>
            </w:tcBorders>
          </w:tcPr>
          <w:p w:rsidR="00647CEE" w:rsidRDefault="00AA1FE4">
            <w:pPr>
              <w:spacing w:after="0" w:line="259" w:lineRule="auto"/>
              <w:ind w:left="8" w:right="0" w:firstLine="0"/>
              <w:jc w:val="center"/>
            </w:pPr>
            <w:r>
              <w:rPr>
                <w:sz w:val="16"/>
              </w:rPr>
              <w:t xml:space="preserve"> </w:t>
            </w:r>
          </w:p>
        </w:tc>
        <w:tc>
          <w:tcPr>
            <w:tcW w:w="1660" w:type="dxa"/>
            <w:tcBorders>
              <w:top w:val="single" w:sz="12" w:space="0" w:color="000000"/>
              <w:left w:val="single" w:sz="4" w:space="0" w:color="000000"/>
              <w:bottom w:val="single" w:sz="4" w:space="0" w:color="000000"/>
              <w:right w:val="single" w:sz="4" w:space="0" w:color="000000"/>
            </w:tcBorders>
            <w:shd w:val="clear" w:color="auto" w:fill="E6E6E6"/>
          </w:tcPr>
          <w:p w:rsidR="00647CEE" w:rsidRDefault="00AA1FE4">
            <w:pPr>
              <w:spacing w:after="0" w:line="259" w:lineRule="auto"/>
              <w:ind w:left="11" w:right="0" w:firstLine="0"/>
              <w:jc w:val="center"/>
            </w:pPr>
            <w:r>
              <w:rPr>
                <w:sz w:val="16"/>
              </w:rPr>
              <w:t xml:space="preserve"> </w:t>
            </w:r>
          </w:p>
        </w:tc>
        <w:tc>
          <w:tcPr>
            <w:tcW w:w="1801" w:type="dxa"/>
            <w:tcBorders>
              <w:top w:val="single" w:sz="12" w:space="0" w:color="000000"/>
              <w:left w:val="single" w:sz="4" w:space="0" w:color="000000"/>
              <w:bottom w:val="single" w:sz="4" w:space="0" w:color="000000"/>
              <w:right w:val="single" w:sz="4" w:space="0" w:color="000000"/>
            </w:tcBorders>
          </w:tcPr>
          <w:p w:rsidR="00647CEE" w:rsidRDefault="00AA1FE4">
            <w:pPr>
              <w:spacing w:after="0" w:line="259" w:lineRule="auto"/>
              <w:ind w:left="11" w:right="0" w:firstLine="0"/>
              <w:jc w:val="center"/>
            </w:pPr>
            <w:r>
              <w:rPr>
                <w:sz w:val="16"/>
              </w:rPr>
              <w:t xml:space="preserve"> </w:t>
            </w:r>
          </w:p>
        </w:tc>
      </w:tr>
      <w:tr w:rsidR="00647CEE" w:rsidTr="00AA1FE4">
        <w:trPr>
          <w:trHeight w:val="450"/>
        </w:trPr>
        <w:tc>
          <w:tcPr>
            <w:tcW w:w="0" w:type="auto"/>
            <w:vMerge/>
            <w:tcBorders>
              <w:top w:val="nil"/>
              <w:left w:val="single" w:sz="4" w:space="0" w:color="000000"/>
              <w:bottom w:val="nil"/>
              <w:right w:val="single" w:sz="4" w:space="0" w:color="000000"/>
            </w:tcBorders>
          </w:tcPr>
          <w:p w:rsidR="00647CEE" w:rsidRDefault="00647CEE">
            <w:pPr>
              <w:spacing w:after="160" w:line="259" w:lineRule="auto"/>
              <w:ind w:left="0" w:right="0" w:firstLine="0"/>
              <w:jc w:val="left"/>
            </w:pPr>
          </w:p>
        </w:tc>
        <w:tc>
          <w:tcPr>
            <w:tcW w:w="2875" w:type="dxa"/>
            <w:tcBorders>
              <w:top w:val="single" w:sz="4" w:space="0" w:color="000000"/>
              <w:left w:val="single" w:sz="4" w:space="0" w:color="000000"/>
              <w:bottom w:val="single" w:sz="4" w:space="0" w:color="000000"/>
              <w:right w:val="single" w:sz="12" w:space="0" w:color="000000"/>
            </w:tcBorders>
          </w:tcPr>
          <w:p w:rsidR="00647CEE" w:rsidRDefault="00AA1FE4">
            <w:pPr>
              <w:spacing w:after="0" w:line="259" w:lineRule="auto"/>
              <w:ind w:left="2" w:right="0" w:firstLine="0"/>
              <w:jc w:val="left"/>
            </w:pPr>
            <w:r>
              <w:rPr>
                <w:sz w:val="16"/>
              </w:rPr>
              <w:t xml:space="preserve">b) work experience, experience gained through professional activities </w:t>
            </w:r>
          </w:p>
        </w:tc>
        <w:tc>
          <w:tcPr>
            <w:tcW w:w="1475" w:type="dxa"/>
            <w:tcBorders>
              <w:top w:val="single" w:sz="4"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8" w:right="0" w:firstLine="0"/>
              <w:jc w:val="center"/>
            </w:pPr>
            <w:r>
              <w:rPr>
                <w:sz w:val="16"/>
              </w:rPr>
              <w:t xml:space="preserve"> </w:t>
            </w:r>
          </w:p>
        </w:tc>
        <w:tc>
          <w:tcPr>
            <w:tcW w:w="1549"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8" w:right="0" w:firstLine="0"/>
              <w:jc w:val="center"/>
            </w:pPr>
            <w:r>
              <w:rPr>
                <w:sz w:val="16"/>
              </w:rPr>
              <w:t xml:space="preserve"> </w:t>
            </w:r>
          </w:p>
        </w:tc>
        <w:tc>
          <w:tcPr>
            <w:tcW w:w="1660" w:type="dxa"/>
            <w:tcBorders>
              <w:top w:val="single" w:sz="4" w:space="0" w:color="000000"/>
              <w:left w:val="single" w:sz="4" w:space="0" w:color="000000"/>
              <w:bottom w:val="single" w:sz="4" w:space="0" w:color="000000"/>
              <w:right w:val="single" w:sz="4" w:space="0" w:color="000000"/>
            </w:tcBorders>
            <w:shd w:val="clear" w:color="auto" w:fill="E6E6E6"/>
          </w:tcPr>
          <w:p w:rsidR="00647CEE" w:rsidRDefault="00AA1FE4">
            <w:pPr>
              <w:spacing w:after="0" w:line="259" w:lineRule="auto"/>
              <w:ind w:left="11" w:right="0" w:firstLine="0"/>
              <w:jc w:val="center"/>
            </w:pPr>
            <w:r>
              <w:rPr>
                <w:sz w:val="16"/>
              </w:rPr>
              <w:t xml:space="preserve"> </w:t>
            </w:r>
          </w:p>
        </w:tc>
        <w:tc>
          <w:tcPr>
            <w:tcW w:w="1801"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11" w:right="0" w:firstLine="0"/>
              <w:jc w:val="center"/>
            </w:pPr>
            <w:r>
              <w:rPr>
                <w:sz w:val="16"/>
              </w:rPr>
              <w:t xml:space="preserve"> </w:t>
            </w:r>
          </w:p>
        </w:tc>
      </w:tr>
      <w:tr w:rsidR="00647CEE" w:rsidTr="00AA1FE4">
        <w:trPr>
          <w:trHeight w:val="440"/>
        </w:trPr>
        <w:tc>
          <w:tcPr>
            <w:tcW w:w="0" w:type="auto"/>
            <w:vMerge/>
            <w:tcBorders>
              <w:top w:val="nil"/>
              <w:left w:val="single" w:sz="4" w:space="0" w:color="000000"/>
              <w:bottom w:val="single" w:sz="12" w:space="0" w:color="000000"/>
              <w:right w:val="single" w:sz="4" w:space="0" w:color="000000"/>
            </w:tcBorders>
          </w:tcPr>
          <w:p w:rsidR="00647CEE" w:rsidRDefault="00647CEE">
            <w:pPr>
              <w:spacing w:after="160" w:line="259" w:lineRule="auto"/>
              <w:ind w:left="0" w:right="0" w:firstLine="0"/>
              <w:jc w:val="left"/>
            </w:pPr>
          </w:p>
        </w:tc>
        <w:tc>
          <w:tcPr>
            <w:tcW w:w="2875" w:type="dxa"/>
            <w:tcBorders>
              <w:top w:val="single" w:sz="4" w:space="0" w:color="000000"/>
              <w:left w:val="single" w:sz="4" w:space="0" w:color="000000"/>
              <w:bottom w:val="single" w:sz="12" w:space="0" w:color="000000"/>
              <w:right w:val="single" w:sz="12" w:space="0" w:color="000000"/>
            </w:tcBorders>
          </w:tcPr>
          <w:p w:rsidR="00647CEE" w:rsidRDefault="00AA1FE4">
            <w:pPr>
              <w:spacing w:after="0" w:line="259" w:lineRule="auto"/>
              <w:ind w:left="2" w:right="0" w:firstLine="0"/>
              <w:jc w:val="left"/>
            </w:pPr>
            <w:r>
              <w:rPr>
                <w:sz w:val="16"/>
              </w:rPr>
              <w:t xml:space="preserve">c) information from the banking consultant </w:t>
            </w:r>
          </w:p>
        </w:tc>
        <w:tc>
          <w:tcPr>
            <w:tcW w:w="1475" w:type="dxa"/>
            <w:tcBorders>
              <w:top w:val="single" w:sz="4" w:space="0" w:color="000000"/>
              <w:left w:val="single" w:sz="12" w:space="0" w:color="000000"/>
              <w:bottom w:val="single" w:sz="12" w:space="0" w:color="000000"/>
              <w:right w:val="single" w:sz="4" w:space="0" w:color="000000"/>
            </w:tcBorders>
            <w:shd w:val="clear" w:color="auto" w:fill="E6E6E6"/>
          </w:tcPr>
          <w:p w:rsidR="00647CEE" w:rsidRDefault="00AA1FE4">
            <w:pPr>
              <w:spacing w:after="0" w:line="259" w:lineRule="auto"/>
              <w:ind w:left="8" w:right="0" w:firstLine="0"/>
              <w:jc w:val="center"/>
            </w:pPr>
            <w:r>
              <w:rPr>
                <w:sz w:val="16"/>
              </w:rPr>
              <w:t xml:space="preserve"> </w:t>
            </w:r>
          </w:p>
        </w:tc>
        <w:tc>
          <w:tcPr>
            <w:tcW w:w="1549" w:type="dxa"/>
            <w:tcBorders>
              <w:top w:val="single" w:sz="4" w:space="0" w:color="000000"/>
              <w:left w:val="single" w:sz="4" w:space="0" w:color="000000"/>
              <w:bottom w:val="single" w:sz="12" w:space="0" w:color="000000"/>
              <w:right w:val="single" w:sz="4" w:space="0" w:color="000000"/>
            </w:tcBorders>
          </w:tcPr>
          <w:p w:rsidR="00647CEE" w:rsidRDefault="00AA1FE4">
            <w:pPr>
              <w:spacing w:after="0" w:line="259" w:lineRule="auto"/>
              <w:ind w:left="8" w:right="0" w:firstLine="0"/>
              <w:jc w:val="center"/>
            </w:pPr>
            <w:r>
              <w:rPr>
                <w:sz w:val="16"/>
              </w:rPr>
              <w:t xml:space="preserve"> </w:t>
            </w:r>
          </w:p>
        </w:tc>
        <w:tc>
          <w:tcPr>
            <w:tcW w:w="1660" w:type="dxa"/>
            <w:tcBorders>
              <w:top w:val="single" w:sz="4" w:space="0" w:color="000000"/>
              <w:left w:val="single" w:sz="4" w:space="0" w:color="000000"/>
              <w:bottom w:val="single" w:sz="12" w:space="0" w:color="000000"/>
              <w:right w:val="single" w:sz="4" w:space="0" w:color="000000"/>
            </w:tcBorders>
            <w:shd w:val="clear" w:color="auto" w:fill="E6E6E6"/>
          </w:tcPr>
          <w:p w:rsidR="00647CEE" w:rsidRDefault="00AA1FE4">
            <w:pPr>
              <w:spacing w:after="0" w:line="259" w:lineRule="auto"/>
              <w:ind w:left="11" w:right="0" w:firstLine="0"/>
              <w:jc w:val="center"/>
            </w:pPr>
            <w:r>
              <w:rPr>
                <w:sz w:val="16"/>
              </w:rPr>
              <w:t xml:space="preserve"> </w:t>
            </w:r>
          </w:p>
        </w:tc>
        <w:tc>
          <w:tcPr>
            <w:tcW w:w="1801" w:type="dxa"/>
            <w:tcBorders>
              <w:top w:val="single" w:sz="4" w:space="0" w:color="000000"/>
              <w:left w:val="single" w:sz="4" w:space="0" w:color="000000"/>
              <w:bottom w:val="single" w:sz="12" w:space="0" w:color="000000"/>
              <w:right w:val="single" w:sz="4" w:space="0" w:color="000000"/>
            </w:tcBorders>
          </w:tcPr>
          <w:p w:rsidR="00647CEE" w:rsidRDefault="00AA1FE4">
            <w:pPr>
              <w:spacing w:after="0" w:line="259" w:lineRule="auto"/>
              <w:ind w:left="11" w:right="0" w:firstLine="0"/>
              <w:jc w:val="center"/>
            </w:pPr>
            <w:r>
              <w:rPr>
                <w:sz w:val="16"/>
              </w:rPr>
              <w:t xml:space="preserve"> </w:t>
            </w:r>
          </w:p>
        </w:tc>
      </w:tr>
      <w:tr w:rsidR="00647CEE" w:rsidTr="00AA1FE4">
        <w:trPr>
          <w:trHeight w:val="254"/>
        </w:trPr>
        <w:tc>
          <w:tcPr>
            <w:tcW w:w="1918" w:type="dxa"/>
            <w:vMerge w:val="restart"/>
            <w:tcBorders>
              <w:top w:val="single" w:sz="12" w:space="0" w:color="000000"/>
              <w:left w:val="single" w:sz="4" w:space="0" w:color="000000"/>
              <w:bottom w:val="single" w:sz="12" w:space="0" w:color="000000"/>
              <w:right w:val="single" w:sz="4" w:space="0" w:color="000000"/>
            </w:tcBorders>
          </w:tcPr>
          <w:p w:rsidR="00647CEE" w:rsidRDefault="00AA1FE4">
            <w:pPr>
              <w:spacing w:after="0" w:line="259" w:lineRule="auto"/>
              <w:ind w:left="2" w:right="0" w:firstLine="0"/>
              <w:jc w:val="left"/>
            </w:pPr>
            <w:r>
              <w:rPr>
                <w:b/>
                <w:sz w:val="16"/>
              </w:rPr>
              <w:t xml:space="preserve">B.3. How long have you been executing transactions with this instrument? </w:t>
            </w:r>
          </w:p>
        </w:tc>
        <w:tc>
          <w:tcPr>
            <w:tcW w:w="2875" w:type="dxa"/>
            <w:tcBorders>
              <w:top w:val="single" w:sz="12" w:space="0" w:color="000000"/>
              <w:left w:val="single" w:sz="4" w:space="0" w:color="000000"/>
              <w:bottom w:val="single" w:sz="4" w:space="0" w:color="000000"/>
              <w:right w:val="single" w:sz="12" w:space="0" w:color="000000"/>
            </w:tcBorders>
          </w:tcPr>
          <w:p w:rsidR="00647CEE" w:rsidRDefault="00AA1FE4">
            <w:pPr>
              <w:spacing w:after="0" w:line="259" w:lineRule="auto"/>
              <w:ind w:left="2" w:right="0" w:firstLine="0"/>
              <w:jc w:val="left"/>
            </w:pPr>
            <w:r>
              <w:rPr>
                <w:sz w:val="16"/>
              </w:rPr>
              <w:t xml:space="preserve">a) no transactions up to this date </w:t>
            </w:r>
          </w:p>
        </w:tc>
        <w:tc>
          <w:tcPr>
            <w:tcW w:w="1475" w:type="dxa"/>
            <w:tcBorders>
              <w:top w:val="single" w:sz="12"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8" w:right="0" w:firstLine="0"/>
              <w:jc w:val="center"/>
            </w:pPr>
            <w:r>
              <w:rPr>
                <w:sz w:val="16"/>
              </w:rPr>
              <w:t xml:space="preserve"> </w:t>
            </w:r>
          </w:p>
        </w:tc>
        <w:tc>
          <w:tcPr>
            <w:tcW w:w="1549" w:type="dxa"/>
            <w:tcBorders>
              <w:top w:val="single" w:sz="12" w:space="0" w:color="000000"/>
              <w:left w:val="single" w:sz="4" w:space="0" w:color="000000"/>
              <w:bottom w:val="single" w:sz="4" w:space="0" w:color="000000"/>
              <w:right w:val="single" w:sz="4" w:space="0" w:color="000000"/>
            </w:tcBorders>
          </w:tcPr>
          <w:p w:rsidR="00647CEE" w:rsidRDefault="00AA1FE4">
            <w:pPr>
              <w:spacing w:after="0" w:line="259" w:lineRule="auto"/>
              <w:ind w:left="8" w:right="0" w:firstLine="0"/>
              <w:jc w:val="center"/>
            </w:pPr>
            <w:r>
              <w:rPr>
                <w:sz w:val="16"/>
              </w:rPr>
              <w:t xml:space="preserve"> </w:t>
            </w:r>
          </w:p>
        </w:tc>
        <w:tc>
          <w:tcPr>
            <w:tcW w:w="1660" w:type="dxa"/>
            <w:tcBorders>
              <w:top w:val="single" w:sz="12" w:space="0" w:color="000000"/>
              <w:left w:val="single" w:sz="4" w:space="0" w:color="000000"/>
              <w:bottom w:val="single" w:sz="4" w:space="0" w:color="000000"/>
              <w:right w:val="single" w:sz="4" w:space="0" w:color="000000"/>
            </w:tcBorders>
            <w:shd w:val="clear" w:color="auto" w:fill="E6E6E6"/>
          </w:tcPr>
          <w:p w:rsidR="00647CEE" w:rsidRDefault="00AA1FE4">
            <w:pPr>
              <w:spacing w:after="0" w:line="259" w:lineRule="auto"/>
              <w:ind w:left="11" w:right="0" w:firstLine="0"/>
              <w:jc w:val="center"/>
            </w:pPr>
            <w:r>
              <w:rPr>
                <w:sz w:val="16"/>
              </w:rPr>
              <w:t xml:space="preserve"> </w:t>
            </w:r>
          </w:p>
        </w:tc>
        <w:tc>
          <w:tcPr>
            <w:tcW w:w="1801" w:type="dxa"/>
            <w:tcBorders>
              <w:top w:val="single" w:sz="12" w:space="0" w:color="000000"/>
              <w:left w:val="single" w:sz="4" w:space="0" w:color="000000"/>
              <w:bottom w:val="single" w:sz="4" w:space="0" w:color="000000"/>
              <w:right w:val="single" w:sz="4" w:space="0" w:color="000000"/>
            </w:tcBorders>
          </w:tcPr>
          <w:p w:rsidR="00647CEE" w:rsidRDefault="00AA1FE4">
            <w:pPr>
              <w:spacing w:after="0" w:line="259" w:lineRule="auto"/>
              <w:ind w:left="11" w:right="0" w:firstLine="0"/>
              <w:jc w:val="center"/>
            </w:pPr>
            <w:r>
              <w:rPr>
                <w:sz w:val="16"/>
              </w:rPr>
              <w:t xml:space="preserve"> </w:t>
            </w:r>
          </w:p>
        </w:tc>
      </w:tr>
      <w:tr w:rsidR="00647CEE" w:rsidTr="00AA1FE4">
        <w:trPr>
          <w:trHeight w:val="253"/>
        </w:trPr>
        <w:tc>
          <w:tcPr>
            <w:tcW w:w="0" w:type="auto"/>
            <w:vMerge/>
            <w:tcBorders>
              <w:top w:val="nil"/>
              <w:left w:val="single" w:sz="4" w:space="0" w:color="000000"/>
              <w:bottom w:val="nil"/>
              <w:right w:val="single" w:sz="4" w:space="0" w:color="000000"/>
            </w:tcBorders>
          </w:tcPr>
          <w:p w:rsidR="00647CEE" w:rsidRDefault="00647CEE">
            <w:pPr>
              <w:spacing w:after="160" w:line="259" w:lineRule="auto"/>
              <w:ind w:left="0" w:right="0" w:firstLine="0"/>
              <w:jc w:val="left"/>
            </w:pPr>
          </w:p>
        </w:tc>
        <w:tc>
          <w:tcPr>
            <w:tcW w:w="2875" w:type="dxa"/>
            <w:tcBorders>
              <w:top w:val="single" w:sz="4" w:space="0" w:color="000000"/>
              <w:left w:val="single" w:sz="4" w:space="0" w:color="000000"/>
              <w:bottom w:val="single" w:sz="4" w:space="0" w:color="000000"/>
              <w:right w:val="single" w:sz="12" w:space="0" w:color="000000"/>
            </w:tcBorders>
          </w:tcPr>
          <w:p w:rsidR="00647CEE" w:rsidRDefault="00AA1FE4">
            <w:pPr>
              <w:spacing w:after="0" w:line="259" w:lineRule="auto"/>
              <w:ind w:left="2" w:right="0" w:firstLine="0"/>
              <w:jc w:val="left"/>
            </w:pPr>
            <w:r>
              <w:rPr>
                <w:sz w:val="16"/>
              </w:rPr>
              <w:t xml:space="preserve">b) for 1 year </w:t>
            </w:r>
          </w:p>
        </w:tc>
        <w:tc>
          <w:tcPr>
            <w:tcW w:w="1475" w:type="dxa"/>
            <w:tcBorders>
              <w:top w:val="single" w:sz="4"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8" w:right="0" w:firstLine="0"/>
              <w:jc w:val="center"/>
            </w:pPr>
            <w:r>
              <w:rPr>
                <w:sz w:val="16"/>
              </w:rPr>
              <w:t xml:space="preserve"> </w:t>
            </w:r>
          </w:p>
        </w:tc>
        <w:tc>
          <w:tcPr>
            <w:tcW w:w="1549"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8" w:right="0" w:firstLine="0"/>
              <w:jc w:val="center"/>
            </w:pPr>
            <w:r>
              <w:rPr>
                <w:sz w:val="16"/>
              </w:rPr>
              <w:t xml:space="preserve"> </w:t>
            </w:r>
          </w:p>
        </w:tc>
        <w:tc>
          <w:tcPr>
            <w:tcW w:w="1660" w:type="dxa"/>
            <w:tcBorders>
              <w:top w:val="single" w:sz="4" w:space="0" w:color="000000"/>
              <w:left w:val="single" w:sz="4" w:space="0" w:color="000000"/>
              <w:bottom w:val="single" w:sz="4" w:space="0" w:color="000000"/>
              <w:right w:val="single" w:sz="4" w:space="0" w:color="000000"/>
            </w:tcBorders>
            <w:shd w:val="clear" w:color="auto" w:fill="E6E6E6"/>
          </w:tcPr>
          <w:p w:rsidR="00647CEE" w:rsidRDefault="00AA1FE4">
            <w:pPr>
              <w:spacing w:after="0" w:line="259" w:lineRule="auto"/>
              <w:ind w:left="11" w:right="0" w:firstLine="0"/>
              <w:jc w:val="center"/>
            </w:pPr>
            <w:r>
              <w:rPr>
                <w:sz w:val="16"/>
              </w:rPr>
              <w:t xml:space="preserve"> </w:t>
            </w:r>
          </w:p>
        </w:tc>
        <w:tc>
          <w:tcPr>
            <w:tcW w:w="1801"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11" w:right="0" w:firstLine="0"/>
              <w:jc w:val="center"/>
            </w:pPr>
            <w:r>
              <w:rPr>
                <w:sz w:val="16"/>
              </w:rPr>
              <w:t xml:space="preserve"> </w:t>
            </w:r>
          </w:p>
        </w:tc>
      </w:tr>
      <w:tr w:rsidR="00647CEE" w:rsidTr="00AA1FE4">
        <w:trPr>
          <w:trHeight w:val="299"/>
        </w:trPr>
        <w:tc>
          <w:tcPr>
            <w:tcW w:w="0" w:type="auto"/>
            <w:vMerge/>
            <w:tcBorders>
              <w:top w:val="nil"/>
              <w:left w:val="single" w:sz="4" w:space="0" w:color="000000"/>
              <w:bottom w:val="single" w:sz="12" w:space="0" w:color="000000"/>
              <w:right w:val="single" w:sz="4" w:space="0" w:color="000000"/>
            </w:tcBorders>
          </w:tcPr>
          <w:p w:rsidR="00647CEE" w:rsidRDefault="00647CEE">
            <w:pPr>
              <w:spacing w:after="160" w:line="259" w:lineRule="auto"/>
              <w:ind w:left="0" w:right="0" w:firstLine="0"/>
              <w:jc w:val="left"/>
            </w:pPr>
          </w:p>
        </w:tc>
        <w:tc>
          <w:tcPr>
            <w:tcW w:w="2875" w:type="dxa"/>
            <w:tcBorders>
              <w:top w:val="single" w:sz="4" w:space="0" w:color="000000"/>
              <w:left w:val="single" w:sz="4" w:space="0" w:color="000000"/>
              <w:bottom w:val="single" w:sz="12" w:space="0" w:color="000000"/>
              <w:right w:val="single" w:sz="12" w:space="0" w:color="000000"/>
            </w:tcBorders>
          </w:tcPr>
          <w:p w:rsidR="00647CEE" w:rsidRDefault="00AA1FE4">
            <w:pPr>
              <w:spacing w:after="0" w:line="259" w:lineRule="auto"/>
              <w:ind w:left="2" w:right="0" w:firstLine="0"/>
              <w:jc w:val="left"/>
            </w:pPr>
            <w:r>
              <w:rPr>
                <w:sz w:val="16"/>
              </w:rPr>
              <w:t xml:space="preserve">c) for more than 1 year </w:t>
            </w:r>
          </w:p>
        </w:tc>
        <w:tc>
          <w:tcPr>
            <w:tcW w:w="1475" w:type="dxa"/>
            <w:tcBorders>
              <w:top w:val="single" w:sz="4" w:space="0" w:color="000000"/>
              <w:left w:val="single" w:sz="12" w:space="0" w:color="000000"/>
              <w:bottom w:val="single" w:sz="12" w:space="0" w:color="000000"/>
              <w:right w:val="single" w:sz="4" w:space="0" w:color="000000"/>
            </w:tcBorders>
            <w:shd w:val="clear" w:color="auto" w:fill="E6E6E6"/>
          </w:tcPr>
          <w:p w:rsidR="00647CEE" w:rsidRDefault="00AA1FE4">
            <w:pPr>
              <w:spacing w:after="0" w:line="259" w:lineRule="auto"/>
              <w:ind w:left="8" w:right="0" w:firstLine="0"/>
              <w:jc w:val="center"/>
            </w:pPr>
            <w:r>
              <w:rPr>
                <w:sz w:val="16"/>
              </w:rPr>
              <w:t xml:space="preserve"> </w:t>
            </w:r>
          </w:p>
        </w:tc>
        <w:tc>
          <w:tcPr>
            <w:tcW w:w="1549" w:type="dxa"/>
            <w:tcBorders>
              <w:top w:val="single" w:sz="4" w:space="0" w:color="000000"/>
              <w:left w:val="single" w:sz="4" w:space="0" w:color="000000"/>
              <w:bottom w:val="single" w:sz="12" w:space="0" w:color="000000"/>
              <w:right w:val="single" w:sz="4" w:space="0" w:color="000000"/>
            </w:tcBorders>
          </w:tcPr>
          <w:p w:rsidR="00647CEE" w:rsidRDefault="00AA1FE4">
            <w:pPr>
              <w:spacing w:after="0" w:line="259" w:lineRule="auto"/>
              <w:ind w:left="8" w:right="0" w:firstLine="0"/>
              <w:jc w:val="center"/>
            </w:pPr>
            <w:r>
              <w:rPr>
                <w:sz w:val="16"/>
              </w:rPr>
              <w:t xml:space="preserve"> </w:t>
            </w:r>
          </w:p>
        </w:tc>
        <w:tc>
          <w:tcPr>
            <w:tcW w:w="1660" w:type="dxa"/>
            <w:tcBorders>
              <w:top w:val="single" w:sz="4" w:space="0" w:color="000000"/>
              <w:left w:val="single" w:sz="4" w:space="0" w:color="000000"/>
              <w:bottom w:val="single" w:sz="12" w:space="0" w:color="000000"/>
              <w:right w:val="single" w:sz="4" w:space="0" w:color="000000"/>
            </w:tcBorders>
            <w:shd w:val="clear" w:color="auto" w:fill="E6E6E6"/>
          </w:tcPr>
          <w:p w:rsidR="00647CEE" w:rsidRDefault="00AA1FE4">
            <w:pPr>
              <w:spacing w:after="0" w:line="259" w:lineRule="auto"/>
              <w:ind w:left="11" w:right="0" w:firstLine="0"/>
              <w:jc w:val="center"/>
            </w:pPr>
            <w:r>
              <w:rPr>
                <w:sz w:val="16"/>
              </w:rPr>
              <w:t xml:space="preserve"> </w:t>
            </w:r>
          </w:p>
        </w:tc>
        <w:tc>
          <w:tcPr>
            <w:tcW w:w="1801" w:type="dxa"/>
            <w:tcBorders>
              <w:top w:val="single" w:sz="4" w:space="0" w:color="000000"/>
              <w:left w:val="single" w:sz="4" w:space="0" w:color="000000"/>
              <w:bottom w:val="single" w:sz="12" w:space="0" w:color="000000"/>
              <w:right w:val="single" w:sz="4" w:space="0" w:color="000000"/>
            </w:tcBorders>
          </w:tcPr>
          <w:p w:rsidR="00647CEE" w:rsidRDefault="00AA1FE4">
            <w:pPr>
              <w:spacing w:after="0" w:line="259" w:lineRule="auto"/>
              <w:ind w:left="11" w:right="0" w:firstLine="0"/>
              <w:jc w:val="center"/>
            </w:pPr>
            <w:r>
              <w:rPr>
                <w:sz w:val="16"/>
              </w:rPr>
              <w:t xml:space="preserve"> </w:t>
            </w:r>
          </w:p>
        </w:tc>
      </w:tr>
      <w:tr w:rsidR="00647CEE" w:rsidTr="00AA1FE4">
        <w:trPr>
          <w:trHeight w:val="362"/>
        </w:trPr>
        <w:tc>
          <w:tcPr>
            <w:tcW w:w="1918" w:type="dxa"/>
            <w:vMerge w:val="restart"/>
            <w:tcBorders>
              <w:top w:val="single" w:sz="12" w:space="0" w:color="000000"/>
              <w:left w:val="single" w:sz="4" w:space="0" w:color="000000"/>
              <w:bottom w:val="single" w:sz="12" w:space="0" w:color="000000"/>
              <w:right w:val="single" w:sz="4" w:space="0" w:color="000000"/>
            </w:tcBorders>
          </w:tcPr>
          <w:p w:rsidR="00647CEE" w:rsidRDefault="00AA1FE4">
            <w:pPr>
              <w:spacing w:after="0" w:line="259" w:lineRule="auto"/>
              <w:ind w:left="2" w:right="0" w:firstLine="0"/>
              <w:jc w:val="left"/>
            </w:pPr>
            <w:r>
              <w:rPr>
                <w:b/>
                <w:sz w:val="16"/>
              </w:rPr>
              <w:t xml:space="preserve">B.4. What is the average notional of the transactions you executed with this instrument in the last year? </w:t>
            </w:r>
          </w:p>
        </w:tc>
        <w:tc>
          <w:tcPr>
            <w:tcW w:w="2875" w:type="dxa"/>
            <w:tcBorders>
              <w:top w:val="single" w:sz="12" w:space="0" w:color="000000"/>
              <w:left w:val="single" w:sz="4" w:space="0" w:color="000000"/>
              <w:bottom w:val="single" w:sz="4" w:space="0" w:color="000000"/>
              <w:right w:val="single" w:sz="12" w:space="0" w:color="000000"/>
            </w:tcBorders>
          </w:tcPr>
          <w:p w:rsidR="00647CEE" w:rsidRDefault="00AA1FE4">
            <w:pPr>
              <w:spacing w:after="0" w:line="259" w:lineRule="auto"/>
              <w:ind w:left="2" w:right="0" w:firstLine="0"/>
              <w:jc w:val="left"/>
            </w:pPr>
            <w:r>
              <w:rPr>
                <w:sz w:val="16"/>
              </w:rPr>
              <w:t xml:space="preserve">a) no transactions up to this date </w:t>
            </w:r>
          </w:p>
        </w:tc>
        <w:tc>
          <w:tcPr>
            <w:tcW w:w="1475" w:type="dxa"/>
            <w:tcBorders>
              <w:top w:val="single" w:sz="12"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8" w:right="0" w:firstLine="0"/>
              <w:jc w:val="center"/>
            </w:pPr>
            <w:r>
              <w:rPr>
                <w:sz w:val="16"/>
              </w:rPr>
              <w:t xml:space="preserve"> </w:t>
            </w:r>
          </w:p>
        </w:tc>
        <w:tc>
          <w:tcPr>
            <w:tcW w:w="1549" w:type="dxa"/>
            <w:tcBorders>
              <w:top w:val="single" w:sz="12" w:space="0" w:color="000000"/>
              <w:left w:val="single" w:sz="4" w:space="0" w:color="000000"/>
              <w:bottom w:val="single" w:sz="4" w:space="0" w:color="000000"/>
              <w:right w:val="single" w:sz="4" w:space="0" w:color="000000"/>
            </w:tcBorders>
          </w:tcPr>
          <w:p w:rsidR="00647CEE" w:rsidRDefault="00AA1FE4">
            <w:pPr>
              <w:spacing w:after="0" w:line="259" w:lineRule="auto"/>
              <w:ind w:left="8" w:right="0" w:firstLine="0"/>
              <w:jc w:val="center"/>
            </w:pPr>
            <w:r>
              <w:rPr>
                <w:sz w:val="16"/>
              </w:rPr>
              <w:t xml:space="preserve"> </w:t>
            </w:r>
          </w:p>
        </w:tc>
        <w:tc>
          <w:tcPr>
            <w:tcW w:w="1660" w:type="dxa"/>
            <w:tcBorders>
              <w:top w:val="single" w:sz="12" w:space="0" w:color="000000"/>
              <w:left w:val="single" w:sz="4" w:space="0" w:color="000000"/>
              <w:bottom w:val="single" w:sz="4" w:space="0" w:color="000000"/>
              <w:right w:val="single" w:sz="4" w:space="0" w:color="000000"/>
            </w:tcBorders>
            <w:shd w:val="clear" w:color="auto" w:fill="E6E6E6"/>
          </w:tcPr>
          <w:p w:rsidR="00647CEE" w:rsidRDefault="00AA1FE4">
            <w:pPr>
              <w:spacing w:after="0" w:line="259" w:lineRule="auto"/>
              <w:ind w:left="11" w:right="0" w:firstLine="0"/>
              <w:jc w:val="center"/>
            </w:pPr>
            <w:r>
              <w:rPr>
                <w:sz w:val="16"/>
              </w:rPr>
              <w:t xml:space="preserve"> </w:t>
            </w:r>
          </w:p>
        </w:tc>
        <w:tc>
          <w:tcPr>
            <w:tcW w:w="1801" w:type="dxa"/>
            <w:tcBorders>
              <w:top w:val="single" w:sz="12" w:space="0" w:color="000000"/>
              <w:left w:val="single" w:sz="4" w:space="0" w:color="000000"/>
              <w:bottom w:val="single" w:sz="4" w:space="0" w:color="000000"/>
              <w:right w:val="single" w:sz="4" w:space="0" w:color="000000"/>
            </w:tcBorders>
          </w:tcPr>
          <w:p w:rsidR="00647CEE" w:rsidRDefault="00AA1FE4">
            <w:pPr>
              <w:spacing w:after="0" w:line="259" w:lineRule="auto"/>
              <w:ind w:left="11" w:right="0" w:firstLine="0"/>
              <w:jc w:val="center"/>
            </w:pPr>
            <w:r>
              <w:rPr>
                <w:sz w:val="16"/>
              </w:rPr>
              <w:t xml:space="preserve"> </w:t>
            </w:r>
          </w:p>
        </w:tc>
      </w:tr>
      <w:tr w:rsidR="00647CEE" w:rsidTr="00AA1FE4">
        <w:trPr>
          <w:trHeight w:val="360"/>
        </w:trPr>
        <w:tc>
          <w:tcPr>
            <w:tcW w:w="0" w:type="auto"/>
            <w:vMerge/>
            <w:tcBorders>
              <w:top w:val="nil"/>
              <w:left w:val="single" w:sz="4" w:space="0" w:color="000000"/>
              <w:bottom w:val="nil"/>
              <w:right w:val="single" w:sz="4" w:space="0" w:color="000000"/>
            </w:tcBorders>
          </w:tcPr>
          <w:p w:rsidR="00647CEE" w:rsidRDefault="00647CEE">
            <w:pPr>
              <w:spacing w:after="160" w:line="259" w:lineRule="auto"/>
              <w:ind w:left="0" w:right="0" w:firstLine="0"/>
              <w:jc w:val="left"/>
            </w:pPr>
          </w:p>
        </w:tc>
        <w:tc>
          <w:tcPr>
            <w:tcW w:w="2875" w:type="dxa"/>
            <w:tcBorders>
              <w:top w:val="single" w:sz="4" w:space="0" w:color="000000"/>
              <w:left w:val="single" w:sz="4" w:space="0" w:color="000000"/>
              <w:bottom w:val="single" w:sz="4" w:space="0" w:color="000000"/>
              <w:right w:val="single" w:sz="12" w:space="0" w:color="000000"/>
            </w:tcBorders>
          </w:tcPr>
          <w:p w:rsidR="00647CEE" w:rsidRDefault="00AA1FE4">
            <w:pPr>
              <w:spacing w:after="0" w:line="259" w:lineRule="auto"/>
              <w:ind w:left="2" w:right="0" w:firstLine="0"/>
              <w:jc w:val="left"/>
            </w:pPr>
            <w:r>
              <w:rPr>
                <w:sz w:val="16"/>
              </w:rPr>
              <w:t xml:space="preserve">b) below </w:t>
            </w:r>
            <w:r w:rsidR="0000664E">
              <w:rPr>
                <w:sz w:val="16"/>
              </w:rPr>
              <w:t>GBP</w:t>
            </w:r>
            <w:r w:rsidR="00601616">
              <w:rPr>
                <w:sz w:val="16"/>
              </w:rPr>
              <w:t xml:space="preserve"> 100,000</w:t>
            </w:r>
            <w:r>
              <w:rPr>
                <w:sz w:val="16"/>
              </w:rPr>
              <w:t xml:space="preserve"> </w:t>
            </w:r>
          </w:p>
        </w:tc>
        <w:tc>
          <w:tcPr>
            <w:tcW w:w="1475" w:type="dxa"/>
            <w:tcBorders>
              <w:top w:val="single" w:sz="4"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8" w:right="0" w:firstLine="0"/>
              <w:jc w:val="center"/>
            </w:pPr>
            <w:r>
              <w:rPr>
                <w:sz w:val="16"/>
              </w:rPr>
              <w:t xml:space="preserve"> </w:t>
            </w:r>
          </w:p>
        </w:tc>
        <w:tc>
          <w:tcPr>
            <w:tcW w:w="1549"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8" w:right="0" w:firstLine="0"/>
              <w:jc w:val="center"/>
            </w:pPr>
            <w:r>
              <w:rPr>
                <w:sz w:val="16"/>
              </w:rPr>
              <w:t xml:space="preserve"> </w:t>
            </w:r>
          </w:p>
        </w:tc>
        <w:tc>
          <w:tcPr>
            <w:tcW w:w="1660" w:type="dxa"/>
            <w:tcBorders>
              <w:top w:val="single" w:sz="4" w:space="0" w:color="000000"/>
              <w:left w:val="single" w:sz="4" w:space="0" w:color="000000"/>
              <w:bottom w:val="single" w:sz="4" w:space="0" w:color="000000"/>
              <w:right w:val="single" w:sz="4" w:space="0" w:color="000000"/>
            </w:tcBorders>
            <w:shd w:val="clear" w:color="auto" w:fill="E6E6E6"/>
          </w:tcPr>
          <w:p w:rsidR="00647CEE" w:rsidRDefault="00AA1FE4">
            <w:pPr>
              <w:spacing w:after="0" w:line="259" w:lineRule="auto"/>
              <w:ind w:left="11" w:right="0" w:firstLine="0"/>
              <w:jc w:val="center"/>
            </w:pPr>
            <w:r>
              <w:rPr>
                <w:sz w:val="16"/>
              </w:rPr>
              <w:t xml:space="preserve"> </w:t>
            </w:r>
          </w:p>
        </w:tc>
        <w:tc>
          <w:tcPr>
            <w:tcW w:w="1801"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11" w:right="0" w:firstLine="0"/>
              <w:jc w:val="center"/>
            </w:pPr>
            <w:r>
              <w:rPr>
                <w:sz w:val="16"/>
              </w:rPr>
              <w:t xml:space="preserve"> </w:t>
            </w:r>
          </w:p>
        </w:tc>
      </w:tr>
      <w:tr w:rsidR="00647CEE" w:rsidTr="00AA1FE4">
        <w:trPr>
          <w:trHeight w:val="451"/>
        </w:trPr>
        <w:tc>
          <w:tcPr>
            <w:tcW w:w="0" w:type="auto"/>
            <w:vMerge/>
            <w:tcBorders>
              <w:top w:val="nil"/>
              <w:left w:val="single" w:sz="4" w:space="0" w:color="000000"/>
              <w:bottom w:val="single" w:sz="12" w:space="0" w:color="000000"/>
              <w:right w:val="single" w:sz="4" w:space="0" w:color="000000"/>
            </w:tcBorders>
          </w:tcPr>
          <w:p w:rsidR="00647CEE" w:rsidRDefault="00647CEE">
            <w:pPr>
              <w:spacing w:after="160" w:line="259" w:lineRule="auto"/>
              <w:ind w:left="0" w:right="0" w:firstLine="0"/>
              <w:jc w:val="left"/>
            </w:pPr>
          </w:p>
        </w:tc>
        <w:tc>
          <w:tcPr>
            <w:tcW w:w="2875" w:type="dxa"/>
            <w:tcBorders>
              <w:top w:val="single" w:sz="4" w:space="0" w:color="000000"/>
              <w:left w:val="single" w:sz="4" w:space="0" w:color="000000"/>
              <w:bottom w:val="single" w:sz="12" w:space="0" w:color="000000"/>
              <w:right w:val="single" w:sz="12" w:space="0" w:color="000000"/>
            </w:tcBorders>
          </w:tcPr>
          <w:p w:rsidR="00647CEE" w:rsidRDefault="00AA1FE4">
            <w:pPr>
              <w:spacing w:after="0" w:line="259" w:lineRule="auto"/>
              <w:ind w:left="2" w:right="0" w:firstLine="0"/>
              <w:jc w:val="left"/>
            </w:pPr>
            <w:r>
              <w:rPr>
                <w:sz w:val="16"/>
              </w:rPr>
              <w:t xml:space="preserve">c) over </w:t>
            </w:r>
            <w:r w:rsidR="0000664E">
              <w:rPr>
                <w:sz w:val="16"/>
              </w:rPr>
              <w:t>GBP</w:t>
            </w:r>
            <w:r w:rsidR="00601616">
              <w:rPr>
                <w:sz w:val="16"/>
              </w:rPr>
              <w:t xml:space="preserve"> 100,000</w:t>
            </w:r>
            <w:r>
              <w:rPr>
                <w:sz w:val="16"/>
              </w:rPr>
              <w:t xml:space="preserve"> </w:t>
            </w:r>
          </w:p>
        </w:tc>
        <w:tc>
          <w:tcPr>
            <w:tcW w:w="1475" w:type="dxa"/>
            <w:tcBorders>
              <w:top w:val="single" w:sz="4" w:space="0" w:color="000000"/>
              <w:left w:val="single" w:sz="12" w:space="0" w:color="000000"/>
              <w:bottom w:val="single" w:sz="12" w:space="0" w:color="000000"/>
              <w:right w:val="single" w:sz="4" w:space="0" w:color="000000"/>
            </w:tcBorders>
            <w:shd w:val="clear" w:color="auto" w:fill="E6E6E6"/>
          </w:tcPr>
          <w:p w:rsidR="00647CEE" w:rsidRDefault="00AA1FE4">
            <w:pPr>
              <w:spacing w:after="0" w:line="259" w:lineRule="auto"/>
              <w:ind w:left="8" w:right="0" w:firstLine="0"/>
              <w:jc w:val="center"/>
            </w:pPr>
            <w:r>
              <w:rPr>
                <w:sz w:val="16"/>
              </w:rPr>
              <w:t xml:space="preserve"> </w:t>
            </w:r>
          </w:p>
        </w:tc>
        <w:tc>
          <w:tcPr>
            <w:tcW w:w="1549" w:type="dxa"/>
            <w:tcBorders>
              <w:top w:val="single" w:sz="4" w:space="0" w:color="000000"/>
              <w:left w:val="single" w:sz="4" w:space="0" w:color="000000"/>
              <w:bottom w:val="single" w:sz="12" w:space="0" w:color="000000"/>
              <w:right w:val="single" w:sz="4" w:space="0" w:color="000000"/>
            </w:tcBorders>
          </w:tcPr>
          <w:p w:rsidR="00647CEE" w:rsidRDefault="00AA1FE4">
            <w:pPr>
              <w:spacing w:after="0" w:line="259" w:lineRule="auto"/>
              <w:ind w:left="8" w:right="0" w:firstLine="0"/>
              <w:jc w:val="center"/>
            </w:pPr>
            <w:r>
              <w:rPr>
                <w:sz w:val="16"/>
              </w:rPr>
              <w:t xml:space="preserve"> </w:t>
            </w:r>
          </w:p>
        </w:tc>
        <w:tc>
          <w:tcPr>
            <w:tcW w:w="1660" w:type="dxa"/>
            <w:tcBorders>
              <w:top w:val="single" w:sz="4" w:space="0" w:color="000000"/>
              <w:left w:val="single" w:sz="4" w:space="0" w:color="000000"/>
              <w:bottom w:val="single" w:sz="12" w:space="0" w:color="000000"/>
              <w:right w:val="single" w:sz="4" w:space="0" w:color="000000"/>
            </w:tcBorders>
            <w:shd w:val="clear" w:color="auto" w:fill="E6E6E6"/>
          </w:tcPr>
          <w:p w:rsidR="00647CEE" w:rsidRDefault="00AA1FE4">
            <w:pPr>
              <w:spacing w:after="0" w:line="259" w:lineRule="auto"/>
              <w:ind w:left="11" w:right="0" w:firstLine="0"/>
              <w:jc w:val="center"/>
            </w:pPr>
            <w:r>
              <w:rPr>
                <w:sz w:val="16"/>
              </w:rPr>
              <w:t xml:space="preserve"> </w:t>
            </w:r>
          </w:p>
        </w:tc>
        <w:tc>
          <w:tcPr>
            <w:tcW w:w="1801" w:type="dxa"/>
            <w:tcBorders>
              <w:top w:val="single" w:sz="4" w:space="0" w:color="000000"/>
              <w:left w:val="single" w:sz="4" w:space="0" w:color="000000"/>
              <w:bottom w:val="single" w:sz="12" w:space="0" w:color="000000"/>
              <w:right w:val="single" w:sz="4" w:space="0" w:color="000000"/>
            </w:tcBorders>
          </w:tcPr>
          <w:p w:rsidR="00647CEE" w:rsidRDefault="00AA1FE4">
            <w:pPr>
              <w:spacing w:after="0" w:line="259" w:lineRule="auto"/>
              <w:ind w:left="11" w:right="0" w:firstLine="0"/>
              <w:jc w:val="center"/>
            </w:pPr>
            <w:r>
              <w:rPr>
                <w:sz w:val="16"/>
              </w:rPr>
              <w:t xml:space="preserve"> </w:t>
            </w:r>
          </w:p>
        </w:tc>
      </w:tr>
      <w:tr w:rsidR="00647CEE" w:rsidTr="00AA1FE4">
        <w:trPr>
          <w:trHeight w:val="254"/>
        </w:trPr>
        <w:tc>
          <w:tcPr>
            <w:tcW w:w="1918" w:type="dxa"/>
            <w:vMerge w:val="restart"/>
            <w:tcBorders>
              <w:top w:val="single" w:sz="12" w:space="0" w:color="000000"/>
              <w:left w:val="single" w:sz="4" w:space="0" w:color="000000"/>
              <w:bottom w:val="double" w:sz="12" w:space="0" w:color="000000"/>
              <w:right w:val="single" w:sz="4" w:space="0" w:color="000000"/>
            </w:tcBorders>
          </w:tcPr>
          <w:p w:rsidR="00647CEE" w:rsidRDefault="00AA1FE4">
            <w:pPr>
              <w:spacing w:after="0" w:line="259" w:lineRule="auto"/>
              <w:ind w:left="2" w:right="0" w:firstLine="0"/>
              <w:jc w:val="left"/>
            </w:pPr>
            <w:r>
              <w:rPr>
                <w:b/>
                <w:sz w:val="16"/>
              </w:rPr>
              <w:t xml:space="preserve">B.5. About how many transactions did you execute with this instrument in the last year? </w:t>
            </w:r>
          </w:p>
        </w:tc>
        <w:tc>
          <w:tcPr>
            <w:tcW w:w="2875" w:type="dxa"/>
            <w:tcBorders>
              <w:top w:val="single" w:sz="12" w:space="0" w:color="000000"/>
              <w:left w:val="single" w:sz="4" w:space="0" w:color="000000"/>
              <w:bottom w:val="single" w:sz="4" w:space="0" w:color="000000"/>
              <w:right w:val="single" w:sz="12" w:space="0" w:color="000000"/>
            </w:tcBorders>
          </w:tcPr>
          <w:p w:rsidR="00647CEE" w:rsidRDefault="00AA1FE4">
            <w:pPr>
              <w:spacing w:after="0" w:line="259" w:lineRule="auto"/>
              <w:ind w:left="2" w:right="0" w:firstLine="0"/>
              <w:jc w:val="left"/>
            </w:pPr>
            <w:r>
              <w:rPr>
                <w:sz w:val="16"/>
              </w:rPr>
              <w:t xml:space="preserve">a) no transactions up to this date </w:t>
            </w:r>
          </w:p>
        </w:tc>
        <w:tc>
          <w:tcPr>
            <w:tcW w:w="1475" w:type="dxa"/>
            <w:tcBorders>
              <w:top w:val="single" w:sz="12"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8" w:right="0" w:firstLine="0"/>
              <w:jc w:val="center"/>
            </w:pPr>
            <w:r>
              <w:rPr>
                <w:sz w:val="16"/>
              </w:rPr>
              <w:t xml:space="preserve"> </w:t>
            </w:r>
          </w:p>
        </w:tc>
        <w:tc>
          <w:tcPr>
            <w:tcW w:w="1549" w:type="dxa"/>
            <w:tcBorders>
              <w:top w:val="single" w:sz="12" w:space="0" w:color="000000"/>
              <w:left w:val="single" w:sz="4" w:space="0" w:color="000000"/>
              <w:bottom w:val="single" w:sz="4" w:space="0" w:color="000000"/>
              <w:right w:val="single" w:sz="4" w:space="0" w:color="000000"/>
            </w:tcBorders>
          </w:tcPr>
          <w:p w:rsidR="00647CEE" w:rsidRDefault="00AA1FE4">
            <w:pPr>
              <w:spacing w:after="0" w:line="259" w:lineRule="auto"/>
              <w:ind w:left="8" w:right="0" w:firstLine="0"/>
              <w:jc w:val="center"/>
            </w:pPr>
            <w:r>
              <w:rPr>
                <w:sz w:val="16"/>
              </w:rPr>
              <w:t xml:space="preserve"> </w:t>
            </w:r>
          </w:p>
        </w:tc>
        <w:tc>
          <w:tcPr>
            <w:tcW w:w="1660" w:type="dxa"/>
            <w:tcBorders>
              <w:top w:val="single" w:sz="12" w:space="0" w:color="000000"/>
              <w:left w:val="single" w:sz="4" w:space="0" w:color="000000"/>
              <w:bottom w:val="single" w:sz="4" w:space="0" w:color="000000"/>
              <w:right w:val="single" w:sz="4" w:space="0" w:color="000000"/>
            </w:tcBorders>
            <w:shd w:val="clear" w:color="auto" w:fill="E6E6E6"/>
          </w:tcPr>
          <w:p w:rsidR="00647CEE" w:rsidRDefault="00AA1FE4">
            <w:pPr>
              <w:spacing w:after="0" w:line="259" w:lineRule="auto"/>
              <w:ind w:left="11" w:right="0" w:firstLine="0"/>
              <w:jc w:val="center"/>
            </w:pPr>
            <w:r>
              <w:rPr>
                <w:sz w:val="16"/>
              </w:rPr>
              <w:t xml:space="preserve"> </w:t>
            </w:r>
          </w:p>
        </w:tc>
        <w:tc>
          <w:tcPr>
            <w:tcW w:w="1801" w:type="dxa"/>
            <w:tcBorders>
              <w:top w:val="single" w:sz="12" w:space="0" w:color="000000"/>
              <w:left w:val="single" w:sz="4" w:space="0" w:color="000000"/>
              <w:bottom w:val="single" w:sz="4" w:space="0" w:color="000000"/>
              <w:right w:val="single" w:sz="4" w:space="0" w:color="000000"/>
            </w:tcBorders>
          </w:tcPr>
          <w:p w:rsidR="00647CEE" w:rsidRDefault="00AA1FE4">
            <w:pPr>
              <w:spacing w:after="0" w:line="259" w:lineRule="auto"/>
              <w:ind w:left="11" w:right="0" w:firstLine="0"/>
              <w:jc w:val="center"/>
            </w:pPr>
            <w:r>
              <w:rPr>
                <w:sz w:val="16"/>
              </w:rPr>
              <w:t xml:space="preserve"> </w:t>
            </w:r>
          </w:p>
        </w:tc>
      </w:tr>
      <w:tr w:rsidR="00647CEE" w:rsidTr="00AA1FE4">
        <w:trPr>
          <w:trHeight w:val="361"/>
        </w:trPr>
        <w:tc>
          <w:tcPr>
            <w:tcW w:w="0" w:type="auto"/>
            <w:vMerge/>
            <w:tcBorders>
              <w:top w:val="nil"/>
              <w:left w:val="single" w:sz="4" w:space="0" w:color="000000"/>
              <w:bottom w:val="nil"/>
              <w:right w:val="single" w:sz="4" w:space="0" w:color="000000"/>
            </w:tcBorders>
          </w:tcPr>
          <w:p w:rsidR="00647CEE" w:rsidRDefault="00647CEE">
            <w:pPr>
              <w:spacing w:after="160" w:line="259" w:lineRule="auto"/>
              <w:ind w:left="0" w:right="0" w:firstLine="0"/>
              <w:jc w:val="left"/>
            </w:pPr>
          </w:p>
        </w:tc>
        <w:tc>
          <w:tcPr>
            <w:tcW w:w="2875" w:type="dxa"/>
            <w:tcBorders>
              <w:top w:val="single" w:sz="4" w:space="0" w:color="000000"/>
              <w:left w:val="single" w:sz="4" w:space="0" w:color="000000"/>
              <w:bottom w:val="single" w:sz="4" w:space="0" w:color="000000"/>
              <w:right w:val="single" w:sz="12" w:space="0" w:color="000000"/>
            </w:tcBorders>
          </w:tcPr>
          <w:p w:rsidR="00647CEE" w:rsidRDefault="00AA1FE4">
            <w:pPr>
              <w:spacing w:after="0" w:line="259" w:lineRule="auto"/>
              <w:ind w:left="2" w:right="0" w:firstLine="0"/>
              <w:jc w:val="left"/>
            </w:pPr>
            <w:r>
              <w:rPr>
                <w:sz w:val="16"/>
              </w:rPr>
              <w:t xml:space="preserve">b) some transactions </w:t>
            </w:r>
          </w:p>
        </w:tc>
        <w:tc>
          <w:tcPr>
            <w:tcW w:w="1475" w:type="dxa"/>
            <w:tcBorders>
              <w:top w:val="single" w:sz="4"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8" w:right="0" w:firstLine="0"/>
              <w:jc w:val="center"/>
            </w:pPr>
            <w:r>
              <w:rPr>
                <w:sz w:val="16"/>
              </w:rPr>
              <w:t xml:space="preserve"> </w:t>
            </w:r>
          </w:p>
        </w:tc>
        <w:tc>
          <w:tcPr>
            <w:tcW w:w="1549"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8" w:right="0" w:firstLine="0"/>
              <w:jc w:val="center"/>
            </w:pPr>
            <w:r>
              <w:rPr>
                <w:sz w:val="16"/>
              </w:rPr>
              <w:t xml:space="preserve"> </w:t>
            </w:r>
          </w:p>
        </w:tc>
        <w:tc>
          <w:tcPr>
            <w:tcW w:w="1660" w:type="dxa"/>
            <w:tcBorders>
              <w:top w:val="single" w:sz="4" w:space="0" w:color="000000"/>
              <w:left w:val="single" w:sz="4" w:space="0" w:color="000000"/>
              <w:bottom w:val="single" w:sz="4" w:space="0" w:color="000000"/>
              <w:right w:val="single" w:sz="4" w:space="0" w:color="000000"/>
            </w:tcBorders>
            <w:shd w:val="clear" w:color="auto" w:fill="E6E6E6"/>
          </w:tcPr>
          <w:p w:rsidR="00647CEE" w:rsidRDefault="00AA1FE4">
            <w:pPr>
              <w:spacing w:after="0" w:line="259" w:lineRule="auto"/>
              <w:ind w:left="11" w:right="0" w:firstLine="0"/>
              <w:jc w:val="center"/>
            </w:pPr>
            <w:r>
              <w:rPr>
                <w:sz w:val="16"/>
              </w:rPr>
              <w:t xml:space="preserve"> </w:t>
            </w:r>
          </w:p>
        </w:tc>
        <w:tc>
          <w:tcPr>
            <w:tcW w:w="1801"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11" w:right="0" w:firstLine="0"/>
              <w:jc w:val="center"/>
            </w:pPr>
            <w:r>
              <w:rPr>
                <w:sz w:val="16"/>
              </w:rPr>
              <w:t xml:space="preserve"> </w:t>
            </w:r>
          </w:p>
        </w:tc>
      </w:tr>
      <w:tr w:rsidR="00647CEE" w:rsidTr="00AA1FE4">
        <w:trPr>
          <w:trHeight w:val="427"/>
        </w:trPr>
        <w:tc>
          <w:tcPr>
            <w:tcW w:w="0" w:type="auto"/>
            <w:vMerge/>
            <w:tcBorders>
              <w:top w:val="nil"/>
              <w:left w:val="single" w:sz="4" w:space="0" w:color="000000"/>
              <w:bottom w:val="double" w:sz="12" w:space="0" w:color="000000"/>
              <w:right w:val="single" w:sz="4" w:space="0" w:color="000000"/>
            </w:tcBorders>
          </w:tcPr>
          <w:p w:rsidR="00647CEE" w:rsidRDefault="00647CEE">
            <w:pPr>
              <w:spacing w:after="160" w:line="259" w:lineRule="auto"/>
              <w:ind w:left="0" w:right="0" w:firstLine="0"/>
              <w:jc w:val="left"/>
            </w:pPr>
          </w:p>
        </w:tc>
        <w:tc>
          <w:tcPr>
            <w:tcW w:w="2875" w:type="dxa"/>
            <w:tcBorders>
              <w:top w:val="single" w:sz="4" w:space="0" w:color="000000"/>
              <w:left w:val="single" w:sz="4" w:space="0" w:color="000000"/>
              <w:bottom w:val="double" w:sz="12" w:space="0" w:color="000000"/>
              <w:right w:val="single" w:sz="12" w:space="0" w:color="000000"/>
            </w:tcBorders>
          </w:tcPr>
          <w:p w:rsidR="00647CEE" w:rsidRDefault="00AA1FE4">
            <w:pPr>
              <w:spacing w:after="0" w:line="259" w:lineRule="auto"/>
              <w:ind w:left="2" w:right="0" w:firstLine="0"/>
              <w:jc w:val="left"/>
            </w:pPr>
            <w:r>
              <w:rPr>
                <w:sz w:val="16"/>
              </w:rPr>
              <w:t xml:space="preserve">c) transactions on regularly basis </w:t>
            </w:r>
          </w:p>
        </w:tc>
        <w:tc>
          <w:tcPr>
            <w:tcW w:w="1475" w:type="dxa"/>
            <w:tcBorders>
              <w:top w:val="single" w:sz="4" w:space="0" w:color="000000"/>
              <w:left w:val="single" w:sz="12" w:space="0" w:color="000000"/>
              <w:bottom w:val="double" w:sz="12" w:space="0" w:color="000000"/>
              <w:right w:val="single" w:sz="4" w:space="0" w:color="000000"/>
            </w:tcBorders>
            <w:shd w:val="clear" w:color="auto" w:fill="E6E6E6"/>
          </w:tcPr>
          <w:p w:rsidR="00647CEE" w:rsidRDefault="00AA1FE4">
            <w:pPr>
              <w:spacing w:after="0" w:line="259" w:lineRule="auto"/>
              <w:ind w:left="8" w:right="0" w:firstLine="0"/>
              <w:jc w:val="center"/>
            </w:pPr>
            <w:r>
              <w:rPr>
                <w:sz w:val="16"/>
              </w:rPr>
              <w:t xml:space="preserve"> </w:t>
            </w:r>
          </w:p>
        </w:tc>
        <w:tc>
          <w:tcPr>
            <w:tcW w:w="1549" w:type="dxa"/>
            <w:tcBorders>
              <w:top w:val="single" w:sz="4" w:space="0" w:color="000000"/>
              <w:left w:val="single" w:sz="4" w:space="0" w:color="000000"/>
              <w:bottom w:val="double" w:sz="12" w:space="0" w:color="000000"/>
              <w:right w:val="single" w:sz="4" w:space="0" w:color="000000"/>
            </w:tcBorders>
          </w:tcPr>
          <w:p w:rsidR="00647CEE" w:rsidRDefault="00AA1FE4">
            <w:pPr>
              <w:spacing w:after="0" w:line="259" w:lineRule="auto"/>
              <w:ind w:left="8" w:right="0" w:firstLine="0"/>
              <w:jc w:val="center"/>
            </w:pPr>
            <w:r>
              <w:rPr>
                <w:sz w:val="16"/>
              </w:rPr>
              <w:t xml:space="preserve"> </w:t>
            </w:r>
          </w:p>
        </w:tc>
        <w:tc>
          <w:tcPr>
            <w:tcW w:w="1660" w:type="dxa"/>
            <w:tcBorders>
              <w:top w:val="single" w:sz="4" w:space="0" w:color="000000"/>
              <w:left w:val="single" w:sz="4" w:space="0" w:color="000000"/>
              <w:bottom w:val="double" w:sz="12" w:space="0" w:color="000000"/>
              <w:right w:val="single" w:sz="4" w:space="0" w:color="000000"/>
            </w:tcBorders>
            <w:shd w:val="clear" w:color="auto" w:fill="E6E6E6"/>
          </w:tcPr>
          <w:p w:rsidR="00647CEE" w:rsidRDefault="00AA1FE4">
            <w:pPr>
              <w:spacing w:after="0" w:line="259" w:lineRule="auto"/>
              <w:ind w:left="11" w:right="0" w:firstLine="0"/>
              <w:jc w:val="center"/>
            </w:pPr>
            <w:r>
              <w:rPr>
                <w:sz w:val="16"/>
              </w:rPr>
              <w:t xml:space="preserve"> </w:t>
            </w:r>
          </w:p>
        </w:tc>
        <w:tc>
          <w:tcPr>
            <w:tcW w:w="1801" w:type="dxa"/>
            <w:tcBorders>
              <w:top w:val="single" w:sz="4" w:space="0" w:color="000000"/>
              <w:left w:val="single" w:sz="4" w:space="0" w:color="000000"/>
              <w:bottom w:val="double" w:sz="12" w:space="0" w:color="000000"/>
              <w:right w:val="single" w:sz="4" w:space="0" w:color="000000"/>
            </w:tcBorders>
          </w:tcPr>
          <w:p w:rsidR="00647CEE" w:rsidRDefault="00AA1FE4">
            <w:pPr>
              <w:spacing w:after="0" w:line="259" w:lineRule="auto"/>
              <w:ind w:left="11" w:right="0" w:firstLine="0"/>
              <w:jc w:val="center"/>
            </w:pPr>
            <w:r>
              <w:rPr>
                <w:sz w:val="16"/>
              </w:rPr>
              <w:t xml:space="preserve"> </w:t>
            </w:r>
          </w:p>
        </w:tc>
      </w:tr>
      <w:tr w:rsidR="00647CEE" w:rsidTr="00AA1FE4">
        <w:trPr>
          <w:trHeight w:val="75"/>
        </w:trPr>
        <w:tc>
          <w:tcPr>
            <w:tcW w:w="4793" w:type="dxa"/>
            <w:gridSpan w:val="2"/>
            <w:vMerge w:val="restart"/>
            <w:tcBorders>
              <w:top w:val="double" w:sz="12" w:space="0" w:color="000000"/>
              <w:left w:val="single" w:sz="4" w:space="0" w:color="000000"/>
              <w:bottom w:val="single" w:sz="4" w:space="0" w:color="000000"/>
              <w:right w:val="single" w:sz="12" w:space="0" w:color="000000"/>
            </w:tcBorders>
          </w:tcPr>
          <w:p w:rsidR="00647CEE" w:rsidRDefault="00AA1FE4">
            <w:pPr>
              <w:spacing w:after="0" w:line="259" w:lineRule="auto"/>
              <w:ind w:left="2" w:right="0" w:firstLine="0"/>
              <w:jc w:val="left"/>
            </w:pPr>
            <w:r>
              <w:rPr>
                <w:sz w:val="16"/>
              </w:rPr>
              <w:t xml:space="preserve"> </w:t>
            </w:r>
          </w:p>
          <w:p w:rsidR="00647CEE" w:rsidRDefault="00AA1FE4">
            <w:pPr>
              <w:spacing w:after="43" w:line="240" w:lineRule="auto"/>
              <w:ind w:left="2" w:right="14" w:firstLine="0"/>
              <w:jc w:val="left"/>
            </w:pPr>
            <w:r>
              <w:rPr>
                <w:b/>
                <w:sz w:val="16"/>
              </w:rPr>
              <w:t xml:space="preserve">B.6. If for question B.1. you chose answer b) i.e. you roughly know the product then please, choose the correct answer from the following statements. </w:t>
            </w:r>
          </w:p>
          <w:p w:rsidR="00647CEE" w:rsidRDefault="00AA1FE4">
            <w:pPr>
              <w:spacing w:after="0" w:line="259" w:lineRule="auto"/>
              <w:ind w:left="2" w:right="0" w:firstLine="0"/>
              <w:jc w:val="left"/>
            </w:pPr>
            <w:r>
              <w:t xml:space="preserve"> </w:t>
            </w:r>
          </w:p>
        </w:tc>
        <w:tc>
          <w:tcPr>
            <w:tcW w:w="1475" w:type="dxa"/>
            <w:tcBorders>
              <w:top w:val="double" w:sz="12" w:space="0" w:color="000000"/>
              <w:left w:val="single" w:sz="12" w:space="0" w:color="000000"/>
              <w:bottom w:val="single" w:sz="2" w:space="0" w:color="E6E6E6"/>
              <w:right w:val="single" w:sz="4" w:space="0" w:color="000000"/>
            </w:tcBorders>
          </w:tcPr>
          <w:p w:rsidR="00647CEE" w:rsidRDefault="00647CEE">
            <w:pPr>
              <w:spacing w:after="160" w:line="259" w:lineRule="auto"/>
              <w:ind w:left="0" w:right="0" w:firstLine="0"/>
              <w:jc w:val="left"/>
            </w:pPr>
          </w:p>
        </w:tc>
        <w:tc>
          <w:tcPr>
            <w:tcW w:w="1549" w:type="dxa"/>
            <w:vMerge w:val="restart"/>
            <w:tcBorders>
              <w:top w:val="double" w:sz="12" w:space="0" w:color="000000"/>
              <w:left w:val="single" w:sz="4" w:space="0" w:color="000000"/>
              <w:bottom w:val="single" w:sz="4" w:space="0" w:color="000000"/>
              <w:right w:val="single" w:sz="4" w:space="0" w:color="000000"/>
            </w:tcBorders>
          </w:tcPr>
          <w:p w:rsidR="00647CEE" w:rsidRDefault="00AA1FE4">
            <w:pPr>
              <w:spacing w:after="0" w:line="259" w:lineRule="auto"/>
              <w:ind w:left="8" w:right="0" w:firstLine="0"/>
              <w:jc w:val="center"/>
            </w:pPr>
            <w:r>
              <w:rPr>
                <w:sz w:val="16"/>
              </w:rPr>
              <w:t xml:space="preserve"> </w:t>
            </w:r>
          </w:p>
          <w:p w:rsidR="00647CEE" w:rsidRDefault="00AA1FE4">
            <w:pPr>
              <w:spacing w:after="0" w:line="259" w:lineRule="auto"/>
              <w:ind w:left="4" w:right="0" w:firstLine="0"/>
              <w:jc w:val="left"/>
            </w:pPr>
            <w:r>
              <w:rPr>
                <w:sz w:val="14"/>
              </w:rPr>
              <w:t xml:space="preserve">a) Corporate bonds may be sold before their maturity without any loss at any time. </w:t>
            </w:r>
          </w:p>
        </w:tc>
        <w:tc>
          <w:tcPr>
            <w:tcW w:w="1660" w:type="dxa"/>
            <w:tcBorders>
              <w:top w:val="double" w:sz="12" w:space="0" w:color="000000"/>
              <w:left w:val="single" w:sz="4" w:space="0" w:color="000000"/>
              <w:bottom w:val="single" w:sz="2" w:space="0" w:color="E6E6E6"/>
              <w:right w:val="single" w:sz="4" w:space="0" w:color="000000"/>
            </w:tcBorders>
          </w:tcPr>
          <w:p w:rsidR="00647CEE" w:rsidRDefault="00647CEE">
            <w:pPr>
              <w:spacing w:after="160" w:line="259" w:lineRule="auto"/>
              <w:ind w:left="0" w:right="0" w:firstLine="0"/>
              <w:jc w:val="left"/>
            </w:pPr>
          </w:p>
        </w:tc>
        <w:tc>
          <w:tcPr>
            <w:tcW w:w="1801" w:type="dxa"/>
            <w:vMerge w:val="restart"/>
            <w:tcBorders>
              <w:top w:val="double" w:sz="12" w:space="0" w:color="000000"/>
              <w:left w:val="single" w:sz="4" w:space="0" w:color="000000"/>
              <w:bottom w:val="single" w:sz="4" w:space="0" w:color="000000"/>
              <w:right w:val="single" w:sz="4" w:space="0" w:color="000000"/>
            </w:tcBorders>
          </w:tcPr>
          <w:p w:rsidR="00647CEE" w:rsidRDefault="00AA1FE4">
            <w:pPr>
              <w:spacing w:after="0" w:line="259" w:lineRule="auto"/>
              <w:ind w:left="11" w:right="0" w:firstLine="0"/>
              <w:jc w:val="center"/>
            </w:pPr>
            <w:r>
              <w:rPr>
                <w:sz w:val="16"/>
              </w:rPr>
              <w:t xml:space="preserve"> </w:t>
            </w:r>
          </w:p>
          <w:p w:rsidR="00647CEE" w:rsidRDefault="00AA1FE4">
            <w:pPr>
              <w:spacing w:after="0" w:line="259" w:lineRule="auto"/>
              <w:ind w:left="4" w:right="0" w:firstLine="0"/>
              <w:jc w:val="left"/>
            </w:pPr>
            <w:r>
              <w:rPr>
                <w:sz w:val="14"/>
              </w:rPr>
              <w:t xml:space="preserve">a) The risks implied by investment funds may vary on a very wide scale from even risk free ones (liquidity funds) to high risk ones (equity funds). </w:t>
            </w:r>
          </w:p>
        </w:tc>
      </w:tr>
      <w:tr w:rsidR="00647CEE" w:rsidTr="00AA1FE4">
        <w:trPr>
          <w:trHeight w:val="1494"/>
        </w:trPr>
        <w:tc>
          <w:tcPr>
            <w:tcW w:w="0" w:type="auto"/>
            <w:gridSpan w:val="2"/>
            <w:vMerge/>
            <w:tcBorders>
              <w:top w:val="nil"/>
              <w:left w:val="single" w:sz="4" w:space="0" w:color="000000"/>
              <w:bottom w:val="nil"/>
              <w:right w:val="single" w:sz="12" w:space="0" w:color="000000"/>
            </w:tcBorders>
          </w:tcPr>
          <w:p w:rsidR="00647CEE" w:rsidRDefault="00647CEE">
            <w:pPr>
              <w:spacing w:after="160" w:line="259" w:lineRule="auto"/>
              <w:ind w:left="0" w:right="0" w:firstLine="0"/>
              <w:jc w:val="left"/>
            </w:pPr>
          </w:p>
        </w:tc>
        <w:tc>
          <w:tcPr>
            <w:tcW w:w="1475" w:type="dxa"/>
            <w:tcBorders>
              <w:top w:val="single" w:sz="2" w:space="0" w:color="E6E6E6"/>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8" w:right="0" w:firstLine="0"/>
              <w:jc w:val="center"/>
            </w:pPr>
            <w:r>
              <w:rPr>
                <w:sz w:val="16"/>
              </w:rPr>
              <w:t xml:space="preserve"> </w:t>
            </w:r>
          </w:p>
          <w:p w:rsidR="00647CEE" w:rsidRDefault="00AA1FE4">
            <w:pPr>
              <w:spacing w:after="0" w:line="259" w:lineRule="auto"/>
              <w:ind w:left="0" w:right="0" w:firstLine="0"/>
              <w:jc w:val="left"/>
            </w:pPr>
            <w:r>
              <w:rPr>
                <w:sz w:val="14"/>
              </w:rPr>
              <w:t xml:space="preserve">a) The vast majority of government bonds yield fixed interests, the principal amount is paid upon maturity and they can generally be sold before maturity. </w:t>
            </w:r>
          </w:p>
        </w:tc>
        <w:tc>
          <w:tcPr>
            <w:tcW w:w="0" w:type="auto"/>
            <w:vMerge/>
            <w:tcBorders>
              <w:top w:val="nil"/>
              <w:left w:val="single" w:sz="4" w:space="0" w:color="000000"/>
              <w:bottom w:val="single" w:sz="4" w:space="0" w:color="000000"/>
              <w:right w:val="single" w:sz="4" w:space="0" w:color="000000"/>
            </w:tcBorders>
          </w:tcPr>
          <w:p w:rsidR="00647CEE" w:rsidRDefault="00647CEE">
            <w:pPr>
              <w:spacing w:after="160" w:line="259" w:lineRule="auto"/>
              <w:ind w:left="0" w:right="0" w:firstLine="0"/>
              <w:jc w:val="left"/>
            </w:pPr>
          </w:p>
        </w:tc>
        <w:tc>
          <w:tcPr>
            <w:tcW w:w="1660" w:type="dxa"/>
            <w:tcBorders>
              <w:top w:val="single" w:sz="2" w:space="0" w:color="E6E6E6"/>
              <w:left w:val="single" w:sz="4" w:space="0" w:color="000000"/>
              <w:bottom w:val="single" w:sz="4" w:space="0" w:color="000000"/>
              <w:right w:val="single" w:sz="4" w:space="0" w:color="000000"/>
            </w:tcBorders>
            <w:shd w:val="clear" w:color="auto" w:fill="E6E6E6"/>
          </w:tcPr>
          <w:p w:rsidR="00647CEE" w:rsidRDefault="00AA1FE4">
            <w:pPr>
              <w:spacing w:after="0" w:line="259" w:lineRule="auto"/>
              <w:ind w:left="11" w:right="0" w:firstLine="0"/>
              <w:jc w:val="center"/>
            </w:pPr>
            <w:r>
              <w:rPr>
                <w:sz w:val="16"/>
              </w:rPr>
              <w:t xml:space="preserve"> </w:t>
            </w:r>
          </w:p>
          <w:p w:rsidR="00647CEE" w:rsidRDefault="00AA1FE4">
            <w:pPr>
              <w:spacing w:after="0" w:line="259" w:lineRule="auto"/>
              <w:ind w:left="2" w:right="7" w:firstLine="0"/>
              <w:jc w:val="left"/>
            </w:pPr>
            <w:r>
              <w:rPr>
                <w:sz w:val="14"/>
              </w:rPr>
              <w:t xml:space="preserve">a) Shares are securities offering predetermined fixed payments to the investor. </w:t>
            </w:r>
          </w:p>
        </w:tc>
        <w:tc>
          <w:tcPr>
            <w:tcW w:w="0" w:type="auto"/>
            <w:vMerge/>
            <w:tcBorders>
              <w:top w:val="nil"/>
              <w:left w:val="single" w:sz="4" w:space="0" w:color="000000"/>
              <w:bottom w:val="single" w:sz="4" w:space="0" w:color="000000"/>
              <w:right w:val="single" w:sz="4" w:space="0" w:color="000000"/>
            </w:tcBorders>
          </w:tcPr>
          <w:p w:rsidR="00647CEE" w:rsidRDefault="00647CEE">
            <w:pPr>
              <w:spacing w:after="160" w:line="259" w:lineRule="auto"/>
              <w:ind w:left="0" w:right="0" w:firstLine="0"/>
              <w:jc w:val="left"/>
            </w:pPr>
          </w:p>
        </w:tc>
      </w:tr>
      <w:tr w:rsidR="00647CEE" w:rsidTr="00AA1FE4">
        <w:trPr>
          <w:trHeight w:val="1819"/>
        </w:trPr>
        <w:tc>
          <w:tcPr>
            <w:tcW w:w="0" w:type="auto"/>
            <w:gridSpan w:val="2"/>
            <w:vMerge/>
            <w:tcBorders>
              <w:top w:val="nil"/>
              <w:left w:val="single" w:sz="4" w:space="0" w:color="000000"/>
              <w:bottom w:val="nil"/>
              <w:right w:val="single" w:sz="12" w:space="0" w:color="000000"/>
            </w:tcBorders>
          </w:tcPr>
          <w:p w:rsidR="00647CEE" w:rsidRDefault="00647CEE">
            <w:pPr>
              <w:spacing w:after="160" w:line="259" w:lineRule="auto"/>
              <w:ind w:left="0" w:right="0" w:firstLine="0"/>
              <w:jc w:val="left"/>
            </w:pPr>
          </w:p>
        </w:tc>
        <w:tc>
          <w:tcPr>
            <w:tcW w:w="1475" w:type="dxa"/>
            <w:tcBorders>
              <w:top w:val="single" w:sz="4"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0" w:right="0" w:firstLine="0"/>
              <w:jc w:val="left"/>
            </w:pPr>
            <w:r>
              <w:rPr>
                <w:sz w:val="14"/>
              </w:rPr>
              <w:t xml:space="preserve">b) The market price of government bonds depends exclusively on inflation expectations. </w:t>
            </w:r>
          </w:p>
        </w:tc>
        <w:tc>
          <w:tcPr>
            <w:tcW w:w="1549"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4" w:right="18" w:firstLine="0"/>
              <w:jc w:val="left"/>
            </w:pPr>
            <w:r>
              <w:rPr>
                <w:sz w:val="14"/>
              </w:rPr>
              <w:t xml:space="preserve">b) Corporate bonds are investments that repay invested capital if, upon payment, the issuing company is solvent. Interests are generally bound to a fixed or linked to a </w:t>
            </w:r>
            <w:r>
              <w:rPr>
                <w:sz w:val="14"/>
              </w:rPr>
              <w:lastRenderedPageBreak/>
              <w:t xml:space="preserve">reference interest rate. </w:t>
            </w:r>
          </w:p>
        </w:tc>
        <w:tc>
          <w:tcPr>
            <w:tcW w:w="1660" w:type="dxa"/>
            <w:tcBorders>
              <w:top w:val="single" w:sz="4" w:space="0" w:color="000000"/>
              <w:left w:val="single" w:sz="4" w:space="0" w:color="000000"/>
              <w:bottom w:val="single" w:sz="4" w:space="0" w:color="000000"/>
              <w:right w:val="single" w:sz="4" w:space="0" w:color="000000"/>
            </w:tcBorders>
            <w:shd w:val="clear" w:color="auto" w:fill="E6E6E6"/>
          </w:tcPr>
          <w:p w:rsidR="00647CEE" w:rsidRDefault="00AA1FE4">
            <w:pPr>
              <w:spacing w:after="0" w:line="259" w:lineRule="auto"/>
              <w:ind w:left="2" w:right="0" w:firstLine="0"/>
              <w:jc w:val="left"/>
            </w:pPr>
            <w:r>
              <w:rPr>
                <w:sz w:val="14"/>
              </w:rPr>
              <w:lastRenderedPageBreak/>
              <w:t xml:space="preserve">b) Nearly in each case shares are issued with a pre-determined maturity. </w:t>
            </w:r>
          </w:p>
        </w:tc>
        <w:tc>
          <w:tcPr>
            <w:tcW w:w="1801"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4" w:right="0" w:firstLine="0"/>
              <w:jc w:val="left"/>
            </w:pPr>
            <w:r>
              <w:rPr>
                <w:sz w:val="14"/>
              </w:rPr>
              <w:t xml:space="preserve">b) Investment funds may be bought for definite terms only. </w:t>
            </w:r>
          </w:p>
        </w:tc>
      </w:tr>
      <w:tr w:rsidR="00647CEE" w:rsidTr="00AA1FE4">
        <w:trPr>
          <w:trHeight w:val="1981"/>
        </w:trPr>
        <w:tc>
          <w:tcPr>
            <w:tcW w:w="0" w:type="auto"/>
            <w:gridSpan w:val="2"/>
            <w:vMerge/>
            <w:tcBorders>
              <w:top w:val="nil"/>
              <w:left w:val="single" w:sz="4" w:space="0" w:color="000000"/>
              <w:bottom w:val="single" w:sz="4" w:space="0" w:color="000000"/>
              <w:right w:val="single" w:sz="12" w:space="0" w:color="000000"/>
            </w:tcBorders>
          </w:tcPr>
          <w:p w:rsidR="00647CEE" w:rsidRDefault="00647CEE">
            <w:pPr>
              <w:spacing w:after="160" w:line="259" w:lineRule="auto"/>
              <w:ind w:left="0" w:right="0" w:firstLine="0"/>
              <w:jc w:val="left"/>
            </w:pPr>
          </w:p>
        </w:tc>
        <w:tc>
          <w:tcPr>
            <w:tcW w:w="1475" w:type="dxa"/>
            <w:tcBorders>
              <w:top w:val="single" w:sz="4"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0" w:right="0" w:firstLine="0"/>
              <w:jc w:val="left"/>
            </w:pPr>
            <w:r>
              <w:rPr>
                <w:sz w:val="14"/>
              </w:rPr>
              <w:t xml:space="preserve">c) Investments in </w:t>
            </w:r>
          </w:p>
          <w:p w:rsidR="00647CEE" w:rsidRDefault="00AA1FE4">
            <w:pPr>
              <w:spacing w:after="0" w:line="259" w:lineRule="auto"/>
              <w:ind w:left="0" w:right="0" w:firstLine="0"/>
              <w:jc w:val="left"/>
            </w:pPr>
            <w:r>
              <w:rPr>
                <w:sz w:val="14"/>
              </w:rPr>
              <w:t xml:space="preserve">government bonds imply no risks, therefore their price never changes. </w:t>
            </w:r>
          </w:p>
        </w:tc>
        <w:tc>
          <w:tcPr>
            <w:tcW w:w="1549"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4" w:right="0" w:firstLine="0"/>
              <w:jc w:val="left"/>
            </w:pPr>
            <w:r>
              <w:rPr>
                <w:sz w:val="14"/>
              </w:rPr>
              <w:t xml:space="preserve">c) Should the </w:t>
            </w:r>
          </w:p>
          <w:p w:rsidR="00647CEE" w:rsidRDefault="00AA1FE4">
            <w:pPr>
              <w:spacing w:after="0" w:line="241" w:lineRule="auto"/>
              <w:ind w:left="4" w:right="0" w:firstLine="0"/>
              <w:jc w:val="left"/>
            </w:pPr>
            <w:r>
              <w:rPr>
                <w:sz w:val="14"/>
              </w:rPr>
              <w:t xml:space="preserve">company be liquidated, bond holders shall be paid only after shareholders have received their share when the company’s </w:t>
            </w:r>
          </w:p>
          <w:p w:rsidR="00647CEE" w:rsidRDefault="00AA1FE4">
            <w:pPr>
              <w:spacing w:after="0" w:line="259" w:lineRule="auto"/>
              <w:ind w:left="4" w:right="6" w:firstLine="0"/>
              <w:jc w:val="left"/>
            </w:pPr>
            <w:r>
              <w:rPr>
                <w:sz w:val="14"/>
              </w:rPr>
              <w:t xml:space="preserve">assets are distributed. </w:t>
            </w:r>
          </w:p>
        </w:tc>
        <w:tc>
          <w:tcPr>
            <w:tcW w:w="1660" w:type="dxa"/>
            <w:tcBorders>
              <w:top w:val="single" w:sz="4" w:space="0" w:color="000000"/>
              <w:left w:val="single" w:sz="4" w:space="0" w:color="000000"/>
              <w:bottom w:val="single" w:sz="4" w:space="0" w:color="000000"/>
              <w:right w:val="single" w:sz="4" w:space="0" w:color="000000"/>
            </w:tcBorders>
            <w:shd w:val="clear" w:color="auto" w:fill="E6E6E6"/>
          </w:tcPr>
          <w:p w:rsidR="00647CEE" w:rsidRDefault="00AA1FE4">
            <w:pPr>
              <w:spacing w:after="0" w:line="243" w:lineRule="auto"/>
              <w:ind w:left="2" w:right="0" w:firstLine="0"/>
              <w:jc w:val="left"/>
            </w:pPr>
            <w:r>
              <w:rPr>
                <w:sz w:val="14"/>
              </w:rPr>
              <w:t xml:space="preserve">c) By buying the share the investor becomes an owner of the </w:t>
            </w:r>
          </w:p>
          <w:p w:rsidR="00647CEE" w:rsidRDefault="00AA1FE4">
            <w:pPr>
              <w:spacing w:after="0" w:line="259" w:lineRule="auto"/>
              <w:ind w:left="2" w:right="0" w:firstLine="0"/>
              <w:jc w:val="left"/>
            </w:pPr>
            <w:r>
              <w:rPr>
                <w:sz w:val="14"/>
              </w:rPr>
              <w:t xml:space="preserve">company, therefore he is entitled to vote at shareholders’ meetings, potential dividend payments and through possible price fluctuations he bears the risks of the company’s operation. </w:t>
            </w:r>
          </w:p>
        </w:tc>
        <w:tc>
          <w:tcPr>
            <w:tcW w:w="1801"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4" w:right="0" w:firstLine="0"/>
              <w:jc w:val="left"/>
            </w:pPr>
            <w:r>
              <w:rPr>
                <w:sz w:val="14"/>
              </w:rPr>
              <w:t xml:space="preserve">c) Investment funds are a type of corporate shares. </w:t>
            </w:r>
          </w:p>
        </w:tc>
      </w:tr>
    </w:tbl>
    <w:p w:rsidR="00647CEE" w:rsidRDefault="00AA1FE4">
      <w:pPr>
        <w:spacing w:after="0" w:line="259" w:lineRule="auto"/>
        <w:ind w:left="0" w:right="0" w:firstLine="0"/>
        <w:jc w:val="left"/>
      </w:pPr>
      <w:r>
        <w:rPr>
          <w:rFonts w:ascii="Times New Roman" w:eastAsia="Times New Roman" w:hAnsi="Times New Roman" w:cs="Times New Roman"/>
          <w:sz w:val="24"/>
        </w:rPr>
        <w:t xml:space="preserve"> </w:t>
      </w:r>
    </w:p>
    <w:tbl>
      <w:tblPr>
        <w:tblStyle w:val="TableGrid"/>
        <w:tblW w:w="10915" w:type="dxa"/>
        <w:tblInd w:w="64" w:type="dxa"/>
        <w:tblCellMar>
          <w:left w:w="104" w:type="dxa"/>
          <w:right w:w="62" w:type="dxa"/>
        </w:tblCellMar>
        <w:tblLook w:val="04A0" w:firstRow="1" w:lastRow="0" w:firstColumn="1" w:lastColumn="0" w:noHBand="0" w:noVBand="1"/>
      </w:tblPr>
      <w:tblGrid>
        <w:gridCol w:w="1915"/>
        <w:gridCol w:w="2870"/>
        <w:gridCol w:w="1606"/>
        <w:gridCol w:w="1614"/>
        <w:gridCol w:w="1343"/>
        <w:gridCol w:w="1567"/>
      </w:tblGrid>
      <w:tr w:rsidR="00647CEE">
        <w:trPr>
          <w:trHeight w:val="348"/>
        </w:trPr>
        <w:tc>
          <w:tcPr>
            <w:tcW w:w="10915" w:type="dxa"/>
            <w:gridSpan w:val="6"/>
            <w:tcBorders>
              <w:top w:val="single" w:sz="4" w:space="0" w:color="999999"/>
              <w:left w:val="single" w:sz="4" w:space="0" w:color="999999"/>
              <w:bottom w:val="single" w:sz="12" w:space="0" w:color="000000"/>
              <w:right w:val="single" w:sz="4" w:space="0" w:color="000000"/>
            </w:tcBorders>
            <w:shd w:val="clear" w:color="auto" w:fill="325087"/>
          </w:tcPr>
          <w:p w:rsidR="00647CEE" w:rsidRDefault="00AA1FE4">
            <w:pPr>
              <w:spacing w:after="0" w:line="259" w:lineRule="auto"/>
              <w:ind w:left="2" w:right="0" w:firstLine="0"/>
              <w:jc w:val="left"/>
            </w:pPr>
            <w:r>
              <w:rPr>
                <w:b/>
                <w:color w:val="FFFFFF"/>
              </w:rPr>
              <w:t>B) APPROPRIATENESS TEST (part 1/b)</w:t>
            </w:r>
            <w:r>
              <w:rPr>
                <w:b/>
                <w:sz w:val="16"/>
              </w:rPr>
              <w:t xml:space="preserve"> </w:t>
            </w:r>
          </w:p>
        </w:tc>
      </w:tr>
      <w:tr w:rsidR="00647CEE">
        <w:trPr>
          <w:trHeight w:val="252"/>
        </w:trPr>
        <w:tc>
          <w:tcPr>
            <w:tcW w:w="4786" w:type="dxa"/>
            <w:gridSpan w:val="2"/>
            <w:vMerge w:val="restart"/>
            <w:tcBorders>
              <w:top w:val="single" w:sz="12" w:space="0" w:color="000000"/>
              <w:left w:val="single" w:sz="4" w:space="0" w:color="999999"/>
              <w:bottom w:val="single" w:sz="12" w:space="0" w:color="000000"/>
              <w:right w:val="single" w:sz="12" w:space="0" w:color="000000"/>
            </w:tcBorders>
          </w:tcPr>
          <w:p w:rsidR="00647CEE" w:rsidRDefault="00AA1FE4">
            <w:pPr>
              <w:spacing w:after="2" w:line="259" w:lineRule="auto"/>
              <w:ind w:left="2" w:right="0" w:firstLine="0"/>
              <w:jc w:val="left"/>
            </w:pPr>
            <w:r>
              <w:rPr>
                <w:i/>
                <w:sz w:val="16"/>
              </w:rPr>
              <w:t xml:space="preserve"> </w:t>
            </w:r>
          </w:p>
          <w:p w:rsidR="00647CEE" w:rsidRDefault="00AA1FE4">
            <w:pPr>
              <w:spacing w:after="0" w:line="259" w:lineRule="auto"/>
              <w:ind w:left="2" w:right="0" w:firstLine="0"/>
            </w:pPr>
            <w:r>
              <w:rPr>
                <w:i/>
                <w:sz w:val="16"/>
              </w:rPr>
              <w:t>We recommend to fill the questionnaire vertically for each and every product category.</w:t>
            </w:r>
            <w:r>
              <w:t xml:space="preserve"> </w:t>
            </w:r>
          </w:p>
        </w:tc>
        <w:tc>
          <w:tcPr>
            <w:tcW w:w="1606" w:type="dxa"/>
            <w:tcBorders>
              <w:top w:val="single" w:sz="12"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0" w:right="44" w:firstLine="0"/>
              <w:jc w:val="center"/>
            </w:pPr>
            <w:r>
              <w:rPr>
                <w:b/>
                <w:sz w:val="16"/>
              </w:rPr>
              <w:t xml:space="preserve">5 </w:t>
            </w:r>
          </w:p>
        </w:tc>
        <w:tc>
          <w:tcPr>
            <w:tcW w:w="1614" w:type="dxa"/>
            <w:tcBorders>
              <w:top w:val="single" w:sz="12" w:space="0" w:color="000000"/>
              <w:left w:val="single" w:sz="4" w:space="0" w:color="000000"/>
              <w:bottom w:val="single" w:sz="4" w:space="0" w:color="000000"/>
              <w:right w:val="single" w:sz="4" w:space="0" w:color="000000"/>
            </w:tcBorders>
          </w:tcPr>
          <w:p w:rsidR="00647CEE" w:rsidRDefault="00AA1FE4">
            <w:pPr>
              <w:spacing w:after="0" w:line="259" w:lineRule="auto"/>
              <w:ind w:left="0" w:right="43" w:firstLine="0"/>
              <w:jc w:val="center"/>
            </w:pPr>
            <w:r>
              <w:rPr>
                <w:b/>
                <w:sz w:val="16"/>
              </w:rPr>
              <w:t xml:space="preserve">6 </w:t>
            </w:r>
          </w:p>
        </w:tc>
        <w:tc>
          <w:tcPr>
            <w:tcW w:w="1343" w:type="dxa"/>
            <w:tcBorders>
              <w:top w:val="single" w:sz="12" w:space="0" w:color="000000"/>
              <w:left w:val="single" w:sz="4" w:space="0" w:color="000000"/>
              <w:bottom w:val="single" w:sz="4" w:space="0" w:color="000000"/>
              <w:right w:val="single" w:sz="4" w:space="0" w:color="000000"/>
            </w:tcBorders>
            <w:shd w:val="clear" w:color="auto" w:fill="E6E6E6"/>
          </w:tcPr>
          <w:p w:rsidR="00647CEE" w:rsidRDefault="00AA1FE4">
            <w:pPr>
              <w:spacing w:after="0" w:line="259" w:lineRule="auto"/>
              <w:ind w:left="0" w:right="38" w:firstLine="0"/>
              <w:jc w:val="center"/>
            </w:pPr>
            <w:r>
              <w:rPr>
                <w:b/>
                <w:sz w:val="16"/>
              </w:rPr>
              <w:t xml:space="preserve">7 </w:t>
            </w:r>
          </w:p>
        </w:tc>
        <w:tc>
          <w:tcPr>
            <w:tcW w:w="1567" w:type="dxa"/>
            <w:tcBorders>
              <w:top w:val="single" w:sz="12" w:space="0" w:color="000000"/>
              <w:left w:val="single" w:sz="4" w:space="0" w:color="000000"/>
              <w:bottom w:val="single" w:sz="4" w:space="0" w:color="000000"/>
              <w:right w:val="single" w:sz="4" w:space="0" w:color="000000"/>
            </w:tcBorders>
          </w:tcPr>
          <w:p w:rsidR="00647CEE" w:rsidRDefault="00AA1FE4">
            <w:pPr>
              <w:spacing w:after="0" w:line="259" w:lineRule="auto"/>
              <w:ind w:left="0" w:right="39" w:firstLine="0"/>
              <w:jc w:val="center"/>
            </w:pPr>
            <w:r>
              <w:rPr>
                <w:b/>
                <w:sz w:val="16"/>
              </w:rPr>
              <w:t xml:space="preserve">8 </w:t>
            </w:r>
          </w:p>
        </w:tc>
      </w:tr>
      <w:tr w:rsidR="00647CEE">
        <w:trPr>
          <w:trHeight w:val="1932"/>
        </w:trPr>
        <w:tc>
          <w:tcPr>
            <w:tcW w:w="0" w:type="auto"/>
            <w:gridSpan w:val="2"/>
            <w:vMerge/>
            <w:tcBorders>
              <w:top w:val="nil"/>
              <w:left w:val="single" w:sz="4" w:space="0" w:color="999999"/>
              <w:bottom w:val="single" w:sz="12" w:space="0" w:color="000000"/>
              <w:right w:val="single" w:sz="12" w:space="0" w:color="000000"/>
            </w:tcBorders>
          </w:tcPr>
          <w:p w:rsidR="00647CEE" w:rsidRDefault="00647CEE">
            <w:pPr>
              <w:spacing w:after="160" w:line="259" w:lineRule="auto"/>
              <w:ind w:left="0" w:right="0" w:firstLine="0"/>
              <w:jc w:val="left"/>
            </w:pPr>
          </w:p>
        </w:tc>
        <w:tc>
          <w:tcPr>
            <w:tcW w:w="1606" w:type="dxa"/>
            <w:tcBorders>
              <w:top w:val="single" w:sz="4" w:space="0" w:color="000000"/>
              <w:left w:val="single" w:sz="12" w:space="0" w:color="000000"/>
              <w:bottom w:val="single" w:sz="12" w:space="0" w:color="000000"/>
              <w:right w:val="single" w:sz="4" w:space="0" w:color="000000"/>
            </w:tcBorders>
            <w:shd w:val="clear" w:color="auto" w:fill="E6E6E6"/>
          </w:tcPr>
          <w:p w:rsidR="00647CEE" w:rsidRDefault="00AA1FE4">
            <w:pPr>
              <w:spacing w:after="0" w:line="240" w:lineRule="auto"/>
              <w:ind w:left="0" w:right="0" w:firstLine="0"/>
              <w:jc w:val="center"/>
            </w:pPr>
            <w:r>
              <w:rPr>
                <w:b/>
                <w:color w:val="151616"/>
                <w:sz w:val="16"/>
              </w:rPr>
              <w:t xml:space="preserve">All other special investment funds, </w:t>
            </w:r>
          </w:p>
          <w:p w:rsidR="00647CEE" w:rsidRDefault="00AA1FE4">
            <w:pPr>
              <w:spacing w:after="0" w:line="259" w:lineRule="auto"/>
              <w:ind w:left="0" w:right="44" w:firstLine="0"/>
              <w:jc w:val="center"/>
            </w:pPr>
            <w:r>
              <w:rPr>
                <w:b/>
                <w:color w:val="151616"/>
                <w:sz w:val="16"/>
              </w:rPr>
              <w:t xml:space="preserve">real estate funds </w:t>
            </w:r>
          </w:p>
          <w:p w:rsidR="00647CEE" w:rsidRDefault="00AA1FE4">
            <w:pPr>
              <w:spacing w:after="22" w:line="240" w:lineRule="auto"/>
              <w:ind w:left="0" w:right="0" w:firstLine="0"/>
              <w:jc w:val="center"/>
            </w:pPr>
            <w:r>
              <w:rPr>
                <w:b/>
                <w:color w:val="151616"/>
                <w:sz w:val="16"/>
              </w:rPr>
              <w:t xml:space="preserve">without capital guarantee </w:t>
            </w:r>
          </w:p>
          <w:p w:rsidR="00647CEE" w:rsidRDefault="00AA1FE4">
            <w:pPr>
              <w:spacing w:after="0" w:line="259" w:lineRule="auto"/>
              <w:ind w:left="0" w:right="0" w:firstLine="0"/>
              <w:jc w:val="center"/>
            </w:pPr>
            <w:r>
              <w:rPr>
                <w:color w:val="151616"/>
                <w:sz w:val="16"/>
              </w:rPr>
              <w:t>(e.g.: leveraged derivative funds, real estate funds</w:t>
            </w:r>
            <w:r>
              <w:rPr>
                <w:b/>
                <w:color w:val="151616"/>
                <w:sz w:val="16"/>
              </w:rPr>
              <w:t xml:space="preserve">) </w:t>
            </w:r>
          </w:p>
        </w:tc>
        <w:tc>
          <w:tcPr>
            <w:tcW w:w="1614" w:type="dxa"/>
            <w:tcBorders>
              <w:top w:val="single" w:sz="4" w:space="0" w:color="000000"/>
              <w:left w:val="single" w:sz="4" w:space="0" w:color="000000"/>
              <w:bottom w:val="single" w:sz="12" w:space="0" w:color="000000"/>
              <w:right w:val="single" w:sz="4" w:space="0" w:color="000000"/>
            </w:tcBorders>
          </w:tcPr>
          <w:p w:rsidR="00647CEE" w:rsidRDefault="00AA1FE4">
            <w:pPr>
              <w:spacing w:after="0" w:line="240" w:lineRule="auto"/>
              <w:ind w:left="0" w:right="0" w:firstLine="0"/>
              <w:jc w:val="center"/>
            </w:pPr>
            <w:r>
              <w:rPr>
                <w:b/>
                <w:color w:val="151616"/>
                <w:sz w:val="16"/>
              </w:rPr>
              <w:t xml:space="preserve">Structured investments with </w:t>
            </w:r>
          </w:p>
          <w:p w:rsidR="00647CEE" w:rsidRDefault="00AA1FE4">
            <w:pPr>
              <w:spacing w:after="7" w:line="259" w:lineRule="auto"/>
              <w:ind w:left="36" w:right="0" w:firstLine="0"/>
              <w:jc w:val="left"/>
            </w:pPr>
            <w:r>
              <w:rPr>
                <w:b/>
                <w:color w:val="151616"/>
                <w:sz w:val="16"/>
              </w:rPr>
              <w:t xml:space="preserve">capital protection </w:t>
            </w:r>
          </w:p>
          <w:p w:rsidR="00647CEE" w:rsidRDefault="00AA1FE4">
            <w:pPr>
              <w:spacing w:after="2" w:line="237" w:lineRule="auto"/>
              <w:ind w:left="0" w:right="0" w:firstLine="0"/>
              <w:jc w:val="center"/>
            </w:pPr>
            <w:r>
              <w:rPr>
                <w:color w:val="151616"/>
                <w:sz w:val="16"/>
              </w:rPr>
              <w:t xml:space="preserve">(e.g.: indexed interest yielding </w:t>
            </w:r>
          </w:p>
          <w:p w:rsidR="00647CEE" w:rsidRDefault="00AA1FE4">
            <w:pPr>
              <w:spacing w:after="0" w:line="259" w:lineRule="auto"/>
              <w:ind w:left="8" w:right="5" w:firstLine="0"/>
              <w:jc w:val="center"/>
            </w:pPr>
            <w:r>
              <w:rPr>
                <w:color w:val="151616"/>
                <w:sz w:val="16"/>
              </w:rPr>
              <w:t>structured notes issued by Eurobase Bank, capital protected certificates)</w:t>
            </w:r>
            <w:r>
              <w:rPr>
                <w:b/>
                <w:color w:val="151616"/>
                <w:sz w:val="16"/>
              </w:rPr>
              <w:t xml:space="preserve"> </w:t>
            </w:r>
          </w:p>
        </w:tc>
        <w:tc>
          <w:tcPr>
            <w:tcW w:w="1343" w:type="dxa"/>
            <w:tcBorders>
              <w:top w:val="single" w:sz="4" w:space="0" w:color="000000"/>
              <w:left w:val="single" w:sz="4" w:space="0" w:color="000000"/>
              <w:bottom w:val="single" w:sz="12" w:space="0" w:color="000000"/>
              <w:right w:val="single" w:sz="4" w:space="0" w:color="000000"/>
            </w:tcBorders>
            <w:shd w:val="clear" w:color="auto" w:fill="E6E6E6"/>
          </w:tcPr>
          <w:p w:rsidR="00647CEE" w:rsidRDefault="00AA1FE4">
            <w:pPr>
              <w:spacing w:after="0" w:line="240" w:lineRule="auto"/>
              <w:ind w:left="0" w:right="0" w:firstLine="0"/>
              <w:jc w:val="center"/>
            </w:pPr>
            <w:r>
              <w:rPr>
                <w:b/>
                <w:color w:val="151616"/>
                <w:sz w:val="16"/>
              </w:rPr>
              <w:t xml:space="preserve">Structured investments without </w:t>
            </w:r>
          </w:p>
          <w:p w:rsidR="00647CEE" w:rsidRDefault="00AA1FE4">
            <w:pPr>
              <w:spacing w:after="0" w:line="240" w:lineRule="auto"/>
              <w:ind w:left="0" w:right="0" w:firstLine="0"/>
              <w:jc w:val="center"/>
            </w:pPr>
            <w:r>
              <w:rPr>
                <w:b/>
                <w:color w:val="151616"/>
                <w:sz w:val="16"/>
              </w:rPr>
              <w:t xml:space="preserve">leverage and capital </w:t>
            </w:r>
          </w:p>
          <w:p w:rsidR="00647CEE" w:rsidRDefault="00AA1FE4">
            <w:pPr>
              <w:spacing w:after="7" w:line="259" w:lineRule="auto"/>
              <w:ind w:left="0" w:right="39" w:firstLine="0"/>
              <w:jc w:val="center"/>
            </w:pPr>
            <w:r>
              <w:rPr>
                <w:b/>
                <w:color w:val="151616"/>
                <w:sz w:val="16"/>
              </w:rPr>
              <w:t xml:space="preserve">protection </w:t>
            </w:r>
          </w:p>
          <w:p w:rsidR="00647CEE" w:rsidRDefault="00AA1FE4">
            <w:pPr>
              <w:spacing w:after="1" w:line="238" w:lineRule="auto"/>
              <w:ind w:left="0" w:right="0" w:firstLine="0"/>
              <w:jc w:val="center"/>
            </w:pPr>
            <w:r>
              <w:rPr>
                <w:color w:val="151616"/>
                <w:sz w:val="16"/>
              </w:rPr>
              <w:t xml:space="preserve">(e.g.: indexlinked, bonus, discount </w:t>
            </w:r>
          </w:p>
          <w:p w:rsidR="00647CEE" w:rsidRDefault="00AA1FE4">
            <w:pPr>
              <w:spacing w:after="0" w:line="259" w:lineRule="auto"/>
              <w:ind w:left="4" w:right="0" w:firstLine="0"/>
              <w:jc w:val="left"/>
            </w:pPr>
            <w:r>
              <w:rPr>
                <w:color w:val="151616"/>
                <w:sz w:val="16"/>
              </w:rPr>
              <w:t>certificate, ETF)</w:t>
            </w:r>
            <w:r>
              <w:rPr>
                <w:b/>
                <w:color w:val="151616"/>
                <w:sz w:val="16"/>
              </w:rPr>
              <w:t xml:space="preserve"> </w:t>
            </w:r>
          </w:p>
        </w:tc>
        <w:tc>
          <w:tcPr>
            <w:tcW w:w="1567" w:type="dxa"/>
            <w:tcBorders>
              <w:top w:val="single" w:sz="4" w:space="0" w:color="000000"/>
              <w:left w:val="single" w:sz="4" w:space="0" w:color="000000"/>
              <w:bottom w:val="single" w:sz="12" w:space="0" w:color="000000"/>
              <w:right w:val="single" w:sz="4" w:space="0" w:color="000000"/>
            </w:tcBorders>
          </w:tcPr>
          <w:p w:rsidR="00647CEE" w:rsidRDefault="00AA1FE4">
            <w:pPr>
              <w:spacing w:after="22" w:line="240" w:lineRule="auto"/>
              <w:ind w:left="0" w:right="0" w:firstLine="0"/>
              <w:jc w:val="center"/>
            </w:pPr>
            <w:r>
              <w:rPr>
                <w:b/>
                <w:color w:val="151616"/>
                <w:sz w:val="16"/>
              </w:rPr>
              <w:t xml:space="preserve">Structured investments with leverage </w:t>
            </w:r>
          </w:p>
          <w:p w:rsidR="00647CEE" w:rsidRDefault="00AA1FE4">
            <w:pPr>
              <w:spacing w:after="2" w:line="237" w:lineRule="auto"/>
              <w:ind w:left="0" w:right="0" w:firstLine="0"/>
              <w:jc w:val="center"/>
            </w:pPr>
            <w:r>
              <w:rPr>
                <w:color w:val="151616"/>
                <w:sz w:val="16"/>
              </w:rPr>
              <w:t xml:space="preserve">(e.g.: turbo certificate, </w:t>
            </w:r>
          </w:p>
          <w:p w:rsidR="00647CEE" w:rsidRDefault="00AA1FE4">
            <w:pPr>
              <w:spacing w:after="0" w:line="259" w:lineRule="auto"/>
              <w:ind w:left="17" w:right="0" w:firstLine="0"/>
              <w:jc w:val="left"/>
            </w:pPr>
            <w:r>
              <w:rPr>
                <w:color w:val="151616"/>
                <w:sz w:val="16"/>
              </w:rPr>
              <w:t xml:space="preserve">warrant, leveraged </w:t>
            </w:r>
          </w:p>
          <w:p w:rsidR="00647CEE" w:rsidRDefault="00AA1FE4">
            <w:pPr>
              <w:spacing w:after="0" w:line="259" w:lineRule="auto"/>
              <w:ind w:left="0" w:right="39" w:firstLine="0"/>
              <w:jc w:val="center"/>
            </w:pPr>
            <w:r>
              <w:rPr>
                <w:color w:val="151616"/>
                <w:sz w:val="16"/>
              </w:rPr>
              <w:t>ETF)</w:t>
            </w:r>
            <w:r>
              <w:rPr>
                <w:b/>
                <w:color w:val="151616"/>
                <w:sz w:val="16"/>
              </w:rPr>
              <w:t xml:space="preserve"> </w:t>
            </w:r>
          </w:p>
        </w:tc>
      </w:tr>
      <w:tr w:rsidR="00647CEE">
        <w:trPr>
          <w:trHeight w:val="456"/>
        </w:trPr>
        <w:tc>
          <w:tcPr>
            <w:tcW w:w="1916" w:type="dxa"/>
            <w:vMerge w:val="restart"/>
            <w:tcBorders>
              <w:top w:val="single" w:sz="12" w:space="0" w:color="000000"/>
              <w:left w:val="single" w:sz="4" w:space="0" w:color="000000"/>
              <w:bottom w:val="single" w:sz="12" w:space="0" w:color="000000"/>
              <w:right w:val="single" w:sz="4" w:space="0" w:color="000000"/>
            </w:tcBorders>
          </w:tcPr>
          <w:p w:rsidR="00647CEE" w:rsidRDefault="00AA1FE4">
            <w:pPr>
              <w:spacing w:after="0" w:line="259" w:lineRule="auto"/>
              <w:ind w:left="2" w:right="0" w:firstLine="0"/>
              <w:jc w:val="left"/>
            </w:pPr>
            <w:r>
              <w:rPr>
                <w:b/>
                <w:sz w:val="16"/>
              </w:rPr>
              <w:t xml:space="preserve">B.1. Do you know the characteristics and risks of the product? </w:t>
            </w:r>
          </w:p>
        </w:tc>
        <w:tc>
          <w:tcPr>
            <w:tcW w:w="2869" w:type="dxa"/>
            <w:tcBorders>
              <w:top w:val="single" w:sz="12" w:space="0" w:color="000000"/>
              <w:left w:val="single" w:sz="4" w:space="0" w:color="000000"/>
              <w:bottom w:val="single" w:sz="4" w:space="0" w:color="000000"/>
              <w:right w:val="single" w:sz="12" w:space="0" w:color="000000"/>
            </w:tcBorders>
          </w:tcPr>
          <w:p w:rsidR="00647CEE" w:rsidRDefault="00AA1FE4">
            <w:pPr>
              <w:spacing w:after="4" w:line="259" w:lineRule="auto"/>
              <w:ind w:left="4" w:right="0" w:firstLine="0"/>
              <w:jc w:val="left"/>
            </w:pPr>
            <w:r>
              <w:rPr>
                <w:sz w:val="16"/>
              </w:rPr>
              <w:t xml:space="preserve">a) </w:t>
            </w:r>
            <w:r>
              <w:rPr>
                <w:b/>
                <w:sz w:val="16"/>
              </w:rPr>
              <w:t xml:space="preserve">I do not know them </w:t>
            </w:r>
          </w:p>
          <w:p w:rsidR="00647CEE" w:rsidRDefault="00AA1FE4">
            <w:pPr>
              <w:spacing w:after="0" w:line="259" w:lineRule="auto"/>
              <w:ind w:left="4" w:right="0" w:firstLine="0"/>
              <w:jc w:val="left"/>
            </w:pPr>
            <w:r>
              <w:rPr>
                <w:i/>
                <w:sz w:val="16"/>
              </w:rPr>
              <w:t xml:space="preserve">(Please go to question B.3.) </w:t>
            </w:r>
          </w:p>
        </w:tc>
        <w:tc>
          <w:tcPr>
            <w:tcW w:w="1606" w:type="dxa"/>
            <w:tcBorders>
              <w:top w:val="single" w:sz="12"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0" w:right="2" w:firstLine="0"/>
              <w:jc w:val="center"/>
            </w:pPr>
            <w:r>
              <w:rPr>
                <w:sz w:val="16"/>
              </w:rPr>
              <w:t xml:space="preserve"> </w:t>
            </w:r>
          </w:p>
        </w:tc>
        <w:tc>
          <w:tcPr>
            <w:tcW w:w="1614" w:type="dxa"/>
            <w:tcBorders>
              <w:top w:val="single" w:sz="12" w:space="0" w:color="000000"/>
              <w:left w:val="single" w:sz="4" w:space="0" w:color="000000"/>
              <w:bottom w:val="single" w:sz="4" w:space="0" w:color="000000"/>
              <w:right w:val="single" w:sz="4" w:space="0" w:color="000000"/>
            </w:tcBorders>
          </w:tcPr>
          <w:p w:rsidR="00647CEE" w:rsidRDefault="00AA1FE4">
            <w:pPr>
              <w:spacing w:after="0" w:line="259" w:lineRule="auto"/>
              <w:ind w:left="4" w:right="0" w:firstLine="0"/>
              <w:jc w:val="center"/>
            </w:pPr>
            <w:r>
              <w:rPr>
                <w:sz w:val="16"/>
              </w:rPr>
              <w:t xml:space="preserve"> </w:t>
            </w:r>
          </w:p>
        </w:tc>
        <w:tc>
          <w:tcPr>
            <w:tcW w:w="1343" w:type="dxa"/>
            <w:tcBorders>
              <w:top w:val="single" w:sz="12" w:space="0" w:color="000000"/>
              <w:left w:val="single" w:sz="4" w:space="0" w:color="000000"/>
              <w:bottom w:val="single" w:sz="4" w:space="0" w:color="000000"/>
              <w:right w:val="single" w:sz="4" w:space="0" w:color="000000"/>
            </w:tcBorders>
            <w:shd w:val="clear" w:color="auto" w:fill="E6E6E6"/>
          </w:tcPr>
          <w:p w:rsidR="00647CEE" w:rsidRDefault="00AA1FE4">
            <w:pPr>
              <w:spacing w:after="0" w:line="259" w:lineRule="auto"/>
              <w:ind w:left="4" w:right="0" w:firstLine="0"/>
              <w:jc w:val="center"/>
            </w:pPr>
            <w:r>
              <w:rPr>
                <w:sz w:val="16"/>
              </w:rPr>
              <w:t xml:space="preserve"> </w:t>
            </w:r>
          </w:p>
        </w:tc>
        <w:tc>
          <w:tcPr>
            <w:tcW w:w="1567" w:type="dxa"/>
            <w:tcBorders>
              <w:top w:val="single" w:sz="12" w:space="0" w:color="000000"/>
              <w:left w:val="single" w:sz="4" w:space="0" w:color="000000"/>
              <w:bottom w:val="single" w:sz="4" w:space="0" w:color="000000"/>
              <w:right w:val="single" w:sz="4" w:space="0" w:color="000000"/>
            </w:tcBorders>
          </w:tcPr>
          <w:p w:rsidR="00647CEE" w:rsidRDefault="00AA1FE4">
            <w:pPr>
              <w:spacing w:after="0" w:line="259" w:lineRule="auto"/>
              <w:ind w:left="2" w:right="0" w:firstLine="0"/>
              <w:jc w:val="center"/>
            </w:pPr>
            <w:r>
              <w:rPr>
                <w:sz w:val="16"/>
              </w:rPr>
              <w:t xml:space="preserve"> </w:t>
            </w:r>
          </w:p>
        </w:tc>
      </w:tr>
      <w:tr w:rsidR="00647CEE">
        <w:trPr>
          <w:trHeight w:val="1010"/>
        </w:trPr>
        <w:tc>
          <w:tcPr>
            <w:tcW w:w="0" w:type="auto"/>
            <w:vMerge/>
            <w:tcBorders>
              <w:top w:val="nil"/>
              <w:left w:val="single" w:sz="4" w:space="0" w:color="000000"/>
              <w:bottom w:val="nil"/>
              <w:right w:val="single" w:sz="4" w:space="0" w:color="000000"/>
            </w:tcBorders>
          </w:tcPr>
          <w:p w:rsidR="00647CEE" w:rsidRDefault="00647CEE">
            <w:pPr>
              <w:spacing w:after="160" w:line="259" w:lineRule="auto"/>
              <w:ind w:left="0" w:right="0" w:firstLine="0"/>
              <w:jc w:val="left"/>
            </w:pPr>
          </w:p>
        </w:tc>
        <w:tc>
          <w:tcPr>
            <w:tcW w:w="2869" w:type="dxa"/>
            <w:tcBorders>
              <w:top w:val="single" w:sz="4" w:space="0" w:color="000000"/>
              <w:left w:val="single" w:sz="4" w:space="0" w:color="000000"/>
              <w:bottom w:val="single" w:sz="4" w:space="0" w:color="000000"/>
              <w:right w:val="single" w:sz="12" w:space="0" w:color="000000"/>
            </w:tcBorders>
          </w:tcPr>
          <w:p w:rsidR="00647CEE" w:rsidRDefault="00AA1FE4">
            <w:pPr>
              <w:spacing w:after="18" w:line="241" w:lineRule="auto"/>
              <w:ind w:left="4" w:right="47" w:firstLine="0"/>
              <w:jc w:val="left"/>
            </w:pPr>
            <w:r>
              <w:rPr>
                <w:sz w:val="16"/>
              </w:rPr>
              <w:t xml:space="preserve">b) </w:t>
            </w:r>
            <w:r>
              <w:rPr>
                <w:b/>
                <w:sz w:val="16"/>
              </w:rPr>
              <w:t>I roughly know</w:t>
            </w:r>
            <w:r>
              <w:rPr>
                <w:sz w:val="16"/>
              </w:rPr>
              <w:t xml:space="preserve"> the characteristics and risks of the products  </w:t>
            </w:r>
          </w:p>
          <w:p w:rsidR="00647CEE" w:rsidRDefault="00AA1FE4">
            <w:pPr>
              <w:spacing w:after="0" w:line="259" w:lineRule="auto"/>
              <w:ind w:left="4" w:right="0" w:firstLine="0"/>
              <w:jc w:val="left"/>
            </w:pPr>
            <w:r>
              <w:rPr>
                <w:i/>
                <w:sz w:val="16"/>
              </w:rPr>
              <w:t xml:space="preserve">Please, give your answer to question B.6. </w:t>
            </w:r>
          </w:p>
        </w:tc>
        <w:tc>
          <w:tcPr>
            <w:tcW w:w="1606" w:type="dxa"/>
            <w:tcBorders>
              <w:top w:val="single" w:sz="4"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0" w:right="2" w:firstLine="0"/>
              <w:jc w:val="center"/>
            </w:pPr>
            <w:r>
              <w:rPr>
                <w:sz w:val="16"/>
              </w:rPr>
              <w:t xml:space="preserve"> </w:t>
            </w:r>
          </w:p>
        </w:tc>
        <w:tc>
          <w:tcPr>
            <w:tcW w:w="1614"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4" w:right="0" w:firstLine="0"/>
              <w:jc w:val="center"/>
            </w:pPr>
            <w:r>
              <w:rPr>
                <w:sz w:val="16"/>
              </w:rPr>
              <w:t xml:space="preserve"> </w:t>
            </w:r>
          </w:p>
        </w:tc>
        <w:tc>
          <w:tcPr>
            <w:tcW w:w="1343" w:type="dxa"/>
            <w:tcBorders>
              <w:top w:val="single" w:sz="4" w:space="0" w:color="000000"/>
              <w:left w:val="single" w:sz="4" w:space="0" w:color="000000"/>
              <w:bottom w:val="single" w:sz="4" w:space="0" w:color="000000"/>
              <w:right w:val="single" w:sz="4" w:space="0" w:color="000000"/>
            </w:tcBorders>
            <w:shd w:val="clear" w:color="auto" w:fill="E6E6E6"/>
          </w:tcPr>
          <w:p w:rsidR="00647CEE" w:rsidRDefault="00AA1FE4">
            <w:pPr>
              <w:spacing w:after="0" w:line="259" w:lineRule="auto"/>
              <w:ind w:left="4" w:right="0" w:firstLine="0"/>
              <w:jc w:val="center"/>
            </w:pPr>
            <w:r>
              <w:rPr>
                <w:sz w:val="16"/>
              </w:rPr>
              <w:t xml:space="preserve"> </w:t>
            </w:r>
          </w:p>
        </w:tc>
        <w:tc>
          <w:tcPr>
            <w:tcW w:w="1567"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2" w:right="0" w:firstLine="0"/>
              <w:jc w:val="center"/>
            </w:pPr>
            <w:r>
              <w:rPr>
                <w:sz w:val="16"/>
              </w:rPr>
              <w:t xml:space="preserve"> </w:t>
            </w:r>
          </w:p>
        </w:tc>
      </w:tr>
      <w:tr w:rsidR="00647CEE">
        <w:trPr>
          <w:trHeight w:val="826"/>
        </w:trPr>
        <w:tc>
          <w:tcPr>
            <w:tcW w:w="0" w:type="auto"/>
            <w:vMerge/>
            <w:tcBorders>
              <w:top w:val="nil"/>
              <w:left w:val="single" w:sz="4" w:space="0" w:color="000000"/>
              <w:bottom w:val="single" w:sz="12" w:space="0" w:color="000000"/>
              <w:right w:val="single" w:sz="4" w:space="0" w:color="000000"/>
            </w:tcBorders>
          </w:tcPr>
          <w:p w:rsidR="00647CEE" w:rsidRDefault="00647CEE">
            <w:pPr>
              <w:spacing w:after="160" w:line="259" w:lineRule="auto"/>
              <w:ind w:left="0" w:right="0" w:firstLine="0"/>
              <w:jc w:val="left"/>
            </w:pPr>
          </w:p>
        </w:tc>
        <w:tc>
          <w:tcPr>
            <w:tcW w:w="2869" w:type="dxa"/>
            <w:tcBorders>
              <w:top w:val="single" w:sz="4" w:space="0" w:color="000000"/>
              <w:left w:val="single" w:sz="4" w:space="0" w:color="000000"/>
              <w:bottom w:val="single" w:sz="12" w:space="0" w:color="000000"/>
              <w:right w:val="single" w:sz="12" w:space="0" w:color="000000"/>
            </w:tcBorders>
          </w:tcPr>
          <w:p w:rsidR="00647CEE" w:rsidRDefault="00AA1FE4">
            <w:pPr>
              <w:spacing w:after="0" w:line="259" w:lineRule="auto"/>
              <w:ind w:left="4" w:right="138" w:firstLine="0"/>
              <w:jc w:val="left"/>
            </w:pPr>
            <w:r>
              <w:rPr>
                <w:sz w:val="16"/>
              </w:rPr>
              <w:t>c</w:t>
            </w:r>
            <w:r>
              <w:rPr>
                <w:b/>
                <w:sz w:val="16"/>
              </w:rPr>
              <w:t>) I do know</w:t>
            </w:r>
            <w:r>
              <w:rPr>
                <w:sz w:val="16"/>
              </w:rPr>
              <w:t xml:space="preserve"> the characteristics and risks of the product and do not want to test my knowledge </w:t>
            </w:r>
            <w:r>
              <w:rPr>
                <w:i/>
                <w:sz w:val="16"/>
              </w:rPr>
              <w:t xml:space="preserve">(Please, go to question B.2) </w:t>
            </w:r>
          </w:p>
        </w:tc>
        <w:tc>
          <w:tcPr>
            <w:tcW w:w="1606" w:type="dxa"/>
            <w:tcBorders>
              <w:top w:val="single" w:sz="4" w:space="0" w:color="000000"/>
              <w:left w:val="single" w:sz="12" w:space="0" w:color="000000"/>
              <w:bottom w:val="single" w:sz="12" w:space="0" w:color="000000"/>
              <w:right w:val="single" w:sz="4" w:space="0" w:color="000000"/>
            </w:tcBorders>
            <w:shd w:val="clear" w:color="auto" w:fill="E6E6E6"/>
          </w:tcPr>
          <w:p w:rsidR="00647CEE" w:rsidRDefault="00AA1FE4">
            <w:pPr>
              <w:spacing w:after="0" w:line="259" w:lineRule="auto"/>
              <w:ind w:left="0" w:right="2" w:firstLine="0"/>
              <w:jc w:val="center"/>
            </w:pPr>
            <w:r>
              <w:rPr>
                <w:sz w:val="16"/>
              </w:rPr>
              <w:t xml:space="preserve"> </w:t>
            </w:r>
          </w:p>
        </w:tc>
        <w:tc>
          <w:tcPr>
            <w:tcW w:w="1614" w:type="dxa"/>
            <w:tcBorders>
              <w:top w:val="single" w:sz="4" w:space="0" w:color="000000"/>
              <w:left w:val="single" w:sz="4" w:space="0" w:color="000000"/>
              <w:bottom w:val="single" w:sz="12" w:space="0" w:color="000000"/>
              <w:right w:val="single" w:sz="4" w:space="0" w:color="000000"/>
            </w:tcBorders>
          </w:tcPr>
          <w:p w:rsidR="00647CEE" w:rsidRDefault="00AA1FE4">
            <w:pPr>
              <w:spacing w:after="0" w:line="259" w:lineRule="auto"/>
              <w:ind w:left="4" w:right="0" w:firstLine="0"/>
              <w:jc w:val="center"/>
            </w:pPr>
            <w:r>
              <w:rPr>
                <w:sz w:val="16"/>
              </w:rPr>
              <w:t xml:space="preserve"> </w:t>
            </w:r>
          </w:p>
        </w:tc>
        <w:tc>
          <w:tcPr>
            <w:tcW w:w="1343" w:type="dxa"/>
            <w:tcBorders>
              <w:top w:val="single" w:sz="4" w:space="0" w:color="000000"/>
              <w:left w:val="single" w:sz="4" w:space="0" w:color="000000"/>
              <w:bottom w:val="single" w:sz="12" w:space="0" w:color="000000"/>
              <w:right w:val="single" w:sz="4" w:space="0" w:color="000000"/>
            </w:tcBorders>
            <w:shd w:val="clear" w:color="auto" w:fill="E6E6E6"/>
          </w:tcPr>
          <w:p w:rsidR="00647CEE" w:rsidRDefault="00AA1FE4">
            <w:pPr>
              <w:spacing w:after="0" w:line="259" w:lineRule="auto"/>
              <w:ind w:left="4" w:right="0" w:firstLine="0"/>
              <w:jc w:val="center"/>
            </w:pPr>
            <w:r>
              <w:rPr>
                <w:sz w:val="16"/>
              </w:rPr>
              <w:t xml:space="preserve"> </w:t>
            </w:r>
          </w:p>
        </w:tc>
        <w:tc>
          <w:tcPr>
            <w:tcW w:w="1567" w:type="dxa"/>
            <w:tcBorders>
              <w:top w:val="single" w:sz="4" w:space="0" w:color="000000"/>
              <w:left w:val="single" w:sz="4" w:space="0" w:color="000000"/>
              <w:bottom w:val="single" w:sz="12" w:space="0" w:color="000000"/>
              <w:right w:val="single" w:sz="4" w:space="0" w:color="000000"/>
            </w:tcBorders>
          </w:tcPr>
          <w:p w:rsidR="00647CEE" w:rsidRDefault="00AA1FE4">
            <w:pPr>
              <w:spacing w:after="0" w:line="259" w:lineRule="auto"/>
              <w:ind w:left="2" w:right="0" w:firstLine="0"/>
              <w:jc w:val="center"/>
            </w:pPr>
            <w:r>
              <w:rPr>
                <w:sz w:val="16"/>
              </w:rPr>
              <w:t xml:space="preserve"> </w:t>
            </w:r>
          </w:p>
        </w:tc>
      </w:tr>
      <w:tr w:rsidR="00647CEE">
        <w:trPr>
          <w:trHeight w:val="376"/>
        </w:trPr>
        <w:tc>
          <w:tcPr>
            <w:tcW w:w="1916" w:type="dxa"/>
            <w:vMerge w:val="restart"/>
            <w:tcBorders>
              <w:top w:val="single" w:sz="12" w:space="0" w:color="000000"/>
              <w:left w:val="single" w:sz="4" w:space="0" w:color="000000"/>
              <w:bottom w:val="single" w:sz="12" w:space="0" w:color="000000"/>
              <w:right w:val="single" w:sz="4" w:space="0" w:color="000000"/>
            </w:tcBorders>
          </w:tcPr>
          <w:p w:rsidR="00647CEE" w:rsidRDefault="00AA1FE4">
            <w:pPr>
              <w:spacing w:after="22" w:line="239" w:lineRule="auto"/>
              <w:ind w:left="2" w:right="12" w:firstLine="0"/>
              <w:jc w:val="left"/>
            </w:pPr>
            <w:r>
              <w:rPr>
                <w:b/>
                <w:sz w:val="16"/>
              </w:rPr>
              <w:t xml:space="preserve">B.2. Where did you got your knowledge about the features of the product? </w:t>
            </w:r>
          </w:p>
          <w:p w:rsidR="00647CEE" w:rsidRDefault="00AA1FE4">
            <w:pPr>
              <w:spacing w:after="0" w:line="259" w:lineRule="auto"/>
              <w:ind w:left="2" w:right="0" w:firstLine="0"/>
            </w:pPr>
            <w:r>
              <w:rPr>
                <w:i/>
                <w:sz w:val="16"/>
              </w:rPr>
              <w:t xml:space="preserve">(Please, mark only the most specific answer.) </w:t>
            </w:r>
          </w:p>
        </w:tc>
        <w:tc>
          <w:tcPr>
            <w:tcW w:w="2869" w:type="dxa"/>
            <w:tcBorders>
              <w:top w:val="single" w:sz="12" w:space="0" w:color="000000"/>
              <w:left w:val="single" w:sz="4" w:space="0" w:color="000000"/>
              <w:bottom w:val="single" w:sz="4" w:space="0" w:color="000000"/>
              <w:right w:val="single" w:sz="12" w:space="0" w:color="000000"/>
            </w:tcBorders>
          </w:tcPr>
          <w:p w:rsidR="00647CEE" w:rsidRDefault="00AA1FE4">
            <w:pPr>
              <w:spacing w:after="0" w:line="259" w:lineRule="auto"/>
              <w:ind w:left="4" w:right="0" w:firstLine="0"/>
              <w:jc w:val="left"/>
            </w:pPr>
            <w:r>
              <w:rPr>
                <w:sz w:val="16"/>
              </w:rPr>
              <w:t xml:space="preserve">a) school studies, self-training </w:t>
            </w:r>
          </w:p>
        </w:tc>
        <w:tc>
          <w:tcPr>
            <w:tcW w:w="1606" w:type="dxa"/>
            <w:tcBorders>
              <w:top w:val="single" w:sz="12"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0" w:right="2" w:firstLine="0"/>
              <w:jc w:val="center"/>
            </w:pPr>
            <w:r>
              <w:rPr>
                <w:sz w:val="16"/>
              </w:rPr>
              <w:t xml:space="preserve"> </w:t>
            </w:r>
          </w:p>
        </w:tc>
        <w:tc>
          <w:tcPr>
            <w:tcW w:w="1614" w:type="dxa"/>
            <w:tcBorders>
              <w:top w:val="single" w:sz="12" w:space="0" w:color="000000"/>
              <w:left w:val="single" w:sz="4" w:space="0" w:color="000000"/>
              <w:bottom w:val="single" w:sz="4" w:space="0" w:color="000000"/>
              <w:right w:val="single" w:sz="4" w:space="0" w:color="000000"/>
            </w:tcBorders>
          </w:tcPr>
          <w:p w:rsidR="00647CEE" w:rsidRDefault="00AA1FE4">
            <w:pPr>
              <w:spacing w:after="0" w:line="259" w:lineRule="auto"/>
              <w:ind w:left="4" w:right="0" w:firstLine="0"/>
              <w:jc w:val="center"/>
            </w:pPr>
            <w:r>
              <w:rPr>
                <w:sz w:val="16"/>
              </w:rPr>
              <w:t xml:space="preserve"> </w:t>
            </w:r>
          </w:p>
        </w:tc>
        <w:tc>
          <w:tcPr>
            <w:tcW w:w="1343" w:type="dxa"/>
            <w:tcBorders>
              <w:top w:val="single" w:sz="12" w:space="0" w:color="000000"/>
              <w:left w:val="single" w:sz="4" w:space="0" w:color="000000"/>
              <w:bottom w:val="single" w:sz="4" w:space="0" w:color="000000"/>
              <w:right w:val="single" w:sz="4" w:space="0" w:color="000000"/>
            </w:tcBorders>
            <w:shd w:val="clear" w:color="auto" w:fill="E6E6E6"/>
          </w:tcPr>
          <w:p w:rsidR="00647CEE" w:rsidRDefault="00AA1FE4">
            <w:pPr>
              <w:spacing w:after="0" w:line="259" w:lineRule="auto"/>
              <w:ind w:left="4" w:right="0" w:firstLine="0"/>
              <w:jc w:val="center"/>
            </w:pPr>
            <w:r>
              <w:rPr>
                <w:sz w:val="16"/>
              </w:rPr>
              <w:t xml:space="preserve"> </w:t>
            </w:r>
          </w:p>
        </w:tc>
        <w:tc>
          <w:tcPr>
            <w:tcW w:w="1567" w:type="dxa"/>
            <w:tcBorders>
              <w:top w:val="single" w:sz="12" w:space="0" w:color="000000"/>
              <w:left w:val="single" w:sz="4" w:space="0" w:color="000000"/>
              <w:bottom w:val="single" w:sz="4" w:space="0" w:color="000000"/>
              <w:right w:val="single" w:sz="4" w:space="0" w:color="000000"/>
            </w:tcBorders>
          </w:tcPr>
          <w:p w:rsidR="00647CEE" w:rsidRDefault="00AA1FE4">
            <w:pPr>
              <w:spacing w:after="0" w:line="259" w:lineRule="auto"/>
              <w:ind w:left="2" w:right="0" w:firstLine="0"/>
              <w:jc w:val="center"/>
            </w:pPr>
            <w:r>
              <w:rPr>
                <w:sz w:val="16"/>
              </w:rPr>
              <w:t xml:space="preserve"> </w:t>
            </w:r>
          </w:p>
        </w:tc>
      </w:tr>
      <w:tr w:rsidR="00647CEE">
        <w:trPr>
          <w:trHeight w:val="438"/>
        </w:trPr>
        <w:tc>
          <w:tcPr>
            <w:tcW w:w="0" w:type="auto"/>
            <w:vMerge/>
            <w:tcBorders>
              <w:top w:val="nil"/>
              <w:left w:val="single" w:sz="4" w:space="0" w:color="000000"/>
              <w:bottom w:val="nil"/>
              <w:right w:val="single" w:sz="4" w:space="0" w:color="000000"/>
            </w:tcBorders>
          </w:tcPr>
          <w:p w:rsidR="00647CEE" w:rsidRDefault="00647CEE">
            <w:pPr>
              <w:spacing w:after="160" w:line="259" w:lineRule="auto"/>
              <w:ind w:left="0" w:right="0" w:firstLine="0"/>
              <w:jc w:val="left"/>
            </w:pPr>
          </w:p>
        </w:tc>
        <w:tc>
          <w:tcPr>
            <w:tcW w:w="2869" w:type="dxa"/>
            <w:tcBorders>
              <w:top w:val="single" w:sz="4" w:space="0" w:color="000000"/>
              <w:left w:val="single" w:sz="4" w:space="0" w:color="000000"/>
              <w:bottom w:val="single" w:sz="4" w:space="0" w:color="000000"/>
              <w:right w:val="single" w:sz="12" w:space="0" w:color="000000"/>
            </w:tcBorders>
          </w:tcPr>
          <w:p w:rsidR="00647CEE" w:rsidRDefault="00AA1FE4">
            <w:pPr>
              <w:spacing w:after="0" w:line="259" w:lineRule="auto"/>
              <w:ind w:left="4" w:right="0" w:firstLine="0"/>
              <w:jc w:val="left"/>
            </w:pPr>
            <w:r>
              <w:rPr>
                <w:sz w:val="16"/>
              </w:rPr>
              <w:t xml:space="preserve">b) work experience, experience gained through professional activities </w:t>
            </w:r>
          </w:p>
        </w:tc>
        <w:tc>
          <w:tcPr>
            <w:tcW w:w="1606" w:type="dxa"/>
            <w:tcBorders>
              <w:top w:val="single" w:sz="4"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0" w:right="2" w:firstLine="0"/>
              <w:jc w:val="center"/>
            </w:pPr>
            <w:r>
              <w:rPr>
                <w:sz w:val="16"/>
              </w:rPr>
              <w:t xml:space="preserve"> </w:t>
            </w:r>
          </w:p>
        </w:tc>
        <w:tc>
          <w:tcPr>
            <w:tcW w:w="1614"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4" w:right="0" w:firstLine="0"/>
              <w:jc w:val="center"/>
            </w:pPr>
            <w:r>
              <w:rPr>
                <w:sz w:val="16"/>
              </w:rPr>
              <w:t xml:space="preserve"> </w:t>
            </w:r>
          </w:p>
        </w:tc>
        <w:tc>
          <w:tcPr>
            <w:tcW w:w="1343" w:type="dxa"/>
            <w:tcBorders>
              <w:top w:val="single" w:sz="4" w:space="0" w:color="000000"/>
              <w:left w:val="single" w:sz="4" w:space="0" w:color="000000"/>
              <w:bottom w:val="single" w:sz="4" w:space="0" w:color="000000"/>
              <w:right w:val="single" w:sz="4" w:space="0" w:color="000000"/>
            </w:tcBorders>
            <w:shd w:val="clear" w:color="auto" w:fill="E6E6E6"/>
          </w:tcPr>
          <w:p w:rsidR="00647CEE" w:rsidRDefault="00AA1FE4">
            <w:pPr>
              <w:spacing w:after="0" w:line="259" w:lineRule="auto"/>
              <w:ind w:left="4" w:right="0" w:firstLine="0"/>
              <w:jc w:val="center"/>
            </w:pPr>
            <w:r>
              <w:rPr>
                <w:sz w:val="16"/>
              </w:rPr>
              <w:t xml:space="preserve"> </w:t>
            </w:r>
          </w:p>
        </w:tc>
        <w:tc>
          <w:tcPr>
            <w:tcW w:w="1567"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2" w:right="0" w:firstLine="0"/>
              <w:jc w:val="center"/>
            </w:pPr>
            <w:r>
              <w:rPr>
                <w:sz w:val="16"/>
              </w:rPr>
              <w:t xml:space="preserve"> </w:t>
            </w:r>
          </w:p>
        </w:tc>
      </w:tr>
      <w:tr w:rsidR="00647CEE">
        <w:trPr>
          <w:trHeight w:val="439"/>
        </w:trPr>
        <w:tc>
          <w:tcPr>
            <w:tcW w:w="0" w:type="auto"/>
            <w:vMerge/>
            <w:tcBorders>
              <w:top w:val="nil"/>
              <w:left w:val="single" w:sz="4" w:space="0" w:color="000000"/>
              <w:bottom w:val="single" w:sz="12" w:space="0" w:color="000000"/>
              <w:right w:val="single" w:sz="4" w:space="0" w:color="000000"/>
            </w:tcBorders>
          </w:tcPr>
          <w:p w:rsidR="00647CEE" w:rsidRDefault="00647CEE">
            <w:pPr>
              <w:spacing w:after="160" w:line="259" w:lineRule="auto"/>
              <w:ind w:left="0" w:right="0" w:firstLine="0"/>
              <w:jc w:val="left"/>
            </w:pPr>
          </w:p>
        </w:tc>
        <w:tc>
          <w:tcPr>
            <w:tcW w:w="2869" w:type="dxa"/>
            <w:tcBorders>
              <w:top w:val="single" w:sz="4" w:space="0" w:color="000000"/>
              <w:left w:val="single" w:sz="4" w:space="0" w:color="000000"/>
              <w:bottom w:val="single" w:sz="12" w:space="0" w:color="000000"/>
              <w:right w:val="single" w:sz="12" w:space="0" w:color="000000"/>
            </w:tcBorders>
          </w:tcPr>
          <w:p w:rsidR="00647CEE" w:rsidRDefault="00AA1FE4">
            <w:pPr>
              <w:spacing w:after="0" w:line="259" w:lineRule="auto"/>
              <w:ind w:left="4" w:right="0" w:firstLine="0"/>
              <w:jc w:val="left"/>
            </w:pPr>
            <w:r>
              <w:rPr>
                <w:sz w:val="16"/>
              </w:rPr>
              <w:t xml:space="preserve">c) information from the banking consultant </w:t>
            </w:r>
          </w:p>
        </w:tc>
        <w:tc>
          <w:tcPr>
            <w:tcW w:w="1606" w:type="dxa"/>
            <w:tcBorders>
              <w:top w:val="single" w:sz="4" w:space="0" w:color="000000"/>
              <w:left w:val="single" w:sz="12" w:space="0" w:color="000000"/>
              <w:bottom w:val="single" w:sz="12" w:space="0" w:color="000000"/>
              <w:right w:val="single" w:sz="4" w:space="0" w:color="000000"/>
            </w:tcBorders>
            <w:shd w:val="clear" w:color="auto" w:fill="E6E6E6"/>
          </w:tcPr>
          <w:p w:rsidR="00647CEE" w:rsidRDefault="00AA1FE4">
            <w:pPr>
              <w:spacing w:after="0" w:line="259" w:lineRule="auto"/>
              <w:ind w:left="0" w:right="2" w:firstLine="0"/>
              <w:jc w:val="center"/>
            </w:pPr>
            <w:r>
              <w:rPr>
                <w:sz w:val="16"/>
              </w:rPr>
              <w:t xml:space="preserve"> </w:t>
            </w:r>
          </w:p>
        </w:tc>
        <w:tc>
          <w:tcPr>
            <w:tcW w:w="1614" w:type="dxa"/>
            <w:tcBorders>
              <w:top w:val="single" w:sz="4" w:space="0" w:color="000000"/>
              <w:left w:val="single" w:sz="4" w:space="0" w:color="000000"/>
              <w:bottom w:val="single" w:sz="12" w:space="0" w:color="000000"/>
              <w:right w:val="single" w:sz="4" w:space="0" w:color="000000"/>
            </w:tcBorders>
          </w:tcPr>
          <w:p w:rsidR="00647CEE" w:rsidRDefault="00AA1FE4">
            <w:pPr>
              <w:spacing w:after="0" w:line="259" w:lineRule="auto"/>
              <w:ind w:left="4" w:right="0" w:firstLine="0"/>
              <w:jc w:val="center"/>
            </w:pPr>
            <w:r>
              <w:rPr>
                <w:sz w:val="16"/>
              </w:rPr>
              <w:t xml:space="preserve"> </w:t>
            </w:r>
          </w:p>
        </w:tc>
        <w:tc>
          <w:tcPr>
            <w:tcW w:w="1343" w:type="dxa"/>
            <w:tcBorders>
              <w:top w:val="single" w:sz="4" w:space="0" w:color="000000"/>
              <w:left w:val="single" w:sz="4" w:space="0" w:color="000000"/>
              <w:bottom w:val="single" w:sz="12" w:space="0" w:color="000000"/>
              <w:right w:val="single" w:sz="4" w:space="0" w:color="000000"/>
            </w:tcBorders>
            <w:shd w:val="clear" w:color="auto" w:fill="E6E6E6"/>
          </w:tcPr>
          <w:p w:rsidR="00647CEE" w:rsidRDefault="00AA1FE4">
            <w:pPr>
              <w:spacing w:after="0" w:line="259" w:lineRule="auto"/>
              <w:ind w:left="4" w:right="0" w:firstLine="0"/>
              <w:jc w:val="center"/>
            </w:pPr>
            <w:r>
              <w:rPr>
                <w:sz w:val="16"/>
              </w:rPr>
              <w:t xml:space="preserve"> </w:t>
            </w:r>
          </w:p>
        </w:tc>
        <w:tc>
          <w:tcPr>
            <w:tcW w:w="1567" w:type="dxa"/>
            <w:tcBorders>
              <w:top w:val="single" w:sz="4" w:space="0" w:color="000000"/>
              <w:left w:val="single" w:sz="4" w:space="0" w:color="000000"/>
              <w:bottom w:val="single" w:sz="12" w:space="0" w:color="000000"/>
              <w:right w:val="single" w:sz="4" w:space="0" w:color="000000"/>
            </w:tcBorders>
          </w:tcPr>
          <w:p w:rsidR="00647CEE" w:rsidRDefault="00AA1FE4">
            <w:pPr>
              <w:spacing w:after="0" w:line="259" w:lineRule="auto"/>
              <w:ind w:left="2" w:right="0" w:firstLine="0"/>
              <w:jc w:val="center"/>
            </w:pPr>
            <w:r>
              <w:rPr>
                <w:sz w:val="16"/>
              </w:rPr>
              <w:t xml:space="preserve"> </w:t>
            </w:r>
          </w:p>
        </w:tc>
      </w:tr>
      <w:tr w:rsidR="00647CEE">
        <w:trPr>
          <w:trHeight w:val="252"/>
        </w:trPr>
        <w:tc>
          <w:tcPr>
            <w:tcW w:w="1916" w:type="dxa"/>
            <w:vMerge w:val="restart"/>
            <w:tcBorders>
              <w:top w:val="single" w:sz="12" w:space="0" w:color="000000"/>
              <w:left w:val="single" w:sz="4" w:space="0" w:color="000000"/>
              <w:bottom w:val="single" w:sz="12" w:space="0" w:color="000000"/>
              <w:right w:val="single" w:sz="4" w:space="0" w:color="000000"/>
            </w:tcBorders>
          </w:tcPr>
          <w:p w:rsidR="00647CEE" w:rsidRDefault="00AA1FE4">
            <w:pPr>
              <w:spacing w:after="0" w:line="259" w:lineRule="auto"/>
              <w:ind w:left="2" w:right="0" w:firstLine="0"/>
              <w:jc w:val="left"/>
            </w:pPr>
            <w:r>
              <w:rPr>
                <w:b/>
                <w:sz w:val="16"/>
              </w:rPr>
              <w:t xml:space="preserve">B.3. How long have you been executing transactions with this instrument? </w:t>
            </w:r>
          </w:p>
        </w:tc>
        <w:tc>
          <w:tcPr>
            <w:tcW w:w="2869" w:type="dxa"/>
            <w:tcBorders>
              <w:top w:val="single" w:sz="12" w:space="0" w:color="000000"/>
              <w:left w:val="single" w:sz="4" w:space="0" w:color="000000"/>
              <w:bottom w:val="single" w:sz="4" w:space="0" w:color="000000"/>
              <w:right w:val="single" w:sz="12" w:space="0" w:color="000000"/>
            </w:tcBorders>
          </w:tcPr>
          <w:p w:rsidR="00647CEE" w:rsidRDefault="00AA1FE4">
            <w:pPr>
              <w:spacing w:after="0" w:line="259" w:lineRule="auto"/>
              <w:ind w:left="4" w:right="0" w:firstLine="0"/>
              <w:jc w:val="left"/>
            </w:pPr>
            <w:r>
              <w:rPr>
                <w:sz w:val="16"/>
              </w:rPr>
              <w:t xml:space="preserve">a) no transactions up to this date </w:t>
            </w:r>
          </w:p>
        </w:tc>
        <w:tc>
          <w:tcPr>
            <w:tcW w:w="1606" w:type="dxa"/>
            <w:tcBorders>
              <w:top w:val="single" w:sz="12"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0" w:right="2" w:firstLine="0"/>
              <w:jc w:val="center"/>
            </w:pPr>
            <w:r>
              <w:rPr>
                <w:sz w:val="16"/>
              </w:rPr>
              <w:t xml:space="preserve"> </w:t>
            </w:r>
          </w:p>
        </w:tc>
        <w:tc>
          <w:tcPr>
            <w:tcW w:w="1614" w:type="dxa"/>
            <w:tcBorders>
              <w:top w:val="single" w:sz="12" w:space="0" w:color="000000"/>
              <w:left w:val="single" w:sz="4" w:space="0" w:color="000000"/>
              <w:bottom w:val="single" w:sz="4" w:space="0" w:color="000000"/>
              <w:right w:val="single" w:sz="4" w:space="0" w:color="000000"/>
            </w:tcBorders>
          </w:tcPr>
          <w:p w:rsidR="00647CEE" w:rsidRDefault="00AA1FE4">
            <w:pPr>
              <w:spacing w:after="0" w:line="259" w:lineRule="auto"/>
              <w:ind w:left="4" w:right="0" w:firstLine="0"/>
              <w:jc w:val="center"/>
            </w:pPr>
            <w:r>
              <w:rPr>
                <w:sz w:val="16"/>
              </w:rPr>
              <w:t xml:space="preserve"> </w:t>
            </w:r>
          </w:p>
        </w:tc>
        <w:tc>
          <w:tcPr>
            <w:tcW w:w="1343" w:type="dxa"/>
            <w:tcBorders>
              <w:top w:val="single" w:sz="12" w:space="0" w:color="000000"/>
              <w:left w:val="single" w:sz="4" w:space="0" w:color="000000"/>
              <w:bottom w:val="single" w:sz="4" w:space="0" w:color="000000"/>
              <w:right w:val="single" w:sz="4" w:space="0" w:color="000000"/>
            </w:tcBorders>
            <w:shd w:val="clear" w:color="auto" w:fill="E6E6E6"/>
          </w:tcPr>
          <w:p w:rsidR="00647CEE" w:rsidRDefault="00AA1FE4">
            <w:pPr>
              <w:spacing w:after="0" w:line="259" w:lineRule="auto"/>
              <w:ind w:left="4" w:right="0" w:firstLine="0"/>
              <w:jc w:val="center"/>
            </w:pPr>
            <w:r>
              <w:rPr>
                <w:sz w:val="16"/>
              </w:rPr>
              <w:t xml:space="preserve"> </w:t>
            </w:r>
          </w:p>
        </w:tc>
        <w:tc>
          <w:tcPr>
            <w:tcW w:w="1567" w:type="dxa"/>
            <w:tcBorders>
              <w:top w:val="single" w:sz="12" w:space="0" w:color="000000"/>
              <w:left w:val="single" w:sz="4" w:space="0" w:color="000000"/>
              <w:bottom w:val="single" w:sz="4" w:space="0" w:color="000000"/>
              <w:right w:val="single" w:sz="4" w:space="0" w:color="000000"/>
            </w:tcBorders>
          </w:tcPr>
          <w:p w:rsidR="00647CEE" w:rsidRDefault="00AA1FE4">
            <w:pPr>
              <w:spacing w:after="0" w:line="259" w:lineRule="auto"/>
              <w:ind w:left="2" w:right="0" w:firstLine="0"/>
              <w:jc w:val="center"/>
            </w:pPr>
            <w:r>
              <w:rPr>
                <w:sz w:val="16"/>
              </w:rPr>
              <w:t xml:space="preserve"> </w:t>
            </w:r>
          </w:p>
        </w:tc>
      </w:tr>
      <w:tr w:rsidR="00647CEE">
        <w:trPr>
          <w:trHeight w:val="254"/>
        </w:trPr>
        <w:tc>
          <w:tcPr>
            <w:tcW w:w="0" w:type="auto"/>
            <w:vMerge/>
            <w:tcBorders>
              <w:top w:val="nil"/>
              <w:left w:val="single" w:sz="4" w:space="0" w:color="000000"/>
              <w:bottom w:val="nil"/>
              <w:right w:val="single" w:sz="4" w:space="0" w:color="000000"/>
            </w:tcBorders>
          </w:tcPr>
          <w:p w:rsidR="00647CEE" w:rsidRDefault="00647CEE">
            <w:pPr>
              <w:spacing w:after="160" w:line="259" w:lineRule="auto"/>
              <w:ind w:left="0" w:right="0" w:firstLine="0"/>
              <w:jc w:val="left"/>
            </w:pPr>
          </w:p>
        </w:tc>
        <w:tc>
          <w:tcPr>
            <w:tcW w:w="2869" w:type="dxa"/>
            <w:tcBorders>
              <w:top w:val="single" w:sz="4" w:space="0" w:color="000000"/>
              <w:left w:val="single" w:sz="4" w:space="0" w:color="000000"/>
              <w:bottom w:val="single" w:sz="4" w:space="0" w:color="000000"/>
              <w:right w:val="single" w:sz="12" w:space="0" w:color="000000"/>
            </w:tcBorders>
          </w:tcPr>
          <w:p w:rsidR="00647CEE" w:rsidRDefault="00AA1FE4">
            <w:pPr>
              <w:spacing w:after="0" w:line="259" w:lineRule="auto"/>
              <w:ind w:left="4" w:right="0" w:firstLine="0"/>
              <w:jc w:val="left"/>
            </w:pPr>
            <w:r>
              <w:rPr>
                <w:sz w:val="16"/>
              </w:rPr>
              <w:t xml:space="preserve">b) for 1 year </w:t>
            </w:r>
          </w:p>
        </w:tc>
        <w:tc>
          <w:tcPr>
            <w:tcW w:w="1606" w:type="dxa"/>
            <w:tcBorders>
              <w:top w:val="single" w:sz="4"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0" w:right="2" w:firstLine="0"/>
              <w:jc w:val="center"/>
            </w:pPr>
            <w:r>
              <w:rPr>
                <w:sz w:val="16"/>
              </w:rPr>
              <w:t xml:space="preserve"> </w:t>
            </w:r>
          </w:p>
        </w:tc>
        <w:tc>
          <w:tcPr>
            <w:tcW w:w="1614"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4" w:right="0" w:firstLine="0"/>
              <w:jc w:val="center"/>
            </w:pPr>
            <w:r>
              <w:rPr>
                <w:sz w:val="16"/>
              </w:rPr>
              <w:t xml:space="preserve"> </w:t>
            </w:r>
          </w:p>
        </w:tc>
        <w:tc>
          <w:tcPr>
            <w:tcW w:w="1343" w:type="dxa"/>
            <w:tcBorders>
              <w:top w:val="single" w:sz="4" w:space="0" w:color="000000"/>
              <w:left w:val="single" w:sz="4" w:space="0" w:color="000000"/>
              <w:bottom w:val="single" w:sz="4" w:space="0" w:color="000000"/>
              <w:right w:val="single" w:sz="4" w:space="0" w:color="000000"/>
            </w:tcBorders>
            <w:shd w:val="clear" w:color="auto" w:fill="E6E6E6"/>
          </w:tcPr>
          <w:p w:rsidR="00647CEE" w:rsidRDefault="00AA1FE4">
            <w:pPr>
              <w:spacing w:after="0" w:line="259" w:lineRule="auto"/>
              <w:ind w:left="4" w:right="0" w:firstLine="0"/>
              <w:jc w:val="center"/>
            </w:pPr>
            <w:r>
              <w:rPr>
                <w:sz w:val="16"/>
              </w:rPr>
              <w:t xml:space="preserve"> </w:t>
            </w:r>
          </w:p>
        </w:tc>
        <w:tc>
          <w:tcPr>
            <w:tcW w:w="1567"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2" w:right="0" w:firstLine="0"/>
              <w:jc w:val="center"/>
            </w:pPr>
            <w:r>
              <w:rPr>
                <w:sz w:val="16"/>
              </w:rPr>
              <w:t xml:space="preserve"> </w:t>
            </w:r>
          </w:p>
        </w:tc>
      </w:tr>
      <w:tr w:rsidR="00647CEE">
        <w:trPr>
          <w:trHeight w:val="298"/>
        </w:trPr>
        <w:tc>
          <w:tcPr>
            <w:tcW w:w="0" w:type="auto"/>
            <w:vMerge/>
            <w:tcBorders>
              <w:top w:val="nil"/>
              <w:left w:val="single" w:sz="4" w:space="0" w:color="000000"/>
              <w:bottom w:val="single" w:sz="12" w:space="0" w:color="000000"/>
              <w:right w:val="single" w:sz="4" w:space="0" w:color="000000"/>
            </w:tcBorders>
          </w:tcPr>
          <w:p w:rsidR="00647CEE" w:rsidRDefault="00647CEE">
            <w:pPr>
              <w:spacing w:after="160" w:line="259" w:lineRule="auto"/>
              <w:ind w:left="0" w:right="0" w:firstLine="0"/>
              <w:jc w:val="left"/>
            </w:pPr>
          </w:p>
        </w:tc>
        <w:tc>
          <w:tcPr>
            <w:tcW w:w="2869" w:type="dxa"/>
            <w:tcBorders>
              <w:top w:val="single" w:sz="4" w:space="0" w:color="000000"/>
              <w:left w:val="single" w:sz="4" w:space="0" w:color="000000"/>
              <w:bottom w:val="single" w:sz="12" w:space="0" w:color="000000"/>
              <w:right w:val="single" w:sz="12" w:space="0" w:color="000000"/>
            </w:tcBorders>
          </w:tcPr>
          <w:p w:rsidR="00647CEE" w:rsidRDefault="00AA1FE4">
            <w:pPr>
              <w:spacing w:after="0" w:line="259" w:lineRule="auto"/>
              <w:ind w:left="4" w:right="0" w:firstLine="0"/>
              <w:jc w:val="left"/>
            </w:pPr>
            <w:r>
              <w:rPr>
                <w:sz w:val="16"/>
              </w:rPr>
              <w:t xml:space="preserve">c) for more than 1 year </w:t>
            </w:r>
          </w:p>
        </w:tc>
        <w:tc>
          <w:tcPr>
            <w:tcW w:w="1606" w:type="dxa"/>
            <w:tcBorders>
              <w:top w:val="single" w:sz="4" w:space="0" w:color="000000"/>
              <w:left w:val="single" w:sz="12" w:space="0" w:color="000000"/>
              <w:bottom w:val="single" w:sz="12" w:space="0" w:color="000000"/>
              <w:right w:val="single" w:sz="4" w:space="0" w:color="000000"/>
            </w:tcBorders>
            <w:shd w:val="clear" w:color="auto" w:fill="E6E6E6"/>
          </w:tcPr>
          <w:p w:rsidR="00647CEE" w:rsidRDefault="00AA1FE4">
            <w:pPr>
              <w:spacing w:after="0" w:line="259" w:lineRule="auto"/>
              <w:ind w:left="0" w:right="2" w:firstLine="0"/>
              <w:jc w:val="center"/>
            </w:pPr>
            <w:r>
              <w:rPr>
                <w:sz w:val="16"/>
              </w:rPr>
              <w:t xml:space="preserve"> </w:t>
            </w:r>
          </w:p>
        </w:tc>
        <w:tc>
          <w:tcPr>
            <w:tcW w:w="1614" w:type="dxa"/>
            <w:tcBorders>
              <w:top w:val="single" w:sz="4" w:space="0" w:color="000000"/>
              <w:left w:val="single" w:sz="4" w:space="0" w:color="000000"/>
              <w:bottom w:val="single" w:sz="12" w:space="0" w:color="000000"/>
              <w:right w:val="single" w:sz="4" w:space="0" w:color="000000"/>
            </w:tcBorders>
          </w:tcPr>
          <w:p w:rsidR="00647CEE" w:rsidRDefault="00AA1FE4">
            <w:pPr>
              <w:spacing w:after="0" w:line="259" w:lineRule="auto"/>
              <w:ind w:left="4" w:right="0" w:firstLine="0"/>
              <w:jc w:val="center"/>
            </w:pPr>
            <w:r>
              <w:rPr>
                <w:sz w:val="16"/>
              </w:rPr>
              <w:t xml:space="preserve"> </w:t>
            </w:r>
          </w:p>
        </w:tc>
        <w:tc>
          <w:tcPr>
            <w:tcW w:w="1343" w:type="dxa"/>
            <w:tcBorders>
              <w:top w:val="single" w:sz="4" w:space="0" w:color="000000"/>
              <w:left w:val="single" w:sz="4" w:space="0" w:color="000000"/>
              <w:bottom w:val="single" w:sz="12" w:space="0" w:color="000000"/>
              <w:right w:val="single" w:sz="4" w:space="0" w:color="000000"/>
            </w:tcBorders>
            <w:shd w:val="clear" w:color="auto" w:fill="E6E6E6"/>
          </w:tcPr>
          <w:p w:rsidR="00647CEE" w:rsidRDefault="00AA1FE4">
            <w:pPr>
              <w:spacing w:after="0" w:line="259" w:lineRule="auto"/>
              <w:ind w:left="4" w:right="0" w:firstLine="0"/>
              <w:jc w:val="center"/>
            </w:pPr>
            <w:r>
              <w:rPr>
                <w:sz w:val="16"/>
              </w:rPr>
              <w:t xml:space="preserve"> </w:t>
            </w:r>
          </w:p>
        </w:tc>
        <w:tc>
          <w:tcPr>
            <w:tcW w:w="1567" w:type="dxa"/>
            <w:tcBorders>
              <w:top w:val="single" w:sz="4" w:space="0" w:color="000000"/>
              <w:left w:val="single" w:sz="4" w:space="0" w:color="000000"/>
              <w:bottom w:val="single" w:sz="12" w:space="0" w:color="000000"/>
              <w:right w:val="single" w:sz="4" w:space="0" w:color="000000"/>
            </w:tcBorders>
          </w:tcPr>
          <w:p w:rsidR="00647CEE" w:rsidRDefault="00AA1FE4">
            <w:pPr>
              <w:spacing w:after="0" w:line="259" w:lineRule="auto"/>
              <w:ind w:left="2" w:right="0" w:firstLine="0"/>
              <w:jc w:val="center"/>
            </w:pPr>
            <w:r>
              <w:rPr>
                <w:sz w:val="16"/>
              </w:rPr>
              <w:t xml:space="preserve"> </w:t>
            </w:r>
          </w:p>
        </w:tc>
      </w:tr>
      <w:tr w:rsidR="00647CEE">
        <w:trPr>
          <w:trHeight w:val="301"/>
        </w:trPr>
        <w:tc>
          <w:tcPr>
            <w:tcW w:w="1916" w:type="dxa"/>
            <w:vMerge w:val="restart"/>
            <w:tcBorders>
              <w:top w:val="single" w:sz="12" w:space="0" w:color="000000"/>
              <w:left w:val="single" w:sz="4" w:space="0" w:color="000000"/>
              <w:bottom w:val="single" w:sz="12" w:space="0" w:color="000000"/>
              <w:right w:val="single" w:sz="4" w:space="0" w:color="000000"/>
            </w:tcBorders>
          </w:tcPr>
          <w:p w:rsidR="00647CEE" w:rsidRDefault="00AA1FE4">
            <w:pPr>
              <w:spacing w:after="0" w:line="259" w:lineRule="auto"/>
              <w:ind w:left="2" w:right="0" w:firstLine="0"/>
              <w:jc w:val="left"/>
            </w:pPr>
            <w:r>
              <w:rPr>
                <w:b/>
                <w:sz w:val="16"/>
              </w:rPr>
              <w:t xml:space="preserve">B.4. What is the average notional of the transactions you executed with this instrument in the last year? </w:t>
            </w:r>
          </w:p>
        </w:tc>
        <w:tc>
          <w:tcPr>
            <w:tcW w:w="2869" w:type="dxa"/>
            <w:tcBorders>
              <w:top w:val="single" w:sz="12" w:space="0" w:color="000000"/>
              <w:left w:val="single" w:sz="4" w:space="0" w:color="000000"/>
              <w:bottom w:val="single" w:sz="4" w:space="0" w:color="000000"/>
              <w:right w:val="single" w:sz="12" w:space="0" w:color="000000"/>
            </w:tcBorders>
          </w:tcPr>
          <w:p w:rsidR="00647CEE" w:rsidRDefault="00AA1FE4">
            <w:pPr>
              <w:spacing w:after="0" w:line="259" w:lineRule="auto"/>
              <w:ind w:left="4" w:right="0" w:firstLine="0"/>
              <w:jc w:val="left"/>
            </w:pPr>
            <w:r>
              <w:rPr>
                <w:sz w:val="16"/>
              </w:rPr>
              <w:t xml:space="preserve">a) no transactions up to this date </w:t>
            </w:r>
          </w:p>
        </w:tc>
        <w:tc>
          <w:tcPr>
            <w:tcW w:w="1606" w:type="dxa"/>
            <w:tcBorders>
              <w:top w:val="single" w:sz="12"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0" w:right="2" w:firstLine="0"/>
              <w:jc w:val="center"/>
            </w:pPr>
            <w:r>
              <w:rPr>
                <w:sz w:val="16"/>
              </w:rPr>
              <w:t xml:space="preserve"> </w:t>
            </w:r>
          </w:p>
        </w:tc>
        <w:tc>
          <w:tcPr>
            <w:tcW w:w="1614" w:type="dxa"/>
            <w:tcBorders>
              <w:top w:val="single" w:sz="12" w:space="0" w:color="000000"/>
              <w:left w:val="single" w:sz="4" w:space="0" w:color="000000"/>
              <w:bottom w:val="single" w:sz="4" w:space="0" w:color="000000"/>
              <w:right w:val="single" w:sz="4" w:space="0" w:color="000000"/>
            </w:tcBorders>
          </w:tcPr>
          <w:p w:rsidR="00647CEE" w:rsidRDefault="00AA1FE4">
            <w:pPr>
              <w:spacing w:after="0" w:line="259" w:lineRule="auto"/>
              <w:ind w:left="4" w:right="0" w:firstLine="0"/>
              <w:jc w:val="center"/>
            </w:pPr>
            <w:r>
              <w:rPr>
                <w:sz w:val="16"/>
              </w:rPr>
              <w:t xml:space="preserve"> </w:t>
            </w:r>
          </w:p>
        </w:tc>
        <w:tc>
          <w:tcPr>
            <w:tcW w:w="1343" w:type="dxa"/>
            <w:tcBorders>
              <w:top w:val="single" w:sz="12" w:space="0" w:color="000000"/>
              <w:left w:val="single" w:sz="4" w:space="0" w:color="000000"/>
              <w:bottom w:val="single" w:sz="4" w:space="0" w:color="000000"/>
              <w:right w:val="single" w:sz="4" w:space="0" w:color="000000"/>
            </w:tcBorders>
            <w:shd w:val="clear" w:color="auto" w:fill="E6E6E6"/>
          </w:tcPr>
          <w:p w:rsidR="00647CEE" w:rsidRDefault="00AA1FE4">
            <w:pPr>
              <w:spacing w:after="0" w:line="259" w:lineRule="auto"/>
              <w:ind w:left="4" w:right="0" w:firstLine="0"/>
              <w:jc w:val="center"/>
            </w:pPr>
            <w:r>
              <w:rPr>
                <w:sz w:val="16"/>
              </w:rPr>
              <w:t xml:space="preserve"> </w:t>
            </w:r>
          </w:p>
        </w:tc>
        <w:tc>
          <w:tcPr>
            <w:tcW w:w="1567" w:type="dxa"/>
            <w:tcBorders>
              <w:top w:val="single" w:sz="12" w:space="0" w:color="000000"/>
              <w:left w:val="single" w:sz="4" w:space="0" w:color="000000"/>
              <w:bottom w:val="single" w:sz="4" w:space="0" w:color="000000"/>
              <w:right w:val="single" w:sz="4" w:space="0" w:color="000000"/>
            </w:tcBorders>
          </w:tcPr>
          <w:p w:rsidR="00647CEE" w:rsidRDefault="00AA1FE4">
            <w:pPr>
              <w:spacing w:after="0" w:line="259" w:lineRule="auto"/>
              <w:ind w:left="2" w:right="0" w:firstLine="0"/>
              <w:jc w:val="center"/>
            </w:pPr>
            <w:r>
              <w:rPr>
                <w:sz w:val="16"/>
              </w:rPr>
              <w:t xml:space="preserve"> </w:t>
            </w:r>
          </w:p>
        </w:tc>
      </w:tr>
      <w:tr w:rsidR="00647CEE">
        <w:trPr>
          <w:trHeight w:val="396"/>
        </w:trPr>
        <w:tc>
          <w:tcPr>
            <w:tcW w:w="0" w:type="auto"/>
            <w:vMerge/>
            <w:tcBorders>
              <w:top w:val="nil"/>
              <w:left w:val="single" w:sz="4" w:space="0" w:color="000000"/>
              <w:bottom w:val="nil"/>
              <w:right w:val="single" w:sz="4" w:space="0" w:color="000000"/>
            </w:tcBorders>
          </w:tcPr>
          <w:p w:rsidR="00647CEE" w:rsidRDefault="00647CEE">
            <w:pPr>
              <w:spacing w:after="160" w:line="259" w:lineRule="auto"/>
              <w:ind w:left="0" w:right="0" w:firstLine="0"/>
              <w:jc w:val="left"/>
            </w:pPr>
          </w:p>
        </w:tc>
        <w:tc>
          <w:tcPr>
            <w:tcW w:w="2869" w:type="dxa"/>
            <w:tcBorders>
              <w:top w:val="single" w:sz="4" w:space="0" w:color="000000"/>
              <w:left w:val="single" w:sz="4" w:space="0" w:color="000000"/>
              <w:bottom w:val="single" w:sz="4" w:space="0" w:color="000000"/>
              <w:right w:val="single" w:sz="12" w:space="0" w:color="000000"/>
            </w:tcBorders>
          </w:tcPr>
          <w:p w:rsidR="00647CEE" w:rsidRDefault="00AA1FE4" w:rsidP="00601616">
            <w:pPr>
              <w:spacing w:after="0" w:line="259" w:lineRule="auto"/>
              <w:ind w:left="4" w:right="0" w:firstLine="0"/>
              <w:jc w:val="left"/>
            </w:pPr>
            <w:r>
              <w:rPr>
                <w:sz w:val="16"/>
              </w:rPr>
              <w:t xml:space="preserve">b) below </w:t>
            </w:r>
            <w:r w:rsidR="0000664E">
              <w:rPr>
                <w:sz w:val="16"/>
              </w:rPr>
              <w:t>GBP</w:t>
            </w:r>
            <w:r>
              <w:rPr>
                <w:sz w:val="16"/>
              </w:rPr>
              <w:t xml:space="preserve"> </w:t>
            </w:r>
            <w:r w:rsidR="00601616">
              <w:rPr>
                <w:sz w:val="16"/>
              </w:rPr>
              <w:t>1</w:t>
            </w:r>
            <w:r>
              <w:rPr>
                <w:sz w:val="16"/>
              </w:rPr>
              <w:t xml:space="preserve">00,000 </w:t>
            </w:r>
          </w:p>
        </w:tc>
        <w:tc>
          <w:tcPr>
            <w:tcW w:w="1606" w:type="dxa"/>
            <w:tcBorders>
              <w:top w:val="single" w:sz="4"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0" w:right="2" w:firstLine="0"/>
              <w:jc w:val="center"/>
            </w:pPr>
            <w:r>
              <w:rPr>
                <w:sz w:val="16"/>
              </w:rPr>
              <w:t xml:space="preserve"> </w:t>
            </w:r>
          </w:p>
        </w:tc>
        <w:tc>
          <w:tcPr>
            <w:tcW w:w="1614"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4" w:right="0" w:firstLine="0"/>
              <w:jc w:val="center"/>
            </w:pPr>
            <w:r>
              <w:rPr>
                <w:sz w:val="16"/>
              </w:rPr>
              <w:t xml:space="preserve"> </w:t>
            </w:r>
          </w:p>
        </w:tc>
        <w:tc>
          <w:tcPr>
            <w:tcW w:w="1343" w:type="dxa"/>
            <w:tcBorders>
              <w:top w:val="single" w:sz="4" w:space="0" w:color="000000"/>
              <w:left w:val="single" w:sz="4" w:space="0" w:color="000000"/>
              <w:bottom w:val="single" w:sz="4" w:space="0" w:color="000000"/>
              <w:right w:val="single" w:sz="4" w:space="0" w:color="000000"/>
            </w:tcBorders>
            <w:shd w:val="clear" w:color="auto" w:fill="E6E6E6"/>
          </w:tcPr>
          <w:p w:rsidR="00647CEE" w:rsidRDefault="00AA1FE4">
            <w:pPr>
              <w:spacing w:after="0" w:line="259" w:lineRule="auto"/>
              <w:ind w:left="4" w:right="0" w:firstLine="0"/>
              <w:jc w:val="center"/>
            </w:pPr>
            <w:r>
              <w:rPr>
                <w:sz w:val="16"/>
              </w:rPr>
              <w:t xml:space="preserve"> </w:t>
            </w:r>
          </w:p>
        </w:tc>
        <w:tc>
          <w:tcPr>
            <w:tcW w:w="1567"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2" w:right="0" w:firstLine="0"/>
              <w:jc w:val="center"/>
            </w:pPr>
            <w:r>
              <w:rPr>
                <w:sz w:val="16"/>
              </w:rPr>
              <w:t xml:space="preserve"> </w:t>
            </w:r>
          </w:p>
        </w:tc>
      </w:tr>
      <w:tr w:rsidR="00647CEE">
        <w:trPr>
          <w:trHeight w:val="478"/>
        </w:trPr>
        <w:tc>
          <w:tcPr>
            <w:tcW w:w="0" w:type="auto"/>
            <w:vMerge/>
            <w:tcBorders>
              <w:top w:val="nil"/>
              <w:left w:val="single" w:sz="4" w:space="0" w:color="000000"/>
              <w:bottom w:val="single" w:sz="12" w:space="0" w:color="000000"/>
              <w:right w:val="single" w:sz="4" w:space="0" w:color="000000"/>
            </w:tcBorders>
          </w:tcPr>
          <w:p w:rsidR="00647CEE" w:rsidRDefault="00647CEE">
            <w:pPr>
              <w:spacing w:after="160" w:line="259" w:lineRule="auto"/>
              <w:ind w:left="0" w:right="0" w:firstLine="0"/>
              <w:jc w:val="left"/>
            </w:pPr>
          </w:p>
        </w:tc>
        <w:tc>
          <w:tcPr>
            <w:tcW w:w="2869" w:type="dxa"/>
            <w:tcBorders>
              <w:top w:val="single" w:sz="4" w:space="0" w:color="000000"/>
              <w:left w:val="single" w:sz="4" w:space="0" w:color="000000"/>
              <w:bottom w:val="single" w:sz="12" w:space="0" w:color="000000"/>
              <w:right w:val="single" w:sz="12" w:space="0" w:color="000000"/>
            </w:tcBorders>
          </w:tcPr>
          <w:p w:rsidR="00647CEE" w:rsidRDefault="00AA1FE4" w:rsidP="00601616">
            <w:pPr>
              <w:spacing w:after="0" w:line="259" w:lineRule="auto"/>
              <w:ind w:left="4" w:right="0" w:firstLine="0"/>
              <w:jc w:val="left"/>
            </w:pPr>
            <w:r>
              <w:rPr>
                <w:sz w:val="16"/>
              </w:rPr>
              <w:t xml:space="preserve">c) over </w:t>
            </w:r>
            <w:r w:rsidR="0000664E">
              <w:rPr>
                <w:sz w:val="16"/>
              </w:rPr>
              <w:t>GBP</w:t>
            </w:r>
            <w:r>
              <w:rPr>
                <w:sz w:val="16"/>
              </w:rPr>
              <w:t xml:space="preserve"> </w:t>
            </w:r>
            <w:r w:rsidR="00601616">
              <w:rPr>
                <w:sz w:val="16"/>
              </w:rPr>
              <w:t>1</w:t>
            </w:r>
            <w:r>
              <w:rPr>
                <w:sz w:val="16"/>
              </w:rPr>
              <w:t xml:space="preserve">00,000 </w:t>
            </w:r>
          </w:p>
        </w:tc>
        <w:tc>
          <w:tcPr>
            <w:tcW w:w="1606" w:type="dxa"/>
            <w:tcBorders>
              <w:top w:val="single" w:sz="4" w:space="0" w:color="000000"/>
              <w:left w:val="single" w:sz="12" w:space="0" w:color="000000"/>
              <w:bottom w:val="single" w:sz="12" w:space="0" w:color="000000"/>
              <w:right w:val="single" w:sz="4" w:space="0" w:color="000000"/>
            </w:tcBorders>
            <w:shd w:val="clear" w:color="auto" w:fill="E6E6E6"/>
          </w:tcPr>
          <w:p w:rsidR="00647CEE" w:rsidRDefault="00AA1FE4">
            <w:pPr>
              <w:spacing w:after="0" w:line="259" w:lineRule="auto"/>
              <w:ind w:left="0" w:right="2" w:firstLine="0"/>
              <w:jc w:val="center"/>
            </w:pPr>
            <w:r>
              <w:rPr>
                <w:sz w:val="16"/>
              </w:rPr>
              <w:t xml:space="preserve"> </w:t>
            </w:r>
          </w:p>
        </w:tc>
        <w:tc>
          <w:tcPr>
            <w:tcW w:w="1614" w:type="dxa"/>
            <w:tcBorders>
              <w:top w:val="single" w:sz="4" w:space="0" w:color="000000"/>
              <w:left w:val="single" w:sz="4" w:space="0" w:color="000000"/>
              <w:bottom w:val="single" w:sz="12" w:space="0" w:color="000000"/>
              <w:right w:val="single" w:sz="4" w:space="0" w:color="000000"/>
            </w:tcBorders>
          </w:tcPr>
          <w:p w:rsidR="00647CEE" w:rsidRDefault="00AA1FE4">
            <w:pPr>
              <w:spacing w:after="0" w:line="259" w:lineRule="auto"/>
              <w:ind w:left="4" w:right="0" w:firstLine="0"/>
              <w:jc w:val="center"/>
            </w:pPr>
            <w:r>
              <w:rPr>
                <w:sz w:val="16"/>
              </w:rPr>
              <w:t xml:space="preserve"> </w:t>
            </w:r>
          </w:p>
        </w:tc>
        <w:tc>
          <w:tcPr>
            <w:tcW w:w="1343" w:type="dxa"/>
            <w:tcBorders>
              <w:top w:val="single" w:sz="4" w:space="0" w:color="000000"/>
              <w:left w:val="single" w:sz="4" w:space="0" w:color="000000"/>
              <w:bottom w:val="single" w:sz="12" w:space="0" w:color="000000"/>
              <w:right w:val="single" w:sz="4" w:space="0" w:color="000000"/>
            </w:tcBorders>
            <w:shd w:val="clear" w:color="auto" w:fill="E6E6E6"/>
          </w:tcPr>
          <w:p w:rsidR="00647CEE" w:rsidRDefault="00AA1FE4">
            <w:pPr>
              <w:spacing w:after="0" w:line="259" w:lineRule="auto"/>
              <w:ind w:left="4" w:right="0" w:firstLine="0"/>
              <w:jc w:val="center"/>
            </w:pPr>
            <w:r>
              <w:rPr>
                <w:sz w:val="16"/>
              </w:rPr>
              <w:t xml:space="preserve"> </w:t>
            </w:r>
          </w:p>
        </w:tc>
        <w:tc>
          <w:tcPr>
            <w:tcW w:w="1567" w:type="dxa"/>
            <w:tcBorders>
              <w:top w:val="single" w:sz="4" w:space="0" w:color="000000"/>
              <w:left w:val="single" w:sz="4" w:space="0" w:color="000000"/>
              <w:bottom w:val="single" w:sz="12" w:space="0" w:color="000000"/>
              <w:right w:val="single" w:sz="4" w:space="0" w:color="000000"/>
            </w:tcBorders>
          </w:tcPr>
          <w:p w:rsidR="00647CEE" w:rsidRDefault="00AA1FE4">
            <w:pPr>
              <w:spacing w:after="0" w:line="259" w:lineRule="auto"/>
              <w:ind w:left="2" w:right="0" w:firstLine="0"/>
              <w:jc w:val="center"/>
            </w:pPr>
            <w:r>
              <w:rPr>
                <w:sz w:val="16"/>
              </w:rPr>
              <w:t xml:space="preserve"> </w:t>
            </w:r>
          </w:p>
        </w:tc>
      </w:tr>
      <w:tr w:rsidR="00647CEE">
        <w:trPr>
          <w:trHeight w:val="252"/>
        </w:trPr>
        <w:tc>
          <w:tcPr>
            <w:tcW w:w="1916" w:type="dxa"/>
            <w:vMerge w:val="restart"/>
            <w:tcBorders>
              <w:top w:val="single" w:sz="12" w:space="0" w:color="000000"/>
              <w:left w:val="single" w:sz="4" w:space="0" w:color="000000"/>
              <w:bottom w:val="double" w:sz="12" w:space="0" w:color="000000"/>
              <w:right w:val="single" w:sz="4" w:space="0" w:color="000000"/>
            </w:tcBorders>
          </w:tcPr>
          <w:p w:rsidR="00647CEE" w:rsidRDefault="00AA1FE4">
            <w:pPr>
              <w:spacing w:after="0" w:line="259" w:lineRule="auto"/>
              <w:ind w:left="2" w:right="0" w:firstLine="0"/>
              <w:jc w:val="left"/>
            </w:pPr>
            <w:r>
              <w:rPr>
                <w:b/>
                <w:sz w:val="16"/>
              </w:rPr>
              <w:t xml:space="preserve">B.5. About how many transactions did you execute with this instrument in the last year? </w:t>
            </w:r>
          </w:p>
        </w:tc>
        <w:tc>
          <w:tcPr>
            <w:tcW w:w="2869" w:type="dxa"/>
            <w:tcBorders>
              <w:top w:val="single" w:sz="12" w:space="0" w:color="000000"/>
              <w:left w:val="single" w:sz="4" w:space="0" w:color="000000"/>
              <w:bottom w:val="single" w:sz="4" w:space="0" w:color="000000"/>
              <w:right w:val="single" w:sz="12" w:space="0" w:color="000000"/>
            </w:tcBorders>
          </w:tcPr>
          <w:p w:rsidR="00647CEE" w:rsidRDefault="00AA1FE4">
            <w:pPr>
              <w:spacing w:after="0" w:line="259" w:lineRule="auto"/>
              <w:ind w:left="4" w:right="0" w:firstLine="0"/>
              <w:jc w:val="left"/>
            </w:pPr>
            <w:r>
              <w:rPr>
                <w:sz w:val="16"/>
              </w:rPr>
              <w:t xml:space="preserve">a) no transactions up to this date </w:t>
            </w:r>
          </w:p>
        </w:tc>
        <w:tc>
          <w:tcPr>
            <w:tcW w:w="1606" w:type="dxa"/>
            <w:tcBorders>
              <w:top w:val="single" w:sz="12"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0" w:right="2" w:firstLine="0"/>
              <w:jc w:val="center"/>
            </w:pPr>
            <w:r>
              <w:rPr>
                <w:sz w:val="16"/>
              </w:rPr>
              <w:t xml:space="preserve"> </w:t>
            </w:r>
          </w:p>
        </w:tc>
        <w:tc>
          <w:tcPr>
            <w:tcW w:w="1614" w:type="dxa"/>
            <w:tcBorders>
              <w:top w:val="single" w:sz="12" w:space="0" w:color="000000"/>
              <w:left w:val="single" w:sz="4" w:space="0" w:color="000000"/>
              <w:bottom w:val="single" w:sz="4" w:space="0" w:color="000000"/>
              <w:right w:val="single" w:sz="4" w:space="0" w:color="000000"/>
            </w:tcBorders>
          </w:tcPr>
          <w:p w:rsidR="00647CEE" w:rsidRDefault="00AA1FE4">
            <w:pPr>
              <w:spacing w:after="0" w:line="259" w:lineRule="auto"/>
              <w:ind w:left="4" w:right="0" w:firstLine="0"/>
              <w:jc w:val="center"/>
            </w:pPr>
            <w:r>
              <w:rPr>
                <w:sz w:val="16"/>
              </w:rPr>
              <w:t xml:space="preserve"> </w:t>
            </w:r>
          </w:p>
        </w:tc>
        <w:tc>
          <w:tcPr>
            <w:tcW w:w="1343" w:type="dxa"/>
            <w:tcBorders>
              <w:top w:val="single" w:sz="12" w:space="0" w:color="000000"/>
              <w:left w:val="single" w:sz="4" w:space="0" w:color="000000"/>
              <w:bottom w:val="single" w:sz="4" w:space="0" w:color="000000"/>
              <w:right w:val="single" w:sz="4" w:space="0" w:color="000000"/>
            </w:tcBorders>
            <w:shd w:val="clear" w:color="auto" w:fill="E6E6E6"/>
          </w:tcPr>
          <w:p w:rsidR="00647CEE" w:rsidRDefault="00AA1FE4">
            <w:pPr>
              <w:spacing w:after="0" w:line="259" w:lineRule="auto"/>
              <w:ind w:left="4" w:right="0" w:firstLine="0"/>
              <w:jc w:val="center"/>
            </w:pPr>
            <w:r>
              <w:rPr>
                <w:sz w:val="16"/>
              </w:rPr>
              <w:t xml:space="preserve"> </w:t>
            </w:r>
          </w:p>
        </w:tc>
        <w:tc>
          <w:tcPr>
            <w:tcW w:w="1567" w:type="dxa"/>
            <w:tcBorders>
              <w:top w:val="single" w:sz="12" w:space="0" w:color="000000"/>
              <w:left w:val="single" w:sz="4" w:space="0" w:color="000000"/>
              <w:bottom w:val="single" w:sz="4" w:space="0" w:color="000000"/>
              <w:right w:val="single" w:sz="4" w:space="0" w:color="000000"/>
            </w:tcBorders>
          </w:tcPr>
          <w:p w:rsidR="00647CEE" w:rsidRDefault="00AA1FE4">
            <w:pPr>
              <w:spacing w:after="0" w:line="259" w:lineRule="auto"/>
              <w:ind w:left="2" w:right="0" w:firstLine="0"/>
              <w:jc w:val="center"/>
            </w:pPr>
            <w:r>
              <w:rPr>
                <w:sz w:val="16"/>
              </w:rPr>
              <w:t xml:space="preserve"> </w:t>
            </w:r>
          </w:p>
        </w:tc>
      </w:tr>
      <w:tr w:rsidR="00647CEE">
        <w:trPr>
          <w:trHeight w:val="254"/>
        </w:trPr>
        <w:tc>
          <w:tcPr>
            <w:tcW w:w="0" w:type="auto"/>
            <w:vMerge/>
            <w:tcBorders>
              <w:top w:val="nil"/>
              <w:left w:val="single" w:sz="4" w:space="0" w:color="000000"/>
              <w:bottom w:val="nil"/>
              <w:right w:val="single" w:sz="4" w:space="0" w:color="000000"/>
            </w:tcBorders>
          </w:tcPr>
          <w:p w:rsidR="00647CEE" w:rsidRDefault="00647CEE">
            <w:pPr>
              <w:spacing w:after="160" w:line="259" w:lineRule="auto"/>
              <w:ind w:left="0" w:right="0" w:firstLine="0"/>
              <w:jc w:val="left"/>
            </w:pPr>
          </w:p>
        </w:tc>
        <w:tc>
          <w:tcPr>
            <w:tcW w:w="2869" w:type="dxa"/>
            <w:tcBorders>
              <w:top w:val="single" w:sz="4" w:space="0" w:color="000000"/>
              <w:left w:val="single" w:sz="4" w:space="0" w:color="000000"/>
              <w:bottom w:val="single" w:sz="4" w:space="0" w:color="000000"/>
              <w:right w:val="single" w:sz="12" w:space="0" w:color="000000"/>
            </w:tcBorders>
          </w:tcPr>
          <w:p w:rsidR="00647CEE" w:rsidRDefault="00AA1FE4">
            <w:pPr>
              <w:spacing w:after="0" w:line="259" w:lineRule="auto"/>
              <w:ind w:left="4" w:right="0" w:firstLine="0"/>
              <w:jc w:val="left"/>
            </w:pPr>
            <w:r>
              <w:rPr>
                <w:sz w:val="16"/>
              </w:rPr>
              <w:t xml:space="preserve">b) some transactions </w:t>
            </w:r>
          </w:p>
        </w:tc>
        <w:tc>
          <w:tcPr>
            <w:tcW w:w="1606" w:type="dxa"/>
            <w:tcBorders>
              <w:top w:val="single" w:sz="4"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0" w:right="2" w:firstLine="0"/>
              <w:jc w:val="center"/>
            </w:pPr>
            <w:r>
              <w:rPr>
                <w:sz w:val="16"/>
              </w:rPr>
              <w:t xml:space="preserve"> </w:t>
            </w:r>
          </w:p>
        </w:tc>
        <w:tc>
          <w:tcPr>
            <w:tcW w:w="1614"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4" w:right="0" w:firstLine="0"/>
              <w:jc w:val="center"/>
            </w:pPr>
            <w:r>
              <w:rPr>
                <w:sz w:val="16"/>
              </w:rPr>
              <w:t xml:space="preserve"> </w:t>
            </w:r>
          </w:p>
        </w:tc>
        <w:tc>
          <w:tcPr>
            <w:tcW w:w="1343" w:type="dxa"/>
            <w:tcBorders>
              <w:top w:val="single" w:sz="4" w:space="0" w:color="000000"/>
              <w:left w:val="single" w:sz="4" w:space="0" w:color="000000"/>
              <w:bottom w:val="single" w:sz="4" w:space="0" w:color="000000"/>
              <w:right w:val="single" w:sz="4" w:space="0" w:color="000000"/>
            </w:tcBorders>
            <w:shd w:val="clear" w:color="auto" w:fill="E6E6E6"/>
          </w:tcPr>
          <w:p w:rsidR="00647CEE" w:rsidRDefault="00AA1FE4">
            <w:pPr>
              <w:spacing w:after="0" w:line="259" w:lineRule="auto"/>
              <w:ind w:left="4" w:right="0" w:firstLine="0"/>
              <w:jc w:val="center"/>
            </w:pPr>
            <w:r>
              <w:rPr>
                <w:sz w:val="16"/>
              </w:rPr>
              <w:t xml:space="preserve"> </w:t>
            </w:r>
          </w:p>
        </w:tc>
        <w:tc>
          <w:tcPr>
            <w:tcW w:w="1567"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2" w:right="0" w:firstLine="0"/>
              <w:jc w:val="center"/>
            </w:pPr>
            <w:r>
              <w:rPr>
                <w:sz w:val="16"/>
              </w:rPr>
              <w:t xml:space="preserve"> </w:t>
            </w:r>
          </w:p>
        </w:tc>
      </w:tr>
      <w:tr w:rsidR="00647CEE">
        <w:trPr>
          <w:trHeight w:val="530"/>
        </w:trPr>
        <w:tc>
          <w:tcPr>
            <w:tcW w:w="0" w:type="auto"/>
            <w:vMerge/>
            <w:tcBorders>
              <w:top w:val="nil"/>
              <w:left w:val="single" w:sz="4" w:space="0" w:color="000000"/>
              <w:bottom w:val="double" w:sz="12" w:space="0" w:color="000000"/>
              <w:right w:val="single" w:sz="4" w:space="0" w:color="000000"/>
            </w:tcBorders>
          </w:tcPr>
          <w:p w:rsidR="00647CEE" w:rsidRDefault="00647CEE">
            <w:pPr>
              <w:spacing w:after="160" w:line="259" w:lineRule="auto"/>
              <w:ind w:left="0" w:right="0" w:firstLine="0"/>
              <w:jc w:val="left"/>
            </w:pPr>
          </w:p>
        </w:tc>
        <w:tc>
          <w:tcPr>
            <w:tcW w:w="2869" w:type="dxa"/>
            <w:tcBorders>
              <w:top w:val="single" w:sz="4" w:space="0" w:color="000000"/>
              <w:left w:val="single" w:sz="4" w:space="0" w:color="000000"/>
              <w:bottom w:val="double" w:sz="12" w:space="0" w:color="000000"/>
              <w:right w:val="single" w:sz="12" w:space="0" w:color="000000"/>
            </w:tcBorders>
          </w:tcPr>
          <w:p w:rsidR="00647CEE" w:rsidRDefault="00AA1FE4">
            <w:pPr>
              <w:spacing w:after="0" w:line="259" w:lineRule="auto"/>
              <w:ind w:left="4" w:right="0" w:firstLine="0"/>
              <w:jc w:val="left"/>
            </w:pPr>
            <w:r>
              <w:rPr>
                <w:sz w:val="16"/>
              </w:rPr>
              <w:t xml:space="preserve">c) transactions on regularly basis </w:t>
            </w:r>
          </w:p>
        </w:tc>
        <w:tc>
          <w:tcPr>
            <w:tcW w:w="1606" w:type="dxa"/>
            <w:tcBorders>
              <w:top w:val="single" w:sz="4" w:space="0" w:color="000000"/>
              <w:left w:val="single" w:sz="12" w:space="0" w:color="000000"/>
              <w:bottom w:val="double" w:sz="12" w:space="0" w:color="000000"/>
              <w:right w:val="single" w:sz="4" w:space="0" w:color="000000"/>
            </w:tcBorders>
            <w:shd w:val="clear" w:color="auto" w:fill="E6E6E6"/>
          </w:tcPr>
          <w:p w:rsidR="00647CEE" w:rsidRDefault="00AA1FE4">
            <w:pPr>
              <w:spacing w:after="0" w:line="259" w:lineRule="auto"/>
              <w:ind w:left="0" w:right="2" w:firstLine="0"/>
              <w:jc w:val="center"/>
            </w:pPr>
            <w:r>
              <w:rPr>
                <w:sz w:val="16"/>
              </w:rPr>
              <w:t xml:space="preserve"> </w:t>
            </w:r>
          </w:p>
        </w:tc>
        <w:tc>
          <w:tcPr>
            <w:tcW w:w="1614" w:type="dxa"/>
            <w:tcBorders>
              <w:top w:val="single" w:sz="4" w:space="0" w:color="000000"/>
              <w:left w:val="single" w:sz="4" w:space="0" w:color="000000"/>
              <w:bottom w:val="double" w:sz="12" w:space="0" w:color="000000"/>
              <w:right w:val="single" w:sz="4" w:space="0" w:color="000000"/>
            </w:tcBorders>
          </w:tcPr>
          <w:p w:rsidR="00647CEE" w:rsidRDefault="00AA1FE4">
            <w:pPr>
              <w:spacing w:after="0" w:line="259" w:lineRule="auto"/>
              <w:ind w:left="4" w:right="0" w:firstLine="0"/>
              <w:jc w:val="center"/>
            </w:pPr>
            <w:r>
              <w:rPr>
                <w:sz w:val="16"/>
              </w:rPr>
              <w:t xml:space="preserve"> </w:t>
            </w:r>
          </w:p>
        </w:tc>
        <w:tc>
          <w:tcPr>
            <w:tcW w:w="1343" w:type="dxa"/>
            <w:tcBorders>
              <w:top w:val="single" w:sz="4" w:space="0" w:color="000000"/>
              <w:left w:val="single" w:sz="4" w:space="0" w:color="000000"/>
              <w:bottom w:val="double" w:sz="12" w:space="0" w:color="000000"/>
              <w:right w:val="single" w:sz="4" w:space="0" w:color="000000"/>
            </w:tcBorders>
            <w:shd w:val="clear" w:color="auto" w:fill="E6E6E6"/>
          </w:tcPr>
          <w:p w:rsidR="00647CEE" w:rsidRDefault="00AA1FE4">
            <w:pPr>
              <w:spacing w:after="0" w:line="259" w:lineRule="auto"/>
              <w:ind w:left="4" w:right="0" w:firstLine="0"/>
              <w:jc w:val="center"/>
            </w:pPr>
            <w:r>
              <w:rPr>
                <w:sz w:val="16"/>
              </w:rPr>
              <w:t xml:space="preserve"> </w:t>
            </w:r>
          </w:p>
        </w:tc>
        <w:tc>
          <w:tcPr>
            <w:tcW w:w="1567" w:type="dxa"/>
            <w:tcBorders>
              <w:top w:val="single" w:sz="4" w:space="0" w:color="000000"/>
              <w:left w:val="single" w:sz="4" w:space="0" w:color="000000"/>
              <w:bottom w:val="double" w:sz="12" w:space="0" w:color="000000"/>
              <w:right w:val="single" w:sz="4" w:space="0" w:color="000000"/>
            </w:tcBorders>
          </w:tcPr>
          <w:p w:rsidR="00647CEE" w:rsidRDefault="00AA1FE4">
            <w:pPr>
              <w:spacing w:after="0" w:line="259" w:lineRule="auto"/>
              <w:ind w:left="2" w:right="0" w:firstLine="0"/>
              <w:jc w:val="center"/>
            </w:pPr>
            <w:r>
              <w:rPr>
                <w:sz w:val="16"/>
              </w:rPr>
              <w:t xml:space="preserve"> </w:t>
            </w:r>
          </w:p>
        </w:tc>
      </w:tr>
      <w:tr w:rsidR="00647CEE">
        <w:trPr>
          <w:trHeight w:val="65"/>
        </w:trPr>
        <w:tc>
          <w:tcPr>
            <w:tcW w:w="4786" w:type="dxa"/>
            <w:gridSpan w:val="2"/>
            <w:vMerge w:val="restart"/>
            <w:tcBorders>
              <w:top w:val="double" w:sz="12" w:space="0" w:color="000000"/>
              <w:left w:val="single" w:sz="4" w:space="0" w:color="000000"/>
              <w:bottom w:val="single" w:sz="4" w:space="0" w:color="000000"/>
              <w:right w:val="single" w:sz="12" w:space="0" w:color="000000"/>
            </w:tcBorders>
          </w:tcPr>
          <w:p w:rsidR="00647CEE" w:rsidRDefault="00AA1FE4">
            <w:pPr>
              <w:spacing w:after="0" w:line="259" w:lineRule="auto"/>
              <w:ind w:left="2" w:right="0" w:firstLine="0"/>
              <w:jc w:val="left"/>
            </w:pPr>
            <w:r>
              <w:rPr>
                <w:sz w:val="16"/>
              </w:rPr>
              <w:t xml:space="preserve"> </w:t>
            </w:r>
          </w:p>
          <w:p w:rsidR="00647CEE" w:rsidRDefault="00AA1FE4">
            <w:pPr>
              <w:spacing w:after="44" w:line="238" w:lineRule="auto"/>
              <w:ind w:left="2" w:right="16" w:firstLine="0"/>
              <w:jc w:val="left"/>
            </w:pPr>
            <w:r>
              <w:rPr>
                <w:b/>
                <w:sz w:val="16"/>
              </w:rPr>
              <w:lastRenderedPageBreak/>
              <w:t xml:space="preserve">B.6. If for question B.1. you chose answer b) i.e. you roughly know the product then please, choose the correct answer from the following statements. </w:t>
            </w:r>
          </w:p>
          <w:p w:rsidR="00647CEE" w:rsidRDefault="00AA1FE4">
            <w:pPr>
              <w:spacing w:after="0" w:line="259" w:lineRule="auto"/>
              <w:ind w:left="2" w:right="0" w:firstLine="0"/>
              <w:jc w:val="left"/>
            </w:pPr>
            <w:r>
              <w:t xml:space="preserve"> </w:t>
            </w:r>
          </w:p>
        </w:tc>
        <w:tc>
          <w:tcPr>
            <w:tcW w:w="1606" w:type="dxa"/>
            <w:vMerge w:val="restart"/>
            <w:tcBorders>
              <w:top w:val="double" w:sz="12"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0" w:right="2" w:firstLine="0"/>
              <w:jc w:val="center"/>
            </w:pPr>
            <w:r>
              <w:rPr>
                <w:sz w:val="16"/>
              </w:rPr>
              <w:lastRenderedPageBreak/>
              <w:t xml:space="preserve"> </w:t>
            </w:r>
          </w:p>
          <w:p w:rsidR="00647CEE" w:rsidRDefault="00AA1FE4">
            <w:pPr>
              <w:spacing w:after="0" w:line="259" w:lineRule="auto"/>
              <w:ind w:left="0" w:right="11" w:firstLine="0"/>
              <w:jc w:val="left"/>
            </w:pPr>
            <w:r>
              <w:rPr>
                <w:sz w:val="14"/>
              </w:rPr>
              <w:lastRenderedPageBreak/>
              <w:t xml:space="preserve">a) Each of the funds with absolute returns is an investment implying low risks. </w:t>
            </w:r>
          </w:p>
        </w:tc>
        <w:tc>
          <w:tcPr>
            <w:tcW w:w="1614" w:type="dxa"/>
            <w:vMerge w:val="restart"/>
            <w:tcBorders>
              <w:top w:val="double" w:sz="12" w:space="0" w:color="000000"/>
              <w:left w:val="single" w:sz="4" w:space="0" w:color="000000"/>
              <w:bottom w:val="single" w:sz="4" w:space="0" w:color="000000"/>
              <w:right w:val="single" w:sz="4" w:space="0" w:color="000000"/>
            </w:tcBorders>
          </w:tcPr>
          <w:p w:rsidR="00647CEE" w:rsidRDefault="00AA1FE4">
            <w:pPr>
              <w:spacing w:after="0" w:line="259" w:lineRule="auto"/>
              <w:ind w:left="4" w:right="0" w:firstLine="0"/>
              <w:jc w:val="center"/>
            </w:pPr>
            <w:r>
              <w:rPr>
                <w:sz w:val="16"/>
              </w:rPr>
              <w:lastRenderedPageBreak/>
              <w:t xml:space="preserve"> </w:t>
            </w:r>
          </w:p>
          <w:p w:rsidR="00647CEE" w:rsidRDefault="00AA1FE4">
            <w:pPr>
              <w:spacing w:after="0" w:line="259" w:lineRule="auto"/>
              <w:ind w:left="5" w:right="39" w:firstLine="0"/>
              <w:jc w:val="left"/>
            </w:pPr>
            <w:r>
              <w:rPr>
                <w:sz w:val="14"/>
              </w:rPr>
              <w:lastRenderedPageBreak/>
              <w:t xml:space="preserve">a) For any structured investment with capital protection, capital protection means that the issuer of the product is obliged to pay the par value of the product in full upon expiry. </w:t>
            </w:r>
          </w:p>
        </w:tc>
        <w:tc>
          <w:tcPr>
            <w:tcW w:w="1343" w:type="dxa"/>
            <w:tcBorders>
              <w:top w:val="double" w:sz="12" w:space="0" w:color="000000"/>
              <w:left w:val="single" w:sz="4" w:space="0" w:color="000000"/>
              <w:bottom w:val="single" w:sz="2" w:space="0" w:color="E6E6E6"/>
              <w:right w:val="single" w:sz="4" w:space="0" w:color="000000"/>
            </w:tcBorders>
          </w:tcPr>
          <w:p w:rsidR="00647CEE" w:rsidRDefault="00647CEE">
            <w:pPr>
              <w:spacing w:after="160" w:line="259" w:lineRule="auto"/>
              <w:ind w:left="0" w:right="0" w:firstLine="0"/>
              <w:jc w:val="left"/>
            </w:pPr>
          </w:p>
        </w:tc>
        <w:tc>
          <w:tcPr>
            <w:tcW w:w="1567" w:type="dxa"/>
            <w:vMerge w:val="restart"/>
            <w:tcBorders>
              <w:top w:val="double" w:sz="12" w:space="0" w:color="000000"/>
              <w:left w:val="single" w:sz="4" w:space="0" w:color="000000"/>
              <w:bottom w:val="single" w:sz="4" w:space="0" w:color="000000"/>
              <w:right w:val="single" w:sz="4" w:space="0" w:color="000000"/>
            </w:tcBorders>
          </w:tcPr>
          <w:p w:rsidR="00647CEE" w:rsidRDefault="00AA1FE4">
            <w:pPr>
              <w:spacing w:after="0" w:line="259" w:lineRule="auto"/>
              <w:ind w:left="2" w:right="0" w:firstLine="0"/>
              <w:jc w:val="center"/>
            </w:pPr>
            <w:r>
              <w:rPr>
                <w:sz w:val="16"/>
              </w:rPr>
              <w:t xml:space="preserve"> </w:t>
            </w:r>
          </w:p>
          <w:p w:rsidR="00647CEE" w:rsidRDefault="00AA1FE4">
            <w:pPr>
              <w:spacing w:after="0" w:line="259" w:lineRule="auto"/>
              <w:ind w:left="5" w:right="0" w:firstLine="0"/>
              <w:jc w:val="left"/>
            </w:pPr>
            <w:r>
              <w:rPr>
                <w:sz w:val="14"/>
              </w:rPr>
              <w:lastRenderedPageBreak/>
              <w:t xml:space="preserve">a) The liquidity of structured investments with leverage is always much better than that of the underlying product(s). </w:t>
            </w:r>
          </w:p>
        </w:tc>
      </w:tr>
      <w:tr w:rsidR="00647CEE">
        <w:trPr>
          <w:trHeight w:val="1494"/>
        </w:trPr>
        <w:tc>
          <w:tcPr>
            <w:tcW w:w="0" w:type="auto"/>
            <w:gridSpan w:val="2"/>
            <w:vMerge/>
            <w:tcBorders>
              <w:top w:val="nil"/>
              <w:left w:val="single" w:sz="4" w:space="0" w:color="000000"/>
              <w:bottom w:val="nil"/>
              <w:right w:val="single" w:sz="12" w:space="0" w:color="000000"/>
            </w:tcBorders>
          </w:tcPr>
          <w:p w:rsidR="00647CEE" w:rsidRDefault="00647CEE">
            <w:pPr>
              <w:spacing w:after="160" w:line="259" w:lineRule="auto"/>
              <w:ind w:left="0" w:right="0" w:firstLine="0"/>
              <w:jc w:val="left"/>
            </w:pPr>
          </w:p>
        </w:tc>
        <w:tc>
          <w:tcPr>
            <w:tcW w:w="0" w:type="auto"/>
            <w:vMerge/>
            <w:tcBorders>
              <w:top w:val="nil"/>
              <w:left w:val="single" w:sz="12" w:space="0" w:color="000000"/>
              <w:bottom w:val="single" w:sz="4" w:space="0" w:color="000000"/>
              <w:right w:val="single" w:sz="4" w:space="0" w:color="000000"/>
            </w:tcBorders>
          </w:tcPr>
          <w:p w:rsidR="00647CEE" w:rsidRDefault="00647CEE">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rsidR="00647CEE" w:rsidRDefault="00647CEE">
            <w:pPr>
              <w:spacing w:after="160" w:line="259" w:lineRule="auto"/>
              <w:ind w:left="0" w:right="0" w:firstLine="0"/>
              <w:jc w:val="left"/>
            </w:pPr>
          </w:p>
        </w:tc>
        <w:tc>
          <w:tcPr>
            <w:tcW w:w="1343" w:type="dxa"/>
            <w:tcBorders>
              <w:top w:val="single" w:sz="2" w:space="0" w:color="E6E6E6"/>
              <w:left w:val="single" w:sz="4" w:space="0" w:color="000000"/>
              <w:bottom w:val="single" w:sz="4" w:space="0" w:color="000000"/>
              <w:right w:val="single" w:sz="4" w:space="0" w:color="000000"/>
            </w:tcBorders>
            <w:shd w:val="clear" w:color="auto" w:fill="E6E6E6"/>
          </w:tcPr>
          <w:p w:rsidR="00647CEE" w:rsidRDefault="00AA1FE4">
            <w:pPr>
              <w:spacing w:after="0" w:line="259" w:lineRule="auto"/>
              <w:ind w:left="4" w:right="0" w:firstLine="0"/>
              <w:jc w:val="center"/>
            </w:pPr>
            <w:r>
              <w:rPr>
                <w:sz w:val="16"/>
              </w:rPr>
              <w:t xml:space="preserve"> </w:t>
            </w:r>
          </w:p>
          <w:p w:rsidR="00647CEE" w:rsidRDefault="00AA1FE4">
            <w:pPr>
              <w:spacing w:after="0" w:line="259" w:lineRule="auto"/>
              <w:ind w:left="4" w:right="0" w:firstLine="0"/>
              <w:jc w:val="left"/>
            </w:pPr>
            <w:r>
              <w:rPr>
                <w:sz w:val="14"/>
              </w:rPr>
              <w:t xml:space="preserve">a) The maximum </w:t>
            </w:r>
          </w:p>
          <w:p w:rsidR="00647CEE" w:rsidRDefault="00AA1FE4">
            <w:pPr>
              <w:spacing w:after="0" w:line="259" w:lineRule="auto"/>
              <w:ind w:left="4" w:right="0" w:firstLine="0"/>
              <w:jc w:val="left"/>
            </w:pPr>
            <w:r>
              <w:rPr>
                <w:sz w:val="14"/>
              </w:rPr>
              <w:t xml:space="preserve">theoretical loss from such structured investments is limited to the invested capital. </w:t>
            </w:r>
          </w:p>
        </w:tc>
        <w:tc>
          <w:tcPr>
            <w:tcW w:w="0" w:type="auto"/>
            <w:vMerge/>
            <w:tcBorders>
              <w:top w:val="nil"/>
              <w:left w:val="single" w:sz="4" w:space="0" w:color="000000"/>
              <w:bottom w:val="single" w:sz="4" w:space="0" w:color="000000"/>
              <w:right w:val="single" w:sz="4" w:space="0" w:color="000000"/>
            </w:tcBorders>
          </w:tcPr>
          <w:p w:rsidR="00647CEE" w:rsidRDefault="00647CEE">
            <w:pPr>
              <w:spacing w:after="160" w:line="259" w:lineRule="auto"/>
              <w:ind w:left="0" w:right="0" w:firstLine="0"/>
              <w:jc w:val="left"/>
            </w:pPr>
          </w:p>
        </w:tc>
      </w:tr>
      <w:tr w:rsidR="00647CEE">
        <w:trPr>
          <w:trHeight w:val="2143"/>
        </w:trPr>
        <w:tc>
          <w:tcPr>
            <w:tcW w:w="0" w:type="auto"/>
            <w:gridSpan w:val="2"/>
            <w:vMerge/>
            <w:tcBorders>
              <w:top w:val="nil"/>
              <w:left w:val="single" w:sz="4" w:space="0" w:color="000000"/>
              <w:bottom w:val="nil"/>
              <w:right w:val="single" w:sz="12" w:space="0" w:color="000000"/>
            </w:tcBorders>
          </w:tcPr>
          <w:p w:rsidR="00647CEE" w:rsidRDefault="00647CEE">
            <w:pPr>
              <w:spacing w:after="160" w:line="259" w:lineRule="auto"/>
              <w:ind w:left="0" w:right="0" w:firstLine="0"/>
              <w:jc w:val="left"/>
            </w:pPr>
          </w:p>
        </w:tc>
        <w:tc>
          <w:tcPr>
            <w:tcW w:w="1606" w:type="dxa"/>
            <w:tcBorders>
              <w:top w:val="single" w:sz="4"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0" w:right="0" w:firstLine="0"/>
              <w:jc w:val="left"/>
            </w:pPr>
            <w:r>
              <w:rPr>
                <w:sz w:val="14"/>
              </w:rPr>
              <w:t xml:space="preserve">b) Leveraged funds may take positions higher than their assets. </w:t>
            </w:r>
          </w:p>
        </w:tc>
        <w:tc>
          <w:tcPr>
            <w:tcW w:w="1614"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5" w:right="39" w:firstLine="0"/>
              <w:jc w:val="left"/>
            </w:pPr>
            <w:r>
              <w:rPr>
                <w:sz w:val="14"/>
              </w:rPr>
              <w:t xml:space="preserve">b) For any structured investment with capital protection, capital protection means that the value of the capital shall never decrease below the initial value during the term of the investment. </w:t>
            </w:r>
          </w:p>
        </w:tc>
        <w:tc>
          <w:tcPr>
            <w:tcW w:w="1343" w:type="dxa"/>
            <w:tcBorders>
              <w:top w:val="single" w:sz="4" w:space="0" w:color="000000"/>
              <w:left w:val="single" w:sz="4" w:space="0" w:color="000000"/>
              <w:bottom w:val="single" w:sz="4" w:space="0" w:color="000000"/>
              <w:right w:val="single" w:sz="4" w:space="0" w:color="000000"/>
            </w:tcBorders>
            <w:shd w:val="clear" w:color="auto" w:fill="E6E6E6"/>
          </w:tcPr>
          <w:p w:rsidR="00647CEE" w:rsidRDefault="00AA1FE4">
            <w:pPr>
              <w:spacing w:after="0" w:line="259" w:lineRule="auto"/>
              <w:ind w:left="4" w:right="0" w:firstLine="0"/>
              <w:jc w:val="left"/>
            </w:pPr>
            <w:r>
              <w:rPr>
                <w:sz w:val="14"/>
              </w:rPr>
              <w:t xml:space="preserve">b) Structured investments without leverage and capital protection are in each case financial assets without expiry. </w:t>
            </w:r>
          </w:p>
        </w:tc>
        <w:tc>
          <w:tcPr>
            <w:tcW w:w="1567"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5" w:right="0" w:firstLine="0"/>
              <w:jc w:val="left"/>
            </w:pPr>
            <w:r>
              <w:rPr>
                <w:sz w:val="14"/>
              </w:rPr>
              <w:t xml:space="preserve">b) The developments </w:t>
            </w:r>
          </w:p>
          <w:p w:rsidR="00647CEE" w:rsidRDefault="00AA1FE4">
            <w:pPr>
              <w:spacing w:after="0" w:line="241" w:lineRule="auto"/>
              <w:ind w:left="5" w:right="0" w:firstLine="0"/>
              <w:jc w:val="left"/>
            </w:pPr>
            <w:r>
              <w:rPr>
                <w:sz w:val="14"/>
              </w:rPr>
              <w:t xml:space="preserve">in the price of structured investments with leverage tend to exceed the developments in the </w:t>
            </w:r>
          </w:p>
          <w:p w:rsidR="00647CEE" w:rsidRDefault="00AA1FE4">
            <w:pPr>
              <w:spacing w:after="0" w:line="259" w:lineRule="auto"/>
              <w:ind w:left="5" w:right="47" w:firstLine="0"/>
              <w:jc w:val="left"/>
            </w:pPr>
            <w:r>
              <w:rPr>
                <w:sz w:val="14"/>
              </w:rPr>
              <w:t xml:space="preserve">price of the underlying product(s). The related extent is shown by the leverage ratio. </w:t>
            </w:r>
          </w:p>
        </w:tc>
      </w:tr>
      <w:tr w:rsidR="00647CEE">
        <w:trPr>
          <w:trHeight w:val="1337"/>
        </w:trPr>
        <w:tc>
          <w:tcPr>
            <w:tcW w:w="0" w:type="auto"/>
            <w:gridSpan w:val="2"/>
            <w:vMerge/>
            <w:tcBorders>
              <w:top w:val="nil"/>
              <w:left w:val="single" w:sz="4" w:space="0" w:color="000000"/>
              <w:bottom w:val="single" w:sz="4" w:space="0" w:color="000000"/>
              <w:right w:val="single" w:sz="12" w:space="0" w:color="000000"/>
            </w:tcBorders>
          </w:tcPr>
          <w:p w:rsidR="00647CEE" w:rsidRDefault="00647CEE">
            <w:pPr>
              <w:spacing w:after="160" w:line="259" w:lineRule="auto"/>
              <w:ind w:left="0" w:right="0" w:firstLine="0"/>
              <w:jc w:val="left"/>
            </w:pPr>
          </w:p>
        </w:tc>
        <w:tc>
          <w:tcPr>
            <w:tcW w:w="1606" w:type="dxa"/>
            <w:tcBorders>
              <w:top w:val="single" w:sz="4"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0" w:right="0" w:firstLine="0"/>
              <w:jc w:val="left"/>
            </w:pPr>
            <w:r>
              <w:rPr>
                <w:sz w:val="14"/>
              </w:rPr>
              <w:t xml:space="preserve">c) No trading with investment funds is possible on the stock exchange. </w:t>
            </w:r>
          </w:p>
        </w:tc>
        <w:tc>
          <w:tcPr>
            <w:tcW w:w="1614"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5" w:right="39" w:firstLine="0"/>
              <w:jc w:val="left"/>
            </w:pPr>
            <w:r>
              <w:rPr>
                <w:sz w:val="14"/>
              </w:rPr>
              <w:t xml:space="preserve">c) The risk implied by a structured investment with capital protection is in each case higher than the risk implied by the underlying financial asset(s). </w:t>
            </w:r>
          </w:p>
        </w:tc>
        <w:tc>
          <w:tcPr>
            <w:tcW w:w="1343" w:type="dxa"/>
            <w:tcBorders>
              <w:top w:val="single" w:sz="4" w:space="0" w:color="000000"/>
              <w:left w:val="single" w:sz="4" w:space="0" w:color="000000"/>
              <w:bottom w:val="single" w:sz="4" w:space="0" w:color="000000"/>
              <w:right w:val="single" w:sz="4" w:space="0" w:color="000000"/>
            </w:tcBorders>
            <w:shd w:val="clear" w:color="auto" w:fill="E6E6E6"/>
          </w:tcPr>
          <w:p w:rsidR="00647CEE" w:rsidRDefault="00AA1FE4">
            <w:pPr>
              <w:spacing w:after="0" w:line="259" w:lineRule="auto"/>
              <w:ind w:left="4" w:right="0" w:firstLine="0"/>
              <w:jc w:val="left"/>
            </w:pPr>
            <w:r>
              <w:rPr>
                <w:sz w:val="14"/>
              </w:rPr>
              <w:t xml:space="preserve">c) Structured investments without leverage and capital protection repay invested capital in each case. </w:t>
            </w:r>
          </w:p>
        </w:tc>
        <w:tc>
          <w:tcPr>
            <w:tcW w:w="1567"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5" w:right="22" w:firstLine="0"/>
              <w:jc w:val="left"/>
            </w:pPr>
            <w:r>
              <w:rPr>
                <w:sz w:val="14"/>
              </w:rPr>
              <w:t xml:space="preserve">c) The price of structured investments with leverage is determined exclusively by the price of the underlying product. </w:t>
            </w:r>
          </w:p>
        </w:tc>
      </w:tr>
    </w:tbl>
    <w:p w:rsidR="00647CEE" w:rsidRDefault="00AA1FE4">
      <w:pPr>
        <w:spacing w:after="0" w:line="259" w:lineRule="auto"/>
        <w:ind w:left="0" w:right="10746" w:firstLine="0"/>
        <w:jc w:val="right"/>
      </w:pPr>
      <w:r>
        <w:rPr>
          <w:rFonts w:ascii="Times New Roman" w:eastAsia="Times New Roman" w:hAnsi="Times New Roman" w:cs="Times New Roman"/>
          <w:sz w:val="24"/>
        </w:rPr>
        <w:t xml:space="preserve"> </w:t>
      </w:r>
    </w:p>
    <w:p w:rsidR="00647CEE" w:rsidRDefault="00AA1FE4">
      <w:pPr>
        <w:spacing w:after="0" w:line="259" w:lineRule="auto"/>
        <w:ind w:left="142" w:right="0" w:firstLine="0"/>
        <w:jc w:val="left"/>
      </w:pPr>
      <w:r>
        <w:rPr>
          <w:rFonts w:ascii="Times New Roman" w:eastAsia="Times New Roman" w:hAnsi="Times New Roman" w:cs="Times New Roman"/>
          <w:sz w:val="24"/>
        </w:rPr>
        <w:t xml:space="preserve"> </w:t>
      </w:r>
    </w:p>
    <w:tbl>
      <w:tblPr>
        <w:tblStyle w:val="TableGrid"/>
        <w:tblW w:w="10916" w:type="dxa"/>
        <w:tblInd w:w="64" w:type="dxa"/>
        <w:tblCellMar>
          <w:top w:w="61" w:type="dxa"/>
          <w:left w:w="107" w:type="dxa"/>
          <w:right w:w="135" w:type="dxa"/>
        </w:tblCellMar>
        <w:tblLook w:val="04A0" w:firstRow="1" w:lastRow="0" w:firstColumn="1" w:lastColumn="0" w:noHBand="0" w:noVBand="1"/>
      </w:tblPr>
      <w:tblGrid>
        <w:gridCol w:w="4796"/>
        <w:gridCol w:w="6120"/>
      </w:tblGrid>
      <w:tr w:rsidR="00647CEE">
        <w:trPr>
          <w:trHeight w:val="542"/>
        </w:trPr>
        <w:tc>
          <w:tcPr>
            <w:tcW w:w="4796" w:type="dxa"/>
            <w:tcBorders>
              <w:top w:val="single" w:sz="4" w:space="0" w:color="000000"/>
              <w:left w:val="single" w:sz="4" w:space="0" w:color="000000"/>
              <w:bottom w:val="single" w:sz="4" w:space="0" w:color="000000"/>
              <w:right w:val="nil"/>
            </w:tcBorders>
            <w:shd w:val="clear" w:color="auto" w:fill="E0E0E0"/>
          </w:tcPr>
          <w:p w:rsidR="00647CEE" w:rsidRDefault="00AA1FE4">
            <w:pPr>
              <w:spacing w:after="0" w:line="259" w:lineRule="auto"/>
              <w:ind w:left="0" w:right="0" w:firstLine="0"/>
            </w:pPr>
            <w:r>
              <w:rPr>
                <w:b/>
                <w:color w:val="151616"/>
              </w:rPr>
              <w:t xml:space="preserve">Please declare if you have Framework agreement for Treasury services. </w:t>
            </w:r>
          </w:p>
        </w:tc>
        <w:tc>
          <w:tcPr>
            <w:tcW w:w="6120" w:type="dxa"/>
            <w:tcBorders>
              <w:top w:val="single" w:sz="4" w:space="0" w:color="000000"/>
              <w:left w:val="nil"/>
              <w:bottom w:val="single" w:sz="4" w:space="0" w:color="000000"/>
              <w:right w:val="single" w:sz="4" w:space="0" w:color="000000"/>
            </w:tcBorders>
          </w:tcPr>
          <w:p w:rsidR="00647CEE" w:rsidRDefault="00AA1FE4">
            <w:pPr>
              <w:numPr>
                <w:ilvl w:val="0"/>
                <w:numId w:val="17"/>
              </w:numPr>
              <w:spacing w:after="58" w:line="259" w:lineRule="auto"/>
              <w:ind w:right="0" w:hanging="211"/>
              <w:jc w:val="left"/>
            </w:pPr>
            <w:r>
              <w:t xml:space="preserve">Yes I have or I am interested in these type of products.  </w:t>
            </w:r>
          </w:p>
          <w:p w:rsidR="00647CEE" w:rsidRDefault="00AA1FE4">
            <w:pPr>
              <w:numPr>
                <w:ilvl w:val="0"/>
                <w:numId w:val="17"/>
              </w:numPr>
              <w:spacing w:after="0" w:line="259" w:lineRule="auto"/>
              <w:ind w:right="0" w:hanging="211"/>
              <w:jc w:val="left"/>
            </w:pPr>
            <w:r>
              <w:t xml:space="preserve">No I haven't got and I am not interested in these type of products. </w:t>
            </w:r>
          </w:p>
        </w:tc>
      </w:tr>
    </w:tbl>
    <w:p w:rsidR="00647CEE" w:rsidRDefault="00AA1FE4">
      <w:pPr>
        <w:spacing w:after="0" w:line="259" w:lineRule="auto"/>
        <w:ind w:left="142" w:right="0" w:firstLine="0"/>
        <w:jc w:val="left"/>
      </w:pPr>
      <w:r>
        <w:rPr>
          <w:rFonts w:ascii="Times New Roman" w:eastAsia="Times New Roman" w:hAnsi="Times New Roman" w:cs="Times New Roman"/>
          <w:sz w:val="24"/>
        </w:rPr>
        <w:t xml:space="preserve"> </w:t>
      </w:r>
    </w:p>
    <w:p w:rsidR="00647CEE" w:rsidRDefault="00AA1FE4">
      <w:pPr>
        <w:spacing w:after="2" w:line="253" w:lineRule="auto"/>
        <w:ind w:left="325" w:right="240" w:hanging="92"/>
        <w:jc w:val="center"/>
      </w:pPr>
      <w:r>
        <w:rPr>
          <w:b/>
          <w:i/>
          <w:color w:val="151616"/>
        </w:rPr>
        <w:t xml:space="preserve">If your answer was a) for the question above, or you think that you will intend to sign a Framework agreement for Treasury services, then please continue answering the questions on the following pages. If your answer was b) for the question above then please sign the last page of this document. </w:t>
      </w:r>
    </w:p>
    <w:p w:rsidR="00647CEE" w:rsidRDefault="00AA1FE4">
      <w:pPr>
        <w:spacing w:after="0" w:line="259" w:lineRule="auto"/>
        <w:ind w:left="142" w:right="0" w:firstLine="0"/>
        <w:jc w:val="left"/>
      </w:pPr>
      <w:r>
        <w:rPr>
          <w:rFonts w:ascii="Times New Roman" w:eastAsia="Times New Roman" w:hAnsi="Times New Roman" w:cs="Times New Roman"/>
          <w:sz w:val="24"/>
        </w:rPr>
        <w:t xml:space="preserve"> </w:t>
      </w:r>
    </w:p>
    <w:tbl>
      <w:tblPr>
        <w:tblStyle w:val="TableGrid"/>
        <w:tblW w:w="10918" w:type="dxa"/>
        <w:tblInd w:w="64" w:type="dxa"/>
        <w:tblCellMar>
          <w:left w:w="103" w:type="dxa"/>
          <w:right w:w="80" w:type="dxa"/>
        </w:tblCellMar>
        <w:tblLook w:val="04A0" w:firstRow="1" w:lastRow="0" w:firstColumn="1" w:lastColumn="0" w:noHBand="0" w:noVBand="1"/>
      </w:tblPr>
      <w:tblGrid>
        <w:gridCol w:w="1916"/>
        <w:gridCol w:w="2885"/>
        <w:gridCol w:w="2003"/>
        <w:gridCol w:w="2152"/>
        <w:gridCol w:w="1962"/>
      </w:tblGrid>
      <w:tr w:rsidR="00647CEE">
        <w:trPr>
          <w:trHeight w:val="346"/>
        </w:trPr>
        <w:tc>
          <w:tcPr>
            <w:tcW w:w="10918" w:type="dxa"/>
            <w:gridSpan w:val="5"/>
            <w:tcBorders>
              <w:top w:val="single" w:sz="4" w:space="0" w:color="999999"/>
              <w:left w:val="single" w:sz="4" w:space="0" w:color="999999"/>
              <w:bottom w:val="single" w:sz="2" w:space="0" w:color="E6E6E6"/>
              <w:right w:val="single" w:sz="4" w:space="0" w:color="000000"/>
            </w:tcBorders>
            <w:shd w:val="clear" w:color="auto" w:fill="325087"/>
          </w:tcPr>
          <w:p w:rsidR="00647CEE" w:rsidRDefault="00AA1FE4">
            <w:pPr>
              <w:spacing w:after="0" w:line="259" w:lineRule="auto"/>
              <w:ind w:left="4" w:right="0" w:firstLine="0"/>
              <w:jc w:val="left"/>
            </w:pPr>
            <w:r>
              <w:rPr>
                <w:b/>
                <w:color w:val="FFFFFF"/>
              </w:rPr>
              <w:t>B) APPROPRIATENESS TEST (part 2/a)</w:t>
            </w:r>
            <w:r>
              <w:rPr>
                <w:b/>
                <w:sz w:val="16"/>
              </w:rPr>
              <w:t xml:space="preserve"> </w:t>
            </w:r>
          </w:p>
        </w:tc>
      </w:tr>
      <w:tr w:rsidR="00647CEE">
        <w:trPr>
          <w:trHeight w:val="253"/>
        </w:trPr>
        <w:tc>
          <w:tcPr>
            <w:tcW w:w="4801" w:type="dxa"/>
            <w:gridSpan w:val="2"/>
            <w:vMerge w:val="restart"/>
            <w:tcBorders>
              <w:top w:val="single" w:sz="12" w:space="0" w:color="000000"/>
              <w:left w:val="single" w:sz="4" w:space="0" w:color="999999"/>
              <w:bottom w:val="single" w:sz="12" w:space="0" w:color="000000"/>
              <w:right w:val="single" w:sz="12" w:space="0" w:color="000000"/>
            </w:tcBorders>
          </w:tcPr>
          <w:p w:rsidR="00647CEE" w:rsidRDefault="00AA1FE4">
            <w:pPr>
              <w:spacing w:after="4" w:line="259" w:lineRule="auto"/>
              <w:ind w:left="4" w:right="0" w:firstLine="0"/>
              <w:jc w:val="left"/>
            </w:pPr>
            <w:r>
              <w:rPr>
                <w:i/>
                <w:sz w:val="16"/>
              </w:rPr>
              <w:t xml:space="preserve"> </w:t>
            </w:r>
          </w:p>
          <w:p w:rsidR="00647CEE" w:rsidRDefault="00AA1FE4">
            <w:pPr>
              <w:spacing w:after="0" w:line="259" w:lineRule="auto"/>
              <w:ind w:left="4" w:right="0" w:firstLine="0"/>
            </w:pPr>
            <w:r>
              <w:rPr>
                <w:i/>
                <w:sz w:val="16"/>
              </w:rPr>
              <w:t>We recommend to fill the questionnaire vertically for each and every product category.</w:t>
            </w:r>
            <w:r>
              <w:t xml:space="preserve"> </w:t>
            </w:r>
          </w:p>
        </w:tc>
        <w:tc>
          <w:tcPr>
            <w:tcW w:w="2003" w:type="dxa"/>
            <w:tcBorders>
              <w:top w:val="single" w:sz="12"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0" w:right="26" w:firstLine="0"/>
              <w:jc w:val="center"/>
            </w:pPr>
            <w:r>
              <w:rPr>
                <w:b/>
                <w:sz w:val="16"/>
              </w:rPr>
              <w:t xml:space="preserve">9 </w:t>
            </w:r>
          </w:p>
        </w:tc>
        <w:tc>
          <w:tcPr>
            <w:tcW w:w="2152" w:type="dxa"/>
            <w:tcBorders>
              <w:top w:val="single" w:sz="12" w:space="0" w:color="000000"/>
              <w:left w:val="single" w:sz="4" w:space="0" w:color="000000"/>
              <w:bottom w:val="single" w:sz="4" w:space="0" w:color="000000"/>
              <w:right w:val="single" w:sz="4" w:space="0" w:color="000000"/>
            </w:tcBorders>
          </w:tcPr>
          <w:p w:rsidR="00647CEE" w:rsidRDefault="00AA1FE4">
            <w:pPr>
              <w:spacing w:after="0" w:line="259" w:lineRule="auto"/>
              <w:ind w:left="0" w:right="26" w:firstLine="0"/>
              <w:jc w:val="center"/>
            </w:pPr>
            <w:r>
              <w:rPr>
                <w:b/>
                <w:sz w:val="16"/>
              </w:rPr>
              <w:t xml:space="preserve">10 </w:t>
            </w:r>
          </w:p>
        </w:tc>
        <w:tc>
          <w:tcPr>
            <w:tcW w:w="1962" w:type="dxa"/>
            <w:tcBorders>
              <w:top w:val="single" w:sz="2" w:space="0" w:color="E6E6E6"/>
              <w:left w:val="single" w:sz="4" w:space="0" w:color="000000"/>
              <w:bottom w:val="single" w:sz="9" w:space="0" w:color="E6E6E6"/>
              <w:right w:val="single" w:sz="4" w:space="0" w:color="000000"/>
            </w:tcBorders>
            <w:shd w:val="clear" w:color="auto" w:fill="E6E6E6"/>
          </w:tcPr>
          <w:p w:rsidR="00647CEE" w:rsidRDefault="00AA1FE4">
            <w:pPr>
              <w:spacing w:after="0" w:line="259" w:lineRule="auto"/>
              <w:ind w:left="0" w:right="21" w:firstLine="0"/>
              <w:jc w:val="center"/>
            </w:pPr>
            <w:r>
              <w:rPr>
                <w:b/>
                <w:sz w:val="16"/>
              </w:rPr>
              <w:t xml:space="preserve">11 </w:t>
            </w:r>
          </w:p>
        </w:tc>
      </w:tr>
      <w:tr w:rsidR="00647CEE">
        <w:trPr>
          <w:trHeight w:val="1194"/>
        </w:trPr>
        <w:tc>
          <w:tcPr>
            <w:tcW w:w="0" w:type="auto"/>
            <w:gridSpan w:val="2"/>
            <w:vMerge/>
            <w:tcBorders>
              <w:top w:val="nil"/>
              <w:left w:val="single" w:sz="4" w:space="0" w:color="999999"/>
              <w:bottom w:val="single" w:sz="12" w:space="0" w:color="000000"/>
              <w:right w:val="single" w:sz="12" w:space="0" w:color="000000"/>
            </w:tcBorders>
          </w:tcPr>
          <w:p w:rsidR="00647CEE" w:rsidRDefault="00647CEE">
            <w:pPr>
              <w:spacing w:after="160" w:line="259" w:lineRule="auto"/>
              <w:ind w:left="0" w:right="0" w:firstLine="0"/>
              <w:jc w:val="left"/>
            </w:pPr>
          </w:p>
        </w:tc>
        <w:tc>
          <w:tcPr>
            <w:tcW w:w="2003" w:type="dxa"/>
            <w:tcBorders>
              <w:top w:val="single" w:sz="4" w:space="0" w:color="000000"/>
              <w:left w:val="single" w:sz="12" w:space="0" w:color="000000"/>
              <w:bottom w:val="single" w:sz="12" w:space="0" w:color="000000"/>
              <w:right w:val="single" w:sz="4" w:space="0" w:color="000000"/>
            </w:tcBorders>
            <w:shd w:val="clear" w:color="auto" w:fill="E6E6E6"/>
          </w:tcPr>
          <w:p w:rsidR="00647CEE" w:rsidRDefault="00AA1FE4">
            <w:pPr>
              <w:spacing w:after="22" w:line="240" w:lineRule="auto"/>
              <w:ind w:left="14" w:right="0" w:firstLine="0"/>
              <w:jc w:val="center"/>
            </w:pPr>
            <w:r>
              <w:rPr>
                <w:b/>
                <w:color w:val="151616"/>
                <w:sz w:val="16"/>
              </w:rPr>
              <w:t xml:space="preserve">Stock exchange futures deals </w:t>
            </w:r>
          </w:p>
          <w:p w:rsidR="00647CEE" w:rsidRDefault="00AA1FE4">
            <w:pPr>
              <w:spacing w:after="0" w:line="259" w:lineRule="auto"/>
              <w:ind w:left="1" w:right="0" w:firstLine="0"/>
              <w:jc w:val="center"/>
            </w:pPr>
            <w:r>
              <w:rPr>
                <w:color w:val="151616"/>
                <w:sz w:val="16"/>
              </w:rPr>
              <w:t>(foreign exchange, individual shares, share index, commodity market)</w:t>
            </w:r>
            <w:r>
              <w:rPr>
                <w:b/>
                <w:color w:val="151616"/>
                <w:sz w:val="16"/>
              </w:rPr>
              <w:t xml:space="preserve"> </w:t>
            </w:r>
          </w:p>
        </w:tc>
        <w:tc>
          <w:tcPr>
            <w:tcW w:w="2152" w:type="dxa"/>
            <w:tcBorders>
              <w:top w:val="single" w:sz="4" w:space="0" w:color="000000"/>
              <w:left w:val="single" w:sz="4" w:space="0" w:color="000000"/>
              <w:bottom w:val="single" w:sz="12" w:space="0" w:color="000000"/>
              <w:right w:val="single" w:sz="4" w:space="0" w:color="000000"/>
            </w:tcBorders>
          </w:tcPr>
          <w:p w:rsidR="00647CEE" w:rsidRDefault="00AA1FE4">
            <w:pPr>
              <w:spacing w:after="22" w:line="240" w:lineRule="auto"/>
              <w:ind w:left="0" w:right="0" w:firstLine="0"/>
              <w:jc w:val="center"/>
            </w:pPr>
            <w:r>
              <w:rPr>
                <w:b/>
                <w:color w:val="151616"/>
                <w:sz w:val="16"/>
              </w:rPr>
              <w:t xml:space="preserve">Over-the-counter (OTC) futures/forward deals </w:t>
            </w:r>
          </w:p>
          <w:p w:rsidR="00647CEE" w:rsidRDefault="00AA1FE4">
            <w:pPr>
              <w:spacing w:after="0" w:line="259" w:lineRule="auto"/>
              <w:ind w:left="0" w:right="0" w:firstLine="0"/>
              <w:jc w:val="center"/>
            </w:pPr>
            <w:r>
              <w:rPr>
                <w:color w:val="151616"/>
                <w:sz w:val="16"/>
              </w:rPr>
              <w:t>(foreign exchange, commodity market)</w:t>
            </w:r>
            <w:r>
              <w:rPr>
                <w:b/>
                <w:color w:val="151616"/>
                <w:sz w:val="16"/>
              </w:rPr>
              <w:t xml:space="preserve"> </w:t>
            </w:r>
          </w:p>
        </w:tc>
        <w:tc>
          <w:tcPr>
            <w:tcW w:w="1962" w:type="dxa"/>
            <w:tcBorders>
              <w:top w:val="single" w:sz="9" w:space="0" w:color="E6E6E6"/>
              <w:left w:val="single" w:sz="4" w:space="0" w:color="000000"/>
              <w:bottom w:val="single" w:sz="2" w:space="0" w:color="E6E6E6"/>
              <w:right w:val="single" w:sz="4" w:space="0" w:color="000000"/>
            </w:tcBorders>
            <w:shd w:val="clear" w:color="auto" w:fill="E6E6E6"/>
          </w:tcPr>
          <w:p w:rsidR="00647CEE" w:rsidRDefault="00AA1FE4">
            <w:pPr>
              <w:spacing w:after="22" w:line="240" w:lineRule="auto"/>
              <w:ind w:left="0" w:right="0" w:firstLine="0"/>
              <w:jc w:val="center"/>
            </w:pPr>
            <w:r>
              <w:rPr>
                <w:b/>
                <w:color w:val="151616"/>
                <w:sz w:val="16"/>
              </w:rPr>
              <w:t xml:space="preserve">Options traded on exchanges </w:t>
            </w:r>
          </w:p>
          <w:p w:rsidR="00647CEE" w:rsidRDefault="00AA1FE4">
            <w:pPr>
              <w:spacing w:after="0" w:line="259" w:lineRule="auto"/>
              <w:ind w:left="0" w:right="0" w:firstLine="0"/>
              <w:jc w:val="center"/>
            </w:pPr>
            <w:r>
              <w:rPr>
                <w:color w:val="151616"/>
                <w:sz w:val="16"/>
              </w:rPr>
              <w:t>(foreign exchange, individual shares)</w:t>
            </w:r>
            <w:r>
              <w:rPr>
                <w:b/>
                <w:color w:val="151616"/>
                <w:sz w:val="16"/>
              </w:rPr>
              <w:t xml:space="preserve"> </w:t>
            </w:r>
          </w:p>
        </w:tc>
      </w:tr>
      <w:tr w:rsidR="00647CEE">
        <w:trPr>
          <w:trHeight w:val="457"/>
        </w:trPr>
        <w:tc>
          <w:tcPr>
            <w:tcW w:w="1916" w:type="dxa"/>
            <w:vMerge w:val="restart"/>
            <w:tcBorders>
              <w:top w:val="single" w:sz="12" w:space="0" w:color="000000"/>
              <w:left w:val="single" w:sz="4" w:space="0" w:color="000000"/>
              <w:bottom w:val="single" w:sz="12" w:space="0" w:color="000000"/>
              <w:right w:val="single" w:sz="4" w:space="0" w:color="000000"/>
            </w:tcBorders>
          </w:tcPr>
          <w:p w:rsidR="00647CEE" w:rsidRDefault="00AA1FE4">
            <w:pPr>
              <w:spacing w:after="0" w:line="259" w:lineRule="auto"/>
              <w:ind w:left="4" w:right="0" w:firstLine="0"/>
              <w:jc w:val="left"/>
            </w:pPr>
            <w:r>
              <w:rPr>
                <w:b/>
                <w:sz w:val="16"/>
              </w:rPr>
              <w:t xml:space="preserve">B.1. Do you know the characteristics and risks of the product? </w:t>
            </w:r>
          </w:p>
        </w:tc>
        <w:tc>
          <w:tcPr>
            <w:tcW w:w="2885" w:type="dxa"/>
            <w:tcBorders>
              <w:top w:val="single" w:sz="12" w:space="0" w:color="000000"/>
              <w:left w:val="single" w:sz="4" w:space="0" w:color="000000"/>
              <w:bottom w:val="single" w:sz="4" w:space="0" w:color="000000"/>
              <w:right w:val="single" w:sz="12" w:space="0" w:color="000000"/>
            </w:tcBorders>
          </w:tcPr>
          <w:p w:rsidR="00647CEE" w:rsidRDefault="00AA1FE4">
            <w:pPr>
              <w:spacing w:after="4" w:line="259" w:lineRule="auto"/>
              <w:ind w:left="5" w:right="0" w:firstLine="0"/>
              <w:jc w:val="left"/>
            </w:pPr>
            <w:r>
              <w:rPr>
                <w:sz w:val="16"/>
              </w:rPr>
              <w:t xml:space="preserve">a) </w:t>
            </w:r>
            <w:r>
              <w:rPr>
                <w:b/>
                <w:sz w:val="16"/>
              </w:rPr>
              <w:t>I do not know</w:t>
            </w:r>
            <w:r>
              <w:rPr>
                <w:sz w:val="16"/>
              </w:rPr>
              <w:t xml:space="preserve"> them </w:t>
            </w:r>
          </w:p>
          <w:p w:rsidR="00647CEE" w:rsidRDefault="00AA1FE4">
            <w:pPr>
              <w:spacing w:after="0" w:line="259" w:lineRule="auto"/>
              <w:ind w:left="5" w:right="0" w:firstLine="0"/>
              <w:jc w:val="left"/>
            </w:pPr>
            <w:r>
              <w:rPr>
                <w:i/>
                <w:sz w:val="16"/>
              </w:rPr>
              <w:t xml:space="preserve">(Please go to question B.3.) </w:t>
            </w:r>
          </w:p>
        </w:tc>
        <w:tc>
          <w:tcPr>
            <w:tcW w:w="2003" w:type="dxa"/>
            <w:tcBorders>
              <w:top w:val="single" w:sz="12"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16" w:right="0" w:firstLine="0"/>
              <w:jc w:val="center"/>
            </w:pPr>
            <w:r>
              <w:rPr>
                <w:sz w:val="16"/>
              </w:rPr>
              <w:t xml:space="preserve"> </w:t>
            </w:r>
          </w:p>
        </w:tc>
        <w:tc>
          <w:tcPr>
            <w:tcW w:w="2152" w:type="dxa"/>
            <w:tcBorders>
              <w:top w:val="single" w:sz="12" w:space="0" w:color="000000"/>
              <w:left w:val="single" w:sz="4" w:space="0" w:color="000000"/>
              <w:bottom w:val="single" w:sz="4" w:space="0" w:color="000000"/>
              <w:right w:val="single" w:sz="4" w:space="0" w:color="000000"/>
            </w:tcBorders>
          </w:tcPr>
          <w:p w:rsidR="00647CEE" w:rsidRDefault="00AA1FE4">
            <w:pPr>
              <w:spacing w:after="0" w:line="259" w:lineRule="auto"/>
              <w:ind w:left="18" w:right="0" w:firstLine="0"/>
              <w:jc w:val="center"/>
            </w:pPr>
            <w:r>
              <w:rPr>
                <w:sz w:val="16"/>
              </w:rPr>
              <w:t xml:space="preserve"> </w:t>
            </w:r>
          </w:p>
        </w:tc>
        <w:tc>
          <w:tcPr>
            <w:tcW w:w="1962" w:type="dxa"/>
            <w:tcBorders>
              <w:top w:val="single" w:sz="2" w:space="0" w:color="E6E6E6"/>
              <w:left w:val="single" w:sz="4" w:space="0" w:color="000000"/>
              <w:bottom w:val="single" w:sz="9" w:space="0" w:color="E6E6E6"/>
              <w:right w:val="single" w:sz="4" w:space="0" w:color="000000"/>
            </w:tcBorders>
            <w:shd w:val="clear" w:color="auto" w:fill="E6E6E6"/>
          </w:tcPr>
          <w:p w:rsidR="00647CEE" w:rsidRDefault="00AA1FE4">
            <w:pPr>
              <w:spacing w:after="0" w:line="259" w:lineRule="auto"/>
              <w:ind w:left="23" w:right="0" w:firstLine="0"/>
              <w:jc w:val="center"/>
            </w:pPr>
            <w:r>
              <w:rPr>
                <w:sz w:val="16"/>
              </w:rPr>
              <w:t xml:space="preserve"> </w:t>
            </w:r>
          </w:p>
        </w:tc>
      </w:tr>
      <w:tr w:rsidR="00647CEE">
        <w:trPr>
          <w:trHeight w:val="827"/>
        </w:trPr>
        <w:tc>
          <w:tcPr>
            <w:tcW w:w="0" w:type="auto"/>
            <w:vMerge/>
            <w:tcBorders>
              <w:top w:val="nil"/>
              <w:left w:val="single" w:sz="4" w:space="0" w:color="000000"/>
              <w:bottom w:val="nil"/>
              <w:right w:val="single" w:sz="4" w:space="0" w:color="000000"/>
            </w:tcBorders>
          </w:tcPr>
          <w:p w:rsidR="00647CEE" w:rsidRDefault="00647CEE">
            <w:pPr>
              <w:spacing w:after="160" w:line="259" w:lineRule="auto"/>
              <w:ind w:left="0" w:right="0" w:firstLine="0"/>
              <w:jc w:val="left"/>
            </w:pPr>
          </w:p>
        </w:tc>
        <w:tc>
          <w:tcPr>
            <w:tcW w:w="2885" w:type="dxa"/>
            <w:tcBorders>
              <w:top w:val="single" w:sz="4" w:space="0" w:color="000000"/>
              <w:left w:val="single" w:sz="4" w:space="0" w:color="000000"/>
              <w:bottom w:val="single" w:sz="4" w:space="0" w:color="000000"/>
              <w:right w:val="single" w:sz="12" w:space="0" w:color="000000"/>
            </w:tcBorders>
          </w:tcPr>
          <w:p w:rsidR="00647CEE" w:rsidRDefault="00AA1FE4">
            <w:pPr>
              <w:spacing w:after="17" w:line="243" w:lineRule="auto"/>
              <w:ind w:left="5" w:right="0" w:firstLine="0"/>
              <w:jc w:val="left"/>
            </w:pPr>
            <w:r>
              <w:rPr>
                <w:sz w:val="16"/>
              </w:rPr>
              <w:t xml:space="preserve">b) </w:t>
            </w:r>
            <w:r>
              <w:rPr>
                <w:b/>
                <w:sz w:val="16"/>
              </w:rPr>
              <w:t>I roughly know</w:t>
            </w:r>
            <w:r>
              <w:rPr>
                <w:sz w:val="16"/>
              </w:rPr>
              <w:t xml:space="preserve"> the characteristics and risks of the products  </w:t>
            </w:r>
          </w:p>
          <w:p w:rsidR="00647CEE" w:rsidRDefault="00AA1FE4">
            <w:pPr>
              <w:spacing w:after="0" w:line="259" w:lineRule="auto"/>
              <w:ind w:left="5" w:right="0" w:firstLine="0"/>
              <w:jc w:val="left"/>
            </w:pPr>
            <w:r>
              <w:rPr>
                <w:i/>
                <w:sz w:val="16"/>
              </w:rPr>
              <w:t xml:space="preserve">Please, give your answer to question B.6. </w:t>
            </w:r>
          </w:p>
        </w:tc>
        <w:tc>
          <w:tcPr>
            <w:tcW w:w="2003" w:type="dxa"/>
            <w:tcBorders>
              <w:top w:val="single" w:sz="4"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16" w:right="0" w:firstLine="0"/>
              <w:jc w:val="center"/>
            </w:pPr>
            <w:r>
              <w:rPr>
                <w:sz w:val="16"/>
              </w:rPr>
              <w:t xml:space="preserve"> </w:t>
            </w:r>
          </w:p>
        </w:tc>
        <w:tc>
          <w:tcPr>
            <w:tcW w:w="2152"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18" w:right="0" w:firstLine="0"/>
              <w:jc w:val="center"/>
            </w:pPr>
            <w:r>
              <w:rPr>
                <w:sz w:val="16"/>
              </w:rPr>
              <w:t xml:space="preserve"> </w:t>
            </w:r>
          </w:p>
        </w:tc>
        <w:tc>
          <w:tcPr>
            <w:tcW w:w="1962" w:type="dxa"/>
            <w:tcBorders>
              <w:top w:val="single" w:sz="9" w:space="0" w:color="E6E6E6"/>
              <w:left w:val="single" w:sz="4" w:space="0" w:color="000000"/>
              <w:bottom w:val="single" w:sz="9" w:space="0" w:color="E6E6E6"/>
              <w:right w:val="single" w:sz="4" w:space="0" w:color="000000"/>
            </w:tcBorders>
            <w:shd w:val="clear" w:color="auto" w:fill="E6E6E6"/>
          </w:tcPr>
          <w:p w:rsidR="00647CEE" w:rsidRDefault="00AA1FE4">
            <w:pPr>
              <w:spacing w:after="0" w:line="259" w:lineRule="auto"/>
              <w:ind w:left="23" w:right="0" w:firstLine="0"/>
              <w:jc w:val="center"/>
            </w:pPr>
            <w:r>
              <w:rPr>
                <w:sz w:val="16"/>
              </w:rPr>
              <w:t xml:space="preserve"> </w:t>
            </w:r>
          </w:p>
        </w:tc>
      </w:tr>
      <w:tr w:rsidR="00647CEE">
        <w:trPr>
          <w:trHeight w:val="826"/>
        </w:trPr>
        <w:tc>
          <w:tcPr>
            <w:tcW w:w="0" w:type="auto"/>
            <w:vMerge/>
            <w:tcBorders>
              <w:top w:val="nil"/>
              <w:left w:val="single" w:sz="4" w:space="0" w:color="000000"/>
              <w:bottom w:val="single" w:sz="12" w:space="0" w:color="000000"/>
              <w:right w:val="single" w:sz="4" w:space="0" w:color="000000"/>
            </w:tcBorders>
          </w:tcPr>
          <w:p w:rsidR="00647CEE" w:rsidRDefault="00647CEE">
            <w:pPr>
              <w:spacing w:after="160" w:line="259" w:lineRule="auto"/>
              <w:ind w:left="0" w:right="0" w:firstLine="0"/>
              <w:jc w:val="left"/>
            </w:pPr>
          </w:p>
        </w:tc>
        <w:tc>
          <w:tcPr>
            <w:tcW w:w="2885" w:type="dxa"/>
            <w:tcBorders>
              <w:top w:val="single" w:sz="4" w:space="0" w:color="000000"/>
              <w:left w:val="single" w:sz="4" w:space="0" w:color="000000"/>
              <w:bottom w:val="single" w:sz="12" w:space="0" w:color="000000"/>
              <w:right w:val="single" w:sz="12" w:space="0" w:color="000000"/>
            </w:tcBorders>
          </w:tcPr>
          <w:p w:rsidR="00647CEE" w:rsidRDefault="00AA1FE4">
            <w:pPr>
              <w:spacing w:after="0" w:line="259" w:lineRule="auto"/>
              <w:ind w:left="5" w:right="135" w:firstLine="0"/>
              <w:jc w:val="left"/>
            </w:pPr>
            <w:r>
              <w:rPr>
                <w:sz w:val="16"/>
              </w:rPr>
              <w:t xml:space="preserve">c) </w:t>
            </w:r>
            <w:r>
              <w:rPr>
                <w:b/>
                <w:sz w:val="16"/>
              </w:rPr>
              <w:t>I do know</w:t>
            </w:r>
            <w:r>
              <w:rPr>
                <w:sz w:val="16"/>
              </w:rPr>
              <w:t xml:space="preserve"> the characteristics and risks of the product and do not want to test my knowledge </w:t>
            </w:r>
            <w:r>
              <w:rPr>
                <w:i/>
                <w:sz w:val="16"/>
              </w:rPr>
              <w:t xml:space="preserve">(Please, go to question B.2) </w:t>
            </w:r>
          </w:p>
        </w:tc>
        <w:tc>
          <w:tcPr>
            <w:tcW w:w="2003" w:type="dxa"/>
            <w:tcBorders>
              <w:top w:val="single" w:sz="4" w:space="0" w:color="000000"/>
              <w:left w:val="single" w:sz="12" w:space="0" w:color="000000"/>
              <w:bottom w:val="single" w:sz="12" w:space="0" w:color="000000"/>
              <w:right w:val="single" w:sz="4" w:space="0" w:color="000000"/>
            </w:tcBorders>
            <w:shd w:val="clear" w:color="auto" w:fill="E6E6E6"/>
          </w:tcPr>
          <w:p w:rsidR="00647CEE" w:rsidRDefault="00AA1FE4">
            <w:pPr>
              <w:spacing w:after="0" w:line="259" w:lineRule="auto"/>
              <w:ind w:left="16" w:right="0" w:firstLine="0"/>
              <w:jc w:val="center"/>
            </w:pPr>
            <w:r>
              <w:rPr>
                <w:sz w:val="16"/>
              </w:rPr>
              <w:t xml:space="preserve"> </w:t>
            </w:r>
          </w:p>
        </w:tc>
        <w:tc>
          <w:tcPr>
            <w:tcW w:w="2152" w:type="dxa"/>
            <w:tcBorders>
              <w:top w:val="single" w:sz="4" w:space="0" w:color="000000"/>
              <w:left w:val="single" w:sz="4" w:space="0" w:color="000000"/>
              <w:bottom w:val="single" w:sz="12" w:space="0" w:color="000000"/>
              <w:right w:val="single" w:sz="4" w:space="0" w:color="000000"/>
            </w:tcBorders>
          </w:tcPr>
          <w:p w:rsidR="00647CEE" w:rsidRDefault="00AA1FE4">
            <w:pPr>
              <w:spacing w:after="0" w:line="259" w:lineRule="auto"/>
              <w:ind w:left="18" w:right="0" w:firstLine="0"/>
              <w:jc w:val="center"/>
            </w:pPr>
            <w:r>
              <w:rPr>
                <w:sz w:val="16"/>
              </w:rPr>
              <w:t xml:space="preserve"> </w:t>
            </w:r>
          </w:p>
        </w:tc>
        <w:tc>
          <w:tcPr>
            <w:tcW w:w="1962" w:type="dxa"/>
            <w:tcBorders>
              <w:top w:val="single" w:sz="9" w:space="0" w:color="E6E6E6"/>
              <w:left w:val="single" w:sz="4" w:space="0" w:color="000000"/>
              <w:bottom w:val="single" w:sz="2" w:space="0" w:color="E6E6E6"/>
              <w:right w:val="single" w:sz="4" w:space="0" w:color="000000"/>
            </w:tcBorders>
            <w:shd w:val="clear" w:color="auto" w:fill="E6E6E6"/>
          </w:tcPr>
          <w:p w:rsidR="00647CEE" w:rsidRDefault="00AA1FE4">
            <w:pPr>
              <w:spacing w:after="0" w:line="259" w:lineRule="auto"/>
              <w:ind w:left="23" w:right="0" w:firstLine="0"/>
              <w:jc w:val="center"/>
            </w:pPr>
            <w:r>
              <w:rPr>
                <w:sz w:val="16"/>
              </w:rPr>
              <w:t xml:space="preserve"> </w:t>
            </w:r>
          </w:p>
        </w:tc>
      </w:tr>
      <w:tr w:rsidR="00647CEE">
        <w:trPr>
          <w:trHeight w:val="449"/>
        </w:trPr>
        <w:tc>
          <w:tcPr>
            <w:tcW w:w="1916" w:type="dxa"/>
            <w:vMerge w:val="restart"/>
            <w:tcBorders>
              <w:top w:val="single" w:sz="12" w:space="0" w:color="000000"/>
              <w:left w:val="single" w:sz="4" w:space="0" w:color="000000"/>
              <w:bottom w:val="single" w:sz="12" w:space="0" w:color="000000"/>
              <w:right w:val="single" w:sz="4" w:space="0" w:color="000000"/>
            </w:tcBorders>
          </w:tcPr>
          <w:p w:rsidR="00647CEE" w:rsidRDefault="00AA1FE4">
            <w:pPr>
              <w:spacing w:after="22" w:line="239" w:lineRule="auto"/>
              <w:ind w:left="4" w:right="0" w:firstLine="0"/>
              <w:jc w:val="left"/>
            </w:pPr>
            <w:r>
              <w:rPr>
                <w:b/>
                <w:sz w:val="16"/>
              </w:rPr>
              <w:t xml:space="preserve">B.2. Where did you got your knowledge about the features of the product? </w:t>
            </w:r>
          </w:p>
          <w:p w:rsidR="00647CEE" w:rsidRDefault="00AA1FE4">
            <w:pPr>
              <w:spacing w:after="0" w:line="259" w:lineRule="auto"/>
              <w:ind w:left="4" w:right="0" w:firstLine="0"/>
            </w:pPr>
            <w:r>
              <w:rPr>
                <w:i/>
                <w:sz w:val="16"/>
              </w:rPr>
              <w:t xml:space="preserve">(Please, mark only the most specific answer.) </w:t>
            </w:r>
          </w:p>
        </w:tc>
        <w:tc>
          <w:tcPr>
            <w:tcW w:w="2885" w:type="dxa"/>
            <w:tcBorders>
              <w:top w:val="single" w:sz="12" w:space="0" w:color="000000"/>
              <w:left w:val="single" w:sz="4" w:space="0" w:color="000000"/>
              <w:bottom w:val="single" w:sz="4" w:space="0" w:color="000000"/>
              <w:right w:val="single" w:sz="12" w:space="0" w:color="000000"/>
            </w:tcBorders>
          </w:tcPr>
          <w:p w:rsidR="00647CEE" w:rsidRDefault="00AA1FE4">
            <w:pPr>
              <w:spacing w:after="0" w:line="259" w:lineRule="auto"/>
              <w:ind w:left="5" w:right="0" w:firstLine="0"/>
              <w:jc w:val="left"/>
            </w:pPr>
            <w:r>
              <w:rPr>
                <w:sz w:val="16"/>
              </w:rPr>
              <w:t xml:space="preserve">a) school studies, self-training </w:t>
            </w:r>
          </w:p>
        </w:tc>
        <w:tc>
          <w:tcPr>
            <w:tcW w:w="2003" w:type="dxa"/>
            <w:tcBorders>
              <w:top w:val="single" w:sz="12"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16" w:right="0" w:firstLine="0"/>
              <w:jc w:val="center"/>
            </w:pPr>
            <w:r>
              <w:rPr>
                <w:sz w:val="16"/>
              </w:rPr>
              <w:t xml:space="preserve"> </w:t>
            </w:r>
          </w:p>
        </w:tc>
        <w:tc>
          <w:tcPr>
            <w:tcW w:w="2152" w:type="dxa"/>
            <w:tcBorders>
              <w:top w:val="single" w:sz="12" w:space="0" w:color="000000"/>
              <w:left w:val="single" w:sz="4" w:space="0" w:color="000000"/>
              <w:bottom w:val="single" w:sz="4" w:space="0" w:color="000000"/>
              <w:right w:val="single" w:sz="4" w:space="0" w:color="000000"/>
            </w:tcBorders>
          </w:tcPr>
          <w:p w:rsidR="00647CEE" w:rsidRDefault="00AA1FE4">
            <w:pPr>
              <w:spacing w:after="0" w:line="259" w:lineRule="auto"/>
              <w:ind w:left="18" w:right="0" w:firstLine="0"/>
              <w:jc w:val="center"/>
            </w:pPr>
            <w:r>
              <w:rPr>
                <w:sz w:val="16"/>
              </w:rPr>
              <w:t xml:space="preserve"> </w:t>
            </w:r>
          </w:p>
        </w:tc>
        <w:tc>
          <w:tcPr>
            <w:tcW w:w="1962" w:type="dxa"/>
            <w:tcBorders>
              <w:top w:val="single" w:sz="2" w:space="0" w:color="E6E6E6"/>
              <w:left w:val="single" w:sz="4" w:space="0" w:color="000000"/>
              <w:bottom w:val="single" w:sz="9" w:space="0" w:color="E6E6E6"/>
              <w:right w:val="single" w:sz="4" w:space="0" w:color="000000"/>
            </w:tcBorders>
            <w:shd w:val="clear" w:color="auto" w:fill="E6E6E6"/>
          </w:tcPr>
          <w:p w:rsidR="00647CEE" w:rsidRDefault="00AA1FE4">
            <w:pPr>
              <w:spacing w:after="0" w:line="259" w:lineRule="auto"/>
              <w:ind w:left="23" w:right="0" w:firstLine="0"/>
              <w:jc w:val="center"/>
            </w:pPr>
            <w:r>
              <w:rPr>
                <w:sz w:val="16"/>
              </w:rPr>
              <w:t xml:space="preserve"> </w:t>
            </w:r>
          </w:p>
        </w:tc>
      </w:tr>
      <w:tr w:rsidR="00647CEE">
        <w:trPr>
          <w:trHeight w:val="438"/>
        </w:trPr>
        <w:tc>
          <w:tcPr>
            <w:tcW w:w="0" w:type="auto"/>
            <w:vMerge/>
            <w:tcBorders>
              <w:top w:val="nil"/>
              <w:left w:val="single" w:sz="4" w:space="0" w:color="000000"/>
              <w:bottom w:val="nil"/>
              <w:right w:val="single" w:sz="4" w:space="0" w:color="000000"/>
            </w:tcBorders>
          </w:tcPr>
          <w:p w:rsidR="00647CEE" w:rsidRDefault="00647CEE">
            <w:pPr>
              <w:spacing w:after="160" w:line="259" w:lineRule="auto"/>
              <w:ind w:left="0" w:right="0" w:firstLine="0"/>
              <w:jc w:val="left"/>
            </w:pPr>
          </w:p>
        </w:tc>
        <w:tc>
          <w:tcPr>
            <w:tcW w:w="2885" w:type="dxa"/>
            <w:tcBorders>
              <w:top w:val="single" w:sz="4" w:space="0" w:color="000000"/>
              <w:left w:val="single" w:sz="4" w:space="0" w:color="000000"/>
              <w:bottom w:val="single" w:sz="4" w:space="0" w:color="000000"/>
              <w:right w:val="single" w:sz="12" w:space="0" w:color="000000"/>
            </w:tcBorders>
          </w:tcPr>
          <w:p w:rsidR="00647CEE" w:rsidRDefault="00AA1FE4">
            <w:pPr>
              <w:spacing w:after="0" w:line="259" w:lineRule="auto"/>
              <w:ind w:left="5" w:right="0" w:firstLine="0"/>
              <w:jc w:val="left"/>
            </w:pPr>
            <w:r>
              <w:rPr>
                <w:sz w:val="16"/>
              </w:rPr>
              <w:t xml:space="preserve">b) work experience, experience gained through professional activities </w:t>
            </w:r>
          </w:p>
        </w:tc>
        <w:tc>
          <w:tcPr>
            <w:tcW w:w="2003" w:type="dxa"/>
            <w:tcBorders>
              <w:top w:val="single" w:sz="4"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16" w:right="0" w:firstLine="0"/>
              <w:jc w:val="center"/>
            </w:pPr>
            <w:r>
              <w:rPr>
                <w:sz w:val="16"/>
              </w:rPr>
              <w:t xml:space="preserve"> </w:t>
            </w:r>
          </w:p>
        </w:tc>
        <w:tc>
          <w:tcPr>
            <w:tcW w:w="2152"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18" w:right="0" w:firstLine="0"/>
              <w:jc w:val="center"/>
            </w:pPr>
            <w:r>
              <w:rPr>
                <w:sz w:val="16"/>
              </w:rPr>
              <w:t xml:space="preserve"> </w:t>
            </w:r>
          </w:p>
        </w:tc>
        <w:tc>
          <w:tcPr>
            <w:tcW w:w="1962" w:type="dxa"/>
            <w:tcBorders>
              <w:top w:val="single" w:sz="9" w:space="0" w:color="E6E6E6"/>
              <w:left w:val="single" w:sz="4" w:space="0" w:color="000000"/>
              <w:bottom w:val="single" w:sz="9" w:space="0" w:color="E6E6E6"/>
              <w:right w:val="single" w:sz="4" w:space="0" w:color="000000"/>
            </w:tcBorders>
            <w:shd w:val="clear" w:color="auto" w:fill="E6E6E6"/>
          </w:tcPr>
          <w:p w:rsidR="00647CEE" w:rsidRDefault="00AA1FE4">
            <w:pPr>
              <w:spacing w:after="0" w:line="259" w:lineRule="auto"/>
              <w:ind w:left="23" w:right="0" w:firstLine="0"/>
              <w:jc w:val="center"/>
            </w:pPr>
            <w:r>
              <w:rPr>
                <w:sz w:val="16"/>
              </w:rPr>
              <w:t xml:space="preserve"> </w:t>
            </w:r>
          </w:p>
        </w:tc>
      </w:tr>
      <w:tr w:rsidR="00647CEE">
        <w:trPr>
          <w:trHeight w:val="438"/>
        </w:trPr>
        <w:tc>
          <w:tcPr>
            <w:tcW w:w="0" w:type="auto"/>
            <w:vMerge/>
            <w:tcBorders>
              <w:top w:val="nil"/>
              <w:left w:val="single" w:sz="4" w:space="0" w:color="000000"/>
              <w:bottom w:val="single" w:sz="12" w:space="0" w:color="000000"/>
              <w:right w:val="single" w:sz="4" w:space="0" w:color="000000"/>
            </w:tcBorders>
          </w:tcPr>
          <w:p w:rsidR="00647CEE" w:rsidRDefault="00647CEE">
            <w:pPr>
              <w:spacing w:after="160" w:line="259" w:lineRule="auto"/>
              <w:ind w:left="0" w:right="0" w:firstLine="0"/>
              <w:jc w:val="left"/>
            </w:pPr>
          </w:p>
        </w:tc>
        <w:tc>
          <w:tcPr>
            <w:tcW w:w="2885" w:type="dxa"/>
            <w:tcBorders>
              <w:top w:val="single" w:sz="4" w:space="0" w:color="000000"/>
              <w:left w:val="single" w:sz="4" w:space="0" w:color="000000"/>
              <w:bottom w:val="single" w:sz="12" w:space="0" w:color="000000"/>
              <w:right w:val="single" w:sz="12" w:space="0" w:color="000000"/>
            </w:tcBorders>
          </w:tcPr>
          <w:p w:rsidR="00647CEE" w:rsidRDefault="00AA1FE4">
            <w:pPr>
              <w:spacing w:after="0" w:line="259" w:lineRule="auto"/>
              <w:ind w:left="5" w:right="0" w:firstLine="0"/>
              <w:jc w:val="left"/>
            </w:pPr>
            <w:r>
              <w:rPr>
                <w:sz w:val="16"/>
              </w:rPr>
              <w:t xml:space="preserve">c) information from the banking consultant </w:t>
            </w:r>
          </w:p>
        </w:tc>
        <w:tc>
          <w:tcPr>
            <w:tcW w:w="2003" w:type="dxa"/>
            <w:tcBorders>
              <w:top w:val="single" w:sz="4" w:space="0" w:color="000000"/>
              <w:left w:val="single" w:sz="12" w:space="0" w:color="000000"/>
              <w:bottom w:val="single" w:sz="12" w:space="0" w:color="000000"/>
              <w:right w:val="single" w:sz="4" w:space="0" w:color="000000"/>
            </w:tcBorders>
            <w:shd w:val="clear" w:color="auto" w:fill="E6E6E6"/>
          </w:tcPr>
          <w:p w:rsidR="00647CEE" w:rsidRDefault="00AA1FE4">
            <w:pPr>
              <w:spacing w:after="0" w:line="259" w:lineRule="auto"/>
              <w:ind w:left="16" w:right="0" w:firstLine="0"/>
              <w:jc w:val="center"/>
            </w:pPr>
            <w:r>
              <w:rPr>
                <w:sz w:val="16"/>
              </w:rPr>
              <w:t xml:space="preserve"> </w:t>
            </w:r>
          </w:p>
        </w:tc>
        <w:tc>
          <w:tcPr>
            <w:tcW w:w="2152" w:type="dxa"/>
            <w:tcBorders>
              <w:top w:val="single" w:sz="4" w:space="0" w:color="000000"/>
              <w:left w:val="single" w:sz="4" w:space="0" w:color="000000"/>
              <w:bottom w:val="single" w:sz="12" w:space="0" w:color="000000"/>
              <w:right w:val="single" w:sz="4" w:space="0" w:color="000000"/>
            </w:tcBorders>
          </w:tcPr>
          <w:p w:rsidR="00647CEE" w:rsidRDefault="00AA1FE4">
            <w:pPr>
              <w:spacing w:after="0" w:line="259" w:lineRule="auto"/>
              <w:ind w:left="18" w:right="0" w:firstLine="0"/>
              <w:jc w:val="center"/>
            </w:pPr>
            <w:r>
              <w:rPr>
                <w:sz w:val="16"/>
              </w:rPr>
              <w:t xml:space="preserve"> </w:t>
            </w:r>
          </w:p>
        </w:tc>
        <w:tc>
          <w:tcPr>
            <w:tcW w:w="1962" w:type="dxa"/>
            <w:tcBorders>
              <w:top w:val="single" w:sz="9" w:space="0" w:color="E6E6E6"/>
              <w:left w:val="single" w:sz="4" w:space="0" w:color="000000"/>
              <w:bottom w:val="single" w:sz="2" w:space="0" w:color="E6E6E6"/>
              <w:right w:val="single" w:sz="4" w:space="0" w:color="000000"/>
            </w:tcBorders>
            <w:shd w:val="clear" w:color="auto" w:fill="E6E6E6"/>
          </w:tcPr>
          <w:p w:rsidR="00647CEE" w:rsidRDefault="00AA1FE4">
            <w:pPr>
              <w:spacing w:after="0" w:line="259" w:lineRule="auto"/>
              <w:ind w:left="23" w:right="0" w:firstLine="0"/>
              <w:jc w:val="center"/>
            </w:pPr>
            <w:r>
              <w:rPr>
                <w:sz w:val="16"/>
              </w:rPr>
              <w:t xml:space="preserve"> </w:t>
            </w:r>
          </w:p>
        </w:tc>
      </w:tr>
      <w:tr w:rsidR="00647CEE">
        <w:trPr>
          <w:trHeight w:val="254"/>
        </w:trPr>
        <w:tc>
          <w:tcPr>
            <w:tcW w:w="1916" w:type="dxa"/>
            <w:vMerge w:val="restart"/>
            <w:tcBorders>
              <w:top w:val="single" w:sz="12" w:space="0" w:color="000000"/>
              <w:left w:val="single" w:sz="4" w:space="0" w:color="000000"/>
              <w:bottom w:val="single" w:sz="12" w:space="0" w:color="000000"/>
              <w:right w:val="single" w:sz="4" w:space="0" w:color="000000"/>
            </w:tcBorders>
          </w:tcPr>
          <w:p w:rsidR="00647CEE" w:rsidRDefault="00AA1FE4">
            <w:pPr>
              <w:spacing w:after="0" w:line="259" w:lineRule="auto"/>
              <w:ind w:left="4" w:right="0" w:firstLine="0"/>
              <w:jc w:val="left"/>
            </w:pPr>
            <w:r>
              <w:rPr>
                <w:b/>
                <w:sz w:val="16"/>
              </w:rPr>
              <w:t xml:space="preserve">B.3. How long have you been executing transactions with this instrument? </w:t>
            </w:r>
          </w:p>
        </w:tc>
        <w:tc>
          <w:tcPr>
            <w:tcW w:w="2885" w:type="dxa"/>
            <w:tcBorders>
              <w:top w:val="single" w:sz="12" w:space="0" w:color="000000"/>
              <w:left w:val="single" w:sz="4" w:space="0" w:color="000000"/>
              <w:bottom w:val="single" w:sz="4" w:space="0" w:color="000000"/>
              <w:right w:val="single" w:sz="12" w:space="0" w:color="000000"/>
            </w:tcBorders>
          </w:tcPr>
          <w:p w:rsidR="00647CEE" w:rsidRDefault="00AA1FE4">
            <w:pPr>
              <w:spacing w:after="0" w:line="259" w:lineRule="auto"/>
              <w:ind w:left="5" w:right="0" w:firstLine="0"/>
              <w:jc w:val="left"/>
            </w:pPr>
            <w:r>
              <w:rPr>
                <w:sz w:val="16"/>
              </w:rPr>
              <w:t xml:space="preserve">a) no transactions up to this date </w:t>
            </w:r>
          </w:p>
        </w:tc>
        <w:tc>
          <w:tcPr>
            <w:tcW w:w="2003" w:type="dxa"/>
            <w:tcBorders>
              <w:top w:val="single" w:sz="12"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16" w:right="0" w:firstLine="0"/>
              <w:jc w:val="center"/>
            </w:pPr>
            <w:r>
              <w:rPr>
                <w:sz w:val="16"/>
              </w:rPr>
              <w:t xml:space="preserve"> </w:t>
            </w:r>
          </w:p>
        </w:tc>
        <w:tc>
          <w:tcPr>
            <w:tcW w:w="2152" w:type="dxa"/>
            <w:tcBorders>
              <w:top w:val="single" w:sz="12" w:space="0" w:color="000000"/>
              <w:left w:val="single" w:sz="4" w:space="0" w:color="000000"/>
              <w:bottom w:val="single" w:sz="4" w:space="0" w:color="000000"/>
              <w:right w:val="single" w:sz="4" w:space="0" w:color="000000"/>
            </w:tcBorders>
          </w:tcPr>
          <w:p w:rsidR="00647CEE" w:rsidRDefault="00AA1FE4">
            <w:pPr>
              <w:spacing w:after="0" w:line="259" w:lineRule="auto"/>
              <w:ind w:left="18" w:right="0" w:firstLine="0"/>
              <w:jc w:val="center"/>
            </w:pPr>
            <w:r>
              <w:rPr>
                <w:sz w:val="16"/>
              </w:rPr>
              <w:t xml:space="preserve"> </w:t>
            </w:r>
          </w:p>
        </w:tc>
        <w:tc>
          <w:tcPr>
            <w:tcW w:w="1962" w:type="dxa"/>
            <w:tcBorders>
              <w:top w:val="single" w:sz="2" w:space="0" w:color="E6E6E6"/>
              <w:left w:val="single" w:sz="4" w:space="0" w:color="000000"/>
              <w:bottom w:val="single" w:sz="9" w:space="0" w:color="E6E6E6"/>
              <w:right w:val="single" w:sz="4" w:space="0" w:color="000000"/>
            </w:tcBorders>
            <w:shd w:val="clear" w:color="auto" w:fill="E6E6E6"/>
          </w:tcPr>
          <w:p w:rsidR="00647CEE" w:rsidRDefault="00AA1FE4">
            <w:pPr>
              <w:spacing w:after="0" w:line="259" w:lineRule="auto"/>
              <w:ind w:left="23" w:right="0" w:firstLine="0"/>
              <w:jc w:val="center"/>
            </w:pPr>
            <w:r>
              <w:rPr>
                <w:sz w:val="16"/>
              </w:rPr>
              <w:t xml:space="preserve"> </w:t>
            </w:r>
          </w:p>
        </w:tc>
      </w:tr>
      <w:tr w:rsidR="00647CEE">
        <w:trPr>
          <w:trHeight w:val="253"/>
        </w:trPr>
        <w:tc>
          <w:tcPr>
            <w:tcW w:w="0" w:type="auto"/>
            <w:vMerge/>
            <w:tcBorders>
              <w:top w:val="nil"/>
              <w:left w:val="single" w:sz="4" w:space="0" w:color="000000"/>
              <w:bottom w:val="nil"/>
              <w:right w:val="single" w:sz="4" w:space="0" w:color="000000"/>
            </w:tcBorders>
          </w:tcPr>
          <w:p w:rsidR="00647CEE" w:rsidRDefault="00647CEE">
            <w:pPr>
              <w:spacing w:after="160" w:line="259" w:lineRule="auto"/>
              <w:ind w:left="0" w:right="0" w:firstLine="0"/>
              <w:jc w:val="left"/>
            </w:pPr>
          </w:p>
        </w:tc>
        <w:tc>
          <w:tcPr>
            <w:tcW w:w="2885" w:type="dxa"/>
            <w:tcBorders>
              <w:top w:val="single" w:sz="4" w:space="0" w:color="000000"/>
              <w:left w:val="single" w:sz="4" w:space="0" w:color="000000"/>
              <w:bottom w:val="single" w:sz="4" w:space="0" w:color="000000"/>
              <w:right w:val="single" w:sz="12" w:space="0" w:color="000000"/>
            </w:tcBorders>
          </w:tcPr>
          <w:p w:rsidR="00647CEE" w:rsidRDefault="00AA1FE4">
            <w:pPr>
              <w:spacing w:after="0" w:line="259" w:lineRule="auto"/>
              <w:ind w:left="5" w:right="0" w:firstLine="0"/>
              <w:jc w:val="left"/>
            </w:pPr>
            <w:r>
              <w:rPr>
                <w:sz w:val="16"/>
              </w:rPr>
              <w:t xml:space="preserve">b) for 1 year </w:t>
            </w:r>
          </w:p>
        </w:tc>
        <w:tc>
          <w:tcPr>
            <w:tcW w:w="2003" w:type="dxa"/>
            <w:tcBorders>
              <w:top w:val="single" w:sz="4"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16" w:right="0" w:firstLine="0"/>
              <w:jc w:val="center"/>
            </w:pPr>
            <w:r>
              <w:rPr>
                <w:sz w:val="16"/>
              </w:rPr>
              <w:t xml:space="preserve"> </w:t>
            </w:r>
          </w:p>
        </w:tc>
        <w:tc>
          <w:tcPr>
            <w:tcW w:w="2152"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18" w:right="0" w:firstLine="0"/>
              <w:jc w:val="center"/>
            </w:pPr>
            <w:r>
              <w:rPr>
                <w:sz w:val="16"/>
              </w:rPr>
              <w:t xml:space="preserve"> </w:t>
            </w:r>
          </w:p>
        </w:tc>
        <w:tc>
          <w:tcPr>
            <w:tcW w:w="1962" w:type="dxa"/>
            <w:tcBorders>
              <w:top w:val="single" w:sz="9" w:space="0" w:color="E6E6E6"/>
              <w:left w:val="single" w:sz="4" w:space="0" w:color="000000"/>
              <w:bottom w:val="single" w:sz="9" w:space="0" w:color="E6E6E6"/>
              <w:right w:val="single" w:sz="4" w:space="0" w:color="000000"/>
            </w:tcBorders>
            <w:shd w:val="clear" w:color="auto" w:fill="E6E6E6"/>
          </w:tcPr>
          <w:p w:rsidR="00647CEE" w:rsidRDefault="00AA1FE4">
            <w:pPr>
              <w:spacing w:after="0" w:line="259" w:lineRule="auto"/>
              <w:ind w:left="23" w:right="0" w:firstLine="0"/>
              <w:jc w:val="center"/>
            </w:pPr>
            <w:r>
              <w:rPr>
                <w:sz w:val="16"/>
              </w:rPr>
              <w:t xml:space="preserve"> </w:t>
            </w:r>
          </w:p>
        </w:tc>
      </w:tr>
      <w:tr w:rsidR="00647CEE">
        <w:trPr>
          <w:trHeight w:val="299"/>
        </w:trPr>
        <w:tc>
          <w:tcPr>
            <w:tcW w:w="0" w:type="auto"/>
            <w:vMerge/>
            <w:tcBorders>
              <w:top w:val="nil"/>
              <w:left w:val="single" w:sz="4" w:space="0" w:color="000000"/>
              <w:bottom w:val="single" w:sz="12" w:space="0" w:color="000000"/>
              <w:right w:val="single" w:sz="4" w:space="0" w:color="000000"/>
            </w:tcBorders>
          </w:tcPr>
          <w:p w:rsidR="00647CEE" w:rsidRDefault="00647CEE">
            <w:pPr>
              <w:spacing w:after="160" w:line="259" w:lineRule="auto"/>
              <w:ind w:left="0" w:right="0" w:firstLine="0"/>
              <w:jc w:val="left"/>
            </w:pPr>
          </w:p>
        </w:tc>
        <w:tc>
          <w:tcPr>
            <w:tcW w:w="2885" w:type="dxa"/>
            <w:tcBorders>
              <w:top w:val="single" w:sz="4" w:space="0" w:color="000000"/>
              <w:left w:val="single" w:sz="4" w:space="0" w:color="000000"/>
              <w:bottom w:val="single" w:sz="12" w:space="0" w:color="000000"/>
              <w:right w:val="single" w:sz="12" w:space="0" w:color="000000"/>
            </w:tcBorders>
          </w:tcPr>
          <w:p w:rsidR="00647CEE" w:rsidRDefault="00AA1FE4">
            <w:pPr>
              <w:spacing w:after="0" w:line="259" w:lineRule="auto"/>
              <w:ind w:left="5" w:right="0" w:firstLine="0"/>
              <w:jc w:val="left"/>
            </w:pPr>
            <w:r>
              <w:rPr>
                <w:sz w:val="16"/>
              </w:rPr>
              <w:t xml:space="preserve">c) for more than 1 year </w:t>
            </w:r>
          </w:p>
        </w:tc>
        <w:tc>
          <w:tcPr>
            <w:tcW w:w="2003" w:type="dxa"/>
            <w:tcBorders>
              <w:top w:val="single" w:sz="4" w:space="0" w:color="000000"/>
              <w:left w:val="single" w:sz="12" w:space="0" w:color="000000"/>
              <w:bottom w:val="single" w:sz="12" w:space="0" w:color="000000"/>
              <w:right w:val="single" w:sz="4" w:space="0" w:color="000000"/>
            </w:tcBorders>
            <w:shd w:val="clear" w:color="auto" w:fill="E6E6E6"/>
          </w:tcPr>
          <w:p w:rsidR="00647CEE" w:rsidRDefault="00AA1FE4">
            <w:pPr>
              <w:spacing w:after="0" w:line="259" w:lineRule="auto"/>
              <w:ind w:left="16" w:right="0" w:firstLine="0"/>
              <w:jc w:val="center"/>
            </w:pPr>
            <w:r>
              <w:rPr>
                <w:sz w:val="16"/>
              </w:rPr>
              <w:t xml:space="preserve"> </w:t>
            </w:r>
          </w:p>
        </w:tc>
        <w:tc>
          <w:tcPr>
            <w:tcW w:w="2152" w:type="dxa"/>
            <w:tcBorders>
              <w:top w:val="single" w:sz="4" w:space="0" w:color="000000"/>
              <w:left w:val="single" w:sz="4" w:space="0" w:color="000000"/>
              <w:bottom w:val="single" w:sz="12" w:space="0" w:color="000000"/>
              <w:right w:val="single" w:sz="4" w:space="0" w:color="000000"/>
            </w:tcBorders>
          </w:tcPr>
          <w:p w:rsidR="00647CEE" w:rsidRDefault="00AA1FE4">
            <w:pPr>
              <w:spacing w:after="0" w:line="259" w:lineRule="auto"/>
              <w:ind w:left="18" w:right="0" w:firstLine="0"/>
              <w:jc w:val="center"/>
            </w:pPr>
            <w:r>
              <w:rPr>
                <w:sz w:val="16"/>
              </w:rPr>
              <w:t xml:space="preserve"> </w:t>
            </w:r>
          </w:p>
        </w:tc>
        <w:tc>
          <w:tcPr>
            <w:tcW w:w="1962" w:type="dxa"/>
            <w:tcBorders>
              <w:top w:val="single" w:sz="9" w:space="0" w:color="E6E6E6"/>
              <w:left w:val="single" w:sz="4" w:space="0" w:color="000000"/>
              <w:bottom w:val="single" w:sz="2" w:space="0" w:color="E6E6E6"/>
              <w:right w:val="single" w:sz="4" w:space="0" w:color="000000"/>
            </w:tcBorders>
            <w:shd w:val="clear" w:color="auto" w:fill="E6E6E6"/>
          </w:tcPr>
          <w:p w:rsidR="00647CEE" w:rsidRDefault="00AA1FE4">
            <w:pPr>
              <w:spacing w:after="0" w:line="259" w:lineRule="auto"/>
              <w:ind w:left="23" w:right="0" w:firstLine="0"/>
              <w:jc w:val="center"/>
            </w:pPr>
            <w:r>
              <w:rPr>
                <w:sz w:val="16"/>
              </w:rPr>
              <w:t xml:space="preserve"> </w:t>
            </w:r>
          </w:p>
        </w:tc>
      </w:tr>
      <w:tr w:rsidR="00647CEE">
        <w:trPr>
          <w:trHeight w:val="398"/>
        </w:trPr>
        <w:tc>
          <w:tcPr>
            <w:tcW w:w="1916" w:type="dxa"/>
            <w:vMerge w:val="restart"/>
            <w:tcBorders>
              <w:top w:val="single" w:sz="12" w:space="0" w:color="000000"/>
              <w:left w:val="single" w:sz="4" w:space="0" w:color="000000"/>
              <w:bottom w:val="single" w:sz="12" w:space="0" w:color="000000"/>
              <w:right w:val="single" w:sz="4" w:space="0" w:color="000000"/>
            </w:tcBorders>
          </w:tcPr>
          <w:p w:rsidR="00647CEE" w:rsidRDefault="00AA1FE4">
            <w:pPr>
              <w:spacing w:after="0" w:line="259" w:lineRule="auto"/>
              <w:ind w:left="4" w:right="0" w:firstLine="0"/>
              <w:jc w:val="left"/>
            </w:pPr>
            <w:r>
              <w:rPr>
                <w:b/>
                <w:sz w:val="16"/>
              </w:rPr>
              <w:t xml:space="preserve">B.4. What is the average notional of the transactions you executed with this instrument in the last year? </w:t>
            </w:r>
          </w:p>
        </w:tc>
        <w:tc>
          <w:tcPr>
            <w:tcW w:w="2885" w:type="dxa"/>
            <w:tcBorders>
              <w:top w:val="single" w:sz="12" w:space="0" w:color="000000"/>
              <w:left w:val="single" w:sz="4" w:space="0" w:color="000000"/>
              <w:bottom w:val="single" w:sz="4" w:space="0" w:color="000000"/>
              <w:right w:val="single" w:sz="12" w:space="0" w:color="000000"/>
            </w:tcBorders>
          </w:tcPr>
          <w:p w:rsidR="00647CEE" w:rsidRDefault="00AA1FE4">
            <w:pPr>
              <w:spacing w:after="0" w:line="259" w:lineRule="auto"/>
              <w:ind w:left="5" w:right="0" w:firstLine="0"/>
              <w:jc w:val="left"/>
            </w:pPr>
            <w:r>
              <w:rPr>
                <w:sz w:val="16"/>
              </w:rPr>
              <w:t xml:space="preserve">a) no transactions up to this date </w:t>
            </w:r>
          </w:p>
        </w:tc>
        <w:tc>
          <w:tcPr>
            <w:tcW w:w="2003" w:type="dxa"/>
            <w:tcBorders>
              <w:top w:val="single" w:sz="12"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16" w:right="0" w:firstLine="0"/>
              <w:jc w:val="center"/>
            </w:pPr>
            <w:r>
              <w:rPr>
                <w:sz w:val="16"/>
              </w:rPr>
              <w:t xml:space="preserve"> </w:t>
            </w:r>
          </w:p>
        </w:tc>
        <w:tc>
          <w:tcPr>
            <w:tcW w:w="2152" w:type="dxa"/>
            <w:tcBorders>
              <w:top w:val="single" w:sz="12" w:space="0" w:color="000000"/>
              <w:left w:val="single" w:sz="4" w:space="0" w:color="000000"/>
              <w:bottom w:val="single" w:sz="4" w:space="0" w:color="000000"/>
              <w:right w:val="single" w:sz="4" w:space="0" w:color="000000"/>
            </w:tcBorders>
          </w:tcPr>
          <w:p w:rsidR="00647CEE" w:rsidRDefault="00AA1FE4">
            <w:pPr>
              <w:spacing w:after="0" w:line="259" w:lineRule="auto"/>
              <w:ind w:left="18" w:right="0" w:firstLine="0"/>
              <w:jc w:val="center"/>
            </w:pPr>
            <w:r>
              <w:rPr>
                <w:sz w:val="16"/>
              </w:rPr>
              <w:t xml:space="preserve"> </w:t>
            </w:r>
          </w:p>
        </w:tc>
        <w:tc>
          <w:tcPr>
            <w:tcW w:w="1962" w:type="dxa"/>
            <w:tcBorders>
              <w:top w:val="single" w:sz="2" w:space="0" w:color="E6E6E6"/>
              <w:left w:val="single" w:sz="4" w:space="0" w:color="000000"/>
              <w:bottom w:val="single" w:sz="9" w:space="0" w:color="E6E6E6"/>
              <w:right w:val="single" w:sz="4" w:space="0" w:color="000000"/>
            </w:tcBorders>
            <w:shd w:val="clear" w:color="auto" w:fill="E6E6E6"/>
          </w:tcPr>
          <w:p w:rsidR="00647CEE" w:rsidRDefault="00AA1FE4">
            <w:pPr>
              <w:spacing w:after="0" w:line="259" w:lineRule="auto"/>
              <w:ind w:left="23" w:right="0" w:firstLine="0"/>
              <w:jc w:val="center"/>
            </w:pPr>
            <w:r>
              <w:rPr>
                <w:sz w:val="16"/>
              </w:rPr>
              <w:t xml:space="preserve"> </w:t>
            </w:r>
          </w:p>
        </w:tc>
      </w:tr>
      <w:tr w:rsidR="00647CEE">
        <w:trPr>
          <w:trHeight w:val="368"/>
        </w:trPr>
        <w:tc>
          <w:tcPr>
            <w:tcW w:w="0" w:type="auto"/>
            <w:vMerge/>
            <w:tcBorders>
              <w:top w:val="nil"/>
              <w:left w:val="single" w:sz="4" w:space="0" w:color="000000"/>
              <w:bottom w:val="nil"/>
              <w:right w:val="single" w:sz="4" w:space="0" w:color="000000"/>
            </w:tcBorders>
          </w:tcPr>
          <w:p w:rsidR="00647CEE" w:rsidRDefault="00647CEE">
            <w:pPr>
              <w:spacing w:after="160" w:line="259" w:lineRule="auto"/>
              <w:ind w:left="0" w:right="0" w:firstLine="0"/>
              <w:jc w:val="left"/>
            </w:pPr>
          </w:p>
        </w:tc>
        <w:tc>
          <w:tcPr>
            <w:tcW w:w="2885" w:type="dxa"/>
            <w:tcBorders>
              <w:top w:val="single" w:sz="4" w:space="0" w:color="000000"/>
              <w:left w:val="single" w:sz="4" w:space="0" w:color="000000"/>
              <w:bottom w:val="single" w:sz="4" w:space="0" w:color="000000"/>
              <w:right w:val="single" w:sz="12" w:space="0" w:color="000000"/>
            </w:tcBorders>
          </w:tcPr>
          <w:p w:rsidR="00647CEE" w:rsidRDefault="00AA1FE4" w:rsidP="00601616">
            <w:pPr>
              <w:spacing w:after="0" w:line="259" w:lineRule="auto"/>
              <w:ind w:left="5" w:right="0" w:firstLine="0"/>
              <w:jc w:val="left"/>
            </w:pPr>
            <w:r>
              <w:rPr>
                <w:sz w:val="16"/>
              </w:rPr>
              <w:t xml:space="preserve">b) below </w:t>
            </w:r>
            <w:r w:rsidR="0000664E">
              <w:rPr>
                <w:sz w:val="16"/>
              </w:rPr>
              <w:t>GBP</w:t>
            </w:r>
            <w:r>
              <w:rPr>
                <w:sz w:val="16"/>
              </w:rPr>
              <w:t xml:space="preserve"> </w:t>
            </w:r>
            <w:r w:rsidR="00601616">
              <w:rPr>
                <w:sz w:val="16"/>
              </w:rPr>
              <w:t>1</w:t>
            </w:r>
            <w:r>
              <w:rPr>
                <w:sz w:val="16"/>
              </w:rPr>
              <w:t xml:space="preserve">00,000 </w:t>
            </w:r>
          </w:p>
        </w:tc>
        <w:tc>
          <w:tcPr>
            <w:tcW w:w="2003" w:type="dxa"/>
            <w:tcBorders>
              <w:top w:val="single" w:sz="4"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16" w:right="0" w:firstLine="0"/>
              <w:jc w:val="center"/>
            </w:pPr>
            <w:r>
              <w:rPr>
                <w:sz w:val="16"/>
              </w:rPr>
              <w:t xml:space="preserve"> </w:t>
            </w:r>
          </w:p>
        </w:tc>
        <w:tc>
          <w:tcPr>
            <w:tcW w:w="2152"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18" w:right="0" w:firstLine="0"/>
              <w:jc w:val="center"/>
            </w:pPr>
            <w:r>
              <w:rPr>
                <w:sz w:val="16"/>
              </w:rPr>
              <w:t xml:space="preserve"> </w:t>
            </w:r>
          </w:p>
        </w:tc>
        <w:tc>
          <w:tcPr>
            <w:tcW w:w="1962" w:type="dxa"/>
            <w:tcBorders>
              <w:top w:val="single" w:sz="9" w:space="0" w:color="E6E6E6"/>
              <w:left w:val="single" w:sz="4" w:space="0" w:color="000000"/>
              <w:bottom w:val="single" w:sz="9" w:space="0" w:color="E6E6E6"/>
              <w:right w:val="single" w:sz="4" w:space="0" w:color="000000"/>
            </w:tcBorders>
            <w:shd w:val="clear" w:color="auto" w:fill="E6E6E6"/>
          </w:tcPr>
          <w:p w:rsidR="00647CEE" w:rsidRDefault="00AA1FE4">
            <w:pPr>
              <w:spacing w:after="0" w:line="259" w:lineRule="auto"/>
              <w:ind w:left="23" w:right="0" w:firstLine="0"/>
              <w:jc w:val="center"/>
            </w:pPr>
            <w:r>
              <w:rPr>
                <w:sz w:val="16"/>
              </w:rPr>
              <w:t xml:space="preserve"> </w:t>
            </w:r>
          </w:p>
        </w:tc>
      </w:tr>
      <w:tr w:rsidR="00647CEE">
        <w:trPr>
          <w:trHeight w:val="407"/>
        </w:trPr>
        <w:tc>
          <w:tcPr>
            <w:tcW w:w="0" w:type="auto"/>
            <w:vMerge/>
            <w:tcBorders>
              <w:top w:val="nil"/>
              <w:left w:val="single" w:sz="4" w:space="0" w:color="000000"/>
              <w:bottom w:val="single" w:sz="12" w:space="0" w:color="000000"/>
              <w:right w:val="single" w:sz="4" w:space="0" w:color="000000"/>
            </w:tcBorders>
          </w:tcPr>
          <w:p w:rsidR="00647CEE" w:rsidRDefault="00647CEE">
            <w:pPr>
              <w:spacing w:after="160" w:line="259" w:lineRule="auto"/>
              <w:ind w:left="0" w:right="0" w:firstLine="0"/>
              <w:jc w:val="left"/>
            </w:pPr>
          </w:p>
        </w:tc>
        <w:tc>
          <w:tcPr>
            <w:tcW w:w="2885" w:type="dxa"/>
            <w:tcBorders>
              <w:top w:val="single" w:sz="4" w:space="0" w:color="000000"/>
              <w:left w:val="single" w:sz="4" w:space="0" w:color="000000"/>
              <w:bottom w:val="single" w:sz="12" w:space="0" w:color="000000"/>
              <w:right w:val="single" w:sz="12" w:space="0" w:color="000000"/>
            </w:tcBorders>
          </w:tcPr>
          <w:p w:rsidR="00647CEE" w:rsidRDefault="00AA1FE4" w:rsidP="00601616">
            <w:pPr>
              <w:spacing w:after="0" w:line="259" w:lineRule="auto"/>
              <w:ind w:left="5" w:right="0" w:firstLine="0"/>
              <w:jc w:val="left"/>
            </w:pPr>
            <w:r>
              <w:rPr>
                <w:sz w:val="16"/>
              </w:rPr>
              <w:t xml:space="preserve">c) over </w:t>
            </w:r>
            <w:r w:rsidR="0000664E">
              <w:rPr>
                <w:sz w:val="16"/>
              </w:rPr>
              <w:t>GBP</w:t>
            </w:r>
            <w:r>
              <w:rPr>
                <w:sz w:val="16"/>
              </w:rPr>
              <w:t xml:space="preserve"> </w:t>
            </w:r>
            <w:r w:rsidR="00601616">
              <w:rPr>
                <w:sz w:val="16"/>
              </w:rPr>
              <w:t>1</w:t>
            </w:r>
            <w:r>
              <w:rPr>
                <w:sz w:val="16"/>
              </w:rPr>
              <w:t xml:space="preserve">00,000 </w:t>
            </w:r>
          </w:p>
        </w:tc>
        <w:tc>
          <w:tcPr>
            <w:tcW w:w="2003" w:type="dxa"/>
            <w:tcBorders>
              <w:top w:val="single" w:sz="4" w:space="0" w:color="000000"/>
              <w:left w:val="single" w:sz="12" w:space="0" w:color="000000"/>
              <w:bottom w:val="single" w:sz="12" w:space="0" w:color="000000"/>
              <w:right w:val="single" w:sz="4" w:space="0" w:color="000000"/>
            </w:tcBorders>
            <w:shd w:val="clear" w:color="auto" w:fill="E6E6E6"/>
          </w:tcPr>
          <w:p w:rsidR="00647CEE" w:rsidRDefault="00AA1FE4">
            <w:pPr>
              <w:spacing w:after="0" w:line="259" w:lineRule="auto"/>
              <w:ind w:left="16" w:right="0" w:firstLine="0"/>
              <w:jc w:val="center"/>
            </w:pPr>
            <w:r>
              <w:rPr>
                <w:sz w:val="16"/>
              </w:rPr>
              <w:t xml:space="preserve"> </w:t>
            </w:r>
          </w:p>
        </w:tc>
        <w:tc>
          <w:tcPr>
            <w:tcW w:w="2152" w:type="dxa"/>
            <w:tcBorders>
              <w:top w:val="single" w:sz="4" w:space="0" w:color="000000"/>
              <w:left w:val="single" w:sz="4" w:space="0" w:color="000000"/>
              <w:bottom w:val="single" w:sz="12" w:space="0" w:color="000000"/>
              <w:right w:val="single" w:sz="4" w:space="0" w:color="000000"/>
            </w:tcBorders>
          </w:tcPr>
          <w:p w:rsidR="00647CEE" w:rsidRDefault="00AA1FE4">
            <w:pPr>
              <w:spacing w:after="0" w:line="259" w:lineRule="auto"/>
              <w:ind w:left="18" w:right="0" w:firstLine="0"/>
              <w:jc w:val="center"/>
            </w:pPr>
            <w:r>
              <w:rPr>
                <w:sz w:val="16"/>
              </w:rPr>
              <w:t xml:space="preserve"> </w:t>
            </w:r>
          </w:p>
        </w:tc>
        <w:tc>
          <w:tcPr>
            <w:tcW w:w="1962" w:type="dxa"/>
            <w:tcBorders>
              <w:top w:val="single" w:sz="9" w:space="0" w:color="E6E6E6"/>
              <w:left w:val="single" w:sz="4" w:space="0" w:color="000000"/>
              <w:bottom w:val="single" w:sz="2" w:space="0" w:color="E6E6E6"/>
              <w:right w:val="single" w:sz="4" w:space="0" w:color="000000"/>
            </w:tcBorders>
            <w:shd w:val="clear" w:color="auto" w:fill="E6E6E6"/>
          </w:tcPr>
          <w:p w:rsidR="00647CEE" w:rsidRDefault="00AA1FE4">
            <w:pPr>
              <w:spacing w:after="0" w:line="259" w:lineRule="auto"/>
              <w:ind w:left="23" w:right="0" w:firstLine="0"/>
              <w:jc w:val="center"/>
            </w:pPr>
            <w:r>
              <w:rPr>
                <w:sz w:val="16"/>
              </w:rPr>
              <w:t xml:space="preserve"> </w:t>
            </w:r>
          </w:p>
        </w:tc>
      </w:tr>
      <w:tr w:rsidR="00647CEE">
        <w:trPr>
          <w:trHeight w:val="254"/>
        </w:trPr>
        <w:tc>
          <w:tcPr>
            <w:tcW w:w="1916" w:type="dxa"/>
            <w:vMerge w:val="restart"/>
            <w:tcBorders>
              <w:top w:val="single" w:sz="12" w:space="0" w:color="000000"/>
              <w:left w:val="single" w:sz="4" w:space="0" w:color="000000"/>
              <w:bottom w:val="double" w:sz="12" w:space="0" w:color="000000"/>
              <w:right w:val="single" w:sz="4" w:space="0" w:color="000000"/>
            </w:tcBorders>
          </w:tcPr>
          <w:p w:rsidR="00647CEE" w:rsidRDefault="00AA1FE4">
            <w:pPr>
              <w:spacing w:after="0" w:line="259" w:lineRule="auto"/>
              <w:ind w:left="4" w:right="0" w:firstLine="0"/>
              <w:jc w:val="left"/>
            </w:pPr>
            <w:r>
              <w:rPr>
                <w:b/>
                <w:sz w:val="16"/>
              </w:rPr>
              <w:t xml:space="preserve">B.5. About how many transactions did you execute with this instrument in the last year? </w:t>
            </w:r>
          </w:p>
        </w:tc>
        <w:tc>
          <w:tcPr>
            <w:tcW w:w="2885" w:type="dxa"/>
            <w:tcBorders>
              <w:top w:val="single" w:sz="12" w:space="0" w:color="000000"/>
              <w:left w:val="single" w:sz="4" w:space="0" w:color="000000"/>
              <w:bottom w:val="single" w:sz="4" w:space="0" w:color="000000"/>
              <w:right w:val="single" w:sz="12" w:space="0" w:color="000000"/>
            </w:tcBorders>
          </w:tcPr>
          <w:p w:rsidR="00647CEE" w:rsidRDefault="00AA1FE4">
            <w:pPr>
              <w:spacing w:after="0" w:line="259" w:lineRule="auto"/>
              <w:ind w:left="5" w:right="0" w:firstLine="0"/>
              <w:jc w:val="left"/>
            </w:pPr>
            <w:r>
              <w:rPr>
                <w:sz w:val="16"/>
              </w:rPr>
              <w:t xml:space="preserve">a) no transactions up to this date </w:t>
            </w:r>
          </w:p>
        </w:tc>
        <w:tc>
          <w:tcPr>
            <w:tcW w:w="2003" w:type="dxa"/>
            <w:tcBorders>
              <w:top w:val="single" w:sz="12"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16" w:right="0" w:firstLine="0"/>
              <w:jc w:val="center"/>
            </w:pPr>
            <w:r>
              <w:rPr>
                <w:sz w:val="16"/>
              </w:rPr>
              <w:t xml:space="preserve"> </w:t>
            </w:r>
          </w:p>
        </w:tc>
        <w:tc>
          <w:tcPr>
            <w:tcW w:w="2152" w:type="dxa"/>
            <w:tcBorders>
              <w:top w:val="single" w:sz="12" w:space="0" w:color="000000"/>
              <w:left w:val="single" w:sz="4" w:space="0" w:color="000000"/>
              <w:bottom w:val="single" w:sz="4" w:space="0" w:color="000000"/>
              <w:right w:val="single" w:sz="4" w:space="0" w:color="000000"/>
            </w:tcBorders>
          </w:tcPr>
          <w:p w:rsidR="00647CEE" w:rsidRDefault="00AA1FE4">
            <w:pPr>
              <w:spacing w:after="0" w:line="259" w:lineRule="auto"/>
              <w:ind w:left="18" w:right="0" w:firstLine="0"/>
              <w:jc w:val="center"/>
            </w:pPr>
            <w:r>
              <w:rPr>
                <w:sz w:val="16"/>
              </w:rPr>
              <w:t xml:space="preserve"> </w:t>
            </w:r>
          </w:p>
        </w:tc>
        <w:tc>
          <w:tcPr>
            <w:tcW w:w="1962" w:type="dxa"/>
            <w:tcBorders>
              <w:top w:val="single" w:sz="2" w:space="0" w:color="E6E6E6"/>
              <w:left w:val="single" w:sz="4" w:space="0" w:color="000000"/>
              <w:bottom w:val="single" w:sz="9" w:space="0" w:color="E6E6E6"/>
              <w:right w:val="single" w:sz="4" w:space="0" w:color="000000"/>
            </w:tcBorders>
            <w:shd w:val="clear" w:color="auto" w:fill="E6E6E6"/>
          </w:tcPr>
          <w:p w:rsidR="00647CEE" w:rsidRDefault="00AA1FE4">
            <w:pPr>
              <w:spacing w:after="0" w:line="259" w:lineRule="auto"/>
              <w:ind w:left="23" w:right="0" w:firstLine="0"/>
              <w:jc w:val="center"/>
            </w:pPr>
            <w:r>
              <w:rPr>
                <w:sz w:val="16"/>
              </w:rPr>
              <w:t xml:space="preserve"> </w:t>
            </w:r>
          </w:p>
        </w:tc>
      </w:tr>
      <w:tr w:rsidR="00647CEE">
        <w:trPr>
          <w:trHeight w:val="253"/>
        </w:trPr>
        <w:tc>
          <w:tcPr>
            <w:tcW w:w="0" w:type="auto"/>
            <w:vMerge/>
            <w:tcBorders>
              <w:top w:val="nil"/>
              <w:left w:val="single" w:sz="4" w:space="0" w:color="000000"/>
              <w:bottom w:val="nil"/>
              <w:right w:val="single" w:sz="4" w:space="0" w:color="000000"/>
            </w:tcBorders>
          </w:tcPr>
          <w:p w:rsidR="00647CEE" w:rsidRDefault="00647CEE">
            <w:pPr>
              <w:spacing w:after="160" w:line="259" w:lineRule="auto"/>
              <w:ind w:left="0" w:right="0" w:firstLine="0"/>
              <w:jc w:val="left"/>
            </w:pPr>
          </w:p>
        </w:tc>
        <w:tc>
          <w:tcPr>
            <w:tcW w:w="2885" w:type="dxa"/>
            <w:tcBorders>
              <w:top w:val="single" w:sz="4" w:space="0" w:color="000000"/>
              <w:left w:val="single" w:sz="4" w:space="0" w:color="000000"/>
              <w:bottom w:val="single" w:sz="4" w:space="0" w:color="000000"/>
              <w:right w:val="single" w:sz="12" w:space="0" w:color="000000"/>
            </w:tcBorders>
          </w:tcPr>
          <w:p w:rsidR="00647CEE" w:rsidRDefault="00AA1FE4">
            <w:pPr>
              <w:spacing w:after="0" w:line="259" w:lineRule="auto"/>
              <w:ind w:left="5" w:right="0" w:firstLine="0"/>
              <w:jc w:val="left"/>
            </w:pPr>
            <w:r>
              <w:rPr>
                <w:sz w:val="16"/>
              </w:rPr>
              <w:t xml:space="preserve">b) some transactions </w:t>
            </w:r>
          </w:p>
        </w:tc>
        <w:tc>
          <w:tcPr>
            <w:tcW w:w="2003" w:type="dxa"/>
            <w:tcBorders>
              <w:top w:val="single" w:sz="4"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16" w:right="0" w:firstLine="0"/>
              <w:jc w:val="center"/>
            </w:pPr>
            <w:r>
              <w:rPr>
                <w:sz w:val="16"/>
              </w:rPr>
              <w:t xml:space="preserve"> </w:t>
            </w:r>
          </w:p>
        </w:tc>
        <w:tc>
          <w:tcPr>
            <w:tcW w:w="2152"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18" w:right="0" w:firstLine="0"/>
              <w:jc w:val="center"/>
            </w:pPr>
            <w:r>
              <w:rPr>
                <w:sz w:val="16"/>
              </w:rPr>
              <w:t xml:space="preserve"> </w:t>
            </w:r>
          </w:p>
        </w:tc>
        <w:tc>
          <w:tcPr>
            <w:tcW w:w="1962" w:type="dxa"/>
            <w:tcBorders>
              <w:top w:val="single" w:sz="9" w:space="0" w:color="E6E6E6"/>
              <w:left w:val="single" w:sz="4" w:space="0" w:color="000000"/>
              <w:bottom w:val="single" w:sz="9" w:space="0" w:color="E6E6E6"/>
              <w:right w:val="single" w:sz="4" w:space="0" w:color="000000"/>
            </w:tcBorders>
            <w:shd w:val="clear" w:color="auto" w:fill="E6E6E6"/>
          </w:tcPr>
          <w:p w:rsidR="00647CEE" w:rsidRDefault="00AA1FE4">
            <w:pPr>
              <w:spacing w:after="0" w:line="259" w:lineRule="auto"/>
              <w:ind w:left="23" w:right="0" w:firstLine="0"/>
              <w:jc w:val="center"/>
            </w:pPr>
            <w:r>
              <w:rPr>
                <w:sz w:val="16"/>
              </w:rPr>
              <w:t xml:space="preserve"> </w:t>
            </w:r>
          </w:p>
        </w:tc>
      </w:tr>
      <w:tr w:rsidR="00647CEE">
        <w:trPr>
          <w:trHeight w:val="530"/>
        </w:trPr>
        <w:tc>
          <w:tcPr>
            <w:tcW w:w="0" w:type="auto"/>
            <w:vMerge/>
            <w:tcBorders>
              <w:top w:val="nil"/>
              <w:left w:val="single" w:sz="4" w:space="0" w:color="000000"/>
              <w:bottom w:val="double" w:sz="12" w:space="0" w:color="000000"/>
              <w:right w:val="single" w:sz="4" w:space="0" w:color="000000"/>
            </w:tcBorders>
          </w:tcPr>
          <w:p w:rsidR="00647CEE" w:rsidRDefault="00647CEE">
            <w:pPr>
              <w:spacing w:after="160" w:line="259" w:lineRule="auto"/>
              <w:ind w:left="0" w:right="0" w:firstLine="0"/>
              <w:jc w:val="left"/>
            </w:pPr>
          </w:p>
        </w:tc>
        <w:tc>
          <w:tcPr>
            <w:tcW w:w="2885" w:type="dxa"/>
            <w:tcBorders>
              <w:top w:val="single" w:sz="4" w:space="0" w:color="000000"/>
              <w:left w:val="single" w:sz="4" w:space="0" w:color="000000"/>
              <w:bottom w:val="double" w:sz="12" w:space="0" w:color="000000"/>
              <w:right w:val="single" w:sz="12" w:space="0" w:color="000000"/>
            </w:tcBorders>
          </w:tcPr>
          <w:p w:rsidR="00647CEE" w:rsidRDefault="00AA1FE4">
            <w:pPr>
              <w:spacing w:after="0" w:line="259" w:lineRule="auto"/>
              <w:ind w:left="5" w:right="0" w:firstLine="0"/>
              <w:jc w:val="left"/>
            </w:pPr>
            <w:r>
              <w:rPr>
                <w:sz w:val="16"/>
              </w:rPr>
              <w:t xml:space="preserve">c) transactions on regularly basis </w:t>
            </w:r>
          </w:p>
        </w:tc>
        <w:tc>
          <w:tcPr>
            <w:tcW w:w="2003" w:type="dxa"/>
            <w:tcBorders>
              <w:top w:val="single" w:sz="4" w:space="0" w:color="000000"/>
              <w:left w:val="single" w:sz="12" w:space="0" w:color="000000"/>
              <w:bottom w:val="double" w:sz="12" w:space="0" w:color="000000"/>
              <w:right w:val="single" w:sz="4" w:space="0" w:color="000000"/>
            </w:tcBorders>
            <w:shd w:val="clear" w:color="auto" w:fill="E6E6E6"/>
          </w:tcPr>
          <w:p w:rsidR="00647CEE" w:rsidRDefault="00AA1FE4">
            <w:pPr>
              <w:spacing w:after="0" w:line="259" w:lineRule="auto"/>
              <w:ind w:left="16" w:right="0" w:firstLine="0"/>
              <w:jc w:val="center"/>
            </w:pPr>
            <w:r>
              <w:rPr>
                <w:sz w:val="16"/>
              </w:rPr>
              <w:t xml:space="preserve"> </w:t>
            </w:r>
          </w:p>
        </w:tc>
        <w:tc>
          <w:tcPr>
            <w:tcW w:w="2152" w:type="dxa"/>
            <w:tcBorders>
              <w:top w:val="single" w:sz="4" w:space="0" w:color="000000"/>
              <w:left w:val="single" w:sz="4" w:space="0" w:color="000000"/>
              <w:bottom w:val="double" w:sz="12" w:space="0" w:color="000000"/>
              <w:right w:val="single" w:sz="4" w:space="0" w:color="000000"/>
            </w:tcBorders>
          </w:tcPr>
          <w:p w:rsidR="00647CEE" w:rsidRDefault="00AA1FE4">
            <w:pPr>
              <w:spacing w:after="0" w:line="259" w:lineRule="auto"/>
              <w:ind w:left="18" w:right="0" w:firstLine="0"/>
              <w:jc w:val="center"/>
            </w:pPr>
            <w:r>
              <w:rPr>
                <w:sz w:val="16"/>
              </w:rPr>
              <w:t xml:space="preserve"> </w:t>
            </w:r>
          </w:p>
        </w:tc>
        <w:tc>
          <w:tcPr>
            <w:tcW w:w="1962" w:type="dxa"/>
            <w:tcBorders>
              <w:top w:val="single" w:sz="9" w:space="0" w:color="E6E6E6"/>
              <w:left w:val="single" w:sz="4" w:space="0" w:color="000000"/>
              <w:bottom w:val="double" w:sz="12" w:space="0" w:color="000000"/>
              <w:right w:val="single" w:sz="4" w:space="0" w:color="000000"/>
            </w:tcBorders>
            <w:shd w:val="clear" w:color="auto" w:fill="E6E6E6"/>
          </w:tcPr>
          <w:p w:rsidR="00647CEE" w:rsidRDefault="00AA1FE4">
            <w:pPr>
              <w:spacing w:after="0" w:line="259" w:lineRule="auto"/>
              <w:ind w:left="23" w:right="0" w:firstLine="0"/>
              <w:jc w:val="center"/>
            </w:pPr>
            <w:r>
              <w:rPr>
                <w:sz w:val="16"/>
              </w:rPr>
              <w:t xml:space="preserve"> </w:t>
            </w:r>
          </w:p>
        </w:tc>
      </w:tr>
      <w:tr w:rsidR="00647CEE">
        <w:trPr>
          <w:trHeight w:val="63"/>
        </w:trPr>
        <w:tc>
          <w:tcPr>
            <w:tcW w:w="4801" w:type="dxa"/>
            <w:gridSpan w:val="2"/>
            <w:vMerge w:val="restart"/>
            <w:tcBorders>
              <w:top w:val="double" w:sz="12" w:space="0" w:color="000000"/>
              <w:left w:val="single" w:sz="4" w:space="0" w:color="000000"/>
              <w:bottom w:val="single" w:sz="4" w:space="0" w:color="000000"/>
              <w:right w:val="single" w:sz="12" w:space="0" w:color="000000"/>
            </w:tcBorders>
          </w:tcPr>
          <w:p w:rsidR="00647CEE" w:rsidRDefault="00AA1FE4">
            <w:pPr>
              <w:spacing w:after="0" w:line="259" w:lineRule="auto"/>
              <w:ind w:left="4" w:right="0" w:firstLine="0"/>
              <w:jc w:val="left"/>
            </w:pPr>
            <w:r>
              <w:rPr>
                <w:sz w:val="16"/>
              </w:rPr>
              <w:t xml:space="preserve"> </w:t>
            </w:r>
          </w:p>
          <w:p w:rsidR="00647CEE" w:rsidRDefault="00AA1FE4">
            <w:pPr>
              <w:spacing w:after="43" w:line="240" w:lineRule="auto"/>
              <w:ind w:left="4" w:right="14" w:firstLine="0"/>
              <w:jc w:val="left"/>
            </w:pPr>
            <w:r>
              <w:rPr>
                <w:b/>
                <w:sz w:val="16"/>
              </w:rPr>
              <w:t xml:space="preserve">B.6. If for question B.1. you chose answer b) i.e. you roughly know the product then please, choose the correct answer from the following statements. </w:t>
            </w:r>
          </w:p>
          <w:p w:rsidR="00647CEE" w:rsidRDefault="00AA1FE4">
            <w:pPr>
              <w:spacing w:after="0" w:line="259" w:lineRule="auto"/>
              <w:ind w:left="4" w:right="0" w:firstLine="0"/>
              <w:jc w:val="left"/>
            </w:pPr>
            <w:r>
              <w:t xml:space="preserve"> </w:t>
            </w:r>
          </w:p>
        </w:tc>
        <w:tc>
          <w:tcPr>
            <w:tcW w:w="2003" w:type="dxa"/>
            <w:tcBorders>
              <w:top w:val="double" w:sz="12" w:space="0" w:color="000000"/>
              <w:left w:val="single" w:sz="12" w:space="0" w:color="000000"/>
              <w:bottom w:val="single" w:sz="2" w:space="0" w:color="E6E6E6"/>
              <w:right w:val="single" w:sz="4" w:space="0" w:color="000000"/>
            </w:tcBorders>
          </w:tcPr>
          <w:p w:rsidR="00647CEE" w:rsidRDefault="00647CEE">
            <w:pPr>
              <w:spacing w:after="160" w:line="259" w:lineRule="auto"/>
              <w:ind w:left="0" w:right="0" w:firstLine="0"/>
              <w:jc w:val="left"/>
            </w:pPr>
          </w:p>
        </w:tc>
        <w:tc>
          <w:tcPr>
            <w:tcW w:w="2152" w:type="dxa"/>
            <w:vMerge w:val="restart"/>
            <w:tcBorders>
              <w:top w:val="double" w:sz="12" w:space="0" w:color="000000"/>
              <w:left w:val="single" w:sz="4" w:space="0" w:color="000000"/>
              <w:bottom w:val="single" w:sz="4" w:space="0" w:color="000000"/>
              <w:right w:val="single" w:sz="4" w:space="0" w:color="000000"/>
            </w:tcBorders>
          </w:tcPr>
          <w:p w:rsidR="00647CEE" w:rsidRDefault="00AA1FE4">
            <w:pPr>
              <w:spacing w:after="0" w:line="259" w:lineRule="auto"/>
              <w:ind w:left="18" w:right="0" w:firstLine="0"/>
              <w:jc w:val="center"/>
            </w:pPr>
            <w:r>
              <w:rPr>
                <w:sz w:val="16"/>
              </w:rPr>
              <w:t xml:space="preserve"> </w:t>
            </w:r>
          </w:p>
          <w:p w:rsidR="00647CEE" w:rsidRDefault="00AA1FE4">
            <w:pPr>
              <w:spacing w:after="0" w:line="259" w:lineRule="auto"/>
              <w:ind w:left="6" w:right="0" w:firstLine="0"/>
              <w:jc w:val="left"/>
            </w:pPr>
            <w:r>
              <w:rPr>
                <w:sz w:val="14"/>
              </w:rPr>
              <w:t xml:space="preserve">a) Losses from futures deals are limited, only the margin or the limit applicable to the deal may be lost. </w:t>
            </w:r>
          </w:p>
        </w:tc>
        <w:tc>
          <w:tcPr>
            <w:tcW w:w="1962" w:type="dxa"/>
            <w:tcBorders>
              <w:top w:val="double" w:sz="12" w:space="0" w:color="000000"/>
              <w:left w:val="single" w:sz="4" w:space="0" w:color="000000"/>
              <w:bottom w:val="single" w:sz="2" w:space="0" w:color="E6E6E6"/>
              <w:right w:val="single" w:sz="4" w:space="0" w:color="000000"/>
            </w:tcBorders>
          </w:tcPr>
          <w:p w:rsidR="00647CEE" w:rsidRDefault="00647CEE">
            <w:pPr>
              <w:spacing w:after="160" w:line="259" w:lineRule="auto"/>
              <w:ind w:left="0" w:right="0" w:firstLine="0"/>
              <w:jc w:val="left"/>
            </w:pPr>
          </w:p>
        </w:tc>
      </w:tr>
      <w:tr w:rsidR="00647CEE">
        <w:trPr>
          <w:trHeight w:val="1011"/>
        </w:trPr>
        <w:tc>
          <w:tcPr>
            <w:tcW w:w="0" w:type="auto"/>
            <w:gridSpan w:val="2"/>
            <w:vMerge/>
            <w:tcBorders>
              <w:top w:val="nil"/>
              <w:left w:val="single" w:sz="4" w:space="0" w:color="000000"/>
              <w:bottom w:val="nil"/>
              <w:right w:val="single" w:sz="12" w:space="0" w:color="000000"/>
            </w:tcBorders>
          </w:tcPr>
          <w:p w:rsidR="00647CEE" w:rsidRDefault="00647CEE">
            <w:pPr>
              <w:spacing w:after="160" w:line="259" w:lineRule="auto"/>
              <w:ind w:left="0" w:right="0" w:firstLine="0"/>
              <w:jc w:val="left"/>
            </w:pPr>
          </w:p>
        </w:tc>
        <w:tc>
          <w:tcPr>
            <w:tcW w:w="2003" w:type="dxa"/>
            <w:tcBorders>
              <w:top w:val="single" w:sz="2" w:space="0" w:color="E6E6E6"/>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16" w:right="0" w:firstLine="0"/>
              <w:jc w:val="center"/>
            </w:pPr>
            <w:r>
              <w:rPr>
                <w:sz w:val="16"/>
              </w:rPr>
              <w:t xml:space="preserve"> </w:t>
            </w:r>
          </w:p>
          <w:p w:rsidR="00647CEE" w:rsidRDefault="00AA1FE4">
            <w:pPr>
              <w:spacing w:after="0" w:line="259" w:lineRule="auto"/>
              <w:ind w:left="0" w:right="304" w:firstLine="0"/>
            </w:pPr>
            <w:r>
              <w:rPr>
                <w:sz w:val="14"/>
              </w:rPr>
              <w:t xml:space="preserve">a) The Bank does not require any coverage for futures. </w:t>
            </w:r>
          </w:p>
        </w:tc>
        <w:tc>
          <w:tcPr>
            <w:tcW w:w="0" w:type="auto"/>
            <w:vMerge/>
            <w:tcBorders>
              <w:top w:val="nil"/>
              <w:left w:val="single" w:sz="4" w:space="0" w:color="000000"/>
              <w:bottom w:val="single" w:sz="4" w:space="0" w:color="000000"/>
              <w:right w:val="single" w:sz="4" w:space="0" w:color="000000"/>
            </w:tcBorders>
          </w:tcPr>
          <w:p w:rsidR="00647CEE" w:rsidRDefault="00647CEE">
            <w:pPr>
              <w:spacing w:after="160" w:line="259" w:lineRule="auto"/>
              <w:ind w:left="0" w:right="0" w:firstLine="0"/>
              <w:jc w:val="left"/>
            </w:pPr>
          </w:p>
        </w:tc>
        <w:tc>
          <w:tcPr>
            <w:tcW w:w="1962" w:type="dxa"/>
            <w:tcBorders>
              <w:top w:val="single" w:sz="2" w:space="0" w:color="E6E6E6"/>
              <w:left w:val="single" w:sz="4" w:space="0" w:color="000000"/>
              <w:bottom w:val="single" w:sz="4" w:space="0" w:color="000000"/>
              <w:right w:val="single" w:sz="4" w:space="0" w:color="000000"/>
            </w:tcBorders>
            <w:shd w:val="clear" w:color="auto" w:fill="E6E6E6"/>
          </w:tcPr>
          <w:p w:rsidR="00647CEE" w:rsidRDefault="00AA1FE4">
            <w:pPr>
              <w:spacing w:after="0" w:line="259" w:lineRule="auto"/>
              <w:ind w:left="23" w:right="0" w:firstLine="0"/>
              <w:jc w:val="center"/>
            </w:pPr>
            <w:r>
              <w:rPr>
                <w:sz w:val="16"/>
              </w:rPr>
              <w:t xml:space="preserve"> </w:t>
            </w:r>
          </w:p>
          <w:p w:rsidR="00647CEE" w:rsidRDefault="00AA1FE4">
            <w:pPr>
              <w:spacing w:after="0" w:line="259" w:lineRule="auto"/>
              <w:ind w:left="5" w:right="12" w:firstLine="0"/>
              <w:jc w:val="left"/>
            </w:pPr>
            <w:r>
              <w:rPr>
                <w:sz w:val="14"/>
              </w:rPr>
              <w:t xml:space="preserve">a) The investor does not have other obligations than the payment of the price of the option when he buys an option traded on exchanges. </w:t>
            </w:r>
          </w:p>
        </w:tc>
      </w:tr>
      <w:tr w:rsidR="00647CEE">
        <w:trPr>
          <w:trHeight w:val="2747"/>
        </w:trPr>
        <w:tc>
          <w:tcPr>
            <w:tcW w:w="0" w:type="auto"/>
            <w:gridSpan w:val="2"/>
            <w:vMerge/>
            <w:tcBorders>
              <w:top w:val="nil"/>
              <w:left w:val="single" w:sz="4" w:space="0" w:color="000000"/>
              <w:bottom w:val="nil"/>
              <w:right w:val="single" w:sz="12" w:space="0" w:color="000000"/>
            </w:tcBorders>
          </w:tcPr>
          <w:p w:rsidR="00647CEE" w:rsidRDefault="00647CEE">
            <w:pPr>
              <w:spacing w:after="160" w:line="259" w:lineRule="auto"/>
              <w:ind w:left="0" w:right="0" w:firstLine="0"/>
              <w:jc w:val="left"/>
            </w:pPr>
          </w:p>
        </w:tc>
        <w:tc>
          <w:tcPr>
            <w:tcW w:w="2003" w:type="dxa"/>
            <w:tcBorders>
              <w:top w:val="single" w:sz="4"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0" w:right="0" w:firstLine="0"/>
              <w:jc w:val="left"/>
            </w:pPr>
            <w:r>
              <w:rPr>
                <w:sz w:val="14"/>
              </w:rPr>
              <w:t xml:space="preserve">b) When the investor opens a futures deal, in addition to the basic margin he is obliged to provide the Bank with variation margins every day subject to possible losses. </w:t>
            </w:r>
          </w:p>
        </w:tc>
        <w:tc>
          <w:tcPr>
            <w:tcW w:w="2152"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6" w:right="29" w:firstLine="0"/>
              <w:jc w:val="left"/>
            </w:pPr>
            <w:r>
              <w:rPr>
                <w:sz w:val="14"/>
              </w:rPr>
              <w:t xml:space="preserve">b) Futures deals are characterized by the fact that their value is determined by the spot market price of the product, the number of days remaining till the expiry and the market interest rate(s) applicable to the term (in the case of commodity deals or capital market products other additional factors may influence their value. They are leveraged transactions, and the loss or profit may be several times higher than the margin deposited upon launching the deal. </w:t>
            </w:r>
          </w:p>
        </w:tc>
        <w:tc>
          <w:tcPr>
            <w:tcW w:w="1962" w:type="dxa"/>
            <w:tcBorders>
              <w:top w:val="single" w:sz="4" w:space="0" w:color="000000"/>
              <w:left w:val="single" w:sz="4" w:space="0" w:color="000000"/>
              <w:bottom w:val="single" w:sz="4" w:space="0" w:color="000000"/>
              <w:right w:val="single" w:sz="4" w:space="0" w:color="000000"/>
            </w:tcBorders>
            <w:shd w:val="clear" w:color="auto" w:fill="E6E6E6"/>
          </w:tcPr>
          <w:p w:rsidR="00647CEE" w:rsidRDefault="00AA1FE4">
            <w:pPr>
              <w:spacing w:after="0" w:line="259" w:lineRule="auto"/>
              <w:ind w:left="5" w:right="0" w:firstLine="0"/>
              <w:jc w:val="left"/>
            </w:pPr>
            <w:r>
              <w:rPr>
                <w:sz w:val="14"/>
              </w:rPr>
              <w:t xml:space="preserve">b) No restrictions apply to stock options traded on exchanges – options of any price and expiry may be bought. </w:t>
            </w:r>
          </w:p>
        </w:tc>
      </w:tr>
      <w:tr w:rsidR="00647CEE">
        <w:trPr>
          <w:trHeight w:val="692"/>
        </w:trPr>
        <w:tc>
          <w:tcPr>
            <w:tcW w:w="0" w:type="auto"/>
            <w:gridSpan w:val="2"/>
            <w:vMerge/>
            <w:tcBorders>
              <w:top w:val="nil"/>
              <w:left w:val="single" w:sz="4" w:space="0" w:color="000000"/>
              <w:bottom w:val="single" w:sz="4" w:space="0" w:color="000000"/>
              <w:right w:val="single" w:sz="12" w:space="0" w:color="000000"/>
            </w:tcBorders>
          </w:tcPr>
          <w:p w:rsidR="00647CEE" w:rsidRDefault="00647CEE">
            <w:pPr>
              <w:spacing w:after="160" w:line="259" w:lineRule="auto"/>
              <w:ind w:left="0" w:right="0" w:firstLine="0"/>
              <w:jc w:val="left"/>
            </w:pPr>
          </w:p>
        </w:tc>
        <w:tc>
          <w:tcPr>
            <w:tcW w:w="2003" w:type="dxa"/>
            <w:tcBorders>
              <w:top w:val="single" w:sz="4"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0" w:right="0" w:firstLine="0"/>
              <w:jc w:val="left"/>
            </w:pPr>
            <w:r>
              <w:rPr>
                <w:sz w:val="14"/>
              </w:rPr>
              <w:t xml:space="preserve">c) Futures deals may be made for any maturity date. </w:t>
            </w:r>
          </w:p>
        </w:tc>
        <w:tc>
          <w:tcPr>
            <w:tcW w:w="2152"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6" w:right="292" w:firstLine="0"/>
            </w:pPr>
            <w:r>
              <w:rPr>
                <w:sz w:val="14"/>
              </w:rPr>
              <w:t xml:space="preserve">c) Only 3, 6, 9 or 12 month expiry is applicable to OTC deals. </w:t>
            </w:r>
          </w:p>
        </w:tc>
        <w:tc>
          <w:tcPr>
            <w:tcW w:w="1962" w:type="dxa"/>
            <w:tcBorders>
              <w:top w:val="single" w:sz="4" w:space="0" w:color="000000"/>
              <w:left w:val="single" w:sz="4" w:space="0" w:color="000000"/>
              <w:bottom w:val="single" w:sz="4" w:space="0" w:color="000000"/>
              <w:right w:val="single" w:sz="4" w:space="0" w:color="000000"/>
            </w:tcBorders>
            <w:shd w:val="clear" w:color="auto" w:fill="E6E6E6"/>
          </w:tcPr>
          <w:p w:rsidR="00647CEE" w:rsidRDefault="00AA1FE4">
            <w:pPr>
              <w:spacing w:after="0" w:line="259" w:lineRule="auto"/>
              <w:ind w:left="5" w:right="11" w:firstLine="0"/>
              <w:jc w:val="left"/>
            </w:pPr>
            <w:r>
              <w:rPr>
                <w:sz w:val="14"/>
              </w:rPr>
              <w:t xml:space="preserve">c) The investor does not have to pay any commission on stock options. </w:t>
            </w:r>
          </w:p>
        </w:tc>
      </w:tr>
    </w:tbl>
    <w:p w:rsidR="00647CEE" w:rsidRDefault="00AA1FE4">
      <w:pPr>
        <w:spacing w:after="0" w:line="259" w:lineRule="auto"/>
        <w:ind w:left="142" w:right="0" w:firstLine="0"/>
        <w:jc w:val="left"/>
      </w:pPr>
      <w:r>
        <w:rPr>
          <w:rFonts w:ascii="Times New Roman" w:eastAsia="Times New Roman" w:hAnsi="Times New Roman" w:cs="Times New Roman"/>
          <w:sz w:val="24"/>
        </w:rPr>
        <w:t xml:space="preserve"> </w:t>
      </w:r>
    </w:p>
    <w:p w:rsidR="00647CEE" w:rsidRDefault="00AA1FE4">
      <w:pPr>
        <w:spacing w:after="0" w:line="259" w:lineRule="auto"/>
        <w:ind w:left="0" w:right="0" w:firstLine="0"/>
        <w:jc w:val="left"/>
      </w:pPr>
      <w:r>
        <w:rPr>
          <w:sz w:val="16"/>
        </w:rPr>
        <w:t xml:space="preserve"> </w:t>
      </w:r>
    </w:p>
    <w:tbl>
      <w:tblPr>
        <w:tblStyle w:val="TableGrid"/>
        <w:tblW w:w="10907" w:type="dxa"/>
        <w:tblInd w:w="74" w:type="dxa"/>
        <w:tblCellMar>
          <w:left w:w="104" w:type="dxa"/>
          <w:right w:w="78" w:type="dxa"/>
        </w:tblCellMar>
        <w:tblLook w:val="04A0" w:firstRow="1" w:lastRow="0" w:firstColumn="1" w:lastColumn="0" w:noHBand="0" w:noVBand="1"/>
      </w:tblPr>
      <w:tblGrid>
        <w:gridCol w:w="1905"/>
        <w:gridCol w:w="2924"/>
        <w:gridCol w:w="1606"/>
        <w:gridCol w:w="1612"/>
        <w:gridCol w:w="1343"/>
        <w:gridCol w:w="1517"/>
      </w:tblGrid>
      <w:tr w:rsidR="00647CEE">
        <w:trPr>
          <w:trHeight w:val="346"/>
        </w:trPr>
        <w:tc>
          <w:tcPr>
            <w:tcW w:w="9390" w:type="dxa"/>
            <w:gridSpan w:val="5"/>
            <w:tcBorders>
              <w:top w:val="single" w:sz="4" w:space="0" w:color="999999"/>
              <w:left w:val="single" w:sz="4" w:space="0" w:color="999999"/>
              <w:bottom w:val="single" w:sz="12" w:space="0" w:color="000000"/>
              <w:right w:val="nil"/>
            </w:tcBorders>
            <w:shd w:val="clear" w:color="auto" w:fill="325087"/>
          </w:tcPr>
          <w:p w:rsidR="00647CEE" w:rsidRDefault="00AA1FE4">
            <w:pPr>
              <w:spacing w:after="0" w:line="259" w:lineRule="auto"/>
              <w:ind w:left="4" w:right="0" w:firstLine="0"/>
              <w:jc w:val="left"/>
            </w:pPr>
            <w:r>
              <w:rPr>
                <w:b/>
                <w:color w:val="FFFFFF"/>
              </w:rPr>
              <w:t>B) APPROPRIATENESS TEST (part 2/b)</w:t>
            </w:r>
            <w:r>
              <w:rPr>
                <w:b/>
                <w:sz w:val="16"/>
              </w:rPr>
              <w:t xml:space="preserve"> </w:t>
            </w:r>
          </w:p>
        </w:tc>
        <w:tc>
          <w:tcPr>
            <w:tcW w:w="1517" w:type="dxa"/>
            <w:tcBorders>
              <w:top w:val="single" w:sz="4" w:space="0" w:color="999999"/>
              <w:left w:val="nil"/>
              <w:bottom w:val="single" w:sz="12" w:space="0" w:color="000000"/>
              <w:right w:val="single" w:sz="4" w:space="0" w:color="000000"/>
            </w:tcBorders>
            <w:shd w:val="clear" w:color="auto" w:fill="325087"/>
          </w:tcPr>
          <w:p w:rsidR="00647CEE" w:rsidRDefault="00647CEE">
            <w:pPr>
              <w:spacing w:after="160" w:line="259" w:lineRule="auto"/>
              <w:ind w:left="0" w:right="0" w:firstLine="0"/>
              <w:jc w:val="left"/>
            </w:pPr>
          </w:p>
        </w:tc>
      </w:tr>
      <w:tr w:rsidR="00647CEE">
        <w:trPr>
          <w:trHeight w:val="253"/>
        </w:trPr>
        <w:tc>
          <w:tcPr>
            <w:tcW w:w="4830" w:type="dxa"/>
            <w:gridSpan w:val="2"/>
            <w:vMerge w:val="restart"/>
            <w:tcBorders>
              <w:top w:val="single" w:sz="12" w:space="0" w:color="000000"/>
              <w:left w:val="single" w:sz="4" w:space="0" w:color="999999"/>
              <w:bottom w:val="single" w:sz="12" w:space="0" w:color="000000"/>
              <w:right w:val="single" w:sz="12" w:space="0" w:color="000000"/>
            </w:tcBorders>
          </w:tcPr>
          <w:p w:rsidR="00647CEE" w:rsidRDefault="00AA1FE4">
            <w:pPr>
              <w:spacing w:after="4" w:line="259" w:lineRule="auto"/>
              <w:ind w:left="4" w:right="0" w:firstLine="0"/>
              <w:jc w:val="left"/>
            </w:pPr>
            <w:r>
              <w:rPr>
                <w:i/>
                <w:sz w:val="16"/>
              </w:rPr>
              <w:t xml:space="preserve"> </w:t>
            </w:r>
          </w:p>
          <w:p w:rsidR="00647CEE" w:rsidRDefault="00AA1FE4">
            <w:pPr>
              <w:spacing w:after="0" w:line="259" w:lineRule="auto"/>
              <w:ind w:left="4" w:right="0" w:firstLine="0"/>
            </w:pPr>
            <w:r>
              <w:rPr>
                <w:i/>
                <w:sz w:val="16"/>
              </w:rPr>
              <w:t>We recommend to fill the questionnaire vertically for each and every product category.</w:t>
            </w:r>
            <w:r>
              <w:t xml:space="preserve"> </w:t>
            </w:r>
          </w:p>
        </w:tc>
        <w:tc>
          <w:tcPr>
            <w:tcW w:w="1606" w:type="dxa"/>
            <w:tcBorders>
              <w:top w:val="single" w:sz="12"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0" w:right="31" w:firstLine="0"/>
              <w:jc w:val="center"/>
            </w:pPr>
            <w:r>
              <w:rPr>
                <w:b/>
                <w:sz w:val="16"/>
              </w:rPr>
              <w:t xml:space="preserve">12 </w:t>
            </w:r>
          </w:p>
        </w:tc>
        <w:tc>
          <w:tcPr>
            <w:tcW w:w="1612" w:type="dxa"/>
            <w:tcBorders>
              <w:top w:val="single" w:sz="12" w:space="0" w:color="000000"/>
              <w:left w:val="single" w:sz="4" w:space="0" w:color="000000"/>
              <w:bottom w:val="single" w:sz="4" w:space="0" w:color="000000"/>
              <w:right w:val="single" w:sz="4" w:space="0" w:color="000000"/>
            </w:tcBorders>
          </w:tcPr>
          <w:p w:rsidR="00647CEE" w:rsidRDefault="00AA1FE4">
            <w:pPr>
              <w:spacing w:after="0" w:line="259" w:lineRule="auto"/>
              <w:ind w:left="0" w:right="27" w:firstLine="0"/>
              <w:jc w:val="center"/>
            </w:pPr>
            <w:r>
              <w:rPr>
                <w:b/>
                <w:sz w:val="16"/>
              </w:rPr>
              <w:t xml:space="preserve">13 </w:t>
            </w:r>
          </w:p>
        </w:tc>
        <w:tc>
          <w:tcPr>
            <w:tcW w:w="1343" w:type="dxa"/>
            <w:tcBorders>
              <w:top w:val="single" w:sz="12" w:space="0" w:color="000000"/>
              <w:left w:val="single" w:sz="4" w:space="0" w:color="000000"/>
              <w:bottom w:val="single" w:sz="4" w:space="0" w:color="000000"/>
              <w:right w:val="single" w:sz="4" w:space="0" w:color="000000"/>
            </w:tcBorders>
            <w:shd w:val="clear" w:color="auto" w:fill="E6E6E6"/>
          </w:tcPr>
          <w:p w:rsidR="00647CEE" w:rsidRDefault="00AA1FE4">
            <w:pPr>
              <w:spacing w:after="0" w:line="259" w:lineRule="auto"/>
              <w:ind w:left="0" w:right="25" w:firstLine="0"/>
              <w:jc w:val="center"/>
            </w:pPr>
            <w:r>
              <w:rPr>
                <w:b/>
                <w:sz w:val="16"/>
              </w:rPr>
              <w:t xml:space="preserve">14 </w:t>
            </w:r>
          </w:p>
        </w:tc>
        <w:tc>
          <w:tcPr>
            <w:tcW w:w="1517" w:type="dxa"/>
            <w:tcBorders>
              <w:top w:val="single" w:sz="12" w:space="0" w:color="000000"/>
              <w:left w:val="single" w:sz="4" w:space="0" w:color="000000"/>
              <w:bottom w:val="single" w:sz="4" w:space="0" w:color="000000"/>
              <w:right w:val="single" w:sz="4" w:space="0" w:color="000000"/>
            </w:tcBorders>
          </w:tcPr>
          <w:p w:rsidR="00647CEE" w:rsidRDefault="00AA1FE4">
            <w:pPr>
              <w:spacing w:after="0" w:line="259" w:lineRule="auto"/>
              <w:ind w:left="0" w:right="23" w:firstLine="0"/>
              <w:jc w:val="center"/>
            </w:pPr>
            <w:r>
              <w:rPr>
                <w:b/>
                <w:sz w:val="16"/>
              </w:rPr>
              <w:t xml:space="preserve">15 </w:t>
            </w:r>
          </w:p>
        </w:tc>
      </w:tr>
      <w:tr w:rsidR="00647CEE">
        <w:trPr>
          <w:trHeight w:val="1194"/>
        </w:trPr>
        <w:tc>
          <w:tcPr>
            <w:tcW w:w="0" w:type="auto"/>
            <w:gridSpan w:val="2"/>
            <w:vMerge/>
            <w:tcBorders>
              <w:top w:val="nil"/>
              <w:left w:val="single" w:sz="4" w:space="0" w:color="999999"/>
              <w:bottom w:val="single" w:sz="12" w:space="0" w:color="000000"/>
              <w:right w:val="single" w:sz="12" w:space="0" w:color="000000"/>
            </w:tcBorders>
          </w:tcPr>
          <w:p w:rsidR="00647CEE" w:rsidRDefault="00647CEE">
            <w:pPr>
              <w:spacing w:after="160" w:line="259" w:lineRule="auto"/>
              <w:ind w:left="0" w:right="0" w:firstLine="0"/>
              <w:jc w:val="left"/>
            </w:pPr>
          </w:p>
        </w:tc>
        <w:tc>
          <w:tcPr>
            <w:tcW w:w="1606" w:type="dxa"/>
            <w:tcBorders>
              <w:top w:val="single" w:sz="4" w:space="0" w:color="000000"/>
              <w:left w:val="single" w:sz="12" w:space="0" w:color="000000"/>
              <w:bottom w:val="single" w:sz="12" w:space="0" w:color="000000"/>
              <w:right w:val="single" w:sz="4" w:space="0" w:color="000000"/>
            </w:tcBorders>
            <w:shd w:val="clear" w:color="auto" w:fill="E6E6E6"/>
          </w:tcPr>
          <w:p w:rsidR="00647CEE" w:rsidRDefault="00AA1FE4">
            <w:pPr>
              <w:spacing w:after="0" w:line="259" w:lineRule="auto"/>
              <w:ind w:left="29" w:right="0" w:firstLine="0"/>
              <w:jc w:val="left"/>
            </w:pPr>
            <w:r>
              <w:rPr>
                <w:b/>
                <w:color w:val="151616"/>
                <w:sz w:val="16"/>
              </w:rPr>
              <w:t xml:space="preserve">Over-the-counter </w:t>
            </w:r>
          </w:p>
          <w:p w:rsidR="00647CEE" w:rsidRDefault="00AA1FE4">
            <w:pPr>
              <w:spacing w:after="22" w:line="240" w:lineRule="auto"/>
              <w:ind w:left="0" w:right="0" w:firstLine="0"/>
              <w:jc w:val="center"/>
            </w:pPr>
            <w:r>
              <w:rPr>
                <w:b/>
                <w:color w:val="151616"/>
                <w:sz w:val="16"/>
              </w:rPr>
              <w:t xml:space="preserve">(OTC) option deals </w:t>
            </w:r>
          </w:p>
          <w:p w:rsidR="00647CEE" w:rsidRDefault="00AA1FE4">
            <w:pPr>
              <w:spacing w:after="0" w:line="259" w:lineRule="auto"/>
              <w:ind w:left="36" w:hanging="22"/>
              <w:jc w:val="center"/>
            </w:pPr>
            <w:r>
              <w:rPr>
                <w:color w:val="151616"/>
                <w:sz w:val="16"/>
              </w:rPr>
              <w:t>(foreign exchange, commodity market)</w:t>
            </w:r>
            <w:r>
              <w:rPr>
                <w:b/>
                <w:color w:val="151616"/>
                <w:sz w:val="16"/>
              </w:rPr>
              <w:t xml:space="preserve"> </w:t>
            </w:r>
          </w:p>
        </w:tc>
        <w:tc>
          <w:tcPr>
            <w:tcW w:w="1612" w:type="dxa"/>
            <w:tcBorders>
              <w:top w:val="single" w:sz="4" w:space="0" w:color="000000"/>
              <w:left w:val="single" w:sz="4" w:space="0" w:color="000000"/>
              <w:bottom w:val="single" w:sz="12" w:space="0" w:color="000000"/>
              <w:right w:val="single" w:sz="4" w:space="0" w:color="000000"/>
            </w:tcBorders>
          </w:tcPr>
          <w:p w:rsidR="00647CEE" w:rsidRDefault="00AA1FE4">
            <w:pPr>
              <w:spacing w:after="22" w:line="240" w:lineRule="auto"/>
              <w:ind w:left="0" w:right="0" w:firstLine="0"/>
              <w:jc w:val="center"/>
            </w:pPr>
            <w:r>
              <w:rPr>
                <w:b/>
                <w:color w:val="151616"/>
                <w:sz w:val="16"/>
              </w:rPr>
              <w:t xml:space="preserve">Interest rate swap deals / Swaps </w:t>
            </w:r>
          </w:p>
          <w:p w:rsidR="00647CEE" w:rsidRDefault="00AA1FE4">
            <w:pPr>
              <w:spacing w:after="0" w:line="259" w:lineRule="auto"/>
              <w:ind w:left="0" w:right="24" w:firstLine="0"/>
              <w:jc w:val="center"/>
            </w:pPr>
            <w:r>
              <w:rPr>
                <w:color w:val="151616"/>
                <w:sz w:val="16"/>
              </w:rPr>
              <w:t>(FRA, IRS, CIRS)</w:t>
            </w:r>
            <w:r>
              <w:rPr>
                <w:b/>
                <w:color w:val="151616"/>
                <w:sz w:val="16"/>
              </w:rPr>
              <w:t xml:space="preserve"> </w:t>
            </w:r>
          </w:p>
        </w:tc>
        <w:tc>
          <w:tcPr>
            <w:tcW w:w="1343" w:type="dxa"/>
            <w:tcBorders>
              <w:top w:val="single" w:sz="4" w:space="0" w:color="000000"/>
              <w:left w:val="single" w:sz="4" w:space="0" w:color="000000"/>
              <w:bottom w:val="single" w:sz="12" w:space="0" w:color="000000"/>
              <w:right w:val="single" w:sz="4" w:space="0" w:color="000000"/>
            </w:tcBorders>
            <w:shd w:val="clear" w:color="auto" w:fill="E6E6E6"/>
          </w:tcPr>
          <w:p w:rsidR="00647CEE" w:rsidRDefault="00AA1FE4">
            <w:pPr>
              <w:spacing w:after="22" w:line="240" w:lineRule="auto"/>
              <w:ind w:left="0" w:right="0" w:firstLine="0"/>
              <w:jc w:val="center"/>
            </w:pPr>
            <w:r>
              <w:rPr>
                <w:b/>
                <w:sz w:val="16"/>
              </w:rPr>
              <w:t xml:space="preserve">Structured deposit </w:t>
            </w:r>
          </w:p>
          <w:p w:rsidR="00647CEE" w:rsidRDefault="00AA1FE4">
            <w:pPr>
              <w:spacing w:after="0" w:line="259" w:lineRule="auto"/>
              <w:ind w:left="0" w:right="0" w:firstLine="0"/>
              <w:jc w:val="center"/>
            </w:pPr>
            <w:r>
              <w:rPr>
                <w:sz w:val="16"/>
              </w:rPr>
              <w:t xml:space="preserve">(Dual currency deposit) </w:t>
            </w:r>
          </w:p>
        </w:tc>
        <w:tc>
          <w:tcPr>
            <w:tcW w:w="1517" w:type="dxa"/>
            <w:tcBorders>
              <w:top w:val="single" w:sz="4" w:space="0" w:color="000000"/>
              <w:left w:val="single" w:sz="4" w:space="0" w:color="000000"/>
              <w:bottom w:val="single" w:sz="12" w:space="0" w:color="000000"/>
              <w:right w:val="single" w:sz="4" w:space="0" w:color="000000"/>
            </w:tcBorders>
          </w:tcPr>
          <w:p w:rsidR="00647CEE" w:rsidRDefault="00AA1FE4">
            <w:pPr>
              <w:spacing w:after="0" w:line="259" w:lineRule="auto"/>
              <w:ind w:left="0" w:right="0" w:firstLine="0"/>
              <w:jc w:val="center"/>
            </w:pPr>
            <w:r>
              <w:rPr>
                <w:b/>
                <w:sz w:val="16"/>
              </w:rPr>
              <w:t>Premium investment</w:t>
            </w:r>
            <w:r>
              <w:rPr>
                <w:sz w:val="16"/>
              </w:rPr>
              <w:t xml:space="preserve"> </w:t>
            </w:r>
          </w:p>
        </w:tc>
      </w:tr>
      <w:tr w:rsidR="00647CEE">
        <w:trPr>
          <w:trHeight w:val="457"/>
        </w:trPr>
        <w:tc>
          <w:tcPr>
            <w:tcW w:w="1906" w:type="dxa"/>
            <w:vMerge w:val="restart"/>
            <w:tcBorders>
              <w:top w:val="single" w:sz="12" w:space="0" w:color="000000"/>
              <w:left w:val="single" w:sz="4" w:space="0" w:color="000000"/>
              <w:bottom w:val="single" w:sz="12" w:space="0" w:color="000000"/>
              <w:right w:val="single" w:sz="4" w:space="0" w:color="000000"/>
            </w:tcBorders>
          </w:tcPr>
          <w:p w:rsidR="00647CEE" w:rsidRDefault="00AA1FE4">
            <w:pPr>
              <w:spacing w:after="0" w:line="259" w:lineRule="auto"/>
              <w:ind w:left="4" w:right="0" w:firstLine="0"/>
              <w:jc w:val="left"/>
            </w:pPr>
            <w:r>
              <w:rPr>
                <w:b/>
                <w:sz w:val="16"/>
              </w:rPr>
              <w:t xml:space="preserve">B.1. Do you know the characteristics and risks of the product? </w:t>
            </w:r>
          </w:p>
        </w:tc>
        <w:tc>
          <w:tcPr>
            <w:tcW w:w="2924" w:type="dxa"/>
            <w:tcBorders>
              <w:top w:val="single" w:sz="12" w:space="0" w:color="000000"/>
              <w:left w:val="single" w:sz="4" w:space="0" w:color="000000"/>
              <w:bottom w:val="single" w:sz="4" w:space="0" w:color="000000"/>
              <w:right w:val="single" w:sz="12" w:space="0" w:color="000000"/>
            </w:tcBorders>
          </w:tcPr>
          <w:p w:rsidR="00647CEE" w:rsidRDefault="00AA1FE4">
            <w:pPr>
              <w:spacing w:after="4" w:line="259" w:lineRule="auto"/>
              <w:ind w:left="4" w:right="0" w:firstLine="0"/>
              <w:jc w:val="left"/>
            </w:pPr>
            <w:r>
              <w:rPr>
                <w:sz w:val="16"/>
              </w:rPr>
              <w:t>a</w:t>
            </w:r>
            <w:r>
              <w:rPr>
                <w:b/>
                <w:sz w:val="16"/>
              </w:rPr>
              <w:t>) I do not know</w:t>
            </w:r>
            <w:r>
              <w:rPr>
                <w:sz w:val="16"/>
              </w:rPr>
              <w:t xml:space="preserve"> them </w:t>
            </w:r>
          </w:p>
          <w:p w:rsidR="00647CEE" w:rsidRDefault="00AA1FE4">
            <w:pPr>
              <w:spacing w:after="0" w:line="259" w:lineRule="auto"/>
              <w:ind w:left="4" w:right="0" w:firstLine="0"/>
              <w:jc w:val="left"/>
            </w:pPr>
            <w:r>
              <w:rPr>
                <w:i/>
                <w:sz w:val="16"/>
              </w:rPr>
              <w:t xml:space="preserve">(Please go to question B.3.) </w:t>
            </w:r>
          </w:p>
        </w:tc>
        <w:tc>
          <w:tcPr>
            <w:tcW w:w="1606" w:type="dxa"/>
            <w:tcBorders>
              <w:top w:val="single" w:sz="12"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14" w:right="0" w:firstLine="0"/>
              <w:jc w:val="center"/>
            </w:pPr>
            <w:r>
              <w:rPr>
                <w:sz w:val="16"/>
              </w:rPr>
              <w:t xml:space="preserve"> </w:t>
            </w:r>
          </w:p>
        </w:tc>
        <w:tc>
          <w:tcPr>
            <w:tcW w:w="1612" w:type="dxa"/>
            <w:tcBorders>
              <w:top w:val="single" w:sz="12" w:space="0" w:color="000000"/>
              <w:left w:val="single" w:sz="4" w:space="0" w:color="000000"/>
              <w:bottom w:val="single" w:sz="4" w:space="0" w:color="000000"/>
              <w:right w:val="single" w:sz="4" w:space="0" w:color="000000"/>
            </w:tcBorders>
          </w:tcPr>
          <w:p w:rsidR="00647CEE" w:rsidRDefault="00AA1FE4">
            <w:pPr>
              <w:spacing w:after="0" w:line="259" w:lineRule="auto"/>
              <w:ind w:left="17" w:right="0" w:firstLine="0"/>
              <w:jc w:val="center"/>
            </w:pPr>
            <w:r>
              <w:rPr>
                <w:sz w:val="16"/>
              </w:rPr>
              <w:t xml:space="preserve"> </w:t>
            </w:r>
          </w:p>
        </w:tc>
        <w:tc>
          <w:tcPr>
            <w:tcW w:w="1343" w:type="dxa"/>
            <w:tcBorders>
              <w:top w:val="single" w:sz="12" w:space="0" w:color="000000"/>
              <w:left w:val="single" w:sz="4" w:space="0" w:color="000000"/>
              <w:bottom w:val="single" w:sz="4" w:space="0" w:color="000000"/>
              <w:right w:val="single" w:sz="4" w:space="0" w:color="000000"/>
            </w:tcBorders>
            <w:shd w:val="clear" w:color="auto" w:fill="E6E6E6"/>
          </w:tcPr>
          <w:p w:rsidR="00647CEE" w:rsidRDefault="00AA1FE4">
            <w:pPr>
              <w:spacing w:after="0" w:line="259" w:lineRule="auto"/>
              <w:ind w:left="20" w:right="0" w:firstLine="0"/>
              <w:jc w:val="center"/>
            </w:pPr>
            <w:r>
              <w:rPr>
                <w:sz w:val="16"/>
              </w:rPr>
              <w:t xml:space="preserve"> </w:t>
            </w:r>
          </w:p>
        </w:tc>
        <w:tc>
          <w:tcPr>
            <w:tcW w:w="1517" w:type="dxa"/>
            <w:tcBorders>
              <w:top w:val="single" w:sz="12" w:space="0" w:color="000000"/>
              <w:left w:val="single" w:sz="4" w:space="0" w:color="000000"/>
              <w:bottom w:val="single" w:sz="4" w:space="0" w:color="000000"/>
              <w:right w:val="single" w:sz="4" w:space="0" w:color="000000"/>
            </w:tcBorders>
          </w:tcPr>
          <w:p w:rsidR="00647CEE" w:rsidRDefault="00AA1FE4">
            <w:pPr>
              <w:spacing w:after="0" w:line="259" w:lineRule="auto"/>
              <w:ind w:left="21" w:right="0" w:firstLine="0"/>
              <w:jc w:val="center"/>
            </w:pPr>
            <w:r>
              <w:rPr>
                <w:sz w:val="16"/>
              </w:rPr>
              <w:t xml:space="preserve"> </w:t>
            </w:r>
          </w:p>
        </w:tc>
      </w:tr>
      <w:tr w:rsidR="00647CEE">
        <w:trPr>
          <w:trHeight w:val="827"/>
        </w:trPr>
        <w:tc>
          <w:tcPr>
            <w:tcW w:w="0" w:type="auto"/>
            <w:vMerge/>
            <w:tcBorders>
              <w:top w:val="nil"/>
              <w:left w:val="single" w:sz="4" w:space="0" w:color="000000"/>
              <w:bottom w:val="nil"/>
              <w:right w:val="single" w:sz="4" w:space="0" w:color="000000"/>
            </w:tcBorders>
          </w:tcPr>
          <w:p w:rsidR="00647CEE" w:rsidRDefault="00647CEE">
            <w:pPr>
              <w:spacing w:after="160" w:line="259" w:lineRule="auto"/>
              <w:ind w:left="0" w:right="0" w:firstLine="0"/>
              <w:jc w:val="left"/>
            </w:pPr>
          </w:p>
        </w:tc>
        <w:tc>
          <w:tcPr>
            <w:tcW w:w="2924" w:type="dxa"/>
            <w:tcBorders>
              <w:top w:val="single" w:sz="4" w:space="0" w:color="000000"/>
              <w:left w:val="single" w:sz="4" w:space="0" w:color="000000"/>
              <w:bottom w:val="single" w:sz="4" w:space="0" w:color="000000"/>
              <w:right w:val="single" w:sz="12" w:space="0" w:color="000000"/>
            </w:tcBorders>
          </w:tcPr>
          <w:p w:rsidR="00647CEE" w:rsidRDefault="00AA1FE4">
            <w:pPr>
              <w:spacing w:after="17" w:line="243" w:lineRule="auto"/>
              <w:ind w:left="4" w:right="0" w:firstLine="0"/>
              <w:jc w:val="left"/>
            </w:pPr>
            <w:r>
              <w:rPr>
                <w:sz w:val="16"/>
              </w:rPr>
              <w:t xml:space="preserve">b) </w:t>
            </w:r>
            <w:r>
              <w:rPr>
                <w:b/>
                <w:sz w:val="16"/>
              </w:rPr>
              <w:t>I roughly know</w:t>
            </w:r>
            <w:r>
              <w:rPr>
                <w:sz w:val="16"/>
              </w:rPr>
              <w:t xml:space="preserve"> the characteristics and risks of the products. </w:t>
            </w:r>
          </w:p>
          <w:p w:rsidR="00647CEE" w:rsidRDefault="00AA1FE4">
            <w:pPr>
              <w:spacing w:after="0" w:line="259" w:lineRule="auto"/>
              <w:ind w:left="4" w:right="0" w:firstLine="0"/>
              <w:jc w:val="left"/>
            </w:pPr>
            <w:r>
              <w:rPr>
                <w:i/>
                <w:sz w:val="16"/>
              </w:rPr>
              <w:t xml:space="preserve">Please, give your answer to question B.6. </w:t>
            </w:r>
          </w:p>
        </w:tc>
        <w:tc>
          <w:tcPr>
            <w:tcW w:w="1606" w:type="dxa"/>
            <w:tcBorders>
              <w:top w:val="single" w:sz="4"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14" w:right="0" w:firstLine="0"/>
              <w:jc w:val="center"/>
            </w:pPr>
            <w:r>
              <w:rPr>
                <w:sz w:val="16"/>
              </w:rPr>
              <w:t xml:space="preserve"> </w:t>
            </w:r>
          </w:p>
        </w:tc>
        <w:tc>
          <w:tcPr>
            <w:tcW w:w="1612"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17" w:right="0" w:firstLine="0"/>
              <w:jc w:val="center"/>
            </w:pPr>
            <w:r>
              <w:rPr>
                <w:sz w:val="16"/>
              </w:rPr>
              <w:t xml:space="preserve"> </w:t>
            </w:r>
          </w:p>
        </w:tc>
        <w:tc>
          <w:tcPr>
            <w:tcW w:w="1343" w:type="dxa"/>
            <w:tcBorders>
              <w:top w:val="single" w:sz="4" w:space="0" w:color="000000"/>
              <w:left w:val="single" w:sz="4" w:space="0" w:color="000000"/>
              <w:bottom w:val="single" w:sz="4" w:space="0" w:color="000000"/>
              <w:right w:val="single" w:sz="4" w:space="0" w:color="000000"/>
            </w:tcBorders>
            <w:shd w:val="clear" w:color="auto" w:fill="E6E6E6"/>
          </w:tcPr>
          <w:p w:rsidR="00647CEE" w:rsidRDefault="00AA1FE4">
            <w:pPr>
              <w:spacing w:after="0" w:line="259" w:lineRule="auto"/>
              <w:ind w:left="20" w:right="0" w:firstLine="0"/>
              <w:jc w:val="center"/>
            </w:pPr>
            <w:r>
              <w:rPr>
                <w:sz w:val="16"/>
              </w:rPr>
              <w:t xml:space="preserve"> </w:t>
            </w:r>
          </w:p>
        </w:tc>
        <w:tc>
          <w:tcPr>
            <w:tcW w:w="1517"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21" w:right="0" w:firstLine="0"/>
              <w:jc w:val="center"/>
            </w:pPr>
            <w:r>
              <w:rPr>
                <w:sz w:val="16"/>
              </w:rPr>
              <w:t xml:space="preserve"> </w:t>
            </w:r>
          </w:p>
        </w:tc>
      </w:tr>
      <w:tr w:rsidR="00647CEE">
        <w:trPr>
          <w:trHeight w:val="826"/>
        </w:trPr>
        <w:tc>
          <w:tcPr>
            <w:tcW w:w="0" w:type="auto"/>
            <w:vMerge/>
            <w:tcBorders>
              <w:top w:val="nil"/>
              <w:left w:val="single" w:sz="4" w:space="0" w:color="000000"/>
              <w:bottom w:val="single" w:sz="12" w:space="0" w:color="000000"/>
              <w:right w:val="single" w:sz="4" w:space="0" w:color="000000"/>
            </w:tcBorders>
          </w:tcPr>
          <w:p w:rsidR="00647CEE" w:rsidRDefault="00647CEE">
            <w:pPr>
              <w:spacing w:after="160" w:line="259" w:lineRule="auto"/>
              <w:ind w:left="0" w:right="0" w:firstLine="0"/>
              <w:jc w:val="left"/>
            </w:pPr>
          </w:p>
        </w:tc>
        <w:tc>
          <w:tcPr>
            <w:tcW w:w="2924" w:type="dxa"/>
            <w:tcBorders>
              <w:top w:val="single" w:sz="4" w:space="0" w:color="000000"/>
              <w:left w:val="single" w:sz="4" w:space="0" w:color="000000"/>
              <w:bottom w:val="single" w:sz="12" w:space="0" w:color="000000"/>
              <w:right w:val="single" w:sz="12" w:space="0" w:color="000000"/>
            </w:tcBorders>
          </w:tcPr>
          <w:p w:rsidR="00647CEE" w:rsidRDefault="00AA1FE4">
            <w:pPr>
              <w:spacing w:after="0" w:line="259" w:lineRule="auto"/>
              <w:ind w:left="4" w:right="177" w:firstLine="0"/>
              <w:jc w:val="left"/>
            </w:pPr>
            <w:r>
              <w:rPr>
                <w:sz w:val="16"/>
              </w:rPr>
              <w:t xml:space="preserve">c) </w:t>
            </w:r>
            <w:r>
              <w:rPr>
                <w:b/>
                <w:sz w:val="16"/>
              </w:rPr>
              <w:t>I do know</w:t>
            </w:r>
            <w:r>
              <w:rPr>
                <w:sz w:val="16"/>
              </w:rPr>
              <w:t xml:space="preserve"> the characteristics and risks of the product and do not want to test my knowledge </w:t>
            </w:r>
            <w:r>
              <w:rPr>
                <w:i/>
                <w:sz w:val="16"/>
              </w:rPr>
              <w:t xml:space="preserve">(Please, go to question B.2) </w:t>
            </w:r>
          </w:p>
        </w:tc>
        <w:tc>
          <w:tcPr>
            <w:tcW w:w="1606" w:type="dxa"/>
            <w:tcBorders>
              <w:top w:val="single" w:sz="4" w:space="0" w:color="000000"/>
              <w:left w:val="single" w:sz="12" w:space="0" w:color="000000"/>
              <w:bottom w:val="single" w:sz="12" w:space="0" w:color="000000"/>
              <w:right w:val="single" w:sz="4" w:space="0" w:color="000000"/>
            </w:tcBorders>
            <w:shd w:val="clear" w:color="auto" w:fill="E6E6E6"/>
          </w:tcPr>
          <w:p w:rsidR="00647CEE" w:rsidRDefault="00AA1FE4">
            <w:pPr>
              <w:spacing w:after="0" w:line="259" w:lineRule="auto"/>
              <w:ind w:left="14" w:right="0" w:firstLine="0"/>
              <w:jc w:val="center"/>
            </w:pPr>
            <w:r>
              <w:rPr>
                <w:sz w:val="16"/>
              </w:rPr>
              <w:t xml:space="preserve"> </w:t>
            </w:r>
          </w:p>
        </w:tc>
        <w:tc>
          <w:tcPr>
            <w:tcW w:w="1612" w:type="dxa"/>
            <w:tcBorders>
              <w:top w:val="single" w:sz="4" w:space="0" w:color="000000"/>
              <w:left w:val="single" w:sz="4" w:space="0" w:color="000000"/>
              <w:bottom w:val="single" w:sz="12" w:space="0" w:color="000000"/>
              <w:right w:val="single" w:sz="4" w:space="0" w:color="000000"/>
            </w:tcBorders>
          </w:tcPr>
          <w:p w:rsidR="00647CEE" w:rsidRDefault="00AA1FE4">
            <w:pPr>
              <w:spacing w:after="0" w:line="259" w:lineRule="auto"/>
              <w:ind w:left="17" w:right="0" w:firstLine="0"/>
              <w:jc w:val="center"/>
            </w:pPr>
            <w:r>
              <w:rPr>
                <w:sz w:val="16"/>
              </w:rPr>
              <w:t xml:space="preserve"> </w:t>
            </w:r>
          </w:p>
        </w:tc>
        <w:tc>
          <w:tcPr>
            <w:tcW w:w="1343" w:type="dxa"/>
            <w:tcBorders>
              <w:top w:val="single" w:sz="4" w:space="0" w:color="000000"/>
              <w:left w:val="single" w:sz="4" w:space="0" w:color="000000"/>
              <w:bottom w:val="single" w:sz="12" w:space="0" w:color="000000"/>
              <w:right w:val="single" w:sz="4" w:space="0" w:color="000000"/>
            </w:tcBorders>
            <w:shd w:val="clear" w:color="auto" w:fill="E6E6E6"/>
          </w:tcPr>
          <w:p w:rsidR="00647CEE" w:rsidRDefault="00AA1FE4">
            <w:pPr>
              <w:spacing w:after="0" w:line="259" w:lineRule="auto"/>
              <w:ind w:left="20" w:right="0" w:firstLine="0"/>
              <w:jc w:val="center"/>
            </w:pPr>
            <w:r>
              <w:rPr>
                <w:sz w:val="16"/>
              </w:rPr>
              <w:t xml:space="preserve"> </w:t>
            </w:r>
          </w:p>
        </w:tc>
        <w:tc>
          <w:tcPr>
            <w:tcW w:w="1517" w:type="dxa"/>
            <w:tcBorders>
              <w:top w:val="single" w:sz="4" w:space="0" w:color="000000"/>
              <w:left w:val="single" w:sz="4" w:space="0" w:color="000000"/>
              <w:bottom w:val="single" w:sz="12" w:space="0" w:color="000000"/>
              <w:right w:val="single" w:sz="4" w:space="0" w:color="000000"/>
            </w:tcBorders>
          </w:tcPr>
          <w:p w:rsidR="00647CEE" w:rsidRDefault="00AA1FE4">
            <w:pPr>
              <w:spacing w:after="0" w:line="259" w:lineRule="auto"/>
              <w:ind w:left="21" w:right="0" w:firstLine="0"/>
              <w:jc w:val="center"/>
            </w:pPr>
            <w:r>
              <w:rPr>
                <w:sz w:val="16"/>
              </w:rPr>
              <w:t xml:space="preserve"> </w:t>
            </w:r>
          </w:p>
        </w:tc>
      </w:tr>
      <w:tr w:rsidR="00647CEE">
        <w:trPr>
          <w:trHeight w:val="409"/>
        </w:trPr>
        <w:tc>
          <w:tcPr>
            <w:tcW w:w="1906" w:type="dxa"/>
            <w:vMerge w:val="restart"/>
            <w:tcBorders>
              <w:top w:val="single" w:sz="12" w:space="0" w:color="000000"/>
              <w:left w:val="single" w:sz="4" w:space="0" w:color="000000"/>
              <w:bottom w:val="single" w:sz="12" w:space="0" w:color="000000"/>
              <w:right w:val="single" w:sz="4" w:space="0" w:color="000000"/>
            </w:tcBorders>
          </w:tcPr>
          <w:p w:rsidR="00647CEE" w:rsidRDefault="00AA1FE4">
            <w:pPr>
              <w:spacing w:after="22" w:line="239" w:lineRule="auto"/>
              <w:ind w:left="4" w:right="0" w:firstLine="0"/>
              <w:jc w:val="left"/>
            </w:pPr>
            <w:r>
              <w:rPr>
                <w:b/>
                <w:sz w:val="16"/>
              </w:rPr>
              <w:t xml:space="preserve">B.2. Where did you got your knowledge about the features of the product? </w:t>
            </w:r>
          </w:p>
          <w:p w:rsidR="00647CEE" w:rsidRDefault="00AA1FE4">
            <w:pPr>
              <w:spacing w:after="0" w:line="259" w:lineRule="auto"/>
              <w:ind w:left="4" w:right="0" w:firstLine="0"/>
            </w:pPr>
            <w:r>
              <w:rPr>
                <w:i/>
                <w:sz w:val="16"/>
              </w:rPr>
              <w:t xml:space="preserve">(Please, mark only the most specific answer.) </w:t>
            </w:r>
          </w:p>
        </w:tc>
        <w:tc>
          <w:tcPr>
            <w:tcW w:w="2924" w:type="dxa"/>
            <w:tcBorders>
              <w:top w:val="single" w:sz="12" w:space="0" w:color="000000"/>
              <w:left w:val="single" w:sz="4" w:space="0" w:color="000000"/>
              <w:bottom w:val="single" w:sz="4" w:space="0" w:color="000000"/>
              <w:right w:val="single" w:sz="12" w:space="0" w:color="000000"/>
            </w:tcBorders>
          </w:tcPr>
          <w:p w:rsidR="00647CEE" w:rsidRDefault="00AA1FE4">
            <w:pPr>
              <w:spacing w:after="0" w:line="259" w:lineRule="auto"/>
              <w:ind w:left="4" w:right="0" w:firstLine="0"/>
              <w:jc w:val="left"/>
            </w:pPr>
            <w:r>
              <w:rPr>
                <w:sz w:val="16"/>
              </w:rPr>
              <w:t xml:space="preserve">a) school studies, self-training </w:t>
            </w:r>
          </w:p>
        </w:tc>
        <w:tc>
          <w:tcPr>
            <w:tcW w:w="1606" w:type="dxa"/>
            <w:tcBorders>
              <w:top w:val="single" w:sz="12"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14" w:right="0" w:firstLine="0"/>
              <w:jc w:val="center"/>
            </w:pPr>
            <w:r>
              <w:rPr>
                <w:sz w:val="16"/>
              </w:rPr>
              <w:t xml:space="preserve"> </w:t>
            </w:r>
          </w:p>
        </w:tc>
        <w:tc>
          <w:tcPr>
            <w:tcW w:w="1612" w:type="dxa"/>
            <w:tcBorders>
              <w:top w:val="single" w:sz="12" w:space="0" w:color="000000"/>
              <w:left w:val="single" w:sz="4" w:space="0" w:color="000000"/>
              <w:bottom w:val="single" w:sz="4" w:space="0" w:color="000000"/>
              <w:right w:val="single" w:sz="4" w:space="0" w:color="000000"/>
            </w:tcBorders>
          </w:tcPr>
          <w:p w:rsidR="00647CEE" w:rsidRDefault="00AA1FE4">
            <w:pPr>
              <w:spacing w:after="0" w:line="259" w:lineRule="auto"/>
              <w:ind w:left="17" w:right="0" w:firstLine="0"/>
              <w:jc w:val="center"/>
            </w:pPr>
            <w:r>
              <w:rPr>
                <w:sz w:val="16"/>
              </w:rPr>
              <w:t xml:space="preserve"> </w:t>
            </w:r>
          </w:p>
        </w:tc>
        <w:tc>
          <w:tcPr>
            <w:tcW w:w="1343" w:type="dxa"/>
            <w:tcBorders>
              <w:top w:val="single" w:sz="12" w:space="0" w:color="000000"/>
              <w:left w:val="single" w:sz="4" w:space="0" w:color="000000"/>
              <w:bottom w:val="single" w:sz="4" w:space="0" w:color="000000"/>
              <w:right w:val="single" w:sz="4" w:space="0" w:color="000000"/>
            </w:tcBorders>
            <w:shd w:val="clear" w:color="auto" w:fill="E6E6E6"/>
          </w:tcPr>
          <w:p w:rsidR="00647CEE" w:rsidRDefault="00AA1FE4">
            <w:pPr>
              <w:spacing w:after="0" w:line="259" w:lineRule="auto"/>
              <w:ind w:left="20" w:right="0" w:firstLine="0"/>
              <w:jc w:val="center"/>
            </w:pPr>
            <w:r>
              <w:rPr>
                <w:sz w:val="16"/>
              </w:rPr>
              <w:t xml:space="preserve"> </w:t>
            </w:r>
          </w:p>
        </w:tc>
        <w:tc>
          <w:tcPr>
            <w:tcW w:w="1517" w:type="dxa"/>
            <w:tcBorders>
              <w:top w:val="single" w:sz="12" w:space="0" w:color="000000"/>
              <w:left w:val="single" w:sz="4" w:space="0" w:color="000000"/>
              <w:bottom w:val="single" w:sz="4" w:space="0" w:color="000000"/>
              <w:right w:val="single" w:sz="4" w:space="0" w:color="000000"/>
            </w:tcBorders>
          </w:tcPr>
          <w:p w:rsidR="00647CEE" w:rsidRDefault="00AA1FE4">
            <w:pPr>
              <w:spacing w:after="0" w:line="259" w:lineRule="auto"/>
              <w:ind w:left="21" w:right="0" w:firstLine="0"/>
              <w:jc w:val="center"/>
            </w:pPr>
            <w:r>
              <w:rPr>
                <w:sz w:val="16"/>
              </w:rPr>
              <w:t xml:space="preserve"> </w:t>
            </w:r>
          </w:p>
        </w:tc>
      </w:tr>
      <w:tr w:rsidR="00647CEE">
        <w:trPr>
          <w:trHeight w:val="438"/>
        </w:trPr>
        <w:tc>
          <w:tcPr>
            <w:tcW w:w="0" w:type="auto"/>
            <w:vMerge/>
            <w:tcBorders>
              <w:top w:val="nil"/>
              <w:left w:val="single" w:sz="4" w:space="0" w:color="000000"/>
              <w:bottom w:val="nil"/>
              <w:right w:val="single" w:sz="4" w:space="0" w:color="000000"/>
            </w:tcBorders>
          </w:tcPr>
          <w:p w:rsidR="00647CEE" w:rsidRDefault="00647CEE">
            <w:pPr>
              <w:spacing w:after="160" w:line="259" w:lineRule="auto"/>
              <w:ind w:left="0" w:right="0" w:firstLine="0"/>
              <w:jc w:val="left"/>
            </w:pPr>
          </w:p>
        </w:tc>
        <w:tc>
          <w:tcPr>
            <w:tcW w:w="2924" w:type="dxa"/>
            <w:tcBorders>
              <w:top w:val="single" w:sz="4" w:space="0" w:color="000000"/>
              <w:left w:val="single" w:sz="4" w:space="0" w:color="000000"/>
              <w:bottom w:val="single" w:sz="4" w:space="0" w:color="000000"/>
              <w:right w:val="single" w:sz="12" w:space="0" w:color="000000"/>
            </w:tcBorders>
          </w:tcPr>
          <w:p w:rsidR="00647CEE" w:rsidRDefault="00AA1FE4">
            <w:pPr>
              <w:spacing w:after="0" w:line="259" w:lineRule="auto"/>
              <w:ind w:left="4" w:right="0" w:firstLine="0"/>
              <w:jc w:val="left"/>
            </w:pPr>
            <w:r>
              <w:rPr>
                <w:sz w:val="16"/>
              </w:rPr>
              <w:t xml:space="preserve">b) work experience, experience gained through professional activities </w:t>
            </w:r>
          </w:p>
        </w:tc>
        <w:tc>
          <w:tcPr>
            <w:tcW w:w="1606" w:type="dxa"/>
            <w:tcBorders>
              <w:top w:val="single" w:sz="4"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14" w:right="0" w:firstLine="0"/>
              <w:jc w:val="center"/>
            </w:pPr>
            <w:r>
              <w:rPr>
                <w:sz w:val="16"/>
              </w:rPr>
              <w:t xml:space="preserve"> </w:t>
            </w:r>
          </w:p>
        </w:tc>
        <w:tc>
          <w:tcPr>
            <w:tcW w:w="1612"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17" w:right="0" w:firstLine="0"/>
              <w:jc w:val="center"/>
            </w:pPr>
            <w:r>
              <w:rPr>
                <w:sz w:val="16"/>
              </w:rPr>
              <w:t xml:space="preserve"> </w:t>
            </w:r>
          </w:p>
        </w:tc>
        <w:tc>
          <w:tcPr>
            <w:tcW w:w="1343" w:type="dxa"/>
            <w:tcBorders>
              <w:top w:val="single" w:sz="4" w:space="0" w:color="000000"/>
              <w:left w:val="single" w:sz="4" w:space="0" w:color="000000"/>
              <w:bottom w:val="single" w:sz="4" w:space="0" w:color="000000"/>
              <w:right w:val="single" w:sz="4" w:space="0" w:color="000000"/>
            </w:tcBorders>
            <w:shd w:val="clear" w:color="auto" w:fill="E6E6E6"/>
          </w:tcPr>
          <w:p w:rsidR="00647CEE" w:rsidRDefault="00AA1FE4">
            <w:pPr>
              <w:spacing w:after="0" w:line="259" w:lineRule="auto"/>
              <w:ind w:left="20" w:right="0" w:firstLine="0"/>
              <w:jc w:val="center"/>
            </w:pPr>
            <w:r>
              <w:rPr>
                <w:sz w:val="16"/>
              </w:rPr>
              <w:t xml:space="preserve"> </w:t>
            </w:r>
          </w:p>
        </w:tc>
        <w:tc>
          <w:tcPr>
            <w:tcW w:w="1517"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21" w:right="0" w:firstLine="0"/>
              <w:jc w:val="center"/>
            </w:pPr>
            <w:r>
              <w:rPr>
                <w:sz w:val="16"/>
              </w:rPr>
              <w:t xml:space="preserve"> </w:t>
            </w:r>
          </w:p>
        </w:tc>
      </w:tr>
      <w:tr w:rsidR="00647CEE">
        <w:trPr>
          <w:trHeight w:val="439"/>
        </w:trPr>
        <w:tc>
          <w:tcPr>
            <w:tcW w:w="0" w:type="auto"/>
            <w:vMerge/>
            <w:tcBorders>
              <w:top w:val="nil"/>
              <w:left w:val="single" w:sz="4" w:space="0" w:color="000000"/>
              <w:bottom w:val="single" w:sz="12" w:space="0" w:color="000000"/>
              <w:right w:val="single" w:sz="4" w:space="0" w:color="000000"/>
            </w:tcBorders>
          </w:tcPr>
          <w:p w:rsidR="00647CEE" w:rsidRDefault="00647CEE">
            <w:pPr>
              <w:spacing w:after="160" w:line="259" w:lineRule="auto"/>
              <w:ind w:left="0" w:right="0" w:firstLine="0"/>
              <w:jc w:val="left"/>
            </w:pPr>
          </w:p>
        </w:tc>
        <w:tc>
          <w:tcPr>
            <w:tcW w:w="2924" w:type="dxa"/>
            <w:tcBorders>
              <w:top w:val="single" w:sz="4" w:space="0" w:color="000000"/>
              <w:left w:val="single" w:sz="4" w:space="0" w:color="000000"/>
              <w:bottom w:val="single" w:sz="12" w:space="0" w:color="000000"/>
              <w:right w:val="single" w:sz="12" w:space="0" w:color="000000"/>
            </w:tcBorders>
          </w:tcPr>
          <w:p w:rsidR="00647CEE" w:rsidRDefault="00AA1FE4">
            <w:pPr>
              <w:spacing w:after="0" w:line="259" w:lineRule="auto"/>
              <w:ind w:left="4" w:right="0" w:firstLine="0"/>
              <w:jc w:val="left"/>
            </w:pPr>
            <w:r>
              <w:rPr>
                <w:sz w:val="16"/>
              </w:rPr>
              <w:t xml:space="preserve">c) information from the banking consultant </w:t>
            </w:r>
          </w:p>
        </w:tc>
        <w:tc>
          <w:tcPr>
            <w:tcW w:w="1606" w:type="dxa"/>
            <w:tcBorders>
              <w:top w:val="single" w:sz="4" w:space="0" w:color="000000"/>
              <w:left w:val="single" w:sz="12" w:space="0" w:color="000000"/>
              <w:bottom w:val="single" w:sz="12" w:space="0" w:color="000000"/>
              <w:right w:val="single" w:sz="4" w:space="0" w:color="000000"/>
            </w:tcBorders>
            <w:shd w:val="clear" w:color="auto" w:fill="E6E6E6"/>
          </w:tcPr>
          <w:p w:rsidR="00647CEE" w:rsidRDefault="00AA1FE4">
            <w:pPr>
              <w:spacing w:after="0" w:line="259" w:lineRule="auto"/>
              <w:ind w:left="14" w:right="0" w:firstLine="0"/>
              <w:jc w:val="center"/>
            </w:pPr>
            <w:r>
              <w:rPr>
                <w:sz w:val="16"/>
              </w:rPr>
              <w:t xml:space="preserve"> </w:t>
            </w:r>
          </w:p>
        </w:tc>
        <w:tc>
          <w:tcPr>
            <w:tcW w:w="1612" w:type="dxa"/>
            <w:tcBorders>
              <w:top w:val="single" w:sz="4" w:space="0" w:color="000000"/>
              <w:left w:val="single" w:sz="4" w:space="0" w:color="000000"/>
              <w:bottom w:val="single" w:sz="12" w:space="0" w:color="000000"/>
              <w:right w:val="single" w:sz="4" w:space="0" w:color="000000"/>
            </w:tcBorders>
          </w:tcPr>
          <w:p w:rsidR="00647CEE" w:rsidRDefault="00AA1FE4">
            <w:pPr>
              <w:spacing w:after="0" w:line="259" w:lineRule="auto"/>
              <w:ind w:left="17" w:right="0" w:firstLine="0"/>
              <w:jc w:val="center"/>
            </w:pPr>
            <w:r>
              <w:rPr>
                <w:sz w:val="16"/>
              </w:rPr>
              <w:t xml:space="preserve"> </w:t>
            </w:r>
          </w:p>
        </w:tc>
        <w:tc>
          <w:tcPr>
            <w:tcW w:w="1343" w:type="dxa"/>
            <w:tcBorders>
              <w:top w:val="single" w:sz="4" w:space="0" w:color="000000"/>
              <w:left w:val="single" w:sz="4" w:space="0" w:color="000000"/>
              <w:bottom w:val="single" w:sz="12" w:space="0" w:color="000000"/>
              <w:right w:val="single" w:sz="4" w:space="0" w:color="000000"/>
            </w:tcBorders>
            <w:shd w:val="clear" w:color="auto" w:fill="E6E6E6"/>
          </w:tcPr>
          <w:p w:rsidR="00647CEE" w:rsidRDefault="00AA1FE4">
            <w:pPr>
              <w:spacing w:after="0" w:line="259" w:lineRule="auto"/>
              <w:ind w:left="20" w:right="0" w:firstLine="0"/>
              <w:jc w:val="center"/>
            </w:pPr>
            <w:r>
              <w:rPr>
                <w:sz w:val="16"/>
              </w:rPr>
              <w:t xml:space="preserve"> </w:t>
            </w:r>
          </w:p>
        </w:tc>
        <w:tc>
          <w:tcPr>
            <w:tcW w:w="1517" w:type="dxa"/>
            <w:tcBorders>
              <w:top w:val="single" w:sz="4" w:space="0" w:color="000000"/>
              <w:left w:val="single" w:sz="4" w:space="0" w:color="000000"/>
              <w:bottom w:val="single" w:sz="12" w:space="0" w:color="000000"/>
              <w:right w:val="single" w:sz="4" w:space="0" w:color="000000"/>
            </w:tcBorders>
          </w:tcPr>
          <w:p w:rsidR="00647CEE" w:rsidRDefault="00AA1FE4">
            <w:pPr>
              <w:spacing w:after="0" w:line="259" w:lineRule="auto"/>
              <w:ind w:left="21" w:right="0" w:firstLine="0"/>
              <w:jc w:val="center"/>
            </w:pPr>
            <w:r>
              <w:rPr>
                <w:sz w:val="16"/>
              </w:rPr>
              <w:t xml:space="preserve"> </w:t>
            </w:r>
          </w:p>
        </w:tc>
      </w:tr>
      <w:tr w:rsidR="00647CEE">
        <w:trPr>
          <w:trHeight w:val="252"/>
        </w:trPr>
        <w:tc>
          <w:tcPr>
            <w:tcW w:w="1906" w:type="dxa"/>
            <w:vMerge w:val="restart"/>
            <w:tcBorders>
              <w:top w:val="single" w:sz="12" w:space="0" w:color="000000"/>
              <w:left w:val="single" w:sz="4" w:space="0" w:color="000000"/>
              <w:bottom w:val="single" w:sz="12" w:space="0" w:color="000000"/>
              <w:right w:val="single" w:sz="4" w:space="0" w:color="000000"/>
            </w:tcBorders>
          </w:tcPr>
          <w:p w:rsidR="00647CEE" w:rsidRDefault="00AA1FE4">
            <w:pPr>
              <w:spacing w:after="0" w:line="259" w:lineRule="auto"/>
              <w:ind w:left="4" w:right="0" w:firstLine="0"/>
              <w:jc w:val="left"/>
            </w:pPr>
            <w:r>
              <w:rPr>
                <w:b/>
                <w:sz w:val="16"/>
              </w:rPr>
              <w:t xml:space="preserve">B.3. How long have you been executing transactions with this instrument? </w:t>
            </w:r>
          </w:p>
        </w:tc>
        <w:tc>
          <w:tcPr>
            <w:tcW w:w="2924" w:type="dxa"/>
            <w:tcBorders>
              <w:top w:val="single" w:sz="12" w:space="0" w:color="000000"/>
              <w:left w:val="single" w:sz="4" w:space="0" w:color="000000"/>
              <w:bottom w:val="single" w:sz="4" w:space="0" w:color="000000"/>
              <w:right w:val="single" w:sz="12" w:space="0" w:color="000000"/>
            </w:tcBorders>
          </w:tcPr>
          <w:p w:rsidR="00647CEE" w:rsidRDefault="00AA1FE4">
            <w:pPr>
              <w:spacing w:after="0" w:line="259" w:lineRule="auto"/>
              <w:ind w:left="4" w:right="0" w:firstLine="0"/>
              <w:jc w:val="left"/>
            </w:pPr>
            <w:r>
              <w:rPr>
                <w:sz w:val="16"/>
              </w:rPr>
              <w:t xml:space="preserve">a) no transactions up to this date </w:t>
            </w:r>
          </w:p>
        </w:tc>
        <w:tc>
          <w:tcPr>
            <w:tcW w:w="1606" w:type="dxa"/>
            <w:tcBorders>
              <w:top w:val="single" w:sz="12"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14" w:right="0" w:firstLine="0"/>
              <w:jc w:val="center"/>
            </w:pPr>
            <w:r>
              <w:rPr>
                <w:sz w:val="16"/>
              </w:rPr>
              <w:t xml:space="preserve"> </w:t>
            </w:r>
          </w:p>
        </w:tc>
        <w:tc>
          <w:tcPr>
            <w:tcW w:w="1612" w:type="dxa"/>
            <w:tcBorders>
              <w:top w:val="single" w:sz="12" w:space="0" w:color="000000"/>
              <w:left w:val="single" w:sz="4" w:space="0" w:color="000000"/>
              <w:bottom w:val="single" w:sz="4" w:space="0" w:color="000000"/>
              <w:right w:val="single" w:sz="4" w:space="0" w:color="000000"/>
            </w:tcBorders>
          </w:tcPr>
          <w:p w:rsidR="00647CEE" w:rsidRDefault="00AA1FE4">
            <w:pPr>
              <w:spacing w:after="0" w:line="259" w:lineRule="auto"/>
              <w:ind w:left="17" w:right="0" w:firstLine="0"/>
              <w:jc w:val="center"/>
            </w:pPr>
            <w:r>
              <w:rPr>
                <w:sz w:val="16"/>
              </w:rPr>
              <w:t xml:space="preserve"> </w:t>
            </w:r>
          </w:p>
        </w:tc>
        <w:tc>
          <w:tcPr>
            <w:tcW w:w="1343" w:type="dxa"/>
            <w:tcBorders>
              <w:top w:val="single" w:sz="12" w:space="0" w:color="000000"/>
              <w:left w:val="single" w:sz="4" w:space="0" w:color="000000"/>
              <w:bottom w:val="single" w:sz="4" w:space="0" w:color="000000"/>
              <w:right w:val="single" w:sz="4" w:space="0" w:color="000000"/>
            </w:tcBorders>
            <w:shd w:val="clear" w:color="auto" w:fill="E6E6E6"/>
          </w:tcPr>
          <w:p w:rsidR="00647CEE" w:rsidRDefault="00AA1FE4">
            <w:pPr>
              <w:spacing w:after="0" w:line="259" w:lineRule="auto"/>
              <w:ind w:left="20" w:right="0" w:firstLine="0"/>
              <w:jc w:val="center"/>
            </w:pPr>
            <w:r>
              <w:rPr>
                <w:sz w:val="16"/>
              </w:rPr>
              <w:t xml:space="preserve"> </w:t>
            </w:r>
          </w:p>
        </w:tc>
        <w:tc>
          <w:tcPr>
            <w:tcW w:w="1517" w:type="dxa"/>
            <w:tcBorders>
              <w:top w:val="single" w:sz="12" w:space="0" w:color="000000"/>
              <w:left w:val="single" w:sz="4" w:space="0" w:color="000000"/>
              <w:bottom w:val="single" w:sz="4" w:space="0" w:color="000000"/>
              <w:right w:val="single" w:sz="4" w:space="0" w:color="000000"/>
            </w:tcBorders>
          </w:tcPr>
          <w:p w:rsidR="00647CEE" w:rsidRDefault="00AA1FE4">
            <w:pPr>
              <w:spacing w:after="0" w:line="259" w:lineRule="auto"/>
              <w:ind w:left="21" w:right="0" w:firstLine="0"/>
              <w:jc w:val="center"/>
            </w:pPr>
            <w:r>
              <w:rPr>
                <w:sz w:val="16"/>
              </w:rPr>
              <w:t xml:space="preserve"> </w:t>
            </w:r>
          </w:p>
        </w:tc>
      </w:tr>
      <w:tr w:rsidR="00647CEE">
        <w:trPr>
          <w:trHeight w:val="254"/>
        </w:trPr>
        <w:tc>
          <w:tcPr>
            <w:tcW w:w="0" w:type="auto"/>
            <w:vMerge/>
            <w:tcBorders>
              <w:top w:val="nil"/>
              <w:left w:val="single" w:sz="4" w:space="0" w:color="000000"/>
              <w:bottom w:val="nil"/>
              <w:right w:val="single" w:sz="4" w:space="0" w:color="000000"/>
            </w:tcBorders>
          </w:tcPr>
          <w:p w:rsidR="00647CEE" w:rsidRDefault="00647CEE">
            <w:pPr>
              <w:spacing w:after="160" w:line="259" w:lineRule="auto"/>
              <w:ind w:left="0" w:right="0" w:firstLine="0"/>
              <w:jc w:val="left"/>
            </w:pPr>
          </w:p>
        </w:tc>
        <w:tc>
          <w:tcPr>
            <w:tcW w:w="2924" w:type="dxa"/>
            <w:tcBorders>
              <w:top w:val="single" w:sz="4" w:space="0" w:color="000000"/>
              <w:left w:val="single" w:sz="4" w:space="0" w:color="000000"/>
              <w:bottom w:val="single" w:sz="4" w:space="0" w:color="000000"/>
              <w:right w:val="single" w:sz="12" w:space="0" w:color="000000"/>
            </w:tcBorders>
          </w:tcPr>
          <w:p w:rsidR="00647CEE" w:rsidRDefault="00AA1FE4">
            <w:pPr>
              <w:spacing w:after="0" w:line="259" w:lineRule="auto"/>
              <w:ind w:left="4" w:right="0" w:firstLine="0"/>
              <w:jc w:val="left"/>
            </w:pPr>
            <w:r>
              <w:rPr>
                <w:sz w:val="16"/>
              </w:rPr>
              <w:t xml:space="preserve">b) for 1 year </w:t>
            </w:r>
          </w:p>
        </w:tc>
        <w:tc>
          <w:tcPr>
            <w:tcW w:w="1606" w:type="dxa"/>
            <w:tcBorders>
              <w:top w:val="single" w:sz="4"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14" w:right="0" w:firstLine="0"/>
              <w:jc w:val="center"/>
            </w:pPr>
            <w:r>
              <w:rPr>
                <w:sz w:val="16"/>
              </w:rPr>
              <w:t xml:space="preserve"> </w:t>
            </w:r>
          </w:p>
        </w:tc>
        <w:tc>
          <w:tcPr>
            <w:tcW w:w="1612"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17" w:right="0" w:firstLine="0"/>
              <w:jc w:val="center"/>
            </w:pPr>
            <w:r>
              <w:rPr>
                <w:sz w:val="16"/>
              </w:rPr>
              <w:t xml:space="preserve"> </w:t>
            </w:r>
          </w:p>
        </w:tc>
        <w:tc>
          <w:tcPr>
            <w:tcW w:w="1343" w:type="dxa"/>
            <w:tcBorders>
              <w:top w:val="single" w:sz="4" w:space="0" w:color="000000"/>
              <w:left w:val="single" w:sz="4" w:space="0" w:color="000000"/>
              <w:bottom w:val="single" w:sz="4" w:space="0" w:color="000000"/>
              <w:right w:val="single" w:sz="4" w:space="0" w:color="000000"/>
            </w:tcBorders>
            <w:shd w:val="clear" w:color="auto" w:fill="E6E6E6"/>
          </w:tcPr>
          <w:p w:rsidR="00647CEE" w:rsidRDefault="00AA1FE4">
            <w:pPr>
              <w:spacing w:after="0" w:line="259" w:lineRule="auto"/>
              <w:ind w:left="20" w:right="0" w:firstLine="0"/>
              <w:jc w:val="center"/>
            </w:pPr>
            <w:r>
              <w:rPr>
                <w:sz w:val="16"/>
              </w:rPr>
              <w:t xml:space="preserve"> </w:t>
            </w:r>
          </w:p>
        </w:tc>
        <w:tc>
          <w:tcPr>
            <w:tcW w:w="1517"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21" w:right="0" w:firstLine="0"/>
              <w:jc w:val="center"/>
            </w:pPr>
            <w:r>
              <w:rPr>
                <w:sz w:val="16"/>
              </w:rPr>
              <w:t xml:space="preserve"> </w:t>
            </w:r>
          </w:p>
        </w:tc>
      </w:tr>
      <w:tr w:rsidR="00647CEE">
        <w:trPr>
          <w:trHeight w:val="298"/>
        </w:trPr>
        <w:tc>
          <w:tcPr>
            <w:tcW w:w="0" w:type="auto"/>
            <w:vMerge/>
            <w:tcBorders>
              <w:top w:val="nil"/>
              <w:left w:val="single" w:sz="4" w:space="0" w:color="000000"/>
              <w:bottom w:val="single" w:sz="12" w:space="0" w:color="000000"/>
              <w:right w:val="single" w:sz="4" w:space="0" w:color="000000"/>
            </w:tcBorders>
          </w:tcPr>
          <w:p w:rsidR="00647CEE" w:rsidRDefault="00647CEE">
            <w:pPr>
              <w:spacing w:after="160" w:line="259" w:lineRule="auto"/>
              <w:ind w:left="0" w:right="0" w:firstLine="0"/>
              <w:jc w:val="left"/>
            </w:pPr>
          </w:p>
        </w:tc>
        <w:tc>
          <w:tcPr>
            <w:tcW w:w="2924" w:type="dxa"/>
            <w:tcBorders>
              <w:top w:val="single" w:sz="4" w:space="0" w:color="000000"/>
              <w:left w:val="single" w:sz="4" w:space="0" w:color="000000"/>
              <w:bottom w:val="single" w:sz="12" w:space="0" w:color="000000"/>
              <w:right w:val="single" w:sz="12" w:space="0" w:color="000000"/>
            </w:tcBorders>
          </w:tcPr>
          <w:p w:rsidR="00647CEE" w:rsidRDefault="00AA1FE4">
            <w:pPr>
              <w:spacing w:after="0" w:line="259" w:lineRule="auto"/>
              <w:ind w:left="4" w:right="0" w:firstLine="0"/>
              <w:jc w:val="left"/>
            </w:pPr>
            <w:r>
              <w:rPr>
                <w:sz w:val="16"/>
              </w:rPr>
              <w:t xml:space="preserve">c) for more than 1 year </w:t>
            </w:r>
          </w:p>
        </w:tc>
        <w:tc>
          <w:tcPr>
            <w:tcW w:w="1606" w:type="dxa"/>
            <w:tcBorders>
              <w:top w:val="single" w:sz="4" w:space="0" w:color="000000"/>
              <w:left w:val="single" w:sz="12" w:space="0" w:color="000000"/>
              <w:bottom w:val="single" w:sz="12" w:space="0" w:color="000000"/>
              <w:right w:val="single" w:sz="4" w:space="0" w:color="000000"/>
            </w:tcBorders>
            <w:shd w:val="clear" w:color="auto" w:fill="E6E6E6"/>
          </w:tcPr>
          <w:p w:rsidR="00647CEE" w:rsidRDefault="00AA1FE4">
            <w:pPr>
              <w:spacing w:after="0" w:line="259" w:lineRule="auto"/>
              <w:ind w:left="14" w:right="0" w:firstLine="0"/>
              <w:jc w:val="center"/>
            </w:pPr>
            <w:r>
              <w:rPr>
                <w:sz w:val="16"/>
              </w:rPr>
              <w:t xml:space="preserve"> </w:t>
            </w:r>
          </w:p>
        </w:tc>
        <w:tc>
          <w:tcPr>
            <w:tcW w:w="1612" w:type="dxa"/>
            <w:tcBorders>
              <w:top w:val="single" w:sz="4" w:space="0" w:color="000000"/>
              <w:left w:val="single" w:sz="4" w:space="0" w:color="000000"/>
              <w:bottom w:val="single" w:sz="12" w:space="0" w:color="000000"/>
              <w:right w:val="single" w:sz="4" w:space="0" w:color="000000"/>
            </w:tcBorders>
          </w:tcPr>
          <w:p w:rsidR="00647CEE" w:rsidRDefault="00AA1FE4">
            <w:pPr>
              <w:spacing w:after="0" w:line="259" w:lineRule="auto"/>
              <w:ind w:left="17" w:right="0" w:firstLine="0"/>
              <w:jc w:val="center"/>
            </w:pPr>
            <w:r>
              <w:rPr>
                <w:sz w:val="16"/>
              </w:rPr>
              <w:t xml:space="preserve"> </w:t>
            </w:r>
          </w:p>
        </w:tc>
        <w:tc>
          <w:tcPr>
            <w:tcW w:w="1343" w:type="dxa"/>
            <w:tcBorders>
              <w:top w:val="single" w:sz="4" w:space="0" w:color="000000"/>
              <w:left w:val="single" w:sz="4" w:space="0" w:color="000000"/>
              <w:bottom w:val="single" w:sz="12" w:space="0" w:color="000000"/>
              <w:right w:val="single" w:sz="4" w:space="0" w:color="000000"/>
            </w:tcBorders>
            <w:shd w:val="clear" w:color="auto" w:fill="E6E6E6"/>
          </w:tcPr>
          <w:p w:rsidR="00647CEE" w:rsidRDefault="00AA1FE4">
            <w:pPr>
              <w:spacing w:after="0" w:line="259" w:lineRule="auto"/>
              <w:ind w:left="20" w:right="0" w:firstLine="0"/>
              <w:jc w:val="center"/>
            </w:pPr>
            <w:r>
              <w:rPr>
                <w:sz w:val="16"/>
              </w:rPr>
              <w:t xml:space="preserve"> </w:t>
            </w:r>
          </w:p>
        </w:tc>
        <w:tc>
          <w:tcPr>
            <w:tcW w:w="1517" w:type="dxa"/>
            <w:tcBorders>
              <w:top w:val="single" w:sz="4" w:space="0" w:color="000000"/>
              <w:left w:val="single" w:sz="4" w:space="0" w:color="000000"/>
              <w:bottom w:val="single" w:sz="12" w:space="0" w:color="000000"/>
              <w:right w:val="single" w:sz="4" w:space="0" w:color="000000"/>
            </w:tcBorders>
          </w:tcPr>
          <w:p w:rsidR="00647CEE" w:rsidRDefault="00AA1FE4">
            <w:pPr>
              <w:spacing w:after="0" w:line="259" w:lineRule="auto"/>
              <w:ind w:left="21" w:right="0" w:firstLine="0"/>
              <w:jc w:val="center"/>
            </w:pPr>
            <w:r>
              <w:rPr>
                <w:sz w:val="16"/>
              </w:rPr>
              <w:t xml:space="preserve"> </w:t>
            </w:r>
          </w:p>
        </w:tc>
      </w:tr>
      <w:tr w:rsidR="00647CEE">
        <w:trPr>
          <w:trHeight w:val="391"/>
        </w:trPr>
        <w:tc>
          <w:tcPr>
            <w:tcW w:w="1906" w:type="dxa"/>
            <w:vMerge w:val="restart"/>
            <w:tcBorders>
              <w:top w:val="single" w:sz="12" w:space="0" w:color="000000"/>
              <w:left w:val="single" w:sz="4" w:space="0" w:color="000000"/>
              <w:bottom w:val="single" w:sz="12" w:space="0" w:color="000000"/>
              <w:right w:val="single" w:sz="4" w:space="0" w:color="000000"/>
            </w:tcBorders>
          </w:tcPr>
          <w:p w:rsidR="00647CEE" w:rsidRDefault="00AA1FE4">
            <w:pPr>
              <w:spacing w:after="0" w:line="259" w:lineRule="auto"/>
              <w:ind w:left="4" w:right="0" w:firstLine="0"/>
              <w:jc w:val="left"/>
            </w:pPr>
            <w:r>
              <w:rPr>
                <w:b/>
                <w:sz w:val="16"/>
              </w:rPr>
              <w:t xml:space="preserve">B.4. What is the average notional of the transactions you executed with this instrument in the last year? </w:t>
            </w:r>
          </w:p>
        </w:tc>
        <w:tc>
          <w:tcPr>
            <w:tcW w:w="2924" w:type="dxa"/>
            <w:tcBorders>
              <w:top w:val="single" w:sz="12" w:space="0" w:color="000000"/>
              <w:left w:val="single" w:sz="4" w:space="0" w:color="000000"/>
              <w:bottom w:val="single" w:sz="4" w:space="0" w:color="000000"/>
              <w:right w:val="single" w:sz="12" w:space="0" w:color="000000"/>
            </w:tcBorders>
          </w:tcPr>
          <w:p w:rsidR="00647CEE" w:rsidRDefault="00AA1FE4">
            <w:pPr>
              <w:spacing w:after="0" w:line="259" w:lineRule="auto"/>
              <w:ind w:left="4" w:right="0" w:firstLine="0"/>
              <w:jc w:val="left"/>
            </w:pPr>
            <w:r>
              <w:rPr>
                <w:sz w:val="16"/>
              </w:rPr>
              <w:t xml:space="preserve">a) no transactions up to this date </w:t>
            </w:r>
          </w:p>
        </w:tc>
        <w:tc>
          <w:tcPr>
            <w:tcW w:w="1606" w:type="dxa"/>
            <w:tcBorders>
              <w:top w:val="single" w:sz="12"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14" w:right="0" w:firstLine="0"/>
              <w:jc w:val="center"/>
            </w:pPr>
            <w:r>
              <w:rPr>
                <w:sz w:val="16"/>
              </w:rPr>
              <w:t xml:space="preserve"> </w:t>
            </w:r>
          </w:p>
        </w:tc>
        <w:tc>
          <w:tcPr>
            <w:tcW w:w="1612" w:type="dxa"/>
            <w:tcBorders>
              <w:top w:val="single" w:sz="12" w:space="0" w:color="000000"/>
              <w:left w:val="single" w:sz="4" w:space="0" w:color="000000"/>
              <w:bottom w:val="single" w:sz="4" w:space="0" w:color="000000"/>
              <w:right w:val="single" w:sz="4" w:space="0" w:color="000000"/>
            </w:tcBorders>
          </w:tcPr>
          <w:p w:rsidR="00647CEE" w:rsidRDefault="00AA1FE4">
            <w:pPr>
              <w:spacing w:after="0" w:line="259" w:lineRule="auto"/>
              <w:ind w:left="17" w:right="0" w:firstLine="0"/>
              <w:jc w:val="center"/>
            </w:pPr>
            <w:r>
              <w:rPr>
                <w:sz w:val="16"/>
              </w:rPr>
              <w:t xml:space="preserve"> </w:t>
            </w:r>
          </w:p>
        </w:tc>
        <w:tc>
          <w:tcPr>
            <w:tcW w:w="1343" w:type="dxa"/>
            <w:tcBorders>
              <w:top w:val="single" w:sz="12" w:space="0" w:color="000000"/>
              <w:left w:val="single" w:sz="4" w:space="0" w:color="000000"/>
              <w:bottom w:val="single" w:sz="4" w:space="0" w:color="000000"/>
              <w:right w:val="single" w:sz="4" w:space="0" w:color="000000"/>
            </w:tcBorders>
            <w:shd w:val="clear" w:color="auto" w:fill="E6E6E6"/>
          </w:tcPr>
          <w:p w:rsidR="00647CEE" w:rsidRDefault="00AA1FE4">
            <w:pPr>
              <w:spacing w:after="0" w:line="259" w:lineRule="auto"/>
              <w:ind w:left="20" w:right="0" w:firstLine="0"/>
              <w:jc w:val="center"/>
            </w:pPr>
            <w:r>
              <w:rPr>
                <w:sz w:val="16"/>
              </w:rPr>
              <w:t xml:space="preserve"> </w:t>
            </w:r>
          </w:p>
        </w:tc>
        <w:tc>
          <w:tcPr>
            <w:tcW w:w="1517" w:type="dxa"/>
            <w:tcBorders>
              <w:top w:val="single" w:sz="12" w:space="0" w:color="000000"/>
              <w:left w:val="single" w:sz="4" w:space="0" w:color="000000"/>
              <w:bottom w:val="single" w:sz="4" w:space="0" w:color="000000"/>
              <w:right w:val="single" w:sz="4" w:space="0" w:color="000000"/>
            </w:tcBorders>
          </w:tcPr>
          <w:p w:rsidR="00647CEE" w:rsidRDefault="00AA1FE4">
            <w:pPr>
              <w:spacing w:after="0" w:line="259" w:lineRule="auto"/>
              <w:ind w:left="21" w:right="0" w:firstLine="0"/>
              <w:jc w:val="center"/>
            </w:pPr>
            <w:r>
              <w:rPr>
                <w:sz w:val="16"/>
              </w:rPr>
              <w:t xml:space="preserve"> </w:t>
            </w:r>
          </w:p>
        </w:tc>
      </w:tr>
      <w:tr w:rsidR="00647CEE">
        <w:trPr>
          <w:trHeight w:val="360"/>
        </w:trPr>
        <w:tc>
          <w:tcPr>
            <w:tcW w:w="0" w:type="auto"/>
            <w:vMerge/>
            <w:tcBorders>
              <w:top w:val="nil"/>
              <w:left w:val="single" w:sz="4" w:space="0" w:color="000000"/>
              <w:bottom w:val="nil"/>
              <w:right w:val="single" w:sz="4" w:space="0" w:color="000000"/>
            </w:tcBorders>
          </w:tcPr>
          <w:p w:rsidR="00647CEE" w:rsidRDefault="00647CEE">
            <w:pPr>
              <w:spacing w:after="160" w:line="259" w:lineRule="auto"/>
              <w:ind w:left="0" w:right="0" w:firstLine="0"/>
              <w:jc w:val="left"/>
            </w:pPr>
          </w:p>
        </w:tc>
        <w:tc>
          <w:tcPr>
            <w:tcW w:w="2924" w:type="dxa"/>
            <w:tcBorders>
              <w:top w:val="single" w:sz="4" w:space="0" w:color="000000"/>
              <w:left w:val="single" w:sz="4" w:space="0" w:color="000000"/>
              <w:bottom w:val="single" w:sz="4" w:space="0" w:color="000000"/>
              <w:right w:val="single" w:sz="12" w:space="0" w:color="000000"/>
            </w:tcBorders>
          </w:tcPr>
          <w:p w:rsidR="00647CEE" w:rsidRDefault="00AA1FE4" w:rsidP="00601616">
            <w:pPr>
              <w:spacing w:after="0" w:line="259" w:lineRule="auto"/>
              <w:ind w:left="4" w:right="0" w:firstLine="0"/>
              <w:jc w:val="left"/>
            </w:pPr>
            <w:r>
              <w:rPr>
                <w:sz w:val="16"/>
              </w:rPr>
              <w:t xml:space="preserve">b) below </w:t>
            </w:r>
            <w:r w:rsidR="0000664E">
              <w:rPr>
                <w:sz w:val="16"/>
              </w:rPr>
              <w:t>GBP</w:t>
            </w:r>
            <w:r>
              <w:rPr>
                <w:sz w:val="16"/>
              </w:rPr>
              <w:t xml:space="preserve"> </w:t>
            </w:r>
            <w:r w:rsidR="00601616">
              <w:rPr>
                <w:sz w:val="16"/>
              </w:rPr>
              <w:t>1</w:t>
            </w:r>
            <w:r>
              <w:rPr>
                <w:sz w:val="16"/>
              </w:rPr>
              <w:t xml:space="preserve">00,000 </w:t>
            </w:r>
          </w:p>
        </w:tc>
        <w:tc>
          <w:tcPr>
            <w:tcW w:w="1606" w:type="dxa"/>
            <w:tcBorders>
              <w:top w:val="single" w:sz="4"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14" w:right="0" w:firstLine="0"/>
              <w:jc w:val="center"/>
            </w:pPr>
            <w:r>
              <w:rPr>
                <w:sz w:val="16"/>
              </w:rPr>
              <w:t xml:space="preserve"> </w:t>
            </w:r>
          </w:p>
        </w:tc>
        <w:tc>
          <w:tcPr>
            <w:tcW w:w="1612"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17" w:right="0" w:firstLine="0"/>
              <w:jc w:val="center"/>
            </w:pPr>
            <w:r>
              <w:rPr>
                <w:sz w:val="16"/>
              </w:rPr>
              <w:t xml:space="preserve"> </w:t>
            </w:r>
          </w:p>
        </w:tc>
        <w:tc>
          <w:tcPr>
            <w:tcW w:w="1343" w:type="dxa"/>
            <w:tcBorders>
              <w:top w:val="single" w:sz="4" w:space="0" w:color="000000"/>
              <w:left w:val="single" w:sz="4" w:space="0" w:color="000000"/>
              <w:bottom w:val="single" w:sz="4" w:space="0" w:color="000000"/>
              <w:right w:val="single" w:sz="4" w:space="0" w:color="000000"/>
            </w:tcBorders>
            <w:shd w:val="clear" w:color="auto" w:fill="E6E6E6"/>
          </w:tcPr>
          <w:p w:rsidR="00647CEE" w:rsidRDefault="00AA1FE4">
            <w:pPr>
              <w:spacing w:after="0" w:line="259" w:lineRule="auto"/>
              <w:ind w:left="20" w:right="0" w:firstLine="0"/>
              <w:jc w:val="center"/>
            </w:pPr>
            <w:r>
              <w:rPr>
                <w:sz w:val="16"/>
              </w:rPr>
              <w:t xml:space="preserve"> </w:t>
            </w:r>
          </w:p>
        </w:tc>
        <w:tc>
          <w:tcPr>
            <w:tcW w:w="1517"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21" w:right="0" w:firstLine="0"/>
              <w:jc w:val="center"/>
            </w:pPr>
            <w:r>
              <w:rPr>
                <w:sz w:val="16"/>
              </w:rPr>
              <w:t xml:space="preserve"> </w:t>
            </w:r>
          </w:p>
        </w:tc>
      </w:tr>
      <w:tr w:rsidR="00647CEE">
        <w:trPr>
          <w:trHeight w:val="425"/>
        </w:trPr>
        <w:tc>
          <w:tcPr>
            <w:tcW w:w="0" w:type="auto"/>
            <w:vMerge/>
            <w:tcBorders>
              <w:top w:val="nil"/>
              <w:left w:val="single" w:sz="4" w:space="0" w:color="000000"/>
              <w:bottom w:val="single" w:sz="12" w:space="0" w:color="000000"/>
              <w:right w:val="single" w:sz="4" w:space="0" w:color="000000"/>
            </w:tcBorders>
          </w:tcPr>
          <w:p w:rsidR="00647CEE" w:rsidRDefault="00647CEE">
            <w:pPr>
              <w:spacing w:after="160" w:line="259" w:lineRule="auto"/>
              <w:ind w:left="0" w:right="0" w:firstLine="0"/>
              <w:jc w:val="left"/>
            </w:pPr>
          </w:p>
        </w:tc>
        <w:tc>
          <w:tcPr>
            <w:tcW w:w="2924" w:type="dxa"/>
            <w:tcBorders>
              <w:top w:val="single" w:sz="4" w:space="0" w:color="000000"/>
              <w:left w:val="single" w:sz="4" w:space="0" w:color="000000"/>
              <w:bottom w:val="single" w:sz="12" w:space="0" w:color="000000"/>
              <w:right w:val="single" w:sz="12" w:space="0" w:color="000000"/>
            </w:tcBorders>
          </w:tcPr>
          <w:p w:rsidR="00647CEE" w:rsidRDefault="00AA1FE4" w:rsidP="00601616">
            <w:pPr>
              <w:spacing w:after="0" w:line="259" w:lineRule="auto"/>
              <w:ind w:left="4" w:right="0" w:firstLine="0"/>
              <w:jc w:val="left"/>
            </w:pPr>
            <w:r>
              <w:rPr>
                <w:sz w:val="16"/>
              </w:rPr>
              <w:t xml:space="preserve">c) over </w:t>
            </w:r>
            <w:r w:rsidR="0000664E">
              <w:rPr>
                <w:sz w:val="16"/>
              </w:rPr>
              <w:t>GBP</w:t>
            </w:r>
            <w:r>
              <w:rPr>
                <w:sz w:val="16"/>
              </w:rPr>
              <w:t xml:space="preserve"> </w:t>
            </w:r>
            <w:r w:rsidR="00601616">
              <w:rPr>
                <w:sz w:val="16"/>
              </w:rPr>
              <w:t>1</w:t>
            </w:r>
            <w:r>
              <w:rPr>
                <w:sz w:val="16"/>
              </w:rPr>
              <w:t xml:space="preserve">00,000 </w:t>
            </w:r>
          </w:p>
        </w:tc>
        <w:tc>
          <w:tcPr>
            <w:tcW w:w="1606" w:type="dxa"/>
            <w:tcBorders>
              <w:top w:val="single" w:sz="4" w:space="0" w:color="000000"/>
              <w:left w:val="single" w:sz="12" w:space="0" w:color="000000"/>
              <w:bottom w:val="single" w:sz="12" w:space="0" w:color="000000"/>
              <w:right w:val="single" w:sz="4" w:space="0" w:color="000000"/>
            </w:tcBorders>
            <w:shd w:val="clear" w:color="auto" w:fill="E6E6E6"/>
          </w:tcPr>
          <w:p w:rsidR="00647CEE" w:rsidRDefault="00AA1FE4">
            <w:pPr>
              <w:spacing w:after="0" w:line="259" w:lineRule="auto"/>
              <w:ind w:left="14" w:right="0" w:firstLine="0"/>
              <w:jc w:val="center"/>
            </w:pPr>
            <w:r>
              <w:rPr>
                <w:sz w:val="16"/>
              </w:rPr>
              <w:t xml:space="preserve"> </w:t>
            </w:r>
          </w:p>
        </w:tc>
        <w:tc>
          <w:tcPr>
            <w:tcW w:w="1612" w:type="dxa"/>
            <w:tcBorders>
              <w:top w:val="single" w:sz="4" w:space="0" w:color="000000"/>
              <w:left w:val="single" w:sz="4" w:space="0" w:color="000000"/>
              <w:bottom w:val="single" w:sz="12" w:space="0" w:color="000000"/>
              <w:right w:val="single" w:sz="4" w:space="0" w:color="000000"/>
            </w:tcBorders>
          </w:tcPr>
          <w:p w:rsidR="00647CEE" w:rsidRDefault="00AA1FE4">
            <w:pPr>
              <w:spacing w:after="0" w:line="259" w:lineRule="auto"/>
              <w:ind w:left="17" w:right="0" w:firstLine="0"/>
              <w:jc w:val="center"/>
            </w:pPr>
            <w:r>
              <w:rPr>
                <w:sz w:val="16"/>
              </w:rPr>
              <w:t xml:space="preserve"> </w:t>
            </w:r>
          </w:p>
        </w:tc>
        <w:tc>
          <w:tcPr>
            <w:tcW w:w="1343" w:type="dxa"/>
            <w:tcBorders>
              <w:top w:val="single" w:sz="4" w:space="0" w:color="000000"/>
              <w:left w:val="single" w:sz="4" w:space="0" w:color="000000"/>
              <w:bottom w:val="single" w:sz="12" w:space="0" w:color="000000"/>
              <w:right w:val="single" w:sz="4" w:space="0" w:color="000000"/>
            </w:tcBorders>
            <w:shd w:val="clear" w:color="auto" w:fill="E6E6E6"/>
          </w:tcPr>
          <w:p w:rsidR="00647CEE" w:rsidRDefault="00AA1FE4">
            <w:pPr>
              <w:spacing w:after="0" w:line="259" w:lineRule="auto"/>
              <w:ind w:left="20" w:right="0" w:firstLine="0"/>
              <w:jc w:val="center"/>
            </w:pPr>
            <w:r>
              <w:rPr>
                <w:sz w:val="16"/>
              </w:rPr>
              <w:t xml:space="preserve"> </w:t>
            </w:r>
          </w:p>
        </w:tc>
        <w:tc>
          <w:tcPr>
            <w:tcW w:w="1517" w:type="dxa"/>
            <w:tcBorders>
              <w:top w:val="single" w:sz="4" w:space="0" w:color="000000"/>
              <w:left w:val="single" w:sz="4" w:space="0" w:color="000000"/>
              <w:bottom w:val="single" w:sz="12" w:space="0" w:color="000000"/>
              <w:right w:val="single" w:sz="4" w:space="0" w:color="000000"/>
            </w:tcBorders>
          </w:tcPr>
          <w:p w:rsidR="00647CEE" w:rsidRDefault="00AA1FE4">
            <w:pPr>
              <w:spacing w:after="0" w:line="259" w:lineRule="auto"/>
              <w:ind w:left="21" w:right="0" w:firstLine="0"/>
              <w:jc w:val="center"/>
            </w:pPr>
            <w:r>
              <w:rPr>
                <w:sz w:val="16"/>
              </w:rPr>
              <w:t xml:space="preserve"> </w:t>
            </w:r>
          </w:p>
        </w:tc>
      </w:tr>
      <w:tr w:rsidR="00647CEE">
        <w:trPr>
          <w:trHeight w:val="252"/>
        </w:trPr>
        <w:tc>
          <w:tcPr>
            <w:tcW w:w="1906" w:type="dxa"/>
            <w:vMerge w:val="restart"/>
            <w:tcBorders>
              <w:top w:val="single" w:sz="12" w:space="0" w:color="000000"/>
              <w:left w:val="single" w:sz="4" w:space="0" w:color="000000"/>
              <w:bottom w:val="double" w:sz="12" w:space="0" w:color="000000"/>
              <w:right w:val="single" w:sz="4" w:space="0" w:color="000000"/>
            </w:tcBorders>
          </w:tcPr>
          <w:p w:rsidR="00647CEE" w:rsidRDefault="00AA1FE4">
            <w:pPr>
              <w:spacing w:after="0" w:line="259" w:lineRule="auto"/>
              <w:ind w:left="4" w:right="0" w:firstLine="0"/>
              <w:jc w:val="left"/>
            </w:pPr>
            <w:r>
              <w:rPr>
                <w:b/>
                <w:sz w:val="16"/>
              </w:rPr>
              <w:t xml:space="preserve">B.5. About how many transactions did you execute with this </w:t>
            </w:r>
            <w:r>
              <w:rPr>
                <w:b/>
                <w:sz w:val="16"/>
              </w:rPr>
              <w:lastRenderedPageBreak/>
              <w:t xml:space="preserve">instrument in the last year? </w:t>
            </w:r>
          </w:p>
        </w:tc>
        <w:tc>
          <w:tcPr>
            <w:tcW w:w="2924" w:type="dxa"/>
            <w:tcBorders>
              <w:top w:val="single" w:sz="12" w:space="0" w:color="000000"/>
              <w:left w:val="single" w:sz="4" w:space="0" w:color="000000"/>
              <w:bottom w:val="single" w:sz="4" w:space="0" w:color="000000"/>
              <w:right w:val="single" w:sz="12" w:space="0" w:color="000000"/>
            </w:tcBorders>
          </w:tcPr>
          <w:p w:rsidR="00647CEE" w:rsidRDefault="00AA1FE4">
            <w:pPr>
              <w:spacing w:after="0" w:line="259" w:lineRule="auto"/>
              <w:ind w:left="4" w:right="0" w:firstLine="0"/>
              <w:jc w:val="left"/>
            </w:pPr>
            <w:r>
              <w:rPr>
                <w:sz w:val="16"/>
              </w:rPr>
              <w:lastRenderedPageBreak/>
              <w:t xml:space="preserve">a) no transactions up to this date </w:t>
            </w:r>
          </w:p>
        </w:tc>
        <w:tc>
          <w:tcPr>
            <w:tcW w:w="1606" w:type="dxa"/>
            <w:tcBorders>
              <w:top w:val="single" w:sz="12"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14" w:right="0" w:firstLine="0"/>
              <w:jc w:val="center"/>
            </w:pPr>
            <w:r>
              <w:rPr>
                <w:sz w:val="16"/>
              </w:rPr>
              <w:t xml:space="preserve"> </w:t>
            </w:r>
          </w:p>
        </w:tc>
        <w:tc>
          <w:tcPr>
            <w:tcW w:w="1612" w:type="dxa"/>
            <w:tcBorders>
              <w:top w:val="single" w:sz="12" w:space="0" w:color="000000"/>
              <w:left w:val="single" w:sz="4" w:space="0" w:color="000000"/>
              <w:bottom w:val="single" w:sz="4" w:space="0" w:color="000000"/>
              <w:right w:val="single" w:sz="4" w:space="0" w:color="000000"/>
            </w:tcBorders>
          </w:tcPr>
          <w:p w:rsidR="00647CEE" w:rsidRDefault="00AA1FE4">
            <w:pPr>
              <w:spacing w:after="0" w:line="259" w:lineRule="auto"/>
              <w:ind w:left="17" w:right="0" w:firstLine="0"/>
              <w:jc w:val="center"/>
            </w:pPr>
            <w:r>
              <w:rPr>
                <w:sz w:val="16"/>
              </w:rPr>
              <w:t xml:space="preserve"> </w:t>
            </w:r>
          </w:p>
        </w:tc>
        <w:tc>
          <w:tcPr>
            <w:tcW w:w="1343" w:type="dxa"/>
            <w:tcBorders>
              <w:top w:val="single" w:sz="12" w:space="0" w:color="000000"/>
              <w:left w:val="single" w:sz="4" w:space="0" w:color="000000"/>
              <w:bottom w:val="single" w:sz="4" w:space="0" w:color="000000"/>
              <w:right w:val="single" w:sz="4" w:space="0" w:color="000000"/>
            </w:tcBorders>
            <w:shd w:val="clear" w:color="auto" w:fill="E6E6E6"/>
          </w:tcPr>
          <w:p w:rsidR="00647CEE" w:rsidRDefault="00AA1FE4">
            <w:pPr>
              <w:spacing w:after="0" w:line="259" w:lineRule="auto"/>
              <w:ind w:left="20" w:right="0" w:firstLine="0"/>
              <w:jc w:val="center"/>
            </w:pPr>
            <w:r>
              <w:rPr>
                <w:sz w:val="16"/>
              </w:rPr>
              <w:t xml:space="preserve"> </w:t>
            </w:r>
          </w:p>
        </w:tc>
        <w:tc>
          <w:tcPr>
            <w:tcW w:w="1517" w:type="dxa"/>
            <w:tcBorders>
              <w:top w:val="single" w:sz="12" w:space="0" w:color="000000"/>
              <w:left w:val="single" w:sz="4" w:space="0" w:color="000000"/>
              <w:bottom w:val="single" w:sz="4" w:space="0" w:color="000000"/>
              <w:right w:val="single" w:sz="4" w:space="0" w:color="000000"/>
            </w:tcBorders>
          </w:tcPr>
          <w:p w:rsidR="00647CEE" w:rsidRDefault="00AA1FE4">
            <w:pPr>
              <w:spacing w:after="0" w:line="259" w:lineRule="auto"/>
              <w:ind w:left="21" w:right="0" w:firstLine="0"/>
              <w:jc w:val="center"/>
            </w:pPr>
            <w:r>
              <w:rPr>
                <w:sz w:val="16"/>
              </w:rPr>
              <w:t xml:space="preserve"> </w:t>
            </w:r>
          </w:p>
        </w:tc>
      </w:tr>
      <w:tr w:rsidR="00647CEE">
        <w:trPr>
          <w:trHeight w:val="254"/>
        </w:trPr>
        <w:tc>
          <w:tcPr>
            <w:tcW w:w="0" w:type="auto"/>
            <w:vMerge/>
            <w:tcBorders>
              <w:top w:val="nil"/>
              <w:left w:val="single" w:sz="4" w:space="0" w:color="000000"/>
              <w:bottom w:val="nil"/>
              <w:right w:val="single" w:sz="4" w:space="0" w:color="000000"/>
            </w:tcBorders>
          </w:tcPr>
          <w:p w:rsidR="00647CEE" w:rsidRDefault="00647CEE">
            <w:pPr>
              <w:spacing w:after="160" w:line="259" w:lineRule="auto"/>
              <w:ind w:left="0" w:right="0" w:firstLine="0"/>
              <w:jc w:val="left"/>
            </w:pPr>
          </w:p>
        </w:tc>
        <w:tc>
          <w:tcPr>
            <w:tcW w:w="2924" w:type="dxa"/>
            <w:tcBorders>
              <w:top w:val="single" w:sz="4" w:space="0" w:color="000000"/>
              <w:left w:val="single" w:sz="4" w:space="0" w:color="000000"/>
              <w:bottom w:val="single" w:sz="4" w:space="0" w:color="000000"/>
              <w:right w:val="single" w:sz="12" w:space="0" w:color="000000"/>
            </w:tcBorders>
          </w:tcPr>
          <w:p w:rsidR="00647CEE" w:rsidRDefault="00AA1FE4">
            <w:pPr>
              <w:spacing w:after="0" w:line="259" w:lineRule="auto"/>
              <w:ind w:left="4" w:right="0" w:firstLine="0"/>
              <w:jc w:val="left"/>
            </w:pPr>
            <w:r>
              <w:rPr>
                <w:sz w:val="16"/>
              </w:rPr>
              <w:t xml:space="preserve">b) some transactions </w:t>
            </w:r>
          </w:p>
        </w:tc>
        <w:tc>
          <w:tcPr>
            <w:tcW w:w="1606" w:type="dxa"/>
            <w:tcBorders>
              <w:top w:val="single" w:sz="4"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14" w:right="0" w:firstLine="0"/>
              <w:jc w:val="center"/>
            </w:pPr>
            <w:r>
              <w:rPr>
                <w:sz w:val="16"/>
              </w:rPr>
              <w:t xml:space="preserve"> </w:t>
            </w:r>
          </w:p>
        </w:tc>
        <w:tc>
          <w:tcPr>
            <w:tcW w:w="1612"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17" w:right="0" w:firstLine="0"/>
              <w:jc w:val="center"/>
            </w:pPr>
            <w:r>
              <w:rPr>
                <w:sz w:val="16"/>
              </w:rPr>
              <w:t xml:space="preserve"> </w:t>
            </w:r>
          </w:p>
        </w:tc>
        <w:tc>
          <w:tcPr>
            <w:tcW w:w="1343" w:type="dxa"/>
            <w:tcBorders>
              <w:top w:val="single" w:sz="4" w:space="0" w:color="000000"/>
              <w:left w:val="single" w:sz="4" w:space="0" w:color="000000"/>
              <w:bottom w:val="single" w:sz="4" w:space="0" w:color="000000"/>
              <w:right w:val="single" w:sz="4" w:space="0" w:color="000000"/>
            </w:tcBorders>
            <w:shd w:val="clear" w:color="auto" w:fill="E6E6E6"/>
          </w:tcPr>
          <w:p w:rsidR="00647CEE" w:rsidRDefault="00AA1FE4">
            <w:pPr>
              <w:spacing w:after="0" w:line="259" w:lineRule="auto"/>
              <w:ind w:left="20" w:right="0" w:firstLine="0"/>
              <w:jc w:val="center"/>
            </w:pPr>
            <w:r>
              <w:rPr>
                <w:sz w:val="16"/>
              </w:rPr>
              <w:t xml:space="preserve"> </w:t>
            </w:r>
          </w:p>
        </w:tc>
        <w:tc>
          <w:tcPr>
            <w:tcW w:w="1517"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21" w:right="0" w:firstLine="0"/>
              <w:jc w:val="center"/>
            </w:pPr>
            <w:r>
              <w:rPr>
                <w:sz w:val="16"/>
              </w:rPr>
              <w:t xml:space="preserve"> </w:t>
            </w:r>
          </w:p>
        </w:tc>
      </w:tr>
      <w:tr w:rsidR="00647CEE">
        <w:trPr>
          <w:trHeight w:val="538"/>
        </w:trPr>
        <w:tc>
          <w:tcPr>
            <w:tcW w:w="0" w:type="auto"/>
            <w:vMerge/>
            <w:tcBorders>
              <w:top w:val="nil"/>
              <w:left w:val="single" w:sz="4" w:space="0" w:color="000000"/>
              <w:bottom w:val="double" w:sz="12" w:space="0" w:color="000000"/>
              <w:right w:val="single" w:sz="4" w:space="0" w:color="000000"/>
            </w:tcBorders>
          </w:tcPr>
          <w:p w:rsidR="00647CEE" w:rsidRDefault="00647CEE">
            <w:pPr>
              <w:spacing w:after="160" w:line="259" w:lineRule="auto"/>
              <w:ind w:left="0" w:right="0" w:firstLine="0"/>
              <w:jc w:val="left"/>
            </w:pPr>
          </w:p>
        </w:tc>
        <w:tc>
          <w:tcPr>
            <w:tcW w:w="2924" w:type="dxa"/>
            <w:tcBorders>
              <w:top w:val="single" w:sz="4" w:space="0" w:color="000000"/>
              <w:left w:val="single" w:sz="4" w:space="0" w:color="000000"/>
              <w:bottom w:val="double" w:sz="12" w:space="0" w:color="000000"/>
              <w:right w:val="single" w:sz="12" w:space="0" w:color="000000"/>
            </w:tcBorders>
          </w:tcPr>
          <w:p w:rsidR="00647CEE" w:rsidRDefault="00AA1FE4">
            <w:pPr>
              <w:spacing w:after="0" w:line="259" w:lineRule="auto"/>
              <w:ind w:left="4" w:right="0" w:firstLine="0"/>
              <w:jc w:val="left"/>
            </w:pPr>
            <w:r>
              <w:rPr>
                <w:sz w:val="16"/>
              </w:rPr>
              <w:t xml:space="preserve">c) transactions on regularly basis </w:t>
            </w:r>
          </w:p>
        </w:tc>
        <w:tc>
          <w:tcPr>
            <w:tcW w:w="1606" w:type="dxa"/>
            <w:tcBorders>
              <w:top w:val="single" w:sz="4" w:space="0" w:color="000000"/>
              <w:left w:val="single" w:sz="12" w:space="0" w:color="000000"/>
              <w:bottom w:val="double" w:sz="12" w:space="0" w:color="000000"/>
              <w:right w:val="single" w:sz="4" w:space="0" w:color="000000"/>
            </w:tcBorders>
            <w:shd w:val="clear" w:color="auto" w:fill="E6E6E6"/>
          </w:tcPr>
          <w:p w:rsidR="00647CEE" w:rsidRDefault="00AA1FE4">
            <w:pPr>
              <w:spacing w:after="0" w:line="259" w:lineRule="auto"/>
              <w:ind w:left="14" w:right="0" w:firstLine="0"/>
              <w:jc w:val="center"/>
            </w:pPr>
            <w:r>
              <w:rPr>
                <w:sz w:val="16"/>
              </w:rPr>
              <w:t xml:space="preserve"> </w:t>
            </w:r>
          </w:p>
        </w:tc>
        <w:tc>
          <w:tcPr>
            <w:tcW w:w="1612" w:type="dxa"/>
            <w:tcBorders>
              <w:top w:val="single" w:sz="4" w:space="0" w:color="000000"/>
              <w:left w:val="single" w:sz="4" w:space="0" w:color="000000"/>
              <w:bottom w:val="double" w:sz="12" w:space="0" w:color="000000"/>
              <w:right w:val="single" w:sz="4" w:space="0" w:color="000000"/>
            </w:tcBorders>
          </w:tcPr>
          <w:p w:rsidR="00647CEE" w:rsidRDefault="00AA1FE4">
            <w:pPr>
              <w:spacing w:after="0" w:line="259" w:lineRule="auto"/>
              <w:ind w:left="17" w:right="0" w:firstLine="0"/>
              <w:jc w:val="center"/>
            </w:pPr>
            <w:r>
              <w:rPr>
                <w:sz w:val="16"/>
              </w:rPr>
              <w:t xml:space="preserve"> </w:t>
            </w:r>
          </w:p>
        </w:tc>
        <w:tc>
          <w:tcPr>
            <w:tcW w:w="1343" w:type="dxa"/>
            <w:tcBorders>
              <w:top w:val="single" w:sz="4" w:space="0" w:color="000000"/>
              <w:left w:val="single" w:sz="4" w:space="0" w:color="000000"/>
              <w:bottom w:val="double" w:sz="12" w:space="0" w:color="000000"/>
              <w:right w:val="single" w:sz="4" w:space="0" w:color="000000"/>
            </w:tcBorders>
            <w:shd w:val="clear" w:color="auto" w:fill="E6E6E6"/>
          </w:tcPr>
          <w:p w:rsidR="00647CEE" w:rsidRDefault="00AA1FE4">
            <w:pPr>
              <w:spacing w:after="0" w:line="259" w:lineRule="auto"/>
              <w:ind w:left="20" w:right="0" w:firstLine="0"/>
              <w:jc w:val="center"/>
            </w:pPr>
            <w:r>
              <w:rPr>
                <w:sz w:val="16"/>
              </w:rPr>
              <w:t xml:space="preserve"> </w:t>
            </w:r>
          </w:p>
        </w:tc>
        <w:tc>
          <w:tcPr>
            <w:tcW w:w="1517" w:type="dxa"/>
            <w:tcBorders>
              <w:top w:val="single" w:sz="4" w:space="0" w:color="000000"/>
              <w:left w:val="single" w:sz="4" w:space="0" w:color="000000"/>
              <w:bottom w:val="double" w:sz="12" w:space="0" w:color="000000"/>
              <w:right w:val="single" w:sz="4" w:space="0" w:color="000000"/>
            </w:tcBorders>
          </w:tcPr>
          <w:p w:rsidR="00647CEE" w:rsidRDefault="00AA1FE4">
            <w:pPr>
              <w:spacing w:after="0" w:line="259" w:lineRule="auto"/>
              <w:ind w:left="21" w:right="0" w:firstLine="0"/>
              <w:jc w:val="center"/>
            </w:pPr>
            <w:r>
              <w:rPr>
                <w:sz w:val="16"/>
              </w:rPr>
              <w:t xml:space="preserve"> </w:t>
            </w:r>
          </w:p>
        </w:tc>
      </w:tr>
      <w:tr w:rsidR="00647CEE">
        <w:trPr>
          <w:trHeight w:val="72"/>
        </w:trPr>
        <w:tc>
          <w:tcPr>
            <w:tcW w:w="4830" w:type="dxa"/>
            <w:gridSpan w:val="2"/>
            <w:vMerge w:val="restart"/>
            <w:tcBorders>
              <w:top w:val="double" w:sz="12" w:space="0" w:color="000000"/>
              <w:left w:val="single" w:sz="4" w:space="0" w:color="000000"/>
              <w:bottom w:val="single" w:sz="4" w:space="0" w:color="000000"/>
              <w:right w:val="single" w:sz="12" w:space="0" w:color="000000"/>
            </w:tcBorders>
          </w:tcPr>
          <w:p w:rsidR="00647CEE" w:rsidRDefault="00AA1FE4">
            <w:pPr>
              <w:spacing w:after="0" w:line="259" w:lineRule="auto"/>
              <w:ind w:left="4" w:right="0" w:firstLine="0"/>
              <w:jc w:val="left"/>
            </w:pPr>
            <w:r>
              <w:rPr>
                <w:sz w:val="16"/>
              </w:rPr>
              <w:t xml:space="preserve"> </w:t>
            </w:r>
          </w:p>
          <w:p w:rsidR="00647CEE" w:rsidRDefault="00AA1FE4">
            <w:pPr>
              <w:spacing w:after="44" w:line="238" w:lineRule="auto"/>
              <w:ind w:left="4" w:right="0" w:firstLine="0"/>
              <w:jc w:val="left"/>
            </w:pPr>
            <w:r>
              <w:rPr>
                <w:b/>
                <w:sz w:val="16"/>
              </w:rPr>
              <w:t xml:space="preserve">B.6. If for question B.1. you chose answer b) i.e. you roughly know the product then please, choose the correct answer from the following statements. </w:t>
            </w:r>
          </w:p>
          <w:p w:rsidR="00647CEE" w:rsidRDefault="00AA1FE4">
            <w:pPr>
              <w:spacing w:after="0" w:line="259" w:lineRule="auto"/>
              <w:ind w:left="4" w:right="0" w:firstLine="0"/>
              <w:jc w:val="left"/>
            </w:pPr>
            <w:r>
              <w:t xml:space="preserve"> </w:t>
            </w:r>
          </w:p>
        </w:tc>
        <w:tc>
          <w:tcPr>
            <w:tcW w:w="1606" w:type="dxa"/>
            <w:vMerge w:val="restart"/>
            <w:tcBorders>
              <w:top w:val="double" w:sz="12"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14" w:right="0" w:firstLine="0"/>
              <w:jc w:val="center"/>
            </w:pPr>
            <w:r>
              <w:rPr>
                <w:sz w:val="16"/>
              </w:rPr>
              <w:t xml:space="preserve"> </w:t>
            </w:r>
          </w:p>
          <w:p w:rsidR="00647CEE" w:rsidRDefault="00AA1FE4">
            <w:pPr>
              <w:spacing w:after="0" w:line="259" w:lineRule="auto"/>
              <w:ind w:left="0" w:right="0" w:firstLine="0"/>
              <w:jc w:val="left"/>
            </w:pPr>
            <w:r>
              <w:rPr>
                <w:sz w:val="14"/>
              </w:rPr>
              <w:t xml:space="preserve">a) When an OTC </w:t>
            </w:r>
          </w:p>
          <w:p w:rsidR="00647CEE" w:rsidRDefault="00AA1FE4">
            <w:pPr>
              <w:spacing w:after="0" w:line="259" w:lineRule="auto"/>
              <w:ind w:left="0" w:right="9" w:firstLine="0"/>
              <w:jc w:val="left"/>
            </w:pPr>
            <w:r>
              <w:rPr>
                <w:sz w:val="14"/>
              </w:rPr>
              <w:t xml:space="preserve">option is sold the maximum profit of the seller of the option is limited to the amount received for the sale of the option. </w:t>
            </w:r>
          </w:p>
        </w:tc>
        <w:tc>
          <w:tcPr>
            <w:tcW w:w="1612" w:type="dxa"/>
            <w:vMerge w:val="restart"/>
            <w:tcBorders>
              <w:top w:val="double" w:sz="12" w:space="0" w:color="000000"/>
              <w:left w:val="single" w:sz="4" w:space="0" w:color="000000"/>
              <w:bottom w:val="single" w:sz="4" w:space="0" w:color="000000"/>
              <w:right w:val="single" w:sz="4" w:space="0" w:color="000000"/>
            </w:tcBorders>
          </w:tcPr>
          <w:p w:rsidR="00647CEE" w:rsidRDefault="00AA1FE4">
            <w:pPr>
              <w:spacing w:after="0" w:line="259" w:lineRule="auto"/>
              <w:ind w:left="17" w:right="0" w:firstLine="0"/>
              <w:jc w:val="center"/>
            </w:pPr>
            <w:r>
              <w:rPr>
                <w:sz w:val="16"/>
              </w:rPr>
              <w:t xml:space="preserve"> </w:t>
            </w:r>
          </w:p>
          <w:p w:rsidR="00647CEE" w:rsidRDefault="00AA1FE4">
            <w:pPr>
              <w:spacing w:after="0" w:line="241" w:lineRule="auto"/>
              <w:ind w:left="5" w:right="0" w:firstLine="0"/>
              <w:jc w:val="left"/>
            </w:pPr>
            <w:r>
              <w:rPr>
                <w:sz w:val="14"/>
              </w:rPr>
              <w:t xml:space="preserve">a) In swap deals the parties oblige themselves to pay future cash flows to each other. Cash </w:t>
            </w:r>
          </w:p>
          <w:p w:rsidR="00647CEE" w:rsidRDefault="00AA1FE4">
            <w:pPr>
              <w:spacing w:after="0" w:line="259" w:lineRule="auto"/>
              <w:ind w:left="5" w:right="0" w:firstLine="0"/>
              <w:jc w:val="left"/>
            </w:pPr>
            <w:r>
              <w:rPr>
                <w:sz w:val="14"/>
              </w:rPr>
              <w:t xml:space="preserve">flows may be bound </w:t>
            </w:r>
          </w:p>
          <w:p w:rsidR="00647CEE" w:rsidRDefault="00AA1FE4">
            <w:pPr>
              <w:spacing w:after="0" w:line="259" w:lineRule="auto"/>
              <w:ind w:left="5" w:right="17" w:firstLine="0"/>
              <w:jc w:val="left"/>
            </w:pPr>
            <w:r>
              <w:rPr>
                <w:sz w:val="14"/>
              </w:rPr>
              <w:t xml:space="preserve">to a fixed or linked to a reference interest rate or to a payment function set in a mathematical formula. </w:t>
            </w:r>
          </w:p>
        </w:tc>
        <w:tc>
          <w:tcPr>
            <w:tcW w:w="1343" w:type="dxa"/>
            <w:tcBorders>
              <w:top w:val="double" w:sz="12" w:space="0" w:color="000000"/>
              <w:left w:val="single" w:sz="4" w:space="0" w:color="000000"/>
              <w:bottom w:val="single" w:sz="2" w:space="0" w:color="E6E6E6"/>
              <w:right w:val="single" w:sz="4" w:space="0" w:color="000000"/>
            </w:tcBorders>
          </w:tcPr>
          <w:p w:rsidR="00647CEE" w:rsidRDefault="00647CEE">
            <w:pPr>
              <w:spacing w:after="160" w:line="259" w:lineRule="auto"/>
              <w:ind w:left="0" w:right="0" w:firstLine="0"/>
              <w:jc w:val="left"/>
            </w:pPr>
          </w:p>
        </w:tc>
        <w:tc>
          <w:tcPr>
            <w:tcW w:w="1517" w:type="dxa"/>
            <w:vMerge w:val="restart"/>
            <w:tcBorders>
              <w:top w:val="double" w:sz="12" w:space="0" w:color="000000"/>
              <w:left w:val="single" w:sz="4" w:space="0" w:color="000000"/>
              <w:bottom w:val="single" w:sz="4" w:space="0" w:color="000000"/>
              <w:right w:val="single" w:sz="4" w:space="0" w:color="000000"/>
            </w:tcBorders>
          </w:tcPr>
          <w:p w:rsidR="00647CEE" w:rsidRDefault="00AA1FE4">
            <w:pPr>
              <w:spacing w:after="0" w:line="259" w:lineRule="auto"/>
              <w:ind w:left="21" w:right="0" w:firstLine="0"/>
              <w:jc w:val="center"/>
            </w:pPr>
            <w:r>
              <w:rPr>
                <w:sz w:val="16"/>
              </w:rPr>
              <w:t xml:space="preserve"> </w:t>
            </w:r>
          </w:p>
          <w:p w:rsidR="00647CEE" w:rsidRDefault="00AA1FE4">
            <w:pPr>
              <w:spacing w:after="0" w:line="259" w:lineRule="auto"/>
              <w:ind w:left="5" w:right="0" w:firstLine="0"/>
              <w:jc w:val="left"/>
            </w:pPr>
            <w:r>
              <w:rPr>
                <w:sz w:val="14"/>
              </w:rPr>
              <w:t xml:space="preserve">a) The promised return on the premium investment will be paid in the initial currency of the investment in all cases. </w:t>
            </w:r>
          </w:p>
        </w:tc>
      </w:tr>
      <w:tr w:rsidR="00647CEE">
        <w:trPr>
          <w:trHeight w:val="1815"/>
        </w:trPr>
        <w:tc>
          <w:tcPr>
            <w:tcW w:w="0" w:type="auto"/>
            <w:gridSpan w:val="2"/>
            <w:vMerge/>
            <w:tcBorders>
              <w:top w:val="nil"/>
              <w:left w:val="single" w:sz="4" w:space="0" w:color="000000"/>
              <w:bottom w:val="nil"/>
              <w:right w:val="single" w:sz="12" w:space="0" w:color="000000"/>
            </w:tcBorders>
          </w:tcPr>
          <w:p w:rsidR="00647CEE" w:rsidRDefault="00647CEE">
            <w:pPr>
              <w:spacing w:after="160" w:line="259" w:lineRule="auto"/>
              <w:ind w:left="0" w:right="0" w:firstLine="0"/>
              <w:jc w:val="left"/>
            </w:pPr>
          </w:p>
        </w:tc>
        <w:tc>
          <w:tcPr>
            <w:tcW w:w="0" w:type="auto"/>
            <w:vMerge/>
            <w:tcBorders>
              <w:top w:val="nil"/>
              <w:left w:val="single" w:sz="12" w:space="0" w:color="000000"/>
              <w:bottom w:val="single" w:sz="4" w:space="0" w:color="000000"/>
              <w:right w:val="single" w:sz="4" w:space="0" w:color="000000"/>
            </w:tcBorders>
          </w:tcPr>
          <w:p w:rsidR="00647CEE" w:rsidRDefault="00647CEE">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rsidR="00647CEE" w:rsidRDefault="00647CEE">
            <w:pPr>
              <w:spacing w:after="160" w:line="259" w:lineRule="auto"/>
              <w:ind w:left="0" w:right="0" w:firstLine="0"/>
              <w:jc w:val="left"/>
            </w:pPr>
          </w:p>
        </w:tc>
        <w:tc>
          <w:tcPr>
            <w:tcW w:w="1343" w:type="dxa"/>
            <w:tcBorders>
              <w:top w:val="single" w:sz="2" w:space="0" w:color="E6E6E6"/>
              <w:left w:val="single" w:sz="4" w:space="0" w:color="000000"/>
              <w:bottom w:val="single" w:sz="4" w:space="0" w:color="000000"/>
              <w:right w:val="single" w:sz="4" w:space="0" w:color="000000"/>
            </w:tcBorders>
            <w:shd w:val="clear" w:color="auto" w:fill="E6E6E6"/>
          </w:tcPr>
          <w:p w:rsidR="00647CEE" w:rsidRDefault="00AA1FE4">
            <w:pPr>
              <w:spacing w:after="0" w:line="259" w:lineRule="auto"/>
              <w:ind w:left="20" w:right="0" w:firstLine="0"/>
              <w:jc w:val="center"/>
            </w:pPr>
            <w:r>
              <w:rPr>
                <w:sz w:val="16"/>
              </w:rPr>
              <w:t xml:space="preserve"> </w:t>
            </w:r>
          </w:p>
          <w:p w:rsidR="00647CEE" w:rsidRDefault="00AA1FE4">
            <w:pPr>
              <w:spacing w:after="0" w:line="241" w:lineRule="auto"/>
              <w:ind w:left="4" w:right="0" w:firstLine="0"/>
              <w:jc w:val="left"/>
            </w:pPr>
            <w:r>
              <w:rPr>
                <w:sz w:val="14"/>
              </w:rPr>
              <w:t xml:space="preserve">a) Structured deposits are not capital protected products. The denomination of </w:t>
            </w:r>
          </w:p>
          <w:p w:rsidR="00647CEE" w:rsidRDefault="00AA1FE4">
            <w:pPr>
              <w:spacing w:after="0" w:line="259" w:lineRule="auto"/>
              <w:ind w:left="4" w:right="0" w:firstLine="0"/>
              <w:jc w:val="left"/>
            </w:pPr>
            <w:r>
              <w:rPr>
                <w:sz w:val="14"/>
              </w:rPr>
              <w:t xml:space="preserve">the principal repayment depends on FX rate movements. </w:t>
            </w:r>
          </w:p>
        </w:tc>
        <w:tc>
          <w:tcPr>
            <w:tcW w:w="0" w:type="auto"/>
            <w:vMerge/>
            <w:tcBorders>
              <w:top w:val="nil"/>
              <w:left w:val="single" w:sz="4" w:space="0" w:color="000000"/>
              <w:bottom w:val="single" w:sz="4" w:space="0" w:color="000000"/>
              <w:right w:val="single" w:sz="4" w:space="0" w:color="000000"/>
            </w:tcBorders>
          </w:tcPr>
          <w:p w:rsidR="00647CEE" w:rsidRDefault="00647CEE">
            <w:pPr>
              <w:spacing w:after="160" w:line="259" w:lineRule="auto"/>
              <w:ind w:left="0" w:right="0" w:firstLine="0"/>
              <w:jc w:val="left"/>
            </w:pPr>
          </w:p>
        </w:tc>
      </w:tr>
      <w:tr w:rsidR="00647CEE">
        <w:trPr>
          <w:trHeight w:val="1500"/>
        </w:trPr>
        <w:tc>
          <w:tcPr>
            <w:tcW w:w="0" w:type="auto"/>
            <w:gridSpan w:val="2"/>
            <w:vMerge/>
            <w:tcBorders>
              <w:top w:val="nil"/>
              <w:left w:val="single" w:sz="4" w:space="0" w:color="000000"/>
              <w:bottom w:val="nil"/>
              <w:right w:val="single" w:sz="12" w:space="0" w:color="000000"/>
            </w:tcBorders>
          </w:tcPr>
          <w:p w:rsidR="00647CEE" w:rsidRDefault="00647CEE">
            <w:pPr>
              <w:spacing w:after="160" w:line="259" w:lineRule="auto"/>
              <w:ind w:left="0" w:right="0" w:firstLine="0"/>
              <w:jc w:val="left"/>
            </w:pPr>
          </w:p>
        </w:tc>
        <w:tc>
          <w:tcPr>
            <w:tcW w:w="1606" w:type="dxa"/>
            <w:tcBorders>
              <w:top w:val="single" w:sz="4" w:space="0" w:color="000000"/>
              <w:left w:val="single" w:sz="12" w:space="0" w:color="000000"/>
              <w:bottom w:val="single" w:sz="4" w:space="0" w:color="000000"/>
              <w:right w:val="single" w:sz="4" w:space="0" w:color="000000"/>
            </w:tcBorders>
            <w:shd w:val="clear" w:color="auto" w:fill="E6E6E6"/>
          </w:tcPr>
          <w:p w:rsidR="00647CEE" w:rsidRDefault="00AA1FE4">
            <w:pPr>
              <w:spacing w:after="0" w:line="259" w:lineRule="auto"/>
              <w:ind w:left="0" w:right="0" w:firstLine="0"/>
              <w:jc w:val="left"/>
            </w:pPr>
            <w:r>
              <w:rPr>
                <w:sz w:val="14"/>
              </w:rPr>
              <w:t xml:space="preserve">b) The possible expiries of OTC options are previously set. </w:t>
            </w:r>
          </w:p>
        </w:tc>
        <w:tc>
          <w:tcPr>
            <w:tcW w:w="1612"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5" w:right="0" w:firstLine="0"/>
              <w:jc w:val="left"/>
            </w:pPr>
            <w:r>
              <w:rPr>
                <w:sz w:val="14"/>
              </w:rPr>
              <w:t xml:space="preserve">b) Interest rate swap deals are traded always on the stock exchange. </w:t>
            </w:r>
          </w:p>
        </w:tc>
        <w:tc>
          <w:tcPr>
            <w:tcW w:w="1343" w:type="dxa"/>
            <w:tcBorders>
              <w:top w:val="single" w:sz="4" w:space="0" w:color="000000"/>
              <w:left w:val="single" w:sz="4" w:space="0" w:color="000000"/>
              <w:bottom w:val="single" w:sz="4" w:space="0" w:color="000000"/>
              <w:right w:val="single" w:sz="4" w:space="0" w:color="000000"/>
            </w:tcBorders>
            <w:shd w:val="clear" w:color="auto" w:fill="E6E6E6"/>
          </w:tcPr>
          <w:p w:rsidR="00647CEE" w:rsidRDefault="00AA1FE4">
            <w:pPr>
              <w:spacing w:after="0" w:line="259" w:lineRule="auto"/>
              <w:ind w:left="4" w:right="0" w:firstLine="0"/>
              <w:jc w:val="left"/>
            </w:pPr>
            <w:r>
              <w:rPr>
                <w:sz w:val="14"/>
              </w:rPr>
              <w:t xml:space="preserve">b) Structured deposits are capital protected where the customer only takes the risk of higher interest in any case. </w:t>
            </w:r>
          </w:p>
        </w:tc>
        <w:tc>
          <w:tcPr>
            <w:tcW w:w="1517"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42" w:lineRule="auto"/>
              <w:ind w:left="5" w:right="148" w:firstLine="0"/>
            </w:pPr>
            <w:r>
              <w:rPr>
                <w:sz w:val="14"/>
              </w:rPr>
              <w:t xml:space="preserve">b) The premium investment is a capital protected investment, where the principal will be </w:t>
            </w:r>
          </w:p>
          <w:p w:rsidR="00647CEE" w:rsidRDefault="00AA1FE4">
            <w:pPr>
              <w:spacing w:after="0" w:line="259" w:lineRule="auto"/>
              <w:ind w:left="5" w:right="0" w:firstLine="0"/>
              <w:jc w:val="left"/>
            </w:pPr>
            <w:r>
              <w:rPr>
                <w:sz w:val="14"/>
              </w:rPr>
              <w:t xml:space="preserve">paid in the currency </w:t>
            </w:r>
          </w:p>
          <w:p w:rsidR="00647CEE" w:rsidRDefault="00AA1FE4">
            <w:pPr>
              <w:spacing w:after="0" w:line="259" w:lineRule="auto"/>
              <w:ind w:left="5" w:right="0" w:firstLine="0"/>
              <w:jc w:val="left"/>
            </w:pPr>
            <w:r>
              <w:rPr>
                <w:sz w:val="14"/>
              </w:rPr>
              <w:t xml:space="preserve">of the initial investment in all cases. </w:t>
            </w:r>
          </w:p>
        </w:tc>
      </w:tr>
      <w:tr w:rsidR="00647CEE">
        <w:trPr>
          <w:trHeight w:val="1014"/>
        </w:trPr>
        <w:tc>
          <w:tcPr>
            <w:tcW w:w="0" w:type="auto"/>
            <w:gridSpan w:val="2"/>
            <w:vMerge/>
            <w:tcBorders>
              <w:top w:val="nil"/>
              <w:left w:val="single" w:sz="4" w:space="0" w:color="000000"/>
              <w:bottom w:val="single" w:sz="4" w:space="0" w:color="000000"/>
              <w:right w:val="single" w:sz="12" w:space="0" w:color="000000"/>
            </w:tcBorders>
          </w:tcPr>
          <w:p w:rsidR="00647CEE" w:rsidRDefault="00647CEE">
            <w:pPr>
              <w:spacing w:after="160" w:line="259" w:lineRule="auto"/>
              <w:ind w:left="0" w:right="0" w:firstLine="0"/>
              <w:jc w:val="left"/>
            </w:pPr>
          </w:p>
        </w:tc>
        <w:tc>
          <w:tcPr>
            <w:tcW w:w="1606" w:type="dxa"/>
            <w:tcBorders>
              <w:top w:val="single" w:sz="4" w:space="0" w:color="000000"/>
              <w:left w:val="single" w:sz="12" w:space="0" w:color="000000"/>
              <w:bottom w:val="single" w:sz="4" w:space="0" w:color="000000"/>
              <w:right w:val="single" w:sz="4" w:space="0" w:color="000000"/>
            </w:tcBorders>
            <w:shd w:val="clear" w:color="auto" w:fill="E6E6E6"/>
          </w:tcPr>
          <w:p w:rsidR="00647CEE" w:rsidRDefault="00AA1FE4">
            <w:pPr>
              <w:spacing w:after="0" w:line="241" w:lineRule="auto"/>
              <w:ind w:left="0" w:right="9" w:firstLine="0"/>
              <w:jc w:val="left"/>
            </w:pPr>
            <w:r>
              <w:rPr>
                <w:sz w:val="14"/>
              </w:rPr>
              <w:t xml:space="preserve">c) The price of the OTC option and that of the underlying </w:t>
            </w:r>
          </w:p>
          <w:p w:rsidR="00647CEE" w:rsidRDefault="00AA1FE4">
            <w:pPr>
              <w:spacing w:after="0" w:line="259" w:lineRule="auto"/>
              <w:ind w:left="0" w:right="0" w:firstLine="0"/>
              <w:jc w:val="left"/>
            </w:pPr>
            <w:r>
              <w:rPr>
                <w:sz w:val="14"/>
              </w:rPr>
              <w:t xml:space="preserve">product of the option move on the same path. </w:t>
            </w:r>
          </w:p>
        </w:tc>
        <w:tc>
          <w:tcPr>
            <w:tcW w:w="1612"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5" w:right="0" w:firstLine="0"/>
              <w:jc w:val="left"/>
            </w:pPr>
            <w:r>
              <w:rPr>
                <w:sz w:val="14"/>
              </w:rPr>
              <w:t xml:space="preserve">c) Swap deals may be concluded exclusively with an expiry of one year. </w:t>
            </w:r>
          </w:p>
        </w:tc>
        <w:tc>
          <w:tcPr>
            <w:tcW w:w="1343" w:type="dxa"/>
            <w:tcBorders>
              <w:top w:val="single" w:sz="4" w:space="0" w:color="000000"/>
              <w:left w:val="single" w:sz="4" w:space="0" w:color="000000"/>
              <w:bottom w:val="single" w:sz="4" w:space="0" w:color="000000"/>
              <w:right w:val="single" w:sz="4" w:space="0" w:color="000000"/>
            </w:tcBorders>
            <w:shd w:val="clear" w:color="auto" w:fill="E6E6E6"/>
          </w:tcPr>
          <w:p w:rsidR="00647CEE" w:rsidRDefault="00AA1FE4">
            <w:pPr>
              <w:spacing w:after="0" w:line="259" w:lineRule="auto"/>
              <w:ind w:left="4" w:right="0" w:firstLine="0"/>
              <w:jc w:val="left"/>
            </w:pPr>
            <w:r>
              <w:rPr>
                <w:sz w:val="14"/>
              </w:rPr>
              <w:t xml:space="preserve">c) The tenor of a structured deposit must be longer than 1 year. </w:t>
            </w:r>
          </w:p>
        </w:tc>
        <w:tc>
          <w:tcPr>
            <w:tcW w:w="1517" w:type="dxa"/>
            <w:tcBorders>
              <w:top w:val="single" w:sz="4" w:space="0" w:color="000000"/>
              <w:left w:val="single" w:sz="4" w:space="0" w:color="000000"/>
              <w:bottom w:val="single" w:sz="4" w:space="0" w:color="000000"/>
              <w:right w:val="single" w:sz="4" w:space="0" w:color="000000"/>
            </w:tcBorders>
          </w:tcPr>
          <w:p w:rsidR="00647CEE" w:rsidRDefault="00AA1FE4">
            <w:pPr>
              <w:spacing w:after="0" w:line="259" w:lineRule="auto"/>
              <w:ind w:left="5" w:right="0" w:firstLine="0"/>
              <w:jc w:val="left"/>
            </w:pPr>
            <w:r>
              <w:rPr>
                <w:sz w:val="14"/>
              </w:rPr>
              <w:t xml:space="preserve">c) The premium investment can only be denominated in </w:t>
            </w:r>
            <w:r w:rsidR="0000664E">
              <w:rPr>
                <w:sz w:val="14"/>
              </w:rPr>
              <w:t>GBP</w:t>
            </w:r>
            <w:r>
              <w:rPr>
                <w:sz w:val="14"/>
              </w:rPr>
              <w:t xml:space="preserve">. </w:t>
            </w:r>
          </w:p>
        </w:tc>
      </w:tr>
    </w:tbl>
    <w:p w:rsidR="00647CEE" w:rsidRDefault="00AA1FE4">
      <w:pPr>
        <w:spacing w:after="0" w:line="259" w:lineRule="auto"/>
        <w:ind w:left="142" w:right="0" w:firstLine="0"/>
        <w:jc w:val="left"/>
      </w:pPr>
      <w:r>
        <w:rPr>
          <w:rFonts w:ascii="Times New Roman" w:eastAsia="Times New Roman" w:hAnsi="Times New Roman" w:cs="Times New Roman"/>
          <w:sz w:val="24"/>
        </w:rPr>
        <w:t xml:space="preserve"> </w:t>
      </w:r>
    </w:p>
    <w:p w:rsidR="00647CEE" w:rsidRDefault="00AA1FE4">
      <w:pPr>
        <w:spacing w:after="0" w:line="259" w:lineRule="auto"/>
        <w:ind w:left="142" w:right="0" w:firstLine="0"/>
        <w:jc w:val="left"/>
      </w:pPr>
      <w:r>
        <w:t xml:space="preserve"> </w:t>
      </w:r>
    </w:p>
    <w:p w:rsidR="00647CEE" w:rsidRDefault="00AA1FE4">
      <w:pPr>
        <w:ind w:left="152" w:right="0"/>
      </w:pPr>
      <w:r>
        <w:t xml:space="preserve">I the undersigned do hereby acknowledge that the above Investor questionnaire contains my answers. </w:t>
      </w:r>
    </w:p>
    <w:p w:rsidR="00647CEE" w:rsidRDefault="00AA1FE4">
      <w:pPr>
        <w:spacing w:after="0" w:line="259" w:lineRule="auto"/>
        <w:ind w:left="142" w:right="0" w:firstLine="0"/>
        <w:jc w:val="left"/>
      </w:pPr>
      <w:r>
        <w:t xml:space="preserve"> </w:t>
      </w:r>
    </w:p>
    <w:p w:rsidR="00647CEE" w:rsidRDefault="00AA1FE4">
      <w:pPr>
        <w:tabs>
          <w:tab w:val="center" w:pos="1418"/>
          <w:tab w:val="center" w:pos="2126"/>
          <w:tab w:val="center" w:pos="2837"/>
          <w:tab w:val="center" w:pos="3545"/>
          <w:tab w:val="center" w:pos="4253"/>
        </w:tabs>
        <w:ind w:left="0" w:right="0" w:firstLine="0"/>
        <w:jc w:val="left"/>
      </w:pPr>
      <w:r>
        <w:t xml:space="preserve">Dated:  </w:t>
      </w:r>
      <w:r>
        <w:tab/>
        <w:t xml:space="preserve"> </w:t>
      </w:r>
      <w:r>
        <w:tab/>
        <w:t xml:space="preserve"> </w:t>
      </w:r>
      <w:r>
        <w:tab/>
        <w:t xml:space="preserve"> </w:t>
      </w:r>
      <w:r>
        <w:tab/>
        <w:t xml:space="preserve"> </w:t>
      </w:r>
      <w:r>
        <w:tab/>
        <w:t xml:space="preserve"> </w:t>
      </w:r>
    </w:p>
    <w:p w:rsidR="00647CEE" w:rsidRDefault="00AA1FE4">
      <w:pPr>
        <w:tabs>
          <w:tab w:val="center" w:pos="708"/>
          <w:tab w:val="center" w:pos="1418"/>
          <w:tab w:val="center" w:pos="2126"/>
          <w:tab w:val="center" w:pos="2837"/>
          <w:tab w:val="center" w:pos="3545"/>
          <w:tab w:val="center" w:pos="4253"/>
          <w:tab w:val="center" w:pos="4963"/>
          <w:tab w:val="center" w:pos="5671"/>
          <w:tab w:val="center" w:pos="6382"/>
          <w:tab w:val="center" w:pos="7780"/>
        </w:tabs>
        <w:ind w:left="0" w:righ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Client’s signature </w:t>
      </w:r>
    </w:p>
    <w:p w:rsidR="00647CEE" w:rsidRDefault="00AA1FE4">
      <w:pPr>
        <w:spacing w:after="0" w:line="259" w:lineRule="auto"/>
        <w:ind w:left="142" w:right="0" w:firstLine="0"/>
        <w:jc w:val="left"/>
      </w:pPr>
      <w:r>
        <w:rPr>
          <w:rFonts w:ascii="Times New Roman" w:eastAsia="Times New Roman" w:hAnsi="Times New Roman" w:cs="Times New Roman"/>
          <w:sz w:val="24"/>
        </w:rPr>
        <w:t xml:space="preserve"> </w:t>
      </w:r>
    </w:p>
    <w:sectPr w:rsidR="00647CEE">
      <w:headerReference w:type="even" r:id="rId7"/>
      <w:headerReference w:type="default" r:id="rId8"/>
      <w:footerReference w:type="even" r:id="rId9"/>
      <w:footerReference w:type="default" r:id="rId10"/>
      <w:headerReference w:type="first" r:id="rId11"/>
      <w:footerReference w:type="first" r:id="rId12"/>
      <w:pgSz w:w="11900" w:h="16840"/>
      <w:pgMar w:top="715" w:right="556" w:bottom="348" w:left="396" w:header="336" w:footer="34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4402" w:rsidRDefault="00454402">
      <w:pPr>
        <w:spacing w:after="0" w:line="240" w:lineRule="auto"/>
      </w:pPr>
      <w:r>
        <w:separator/>
      </w:r>
    </w:p>
  </w:endnote>
  <w:endnote w:type="continuationSeparator" w:id="0">
    <w:p w:rsidR="00454402" w:rsidRDefault="004544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FE4" w:rsidRDefault="00AA1FE4">
    <w:pPr>
      <w:tabs>
        <w:tab w:val="center" w:pos="5429"/>
        <w:tab w:val="right" w:pos="10948"/>
      </w:tabs>
      <w:spacing w:after="0" w:line="259" w:lineRule="auto"/>
      <w:ind w:left="0" w:right="0" w:firstLine="0"/>
      <w:jc w:val="left"/>
    </w:pPr>
    <w:r>
      <w:rPr>
        <w:rFonts w:ascii="Calibri" w:eastAsia="Calibri" w:hAnsi="Calibri" w:cs="Calibri"/>
        <w:sz w:val="22"/>
      </w:rPr>
      <w:tab/>
    </w:r>
    <w:r>
      <w:rPr>
        <w:b/>
        <w:sz w:val="16"/>
      </w:rPr>
      <w:t xml:space="preserve"> </w:t>
    </w:r>
    <w:r>
      <w:rPr>
        <w:b/>
        <w:sz w:val="16"/>
      </w:rPr>
      <w:tab/>
    </w:r>
    <w:r>
      <w:fldChar w:fldCharType="begin"/>
    </w:r>
    <w:r>
      <w:instrText xml:space="preserve"> PAGE   \* MERGEFORMAT </w:instrText>
    </w:r>
    <w:r>
      <w:fldChar w:fldCharType="separate"/>
    </w:r>
    <w:r w:rsidR="001D7BFA" w:rsidRPr="001D7BFA">
      <w:rPr>
        <w:b/>
        <w:noProof/>
        <w:sz w:val="16"/>
      </w:rPr>
      <w:t>2</w:t>
    </w:r>
    <w:r>
      <w:rPr>
        <w:b/>
        <w:sz w:val="16"/>
      </w:rPr>
      <w:fldChar w:fldCharType="end"/>
    </w:r>
    <w:r>
      <w:rPr>
        <w:b/>
        <w:sz w:val="16"/>
      </w:rPr>
      <w:t>/</w:t>
    </w:r>
    <w:r w:rsidR="00454402">
      <w:fldChar w:fldCharType="begin"/>
    </w:r>
    <w:r w:rsidR="00454402">
      <w:instrText xml:space="preserve"> NUMPAGES   \* MERGEFORMAT </w:instrText>
    </w:r>
    <w:r w:rsidR="00454402">
      <w:fldChar w:fldCharType="separate"/>
    </w:r>
    <w:r w:rsidR="001D7BFA" w:rsidRPr="001D7BFA">
      <w:rPr>
        <w:b/>
        <w:noProof/>
        <w:sz w:val="16"/>
      </w:rPr>
      <w:t>7</w:t>
    </w:r>
    <w:r w:rsidR="00454402">
      <w:rPr>
        <w:b/>
        <w:noProof/>
        <w:sz w:val="16"/>
      </w:rPr>
      <w:fldChar w:fldCharType="end"/>
    </w:r>
    <w:r>
      <w:rPr>
        <w:b/>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FE4" w:rsidRDefault="00AA1FE4">
    <w:pPr>
      <w:tabs>
        <w:tab w:val="center" w:pos="5429"/>
        <w:tab w:val="right" w:pos="10948"/>
      </w:tabs>
      <w:spacing w:after="0" w:line="259" w:lineRule="auto"/>
      <w:ind w:left="0" w:right="0" w:firstLine="0"/>
      <w:jc w:val="left"/>
    </w:pPr>
    <w:r>
      <w:rPr>
        <w:rFonts w:ascii="Calibri" w:eastAsia="Calibri" w:hAnsi="Calibri" w:cs="Calibri"/>
        <w:sz w:val="22"/>
      </w:rPr>
      <w:tab/>
    </w:r>
    <w:r>
      <w:rPr>
        <w:b/>
        <w:sz w:val="16"/>
      </w:rPr>
      <w:t xml:space="preserve"> </w:t>
    </w:r>
    <w:r>
      <w:rPr>
        <w:b/>
        <w:sz w:val="16"/>
      </w:rPr>
      <w:tab/>
    </w:r>
    <w:r>
      <w:fldChar w:fldCharType="begin"/>
    </w:r>
    <w:r>
      <w:instrText xml:space="preserve"> PAGE   \* MERGEFORMAT </w:instrText>
    </w:r>
    <w:r>
      <w:fldChar w:fldCharType="separate"/>
    </w:r>
    <w:r w:rsidR="001D7BFA" w:rsidRPr="001D7BFA">
      <w:rPr>
        <w:b/>
        <w:noProof/>
        <w:sz w:val="16"/>
      </w:rPr>
      <w:t>7</w:t>
    </w:r>
    <w:r>
      <w:rPr>
        <w:b/>
        <w:sz w:val="16"/>
      </w:rPr>
      <w:fldChar w:fldCharType="end"/>
    </w:r>
    <w:r>
      <w:rPr>
        <w:b/>
        <w:sz w:val="16"/>
      </w:rPr>
      <w:t>/</w:t>
    </w:r>
    <w:r w:rsidR="00454402">
      <w:fldChar w:fldCharType="begin"/>
    </w:r>
    <w:r w:rsidR="00454402">
      <w:instrText xml:space="preserve"> NUMPAGES   \* MERGEFORMAT </w:instrText>
    </w:r>
    <w:r w:rsidR="00454402">
      <w:fldChar w:fldCharType="separate"/>
    </w:r>
    <w:r w:rsidR="001D7BFA" w:rsidRPr="001D7BFA">
      <w:rPr>
        <w:b/>
        <w:noProof/>
        <w:sz w:val="16"/>
      </w:rPr>
      <w:t>7</w:t>
    </w:r>
    <w:r w:rsidR="00454402">
      <w:rPr>
        <w:b/>
        <w:noProof/>
        <w:sz w:val="16"/>
      </w:rPr>
      <w:fldChar w:fldCharType="end"/>
    </w:r>
    <w:r>
      <w:rPr>
        <w:b/>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FE4" w:rsidRDefault="00AA1FE4">
    <w:pPr>
      <w:spacing w:after="0" w:line="259" w:lineRule="auto"/>
      <w:ind w:left="0" w:right="5" w:firstLine="0"/>
      <w:jc w:val="right"/>
    </w:pPr>
    <w:r>
      <w:fldChar w:fldCharType="begin"/>
    </w:r>
    <w:r>
      <w:instrText xml:space="preserve"> PAGE   \* MERGEFORMAT </w:instrText>
    </w:r>
    <w:r>
      <w:fldChar w:fldCharType="separate"/>
    </w:r>
    <w:r w:rsidR="001D7BFA" w:rsidRPr="001D7BFA">
      <w:rPr>
        <w:b/>
        <w:noProof/>
        <w:sz w:val="16"/>
      </w:rPr>
      <w:t>1</w:t>
    </w:r>
    <w:r>
      <w:rPr>
        <w:b/>
        <w:sz w:val="16"/>
      </w:rPr>
      <w:fldChar w:fldCharType="end"/>
    </w:r>
    <w:r>
      <w:rPr>
        <w:b/>
        <w:sz w:val="16"/>
      </w:rPr>
      <w:t>/</w:t>
    </w:r>
    <w:r w:rsidR="00454402">
      <w:fldChar w:fldCharType="begin"/>
    </w:r>
    <w:r w:rsidR="00454402">
      <w:instrText xml:space="preserve"> NUMPAGES   \* MERGEFORMAT </w:instrText>
    </w:r>
    <w:r w:rsidR="00454402">
      <w:fldChar w:fldCharType="separate"/>
    </w:r>
    <w:r w:rsidR="001D7BFA" w:rsidRPr="001D7BFA">
      <w:rPr>
        <w:b/>
        <w:noProof/>
        <w:sz w:val="16"/>
      </w:rPr>
      <w:t>7</w:t>
    </w:r>
    <w:r w:rsidR="00454402">
      <w:rPr>
        <w:b/>
        <w:noProof/>
        <w:sz w:val="16"/>
      </w:rPr>
      <w:fldChar w:fldCharType="end"/>
    </w:r>
    <w:r>
      <w:rPr>
        <w:b/>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4402" w:rsidRDefault="00454402">
      <w:pPr>
        <w:spacing w:after="0" w:line="240" w:lineRule="auto"/>
      </w:pPr>
      <w:r>
        <w:separator/>
      </w:r>
    </w:p>
  </w:footnote>
  <w:footnote w:type="continuationSeparator" w:id="0">
    <w:p w:rsidR="00454402" w:rsidRDefault="004544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FE4" w:rsidRDefault="00AA1FE4">
    <w:pPr>
      <w:spacing w:after="0" w:line="259" w:lineRule="auto"/>
      <w:ind w:left="0" w:right="0" w:firstLine="0"/>
      <w:jc w:val="left"/>
    </w:pPr>
    <w:r>
      <w:rPr>
        <w:color w:val="A6A6A6"/>
        <w:sz w:val="14"/>
      </w:rPr>
      <w:t xml:space="preserve"> </w:t>
    </w:r>
    <w:r>
      <w:rPr>
        <w:color w:val="A6A6A6"/>
        <w:sz w:val="14"/>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752352"/>
      <w:placeholder>
        <w:docPart w:val="2231B873F6A740E59B0BDB7DA7532BFC"/>
      </w:placeholder>
      <w:temporary/>
      <w:showingPlcHdr/>
      <w15:appearance w15:val="hidden"/>
    </w:sdtPr>
    <w:sdtEndPr/>
    <w:sdtContent>
      <w:p w:rsidR="00AA1FE4" w:rsidRDefault="00AA1FE4">
        <w:pPr>
          <w:pStyle w:val="Header"/>
        </w:pPr>
        <w:r>
          <w:t>[Type here]</w:t>
        </w:r>
      </w:p>
    </w:sdtContent>
  </w:sdt>
  <w:p w:rsidR="00AA1FE4" w:rsidRDefault="00AA1FE4">
    <w:pPr>
      <w:spacing w:after="0" w:line="259" w:lineRule="auto"/>
      <w:ind w:left="142" w:right="83"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1FE4" w:rsidRDefault="00AA1FE4">
    <w:pPr>
      <w:spacing w:after="0" w:line="259" w:lineRule="auto"/>
      <w:ind w:left="0" w:right="0" w:firstLine="0"/>
      <w:jc w:val="left"/>
    </w:pPr>
    <w:r>
      <w:rPr>
        <w:color w:val="A6A6A6"/>
        <w:sz w:val="14"/>
      </w:rPr>
      <w:t xml:space="preserve"> </w:t>
    </w:r>
    <w:r>
      <w:rPr>
        <w:color w:val="A6A6A6"/>
        <w:sz w:val="14"/>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E3893"/>
    <w:multiLevelType w:val="hybridMultilevel"/>
    <w:tmpl w:val="390863B8"/>
    <w:lvl w:ilvl="0" w:tplc="2600480E">
      <w:start w:val="1"/>
      <w:numFmt w:val="lowerLetter"/>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FF8F5A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4C22155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CE487A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028012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2B483E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C54F2E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3E2C744">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2F6BB1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6A0490D"/>
    <w:multiLevelType w:val="hybridMultilevel"/>
    <w:tmpl w:val="65724B6A"/>
    <w:lvl w:ilvl="0" w:tplc="6E6A49EA">
      <w:start w:val="1"/>
      <w:numFmt w:val="lowerLetter"/>
      <w:lvlText w:val="%1)"/>
      <w:lvlJc w:val="left"/>
      <w:pPr>
        <w:ind w:left="3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9F62FCA">
      <w:start w:val="1"/>
      <w:numFmt w:val="lowerLetter"/>
      <w:lvlText w:val="%2"/>
      <w:lvlJc w:val="left"/>
      <w:pPr>
        <w:ind w:left="15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0945BAC">
      <w:start w:val="1"/>
      <w:numFmt w:val="lowerRoman"/>
      <w:lvlText w:val="%3"/>
      <w:lvlJc w:val="left"/>
      <w:pPr>
        <w:ind w:left="23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6F2D43A">
      <w:start w:val="1"/>
      <w:numFmt w:val="decimal"/>
      <w:lvlText w:val="%4"/>
      <w:lvlJc w:val="left"/>
      <w:pPr>
        <w:ind w:left="30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6C0900E">
      <w:start w:val="1"/>
      <w:numFmt w:val="lowerLetter"/>
      <w:lvlText w:val="%5"/>
      <w:lvlJc w:val="left"/>
      <w:pPr>
        <w:ind w:left="37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FDCB93C">
      <w:start w:val="1"/>
      <w:numFmt w:val="lowerRoman"/>
      <w:lvlText w:val="%6"/>
      <w:lvlJc w:val="left"/>
      <w:pPr>
        <w:ind w:left="44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648DFE4">
      <w:start w:val="1"/>
      <w:numFmt w:val="decimal"/>
      <w:lvlText w:val="%7"/>
      <w:lvlJc w:val="left"/>
      <w:pPr>
        <w:ind w:left="51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4A8EEA">
      <w:start w:val="1"/>
      <w:numFmt w:val="lowerLetter"/>
      <w:lvlText w:val="%8"/>
      <w:lvlJc w:val="left"/>
      <w:pPr>
        <w:ind w:left="59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FD09C2A">
      <w:start w:val="1"/>
      <w:numFmt w:val="lowerRoman"/>
      <w:lvlText w:val="%9"/>
      <w:lvlJc w:val="left"/>
      <w:pPr>
        <w:ind w:left="66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AB7480F"/>
    <w:multiLevelType w:val="hybridMultilevel"/>
    <w:tmpl w:val="7C205CB6"/>
    <w:lvl w:ilvl="0" w:tplc="46EA0EDC">
      <w:start w:val="1"/>
      <w:numFmt w:val="lowerLetter"/>
      <w:lvlText w:val="%1)"/>
      <w:lvlJc w:val="left"/>
      <w:pPr>
        <w:ind w:left="21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8B56E6E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AE989D9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D048FC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4CAE4460">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54223B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DE468B4">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60C120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412D6FC">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0AD00B6F"/>
    <w:multiLevelType w:val="hybridMultilevel"/>
    <w:tmpl w:val="A404DF9E"/>
    <w:lvl w:ilvl="0" w:tplc="50BEF24E">
      <w:start w:val="1"/>
      <w:numFmt w:val="lowerLetter"/>
      <w:lvlText w:val="%1)"/>
      <w:lvlJc w:val="left"/>
      <w:pPr>
        <w:ind w:left="3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845A86">
      <w:start w:val="1"/>
      <w:numFmt w:val="lowerLetter"/>
      <w:lvlText w:val="%2"/>
      <w:lvlJc w:val="left"/>
      <w:pPr>
        <w:ind w:left="15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83A71DE">
      <w:start w:val="1"/>
      <w:numFmt w:val="lowerRoman"/>
      <w:lvlText w:val="%3"/>
      <w:lvlJc w:val="left"/>
      <w:pPr>
        <w:ind w:left="23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E08ED1A">
      <w:start w:val="1"/>
      <w:numFmt w:val="decimal"/>
      <w:lvlText w:val="%4"/>
      <w:lvlJc w:val="left"/>
      <w:pPr>
        <w:ind w:left="30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C6A22BE">
      <w:start w:val="1"/>
      <w:numFmt w:val="lowerLetter"/>
      <w:lvlText w:val="%5"/>
      <w:lvlJc w:val="left"/>
      <w:pPr>
        <w:ind w:left="37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6D8138A">
      <w:start w:val="1"/>
      <w:numFmt w:val="lowerRoman"/>
      <w:lvlText w:val="%6"/>
      <w:lvlJc w:val="left"/>
      <w:pPr>
        <w:ind w:left="44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DB29C26">
      <w:start w:val="1"/>
      <w:numFmt w:val="decimal"/>
      <w:lvlText w:val="%7"/>
      <w:lvlJc w:val="left"/>
      <w:pPr>
        <w:ind w:left="51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6C9296">
      <w:start w:val="1"/>
      <w:numFmt w:val="lowerLetter"/>
      <w:lvlText w:val="%8"/>
      <w:lvlJc w:val="left"/>
      <w:pPr>
        <w:ind w:left="59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592BF54">
      <w:start w:val="1"/>
      <w:numFmt w:val="lowerRoman"/>
      <w:lvlText w:val="%9"/>
      <w:lvlJc w:val="left"/>
      <w:pPr>
        <w:ind w:left="66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0BB13C35"/>
    <w:multiLevelType w:val="hybridMultilevel"/>
    <w:tmpl w:val="E198024E"/>
    <w:lvl w:ilvl="0" w:tplc="AA3EA804">
      <w:start w:val="1"/>
      <w:numFmt w:val="lowerLetter"/>
      <w:lvlText w:val="%1)"/>
      <w:lvlJc w:val="left"/>
      <w:pPr>
        <w:ind w:left="21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10AD25C">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C1882E08">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AF4AC42">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72EA2B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B165B40">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1804D41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954FB04">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663209A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18BD5151"/>
    <w:multiLevelType w:val="hybridMultilevel"/>
    <w:tmpl w:val="8C1A3B2C"/>
    <w:lvl w:ilvl="0" w:tplc="6502807C">
      <w:start w:val="1"/>
      <w:numFmt w:val="lowerLetter"/>
      <w:lvlText w:val="%1)"/>
      <w:lvlJc w:val="left"/>
      <w:pPr>
        <w:ind w:left="21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5763EB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8CA2B90">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AA1C9290">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82A9A3E">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A41EA4C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083E7F7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5AE4622">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D3C84752">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1A5E47AD"/>
    <w:multiLevelType w:val="hybridMultilevel"/>
    <w:tmpl w:val="165C3604"/>
    <w:lvl w:ilvl="0" w:tplc="ACF4A3BE">
      <w:start w:val="1"/>
      <w:numFmt w:val="lowerLetter"/>
      <w:lvlText w:val="%1)"/>
      <w:lvlJc w:val="left"/>
      <w:pPr>
        <w:ind w:left="34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DFAE4BA">
      <w:start w:val="1"/>
      <w:numFmt w:val="lowerLetter"/>
      <w:lvlText w:val="%2"/>
      <w:lvlJc w:val="left"/>
      <w:pPr>
        <w:ind w:left="15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69BA70D2">
      <w:start w:val="1"/>
      <w:numFmt w:val="lowerRoman"/>
      <w:lvlText w:val="%3"/>
      <w:lvlJc w:val="left"/>
      <w:pPr>
        <w:ind w:left="229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340AA2A">
      <w:start w:val="1"/>
      <w:numFmt w:val="decimal"/>
      <w:lvlText w:val="%4"/>
      <w:lvlJc w:val="left"/>
      <w:pPr>
        <w:ind w:left="301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066DBC2">
      <w:start w:val="1"/>
      <w:numFmt w:val="lowerLetter"/>
      <w:lvlText w:val="%5"/>
      <w:lvlJc w:val="left"/>
      <w:pPr>
        <w:ind w:left="373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3D2EA34">
      <w:start w:val="1"/>
      <w:numFmt w:val="lowerRoman"/>
      <w:lvlText w:val="%6"/>
      <w:lvlJc w:val="left"/>
      <w:pPr>
        <w:ind w:left="445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0CC59E2">
      <w:start w:val="1"/>
      <w:numFmt w:val="decimal"/>
      <w:lvlText w:val="%7"/>
      <w:lvlJc w:val="left"/>
      <w:pPr>
        <w:ind w:left="517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6CC193A">
      <w:start w:val="1"/>
      <w:numFmt w:val="lowerLetter"/>
      <w:lvlText w:val="%8"/>
      <w:lvlJc w:val="left"/>
      <w:pPr>
        <w:ind w:left="589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F863542">
      <w:start w:val="1"/>
      <w:numFmt w:val="lowerRoman"/>
      <w:lvlText w:val="%9"/>
      <w:lvlJc w:val="left"/>
      <w:pPr>
        <w:ind w:left="661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1FF81587"/>
    <w:multiLevelType w:val="hybridMultilevel"/>
    <w:tmpl w:val="3D903BB4"/>
    <w:lvl w:ilvl="0" w:tplc="BB321312">
      <w:start w:val="1"/>
      <w:numFmt w:val="lowerLetter"/>
      <w:lvlText w:val="%1)"/>
      <w:lvlJc w:val="left"/>
      <w:pPr>
        <w:ind w:left="49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F7EA57A">
      <w:start w:val="1"/>
      <w:numFmt w:val="lowerLetter"/>
      <w:lvlText w:val="%2"/>
      <w:lvlJc w:val="left"/>
      <w:pPr>
        <w:ind w:left="15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54ACF12">
      <w:start w:val="1"/>
      <w:numFmt w:val="lowerRoman"/>
      <w:lvlText w:val="%3"/>
      <w:lvlJc w:val="left"/>
      <w:pPr>
        <w:ind w:left="22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AAC88D0">
      <w:start w:val="1"/>
      <w:numFmt w:val="decimal"/>
      <w:lvlText w:val="%4"/>
      <w:lvlJc w:val="left"/>
      <w:pPr>
        <w:ind w:left="29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D003170">
      <w:start w:val="1"/>
      <w:numFmt w:val="lowerLetter"/>
      <w:lvlText w:val="%5"/>
      <w:lvlJc w:val="left"/>
      <w:pPr>
        <w:ind w:left="3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9CE4176">
      <w:start w:val="1"/>
      <w:numFmt w:val="lowerRoman"/>
      <w:lvlText w:val="%6"/>
      <w:lvlJc w:val="left"/>
      <w:pPr>
        <w:ind w:left="4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88EEFD2">
      <w:start w:val="1"/>
      <w:numFmt w:val="decimal"/>
      <w:lvlText w:val="%7"/>
      <w:lvlJc w:val="left"/>
      <w:pPr>
        <w:ind w:left="51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DA49B56">
      <w:start w:val="1"/>
      <w:numFmt w:val="lowerLetter"/>
      <w:lvlText w:val="%8"/>
      <w:lvlJc w:val="left"/>
      <w:pPr>
        <w:ind w:left="58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A5C797E">
      <w:start w:val="1"/>
      <w:numFmt w:val="lowerRoman"/>
      <w:lvlText w:val="%9"/>
      <w:lvlJc w:val="left"/>
      <w:pPr>
        <w:ind w:left="65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E6508D3"/>
    <w:multiLevelType w:val="hybridMultilevel"/>
    <w:tmpl w:val="88CEBE86"/>
    <w:lvl w:ilvl="0" w:tplc="8A020BFE">
      <w:start w:val="1"/>
      <w:numFmt w:val="lowerLetter"/>
      <w:lvlText w:val="%1)"/>
      <w:lvlJc w:val="left"/>
      <w:pPr>
        <w:ind w:left="21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7F0442F4">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E9D670D6">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33EE9354">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A68E221A">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C812FBD2">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517A20DE">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4882F04C">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5510CD9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334E736D"/>
    <w:multiLevelType w:val="hybridMultilevel"/>
    <w:tmpl w:val="FB8235E4"/>
    <w:lvl w:ilvl="0" w:tplc="C850467C">
      <w:start w:val="1"/>
      <w:numFmt w:val="lowerLetter"/>
      <w:lvlText w:val="%1)"/>
      <w:lvlJc w:val="left"/>
      <w:pPr>
        <w:ind w:left="21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9C08C02">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9B14DB1A">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05E0622">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97A017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6054FCAE">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2FCCEE2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CBFAD0D0">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785A7740">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35B21B09"/>
    <w:multiLevelType w:val="hybridMultilevel"/>
    <w:tmpl w:val="CAEC61E8"/>
    <w:lvl w:ilvl="0" w:tplc="792C3186">
      <w:start w:val="1"/>
      <w:numFmt w:val="lowerLetter"/>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FC41F10">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0CB26B6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7CF0642E">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C34E09F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1E467F8">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36A023C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47669E6">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2E560094">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36BF710B"/>
    <w:multiLevelType w:val="hybridMultilevel"/>
    <w:tmpl w:val="EE5E293E"/>
    <w:lvl w:ilvl="0" w:tplc="92DA3BCE">
      <w:start w:val="1"/>
      <w:numFmt w:val="lowerLetter"/>
      <w:lvlText w:val="%1)"/>
      <w:lvlJc w:val="left"/>
      <w:pPr>
        <w:ind w:left="21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BE9CFF70">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21CA8CB4">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14665CA">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69E5ABC">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737A70E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9BC4477C">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DD72F44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FAEDE8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390066DC"/>
    <w:multiLevelType w:val="hybridMultilevel"/>
    <w:tmpl w:val="A5ECCA0A"/>
    <w:lvl w:ilvl="0" w:tplc="772A0720">
      <w:start w:val="1"/>
      <w:numFmt w:val="lowerLetter"/>
      <w:lvlText w:val="%1)"/>
      <w:lvlJc w:val="left"/>
      <w:pPr>
        <w:ind w:left="3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44E7A8">
      <w:start w:val="1"/>
      <w:numFmt w:val="lowerLetter"/>
      <w:lvlText w:val="%2"/>
      <w:lvlJc w:val="left"/>
      <w:pPr>
        <w:ind w:left="15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4100A10">
      <w:start w:val="1"/>
      <w:numFmt w:val="lowerRoman"/>
      <w:lvlText w:val="%3"/>
      <w:lvlJc w:val="left"/>
      <w:pPr>
        <w:ind w:left="23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3508428">
      <w:start w:val="1"/>
      <w:numFmt w:val="decimal"/>
      <w:lvlText w:val="%4"/>
      <w:lvlJc w:val="left"/>
      <w:pPr>
        <w:ind w:left="30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2065FF8">
      <w:start w:val="1"/>
      <w:numFmt w:val="lowerLetter"/>
      <w:lvlText w:val="%5"/>
      <w:lvlJc w:val="left"/>
      <w:pPr>
        <w:ind w:left="37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A920424">
      <w:start w:val="1"/>
      <w:numFmt w:val="lowerRoman"/>
      <w:lvlText w:val="%6"/>
      <w:lvlJc w:val="left"/>
      <w:pPr>
        <w:ind w:left="44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82A1D50">
      <w:start w:val="1"/>
      <w:numFmt w:val="decimal"/>
      <w:lvlText w:val="%7"/>
      <w:lvlJc w:val="left"/>
      <w:pPr>
        <w:ind w:left="51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044B0B6">
      <w:start w:val="1"/>
      <w:numFmt w:val="lowerLetter"/>
      <w:lvlText w:val="%8"/>
      <w:lvlJc w:val="left"/>
      <w:pPr>
        <w:ind w:left="59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834F5EC">
      <w:start w:val="1"/>
      <w:numFmt w:val="lowerRoman"/>
      <w:lvlText w:val="%9"/>
      <w:lvlJc w:val="left"/>
      <w:pPr>
        <w:ind w:left="66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7FF48B6"/>
    <w:multiLevelType w:val="hybridMultilevel"/>
    <w:tmpl w:val="3F425876"/>
    <w:lvl w:ilvl="0" w:tplc="39B8BC04">
      <w:start w:val="1"/>
      <w:numFmt w:val="lowerLetter"/>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6E08969A">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FA448962">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1C08C6B8">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13807D46">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650192A">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D998355A">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2AFC6448">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B5841726">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49FE6211"/>
    <w:multiLevelType w:val="hybridMultilevel"/>
    <w:tmpl w:val="F1B6889C"/>
    <w:lvl w:ilvl="0" w:tplc="662AF59C">
      <w:start w:val="1"/>
      <w:numFmt w:val="lowerLetter"/>
      <w:lvlText w:val="%1)"/>
      <w:lvlJc w:val="left"/>
      <w:pPr>
        <w:ind w:left="3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20E410">
      <w:start w:val="1"/>
      <w:numFmt w:val="lowerLetter"/>
      <w:lvlText w:val="%2"/>
      <w:lvlJc w:val="left"/>
      <w:pPr>
        <w:ind w:left="15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4B23672">
      <w:start w:val="1"/>
      <w:numFmt w:val="lowerRoman"/>
      <w:lvlText w:val="%3"/>
      <w:lvlJc w:val="left"/>
      <w:pPr>
        <w:ind w:left="23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B16C766">
      <w:start w:val="1"/>
      <w:numFmt w:val="decimal"/>
      <w:lvlText w:val="%4"/>
      <w:lvlJc w:val="left"/>
      <w:pPr>
        <w:ind w:left="30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1740A72">
      <w:start w:val="1"/>
      <w:numFmt w:val="lowerLetter"/>
      <w:lvlText w:val="%5"/>
      <w:lvlJc w:val="left"/>
      <w:pPr>
        <w:ind w:left="37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078F73C">
      <w:start w:val="1"/>
      <w:numFmt w:val="lowerRoman"/>
      <w:lvlText w:val="%6"/>
      <w:lvlJc w:val="left"/>
      <w:pPr>
        <w:ind w:left="44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152AB3C">
      <w:start w:val="1"/>
      <w:numFmt w:val="decimal"/>
      <w:lvlText w:val="%7"/>
      <w:lvlJc w:val="left"/>
      <w:pPr>
        <w:ind w:left="51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586B34">
      <w:start w:val="1"/>
      <w:numFmt w:val="lowerLetter"/>
      <w:lvlText w:val="%8"/>
      <w:lvlJc w:val="left"/>
      <w:pPr>
        <w:ind w:left="59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7229E00">
      <w:start w:val="1"/>
      <w:numFmt w:val="lowerRoman"/>
      <w:lvlText w:val="%9"/>
      <w:lvlJc w:val="left"/>
      <w:pPr>
        <w:ind w:left="66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55962CEC"/>
    <w:multiLevelType w:val="hybridMultilevel"/>
    <w:tmpl w:val="1D6277A4"/>
    <w:lvl w:ilvl="0" w:tplc="29F4BDD2">
      <w:start w:val="1"/>
      <w:numFmt w:val="lowerLetter"/>
      <w:lvlText w:val="%1)"/>
      <w:lvlJc w:val="left"/>
      <w:pPr>
        <w:ind w:left="3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C585508">
      <w:start w:val="1"/>
      <w:numFmt w:val="lowerLetter"/>
      <w:lvlText w:val="%2"/>
      <w:lvlJc w:val="left"/>
      <w:pPr>
        <w:ind w:left="15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13E9FDE">
      <w:start w:val="1"/>
      <w:numFmt w:val="lowerRoman"/>
      <w:lvlText w:val="%3"/>
      <w:lvlJc w:val="left"/>
      <w:pPr>
        <w:ind w:left="23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416309A">
      <w:start w:val="1"/>
      <w:numFmt w:val="decimal"/>
      <w:lvlText w:val="%4"/>
      <w:lvlJc w:val="left"/>
      <w:pPr>
        <w:ind w:left="30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316A5E4">
      <w:start w:val="1"/>
      <w:numFmt w:val="lowerLetter"/>
      <w:lvlText w:val="%5"/>
      <w:lvlJc w:val="left"/>
      <w:pPr>
        <w:ind w:left="374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7BE29E0">
      <w:start w:val="1"/>
      <w:numFmt w:val="lowerRoman"/>
      <w:lvlText w:val="%6"/>
      <w:lvlJc w:val="left"/>
      <w:pPr>
        <w:ind w:left="44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B3E313E">
      <w:start w:val="1"/>
      <w:numFmt w:val="decimal"/>
      <w:lvlText w:val="%7"/>
      <w:lvlJc w:val="left"/>
      <w:pPr>
        <w:ind w:left="518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382044">
      <w:start w:val="1"/>
      <w:numFmt w:val="lowerLetter"/>
      <w:lvlText w:val="%8"/>
      <w:lvlJc w:val="left"/>
      <w:pPr>
        <w:ind w:left="59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E08DC66">
      <w:start w:val="1"/>
      <w:numFmt w:val="lowerRoman"/>
      <w:lvlText w:val="%9"/>
      <w:lvlJc w:val="left"/>
      <w:pPr>
        <w:ind w:left="66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11E6E79"/>
    <w:multiLevelType w:val="hybridMultilevel"/>
    <w:tmpl w:val="B49C771E"/>
    <w:lvl w:ilvl="0" w:tplc="1A6E47E2">
      <w:start w:val="1"/>
      <w:numFmt w:val="lowerLetter"/>
      <w:lvlText w:val="%1)"/>
      <w:lvlJc w:val="left"/>
      <w:pPr>
        <w:ind w:left="211"/>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6526FF8">
      <w:start w:val="1"/>
      <w:numFmt w:val="lowerLetter"/>
      <w:lvlText w:val="%2"/>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1AE7C3C">
      <w:start w:val="1"/>
      <w:numFmt w:val="lowerRoman"/>
      <w:lvlText w:val="%3"/>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8FDA182C">
      <w:start w:val="1"/>
      <w:numFmt w:val="decimal"/>
      <w:lvlText w:val="%4"/>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BF9C4638">
      <w:start w:val="1"/>
      <w:numFmt w:val="lowerLetter"/>
      <w:lvlText w:val="%5"/>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3984DAEC">
      <w:start w:val="1"/>
      <w:numFmt w:val="lowerRoman"/>
      <w:lvlText w:val="%6"/>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B461782">
      <w:start w:val="1"/>
      <w:numFmt w:val="decimal"/>
      <w:lvlText w:val="%7"/>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516013E">
      <w:start w:val="1"/>
      <w:numFmt w:val="lowerLetter"/>
      <w:lvlText w:val="%8"/>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0986A94A">
      <w:start w:val="1"/>
      <w:numFmt w:val="lowerRoman"/>
      <w:lvlText w:val="%9"/>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num w:numId="1">
    <w:abstractNumId w:val="7"/>
  </w:num>
  <w:num w:numId="2">
    <w:abstractNumId w:val="12"/>
  </w:num>
  <w:num w:numId="3">
    <w:abstractNumId w:val="1"/>
  </w:num>
  <w:num w:numId="4">
    <w:abstractNumId w:val="14"/>
  </w:num>
  <w:num w:numId="5">
    <w:abstractNumId w:val="3"/>
  </w:num>
  <w:num w:numId="6">
    <w:abstractNumId w:val="15"/>
  </w:num>
  <w:num w:numId="7">
    <w:abstractNumId w:val="16"/>
  </w:num>
  <w:num w:numId="8">
    <w:abstractNumId w:val="2"/>
  </w:num>
  <w:num w:numId="9">
    <w:abstractNumId w:val="4"/>
  </w:num>
  <w:num w:numId="10">
    <w:abstractNumId w:val="5"/>
  </w:num>
  <w:num w:numId="11">
    <w:abstractNumId w:val="11"/>
  </w:num>
  <w:num w:numId="12">
    <w:abstractNumId w:val="8"/>
  </w:num>
  <w:num w:numId="13">
    <w:abstractNumId w:val="0"/>
  </w:num>
  <w:num w:numId="14">
    <w:abstractNumId w:val="10"/>
  </w:num>
  <w:num w:numId="15">
    <w:abstractNumId w:val="13"/>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CEE"/>
    <w:rsid w:val="0000664E"/>
    <w:rsid w:val="001D7BFA"/>
    <w:rsid w:val="003E5B31"/>
    <w:rsid w:val="00454402"/>
    <w:rsid w:val="00601616"/>
    <w:rsid w:val="00647CEE"/>
    <w:rsid w:val="00AA1FE4"/>
    <w:rsid w:val="00E97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9FFA8"/>
  <w15:docId w15:val="{4D518A3E-3DA5-4B0E-A52D-E69355509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right="4" w:hanging="10"/>
      <w:jc w:val="both"/>
    </w:pPr>
    <w:rPr>
      <w:rFonts w:ascii="Arial" w:eastAsia="Arial" w:hAnsi="Arial" w:cs="Arial"/>
      <w:color w:val="000000"/>
      <w:sz w:val="18"/>
    </w:rPr>
  </w:style>
  <w:style w:type="paragraph" w:styleId="Heading1">
    <w:name w:val="heading 1"/>
    <w:next w:val="Normal"/>
    <w:link w:val="Heading1Char"/>
    <w:uiPriority w:val="9"/>
    <w:unhideWhenUsed/>
    <w:qFormat/>
    <w:pPr>
      <w:keepNext/>
      <w:keepLines/>
      <w:pBdr>
        <w:top w:val="single" w:sz="4" w:space="0" w:color="999999"/>
        <w:left w:val="single" w:sz="4" w:space="0" w:color="999999"/>
        <w:bottom w:val="single" w:sz="12" w:space="0" w:color="000000"/>
        <w:right w:val="single" w:sz="4" w:space="0" w:color="000000"/>
      </w:pBdr>
      <w:shd w:val="clear" w:color="auto" w:fill="325087"/>
      <w:spacing w:after="79"/>
      <w:ind w:left="170"/>
      <w:outlineLvl w:val="0"/>
    </w:pPr>
    <w:rPr>
      <w:rFonts w:ascii="Arial" w:eastAsia="Arial" w:hAnsi="Arial" w:cs="Arial"/>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FFFFFF"/>
      <w:sz w:val="1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AA1FE4"/>
    <w:pPr>
      <w:tabs>
        <w:tab w:val="center" w:pos="4680"/>
        <w:tab w:val="right" w:pos="9360"/>
      </w:tabs>
      <w:spacing w:after="0" w:line="240" w:lineRule="auto"/>
      <w:ind w:left="0" w:right="0" w:firstLine="0"/>
      <w:jc w:val="left"/>
    </w:pPr>
    <w:rPr>
      <w:rFonts w:asciiTheme="minorHAnsi" w:eastAsiaTheme="minorEastAsia" w:hAnsiTheme="minorHAnsi" w:cs="Times New Roman"/>
      <w:color w:val="auto"/>
      <w:sz w:val="22"/>
    </w:rPr>
  </w:style>
  <w:style w:type="character" w:customStyle="1" w:styleId="HeaderChar">
    <w:name w:val="Header Char"/>
    <w:basedOn w:val="DefaultParagraphFont"/>
    <w:link w:val="Header"/>
    <w:uiPriority w:val="99"/>
    <w:rsid w:val="00AA1FE4"/>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231B873F6A740E59B0BDB7DA7532BFC"/>
        <w:category>
          <w:name w:val="General"/>
          <w:gallery w:val="placeholder"/>
        </w:category>
        <w:types>
          <w:type w:val="bbPlcHdr"/>
        </w:types>
        <w:behaviors>
          <w:behavior w:val="content"/>
        </w:behaviors>
        <w:guid w:val="{F4CB9D99-0D14-4748-B7D4-E40EC3E9DCBE}"/>
      </w:docPartPr>
      <w:docPartBody>
        <w:p w:rsidR="00D127E9" w:rsidRDefault="00D127E9" w:rsidP="00D127E9">
          <w:pPr>
            <w:pStyle w:val="2231B873F6A740E59B0BDB7DA7532BFC"/>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7E9"/>
    <w:rsid w:val="00A77836"/>
    <w:rsid w:val="00D12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31B873F6A740E59B0BDB7DA7532BFC">
    <w:name w:val="2231B873F6A740E59B0BDB7DA7532BFC"/>
    <w:rsid w:val="00D127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3244</Words>
  <Characters>18491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MIFID_teszt_lakossagi_EN_végleges_20160714</vt:lpstr>
    </vt:vector>
  </TitlesOfParts>
  <Company/>
  <LinksUpToDate>false</LinksUpToDate>
  <CharactersWithSpaces>21692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MIFID_teszt_lakossagi_EN_végleges_20160714</dc:title>
  <dc:subject/>
  <dc:creator>baadrienn</dc:creator>
  <cp:keywords/>
  <cp:lastModifiedBy>Robert Harris</cp:lastModifiedBy>
  <cp:revision>2</cp:revision>
  <dcterms:created xsi:type="dcterms:W3CDTF">2018-07-05T12:49:00Z</dcterms:created>
  <dcterms:modified xsi:type="dcterms:W3CDTF">2018-07-05T12:49:00Z</dcterms:modified>
</cp:coreProperties>
</file>