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EE48B" w14:textId="77777777" w:rsidR="00FA30D8" w:rsidRDefault="00FA30D8" w:rsidP="00FA30D8">
      <w:pPr>
        <w:jc w:val="center"/>
        <w:rPr>
          <w:sz w:val="120"/>
          <w:szCs w:val="120"/>
        </w:rPr>
      </w:pPr>
    </w:p>
    <w:p w14:paraId="4493335E" w14:textId="77777777" w:rsidR="00FA30D8" w:rsidRDefault="00FA30D8" w:rsidP="00FA30D8">
      <w:pPr>
        <w:jc w:val="center"/>
        <w:rPr>
          <w:sz w:val="120"/>
          <w:szCs w:val="120"/>
        </w:rPr>
      </w:pPr>
    </w:p>
    <w:p w14:paraId="054DB279" w14:textId="77777777" w:rsidR="00FA30D8" w:rsidRDefault="00FA30D8" w:rsidP="00FA30D8">
      <w:pPr>
        <w:jc w:val="center"/>
        <w:rPr>
          <w:sz w:val="120"/>
          <w:szCs w:val="120"/>
        </w:rPr>
      </w:pPr>
    </w:p>
    <w:p w14:paraId="1920DE1F" w14:textId="5E267B1B" w:rsidR="00FA30D8" w:rsidRPr="0086190E" w:rsidRDefault="00FA30D8" w:rsidP="00FA30D8">
      <w:pPr>
        <w:jc w:val="center"/>
        <w:rPr>
          <w:rFonts w:ascii="Caladea" w:hAnsi="Caladea"/>
          <w:sz w:val="120"/>
          <w:szCs w:val="120"/>
        </w:rPr>
      </w:pPr>
      <w:r w:rsidRPr="0086190E">
        <w:rPr>
          <w:rFonts w:ascii="Caladea" w:hAnsi="Caladea"/>
          <w:sz w:val="120"/>
          <w:szCs w:val="120"/>
        </w:rPr>
        <w:t xml:space="preserve">Play Learn </w:t>
      </w:r>
    </w:p>
    <w:p w14:paraId="3BEF216C" w14:textId="10C48282" w:rsidR="00FA30D8" w:rsidRPr="0086190E" w:rsidRDefault="00FA30D8" w:rsidP="00FA30D8">
      <w:pPr>
        <w:jc w:val="center"/>
        <w:rPr>
          <w:rFonts w:ascii="Caladea" w:hAnsi="Caladea"/>
          <w:sz w:val="120"/>
          <w:szCs w:val="120"/>
        </w:rPr>
      </w:pPr>
      <w:r w:rsidRPr="0086190E">
        <w:rPr>
          <w:rFonts w:ascii="Caladea" w:hAnsi="Caladea"/>
          <w:sz w:val="120"/>
          <w:szCs w:val="120"/>
        </w:rPr>
        <w:t>Planlama</w:t>
      </w:r>
    </w:p>
    <w:p w14:paraId="5DCF71B1" w14:textId="7A49838A" w:rsidR="00FA30D8" w:rsidRDefault="00FA30D8" w:rsidP="00FA30D8">
      <w:pPr>
        <w:jc w:val="center"/>
        <w:rPr>
          <w:sz w:val="120"/>
          <w:szCs w:val="120"/>
        </w:rPr>
      </w:pPr>
    </w:p>
    <w:p w14:paraId="71484914" w14:textId="7D287F85" w:rsidR="00FA30D8" w:rsidRDefault="00FA30D8" w:rsidP="00FA30D8">
      <w:pPr>
        <w:jc w:val="center"/>
        <w:rPr>
          <w:sz w:val="120"/>
          <w:szCs w:val="120"/>
        </w:rPr>
      </w:pPr>
    </w:p>
    <w:p w14:paraId="15B109E1" w14:textId="43D4BA41" w:rsidR="00FA30D8" w:rsidRDefault="00FA30D8" w:rsidP="00FA30D8">
      <w:pPr>
        <w:jc w:val="center"/>
        <w:rPr>
          <w:sz w:val="120"/>
          <w:szCs w:val="120"/>
        </w:rPr>
      </w:pPr>
    </w:p>
    <w:p w14:paraId="52FA2E52" w14:textId="3DCE7A29" w:rsidR="00FA30D8" w:rsidRPr="0086190E" w:rsidRDefault="00EE60FD" w:rsidP="00B77155">
      <w:pPr>
        <w:jc w:val="center"/>
        <w:rPr>
          <w:rFonts w:ascii="High Tower Text" w:hAnsi="High Tower Text"/>
          <w:color w:val="FF0000"/>
          <w:sz w:val="40"/>
          <w:szCs w:val="40"/>
        </w:rPr>
      </w:pPr>
      <w:r w:rsidRPr="0086190E">
        <w:rPr>
          <w:rFonts w:ascii="High Tower Text" w:hAnsi="High Tower Text"/>
          <w:color w:val="FF0000"/>
          <w:sz w:val="40"/>
          <w:szCs w:val="40"/>
        </w:rPr>
        <w:lastRenderedPageBreak/>
        <w:t>Döküman</w:t>
      </w:r>
    </w:p>
    <w:p w14:paraId="353151A2" w14:textId="77777777" w:rsidR="00C65BED" w:rsidRDefault="00C65BED" w:rsidP="00B77155">
      <w:pPr>
        <w:jc w:val="center"/>
        <w:rPr>
          <w:sz w:val="40"/>
          <w:szCs w:val="40"/>
        </w:rPr>
      </w:pPr>
    </w:p>
    <w:p w14:paraId="1E50F7BB" w14:textId="4D3BBBA2" w:rsidR="00B77155" w:rsidRPr="0086190E" w:rsidRDefault="00B77155" w:rsidP="00B77155">
      <w:pPr>
        <w:rPr>
          <w:rFonts w:ascii="Caladea" w:hAnsi="Caladea"/>
          <w:sz w:val="32"/>
          <w:szCs w:val="32"/>
        </w:rPr>
      </w:pPr>
      <w:r w:rsidRPr="0086190E">
        <w:rPr>
          <w:rFonts w:ascii="Caladea" w:hAnsi="Caladea"/>
          <w:sz w:val="40"/>
          <w:szCs w:val="40"/>
        </w:rPr>
        <w:tab/>
      </w:r>
      <w:r w:rsidRPr="0086190E">
        <w:rPr>
          <w:rFonts w:ascii="Caladea" w:hAnsi="Caladea"/>
          <w:sz w:val="32"/>
          <w:szCs w:val="32"/>
        </w:rPr>
        <w:t>Bu döküman projenin nasıl hazırlanacığına cevap verecektir.</w:t>
      </w:r>
      <w:r w:rsidR="00C65BED" w:rsidRPr="0086190E">
        <w:rPr>
          <w:rFonts w:ascii="Caladea" w:hAnsi="Caladea"/>
          <w:sz w:val="32"/>
          <w:szCs w:val="32"/>
        </w:rPr>
        <w:t>Öncelikle proje gerçeklenirken kullanılacak materyaller belirlenecektir.Daha sonra geliştiriciler hakkında kısa bir bilgi verecektir.Ve bu yazılım kodlanırken kullanılacak olan yazılım modeli hakkında bilgi verecektir.Daha yapılacak işlerin sırası anlatılıp Gant Chartt ile görsel hali gösterilecektir.</w:t>
      </w:r>
    </w:p>
    <w:p w14:paraId="079A196F" w14:textId="77777777" w:rsidR="00C65BED" w:rsidRPr="00B77155" w:rsidRDefault="00C65BED" w:rsidP="00B77155">
      <w:pPr>
        <w:rPr>
          <w:sz w:val="32"/>
          <w:szCs w:val="32"/>
        </w:rPr>
      </w:pPr>
    </w:p>
    <w:p w14:paraId="4315858F" w14:textId="40158C6B" w:rsidR="00EE60FD" w:rsidRPr="0086190E" w:rsidRDefault="00EE60FD" w:rsidP="00FA30D8">
      <w:pPr>
        <w:jc w:val="center"/>
        <w:rPr>
          <w:rFonts w:ascii="High Tower Text" w:hAnsi="High Tower Text"/>
          <w:color w:val="FF0000"/>
          <w:sz w:val="40"/>
          <w:szCs w:val="40"/>
        </w:rPr>
      </w:pPr>
      <w:r w:rsidRPr="0086190E">
        <w:rPr>
          <w:rFonts w:ascii="High Tower Text" w:hAnsi="High Tower Text"/>
          <w:color w:val="FF0000"/>
          <w:sz w:val="40"/>
          <w:szCs w:val="40"/>
        </w:rPr>
        <w:t>Kullanılacaklar</w:t>
      </w:r>
    </w:p>
    <w:p w14:paraId="15B8B32D" w14:textId="77777777" w:rsidR="00C65BED" w:rsidRDefault="00C65BED" w:rsidP="00FA30D8">
      <w:pPr>
        <w:jc w:val="center"/>
        <w:rPr>
          <w:sz w:val="40"/>
          <w:szCs w:val="40"/>
        </w:rPr>
      </w:pPr>
    </w:p>
    <w:p w14:paraId="253B820A" w14:textId="4EF31513" w:rsidR="00B77155" w:rsidRPr="0086190E" w:rsidRDefault="00B77155" w:rsidP="00B77155">
      <w:pPr>
        <w:rPr>
          <w:rFonts w:ascii="Caladea" w:hAnsi="Caladea"/>
          <w:sz w:val="32"/>
          <w:szCs w:val="32"/>
        </w:rPr>
      </w:pPr>
      <w:r>
        <w:rPr>
          <w:sz w:val="32"/>
          <w:szCs w:val="32"/>
        </w:rPr>
        <w:tab/>
      </w:r>
      <w:r w:rsidRPr="0086190E">
        <w:rPr>
          <w:rFonts w:ascii="Caladea" w:hAnsi="Caladea"/>
          <w:sz w:val="32"/>
          <w:szCs w:val="32"/>
        </w:rPr>
        <w:t>Proje Xcode da swift dili ile geliştirilecektir.</w:t>
      </w:r>
      <w:r w:rsidR="00C65BED" w:rsidRPr="0086190E">
        <w:rPr>
          <w:rFonts w:ascii="Caladea" w:hAnsi="Caladea"/>
          <w:sz w:val="32"/>
          <w:szCs w:val="32"/>
        </w:rPr>
        <w:t>Xcode kullanmak için sanal makinaya macOs kurulacaktır.</w:t>
      </w:r>
      <w:r w:rsidRPr="0086190E">
        <w:rPr>
          <w:rFonts w:ascii="Caladea" w:hAnsi="Caladea"/>
          <w:sz w:val="32"/>
          <w:szCs w:val="32"/>
        </w:rPr>
        <w:t>Veri tabanı için FireBase kullanılacaktır.</w:t>
      </w:r>
    </w:p>
    <w:p w14:paraId="4A1CF49C" w14:textId="77777777" w:rsidR="00C65BED" w:rsidRPr="0086190E" w:rsidRDefault="00C65BED" w:rsidP="00B77155">
      <w:pPr>
        <w:rPr>
          <w:rFonts w:ascii="High Tower Text" w:hAnsi="High Tower Text"/>
          <w:sz w:val="32"/>
          <w:szCs w:val="32"/>
        </w:rPr>
      </w:pPr>
    </w:p>
    <w:p w14:paraId="41B68D06" w14:textId="53E0E5EE" w:rsidR="00EE60FD" w:rsidRPr="0086190E" w:rsidRDefault="00EE60FD" w:rsidP="00FA30D8">
      <w:pPr>
        <w:jc w:val="center"/>
        <w:rPr>
          <w:rFonts w:ascii="High Tower Text" w:hAnsi="High Tower Text"/>
          <w:color w:val="FF0000"/>
          <w:sz w:val="40"/>
          <w:szCs w:val="40"/>
        </w:rPr>
      </w:pPr>
      <w:r w:rsidRPr="0086190E">
        <w:rPr>
          <w:rFonts w:ascii="High Tower Text" w:hAnsi="High Tower Text"/>
          <w:color w:val="FF0000"/>
          <w:sz w:val="40"/>
          <w:szCs w:val="40"/>
        </w:rPr>
        <w:t>Geli</w:t>
      </w:r>
      <w:r w:rsidRPr="0086190E">
        <w:rPr>
          <w:rFonts w:ascii="Cambria" w:hAnsi="Cambria" w:cs="Cambria"/>
          <w:color w:val="FF0000"/>
          <w:sz w:val="40"/>
          <w:szCs w:val="40"/>
        </w:rPr>
        <w:t>ş</w:t>
      </w:r>
      <w:r w:rsidRPr="0086190E">
        <w:rPr>
          <w:rFonts w:ascii="High Tower Text" w:hAnsi="High Tower Text"/>
          <w:color w:val="FF0000"/>
          <w:sz w:val="40"/>
          <w:szCs w:val="40"/>
        </w:rPr>
        <w:t>tiriciler</w:t>
      </w:r>
    </w:p>
    <w:p w14:paraId="75E1AC75" w14:textId="77777777" w:rsidR="00C65BED" w:rsidRPr="0086190E" w:rsidRDefault="00C65BED" w:rsidP="00FA30D8">
      <w:pPr>
        <w:jc w:val="center"/>
        <w:rPr>
          <w:rFonts w:ascii="Caladea" w:hAnsi="Caladea"/>
          <w:sz w:val="40"/>
          <w:szCs w:val="40"/>
        </w:rPr>
      </w:pPr>
    </w:p>
    <w:p w14:paraId="3CFA9D9E" w14:textId="342E40F1" w:rsidR="00B77155" w:rsidRPr="00114556" w:rsidRDefault="00B77155" w:rsidP="00B77155">
      <w:pPr>
        <w:rPr>
          <w:rFonts w:ascii="Caladea" w:hAnsi="Caladea"/>
          <w:sz w:val="32"/>
          <w:szCs w:val="32"/>
          <w:u w:val="single"/>
        </w:rPr>
      </w:pPr>
      <w:r w:rsidRPr="00114556">
        <w:rPr>
          <w:rFonts w:ascii="Caladea" w:hAnsi="Caladea"/>
          <w:sz w:val="32"/>
          <w:szCs w:val="32"/>
          <w:u w:val="single"/>
        </w:rPr>
        <w:t>1.)Muhammed ALTIN</w:t>
      </w:r>
    </w:p>
    <w:p w14:paraId="318C76D9" w14:textId="7CA1C162" w:rsidR="0086190E" w:rsidRPr="00114556" w:rsidRDefault="00B77155" w:rsidP="00B77155">
      <w:pPr>
        <w:rPr>
          <w:rFonts w:ascii="Caladea" w:hAnsi="Caladea"/>
          <w:sz w:val="32"/>
          <w:szCs w:val="32"/>
        </w:rPr>
      </w:pPr>
      <w:r w:rsidRPr="00114556">
        <w:rPr>
          <w:rFonts w:ascii="Caladea" w:hAnsi="Caladea"/>
          <w:b/>
          <w:sz w:val="32"/>
          <w:szCs w:val="32"/>
        </w:rPr>
        <w:t>Numara:</w:t>
      </w:r>
      <w:r w:rsidR="0086190E" w:rsidRPr="00114556">
        <w:rPr>
          <w:rFonts w:ascii="Caladea" w:hAnsi="Caladea"/>
          <w:b/>
          <w:sz w:val="32"/>
          <w:szCs w:val="32"/>
        </w:rPr>
        <w:t xml:space="preserve"> </w:t>
      </w:r>
      <w:r w:rsidR="0086190E" w:rsidRPr="00114556">
        <w:rPr>
          <w:rFonts w:ascii="Caladea" w:hAnsi="Caladea"/>
          <w:sz w:val="32"/>
          <w:szCs w:val="32"/>
        </w:rPr>
        <w:t>334314</w:t>
      </w:r>
      <w:r w:rsidR="00114556" w:rsidRPr="00114556">
        <w:rPr>
          <w:rFonts w:ascii="Caladea" w:hAnsi="Caladea"/>
          <w:sz w:val="32"/>
          <w:szCs w:val="32"/>
        </w:rPr>
        <w:t xml:space="preserve"> </w:t>
      </w:r>
    </w:p>
    <w:p w14:paraId="25CE14E9" w14:textId="6484D797" w:rsidR="00B77155" w:rsidRPr="00114556" w:rsidRDefault="00B77155" w:rsidP="00B77155">
      <w:pPr>
        <w:rPr>
          <w:rFonts w:ascii="Caladea" w:hAnsi="Caladea"/>
          <w:sz w:val="32"/>
          <w:szCs w:val="32"/>
        </w:rPr>
      </w:pPr>
      <w:r w:rsidRPr="00114556">
        <w:rPr>
          <w:rFonts w:ascii="Caladea" w:hAnsi="Caladea"/>
          <w:b/>
          <w:sz w:val="32"/>
          <w:szCs w:val="32"/>
        </w:rPr>
        <w:t>Github:</w:t>
      </w:r>
      <w:r w:rsidR="00114556" w:rsidRPr="00114556">
        <w:rPr>
          <w:rFonts w:ascii="Caladea" w:hAnsi="Caladea"/>
          <w:b/>
          <w:sz w:val="32"/>
          <w:szCs w:val="32"/>
        </w:rPr>
        <w:t xml:space="preserve"> </w:t>
      </w:r>
      <w:r w:rsidR="00114556" w:rsidRPr="00114556">
        <w:rPr>
          <w:rFonts w:ascii="Caladea" w:hAnsi="Caladea"/>
          <w:sz w:val="32"/>
          <w:szCs w:val="32"/>
        </w:rPr>
        <w:t>https://github.com/altinmuhammed</w:t>
      </w:r>
    </w:p>
    <w:p w14:paraId="55702744" w14:textId="1FD65495" w:rsidR="00B77155" w:rsidRPr="00114556" w:rsidRDefault="00B77155" w:rsidP="00B77155">
      <w:pPr>
        <w:rPr>
          <w:rFonts w:ascii="Caladea" w:hAnsi="Caladea"/>
          <w:sz w:val="32"/>
          <w:szCs w:val="32"/>
        </w:rPr>
      </w:pPr>
      <w:r w:rsidRPr="00114556">
        <w:rPr>
          <w:rFonts w:ascii="Caladea" w:hAnsi="Caladea"/>
          <w:b/>
          <w:sz w:val="32"/>
          <w:szCs w:val="32"/>
        </w:rPr>
        <w:t>Mail:</w:t>
      </w:r>
      <w:r w:rsidR="0086190E" w:rsidRPr="00114556">
        <w:rPr>
          <w:rFonts w:ascii="Caladea" w:hAnsi="Caladea"/>
          <w:b/>
          <w:sz w:val="32"/>
          <w:szCs w:val="32"/>
        </w:rPr>
        <w:t xml:space="preserve"> </w:t>
      </w:r>
      <w:r w:rsidR="0086190E" w:rsidRPr="00114556">
        <w:rPr>
          <w:rFonts w:ascii="Helvetica" w:hAnsi="Helvetica"/>
          <w:color w:val="4B4F56"/>
          <w:sz w:val="18"/>
          <w:szCs w:val="18"/>
          <w:shd w:val="clear" w:color="auto" w:fill="F1F0F0"/>
        </w:rPr>
        <w:t xml:space="preserve"> </w:t>
      </w:r>
      <w:r w:rsidR="00114556" w:rsidRPr="00114556">
        <w:rPr>
          <w:rFonts w:ascii="Caladea" w:hAnsi="Caladea"/>
          <w:sz w:val="32"/>
          <w:szCs w:val="32"/>
        </w:rPr>
        <w:t>altin_muhammed@outlook.com</w:t>
      </w:r>
    </w:p>
    <w:p w14:paraId="6E47AAD1" w14:textId="3D1ECF4F" w:rsidR="00B77155" w:rsidRPr="00114556" w:rsidRDefault="00B77155" w:rsidP="00B77155">
      <w:pPr>
        <w:rPr>
          <w:rFonts w:ascii="Caladea" w:hAnsi="Caladea"/>
          <w:sz w:val="32"/>
          <w:szCs w:val="32"/>
          <w:u w:val="single"/>
        </w:rPr>
      </w:pPr>
      <w:r w:rsidRPr="00114556">
        <w:rPr>
          <w:rFonts w:ascii="Caladea" w:hAnsi="Caladea"/>
          <w:sz w:val="32"/>
          <w:szCs w:val="32"/>
          <w:u w:val="single"/>
        </w:rPr>
        <w:t>2.)Muhammet Taha BAH</w:t>
      </w:r>
      <w:r w:rsidRPr="00114556">
        <w:rPr>
          <w:rFonts w:ascii="Caladea" w:hAnsi="Caladea" w:cs="Cambria"/>
          <w:sz w:val="32"/>
          <w:szCs w:val="32"/>
          <w:u w:val="single"/>
        </w:rPr>
        <w:t>Şİ</w:t>
      </w:r>
    </w:p>
    <w:p w14:paraId="38F7A415" w14:textId="1F87D819" w:rsidR="00B77155" w:rsidRPr="00114556" w:rsidRDefault="00B77155" w:rsidP="00B77155">
      <w:pPr>
        <w:rPr>
          <w:rFonts w:ascii="Caladea" w:hAnsi="Caladea"/>
          <w:sz w:val="32"/>
          <w:szCs w:val="32"/>
        </w:rPr>
      </w:pPr>
      <w:r w:rsidRPr="00114556">
        <w:rPr>
          <w:rFonts w:ascii="Caladea" w:hAnsi="Caladea"/>
          <w:b/>
          <w:sz w:val="32"/>
          <w:szCs w:val="32"/>
        </w:rPr>
        <w:t xml:space="preserve">Numara: </w:t>
      </w:r>
      <w:r w:rsidRPr="00114556">
        <w:rPr>
          <w:rFonts w:ascii="Caladea" w:hAnsi="Caladea"/>
          <w:sz w:val="32"/>
          <w:szCs w:val="32"/>
        </w:rPr>
        <w:t>334313</w:t>
      </w:r>
    </w:p>
    <w:p w14:paraId="4D0F204B" w14:textId="69386958" w:rsidR="00B77155" w:rsidRPr="00114556" w:rsidRDefault="00B77155" w:rsidP="00B77155">
      <w:pPr>
        <w:rPr>
          <w:rFonts w:ascii="Caladea" w:hAnsi="Caladea"/>
          <w:sz w:val="32"/>
          <w:szCs w:val="32"/>
        </w:rPr>
      </w:pPr>
      <w:r w:rsidRPr="00114556">
        <w:rPr>
          <w:rFonts w:ascii="Caladea" w:hAnsi="Caladea"/>
          <w:b/>
          <w:sz w:val="32"/>
          <w:szCs w:val="32"/>
        </w:rPr>
        <w:t>Github:</w:t>
      </w:r>
      <w:r w:rsidRPr="00114556">
        <w:rPr>
          <w:rFonts w:ascii="Caladea" w:hAnsi="Caladea"/>
          <w:sz w:val="32"/>
          <w:szCs w:val="32"/>
        </w:rPr>
        <w:t xml:space="preserve"> https://github.com/stwfr</w:t>
      </w:r>
    </w:p>
    <w:p w14:paraId="19AFAE1F" w14:textId="77777777" w:rsidR="00C65BED" w:rsidRPr="0086190E" w:rsidRDefault="00B77155" w:rsidP="00C65BED">
      <w:pPr>
        <w:rPr>
          <w:rFonts w:ascii="Caladea" w:hAnsi="Caladea"/>
          <w:sz w:val="32"/>
          <w:szCs w:val="32"/>
        </w:rPr>
      </w:pPr>
      <w:r w:rsidRPr="00114556">
        <w:rPr>
          <w:rFonts w:ascii="Caladea" w:hAnsi="Caladea"/>
          <w:b/>
          <w:sz w:val="32"/>
          <w:szCs w:val="32"/>
        </w:rPr>
        <w:t xml:space="preserve">Mail: </w:t>
      </w:r>
      <w:hyperlink r:id="rId4" w:history="1">
        <w:r w:rsidR="00C65BED" w:rsidRPr="00114556">
          <w:rPr>
            <w:rStyle w:val="Hyperlink"/>
            <w:rFonts w:ascii="Caladea" w:hAnsi="Caladea"/>
            <w:sz w:val="32"/>
            <w:szCs w:val="32"/>
            <w:u w:val="none"/>
          </w:rPr>
          <w:t>m.tahabahsi@outlook.com</w:t>
        </w:r>
      </w:hyperlink>
    </w:p>
    <w:p w14:paraId="6895B26C" w14:textId="03B787C6" w:rsidR="00EE60FD" w:rsidRPr="00114556" w:rsidRDefault="00EE60FD" w:rsidP="00C65BED">
      <w:pPr>
        <w:jc w:val="center"/>
        <w:rPr>
          <w:rFonts w:ascii="High Tower Text" w:hAnsi="High Tower Text"/>
          <w:color w:val="FF0000"/>
          <w:sz w:val="40"/>
          <w:szCs w:val="40"/>
        </w:rPr>
      </w:pPr>
      <w:r w:rsidRPr="00114556">
        <w:rPr>
          <w:rFonts w:ascii="High Tower Text" w:hAnsi="High Tower Text"/>
          <w:color w:val="FF0000"/>
          <w:sz w:val="40"/>
          <w:szCs w:val="40"/>
        </w:rPr>
        <w:lastRenderedPageBreak/>
        <w:t xml:space="preserve">Yazılım </w:t>
      </w:r>
      <w:r w:rsidR="00821AC7" w:rsidRPr="00114556">
        <w:rPr>
          <w:rFonts w:ascii="High Tower Text" w:hAnsi="High Tower Text"/>
          <w:color w:val="FF0000"/>
          <w:sz w:val="40"/>
          <w:szCs w:val="40"/>
        </w:rPr>
        <w:t>Geli</w:t>
      </w:r>
      <w:r w:rsidR="00821AC7" w:rsidRPr="00114556">
        <w:rPr>
          <w:rFonts w:ascii="Cambria" w:hAnsi="Cambria" w:cs="Cambria"/>
          <w:color w:val="FF0000"/>
          <w:sz w:val="40"/>
          <w:szCs w:val="40"/>
        </w:rPr>
        <w:t>ş</w:t>
      </w:r>
      <w:r w:rsidR="00821AC7" w:rsidRPr="00114556">
        <w:rPr>
          <w:rFonts w:ascii="High Tower Text" w:hAnsi="High Tower Text"/>
          <w:color w:val="FF0000"/>
          <w:sz w:val="40"/>
          <w:szCs w:val="40"/>
        </w:rPr>
        <w:t xml:space="preserve">tirme </w:t>
      </w:r>
      <w:r w:rsidRPr="00114556">
        <w:rPr>
          <w:rFonts w:ascii="High Tower Text" w:hAnsi="High Tower Text"/>
          <w:color w:val="FF0000"/>
          <w:sz w:val="40"/>
          <w:szCs w:val="40"/>
        </w:rPr>
        <w:t>Modeli</w:t>
      </w:r>
    </w:p>
    <w:p w14:paraId="32E0665C" w14:textId="77777777" w:rsidR="00C65BED" w:rsidRPr="00C65BED" w:rsidRDefault="00C65BED" w:rsidP="00C65BED">
      <w:pPr>
        <w:jc w:val="center"/>
        <w:rPr>
          <w:sz w:val="32"/>
          <w:szCs w:val="32"/>
        </w:rPr>
      </w:pPr>
    </w:p>
    <w:p w14:paraId="1F548A70" w14:textId="5D082F54" w:rsidR="00C65BED" w:rsidRPr="00114556" w:rsidRDefault="00B77155" w:rsidP="00B77155">
      <w:pPr>
        <w:rPr>
          <w:rFonts w:ascii="Caladea" w:hAnsi="Caladea"/>
          <w:sz w:val="32"/>
          <w:szCs w:val="32"/>
        </w:rPr>
      </w:pPr>
      <w:r>
        <w:rPr>
          <w:sz w:val="40"/>
          <w:szCs w:val="40"/>
        </w:rPr>
        <w:tab/>
      </w:r>
      <w:r w:rsidRPr="00114556">
        <w:rPr>
          <w:rFonts w:ascii="Caladea" w:hAnsi="Caladea"/>
          <w:sz w:val="32"/>
          <w:szCs w:val="32"/>
        </w:rPr>
        <w:t xml:space="preserve">Bu proje geliştirilirken </w:t>
      </w:r>
      <w:r w:rsidR="00001F82" w:rsidRPr="00114556">
        <w:rPr>
          <w:rFonts w:ascii="Caladea" w:hAnsi="Caladea"/>
          <w:sz w:val="32"/>
          <w:szCs w:val="32"/>
        </w:rPr>
        <w:t>kullanılacak olan yazılım mode</w:t>
      </w:r>
      <w:r w:rsidR="00821AC7" w:rsidRPr="00114556">
        <w:rPr>
          <w:rFonts w:ascii="Caladea" w:hAnsi="Caladea"/>
          <w:sz w:val="32"/>
          <w:szCs w:val="32"/>
        </w:rPr>
        <w:t xml:space="preserve">li </w:t>
      </w:r>
      <w:r w:rsidR="00C65BED" w:rsidRPr="00114556">
        <w:rPr>
          <w:rFonts w:ascii="Caladea" w:hAnsi="Caladea"/>
          <w:sz w:val="32"/>
          <w:szCs w:val="32"/>
        </w:rPr>
        <w:t>W</w:t>
      </w:r>
      <w:r w:rsidR="00821AC7" w:rsidRPr="00114556">
        <w:rPr>
          <w:rFonts w:ascii="Caladea" w:hAnsi="Caladea"/>
          <w:sz w:val="32"/>
          <w:szCs w:val="32"/>
        </w:rPr>
        <w:t>aterfall’dur.Bu modelde projede uygulanacak olan faaliyetler ardışık safhalar halinde icra edilir.Her adımda yer alan aktiviteler eksiksiz olarak tamamlanmalıdır.Geri dönüş yapılmaz.Bir sonraki safhaya geçebilmek için bir önceki safhada yer alan aktiviteler tamamlanmalıdır.Öncelikle gereksinimler belirlenir.Daha sonra analiz yapılacaktır.Geliştirilmeye geçilmeden önce tasarımda belirlendikten sonra proje geliştirilir.Daha sonra test bakım aşamaları gelir.(Resim 1)</w:t>
      </w:r>
    </w:p>
    <w:p w14:paraId="6D58AECE" w14:textId="77777777" w:rsidR="00C65BED" w:rsidRDefault="00C65BED" w:rsidP="00B77155">
      <w:pPr>
        <w:rPr>
          <w:sz w:val="32"/>
          <w:szCs w:val="32"/>
        </w:rPr>
      </w:pPr>
    </w:p>
    <w:p w14:paraId="71BB2CC5" w14:textId="508E503A" w:rsidR="00821AC7" w:rsidRPr="00B77155" w:rsidRDefault="00821AC7" w:rsidP="00B77155">
      <w:pPr>
        <w:rPr>
          <w:sz w:val="32"/>
          <w:szCs w:val="32"/>
        </w:rPr>
      </w:pPr>
      <w:r>
        <w:rPr>
          <w:noProof/>
          <w:sz w:val="32"/>
          <w:szCs w:val="32"/>
        </w:rPr>
        <w:drawing>
          <wp:inline distT="0" distB="0" distL="0" distR="0" wp14:anchorId="464F07C7" wp14:editId="3EF85155">
            <wp:extent cx="55245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238375"/>
                    </a:xfrm>
                    <a:prstGeom prst="rect">
                      <a:avLst/>
                    </a:prstGeom>
                    <a:noFill/>
                    <a:ln>
                      <a:noFill/>
                    </a:ln>
                  </pic:spPr>
                </pic:pic>
              </a:graphicData>
            </a:graphic>
          </wp:inline>
        </w:drawing>
      </w:r>
    </w:p>
    <w:p w14:paraId="4F6D97AD" w14:textId="1E0C9F3B" w:rsidR="00C65BED" w:rsidRDefault="00821AC7" w:rsidP="000F0FE3">
      <w:pPr>
        <w:jc w:val="center"/>
        <w:rPr>
          <w:sz w:val="20"/>
          <w:szCs w:val="20"/>
        </w:rPr>
      </w:pPr>
      <w:r>
        <w:rPr>
          <w:sz w:val="20"/>
          <w:szCs w:val="20"/>
        </w:rPr>
        <w:t>Resim 1</w:t>
      </w:r>
    </w:p>
    <w:p w14:paraId="65455B9F" w14:textId="77777777" w:rsidR="000F0FE3" w:rsidRPr="00821AC7" w:rsidRDefault="000F0FE3" w:rsidP="000F0FE3">
      <w:pPr>
        <w:jc w:val="center"/>
        <w:rPr>
          <w:sz w:val="20"/>
          <w:szCs w:val="20"/>
        </w:rPr>
      </w:pPr>
    </w:p>
    <w:p w14:paraId="09243F63" w14:textId="3A60BA57" w:rsidR="00EE60FD" w:rsidRPr="00114556" w:rsidRDefault="00EE60FD" w:rsidP="00FA30D8">
      <w:pPr>
        <w:jc w:val="center"/>
        <w:rPr>
          <w:rFonts w:ascii="High Tower Text" w:hAnsi="High Tower Text"/>
          <w:color w:val="FF0000"/>
          <w:sz w:val="40"/>
          <w:szCs w:val="40"/>
        </w:rPr>
      </w:pPr>
      <w:r w:rsidRPr="00114556">
        <w:rPr>
          <w:rFonts w:ascii="High Tower Text" w:hAnsi="High Tower Text"/>
          <w:color w:val="FF0000"/>
          <w:sz w:val="40"/>
          <w:szCs w:val="40"/>
        </w:rPr>
        <w:t xml:space="preserve">Yapılacak </w:t>
      </w:r>
      <w:r w:rsidRPr="00114556">
        <w:rPr>
          <w:rFonts w:ascii="Cambria" w:hAnsi="Cambria" w:cs="Cambria"/>
          <w:color w:val="FF0000"/>
          <w:sz w:val="40"/>
          <w:szCs w:val="40"/>
        </w:rPr>
        <w:t>İş</w:t>
      </w:r>
      <w:r w:rsidRPr="00114556">
        <w:rPr>
          <w:rFonts w:ascii="High Tower Text" w:hAnsi="High Tower Text"/>
          <w:color w:val="FF0000"/>
          <w:sz w:val="40"/>
          <w:szCs w:val="40"/>
        </w:rPr>
        <w:t>lerin S</w:t>
      </w:r>
      <w:r w:rsidRPr="00114556">
        <w:rPr>
          <w:rFonts w:ascii="High Tower Text" w:hAnsi="High Tower Text" w:cs="High Tower Text"/>
          <w:color w:val="FF0000"/>
          <w:sz w:val="40"/>
          <w:szCs w:val="40"/>
        </w:rPr>
        <w:t>ı</w:t>
      </w:r>
      <w:r w:rsidRPr="00114556">
        <w:rPr>
          <w:rFonts w:ascii="High Tower Text" w:hAnsi="High Tower Text"/>
          <w:color w:val="FF0000"/>
          <w:sz w:val="40"/>
          <w:szCs w:val="40"/>
        </w:rPr>
        <w:t>ras</w:t>
      </w:r>
      <w:r w:rsidRPr="00114556">
        <w:rPr>
          <w:rFonts w:ascii="High Tower Text" w:hAnsi="High Tower Text" w:cs="High Tower Text"/>
          <w:color w:val="FF0000"/>
          <w:sz w:val="40"/>
          <w:szCs w:val="40"/>
        </w:rPr>
        <w:t>ı</w:t>
      </w:r>
    </w:p>
    <w:p w14:paraId="2DEC28A7" w14:textId="28778F0D" w:rsidR="00BC6A99" w:rsidRPr="00114556" w:rsidRDefault="00C65BED" w:rsidP="00BC6A99">
      <w:pPr>
        <w:rPr>
          <w:rFonts w:ascii="Caladea" w:hAnsi="Caladea"/>
          <w:sz w:val="32"/>
          <w:szCs w:val="32"/>
        </w:rPr>
      </w:pPr>
      <w:r>
        <w:rPr>
          <w:sz w:val="40"/>
          <w:szCs w:val="40"/>
        </w:rPr>
        <w:tab/>
      </w:r>
      <w:r w:rsidRPr="00114556">
        <w:rPr>
          <w:rFonts w:ascii="Caladea" w:hAnsi="Caladea"/>
          <w:sz w:val="32"/>
          <w:szCs w:val="32"/>
        </w:rPr>
        <w:t>Yapılacak olan işler seçilen yazılım geliştirme modelinin adımlarına uygun sırayla gerçekleştirilecektir.İlk başta bu uygulamanın gereksinimleri çıkartılacaktır.</w:t>
      </w:r>
      <w:r w:rsidR="00BC6A99" w:rsidRPr="00114556">
        <w:rPr>
          <w:rFonts w:ascii="Caladea" w:hAnsi="Caladea"/>
          <w:sz w:val="32"/>
          <w:szCs w:val="32"/>
        </w:rPr>
        <w:t>Uygulamanın geliştirilmesi için gerekli analizler yapılacaktır.Daha sonra uygulamanın tasarımı yapılacaktır.Gereksinim ve tasarım adımlarında ortaya çıkanlarla birlikte uygulama geliştirilecektir.</w:t>
      </w:r>
      <w:r w:rsidR="000F0FE3" w:rsidRPr="00114556">
        <w:rPr>
          <w:rFonts w:ascii="Caladea" w:hAnsi="Caladea"/>
          <w:sz w:val="32"/>
          <w:szCs w:val="32"/>
        </w:rPr>
        <w:t>Bu uygulama için yapım süresi 1</w:t>
      </w:r>
      <w:r w:rsidR="00A07E17">
        <w:rPr>
          <w:rFonts w:ascii="Caladea" w:hAnsi="Caladea"/>
          <w:sz w:val="32"/>
          <w:szCs w:val="32"/>
        </w:rPr>
        <w:t>1</w:t>
      </w:r>
      <w:bookmarkStart w:id="0" w:name="_GoBack"/>
      <w:bookmarkEnd w:id="0"/>
      <w:r w:rsidR="000F0FE3" w:rsidRPr="00114556">
        <w:rPr>
          <w:rFonts w:ascii="Caladea" w:hAnsi="Caladea"/>
          <w:sz w:val="32"/>
          <w:szCs w:val="32"/>
        </w:rPr>
        <w:t xml:space="preserve"> hafta olarak belirlenmiştir.</w:t>
      </w:r>
    </w:p>
    <w:p w14:paraId="1B8673E4" w14:textId="7275B246" w:rsidR="00EE60FD" w:rsidRPr="00114556" w:rsidRDefault="00EE60FD" w:rsidP="00BC6A99">
      <w:pPr>
        <w:jc w:val="center"/>
        <w:rPr>
          <w:rFonts w:ascii="High Tower Text" w:hAnsi="High Tower Text"/>
          <w:color w:val="FF0000"/>
          <w:sz w:val="40"/>
          <w:szCs w:val="40"/>
        </w:rPr>
      </w:pPr>
      <w:r w:rsidRPr="00114556">
        <w:rPr>
          <w:rFonts w:ascii="High Tower Text" w:hAnsi="High Tower Text"/>
          <w:color w:val="FF0000"/>
          <w:sz w:val="40"/>
          <w:szCs w:val="40"/>
        </w:rPr>
        <w:lastRenderedPageBreak/>
        <w:t>Gantt Chart</w:t>
      </w:r>
    </w:p>
    <w:p w14:paraId="2845272F" w14:textId="122338A7" w:rsidR="003300CD" w:rsidRPr="00BC6A99" w:rsidRDefault="003300CD" w:rsidP="00BC6A99">
      <w:pPr>
        <w:jc w:val="center"/>
        <w:rPr>
          <w:sz w:val="32"/>
          <w:szCs w:val="32"/>
        </w:rPr>
      </w:pPr>
      <w:r>
        <w:rPr>
          <w:noProof/>
          <w:sz w:val="32"/>
          <w:szCs w:val="32"/>
        </w:rPr>
        <w:drawing>
          <wp:inline distT="0" distB="0" distL="0" distR="0" wp14:anchorId="24831BF2" wp14:editId="3DD819D1">
            <wp:extent cx="4638675" cy="830297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3667" cy="8383506"/>
                    </a:xfrm>
                    <a:prstGeom prst="rect">
                      <a:avLst/>
                    </a:prstGeom>
                    <a:noFill/>
                    <a:ln>
                      <a:noFill/>
                    </a:ln>
                  </pic:spPr>
                </pic:pic>
              </a:graphicData>
            </a:graphic>
          </wp:inline>
        </w:drawing>
      </w:r>
    </w:p>
    <w:sectPr w:rsidR="003300CD" w:rsidRPr="00BC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adea">
    <w:panose1 w:val="02040503050406030204"/>
    <w:charset w:val="A2"/>
    <w:family w:val="auto"/>
    <w:pitch w:val="variable"/>
    <w:sig w:usb0="00000007" w:usb1="00000000" w:usb2="00000000" w:usb3="00000000" w:csb0="00000093"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D8"/>
    <w:rsid w:val="00001F82"/>
    <w:rsid w:val="000F0FE3"/>
    <w:rsid w:val="00114556"/>
    <w:rsid w:val="003300CD"/>
    <w:rsid w:val="00602DDA"/>
    <w:rsid w:val="006E7C93"/>
    <w:rsid w:val="006F090F"/>
    <w:rsid w:val="00816D52"/>
    <w:rsid w:val="00821AC7"/>
    <w:rsid w:val="0086190E"/>
    <w:rsid w:val="00A07E17"/>
    <w:rsid w:val="00B77155"/>
    <w:rsid w:val="00BC6A99"/>
    <w:rsid w:val="00C65BED"/>
    <w:rsid w:val="00DC48D8"/>
    <w:rsid w:val="00EE60FD"/>
    <w:rsid w:val="00FA30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C22C"/>
  <w15:chartTrackingRefBased/>
  <w15:docId w15:val="{A4F6241E-3395-43FB-970D-2FEEF504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BED"/>
    <w:rPr>
      <w:color w:val="0563C1" w:themeColor="hyperlink"/>
      <w:u w:val="single"/>
    </w:rPr>
  </w:style>
  <w:style w:type="character" w:styleId="UnresolvedMention">
    <w:name w:val="Unresolved Mention"/>
    <w:basedOn w:val="DefaultParagraphFont"/>
    <w:uiPriority w:val="99"/>
    <w:semiHidden/>
    <w:unhideWhenUsed/>
    <w:rsid w:val="00C6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tahabahsi@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Taha BAHŞİ</dc:creator>
  <cp:keywords/>
  <dc:description/>
  <cp:lastModifiedBy>Muhammet Taha BAHŞİ</cp:lastModifiedBy>
  <cp:revision>7</cp:revision>
  <dcterms:created xsi:type="dcterms:W3CDTF">2018-05-16T21:23:00Z</dcterms:created>
  <dcterms:modified xsi:type="dcterms:W3CDTF">2018-05-20T11:06:00Z</dcterms:modified>
</cp:coreProperties>
</file>