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AB" w:rsidRPr="009208AB" w:rsidRDefault="009208AB" w:rsidP="009208AB">
      <w:pPr>
        <w:spacing w:after="0" w:line="240" w:lineRule="auto"/>
        <w:rPr>
          <w:rFonts w:ascii="Times New Roman" w:eastAsia="Times New Roman" w:hAnsi="Times New Roman" w:cs="Times New Roman"/>
          <w:sz w:val="24"/>
          <w:szCs w:val="24"/>
          <w:lang w:eastAsia="tr-TR"/>
        </w:rPr>
      </w:pPr>
    </w:p>
    <w:p w:rsidR="009208AB" w:rsidRPr="009208AB" w:rsidRDefault="009208AB" w:rsidP="009208AB">
      <w:pPr>
        <w:spacing w:before="280" w:after="119" w:line="240" w:lineRule="auto"/>
        <w:ind w:left="-2" w:hanging="3"/>
        <w:jc w:val="center"/>
        <w:rPr>
          <w:rFonts w:ascii="Times New Roman" w:eastAsia="Times New Roman" w:hAnsi="Times New Roman" w:cs="Times New Roman"/>
          <w:sz w:val="24"/>
          <w:szCs w:val="24"/>
          <w:lang w:eastAsia="tr-TR"/>
        </w:rPr>
      </w:pPr>
      <w:r w:rsidRPr="009208AB">
        <w:rPr>
          <w:rFonts w:ascii="Arial" w:eastAsia="Times New Roman" w:hAnsi="Arial" w:cs="Arial"/>
          <w:b/>
          <w:bCs/>
          <w:color w:val="000000"/>
          <w:sz w:val="28"/>
          <w:szCs w:val="28"/>
          <w:lang w:eastAsia="tr-TR"/>
        </w:rPr>
        <w:t>BMÜ329 Veri Tabanı Sistemleri Dersi Dönem Projesi Gereksinimleri ve E-R Diyagramı Formatı</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p>
    <w:tbl>
      <w:tblPr>
        <w:tblW w:w="9114" w:type="dxa"/>
        <w:tblCellMar>
          <w:top w:w="15" w:type="dxa"/>
          <w:left w:w="15" w:type="dxa"/>
          <w:bottom w:w="15" w:type="dxa"/>
          <w:right w:w="15" w:type="dxa"/>
        </w:tblCellMar>
        <w:tblLook w:val="04A0" w:firstRow="1" w:lastRow="0" w:firstColumn="1" w:lastColumn="0" w:noHBand="0" w:noVBand="1"/>
      </w:tblPr>
      <w:tblGrid>
        <w:gridCol w:w="9114"/>
      </w:tblGrid>
      <w:tr w:rsidR="009208AB" w:rsidRPr="009208AB" w:rsidTr="009208AB">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208AB" w:rsidRPr="009208AB" w:rsidRDefault="009208AB" w:rsidP="009208AB">
            <w:pPr>
              <w:shd w:val="clear" w:color="auto" w:fill="E8EFFA"/>
              <w:textAlignment w:val="center"/>
              <w:rPr>
                <w:rFonts w:ascii="Arial" w:eastAsia="Times New Roman" w:hAnsi="Arial" w:cs="Arial"/>
                <w:color w:val="000000"/>
                <w:sz w:val="20"/>
                <w:szCs w:val="20"/>
                <w:lang w:eastAsia="tr-TR"/>
              </w:rPr>
            </w:pPr>
            <w:r w:rsidRPr="009208AB">
              <w:rPr>
                <w:rFonts w:ascii="Arial" w:eastAsia="Times New Roman" w:hAnsi="Arial" w:cs="Arial"/>
                <w:b/>
                <w:bCs/>
                <w:color w:val="000000"/>
                <w:sz w:val="18"/>
                <w:szCs w:val="18"/>
                <w:lang w:eastAsia="tr-TR"/>
              </w:rPr>
              <w:t>Proje Başlığı:</w:t>
            </w:r>
            <w:r>
              <w:rPr>
                <w:rFonts w:ascii="Arial" w:eastAsia="Times New Roman" w:hAnsi="Arial" w:cs="Arial"/>
                <w:b/>
                <w:bCs/>
                <w:color w:val="000000"/>
                <w:sz w:val="18"/>
                <w:szCs w:val="18"/>
                <w:lang w:eastAsia="tr-TR"/>
              </w:rPr>
              <w:t xml:space="preserve"> </w:t>
            </w:r>
            <w:r w:rsidRPr="009208AB">
              <w:rPr>
                <w:rFonts w:ascii="Arial" w:eastAsia="Times New Roman" w:hAnsi="Arial" w:cs="Arial"/>
                <w:color w:val="000000"/>
                <w:sz w:val="18"/>
                <w:szCs w:val="18"/>
                <w:lang w:eastAsia="tr-TR"/>
              </w:rPr>
              <w:t> </w:t>
            </w:r>
            <w:r w:rsidRPr="009208AB">
              <w:rPr>
                <w:rFonts w:ascii="Arial" w:eastAsia="Times New Roman" w:hAnsi="Arial" w:cs="Arial"/>
                <w:color w:val="000000"/>
                <w:sz w:val="20"/>
                <w:szCs w:val="20"/>
                <w:lang w:eastAsia="tr-TR"/>
              </w:rPr>
              <w:t>Diş Kliniği Otomasyonu</w:t>
            </w:r>
          </w:p>
        </w:tc>
      </w:tr>
      <w:tr w:rsidR="009208AB" w:rsidRPr="009208AB" w:rsidTr="009208AB">
        <w:trPr>
          <w:trHeight w:val="80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208AB" w:rsidRPr="009208AB" w:rsidRDefault="009208AB" w:rsidP="009208AB">
            <w:pPr>
              <w:spacing w:after="0" w:line="240" w:lineRule="auto"/>
              <w:ind w:left="-2" w:hanging="2"/>
              <w:rPr>
                <w:rFonts w:ascii="Times New Roman" w:eastAsia="Times New Roman" w:hAnsi="Times New Roman" w:cs="Times New Roman"/>
                <w:sz w:val="24"/>
                <w:szCs w:val="24"/>
                <w:lang w:eastAsia="tr-TR"/>
              </w:rPr>
            </w:pPr>
            <w:r w:rsidRPr="009208AB">
              <w:rPr>
                <w:rFonts w:ascii="Arial" w:eastAsia="Times New Roman" w:hAnsi="Arial" w:cs="Arial"/>
                <w:b/>
                <w:bCs/>
                <w:color w:val="000000"/>
                <w:sz w:val="18"/>
                <w:szCs w:val="18"/>
                <w:lang w:eastAsia="tr-TR"/>
              </w:rPr>
              <w:t>Proje Ekibindeki Kişiler:</w:t>
            </w:r>
            <w:r w:rsidRPr="009208AB">
              <w:rPr>
                <w:rFonts w:ascii="Arial Narrow" w:eastAsia="Times New Roman" w:hAnsi="Arial Narrow" w:cs="Arial"/>
                <w:b/>
                <w:bCs/>
                <w:color w:val="000000"/>
                <w:sz w:val="18"/>
                <w:szCs w:val="18"/>
                <w:lang w:eastAsia="tr-TR"/>
              </w:rPr>
              <w:t xml:space="preserve"> </w:t>
            </w:r>
            <w:r w:rsidRPr="009208AB">
              <w:rPr>
                <w:rFonts w:ascii="Arial Narrow" w:eastAsia="Times New Roman" w:hAnsi="Arial Narrow" w:cs="Arial"/>
                <w:b/>
                <w:bCs/>
                <w:color w:val="000000"/>
                <w:sz w:val="18"/>
                <w:szCs w:val="18"/>
                <w:lang w:eastAsia="tr-TR"/>
              </w:rPr>
              <w:t>200260084 Elifnur KAMAY</w:t>
            </w:r>
            <w:r>
              <w:rPr>
                <w:rFonts w:ascii="Arial Narrow" w:eastAsia="Times New Roman" w:hAnsi="Arial Narrow" w:cs="Arial"/>
                <w:b/>
                <w:bCs/>
                <w:color w:val="000000"/>
                <w:sz w:val="18"/>
                <w:szCs w:val="18"/>
                <w:lang w:eastAsia="tr-TR"/>
              </w:rPr>
              <w:t xml:space="preserve"> ,</w:t>
            </w:r>
            <w:r>
              <w:rPr>
                <w:rFonts w:ascii="Arial" w:eastAsia="Times New Roman" w:hAnsi="Arial" w:cs="Arial"/>
                <w:b/>
                <w:bCs/>
                <w:color w:val="000000"/>
                <w:sz w:val="18"/>
                <w:szCs w:val="18"/>
                <w:lang w:eastAsia="tr-TR"/>
              </w:rPr>
              <w:t xml:space="preserve"> </w:t>
            </w:r>
            <w:r w:rsidRPr="009208AB">
              <w:rPr>
                <w:rFonts w:ascii="Arial Narrow" w:eastAsia="Times New Roman" w:hAnsi="Arial Narrow" w:cs="Arial"/>
                <w:b/>
                <w:bCs/>
                <w:color w:val="000000"/>
                <w:sz w:val="18"/>
                <w:szCs w:val="18"/>
                <w:lang w:eastAsia="tr-TR"/>
              </w:rPr>
              <w:t>210260078 Muhammed AYDIN , 210260066 Muhammed Taha BAKICI</w:t>
            </w:r>
          </w:p>
        </w:tc>
      </w:tr>
    </w:tbl>
    <w:p w:rsidR="009208AB" w:rsidRPr="009208AB" w:rsidRDefault="009208AB" w:rsidP="009208AB">
      <w:pPr>
        <w:spacing w:after="240" w:line="240" w:lineRule="auto"/>
        <w:rPr>
          <w:rFonts w:ascii="Times New Roman" w:eastAsia="Times New Roman" w:hAnsi="Times New Roman" w:cs="Times New Roman"/>
          <w:sz w:val="24"/>
          <w:szCs w:val="24"/>
          <w:lang w:eastAsia="tr-TR"/>
        </w:rPr>
      </w:pPr>
    </w:p>
    <w:p w:rsidR="009208AB" w:rsidRPr="009208AB" w:rsidRDefault="009208AB" w:rsidP="009208AB">
      <w:pPr>
        <w:spacing w:after="0" w:line="240" w:lineRule="auto"/>
        <w:ind w:left="-2" w:hanging="2"/>
        <w:jc w:val="both"/>
        <w:rPr>
          <w:rFonts w:ascii="Times New Roman" w:eastAsia="Times New Roman" w:hAnsi="Times New Roman" w:cs="Times New Roman"/>
          <w:sz w:val="24"/>
          <w:szCs w:val="24"/>
          <w:lang w:eastAsia="tr-TR"/>
        </w:rPr>
      </w:pPr>
      <w:r w:rsidRPr="009208AB">
        <w:rPr>
          <w:rFonts w:ascii="Arial" w:eastAsia="Times New Roman" w:hAnsi="Arial" w:cs="Arial"/>
          <w:b/>
          <w:bCs/>
          <w:color w:val="000000"/>
          <w:sz w:val="18"/>
          <w:szCs w:val="18"/>
          <w:lang w:eastAsia="tr-TR"/>
        </w:rPr>
        <w:t>ÖNEMLİ</w:t>
      </w:r>
      <w:r w:rsidRPr="009208AB">
        <w:rPr>
          <w:rFonts w:ascii="Arial" w:eastAsia="Times New Roman" w:hAnsi="Arial" w:cs="Arial"/>
          <w:color w:val="000000"/>
          <w:sz w:val="18"/>
          <w:szCs w:val="18"/>
          <w:lang w:eastAsia="tr-TR"/>
        </w:rPr>
        <w:t xml:space="preserve">: İlişkisel Veri Tabanı Yönetim Sistemlerinin temel pratiklerini uygulayabilmek için projelerde </w:t>
      </w:r>
      <w:r w:rsidRPr="009208AB">
        <w:rPr>
          <w:rFonts w:ascii="Arial" w:eastAsia="Times New Roman" w:hAnsi="Arial" w:cs="Arial"/>
          <w:b/>
          <w:bCs/>
          <w:color w:val="000000"/>
          <w:sz w:val="18"/>
          <w:szCs w:val="18"/>
          <w:lang w:eastAsia="tr-TR"/>
        </w:rPr>
        <w:t>varlıklar (tablolar) arası ilişkilerin zengin olması</w:t>
      </w:r>
      <w:r w:rsidRPr="009208AB">
        <w:rPr>
          <w:rFonts w:ascii="Arial" w:eastAsia="Times New Roman" w:hAnsi="Arial" w:cs="Arial"/>
          <w:color w:val="000000"/>
          <w:sz w:val="18"/>
          <w:szCs w:val="18"/>
          <w:lang w:eastAsia="tr-TR"/>
        </w:rPr>
        <w:t xml:space="preserve"> beklenmektedir. Örneğin bir e-ticaret veritabanı projesi için “Müşterilerin şimdiye yapmış oldukları siparişlerde hangi üründen kaç adet aldığı listelenecek” şeklindeki bir gereksinim müşteri, sipariş, sipariş detay ve ürün tabloları arasında ilişki olmasını gerektirir. Proje konuları buna benzer senaryolara uygun değilse öğrenciler farklı bir proje konuları belirleyebilirler.</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r w:rsidRPr="009208AB">
        <w:rPr>
          <w:rFonts w:ascii="Times New Roman" w:eastAsia="Times New Roman" w:hAnsi="Times New Roman" w:cs="Times New Roman"/>
          <w:sz w:val="24"/>
          <w:szCs w:val="24"/>
          <w:lang w:eastAsia="tr-TR"/>
        </w:rPr>
        <w:br/>
      </w:r>
      <w:r w:rsidRPr="009208AB">
        <w:rPr>
          <w:rFonts w:ascii="Times New Roman" w:eastAsia="Times New Roman" w:hAnsi="Times New Roman" w:cs="Times New Roman"/>
          <w:sz w:val="24"/>
          <w:szCs w:val="24"/>
          <w:lang w:eastAsia="tr-TR"/>
        </w:rPr>
        <w:br/>
      </w:r>
    </w:p>
    <w:p w:rsidR="009208AB" w:rsidRPr="009208AB" w:rsidRDefault="009208AB" w:rsidP="009208AB">
      <w:pPr>
        <w:numPr>
          <w:ilvl w:val="0"/>
          <w:numId w:val="2"/>
        </w:numPr>
        <w:spacing w:after="0" w:line="240" w:lineRule="auto"/>
        <w:ind w:left="358"/>
        <w:jc w:val="both"/>
        <w:textAlignment w:val="baseline"/>
        <w:rPr>
          <w:rFonts w:ascii="Arial" w:eastAsia="Times New Roman" w:hAnsi="Arial" w:cs="Arial"/>
          <w:b/>
          <w:bCs/>
          <w:color w:val="000000"/>
          <w:lang w:eastAsia="tr-TR"/>
        </w:rPr>
      </w:pPr>
      <w:r w:rsidRPr="009208AB">
        <w:rPr>
          <w:rFonts w:ascii="Arial" w:eastAsia="Times New Roman" w:hAnsi="Arial" w:cs="Arial"/>
          <w:b/>
          <w:bCs/>
          <w:color w:val="000000"/>
          <w:lang w:eastAsia="tr-TR"/>
        </w:rPr>
        <w:t>Dönem Projesi Gereksinimleri</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p>
    <w:p w:rsidR="009208AB" w:rsidRPr="009208AB" w:rsidRDefault="009208AB" w:rsidP="009208AB">
      <w:pPr>
        <w:spacing w:after="0" w:line="240" w:lineRule="auto"/>
        <w:ind w:left="-2" w:hanging="2"/>
        <w:rPr>
          <w:rFonts w:ascii="Times New Roman" w:eastAsia="Times New Roman" w:hAnsi="Times New Roman" w:cs="Times New Roman"/>
          <w:sz w:val="24"/>
          <w:szCs w:val="24"/>
          <w:lang w:eastAsia="tr-TR"/>
        </w:rPr>
      </w:pPr>
      <w:r w:rsidRPr="009208AB">
        <w:rPr>
          <w:rFonts w:ascii="Arial" w:eastAsia="Times New Roman" w:hAnsi="Arial" w:cs="Arial"/>
          <w:color w:val="000000"/>
          <w:sz w:val="18"/>
          <w:szCs w:val="18"/>
          <w:lang w:eastAsia="tr-TR"/>
        </w:rPr>
        <w:t>Proje grupları veri tabanı dönem projelerinin gereksinimleri detaylı bir şekilde açıklanacaktır. Projede olması gereken özellikler yapılacak işlemler açıklanacaktır. Projede hangi varlıkların olacağı bu varlıkların niteliklerinin neler olacağı, bu varlıklar arasında ne gibi ilişkiler olacağı, ilişkilerde ne gibi sayısal kısıtlamalar (1:1,1:n, n:m vb.) olacağı (örneğin bir müşteri birden fazla sipariş verebilecek, ancak her sipariş tek bir müşteri tarafından yapılabilecek), varlıkların nitelikleri ile ilgili ne gibi kısıtlamalar olacağı açıklayacaklardır. </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p>
    <w:p w:rsidR="009208AB" w:rsidRPr="009208AB" w:rsidRDefault="009208AB" w:rsidP="009208AB">
      <w:pPr>
        <w:spacing w:after="0" w:line="240" w:lineRule="auto"/>
        <w:ind w:left="-2" w:hanging="2"/>
        <w:rPr>
          <w:rFonts w:ascii="Times New Roman" w:eastAsia="Times New Roman" w:hAnsi="Times New Roman" w:cs="Times New Roman"/>
          <w:sz w:val="24"/>
          <w:szCs w:val="24"/>
          <w:lang w:eastAsia="tr-TR"/>
        </w:rPr>
      </w:pPr>
      <w:r w:rsidRPr="009208AB">
        <w:rPr>
          <w:rFonts w:ascii="Arial" w:eastAsia="Times New Roman" w:hAnsi="Arial" w:cs="Arial"/>
          <w:color w:val="000000"/>
          <w:sz w:val="18"/>
          <w:szCs w:val="18"/>
          <w:lang w:eastAsia="tr-TR"/>
        </w:rPr>
        <w:t>Gereksinimler farklı kullanıcı türlerine göre ve projenin konusunu kapsamlı bir şekilde ele alabilecek şekilde belirlenmelidir. Örneğin bir e-ticaret veritabanı projesi için “Müşteri istediği ürünleri sepete ekleyip satın alabilecek” gereksinimi müşteri rolündeki kullanıcı için bir gereksinim örneğidir, “Yöneticiler, ürün bilgilerini düzenleyebilecek veya yayından kaldırabilecektir” yönetici rolündeki kullanıcı için bir gereksinim örneğidir.</w:t>
      </w:r>
    </w:p>
    <w:p w:rsidR="009208AB" w:rsidRPr="009208AB" w:rsidRDefault="009208AB" w:rsidP="009208AB">
      <w:pPr>
        <w:spacing w:after="240" w:line="240" w:lineRule="auto"/>
        <w:rPr>
          <w:rFonts w:ascii="Times New Roman" w:eastAsia="Times New Roman" w:hAnsi="Times New Roman" w:cs="Times New Roman"/>
          <w:sz w:val="24"/>
          <w:szCs w:val="24"/>
          <w:lang w:eastAsia="tr-TR"/>
        </w:rPr>
      </w:pPr>
    </w:p>
    <w:tbl>
      <w:tblPr>
        <w:tblW w:w="8943" w:type="dxa"/>
        <w:tblCellMar>
          <w:top w:w="15" w:type="dxa"/>
          <w:left w:w="15" w:type="dxa"/>
          <w:bottom w:w="15" w:type="dxa"/>
          <w:right w:w="15" w:type="dxa"/>
        </w:tblCellMar>
        <w:tblLook w:val="04A0" w:firstRow="1" w:lastRow="0" w:firstColumn="1" w:lastColumn="0" w:noHBand="0" w:noVBand="1"/>
      </w:tblPr>
      <w:tblGrid>
        <w:gridCol w:w="8943"/>
      </w:tblGrid>
      <w:tr w:rsidR="009208AB" w:rsidRPr="009208AB" w:rsidTr="00A35C70">
        <w:trPr>
          <w:trHeight w:val="29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208AB" w:rsidRPr="00C94DB1" w:rsidRDefault="009208AB" w:rsidP="009208AB">
            <w:pPr>
              <w:spacing w:after="240" w:line="240" w:lineRule="auto"/>
              <w:rPr>
                <w:rFonts w:ascii="Times New Roman" w:hAnsi="Times New Roman" w:cs="Times New Roman"/>
                <w:sz w:val="24"/>
                <w:szCs w:val="24"/>
              </w:rPr>
            </w:pPr>
            <w:r w:rsidRPr="00C94DB1">
              <w:rPr>
                <w:rFonts w:ascii="Times New Roman" w:hAnsi="Times New Roman" w:cs="Times New Roman"/>
                <w:sz w:val="24"/>
                <w:szCs w:val="24"/>
              </w:rPr>
              <w:t>Bu projenin amacı, bir diş kliniğinin işlemlerini kolaylaştıracak ve verimliliği artıracak bir otomasyon sistemi geliştirmektir. Gereksinimler, veri tabanı varlıkları, kullanıcı türleri, yapılacak işlemler, veri kısıtlamaları ve ilişkileri kapsayacak şekilde</w:t>
            </w:r>
            <w:r w:rsidRPr="00C94DB1">
              <w:rPr>
                <w:rFonts w:ascii="Times New Roman" w:hAnsi="Times New Roman" w:cs="Times New Roman"/>
                <w:sz w:val="24"/>
                <w:szCs w:val="24"/>
              </w:rPr>
              <w:t xml:space="preserve"> planlanmıştır.</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r w:rsidRPr="009208AB">
              <w:rPr>
                <w:rFonts w:ascii="Times New Roman" w:eastAsia="Times New Roman" w:hAnsi="Times New Roman" w:cs="Times New Roman"/>
                <w:sz w:val="24"/>
                <w:szCs w:val="24"/>
                <w:lang w:eastAsia="tr-TR"/>
              </w:rPr>
              <w:t>Hasta</w:t>
            </w:r>
            <w:r>
              <w:rPr>
                <w:rFonts w:ascii="Times New Roman" w:eastAsia="Times New Roman" w:hAnsi="Times New Roman" w:cs="Times New Roman"/>
                <w:sz w:val="24"/>
                <w:szCs w:val="24"/>
                <w:lang w:eastAsia="tr-TR"/>
              </w:rPr>
              <w:t>: Hasta</w:t>
            </w:r>
            <w:r w:rsidRPr="009208AB">
              <w:rPr>
                <w:rFonts w:ascii="Times New Roman" w:eastAsia="Times New Roman" w:hAnsi="Times New Roman" w:cs="Times New Roman"/>
                <w:sz w:val="24"/>
                <w:szCs w:val="24"/>
                <w:lang w:eastAsia="tr-TR"/>
              </w:rPr>
              <w:t xml:space="preserve"> bilg</w:t>
            </w:r>
            <w:r>
              <w:rPr>
                <w:rFonts w:ascii="Times New Roman" w:eastAsia="Times New Roman" w:hAnsi="Times New Roman" w:cs="Times New Roman"/>
                <w:sz w:val="24"/>
                <w:szCs w:val="24"/>
                <w:lang w:eastAsia="tr-TR"/>
              </w:rPr>
              <w:t>ileri (TC Kimlik No, Ad, Soyad, Telefon,</w:t>
            </w:r>
            <w:r w:rsidRPr="009208AB">
              <w:rPr>
                <w:rFonts w:ascii="Times New Roman" w:eastAsia="Times New Roman" w:hAnsi="Times New Roman" w:cs="Times New Roman"/>
                <w:sz w:val="24"/>
                <w:szCs w:val="24"/>
                <w:lang w:eastAsia="tr-TR"/>
              </w:rPr>
              <w:t>vb.) tutulacaktır. Her hasta için benzersiz bir kimlik numarası kullanılacaktır.</w:t>
            </w:r>
            <w:r w:rsidR="00A35C70">
              <w:rPr>
                <w:rFonts w:ascii="Times New Roman" w:hAnsi="Times New Roman" w:cs="Times New Roman"/>
                <w:sz w:val="24"/>
                <w:szCs w:val="24"/>
              </w:rPr>
              <w:t xml:space="preserve"> </w:t>
            </w:r>
            <w:r w:rsidR="00A35C70" w:rsidRPr="00A35C70">
              <w:rPr>
                <w:rFonts w:ascii="Times New Roman" w:hAnsi="Times New Roman" w:cs="Times New Roman"/>
                <w:sz w:val="24"/>
                <w:szCs w:val="24"/>
              </w:rPr>
              <w:t>Randevu alabilir, randevularını görüntüleyebilir, tedavi geçmişini inceleyebilir.</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r w:rsidRPr="009208AB">
              <w:rPr>
                <w:rFonts w:ascii="Times New Roman" w:eastAsia="Times New Roman" w:hAnsi="Times New Roman" w:cs="Times New Roman"/>
                <w:sz w:val="24"/>
                <w:szCs w:val="24"/>
                <w:lang w:eastAsia="tr-TR"/>
              </w:rPr>
              <w:t>Randevu</w:t>
            </w:r>
            <w:r>
              <w:rPr>
                <w:rFonts w:ascii="Times New Roman" w:eastAsia="Times New Roman" w:hAnsi="Times New Roman" w:cs="Times New Roman"/>
                <w:sz w:val="24"/>
                <w:szCs w:val="24"/>
                <w:lang w:eastAsia="tr-TR"/>
              </w:rPr>
              <w:t>: Randevu</w:t>
            </w:r>
            <w:r w:rsidRPr="009208AB">
              <w:rPr>
                <w:rFonts w:ascii="Times New Roman" w:eastAsia="Times New Roman" w:hAnsi="Times New Roman" w:cs="Times New Roman"/>
                <w:sz w:val="24"/>
                <w:szCs w:val="24"/>
                <w:lang w:eastAsia="tr-TR"/>
              </w:rPr>
              <w:t xml:space="preserve"> tarihi, s</w:t>
            </w:r>
            <w:r>
              <w:rPr>
                <w:rFonts w:ascii="Times New Roman" w:eastAsia="Times New Roman" w:hAnsi="Times New Roman" w:cs="Times New Roman"/>
                <w:sz w:val="24"/>
                <w:szCs w:val="24"/>
                <w:lang w:eastAsia="tr-TR"/>
              </w:rPr>
              <w:t>aati, diş hekimi , ücret bilgileri gibi bilgiler</w:t>
            </w:r>
            <w:r w:rsidRPr="009208AB">
              <w:rPr>
                <w:rFonts w:ascii="Times New Roman" w:eastAsia="Times New Roman" w:hAnsi="Times New Roman" w:cs="Times New Roman"/>
                <w:sz w:val="24"/>
                <w:szCs w:val="24"/>
                <w:lang w:eastAsia="tr-TR"/>
              </w:rPr>
              <w:t xml:space="preserve"> içerecektir. Her randevu bir hasta ile ilişkilendirilecektir.</w:t>
            </w:r>
          </w:p>
          <w:p w:rsidR="00236EF4" w:rsidRDefault="009208AB" w:rsidP="00A35C70">
            <w:pPr>
              <w:spacing w:after="240" w:line="240" w:lineRule="auto"/>
              <w:rPr>
                <w:rFonts w:ascii="Times New Roman" w:hAnsi="Times New Roman" w:cs="Times New Roman"/>
              </w:rPr>
            </w:pPr>
            <w:r w:rsidRPr="009208AB">
              <w:rPr>
                <w:rFonts w:ascii="Times New Roman" w:eastAsia="Times New Roman" w:hAnsi="Times New Roman" w:cs="Times New Roman"/>
                <w:sz w:val="24"/>
                <w:szCs w:val="24"/>
                <w:lang w:eastAsia="tr-TR"/>
              </w:rPr>
              <w:t>Diş hekimi</w:t>
            </w:r>
            <w:r>
              <w:rPr>
                <w:rFonts w:ascii="Times New Roman" w:eastAsia="Times New Roman" w:hAnsi="Times New Roman" w:cs="Times New Roman"/>
                <w:sz w:val="24"/>
                <w:szCs w:val="24"/>
                <w:lang w:eastAsia="tr-TR"/>
              </w:rPr>
              <w:t>: Diş Hekimi</w:t>
            </w:r>
            <w:r w:rsidRPr="009208AB">
              <w:rPr>
                <w:rFonts w:ascii="Times New Roman" w:eastAsia="Times New Roman" w:hAnsi="Times New Roman" w:cs="Times New Roman"/>
                <w:sz w:val="24"/>
                <w:szCs w:val="24"/>
                <w:lang w:eastAsia="tr-TR"/>
              </w:rPr>
              <w:t xml:space="preserve"> bilgileri</w:t>
            </w:r>
            <w:r>
              <w:rPr>
                <w:rFonts w:ascii="Times New Roman" w:eastAsia="Times New Roman" w:hAnsi="Times New Roman" w:cs="Times New Roman"/>
                <w:sz w:val="24"/>
                <w:szCs w:val="24"/>
                <w:lang w:eastAsia="tr-TR"/>
              </w:rPr>
              <w:t xml:space="preserve"> (Ad, Soyad, Uzmanlık, Telefon </w:t>
            </w:r>
            <w:r w:rsidRPr="009208AB">
              <w:rPr>
                <w:rFonts w:ascii="Times New Roman" w:eastAsia="Times New Roman" w:hAnsi="Times New Roman" w:cs="Times New Roman"/>
                <w:sz w:val="24"/>
                <w:szCs w:val="24"/>
                <w:lang w:eastAsia="tr-TR"/>
              </w:rPr>
              <w:t>vb.) tutulacaktır. Her randevu için bir diş hekimi atanacaktır.</w:t>
            </w:r>
            <w:r w:rsidR="00A35C70">
              <w:rPr>
                <w:rFonts w:ascii="Times New Roman" w:eastAsia="Times New Roman" w:hAnsi="Times New Roman" w:cs="Times New Roman"/>
                <w:sz w:val="24"/>
                <w:szCs w:val="24"/>
                <w:lang w:eastAsia="tr-TR"/>
              </w:rPr>
              <w:t xml:space="preserve"> K</w:t>
            </w:r>
            <w:r w:rsidR="00A35C70" w:rsidRPr="00A35C70">
              <w:rPr>
                <w:rFonts w:ascii="Times New Roman" w:hAnsi="Times New Roman" w:cs="Times New Roman"/>
                <w:sz w:val="24"/>
                <w:szCs w:val="24"/>
              </w:rPr>
              <w:t>endisine atanmış randevuları görüntüleyebilir, tedavi işlemlerini güncelleyebilir.</w:t>
            </w:r>
            <w:r w:rsidR="00C94DB1">
              <w:rPr>
                <w:rFonts w:ascii="Times New Roman" w:eastAsia="Times New Roman" w:hAnsi="Times New Roman" w:cs="Times New Roman"/>
                <w:sz w:val="24"/>
                <w:szCs w:val="24"/>
                <w:lang w:eastAsia="tr-TR"/>
              </w:rPr>
              <w:br/>
            </w:r>
            <w:r w:rsidR="00C94DB1" w:rsidRPr="00C94DB1">
              <w:rPr>
                <w:rFonts w:ascii="Times New Roman" w:hAnsi="Times New Roman" w:cs="Times New Roman"/>
                <w:sz w:val="24"/>
                <w:szCs w:val="24"/>
              </w:rPr>
              <w:t>Fatura:</w:t>
            </w:r>
            <w:r w:rsidR="00C94DB1">
              <w:rPr>
                <w:rFonts w:ascii="Times New Roman" w:hAnsi="Times New Roman" w:cs="Times New Roman"/>
              </w:rPr>
              <w:t xml:space="preserve"> </w:t>
            </w:r>
            <w:r w:rsidR="00C94DB1" w:rsidRPr="00C94DB1">
              <w:rPr>
                <w:rFonts w:ascii="Times New Roman" w:hAnsi="Times New Roman" w:cs="Times New Roman"/>
                <w:sz w:val="24"/>
                <w:szCs w:val="24"/>
              </w:rPr>
              <w:t>Tedavi sonrası oluşturulan faturalar; tarih, tutar ve ödeme durumu bilgilerini içerecektir</w:t>
            </w:r>
            <w:r w:rsidR="00C94DB1" w:rsidRPr="00C94DB1">
              <w:rPr>
                <w:rFonts w:ascii="Times New Roman" w:hAnsi="Times New Roman" w:cs="Times New Roman"/>
              </w:rPr>
              <w:t>.</w:t>
            </w:r>
            <w:r w:rsidR="00236EF4">
              <w:rPr>
                <w:rFonts w:ascii="Times New Roman" w:hAnsi="Times New Roman" w:cs="Times New Roman"/>
              </w:rPr>
              <w:t xml:space="preserve"> </w:t>
            </w:r>
          </w:p>
          <w:p w:rsidR="00A35C70" w:rsidRDefault="00236EF4" w:rsidP="00A35C70">
            <w:pPr>
              <w:spacing w:after="240" w:line="240" w:lineRule="auto"/>
              <w:rPr>
                <w:rFonts w:ascii="Times New Roman" w:hAnsi="Times New Roman" w:cs="Times New Roman"/>
                <w:sz w:val="24"/>
                <w:szCs w:val="24"/>
              </w:rPr>
            </w:pPr>
            <w:r w:rsidRPr="00236EF4">
              <w:rPr>
                <w:rFonts w:ascii="Times New Roman" w:hAnsi="Times New Roman" w:cs="Times New Roman"/>
                <w:sz w:val="24"/>
                <w:szCs w:val="24"/>
              </w:rPr>
              <w:t>Tedavi:</w:t>
            </w:r>
            <w:r>
              <w:rPr>
                <w:rFonts w:ascii="Times New Roman" w:hAnsi="Times New Roman" w:cs="Times New Roman"/>
                <w:sz w:val="24"/>
                <w:szCs w:val="24"/>
              </w:rPr>
              <w:t xml:space="preserve"> </w:t>
            </w:r>
            <w:r w:rsidRPr="00236EF4">
              <w:rPr>
                <w:rFonts w:ascii="Times New Roman" w:hAnsi="Times New Roman" w:cs="Times New Roman"/>
                <w:sz w:val="24"/>
                <w:szCs w:val="24"/>
              </w:rPr>
              <w:t>Yapılan tedavi türleri (diş çekimi, kanal tedavisi vb.), açıklama ve ücret bilgileriyle beraber tanımlanacaktır.</w:t>
            </w:r>
            <w:r w:rsidR="00A35C70">
              <w:rPr>
                <w:rFonts w:ascii="Times New Roman" w:hAnsi="Times New Roman" w:cs="Times New Roman"/>
              </w:rPr>
              <w:br/>
            </w:r>
            <w:r w:rsidR="00A35C70">
              <w:rPr>
                <w:rFonts w:ascii="Times New Roman" w:hAnsi="Times New Roman" w:cs="Times New Roman"/>
              </w:rPr>
              <w:br/>
            </w:r>
            <w:r w:rsidR="00A35C70" w:rsidRPr="00A35C70">
              <w:rPr>
                <w:rFonts w:ascii="Times New Roman" w:hAnsi="Times New Roman" w:cs="Times New Roman"/>
                <w:sz w:val="24"/>
                <w:szCs w:val="24"/>
              </w:rPr>
              <w:lastRenderedPageBreak/>
              <w:t>Hasta - Randevu İlişkisi:</w:t>
            </w:r>
            <w:r w:rsidR="00A35C70">
              <w:rPr>
                <w:rFonts w:ascii="Times New Roman" w:hAnsi="Times New Roman" w:cs="Times New Roman"/>
                <w:sz w:val="24"/>
                <w:szCs w:val="24"/>
              </w:rPr>
              <w:t xml:space="preserve"> </w:t>
            </w:r>
            <w:r w:rsidR="00A35C70" w:rsidRPr="00A35C70">
              <w:rPr>
                <w:rFonts w:ascii="Times New Roman" w:hAnsi="Times New Roman" w:cs="Times New Roman"/>
                <w:sz w:val="24"/>
                <w:szCs w:val="24"/>
              </w:rPr>
              <w:t>Bir hasta birden fazla randevu alabilir, ancak her randevu yalnızca bir hastaya ait olacaktır</w:t>
            </w:r>
            <w:r w:rsidR="00A35C70">
              <w:rPr>
                <w:rFonts w:ascii="Times New Roman" w:hAnsi="Times New Roman" w:cs="Times New Roman"/>
                <w:sz w:val="24"/>
                <w:szCs w:val="24"/>
              </w:rPr>
              <w:t>. Randevu-Diş Hekimi İlişkisi:</w:t>
            </w:r>
          </w:p>
          <w:p w:rsidR="00A35C70" w:rsidRDefault="00A35C70" w:rsidP="00A35C70">
            <w:pPr>
              <w:spacing w:after="240" w:line="240" w:lineRule="auto"/>
              <w:rPr>
                <w:rFonts w:ascii="Times New Roman" w:hAnsi="Times New Roman" w:cs="Times New Roman"/>
                <w:sz w:val="24"/>
                <w:szCs w:val="24"/>
              </w:rPr>
            </w:pPr>
            <w:r>
              <w:rPr>
                <w:rFonts w:ascii="Times New Roman" w:hAnsi="Times New Roman" w:cs="Times New Roman"/>
                <w:sz w:val="24"/>
                <w:szCs w:val="24"/>
              </w:rPr>
              <w:t>Randevu-Diş Hekimi İlişkisi:</w:t>
            </w:r>
            <w:r>
              <w:rPr>
                <w:rFonts w:ascii="Times New Roman" w:hAnsi="Times New Roman" w:cs="Times New Roman"/>
                <w:sz w:val="24"/>
                <w:szCs w:val="24"/>
              </w:rPr>
              <w:t xml:space="preserve"> </w:t>
            </w:r>
            <w:r w:rsidRPr="00A35C70">
              <w:rPr>
                <w:rFonts w:ascii="Times New Roman" w:hAnsi="Times New Roman" w:cs="Times New Roman"/>
                <w:sz w:val="24"/>
                <w:szCs w:val="24"/>
              </w:rPr>
              <w:t>Her randevunun yalnızca bir diş hekimi tarafından yapılması gerekir, ancak bir diş hekimi birçok randevuya katılabilir.</w:t>
            </w:r>
          </w:p>
          <w:p w:rsidR="00A35C70" w:rsidRDefault="00A35C70" w:rsidP="00A35C70">
            <w:pPr>
              <w:spacing w:after="240" w:line="240" w:lineRule="auto"/>
              <w:rPr>
                <w:rFonts w:ascii="Times New Roman" w:hAnsi="Times New Roman" w:cs="Times New Roman"/>
                <w:sz w:val="24"/>
                <w:szCs w:val="24"/>
              </w:rPr>
            </w:pPr>
            <w:r>
              <w:rPr>
                <w:rFonts w:ascii="Times New Roman" w:hAnsi="Times New Roman" w:cs="Times New Roman"/>
                <w:sz w:val="24"/>
                <w:szCs w:val="24"/>
              </w:rPr>
              <w:t>Fatura-Randevu İlişkisi:</w:t>
            </w:r>
            <w:r>
              <w:rPr>
                <w:rFonts w:ascii="Times New Roman" w:hAnsi="Times New Roman" w:cs="Times New Roman"/>
                <w:sz w:val="24"/>
                <w:szCs w:val="24"/>
              </w:rPr>
              <w:t xml:space="preserve"> </w:t>
            </w:r>
            <w:r w:rsidRPr="00A35C70">
              <w:rPr>
                <w:rFonts w:ascii="Times New Roman" w:hAnsi="Times New Roman" w:cs="Times New Roman"/>
                <w:sz w:val="24"/>
                <w:szCs w:val="24"/>
              </w:rPr>
              <w:t>Her randevu sonrası tek bir fatura kesilecektir. Fatura, randevuya bağlı olarak oluşturulacaktır.</w:t>
            </w:r>
            <w:r>
              <w:rPr>
                <w:rFonts w:ascii="Times New Roman" w:hAnsi="Times New Roman" w:cs="Times New Roman"/>
                <w:sz w:val="24"/>
                <w:szCs w:val="24"/>
              </w:rPr>
              <w:t xml:space="preserve"> </w:t>
            </w:r>
          </w:p>
          <w:p w:rsidR="00A35C70" w:rsidRPr="00A35C70" w:rsidRDefault="00A35C70" w:rsidP="00A35C70">
            <w:pPr>
              <w:spacing w:after="240" w:line="240" w:lineRule="auto"/>
              <w:rPr>
                <w:rFonts w:ascii="Times New Roman" w:hAnsi="Times New Roman" w:cs="Times New Roman"/>
                <w:sz w:val="24"/>
                <w:szCs w:val="24"/>
              </w:rPr>
            </w:pPr>
            <w:r>
              <w:rPr>
                <w:rFonts w:ascii="Times New Roman" w:hAnsi="Times New Roman" w:cs="Times New Roman"/>
                <w:sz w:val="24"/>
                <w:szCs w:val="24"/>
              </w:rPr>
              <w:t>Yedekleme ve Geri Yükleme:</w:t>
            </w:r>
            <w:r>
              <w:rPr>
                <w:rFonts w:ascii="Times New Roman" w:hAnsi="Times New Roman" w:cs="Times New Roman"/>
                <w:sz w:val="24"/>
                <w:szCs w:val="24"/>
              </w:rPr>
              <w:t xml:space="preserve"> </w:t>
            </w:r>
            <w:r w:rsidRPr="00A35C70">
              <w:rPr>
                <w:rFonts w:ascii="Times New Roman" w:hAnsi="Times New Roman" w:cs="Times New Roman"/>
              </w:rPr>
              <w:t>Veri tabanında düzenli yedekleme yapılmalıdır.</w:t>
            </w:r>
          </w:p>
          <w:p w:rsidR="009208AB" w:rsidRPr="009208AB" w:rsidRDefault="00A35C70" w:rsidP="00A35C70">
            <w:pPr>
              <w:spacing w:after="240" w:line="240" w:lineRule="auto"/>
              <w:rPr>
                <w:rFonts w:ascii="Times New Roman" w:hAnsi="Times New Roman" w:cs="Times New Roman"/>
                <w:b/>
                <w:sz w:val="24"/>
                <w:szCs w:val="24"/>
              </w:rPr>
            </w:pPr>
            <w:r w:rsidRPr="00A35C70">
              <w:rPr>
                <w:rFonts w:ascii="Times New Roman" w:hAnsi="Times New Roman" w:cs="Times New Roman"/>
                <w:sz w:val="24"/>
                <w:szCs w:val="24"/>
              </w:rPr>
              <w:t>Bu gereksinimler, projeyi kaps</w:t>
            </w:r>
            <w:r>
              <w:rPr>
                <w:rFonts w:ascii="Times New Roman" w:hAnsi="Times New Roman" w:cs="Times New Roman"/>
                <w:sz w:val="24"/>
                <w:szCs w:val="24"/>
              </w:rPr>
              <w:t>ayıcı ve işlevsel hale getirmek içindir.</w:t>
            </w:r>
          </w:p>
        </w:tc>
      </w:tr>
    </w:tbl>
    <w:p w:rsidR="009208AB" w:rsidRPr="009208AB" w:rsidRDefault="009208AB" w:rsidP="009208AB">
      <w:pPr>
        <w:spacing w:after="0" w:line="240" w:lineRule="auto"/>
        <w:rPr>
          <w:rFonts w:ascii="Times New Roman" w:eastAsia="Times New Roman" w:hAnsi="Times New Roman" w:cs="Times New Roman"/>
          <w:sz w:val="24"/>
          <w:szCs w:val="24"/>
          <w:lang w:eastAsia="tr-TR"/>
        </w:rPr>
      </w:pPr>
      <w:r w:rsidRPr="009208AB">
        <w:rPr>
          <w:rFonts w:ascii="Times New Roman" w:eastAsia="Times New Roman" w:hAnsi="Times New Roman" w:cs="Times New Roman"/>
          <w:sz w:val="24"/>
          <w:szCs w:val="24"/>
          <w:lang w:eastAsia="tr-TR"/>
        </w:rPr>
        <w:lastRenderedPageBreak/>
        <w:br/>
      </w:r>
      <w:r w:rsidRPr="009208AB">
        <w:rPr>
          <w:rFonts w:ascii="Times New Roman" w:eastAsia="Times New Roman" w:hAnsi="Times New Roman" w:cs="Times New Roman"/>
          <w:sz w:val="24"/>
          <w:szCs w:val="24"/>
          <w:lang w:eastAsia="tr-TR"/>
        </w:rPr>
        <w:br/>
      </w:r>
      <w:r w:rsidRPr="009208AB">
        <w:rPr>
          <w:rFonts w:ascii="Times New Roman" w:eastAsia="Times New Roman" w:hAnsi="Times New Roman" w:cs="Times New Roman"/>
          <w:sz w:val="24"/>
          <w:szCs w:val="24"/>
          <w:lang w:eastAsia="tr-TR"/>
        </w:rPr>
        <w:br/>
      </w:r>
    </w:p>
    <w:p w:rsidR="009208AB" w:rsidRPr="009208AB" w:rsidRDefault="009208AB" w:rsidP="009208AB">
      <w:pPr>
        <w:numPr>
          <w:ilvl w:val="0"/>
          <w:numId w:val="3"/>
        </w:numPr>
        <w:spacing w:after="0" w:line="240" w:lineRule="auto"/>
        <w:jc w:val="both"/>
        <w:textAlignment w:val="baseline"/>
        <w:rPr>
          <w:rFonts w:ascii="Arial" w:eastAsia="Times New Roman" w:hAnsi="Arial" w:cs="Arial"/>
          <w:b/>
          <w:bCs/>
          <w:color w:val="000000"/>
          <w:lang w:eastAsia="tr-TR"/>
        </w:rPr>
      </w:pPr>
      <w:r w:rsidRPr="009208AB">
        <w:rPr>
          <w:rFonts w:ascii="Arial" w:eastAsia="Times New Roman" w:hAnsi="Arial" w:cs="Arial"/>
          <w:b/>
          <w:bCs/>
          <w:color w:val="000000"/>
          <w:lang w:eastAsia="tr-TR"/>
        </w:rPr>
        <w:t>E-R Diyagramı</w:t>
      </w:r>
    </w:p>
    <w:p w:rsidR="009208AB" w:rsidRPr="009208AB" w:rsidRDefault="009208AB" w:rsidP="009208AB">
      <w:pPr>
        <w:spacing w:after="0" w:line="240" w:lineRule="auto"/>
        <w:rPr>
          <w:rFonts w:ascii="Times New Roman" w:eastAsia="Times New Roman" w:hAnsi="Times New Roman" w:cs="Times New Roman"/>
          <w:sz w:val="24"/>
          <w:szCs w:val="24"/>
          <w:lang w:eastAsia="tr-TR"/>
        </w:rPr>
      </w:pPr>
    </w:p>
    <w:p w:rsidR="009208AB" w:rsidRPr="009208AB" w:rsidRDefault="009208AB" w:rsidP="009208AB">
      <w:pPr>
        <w:spacing w:after="0" w:line="240" w:lineRule="auto"/>
        <w:ind w:left="-2" w:hanging="2"/>
        <w:jc w:val="both"/>
        <w:rPr>
          <w:rFonts w:ascii="Times New Roman" w:eastAsia="Times New Roman" w:hAnsi="Times New Roman" w:cs="Times New Roman"/>
          <w:sz w:val="24"/>
          <w:szCs w:val="24"/>
          <w:lang w:eastAsia="tr-TR"/>
        </w:rPr>
      </w:pPr>
      <w:r w:rsidRPr="009208AB">
        <w:rPr>
          <w:rFonts w:ascii="Arial" w:eastAsia="Times New Roman" w:hAnsi="Arial" w:cs="Arial"/>
          <w:color w:val="000000"/>
          <w:sz w:val="18"/>
          <w:szCs w:val="18"/>
          <w:lang w:eastAsia="tr-TR"/>
        </w:rPr>
        <w:t>Proje gereksinimlerine göre E-R diyagramı oluşturulacaktır.</w:t>
      </w:r>
    </w:p>
    <w:p w:rsidR="009208AB" w:rsidRPr="009208AB" w:rsidRDefault="009208AB" w:rsidP="009208AB">
      <w:pPr>
        <w:spacing w:after="240" w:line="240" w:lineRule="auto"/>
        <w:rPr>
          <w:rFonts w:ascii="Times New Roman" w:eastAsia="Times New Roman" w:hAnsi="Times New Roman" w:cs="Times New Roman"/>
          <w:sz w:val="24"/>
          <w:szCs w:val="24"/>
          <w:lang w:eastAsia="tr-TR"/>
        </w:rPr>
      </w:pPr>
    </w:p>
    <w:tbl>
      <w:tblPr>
        <w:tblW w:w="9084" w:type="dxa"/>
        <w:tblCellMar>
          <w:top w:w="15" w:type="dxa"/>
          <w:left w:w="15" w:type="dxa"/>
          <w:bottom w:w="15" w:type="dxa"/>
          <w:right w:w="15" w:type="dxa"/>
        </w:tblCellMar>
        <w:tblLook w:val="04A0" w:firstRow="1" w:lastRow="0" w:firstColumn="1" w:lastColumn="0" w:noHBand="0" w:noVBand="1"/>
      </w:tblPr>
      <w:tblGrid>
        <w:gridCol w:w="9084"/>
      </w:tblGrid>
      <w:tr w:rsidR="009208AB" w:rsidRPr="009208AB" w:rsidTr="00A35C70">
        <w:trPr>
          <w:trHeight w:val="71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HASTA ( </w:t>
            </w:r>
            <w:r w:rsidRPr="00236EF4">
              <w:rPr>
                <w:rFonts w:ascii="Times New Roman" w:hAnsi="Times New Roman" w:cs="Times New Roman"/>
                <w:sz w:val="24"/>
                <w:szCs w:val="24"/>
                <w:u w:val="single"/>
              </w:rPr>
              <w:t>HASTA ID</w:t>
            </w:r>
            <w:r w:rsidRPr="00236EF4">
              <w:rPr>
                <w:rFonts w:ascii="Times New Roman" w:hAnsi="Times New Roman" w:cs="Times New Roman"/>
                <w:sz w:val="24"/>
                <w:szCs w:val="24"/>
              </w:rPr>
              <w:t xml:space="preserve"> ,HASTA TC, HASTA TEL, HASTA AD, HASTA SOYAD, HASTA CİNSİYET, HASTA MAİL, YAS,RANDEVU ID, RANDEVU TARİH, RECETE ID, ODEME ID ,TEDAVI ID)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ÖDEME (</w:t>
            </w:r>
            <w:r w:rsidRPr="00236EF4">
              <w:rPr>
                <w:rFonts w:ascii="Times New Roman" w:hAnsi="Times New Roman" w:cs="Times New Roman"/>
                <w:sz w:val="24"/>
                <w:szCs w:val="24"/>
                <w:u w:val="single"/>
              </w:rPr>
              <w:t>ODEME ID</w:t>
            </w:r>
            <w:r w:rsidRPr="00236EF4">
              <w:rPr>
                <w:rFonts w:ascii="Times New Roman" w:hAnsi="Times New Roman" w:cs="Times New Roman"/>
                <w:sz w:val="24"/>
                <w:szCs w:val="24"/>
              </w:rPr>
              <w:t>, ODEME TARİH, ODEME TUTAR, ODEME YONTEMİ, ODENEN HASTA ID, FATURA ID)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FATURA ( </w:t>
            </w:r>
            <w:r w:rsidRPr="00236EF4">
              <w:rPr>
                <w:rFonts w:ascii="Times New Roman" w:hAnsi="Times New Roman" w:cs="Times New Roman"/>
                <w:sz w:val="24"/>
                <w:szCs w:val="24"/>
                <w:u w:val="single"/>
              </w:rPr>
              <w:t>FATURA ID</w:t>
            </w:r>
            <w:r w:rsidRPr="00236EF4">
              <w:rPr>
                <w:rFonts w:ascii="Times New Roman" w:hAnsi="Times New Roman" w:cs="Times New Roman"/>
                <w:sz w:val="24"/>
                <w:szCs w:val="24"/>
              </w:rPr>
              <w:t>, FATURA TARİH, SON ODEME TARİHİ, VERGİ BİLGİSİ, ODENECEK UCRET, TOPLAM FATURA TUTAR, TEDAVİ ID)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RANDEVU ( </w:t>
            </w:r>
            <w:r w:rsidRPr="00236EF4">
              <w:rPr>
                <w:rFonts w:ascii="Times New Roman" w:hAnsi="Times New Roman" w:cs="Times New Roman"/>
                <w:sz w:val="24"/>
                <w:szCs w:val="24"/>
                <w:u w:val="single"/>
              </w:rPr>
              <w:t>RANDEVU ID</w:t>
            </w:r>
            <w:r w:rsidRPr="00236EF4">
              <w:rPr>
                <w:rFonts w:ascii="Times New Roman" w:hAnsi="Times New Roman" w:cs="Times New Roman"/>
                <w:sz w:val="24"/>
                <w:szCs w:val="24"/>
              </w:rPr>
              <w:t>, RANDEVU TARİH, HASTA ID, HEKİM ID )</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HEKİM (</w:t>
            </w:r>
            <w:r w:rsidRPr="00236EF4">
              <w:rPr>
                <w:rFonts w:ascii="Times New Roman" w:hAnsi="Times New Roman" w:cs="Times New Roman"/>
                <w:sz w:val="24"/>
                <w:szCs w:val="24"/>
                <w:u w:val="single"/>
              </w:rPr>
              <w:t>HEKİM ID</w:t>
            </w:r>
            <w:r w:rsidRPr="00236EF4">
              <w:rPr>
                <w:rFonts w:ascii="Times New Roman" w:hAnsi="Times New Roman" w:cs="Times New Roman"/>
                <w:sz w:val="24"/>
                <w:szCs w:val="24"/>
              </w:rPr>
              <w:t>, HEKİM AD, HEKİM SOYAD, HEKİM MAİL)</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RECETE (</w:t>
            </w:r>
            <w:r w:rsidRPr="00236EF4">
              <w:rPr>
                <w:rFonts w:ascii="Times New Roman" w:hAnsi="Times New Roman" w:cs="Times New Roman"/>
                <w:sz w:val="24"/>
                <w:szCs w:val="24"/>
                <w:u w:val="single"/>
              </w:rPr>
              <w:t>RECETE ID</w:t>
            </w:r>
            <w:r w:rsidRPr="00236EF4">
              <w:rPr>
                <w:rFonts w:ascii="Times New Roman" w:hAnsi="Times New Roman" w:cs="Times New Roman"/>
                <w:sz w:val="24"/>
                <w:szCs w:val="24"/>
              </w:rPr>
              <w:t>, RECETE TARİH, HASTA ID, HEKİM ID)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HASTALIK( </w:t>
            </w:r>
            <w:r w:rsidRPr="00236EF4">
              <w:rPr>
                <w:rFonts w:ascii="Times New Roman" w:hAnsi="Times New Roman" w:cs="Times New Roman"/>
                <w:sz w:val="24"/>
                <w:szCs w:val="24"/>
                <w:u w:val="single"/>
              </w:rPr>
              <w:t>HASTALIK ID</w:t>
            </w:r>
            <w:r w:rsidRPr="00236EF4">
              <w:rPr>
                <w:rFonts w:ascii="Times New Roman" w:hAnsi="Times New Roman" w:cs="Times New Roman"/>
                <w:sz w:val="24"/>
                <w:szCs w:val="24"/>
              </w:rPr>
              <w:t>, HASTALIK AD, TEDAVİ AD)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TEDAVİ( </w:t>
            </w:r>
            <w:r w:rsidRPr="00236EF4">
              <w:rPr>
                <w:rFonts w:ascii="Times New Roman" w:hAnsi="Times New Roman" w:cs="Times New Roman"/>
                <w:sz w:val="24"/>
                <w:szCs w:val="24"/>
                <w:u w:val="single"/>
              </w:rPr>
              <w:t>TEDAVİ ID</w:t>
            </w:r>
            <w:r w:rsidRPr="00236EF4">
              <w:rPr>
                <w:rFonts w:ascii="Times New Roman" w:hAnsi="Times New Roman" w:cs="Times New Roman"/>
                <w:sz w:val="24"/>
                <w:szCs w:val="24"/>
              </w:rPr>
              <w:t>, TEDAVİ AD, TEDAVİ BASLANGIC TARİHİ, TEDAVİ SONLANMA TARİHİ, HASTA ID)</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İLAC ( </w:t>
            </w:r>
            <w:r w:rsidRPr="00236EF4">
              <w:rPr>
                <w:rFonts w:ascii="Times New Roman" w:hAnsi="Times New Roman" w:cs="Times New Roman"/>
                <w:sz w:val="24"/>
                <w:szCs w:val="24"/>
                <w:u w:val="single"/>
              </w:rPr>
              <w:t>İLAC ID</w:t>
            </w:r>
            <w:r w:rsidRPr="00236EF4">
              <w:rPr>
                <w:rFonts w:ascii="Times New Roman" w:hAnsi="Times New Roman" w:cs="Times New Roman"/>
                <w:sz w:val="24"/>
                <w:szCs w:val="24"/>
              </w:rPr>
              <w:t>, İLAC AD, MİKTAR, FİYAT)</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TESHİS ETME (</w:t>
            </w:r>
            <w:r w:rsidRPr="00236EF4">
              <w:rPr>
                <w:rFonts w:ascii="Times New Roman" w:hAnsi="Times New Roman" w:cs="Times New Roman"/>
                <w:sz w:val="24"/>
                <w:szCs w:val="24"/>
                <w:u w:val="single"/>
              </w:rPr>
              <w:t>HEKİM ID</w:t>
            </w:r>
            <w:r w:rsidRPr="00236EF4">
              <w:rPr>
                <w:rFonts w:ascii="Times New Roman" w:hAnsi="Times New Roman" w:cs="Times New Roman"/>
                <w:sz w:val="24"/>
                <w:szCs w:val="24"/>
              </w:rPr>
              <w:t xml:space="preserve">, </w:t>
            </w:r>
            <w:r w:rsidRPr="00236EF4">
              <w:rPr>
                <w:rFonts w:ascii="Times New Roman" w:hAnsi="Times New Roman" w:cs="Times New Roman"/>
                <w:sz w:val="24"/>
                <w:szCs w:val="24"/>
                <w:u w:val="single"/>
              </w:rPr>
              <w:t>HASTALIK ID</w:t>
            </w:r>
            <w:r w:rsidRPr="00236EF4">
              <w:rPr>
                <w:rFonts w:ascii="Times New Roman" w:hAnsi="Times New Roman" w:cs="Times New Roman"/>
                <w:sz w:val="24"/>
                <w:szCs w:val="24"/>
              </w:rPr>
              <w:t>)</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İYİLEŞME ( </w:t>
            </w:r>
            <w:r w:rsidRPr="00236EF4">
              <w:rPr>
                <w:rFonts w:ascii="Times New Roman" w:hAnsi="Times New Roman" w:cs="Times New Roman"/>
                <w:sz w:val="24"/>
                <w:szCs w:val="24"/>
                <w:u w:val="single"/>
              </w:rPr>
              <w:t>TEDAVİ ID</w:t>
            </w:r>
            <w:r w:rsidRPr="00236EF4">
              <w:rPr>
                <w:rFonts w:ascii="Times New Roman" w:hAnsi="Times New Roman" w:cs="Times New Roman"/>
                <w:sz w:val="24"/>
                <w:szCs w:val="24"/>
              </w:rPr>
              <w:t xml:space="preserve">, </w:t>
            </w:r>
            <w:r w:rsidRPr="00236EF4">
              <w:rPr>
                <w:rFonts w:ascii="Times New Roman" w:hAnsi="Times New Roman" w:cs="Times New Roman"/>
                <w:sz w:val="24"/>
                <w:szCs w:val="24"/>
                <w:u w:val="single"/>
              </w:rPr>
              <w:t>İLAC ID</w:t>
            </w:r>
            <w:r w:rsidRPr="00236EF4">
              <w:rPr>
                <w:rFonts w:ascii="Times New Roman" w:hAnsi="Times New Roman" w:cs="Times New Roman"/>
                <w:sz w:val="24"/>
                <w:szCs w:val="24"/>
              </w:rPr>
              <w:t>)</w:t>
            </w:r>
          </w:p>
          <w:p w:rsidR="00236EF4" w:rsidRPr="00236EF4" w:rsidRDefault="00236EF4" w:rsidP="00236EF4">
            <w:pPr>
              <w:rPr>
                <w:rFonts w:ascii="Times New Roman" w:hAnsi="Times New Roman" w:cs="Times New Roman"/>
                <w:sz w:val="24"/>
                <w:szCs w:val="24"/>
              </w:rPr>
            </w:pPr>
            <w:r w:rsidRPr="00236EF4">
              <w:rPr>
                <w:rFonts w:ascii="Times New Roman" w:hAnsi="Times New Roman" w:cs="Times New Roman"/>
                <w:sz w:val="24"/>
                <w:szCs w:val="24"/>
              </w:rPr>
              <w:t xml:space="preserve">RECETE YAZMA ( </w:t>
            </w:r>
            <w:r w:rsidRPr="00236EF4">
              <w:rPr>
                <w:rFonts w:ascii="Times New Roman" w:hAnsi="Times New Roman" w:cs="Times New Roman"/>
                <w:sz w:val="24"/>
                <w:szCs w:val="24"/>
                <w:u w:val="single"/>
              </w:rPr>
              <w:t>RECETE ID</w:t>
            </w:r>
            <w:r w:rsidRPr="00236EF4">
              <w:rPr>
                <w:rFonts w:ascii="Times New Roman" w:hAnsi="Times New Roman" w:cs="Times New Roman"/>
                <w:sz w:val="24"/>
                <w:szCs w:val="24"/>
              </w:rPr>
              <w:t xml:space="preserve">, </w:t>
            </w:r>
            <w:r w:rsidRPr="00236EF4">
              <w:rPr>
                <w:rFonts w:ascii="Times New Roman" w:hAnsi="Times New Roman" w:cs="Times New Roman"/>
                <w:sz w:val="24"/>
                <w:szCs w:val="24"/>
                <w:u w:val="single"/>
              </w:rPr>
              <w:t>İLAC I</w:t>
            </w:r>
            <w:bookmarkStart w:id="0" w:name="_GoBack"/>
            <w:bookmarkEnd w:id="0"/>
            <w:r w:rsidRPr="00236EF4">
              <w:rPr>
                <w:rFonts w:ascii="Times New Roman" w:hAnsi="Times New Roman" w:cs="Times New Roman"/>
                <w:sz w:val="24"/>
                <w:szCs w:val="24"/>
                <w:u w:val="single"/>
              </w:rPr>
              <w:t>D</w:t>
            </w:r>
            <w:r w:rsidRPr="00236EF4">
              <w:rPr>
                <w:rFonts w:ascii="Times New Roman" w:hAnsi="Times New Roman" w:cs="Times New Roman"/>
                <w:sz w:val="24"/>
                <w:szCs w:val="24"/>
              </w:rPr>
              <w:t xml:space="preserve">) </w:t>
            </w:r>
          </w:p>
          <w:p w:rsidR="009208AB" w:rsidRPr="009208AB" w:rsidRDefault="009208AB" w:rsidP="009208AB">
            <w:pPr>
              <w:spacing w:after="240" w:line="240" w:lineRule="auto"/>
              <w:rPr>
                <w:rFonts w:ascii="Times New Roman" w:eastAsia="Times New Roman" w:hAnsi="Times New Roman" w:cs="Times New Roman"/>
                <w:sz w:val="24"/>
                <w:szCs w:val="24"/>
                <w:lang w:eastAsia="tr-TR"/>
              </w:rPr>
            </w:pPr>
            <w:r w:rsidRPr="009208AB">
              <w:rPr>
                <w:rFonts w:ascii="Times New Roman" w:eastAsia="Times New Roman" w:hAnsi="Times New Roman" w:cs="Times New Roman"/>
                <w:sz w:val="24"/>
                <w:szCs w:val="24"/>
                <w:lang w:eastAsia="tr-TR"/>
              </w:rPr>
              <w:br/>
            </w:r>
            <w:r w:rsidRPr="009208AB">
              <w:rPr>
                <w:rFonts w:ascii="Times New Roman" w:eastAsia="Times New Roman" w:hAnsi="Times New Roman" w:cs="Times New Roman"/>
                <w:sz w:val="24"/>
                <w:szCs w:val="24"/>
                <w:lang w:eastAsia="tr-TR"/>
              </w:rPr>
              <w:br/>
            </w:r>
          </w:p>
        </w:tc>
      </w:tr>
    </w:tbl>
    <w:p w:rsidR="005F5D9F" w:rsidRDefault="005F5D9F"/>
    <w:sectPr w:rsidR="005F5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2CFB"/>
    <w:multiLevelType w:val="multilevel"/>
    <w:tmpl w:val="BA503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51D78"/>
    <w:multiLevelType w:val="multilevel"/>
    <w:tmpl w:val="70DE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27822"/>
    <w:multiLevelType w:val="multilevel"/>
    <w:tmpl w:val="E1C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AB"/>
    <w:rsid w:val="00236EF4"/>
    <w:rsid w:val="005F5D9F"/>
    <w:rsid w:val="009208AB"/>
    <w:rsid w:val="00A35C70"/>
    <w:rsid w:val="00C94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B828"/>
  <w15:chartTrackingRefBased/>
  <w15:docId w15:val="{4929F947-9B5A-4194-BC36-6CBB6832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8A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9208AB"/>
    <w:rPr>
      <w:color w:val="0000FF"/>
      <w:u w:val="single"/>
    </w:rPr>
  </w:style>
  <w:style w:type="character" w:styleId="Strong">
    <w:name w:val="Strong"/>
    <w:basedOn w:val="DefaultParagraphFont"/>
    <w:uiPriority w:val="22"/>
    <w:qFormat/>
    <w:rsid w:val="00920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8330">
      <w:bodyDiv w:val="1"/>
      <w:marLeft w:val="0"/>
      <w:marRight w:val="0"/>
      <w:marTop w:val="0"/>
      <w:marBottom w:val="0"/>
      <w:divBdr>
        <w:top w:val="none" w:sz="0" w:space="0" w:color="auto"/>
        <w:left w:val="none" w:sz="0" w:space="0" w:color="auto"/>
        <w:bottom w:val="none" w:sz="0" w:space="0" w:color="auto"/>
        <w:right w:val="none" w:sz="0" w:space="0" w:color="auto"/>
      </w:divBdr>
    </w:div>
    <w:div w:id="843128456">
      <w:bodyDiv w:val="1"/>
      <w:marLeft w:val="0"/>
      <w:marRight w:val="0"/>
      <w:marTop w:val="0"/>
      <w:marBottom w:val="0"/>
      <w:divBdr>
        <w:top w:val="none" w:sz="0" w:space="0" w:color="auto"/>
        <w:left w:val="none" w:sz="0" w:space="0" w:color="auto"/>
        <w:bottom w:val="none" w:sz="0" w:space="0" w:color="auto"/>
        <w:right w:val="none" w:sz="0" w:space="0" w:color="auto"/>
      </w:divBdr>
    </w:div>
    <w:div w:id="1082604294">
      <w:bodyDiv w:val="1"/>
      <w:marLeft w:val="0"/>
      <w:marRight w:val="0"/>
      <w:marTop w:val="0"/>
      <w:marBottom w:val="0"/>
      <w:divBdr>
        <w:top w:val="none" w:sz="0" w:space="0" w:color="auto"/>
        <w:left w:val="none" w:sz="0" w:space="0" w:color="auto"/>
        <w:bottom w:val="none" w:sz="0" w:space="0" w:color="auto"/>
        <w:right w:val="none" w:sz="0" w:space="0" w:color="auto"/>
      </w:divBdr>
      <w:divsChild>
        <w:div w:id="773093483">
          <w:marLeft w:val="0"/>
          <w:marRight w:val="0"/>
          <w:marTop w:val="0"/>
          <w:marBottom w:val="0"/>
          <w:divBdr>
            <w:top w:val="none" w:sz="0" w:space="0" w:color="auto"/>
            <w:left w:val="none" w:sz="0" w:space="0" w:color="auto"/>
            <w:bottom w:val="none" w:sz="0" w:space="0" w:color="auto"/>
            <w:right w:val="none" w:sz="0" w:space="0" w:color="auto"/>
          </w:divBdr>
          <w:divsChild>
            <w:div w:id="1876579922">
              <w:marLeft w:val="0"/>
              <w:marRight w:val="0"/>
              <w:marTop w:val="0"/>
              <w:marBottom w:val="0"/>
              <w:divBdr>
                <w:top w:val="single" w:sz="12" w:space="1" w:color="0B57D0"/>
                <w:left w:val="single" w:sz="12" w:space="2" w:color="0B57D0"/>
                <w:bottom w:val="single" w:sz="12" w:space="1" w:color="0B57D0"/>
                <w:right w:val="single" w:sz="12" w:space="2" w:color="0B57D0"/>
              </w:divBdr>
              <w:divsChild>
                <w:div w:id="5913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Reis</dc:creator>
  <cp:keywords/>
  <dc:description/>
  <cp:lastModifiedBy>Muhammed Reis</cp:lastModifiedBy>
  <cp:revision>1</cp:revision>
  <dcterms:created xsi:type="dcterms:W3CDTF">2024-11-04T19:04:00Z</dcterms:created>
  <dcterms:modified xsi:type="dcterms:W3CDTF">2024-11-04T20:37:00Z</dcterms:modified>
</cp:coreProperties>
</file>