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5FB4" w:rsidRPr="00C26D83" w:rsidRDefault="008A0A39" w:rsidP="00995C9F">
      <w:pPr>
        <w:jc w:val="center"/>
        <w:rPr>
          <w:rFonts w:asciiTheme="minorBidi" w:hAnsiTheme="minorBidi"/>
          <w:b/>
          <w:color w:val="1F4E79"/>
          <w:sz w:val="28"/>
          <w:szCs w:val="20"/>
        </w:rPr>
      </w:pPr>
      <w:r w:rsidRPr="00C26D83">
        <w:rPr>
          <w:rFonts w:asciiTheme="minorBidi" w:hAnsiTheme="minorBidi"/>
          <w:b/>
          <w:color w:val="1F4E79"/>
          <w:sz w:val="28"/>
          <w:szCs w:val="20"/>
        </w:rPr>
        <w:t>Data Variable Mapping Sheet</w:t>
      </w:r>
    </w:p>
    <w:tbl>
      <w:tblPr>
        <w:tblW w:w="14885" w:type="dxa"/>
        <w:jc w:val="center"/>
        <w:tblBorders>
          <w:top w:val="single" w:sz="4" w:space="0" w:color="D3D3D3"/>
          <w:bottom w:val="single" w:sz="4" w:space="0" w:color="D3D3D3"/>
          <w:insideH w:val="single" w:sz="4" w:space="0" w:color="E0E0E0"/>
        </w:tblBorders>
        <w:tblLayout w:type="fixed"/>
        <w:tblLook w:val="04A0" w:firstRow="1" w:lastRow="0" w:firstColumn="1" w:lastColumn="0" w:noHBand="0" w:noVBand="1"/>
      </w:tblPr>
      <w:tblGrid>
        <w:gridCol w:w="1389"/>
        <w:gridCol w:w="2126"/>
        <w:gridCol w:w="1134"/>
        <w:gridCol w:w="1276"/>
        <w:gridCol w:w="1559"/>
        <w:gridCol w:w="992"/>
        <w:gridCol w:w="6409"/>
      </w:tblGrid>
      <w:tr w:rsidR="00995C9F" w:rsidRPr="00C26D83" w:rsidTr="00C26D83">
        <w:trPr>
          <w:jc w:val="center"/>
        </w:trPr>
        <w:tc>
          <w:tcPr>
            <w:tcW w:w="1389" w:type="dxa"/>
            <w:shd w:val="clear" w:color="auto" w:fill="1F4E79"/>
            <w:vAlign w:val="bottom"/>
          </w:tcPr>
          <w:p w:rsidR="008B5FB4" w:rsidRPr="00C26D83" w:rsidRDefault="00000000" w:rsidP="00C26D83">
            <w:pPr>
              <w:jc w:val="center"/>
              <w:rPr>
                <w:rFonts w:asciiTheme="minorBidi" w:hAnsiTheme="minorBidi"/>
                <w:sz w:val="20"/>
                <w:szCs w:val="20"/>
              </w:rPr>
            </w:pPr>
            <w:r w:rsidRPr="00C26D83">
              <w:rPr>
                <w:rFonts w:asciiTheme="minorBidi" w:hAnsiTheme="minorBidi"/>
                <w:b/>
                <w:color w:val="FFFFFF"/>
                <w:sz w:val="16"/>
                <w:szCs w:val="20"/>
              </w:rPr>
              <w:t>Variable</w:t>
            </w:r>
          </w:p>
        </w:tc>
        <w:tc>
          <w:tcPr>
            <w:tcW w:w="2126" w:type="dxa"/>
            <w:shd w:val="clear" w:color="auto" w:fill="1F4E79"/>
            <w:vAlign w:val="bottom"/>
          </w:tcPr>
          <w:p w:rsidR="008B5FB4" w:rsidRPr="00C26D83" w:rsidRDefault="00000000" w:rsidP="00C26D83">
            <w:pPr>
              <w:jc w:val="center"/>
              <w:rPr>
                <w:rFonts w:asciiTheme="minorBidi" w:hAnsiTheme="minorBidi"/>
                <w:sz w:val="20"/>
                <w:szCs w:val="20"/>
              </w:rPr>
            </w:pPr>
            <w:r w:rsidRPr="00C26D83">
              <w:rPr>
                <w:rFonts w:asciiTheme="minorBidi" w:hAnsiTheme="minorBidi"/>
                <w:b/>
                <w:color w:val="FFFFFF"/>
                <w:sz w:val="16"/>
                <w:szCs w:val="20"/>
              </w:rPr>
              <w:t>Definition</w:t>
            </w:r>
          </w:p>
        </w:tc>
        <w:tc>
          <w:tcPr>
            <w:tcW w:w="1134" w:type="dxa"/>
            <w:shd w:val="clear" w:color="auto" w:fill="1F4E79"/>
            <w:vAlign w:val="bottom"/>
          </w:tcPr>
          <w:p w:rsidR="008B5FB4" w:rsidRPr="00C26D83" w:rsidRDefault="00000000" w:rsidP="00C26D83">
            <w:pPr>
              <w:jc w:val="center"/>
              <w:rPr>
                <w:rFonts w:asciiTheme="minorBidi" w:hAnsiTheme="minorBidi"/>
                <w:sz w:val="20"/>
                <w:szCs w:val="20"/>
              </w:rPr>
            </w:pPr>
            <w:r w:rsidRPr="00C26D83">
              <w:rPr>
                <w:rFonts w:asciiTheme="minorBidi" w:hAnsiTheme="minorBidi"/>
                <w:b/>
                <w:color w:val="FFFFFF"/>
                <w:sz w:val="16"/>
                <w:szCs w:val="20"/>
              </w:rPr>
              <w:t>Data Type</w:t>
            </w:r>
          </w:p>
        </w:tc>
        <w:tc>
          <w:tcPr>
            <w:tcW w:w="1276" w:type="dxa"/>
            <w:shd w:val="clear" w:color="auto" w:fill="1F4E79"/>
            <w:vAlign w:val="bottom"/>
          </w:tcPr>
          <w:p w:rsidR="008B5FB4" w:rsidRPr="00C26D83" w:rsidRDefault="00000000" w:rsidP="00C26D83">
            <w:pPr>
              <w:jc w:val="center"/>
              <w:rPr>
                <w:rFonts w:asciiTheme="minorBidi" w:hAnsiTheme="minorBidi"/>
                <w:sz w:val="20"/>
                <w:szCs w:val="20"/>
              </w:rPr>
            </w:pPr>
            <w:r w:rsidRPr="00C26D83">
              <w:rPr>
                <w:rFonts w:asciiTheme="minorBidi" w:hAnsiTheme="minorBidi"/>
                <w:b/>
                <w:color w:val="FFFFFF"/>
                <w:sz w:val="16"/>
                <w:szCs w:val="20"/>
              </w:rPr>
              <w:t>Structure</w:t>
            </w:r>
          </w:p>
        </w:tc>
        <w:tc>
          <w:tcPr>
            <w:tcW w:w="1559" w:type="dxa"/>
            <w:shd w:val="clear" w:color="auto" w:fill="1F4E79"/>
            <w:vAlign w:val="bottom"/>
          </w:tcPr>
          <w:p w:rsidR="008B5FB4" w:rsidRPr="00C26D83" w:rsidRDefault="00000000" w:rsidP="00C26D83">
            <w:pPr>
              <w:jc w:val="center"/>
              <w:rPr>
                <w:rFonts w:asciiTheme="minorBidi" w:hAnsiTheme="minorBidi"/>
                <w:sz w:val="20"/>
                <w:szCs w:val="20"/>
              </w:rPr>
            </w:pPr>
            <w:r w:rsidRPr="00C26D83">
              <w:rPr>
                <w:rFonts w:asciiTheme="minorBidi" w:hAnsiTheme="minorBidi"/>
                <w:b/>
                <w:color w:val="FFFFFF"/>
                <w:sz w:val="16"/>
                <w:szCs w:val="20"/>
              </w:rPr>
              <w:t>Source Location</w:t>
            </w:r>
          </w:p>
        </w:tc>
        <w:tc>
          <w:tcPr>
            <w:tcW w:w="992" w:type="dxa"/>
            <w:shd w:val="clear" w:color="auto" w:fill="1F4E79"/>
            <w:vAlign w:val="bottom"/>
          </w:tcPr>
          <w:p w:rsidR="008B5FB4" w:rsidRPr="00C26D83" w:rsidRDefault="00000000" w:rsidP="00C26D83">
            <w:pPr>
              <w:jc w:val="center"/>
              <w:rPr>
                <w:rFonts w:asciiTheme="minorBidi" w:hAnsiTheme="minorBidi"/>
                <w:sz w:val="20"/>
                <w:szCs w:val="20"/>
              </w:rPr>
            </w:pPr>
            <w:r w:rsidRPr="00C26D83">
              <w:rPr>
                <w:rFonts w:asciiTheme="minorBidi" w:hAnsiTheme="minorBidi"/>
                <w:b/>
                <w:color w:val="FFFFFF"/>
                <w:sz w:val="16"/>
                <w:szCs w:val="20"/>
              </w:rPr>
              <w:t>Method</w:t>
            </w:r>
          </w:p>
        </w:tc>
        <w:tc>
          <w:tcPr>
            <w:tcW w:w="6409" w:type="dxa"/>
            <w:shd w:val="clear" w:color="auto" w:fill="1F4E79"/>
            <w:vAlign w:val="bottom"/>
          </w:tcPr>
          <w:p w:rsidR="008B5FB4" w:rsidRPr="00C26D83" w:rsidRDefault="00000000" w:rsidP="00C26D83">
            <w:pPr>
              <w:jc w:val="center"/>
              <w:rPr>
                <w:rFonts w:asciiTheme="minorBidi" w:hAnsiTheme="minorBidi"/>
                <w:sz w:val="20"/>
                <w:szCs w:val="20"/>
              </w:rPr>
            </w:pPr>
            <w:r w:rsidRPr="00C26D83">
              <w:rPr>
                <w:rFonts w:asciiTheme="minorBidi" w:hAnsiTheme="minorBidi"/>
                <w:b/>
                <w:color w:val="FFFFFF"/>
                <w:sz w:val="16"/>
                <w:szCs w:val="20"/>
              </w:rPr>
              <w:t>Parsing</w:t>
            </w:r>
            <w:r w:rsidR="00D82410" w:rsidRPr="00C26D83">
              <w:rPr>
                <w:rFonts w:asciiTheme="minorBidi" w:hAnsiTheme="minorBidi"/>
                <w:b/>
                <w:color w:val="FFFFFF"/>
                <w:sz w:val="16"/>
                <w:szCs w:val="20"/>
              </w:rPr>
              <w:t xml:space="preserve"> </w:t>
            </w:r>
            <w:r w:rsidRPr="00C26D83">
              <w:rPr>
                <w:rFonts w:asciiTheme="minorBidi" w:hAnsiTheme="minorBidi"/>
                <w:b/>
                <w:color w:val="FFFFFF"/>
                <w:sz w:val="16"/>
                <w:szCs w:val="20"/>
              </w:rPr>
              <w:t>Instructions</w:t>
            </w:r>
          </w:p>
        </w:tc>
      </w:tr>
      <w:tr w:rsidR="00995C9F" w:rsidRPr="00C26D83" w:rsidTr="00C26D83">
        <w:trPr>
          <w:jc w:val="center"/>
        </w:trPr>
        <w:tc>
          <w:tcPr>
            <w:tcW w:w="1389" w:type="dxa"/>
            <w:vAlign w:val="center"/>
          </w:tcPr>
          <w:p w:rsidR="008B5FB4" w:rsidRPr="00C26D83" w:rsidRDefault="00000000" w:rsidP="00C26D83">
            <w:pPr>
              <w:jc w:val="center"/>
              <w:rPr>
                <w:rFonts w:asciiTheme="minorBidi" w:hAnsiTheme="minorBidi"/>
                <w:sz w:val="20"/>
                <w:szCs w:val="20"/>
              </w:rPr>
            </w:pPr>
            <w:r w:rsidRPr="00C26D83">
              <w:rPr>
                <w:rFonts w:asciiTheme="minorBidi" w:hAnsiTheme="minorBidi"/>
                <w:color w:val="262626"/>
                <w:sz w:val="15"/>
                <w:szCs w:val="20"/>
              </w:rPr>
              <w:t>Age at Presentation</w:t>
            </w:r>
          </w:p>
        </w:tc>
        <w:tc>
          <w:tcPr>
            <w:tcW w:w="2126" w:type="dxa"/>
            <w:vAlign w:val="center"/>
          </w:tcPr>
          <w:p w:rsidR="008B5FB4" w:rsidRPr="00C26D83" w:rsidRDefault="00000000" w:rsidP="00C26D83">
            <w:pPr>
              <w:jc w:val="center"/>
              <w:rPr>
                <w:rFonts w:asciiTheme="minorBidi" w:hAnsiTheme="minorBidi"/>
                <w:sz w:val="20"/>
                <w:szCs w:val="20"/>
              </w:rPr>
            </w:pPr>
            <w:r w:rsidRPr="00C26D83">
              <w:rPr>
                <w:rFonts w:asciiTheme="minorBidi" w:hAnsiTheme="minorBidi"/>
                <w:color w:val="262626"/>
                <w:sz w:val="15"/>
                <w:szCs w:val="20"/>
              </w:rPr>
              <w:t>Patient age in years at presentation / surgery</w:t>
            </w:r>
          </w:p>
        </w:tc>
        <w:tc>
          <w:tcPr>
            <w:tcW w:w="1134" w:type="dxa"/>
            <w:vAlign w:val="center"/>
          </w:tcPr>
          <w:p w:rsidR="008B5FB4" w:rsidRPr="00C26D83" w:rsidRDefault="00000000" w:rsidP="00C26D83">
            <w:pPr>
              <w:jc w:val="center"/>
              <w:rPr>
                <w:rFonts w:asciiTheme="minorBidi" w:hAnsiTheme="minorBidi"/>
                <w:sz w:val="20"/>
                <w:szCs w:val="20"/>
              </w:rPr>
            </w:pPr>
            <w:r w:rsidRPr="00C26D83">
              <w:rPr>
                <w:rFonts w:asciiTheme="minorBidi" w:hAnsiTheme="minorBidi"/>
                <w:color w:val="262626"/>
                <w:sz w:val="15"/>
                <w:szCs w:val="20"/>
              </w:rPr>
              <w:t>Integer</w:t>
            </w:r>
          </w:p>
        </w:tc>
        <w:tc>
          <w:tcPr>
            <w:tcW w:w="1276" w:type="dxa"/>
            <w:vAlign w:val="center"/>
          </w:tcPr>
          <w:p w:rsidR="008B5FB4" w:rsidRPr="00C26D83" w:rsidRDefault="00000000" w:rsidP="00C26D83">
            <w:pPr>
              <w:jc w:val="center"/>
              <w:rPr>
                <w:rFonts w:asciiTheme="minorBidi" w:hAnsiTheme="minorBidi"/>
                <w:sz w:val="20"/>
                <w:szCs w:val="20"/>
              </w:rPr>
            </w:pPr>
            <w:r w:rsidRPr="00C26D83">
              <w:rPr>
                <w:rFonts w:asciiTheme="minorBidi" w:hAnsiTheme="minorBidi"/>
                <w:color w:val="262626"/>
                <w:sz w:val="15"/>
                <w:szCs w:val="20"/>
              </w:rPr>
              <w:t>Structured</w:t>
            </w:r>
          </w:p>
        </w:tc>
        <w:tc>
          <w:tcPr>
            <w:tcW w:w="1559" w:type="dxa"/>
            <w:vAlign w:val="center"/>
          </w:tcPr>
          <w:p w:rsidR="008B5FB4" w:rsidRPr="00C26D83" w:rsidRDefault="00000000" w:rsidP="00C26D83">
            <w:pPr>
              <w:jc w:val="center"/>
              <w:rPr>
                <w:rFonts w:asciiTheme="minorBidi" w:hAnsiTheme="minorBidi"/>
                <w:sz w:val="20"/>
                <w:szCs w:val="20"/>
              </w:rPr>
            </w:pPr>
            <w:r w:rsidRPr="00C26D83">
              <w:rPr>
                <w:rFonts w:asciiTheme="minorBidi" w:hAnsiTheme="minorBidi"/>
                <w:color w:val="262626"/>
                <w:sz w:val="15"/>
                <w:szCs w:val="20"/>
              </w:rPr>
              <w:t>Demographics (Col</w:t>
            </w:r>
            <w:r w:rsidR="006A6F15" w:rsidRPr="00C26D83">
              <w:rPr>
                <w:rFonts w:asciiTheme="minorBidi" w:hAnsiTheme="minorBidi"/>
                <w:color w:val="262626"/>
                <w:sz w:val="15"/>
                <w:szCs w:val="20"/>
              </w:rPr>
              <w:t>umn</w:t>
            </w:r>
            <w:r w:rsidRPr="00C26D83">
              <w:rPr>
                <w:rFonts w:asciiTheme="minorBidi" w:hAnsiTheme="minorBidi"/>
                <w:color w:val="262626"/>
                <w:sz w:val="15"/>
                <w:szCs w:val="20"/>
              </w:rPr>
              <w:t>: Age)</w:t>
            </w:r>
          </w:p>
        </w:tc>
        <w:tc>
          <w:tcPr>
            <w:tcW w:w="992" w:type="dxa"/>
            <w:vAlign w:val="center"/>
          </w:tcPr>
          <w:p w:rsidR="008B5FB4" w:rsidRPr="00C26D83" w:rsidRDefault="006A6F15" w:rsidP="00C26D83">
            <w:pPr>
              <w:jc w:val="center"/>
              <w:rPr>
                <w:rFonts w:asciiTheme="minorBidi" w:hAnsiTheme="minorBidi"/>
                <w:sz w:val="20"/>
                <w:szCs w:val="20"/>
              </w:rPr>
            </w:pPr>
            <w:r w:rsidRPr="00C26D83">
              <w:rPr>
                <w:rFonts w:asciiTheme="minorBidi" w:hAnsiTheme="minorBidi"/>
                <w:color w:val="262626"/>
                <w:sz w:val="15"/>
                <w:szCs w:val="20"/>
              </w:rPr>
              <w:t>Reference</w:t>
            </w:r>
          </w:p>
        </w:tc>
        <w:tc>
          <w:tcPr>
            <w:tcW w:w="6409" w:type="dxa"/>
            <w:vAlign w:val="center"/>
          </w:tcPr>
          <w:p w:rsidR="008B5FB4" w:rsidRPr="00C26D83" w:rsidRDefault="006A6F15" w:rsidP="00C26D83">
            <w:pPr>
              <w:jc w:val="center"/>
              <w:rPr>
                <w:rFonts w:asciiTheme="minorBidi" w:hAnsiTheme="minorBidi"/>
                <w:sz w:val="20"/>
                <w:szCs w:val="20"/>
              </w:rPr>
            </w:pPr>
            <w:r w:rsidRPr="00C26D83">
              <w:rPr>
                <w:rFonts w:asciiTheme="minorBidi" w:hAnsiTheme="minorBidi"/>
                <w:color w:val="262626"/>
                <w:sz w:val="15"/>
                <w:szCs w:val="20"/>
              </w:rPr>
              <w:t>Calculate age at presentation/surgery using the patient’s current age from the Demographics sheet ('Age' column) (age as of today) and the date of surgery.</w:t>
            </w:r>
          </w:p>
        </w:tc>
      </w:tr>
      <w:tr w:rsidR="00995C9F" w:rsidRPr="00C26D83" w:rsidTr="00C26D83">
        <w:trPr>
          <w:jc w:val="center"/>
        </w:trPr>
        <w:tc>
          <w:tcPr>
            <w:tcW w:w="1389" w:type="dxa"/>
            <w:shd w:val="clear" w:color="auto" w:fill="F3F5F9"/>
            <w:vAlign w:val="center"/>
          </w:tcPr>
          <w:p w:rsidR="008B5FB4" w:rsidRPr="00C26D83" w:rsidRDefault="00000000" w:rsidP="00C26D83">
            <w:pPr>
              <w:jc w:val="center"/>
              <w:rPr>
                <w:rFonts w:asciiTheme="minorBidi" w:hAnsiTheme="minorBidi"/>
                <w:sz w:val="20"/>
                <w:szCs w:val="20"/>
              </w:rPr>
            </w:pPr>
            <w:r w:rsidRPr="00C26D83">
              <w:rPr>
                <w:rFonts w:asciiTheme="minorBidi" w:hAnsiTheme="minorBidi"/>
                <w:color w:val="262626"/>
                <w:sz w:val="15"/>
                <w:szCs w:val="20"/>
              </w:rPr>
              <w:t>Sex</w:t>
            </w:r>
          </w:p>
        </w:tc>
        <w:tc>
          <w:tcPr>
            <w:tcW w:w="2126" w:type="dxa"/>
            <w:shd w:val="clear" w:color="auto" w:fill="F2F5F8"/>
            <w:vAlign w:val="center"/>
          </w:tcPr>
          <w:p w:rsidR="008B5FB4" w:rsidRPr="00C26D83" w:rsidRDefault="00000000" w:rsidP="00C26D83">
            <w:pPr>
              <w:jc w:val="center"/>
              <w:rPr>
                <w:rFonts w:asciiTheme="minorBidi" w:hAnsiTheme="minorBidi"/>
                <w:sz w:val="20"/>
                <w:szCs w:val="20"/>
              </w:rPr>
            </w:pPr>
            <w:r w:rsidRPr="00C26D83">
              <w:rPr>
                <w:rFonts w:asciiTheme="minorBidi" w:hAnsiTheme="minorBidi"/>
                <w:color w:val="262626"/>
                <w:sz w:val="15"/>
                <w:szCs w:val="20"/>
              </w:rPr>
              <w:t>Patient sex (Male / Female)</w:t>
            </w:r>
          </w:p>
        </w:tc>
        <w:tc>
          <w:tcPr>
            <w:tcW w:w="1134" w:type="dxa"/>
            <w:shd w:val="clear" w:color="auto" w:fill="F2F5F8"/>
            <w:vAlign w:val="center"/>
          </w:tcPr>
          <w:p w:rsidR="008B5FB4" w:rsidRPr="00C26D83" w:rsidRDefault="00000000" w:rsidP="00C26D83">
            <w:pPr>
              <w:jc w:val="center"/>
              <w:rPr>
                <w:rFonts w:asciiTheme="minorBidi" w:hAnsiTheme="minorBidi"/>
                <w:sz w:val="20"/>
                <w:szCs w:val="20"/>
              </w:rPr>
            </w:pPr>
            <w:r w:rsidRPr="00C26D83">
              <w:rPr>
                <w:rFonts w:asciiTheme="minorBidi" w:hAnsiTheme="minorBidi"/>
                <w:color w:val="262626"/>
                <w:sz w:val="15"/>
                <w:szCs w:val="20"/>
              </w:rPr>
              <w:t>Binary</w:t>
            </w:r>
          </w:p>
        </w:tc>
        <w:tc>
          <w:tcPr>
            <w:tcW w:w="1276" w:type="dxa"/>
            <w:shd w:val="clear" w:color="auto" w:fill="F2F5F8"/>
            <w:vAlign w:val="center"/>
          </w:tcPr>
          <w:p w:rsidR="008B5FB4" w:rsidRPr="00C26D83" w:rsidRDefault="00000000" w:rsidP="00C26D83">
            <w:pPr>
              <w:jc w:val="center"/>
              <w:rPr>
                <w:rFonts w:asciiTheme="minorBidi" w:hAnsiTheme="minorBidi"/>
                <w:sz w:val="20"/>
                <w:szCs w:val="20"/>
              </w:rPr>
            </w:pPr>
            <w:r w:rsidRPr="00C26D83">
              <w:rPr>
                <w:rFonts w:asciiTheme="minorBidi" w:hAnsiTheme="minorBidi"/>
                <w:color w:val="262626"/>
                <w:sz w:val="15"/>
                <w:szCs w:val="20"/>
              </w:rPr>
              <w:t>Structured</w:t>
            </w:r>
          </w:p>
        </w:tc>
        <w:tc>
          <w:tcPr>
            <w:tcW w:w="1559" w:type="dxa"/>
            <w:shd w:val="clear" w:color="auto" w:fill="F2F5F8"/>
            <w:vAlign w:val="center"/>
          </w:tcPr>
          <w:p w:rsidR="008B5FB4" w:rsidRPr="00C26D83" w:rsidRDefault="00000000" w:rsidP="00C26D83">
            <w:pPr>
              <w:jc w:val="center"/>
              <w:rPr>
                <w:rFonts w:asciiTheme="minorBidi" w:hAnsiTheme="minorBidi"/>
                <w:sz w:val="20"/>
                <w:szCs w:val="20"/>
              </w:rPr>
            </w:pPr>
            <w:r w:rsidRPr="00C26D83">
              <w:rPr>
                <w:rFonts w:asciiTheme="minorBidi" w:hAnsiTheme="minorBidi"/>
                <w:color w:val="262626"/>
                <w:sz w:val="15"/>
                <w:szCs w:val="20"/>
              </w:rPr>
              <w:t>Demographics (Col</w:t>
            </w:r>
            <w:r w:rsidR="006A6F15" w:rsidRPr="00C26D83">
              <w:rPr>
                <w:rFonts w:asciiTheme="minorBidi" w:hAnsiTheme="minorBidi"/>
                <w:color w:val="262626"/>
                <w:sz w:val="15"/>
                <w:szCs w:val="20"/>
              </w:rPr>
              <w:t>umn</w:t>
            </w:r>
            <w:r w:rsidRPr="00C26D83">
              <w:rPr>
                <w:rFonts w:asciiTheme="minorBidi" w:hAnsiTheme="minorBidi"/>
                <w:color w:val="262626"/>
                <w:sz w:val="15"/>
                <w:szCs w:val="20"/>
              </w:rPr>
              <w:t>: Gender)</w:t>
            </w:r>
          </w:p>
        </w:tc>
        <w:tc>
          <w:tcPr>
            <w:tcW w:w="992" w:type="dxa"/>
            <w:shd w:val="clear" w:color="auto" w:fill="F2F5F8"/>
            <w:vAlign w:val="center"/>
          </w:tcPr>
          <w:p w:rsidR="008B5FB4" w:rsidRPr="00C26D83" w:rsidRDefault="00000000" w:rsidP="00C26D83">
            <w:pPr>
              <w:jc w:val="center"/>
              <w:rPr>
                <w:rFonts w:asciiTheme="minorBidi" w:hAnsiTheme="minorBidi"/>
                <w:sz w:val="20"/>
                <w:szCs w:val="20"/>
              </w:rPr>
            </w:pPr>
            <w:r w:rsidRPr="00C26D83">
              <w:rPr>
                <w:rFonts w:asciiTheme="minorBidi" w:hAnsiTheme="minorBidi"/>
                <w:color w:val="262626"/>
                <w:sz w:val="15"/>
                <w:szCs w:val="20"/>
              </w:rPr>
              <w:t>Reference</w:t>
            </w:r>
          </w:p>
        </w:tc>
        <w:tc>
          <w:tcPr>
            <w:tcW w:w="6409" w:type="dxa"/>
            <w:shd w:val="clear" w:color="auto" w:fill="F2F5F8"/>
            <w:vAlign w:val="center"/>
          </w:tcPr>
          <w:p w:rsidR="008B5FB4" w:rsidRPr="00C26D83" w:rsidRDefault="00000000" w:rsidP="00C26D83">
            <w:pPr>
              <w:jc w:val="center"/>
              <w:rPr>
                <w:rFonts w:asciiTheme="minorBidi" w:hAnsiTheme="minorBidi"/>
                <w:sz w:val="20"/>
                <w:szCs w:val="20"/>
              </w:rPr>
            </w:pPr>
            <w:r w:rsidRPr="00C26D83">
              <w:rPr>
                <w:rFonts w:asciiTheme="minorBidi" w:hAnsiTheme="minorBidi"/>
                <w:color w:val="262626"/>
                <w:sz w:val="15"/>
                <w:szCs w:val="20"/>
              </w:rPr>
              <w:t>Extract 'Male' or 'Female' directly from Demographics sheet ('Gender' column).</w:t>
            </w:r>
          </w:p>
        </w:tc>
      </w:tr>
      <w:tr w:rsidR="00995C9F" w:rsidRPr="00C26D83" w:rsidTr="00C26D83">
        <w:trPr>
          <w:jc w:val="center"/>
        </w:trPr>
        <w:tc>
          <w:tcPr>
            <w:tcW w:w="1389" w:type="dxa"/>
            <w:vAlign w:val="center"/>
          </w:tcPr>
          <w:p w:rsidR="008B5FB4" w:rsidRPr="00C26D83" w:rsidRDefault="00000000" w:rsidP="00C26D83">
            <w:pPr>
              <w:jc w:val="center"/>
              <w:rPr>
                <w:rFonts w:asciiTheme="minorBidi" w:hAnsiTheme="minorBidi"/>
                <w:sz w:val="20"/>
                <w:szCs w:val="20"/>
              </w:rPr>
            </w:pPr>
            <w:r w:rsidRPr="00C26D83">
              <w:rPr>
                <w:rFonts w:asciiTheme="minorBidi" w:hAnsiTheme="minorBidi"/>
                <w:color w:val="262626"/>
                <w:sz w:val="15"/>
                <w:szCs w:val="20"/>
              </w:rPr>
              <w:t>Previous Glaucoma Surgeries (OD/OS)</w:t>
            </w:r>
          </w:p>
        </w:tc>
        <w:tc>
          <w:tcPr>
            <w:tcW w:w="2126" w:type="dxa"/>
            <w:vAlign w:val="center"/>
          </w:tcPr>
          <w:p w:rsidR="008B5FB4" w:rsidRPr="00C26D83" w:rsidRDefault="00000000" w:rsidP="00C26D83">
            <w:pPr>
              <w:jc w:val="center"/>
              <w:rPr>
                <w:rFonts w:asciiTheme="minorBidi" w:hAnsiTheme="minorBidi"/>
                <w:sz w:val="20"/>
                <w:szCs w:val="20"/>
              </w:rPr>
            </w:pPr>
            <w:r w:rsidRPr="00C26D83">
              <w:rPr>
                <w:rFonts w:asciiTheme="minorBidi" w:hAnsiTheme="minorBidi"/>
                <w:color w:val="262626"/>
                <w:sz w:val="15"/>
                <w:szCs w:val="20"/>
              </w:rPr>
              <w:t>Prior glaucoma surgeries on right (OD) or left (OS) eye</w:t>
            </w:r>
          </w:p>
        </w:tc>
        <w:tc>
          <w:tcPr>
            <w:tcW w:w="1134" w:type="dxa"/>
            <w:vAlign w:val="center"/>
          </w:tcPr>
          <w:p w:rsidR="008B5FB4" w:rsidRPr="00C26D83" w:rsidRDefault="008A0A39" w:rsidP="00C26D83">
            <w:pPr>
              <w:jc w:val="center"/>
              <w:rPr>
                <w:rFonts w:asciiTheme="minorBidi" w:hAnsiTheme="minorBidi"/>
                <w:sz w:val="20"/>
                <w:szCs w:val="20"/>
              </w:rPr>
            </w:pPr>
            <w:r w:rsidRPr="00C26D83">
              <w:rPr>
                <w:rFonts w:asciiTheme="minorBidi" w:hAnsiTheme="minorBidi"/>
                <w:color w:val="262626"/>
                <w:sz w:val="15"/>
                <w:szCs w:val="20"/>
              </w:rPr>
              <w:t>Binary</w:t>
            </w:r>
            <w:r w:rsidR="006A6F15" w:rsidRPr="00C26D83">
              <w:rPr>
                <w:rFonts w:asciiTheme="minorBidi" w:hAnsiTheme="minorBidi"/>
                <w:color w:val="262626"/>
                <w:sz w:val="15"/>
                <w:szCs w:val="20"/>
              </w:rPr>
              <w:t xml:space="preserve">; </w:t>
            </w:r>
            <w:r w:rsidR="00DB35B4" w:rsidRPr="00C26D83">
              <w:rPr>
                <w:rFonts w:asciiTheme="minorBidi" w:hAnsiTheme="minorBidi"/>
                <w:color w:val="262626"/>
                <w:sz w:val="15"/>
                <w:szCs w:val="20"/>
              </w:rPr>
              <w:t>Free-</w:t>
            </w:r>
            <w:r w:rsidR="006A6F15" w:rsidRPr="00C26D83">
              <w:rPr>
                <w:rFonts w:asciiTheme="minorBidi" w:hAnsiTheme="minorBidi"/>
                <w:color w:val="262626"/>
                <w:sz w:val="15"/>
                <w:szCs w:val="20"/>
              </w:rPr>
              <w:t>Text</w:t>
            </w:r>
          </w:p>
        </w:tc>
        <w:tc>
          <w:tcPr>
            <w:tcW w:w="1276" w:type="dxa"/>
            <w:vAlign w:val="center"/>
          </w:tcPr>
          <w:p w:rsidR="008B5FB4"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Unstructured</w:t>
            </w:r>
          </w:p>
        </w:tc>
        <w:tc>
          <w:tcPr>
            <w:tcW w:w="1559" w:type="dxa"/>
            <w:vAlign w:val="center"/>
          </w:tcPr>
          <w:p w:rsidR="008B5FB4" w:rsidRPr="00C26D83" w:rsidRDefault="00000000" w:rsidP="00C26D83">
            <w:pPr>
              <w:jc w:val="center"/>
              <w:rPr>
                <w:rFonts w:asciiTheme="minorBidi" w:hAnsiTheme="minorBidi"/>
                <w:sz w:val="20"/>
                <w:szCs w:val="20"/>
              </w:rPr>
            </w:pPr>
            <w:r w:rsidRPr="00C26D83">
              <w:rPr>
                <w:rFonts w:asciiTheme="minorBidi" w:hAnsiTheme="minorBidi"/>
                <w:color w:val="262626"/>
                <w:sz w:val="15"/>
                <w:szCs w:val="20"/>
              </w:rPr>
              <w:t>Doctor Note / Progress Note</w:t>
            </w:r>
          </w:p>
        </w:tc>
        <w:tc>
          <w:tcPr>
            <w:tcW w:w="992" w:type="dxa"/>
            <w:vAlign w:val="center"/>
          </w:tcPr>
          <w:p w:rsidR="008B5FB4" w:rsidRPr="00C26D83" w:rsidRDefault="00000000" w:rsidP="00C26D83">
            <w:pPr>
              <w:jc w:val="center"/>
              <w:rPr>
                <w:rFonts w:asciiTheme="minorBidi" w:hAnsiTheme="minorBidi"/>
                <w:sz w:val="20"/>
                <w:szCs w:val="20"/>
              </w:rPr>
            </w:pPr>
            <w:r w:rsidRPr="00C26D83">
              <w:rPr>
                <w:rFonts w:asciiTheme="minorBidi" w:hAnsiTheme="minorBidi"/>
                <w:color w:val="262626"/>
                <w:sz w:val="15"/>
                <w:szCs w:val="20"/>
              </w:rPr>
              <w:t>Parse</w:t>
            </w:r>
          </w:p>
        </w:tc>
        <w:tc>
          <w:tcPr>
            <w:tcW w:w="6409" w:type="dxa"/>
            <w:vAlign w:val="center"/>
          </w:tcPr>
          <w:p w:rsidR="008B5FB4" w:rsidRPr="00C26D83" w:rsidRDefault="006A6F15" w:rsidP="00C26D83">
            <w:pPr>
              <w:jc w:val="center"/>
              <w:rPr>
                <w:rFonts w:asciiTheme="minorBidi" w:hAnsiTheme="minorBidi"/>
                <w:sz w:val="20"/>
                <w:szCs w:val="20"/>
              </w:rPr>
            </w:pPr>
            <w:r w:rsidRPr="00C26D83">
              <w:rPr>
                <w:rFonts w:asciiTheme="minorBidi" w:hAnsiTheme="minorBidi"/>
                <w:color w:val="262626"/>
                <w:sz w:val="15"/>
                <w:szCs w:val="20"/>
              </w:rPr>
              <w:t>Search Doctor Note / Progress Note text for surgical history keywords (e.g., S/P trabeculectomy, deep sclerectomy, AGV). Output: (1) Binary: previous surgery: Yes/No; (2) Text: Surgery type(s): specify all identified surgeries.</w:t>
            </w:r>
          </w:p>
        </w:tc>
      </w:tr>
      <w:tr w:rsidR="00995C9F" w:rsidRPr="00C26D83" w:rsidTr="00C26D83">
        <w:trPr>
          <w:jc w:val="center"/>
        </w:trPr>
        <w:tc>
          <w:tcPr>
            <w:tcW w:w="1389"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Number of Anti-Glaucoma Medications (OD/OS)</w:t>
            </w:r>
          </w:p>
        </w:tc>
        <w:tc>
          <w:tcPr>
            <w:tcW w:w="2126"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Count of topical/systemic glaucoma drops prescribed (0-4+)</w:t>
            </w:r>
          </w:p>
        </w:tc>
        <w:tc>
          <w:tcPr>
            <w:tcW w:w="1134"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Integer</w:t>
            </w:r>
          </w:p>
        </w:tc>
        <w:tc>
          <w:tcPr>
            <w:tcW w:w="1276"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Unstructured</w:t>
            </w:r>
          </w:p>
        </w:tc>
        <w:tc>
          <w:tcPr>
            <w:tcW w:w="1559"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Doctor Note / Progress Note / Medication</w:t>
            </w:r>
          </w:p>
        </w:tc>
        <w:tc>
          <w:tcPr>
            <w:tcW w:w="992"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Parse</w:t>
            </w:r>
          </w:p>
        </w:tc>
        <w:tc>
          <w:tcPr>
            <w:tcW w:w="6409"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 xml:space="preserve">Search Doctor Note / Progress Note text for glaucoma medications. Count number of active ingredients per eye, not number of drops. For example, Xalatan = 1 drop; </w:t>
            </w:r>
            <w:proofErr w:type="spellStart"/>
            <w:r w:rsidRPr="00C26D83">
              <w:rPr>
                <w:rFonts w:asciiTheme="minorBidi" w:hAnsiTheme="minorBidi"/>
                <w:color w:val="262626"/>
                <w:sz w:val="15"/>
                <w:szCs w:val="20"/>
              </w:rPr>
              <w:t>Xolamol</w:t>
            </w:r>
            <w:proofErr w:type="spellEnd"/>
            <w:r w:rsidRPr="00C26D83">
              <w:rPr>
                <w:rFonts w:asciiTheme="minorBidi" w:hAnsiTheme="minorBidi"/>
                <w:color w:val="262626"/>
                <w:sz w:val="15"/>
                <w:szCs w:val="20"/>
              </w:rPr>
              <w:t xml:space="preserve"> = 2 drops. Also search the Medication sheet for the same time frame for validation. If there is a discrepancy, use the amount documented in Doctor Note / Progress Note.</w:t>
            </w:r>
          </w:p>
        </w:tc>
      </w:tr>
      <w:tr w:rsidR="00995C9F" w:rsidRPr="00C26D83" w:rsidTr="00C26D83">
        <w:trPr>
          <w:jc w:val="center"/>
        </w:trPr>
        <w:tc>
          <w:tcPr>
            <w:tcW w:w="1389"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Visual Acuity - OD / OS</w:t>
            </w:r>
          </w:p>
        </w:tc>
        <w:tc>
          <w:tcPr>
            <w:tcW w:w="2126"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Visual acuity measurement (e.g., 20/30, CF, NLP)</w:t>
            </w:r>
          </w:p>
        </w:tc>
        <w:tc>
          <w:tcPr>
            <w:tcW w:w="1134"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Numeric</w:t>
            </w:r>
          </w:p>
        </w:tc>
        <w:tc>
          <w:tcPr>
            <w:tcW w:w="1276" w:type="dxa"/>
            <w:vAlign w:val="center"/>
          </w:tcPr>
          <w:p w:rsidR="00C27EC6" w:rsidRPr="00C26D83" w:rsidRDefault="001D444F" w:rsidP="00C26D83">
            <w:pPr>
              <w:jc w:val="center"/>
              <w:rPr>
                <w:rFonts w:asciiTheme="minorBidi" w:hAnsiTheme="minorBidi"/>
                <w:sz w:val="20"/>
                <w:szCs w:val="20"/>
              </w:rPr>
            </w:pPr>
            <w:r w:rsidRPr="00C26D83">
              <w:rPr>
                <w:rFonts w:asciiTheme="minorBidi" w:hAnsiTheme="minorBidi"/>
                <w:color w:val="262626"/>
                <w:sz w:val="15"/>
                <w:szCs w:val="20"/>
              </w:rPr>
              <w:t>Structured</w:t>
            </w:r>
          </w:p>
        </w:tc>
        <w:tc>
          <w:tcPr>
            <w:tcW w:w="1559"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Vision</w:t>
            </w:r>
          </w:p>
        </w:tc>
        <w:tc>
          <w:tcPr>
            <w:tcW w:w="992" w:type="dxa"/>
            <w:vAlign w:val="center"/>
          </w:tcPr>
          <w:p w:rsidR="00C27EC6" w:rsidRPr="00C26D83" w:rsidRDefault="001D444F" w:rsidP="00C26D83">
            <w:pPr>
              <w:jc w:val="center"/>
              <w:rPr>
                <w:rFonts w:asciiTheme="minorBidi" w:hAnsiTheme="minorBidi"/>
                <w:sz w:val="20"/>
                <w:szCs w:val="20"/>
              </w:rPr>
            </w:pPr>
            <w:r w:rsidRPr="00C26D83">
              <w:rPr>
                <w:rFonts w:asciiTheme="minorBidi" w:hAnsiTheme="minorBidi"/>
                <w:color w:val="262626"/>
                <w:sz w:val="15"/>
                <w:szCs w:val="20"/>
              </w:rPr>
              <w:t>Reference</w:t>
            </w:r>
          </w:p>
        </w:tc>
        <w:tc>
          <w:tcPr>
            <w:tcW w:w="6409" w:type="dxa"/>
            <w:vAlign w:val="center"/>
          </w:tcPr>
          <w:p w:rsidR="00C27EC6" w:rsidRPr="00C26D83" w:rsidRDefault="001D444F" w:rsidP="00C26D83">
            <w:pPr>
              <w:jc w:val="center"/>
              <w:rPr>
                <w:rFonts w:asciiTheme="minorBidi" w:hAnsiTheme="minorBidi"/>
                <w:sz w:val="20"/>
                <w:szCs w:val="20"/>
              </w:rPr>
            </w:pPr>
            <w:r w:rsidRPr="00C26D83">
              <w:rPr>
                <w:rFonts w:asciiTheme="minorBidi" w:hAnsiTheme="minorBidi"/>
                <w:color w:val="262626"/>
                <w:sz w:val="15"/>
                <w:szCs w:val="20"/>
              </w:rPr>
              <w:t>Extract VA from the Vision sheet. Use the best-corrected VA, whether recorded with glasses or pinhole.</w:t>
            </w:r>
          </w:p>
        </w:tc>
      </w:tr>
      <w:tr w:rsidR="00995C9F" w:rsidRPr="00C26D83" w:rsidTr="00C26D83">
        <w:trPr>
          <w:jc w:val="center"/>
        </w:trPr>
        <w:tc>
          <w:tcPr>
            <w:tcW w:w="1389"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Intraocular Pressure (IOP) - OD / OS</w:t>
            </w:r>
          </w:p>
        </w:tc>
        <w:tc>
          <w:tcPr>
            <w:tcW w:w="2126"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Intraocular pressure in mmHg</w:t>
            </w:r>
          </w:p>
        </w:tc>
        <w:tc>
          <w:tcPr>
            <w:tcW w:w="1134"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Numeric</w:t>
            </w:r>
          </w:p>
        </w:tc>
        <w:tc>
          <w:tcPr>
            <w:tcW w:w="1276"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Unstructured</w:t>
            </w:r>
          </w:p>
        </w:tc>
        <w:tc>
          <w:tcPr>
            <w:tcW w:w="1559"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Doctor Note / Progress Note / IOP</w:t>
            </w:r>
          </w:p>
        </w:tc>
        <w:tc>
          <w:tcPr>
            <w:tcW w:w="992"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Parse</w:t>
            </w:r>
          </w:p>
        </w:tc>
        <w:tc>
          <w:tcPr>
            <w:tcW w:w="6409"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Search Doctor Note / Progress Note for IOP measurements. If multiple measurements are documented, use the Goldmann applanation tonometry (GAT) value when identified. Also search the IOP sheet for the same time frame. Prioritize the Doctor Note / Progress Note as the source of truth; if IOP is not documented there, use the corresponding IOP sheet value.</w:t>
            </w:r>
          </w:p>
        </w:tc>
      </w:tr>
      <w:tr w:rsidR="00995C9F" w:rsidRPr="00C26D83" w:rsidTr="00C26D83">
        <w:trPr>
          <w:jc w:val="center"/>
        </w:trPr>
        <w:tc>
          <w:tcPr>
            <w:tcW w:w="1389" w:type="dxa"/>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Lens Status - OD / OS</w:t>
            </w:r>
          </w:p>
        </w:tc>
        <w:tc>
          <w:tcPr>
            <w:tcW w:w="2126" w:type="dxa"/>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Crystalline lens status: Phakic, Pseudophakic, Aphakic</w:t>
            </w:r>
          </w:p>
        </w:tc>
        <w:tc>
          <w:tcPr>
            <w:tcW w:w="1134" w:type="dxa"/>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Categorical</w:t>
            </w:r>
          </w:p>
        </w:tc>
        <w:tc>
          <w:tcPr>
            <w:tcW w:w="1276" w:type="dxa"/>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Unstructured</w:t>
            </w:r>
          </w:p>
        </w:tc>
        <w:tc>
          <w:tcPr>
            <w:tcW w:w="1559" w:type="dxa"/>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Doctor Note / Progress Note</w:t>
            </w:r>
          </w:p>
        </w:tc>
        <w:tc>
          <w:tcPr>
            <w:tcW w:w="992" w:type="dxa"/>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Parse</w:t>
            </w:r>
          </w:p>
        </w:tc>
        <w:tc>
          <w:tcPr>
            <w:tcW w:w="6409" w:type="dxa"/>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Search SLE/lens description in Doctor Note / Progress Note for keywords ('Phakic', 'PC IOL' -&gt; Pseudophakic, 'Aphakic').</w:t>
            </w:r>
          </w:p>
        </w:tc>
      </w:tr>
      <w:tr w:rsidR="00995C9F" w:rsidRPr="00C26D83" w:rsidTr="00C26D83">
        <w:trPr>
          <w:jc w:val="center"/>
        </w:trPr>
        <w:tc>
          <w:tcPr>
            <w:tcW w:w="1389"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Cup-to-Disc Ratio (CDR) - OD / OS</w:t>
            </w:r>
          </w:p>
        </w:tc>
        <w:tc>
          <w:tcPr>
            <w:tcW w:w="2126"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Vertical or horizontal cup-to-disc ratio (e.g., 0.7, 0.85)</w:t>
            </w:r>
          </w:p>
        </w:tc>
        <w:tc>
          <w:tcPr>
            <w:tcW w:w="1134"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Decimal</w:t>
            </w:r>
          </w:p>
        </w:tc>
        <w:tc>
          <w:tcPr>
            <w:tcW w:w="1276"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Unstructured</w:t>
            </w:r>
          </w:p>
        </w:tc>
        <w:tc>
          <w:tcPr>
            <w:tcW w:w="1559"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Doctor Note / Progress Note</w:t>
            </w:r>
          </w:p>
        </w:tc>
        <w:tc>
          <w:tcPr>
            <w:tcW w:w="992"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Parse</w:t>
            </w:r>
          </w:p>
        </w:tc>
        <w:tc>
          <w:tcPr>
            <w:tcW w:w="6409" w:type="dxa"/>
            <w:shd w:val="clear" w:color="auto" w:fill="F2F5F8"/>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Search Doctor Note / Progress Note for optic nerve description e.g. (CDR, C/D) for values such as 0.7, total.</w:t>
            </w:r>
          </w:p>
        </w:tc>
      </w:tr>
      <w:tr w:rsidR="00995C9F" w:rsidRPr="00C26D83" w:rsidTr="00C26D83">
        <w:trPr>
          <w:jc w:val="center"/>
        </w:trPr>
        <w:tc>
          <w:tcPr>
            <w:tcW w:w="1389"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Date of Surgery</w:t>
            </w:r>
          </w:p>
        </w:tc>
        <w:tc>
          <w:tcPr>
            <w:tcW w:w="2126"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Date when deep sclerectomy was performed</w:t>
            </w:r>
          </w:p>
        </w:tc>
        <w:tc>
          <w:tcPr>
            <w:tcW w:w="1134"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Date</w:t>
            </w:r>
          </w:p>
        </w:tc>
        <w:tc>
          <w:tcPr>
            <w:tcW w:w="1276"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Structured</w:t>
            </w:r>
          </w:p>
        </w:tc>
        <w:tc>
          <w:tcPr>
            <w:tcW w:w="1559"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Operations</w:t>
            </w:r>
          </w:p>
        </w:tc>
        <w:tc>
          <w:tcPr>
            <w:tcW w:w="992"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Reference</w:t>
            </w:r>
            <w:r w:rsidR="00F754AD" w:rsidRPr="00C26D83">
              <w:rPr>
                <w:rFonts w:asciiTheme="minorBidi" w:hAnsiTheme="minorBidi"/>
                <w:color w:val="262626"/>
                <w:sz w:val="15"/>
                <w:szCs w:val="20"/>
              </w:rPr>
              <w:t xml:space="preserve"> / Parse</w:t>
            </w:r>
          </w:p>
        </w:tc>
        <w:tc>
          <w:tcPr>
            <w:tcW w:w="6409"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 xml:space="preserve">Extract directly from Operations sheet where </w:t>
            </w:r>
            <w:proofErr w:type="spellStart"/>
            <w:r w:rsidRPr="00C26D83">
              <w:rPr>
                <w:rFonts w:asciiTheme="minorBidi" w:hAnsiTheme="minorBidi"/>
                <w:color w:val="262626"/>
                <w:sz w:val="15"/>
                <w:szCs w:val="20"/>
              </w:rPr>
              <w:t>PrimaryKKESHProcedureDesc</w:t>
            </w:r>
            <w:proofErr w:type="spellEnd"/>
            <w:r w:rsidRPr="00C26D83">
              <w:rPr>
                <w:rFonts w:asciiTheme="minorBidi" w:hAnsiTheme="minorBidi"/>
                <w:color w:val="262626"/>
                <w:sz w:val="15"/>
                <w:szCs w:val="20"/>
              </w:rPr>
              <w:t xml:space="preserve"> includes 'Deep Sclerectomy' or 'DS'.</w:t>
            </w:r>
            <w:r w:rsidR="00F754AD" w:rsidRPr="00C26D83">
              <w:rPr>
                <w:rFonts w:asciiTheme="minorBidi" w:hAnsiTheme="minorBidi"/>
                <w:color w:val="262626"/>
                <w:sz w:val="15"/>
                <w:szCs w:val="20"/>
              </w:rPr>
              <w:t xml:space="preserve"> Also parse the ‘</w:t>
            </w:r>
            <w:proofErr w:type="spellStart"/>
            <w:r w:rsidR="00F754AD" w:rsidRPr="00C26D83">
              <w:rPr>
                <w:rFonts w:asciiTheme="minorBidi" w:hAnsiTheme="minorBidi"/>
                <w:color w:val="262626"/>
                <w:sz w:val="15"/>
                <w:szCs w:val="20"/>
              </w:rPr>
              <w:t>OperativeNote</w:t>
            </w:r>
            <w:proofErr w:type="spellEnd"/>
            <w:r w:rsidR="00F754AD" w:rsidRPr="00C26D83">
              <w:rPr>
                <w:rFonts w:asciiTheme="minorBidi" w:hAnsiTheme="minorBidi"/>
                <w:color w:val="262626"/>
                <w:sz w:val="15"/>
                <w:szCs w:val="20"/>
              </w:rPr>
              <w:t>’ for references to Deep Sclerectomy (DS), including cases where the recorded procedure name differs.</w:t>
            </w:r>
          </w:p>
        </w:tc>
      </w:tr>
      <w:tr w:rsidR="00995C9F" w:rsidRPr="00C26D83" w:rsidTr="00C26D83">
        <w:trPr>
          <w:jc w:val="center"/>
        </w:trPr>
        <w:tc>
          <w:tcPr>
            <w:tcW w:w="1389" w:type="dxa"/>
            <w:shd w:val="clear" w:color="auto" w:fill="F2F5F8"/>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Surgeon Level</w:t>
            </w:r>
          </w:p>
        </w:tc>
        <w:tc>
          <w:tcPr>
            <w:tcW w:w="2126" w:type="dxa"/>
            <w:shd w:val="clear" w:color="auto" w:fill="F2F5F8"/>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Seniority level of primary surgeon (Consultant / Fellow)</w:t>
            </w:r>
          </w:p>
        </w:tc>
        <w:tc>
          <w:tcPr>
            <w:tcW w:w="1134" w:type="dxa"/>
            <w:shd w:val="clear" w:color="auto" w:fill="F2F5F8"/>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Categorical</w:t>
            </w:r>
          </w:p>
        </w:tc>
        <w:tc>
          <w:tcPr>
            <w:tcW w:w="1276" w:type="dxa"/>
            <w:shd w:val="clear" w:color="auto" w:fill="F2F5F8"/>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Structured</w:t>
            </w:r>
          </w:p>
        </w:tc>
        <w:tc>
          <w:tcPr>
            <w:tcW w:w="1559" w:type="dxa"/>
            <w:shd w:val="clear" w:color="auto" w:fill="F2F5F8"/>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 xml:space="preserve">Operations (Col: </w:t>
            </w:r>
            <w:proofErr w:type="spellStart"/>
            <w:r w:rsidRPr="00C26D83">
              <w:rPr>
                <w:rFonts w:asciiTheme="minorBidi" w:hAnsiTheme="minorBidi"/>
                <w:color w:val="262626"/>
                <w:sz w:val="15"/>
                <w:szCs w:val="20"/>
              </w:rPr>
              <w:t>SurgeonType</w:t>
            </w:r>
            <w:proofErr w:type="spellEnd"/>
            <w:r w:rsidRPr="00C26D83">
              <w:rPr>
                <w:rFonts w:asciiTheme="minorBidi" w:hAnsiTheme="minorBidi"/>
                <w:color w:val="262626"/>
                <w:sz w:val="15"/>
                <w:szCs w:val="20"/>
              </w:rPr>
              <w:t>)</w:t>
            </w:r>
          </w:p>
        </w:tc>
        <w:tc>
          <w:tcPr>
            <w:tcW w:w="992" w:type="dxa"/>
            <w:shd w:val="clear" w:color="auto" w:fill="F2F5F8"/>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Reference</w:t>
            </w:r>
          </w:p>
        </w:tc>
        <w:tc>
          <w:tcPr>
            <w:tcW w:w="6409" w:type="dxa"/>
            <w:shd w:val="clear" w:color="auto" w:fill="F2F5F8"/>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Extract directly from Operations sheet '</w:t>
            </w:r>
            <w:proofErr w:type="spellStart"/>
            <w:r w:rsidRPr="00C26D83">
              <w:rPr>
                <w:rFonts w:asciiTheme="minorBidi" w:hAnsiTheme="minorBidi"/>
                <w:color w:val="262626"/>
                <w:sz w:val="15"/>
                <w:szCs w:val="20"/>
              </w:rPr>
              <w:t>SurgeonType</w:t>
            </w:r>
            <w:proofErr w:type="spellEnd"/>
            <w:r w:rsidRPr="00C26D83">
              <w:rPr>
                <w:rFonts w:asciiTheme="minorBidi" w:hAnsiTheme="minorBidi"/>
                <w:color w:val="262626"/>
                <w:sz w:val="15"/>
                <w:szCs w:val="20"/>
              </w:rPr>
              <w:t>' column.</w:t>
            </w:r>
          </w:p>
        </w:tc>
      </w:tr>
      <w:tr w:rsidR="00995C9F" w:rsidRPr="00C26D83" w:rsidTr="00C26D83">
        <w:trPr>
          <w:jc w:val="center"/>
        </w:trPr>
        <w:tc>
          <w:tcPr>
            <w:tcW w:w="1389"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lastRenderedPageBreak/>
              <w:t>Mitomycin C (MMC) Dose, Duration &amp; Site</w:t>
            </w:r>
          </w:p>
        </w:tc>
        <w:tc>
          <w:tcPr>
            <w:tcW w:w="2126"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Intraoperative MMC application parameters (Dose mg/ml, Duration min, Site)</w:t>
            </w:r>
          </w:p>
        </w:tc>
        <w:tc>
          <w:tcPr>
            <w:tcW w:w="1134"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Numeric &amp; Cat.</w:t>
            </w:r>
          </w:p>
        </w:tc>
        <w:tc>
          <w:tcPr>
            <w:tcW w:w="1276"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Unstructured</w:t>
            </w:r>
          </w:p>
        </w:tc>
        <w:tc>
          <w:tcPr>
            <w:tcW w:w="1559"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 xml:space="preserve">Operations (Col: </w:t>
            </w:r>
            <w:proofErr w:type="spellStart"/>
            <w:r w:rsidRPr="00C26D83">
              <w:rPr>
                <w:rFonts w:asciiTheme="minorBidi" w:hAnsiTheme="minorBidi"/>
                <w:color w:val="262626"/>
                <w:sz w:val="15"/>
                <w:szCs w:val="20"/>
              </w:rPr>
              <w:t>OperativeNote</w:t>
            </w:r>
            <w:proofErr w:type="spellEnd"/>
            <w:r w:rsidRPr="00C26D83">
              <w:rPr>
                <w:rFonts w:asciiTheme="minorBidi" w:hAnsiTheme="minorBidi"/>
                <w:color w:val="262626"/>
                <w:sz w:val="15"/>
                <w:szCs w:val="20"/>
              </w:rPr>
              <w:t>)</w:t>
            </w:r>
          </w:p>
        </w:tc>
        <w:tc>
          <w:tcPr>
            <w:tcW w:w="992"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Parse</w:t>
            </w:r>
          </w:p>
        </w:tc>
        <w:tc>
          <w:tcPr>
            <w:tcW w:w="6409" w:type="dxa"/>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Parse '</w:t>
            </w:r>
            <w:proofErr w:type="spellStart"/>
            <w:r w:rsidRPr="00C26D83">
              <w:rPr>
                <w:rFonts w:asciiTheme="minorBidi" w:hAnsiTheme="minorBidi"/>
                <w:color w:val="262626"/>
                <w:sz w:val="15"/>
                <w:szCs w:val="20"/>
              </w:rPr>
              <w:t>OperativeNote</w:t>
            </w:r>
            <w:proofErr w:type="spellEnd"/>
            <w:r w:rsidRPr="00C26D83">
              <w:rPr>
                <w:rFonts w:asciiTheme="minorBidi" w:hAnsiTheme="minorBidi"/>
                <w:color w:val="262626"/>
                <w:sz w:val="15"/>
                <w:szCs w:val="20"/>
              </w:rPr>
              <w:t>' text block in Operations sheet for 'MMC', concentration, duration, and application site.</w:t>
            </w:r>
          </w:p>
        </w:tc>
      </w:tr>
      <w:tr w:rsidR="00995C9F" w:rsidRPr="00C26D83" w:rsidTr="00C26D83">
        <w:trPr>
          <w:jc w:val="center"/>
        </w:trPr>
        <w:tc>
          <w:tcPr>
            <w:tcW w:w="1389" w:type="dxa"/>
            <w:shd w:val="clear" w:color="auto" w:fill="F2F5F8"/>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 xml:space="preserve">Perforation Occurred? (Penetrating vs </w:t>
            </w:r>
            <w:proofErr w:type="gramStart"/>
            <w:r w:rsidRPr="00C26D83">
              <w:rPr>
                <w:rFonts w:asciiTheme="minorBidi" w:hAnsiTheme="minorBidi"/>
                <w:color w:val="262626"/>
                <w:sz w:val="15"/>
                <w:szCs w:val="20"/>
              </w:rPr>
              <w:t>Non-penetrating</w:t>
            </w:r>
            <w:proofErr w:type="gramEnd"/>
            <w:r w:rsidRPr="00C26D83">
              <w:rPr>
                <w:rFonts w:asciiTheme="minorBidi" w:hAnsiTheme="minorBidi"/>
                <w:color w:val="262626"/>
                <w:sz w:val="15"/>
                <w:szCs w:val="20"/>
              </w:rPr>
              <w:t>)</w:t>
            </w:r>
          </w:p>
        </w:tc>
        <w:tc>
          <w:tcPr>
            <w:tcW w:w="2126" w:type="dxa"/>
            <w:shd w:val="clear" w:color="auto" w:fill="F2F5F8"/>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 xml:space="preserve">Indicates if </w:t>
            </w:r>
            <w:proofErr w:type="spellStart"/>
            <w:r w:rsidRPr="00C26D83">
              <w:rPr>
                <w:rFonts w:asciiTheme="minorBidi" w:hAnsiTheme="minorBidi"/>
                <w:color w:val="262626"/>
                <w:sz w:val="15"/>
                <w:szCs w:val="20"/>
              </w:rPr>
              <w:t>trabeculo</w:t>
            </w:r>
            <w:proofErr w:type="spellEnd"/>
            <w:r w:rsidRPr="00C26D83">
              <w:rPr>
                <w:rFonts w:asciiTheme="minorBidi" w:hAnsiTheme="minorBidi"/>
                <w:color w:val="262626"/>
                <w:sz w:val="15"/>
                <w:szCs w:val="20"/>
              </w:rPr>
              <w:t>-Descemet's membrane perforation occurred</w:t>
            </w:r>
          </w:p>
        </w:tc>
        <w:tc>
          <w:tcPr>
            <w:tcW w:w="1134" w:type="dxa"/>
            <w:shd w:val="clear" w:color="auto" w:fill="F2F5F8"/>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Binary</w:t>
            </w:r>
          </w:p>
        </w:tc>
        <w:tc>
          <w:tcPr>
            <w:tcW w:w="1276" w:type="dxa"/>
            <w:shd w:val="clear" w:color="auto" w:fill="F2F5F8"/>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Unstructured</w:t>
            </w:r>
          </w:p>
        </w:tc>
        <w:tc>
          <w:tcPr>
            <w:tcW w:w="1559" w:type="dxa"/>
            <w:shd w:val="clear" w:color="auto" w:fill="F2F5F8"/>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 xml:space="preserve">Operations (Col: </w:t>
            </w:r>
            <w:proofErr w:type="spellStart"/>
            <w:r w:rsidRPr="00C26D83">
              <w:rPr>
                <w:rFonts w:asciiTheme="minorBidi" w:hAnsiTheme="minorBidi"/>
                <w:color w:val="262626"/>
                <w:sz w:val="15"/>
                <w:szCs w:val="20"/>
              </w:rPr>
              <w:t>OperativeNote</w:t>
            </w:r>
            <w:proofErr w:type="spellEnd"/>
            <w:r w:rsidRPr="00C26D83">
              <w:rPr>
                <w:rFonts w:asciiTheme="minorBidi" w:hAnsiTheme="minorBidi"/>
                <w:color w:val="262626"/>
                <w:sz w:val="15"/>
                <w:szCs w:val="20"/>
              </w:rPr>
              <w:t>)</w:t>
            </w:r>
            <w:r w:rsidR="00F754AD" w:rsidRPr="00C26D83">
              <w:rPr>
                <w:rFonts w:asciiTheme="minorBidi" w:hAnsiTheme="minorBidi"/>
                <w:color w:val="262626"/>
                <w:sz w:val="15"/>
                <w:szCs w:val="20"/>
              </w:rPr>
              <w:t xml:space="preserve"> (Col: </w:t>
            </w:r>
            <w:proofErr w:type="spellStart"/>
            <w:r w:rsidR="00F754AD" w:rsidRPr="00C26D83">
              <w:rPr>
                <w:rFonts w:asciiTheme="minorBidi" w:hAnsiTheme="minorBidi"/>
                <w:color w:val="262626"/>
                <w:sz w:val="15"/>
                <w:szCs w:val="20"/>
              </w:rPr>
              <w:t>OperationComplication</w:t>
            </w:r>
            <w:proofErr w:type="spellEnd"/>
            <w:r w:rsidR="00F754AD" w:rsidRPr="00C26D83">
              <w:rPr>
                <w:rFonts w:asciiTheme="minorBidi" w:hAnsiTheme="minorBidi"/>
                <w:color w:val="262626"/>
                <w:sz w:val="15"/>
                <w:szCs w:val="20"/>
              </w:rPr>
              <w:t>)</w:t>
            </w:r>
          </w:p>
        </w:tc>
        <w:tc>
          <w:tcPr>
            <w:tcW w:w="992" w:type="dxa"/>
            <w:shd w:val="clear" w:color="auto" w:fill="F2F5F8"/>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Parse</w:t>
            </w:r>
          </w:p>
        </w:tc>
        <w:tc>
          <w:tcPr>
            <w:tcW w:w="6409" w:type="dxa"/>
            <w:shd w:val="clear" w:color="auto" w:fill="F2F5F8"/>
            <w:vAlign w:val="center"/>
          </w:tcPr>
          <w:p w:rsidR="00C27EC6" w:rsidRPr="00C26D83" w:rsidRDefault="00C27EC6" w:rsidP="00C26D83">
            <w:pPr>
              <w:jc w:val="center"/>
              <w:rPr>
                <w:rFonts w:asciiTheme="minorBidi" w:hAnsiTheme="minorBidi"/>
                <w:sz w:val="20"/>
                <w:szCs w:val="20"/>
              </w:rPr>
            </w:pPr>
            <w:r w:rsidRPr="00C26D83">
              <w:rPr>
                <w:rFonts w:asciiTheme="minorBidi" w:hAnsiTheme="minorBidi"/>
                <w:color w:val="262626"/>
                <w:sz w:val="15"/>
                <w:szCs w:val="20"/>
              </w:rPr>
              <w:t xml:space="preserve">Search </w:t>
            </w:r>
            <w:proofErr w:type="spellStart"/>
            <w:r w:rsidRPr="00C26D83">
              <w:rPr>
                <w:rFonts w:asciiTheme="minorBidi" w:hAnsiTheme="minorBidi"/>
                <w:color w:val="262626"/>
                <w:sz w:val="15"/>
                <w:szCs w:val="20"/>
              </w:rPr>
              <w:t>OperativeNote</w:t>
            </w:r>
            <w:proofErr w:type="spellEnd"/>
            <w:r w:rsidR="00F754AD" w:rsidRPr="00C26D83">
              <w:rPr>
                <w:rFonts w:asciiTheme="minorBidi" w:hAnsiTheme="minorBidi"/>
                <w:color w:val="262626"/>
                <w:sz w:val="15"/>
                <w:szCs w:val="20"/>
              </w:rPr>
              <w:t xml:space="preserve"> AND </w:t>
            </w:r>
            <w:proofErr w:type="spellStart"/>
            <w:r w:rsidR="00F754AD" w:rsidRPr="00C26D83">
              <w:rPr>
                <w:rFonts w:asciiTheme="minorBidi" w:hAnsiTheme="minorBidi"/>
                <w:color w:val="262626"/>
                <w:sz w:val="15"/>
                <w:szCs w:val="20"/>
              </w:rPr>
              <w:t>OperationComplication</w:t>
            </w:r>
            <w:proofErr w:type="spellEnd"/>
            <w:r w:rsidRPr="00C26D83">
              <w:rPr>
                <w:rFonts w:asciiTheme="minorBidi" w:hAnsiTheme="minorBidi"/>
                <w:color w:val="262626"/>
                <w:sz w:val="15"/>
                <w:szCs w:val="20"/>
              </w:rPr>
              <w:t xml:space="preserve"> for keywords 'perforation', 'penetrating DS', 'non-penetrating', '</w:t>
            </w:r>
            <w:proofErr w:type="spellStart"/>
            <w:r w:rsidRPr="00C26D83">
              <w:rPr>
                <w:rFonts w:asciiTheme="minorBidi" w:hAnsiTheme="minorBidi"/>
                <w:color w:val="262626"/>
                <w:sz w:val="15"/>
                <w:szCs w:val="20"/>
              </w:rPr>
              <w:t>microperforation</w:t>
            </w:r>
            <w:proofErr w:type="spellEnd"/>
            <w:r w:rsidRPr="00C26D83">
              <w:rPr>
                <w:rFonts w:asciiTheme="minorBidi" w:hAnsiTheme="minorBidi"/>
                <w:color w:val="262626"/>
                <w:sz w:val="15"/>
                <w:szCs w:val="20"/>
              </w:rPr>
              <w:t>'.</w:t>
            </w:r>
          </w:p>
        </w:tc>
      </w:tr>
      <w:tr w:rsidR="00995C9F" w:rsidRPr="00C26D83" w:rsidTr="00C26D83">
        <w:trPr>
          <w:jc w:val="center"/>
        </w:trPr>
        <w:tc>
          <w:tcPr>
            <w:tcW w:w="1389" w:type="dxa"/>
            <w:vAlign w:val="center"/>
          </w:tcPr>
          <w:p w:rsidR="00F754AD" w:rsidRPr="00C26D83" w:rsidRDefault="00F754AD" w:rsidP="00C26D83">
            <w:pPr>
              <w:jc w:val="center"/>
              <w:rPr>
                <w:rFonts w:asciiTheme="minorBidi" w:hAnsiTheme="minorBidi"/>
                <w:sz w:val="20"/>
                <w:szCs w:val="20"/>
              </w:rPr>
            </w:pPr>
            <w:r w:rsidRPr="00C26D83">
              <w:rPr>
                <w:rFonts w:asciiTheme="minorBidi" w:hAnsiTheme="minorBidi"/>
                <w:color w:val="262626"/>
                <w:sz w:val="15"/>
                <w:szCs w:val="20"/>
              </w:rPr>
              <w:t>If YES, was iridotomy done?</w:t>
            </w:r>
          </w:p>
        </w:tc>
        <w:tc>
          <w:tcPr>
            <w:tcW w:w="2126" w:type="dxa"/>
            <w:vAlign w:val="center"/>
          </w:tcPr>
          <w:p w:rsidR="00F754AD" w:rsidRPr="00C26D83" w:rsidRDefault="00F754AD" w:rsidP="00C26D83">
            <w:pPr>
              <w:jc w:val="center"/>
              <w:rPr>
                <w:rFonts w:asciiTheme="minorBidi" w:hAnsiTheme="minorBidi"/>
                <w:sz w:val="20"/>
                <w:szCs w:val="20"/>
              </w:rPr>
            </w:pPr>
            <w:r w:rsidRPr="00C26D83">
              <w:rPr>
                <w:rFonts w:asciiTheme="minorBidi" w:hAnsiTheme="minorBidi"/>
                <w:color w:val="262626"/>
                <w:sz w:val="15"/>
                <w:szCs w:val="20"/>
              </w:rPr>
              <w:t>Peripheral iridotomy performed following perforation</w:t>
            </w:r>
          </w:p>
        </w:tc>
        <w:tc>
          <w:tcPr>
            <w:tcW w:w="1134" w:type="dxa"/>
            <w:vAlign w:val="center"/>
          </w:tcPr>
          <w:p w:rsidR="00F754AD" w:rsidRPr="00C26D83" w:rsidRDefault="00F754AD" w:rsidP="00C26D83">
            <w:pPr>
              <w:jc w:val="center"/>
              <w:rPr>
                <w:rFonts w:asciiTheme="minorBidi" w:hAnsiTheme="minorBidi"/>
                <w:sz w:val="20"/>
                <w:szCs w:val="20"/>
              </w:rPr>
            </w:pPr>
            <w:r w:rsidRPr="00C26D83">
              <w:rPr>
                <w:rFonts w:asciiTheme="minorBidi" w:hAnsiTheme="minorBidi"/>
                <w:color w:val="262626"/>
                <w:sz w:val="15"/>
                <w:szCs w:val="20"/>
              </w:rPr>
              <w:t>Binary</w:t>
            </w:r>
          </w:p>
        </w:tc>
        <w:tc>
          <w:tcPr>
            <w:tcW w:w="1276" w:type="dxa"/>
            <w:vAlign w:val="center"/>
          </w:tcPr>
          <w:p w:rsidR="00F754AD" w:rsidRPr="00C26D83" w:rsidRDefault="00F754AD" w:rsidP="00C26D83">
            <w:pPr>
              <w:jc w:val="center"/>
              <w:rPr>
                <w:rFonts w:asciiTheme="minorBidi" w:hAnsiTheme="minorBidi"/>
                <w:sz w:val="20"/>
                <w:szCs w:val="20"/>
              </w:rPr>
            </w:pPr>
            <w:r w:rsidRPr="00C26D83">
              <w:rPr>
                <w:rFonts w:asciiTheme="minorBidi" w:hAnsiTheme="minorBidi"/>
                <w:color w:val="262626"/>
                <w:sz w:val="15"/>
                <w:szCs w:val="20"/>
              </w:rPr>
              <w:t>Unstructured</w:t>
            </w:r>
          </w:p>
        </w:tc>
        <w:tc>
          <w:tcPr>
            <w:tcW w:w="1559" w:type="dxa"/>
            <w:vAlign w:val="center"/>
          </w:tcPr>
          <w:p w:rsidR="00F754AD" w:rsidRPr="00C26D83" w:rsidRDefault="00F754AD" w:rsidP="00C26D83">
            <w:pPr>
              <w:jc w:val="center"/>
              <w:rPr>
                <w:rFonts w:asciiTheme="minorBidi" w:hAnsiTheme="minorBidi"/>
                <w:sz w:val="20"/>
                <w:szCs w:val="20"/>
              </w:rPr>
            </w:pPr>
            <w:r w:rsidRPr="00C26D83">
              <w:rPr>
                <w:rFonts w:asciiTheme="minorBidi" w:hAnsiTheme="minorBidi"/>
                <w:color w:val="262626"/>
                <w:sz w:val="15"/>
                <w:szCs w:val="20"/>
              </w:rPr>
              <w:t xml:space="preserve">Operations (Col: </w:t>
            </w:r>
            <w:proofErr w:type="spellStart"/>
            <w:r w:rsidRPr="00C26D83">
              <w:rPr>
                <w:rFonts w:asciiTheme="minorBidi" w:hAnsiTheme="minorBidi"/>
                <w:color w:val="262626"/>
                <w:sz w:val="15"/>
                <w:szCs w:val="20"/>
              </w:rPr>
              <w:t>OperativeNote</w:t>
            </w:r>
            <w:proofErr w:type="spellEnd"/>
            <w:r w:rsidRPr="00C26D83">
              <w:rPr>
                <w:rFonts w:asciiTheme="minorBidi" w:hAnsiTheme="minorBidi"/>
                <w:color w:val="262626"/>
                <w:sz w:val="15"/>
                <w:szCs w:val="20"/>
              </w:rPr>
              <w:t xml:space="preserve">) (Col: </w:t>
            </w:r>
            <w:proofErr w:type="spellStart"/>
            <w:r w:rsidRPr="00C26D83">
              <w:rPr>
                <w:rFonts w:asciiTheme="minorBidi" w:hAnsiTheme="minorBidi"/>
                <w:color w:val="262626"/>
                <w:sz w:val="15"/>
                <w:szCs w:val="20"/>
              </w:rPr>
              <w:t>OperationComplication</w:t>
            </w:r>
            <w:proofErr w:type="spellEnd"/>
            <w:r w:rsidRPr="00C26D83">
              <w:rPr>
                <w:rFonts w:asciiTheme="minorBidi" w:hAnsiTheme="minorBidi"/>
                <w:color w:val="262626"/>
                <w:sz w:val="15"/>
                <w:szCs w:val="20"/>
              </w:rPr>
              <w:t>)</w:t>
            </w:r>
          </w:p>
        </w:tc>
        <w:tc>
          <w:tcPr>
            <w:tcW w:w="992" w:type="dxa"/>
            <w:vAlign w:val="center"/>
          </w:tcPr>
          <w:p w:rsidR="00F754AD" w:rsidRPr="00C26D83" w:rsidRDefault="00F754AD" w:rsidP="00C26D83">
            <w:pPr>
              <w:jc w:val="center"/>
              <w:rPr>
                <w:rFonts w:asciiTheme="minorBidi" w:hAnsiTheme="minorBidi"/>
                <w:sz w:val="20"/>
                <w:szCs w:val="20"/>
              </w:rPr>
            </w:pPr>
            <w:r w:rsidRPr="00C26D83">
              <w:rPr>
                <w:rFonts w:asciiTheme="minorBidi" w:hAnsiTheme="minorBidi"/>
                <w:color w:val="262626"/>
                <w:sz w:val="15"/>
                <w:szCs w:val="20"/>
              </w:rPr>
              <w:t>Parse</w:t>
            </w:r>
          </w:p>
        </w:tc>
        <w:tc>
          <w:tcPr>
            <w:tcW w:w="6409" w:type="dxa"/>
            <w:vAlign w:val="center"/>
          </w:tcPr>
          <w:p w:rsidR="00F754AD" w:rsidRPr="00C26D83" w:rsidRDefault="00F754AD" w:rsidP="00C26D83">
            <w:pPr>
              <w:jc w:val="center"/>
              <w:rPr>
                <w:rFonts w:asciiTheme="minorBidi" w:hAnsiTheme="minorBidi"/>
                <w:sz w:val="20"/>
                <w:szCs w:val="20"/>
              </w:rPr>
            </w:pPr>
            <w:r w:rsidRPr="00C26D83">
              <w:rPr>
                <w:rFonts w:asciiTheme="minorBidi" w:hAnsiTheme="minorBidi"/>
                <w:color w:val="262626"/>
                <w:sz w:val="15"/>
                <w:szCs w:val="20"/>
              </w:rPr>
              <w:t xml:space="preserve">Search </w:t>
            </w:r>
            <w:proofErr w:type="spellStart"/>
            <w:r w:rsidRPr="00C26D83">
              <w:rPr>
                <w:rFonts w:asciiTheme="minorBidi" w:hAnsiTheme="minorBidi"/>
                <w:color w:val="262626"/>
                <w:sz w:val="15"/>
                <w:szCs w:val="20"/>
              </w:rPr>
              <w:t>OperativeNote</w:t>
            </w:r>
            <w:proofErr w:type="spellEnd"/>
            <w:r w:rsidRPr="00C26D83">
              <w:rPr>
                <w:rFonts w:asciiTheme="minorBidi" w:hAnsiTheme="minorBidi"/>
                <w:color w:val="262626"/>
                <w:sz w:val="15"/>
                <w:szCs w:val="20"/>
              </w:rPr>
              <w:t xml:space="preserve"> AND </w:t>
            </w:r>
            <w:proofErr w:type="spellStart"/>
            <w:r w:rsidRPr="00C26D83">
              <w:rPr>
                <w:rFonts w:asciiTheme="minorBidi" w:hAnsiTheme="minorBidi"/>
                <w:color w:val="262626"/>
                <w:sz w:val="15"/>
                <w:szCs w:val="20"/>
              </w:rPr>
              <w:t>OperationComplication</w:t>
            </w:r>
            <w:proofErr w:type="spellEnd"/>
            <w:r w:rsidRPr="00C26D83">
              <w:rPr>
                <w:rFonts w:asciiTheme="minorBidi" w:hAnsiTheme="minorBidi"/>
                <w:color w:val="262626"/>
                <w:sz w:val="15"/>
                <w:szCs w:val="20"/>
              </w:rPr>
              <w:t xml:space="preserve"> for mentions of 'iridotomy', 'PI' when perforation is documented.</w:t>
            </w:r>
          </w:p>
        </w:tc>
      </w:tr>
      <w:tr w:rsidR="00995C9F" w:rsidRPr="00C26D83" w:rsidTr="00C26D83">
        <w:trPr>
          <w:jc w:val="center"/>
        </w:trPr>
        <w:tc>
          <w:tcPr>
            <w:tcW w:w="1389" w:type="dxa"/>
            <w:shd w:val="clear" w:color="auto" w:fill="F2F5F8"/>
            <w:vAlign w:val="center"/>
          </w:tcPr>
          <w:p w:rsidR="00F754AD" w:rsidRPr="00C26D83" w:rsidRDefault="00F754AD" w:rsidP="00C26D83">
            <w:pPr>
              <w:jc w:val="center"/>
              <w:rPr>
                <w:rFonts w:asciiTheme="minorBidi" w:hAnsiTheme="minorBidi"/>
                <w:sz w:val="20"/>
                <w:szCs w:val="20"/>
              </w:rPr>
            </w:pPr>
            <w:r w:rsidRPr="00C26D83">
              <w:rPr>
                <w:rFonts w:asciiTheme="minorBidi" w:hAnsiTheme="minorBidi"/>
                <w:color w:val="262626"/>
                <w:sz w:val="15"/>
                <w:szCs w:val="20"/>
              </w:rPr>
              <w:t>Other Operative Complications / Notes</w:t>
            </w:r>
          </w:p>
        </w:tc>
        <w:tc>
          <w:tcPr>
            <w:tcW w:w="2126" w:type="dxa"/>
            <w:shd w:val="clear" w:color="auto" w:fill="F2F5F8"/>
            <w:vAlign w:val="center"/>
          </w:tcPr>
          <w:p w:rsidR="00F754AD" w:rsidRPr="00C26D83" w:rsidRDefault="00F754AD" w:rsidP="00C26D83">
            <w:pPr>
              <w:jc w:val="center"/>
              <w:rPr>
                <w:rFonts w:asciiTheme="minorBidi" w:hAnsiTheme="minorBidi"/>
                <w:sz w:val="20"/>
                <w:szCs w:val="20"/>
              </w:rPr>
            </w:pPr>
            <w:r w:rsidRPr="00C26D83">
              <w:rPr>
                <w:rFonts w:asciiTheme="minorBidi" w:hAnsiTheme="minorBidi"/>
                <w:color w:val="262626"/>
                <w:sz w:val="15"/>
                <w:szCs w:val="20"/>
              </w:rPr>
              <w:t>Free-text description of intraoperative complications or remarks</w:t>
            </w:r>
          </w:p>
        </w:tc>
        <w:tc>
          <w:tcPr>
            <w:tcW w:w="1134" w:type="dxa"/>
            <w:shd w:val="clear" w:color="auto" w:fill="F2F5F8"/>
            <w:vAlign w:val="center"/>
          </w:tcPr>
          <w:p w:rsidR="00F754AD" w:rsidRPr="00C26D83" w:rsidRDefault="00F754AD" w:rsidP="00C26D83">
            <w:pPr>
              <w:jc w:val="center"/>
              <w:rPr>
                <w:rFonts w:asciiTheme="minorBidi" w:hAnsiTheme="minorBidi"/>
                <w:sz w:val="20"/>
                <w:szCs w:val="20"/>
              </w:rPr>
            </w:pPr>
            <w:r w:rsidRPr="00C26D83">
              <w:rPr>
                <w:rFonts w:asciiTheme="minorBidi" w:hAnsiTheme="minorBidi"/>
                <w:color w:val="262626"/>
                <w:sz w:val="15"/>
                <w:szCs w:val="20"/>
              </w:rPr>
              <w:t>Free-text</w:t>
            </w:r>
          </w:p>
        </w:tc>
        <w:tc>
          <w:tcPr>
            <w:tcW w:w="1276" w:type="dxa"/>
            <w:shd w:val="clear" w:color="auto" w:fill="F2F5F8"/>
            <w:vAlign w:val="center"/>
          </w:tcPr>
          <w:p w:rsidR="00F754AD" w:rsidRPr="00C26D83" w:rsidRDefault="00F754AD" w:rsidP="00C26D83">
            <w:pPr>
              <w:jc w:val="center"/>
              <w:rPr>
                <w:rFonts w:asciiTheme="minorBidi" w:hAnsiTheme="minorBidi"/>
                <w:sz w:val="20"/>
                <w:szCs w:val="20"/>
              </w:rPr>
            </w:pPr>
            <w:r w:rsidRPr="00C26D83">
              <w:rPr>
                <w:rFonts w:asciiTheme="minorBidi" w:hAnsiTheme="minorBidi"/>
                <w:color w:val="262626"/>
                <w:sz w:val="15"/>
                <w:szCs w:val="20"/>
              </w:rPr>
              <w:t>Unstructured</w:t>
            </w:r>
          </w:p>
        </w:tc>
        <w:tc>
          <w:tcPr>
            <w:tcW w:w="1559" w:type="dxa"/>
            <w:shd w:val="clear" w:color="auto" w:fill="F2F5F8"/>
            <w:vAlign w:val="center"/>
          </w:tcPr>
          <w:p w:rsidR="00F754AD" w:rsidRPr="00C26D83" w:rsidRDefault="00F754AD" w:rsidP="00C26D83">
            <w:pPr>
              <w:jc w:val="center"/>
              <w:rPr>
                <w:rFonts w:asciiTheme="minorBidi" w:hAnsiTheme="minorBidi"/>
                <w:sz w:val="20"/>
                <w:szCs w:val="20"/>
              </w:rPr>
            </w:pPr>
            <w:r w:rsidRPr="00C26D83">
              <w:rPr>
                <w:rFonts w:asciiTheme="minorBidi" w:hAnsiTheme="minorBidi"/>
                <w:color w:val="262626"/>
                <w:sz w:val="15"/>
                <w:szCs w:val="20"/>
              </w:rPr>
              <w:t xml:space="preserve">Operations (Col: </w:t>
            </w:r>
            <w:proofErr w:type="spellStart"/>
            <w:r w:rsidRPr="00C26D83">
              <w:rPr>
                <w:rFonts w:asciiTheme="minorBidi" w:hAnsiTheme="minorBidi"/>
                <w:color w:val="262626"/>
                <w:sz w:val="15"/>
                <w:szCs w:val="20"/>
              </w:rPr>
              <w:t>OperativeNote</w:t>
            </w:r>
            <w:proofErr w:type="spellEnd"/>
            <w:r w:rsidRPr="00C26D83">
              <w:rPr>
                <w:rFonts w:asciiTheme="minorBidi" w:hAnsiTheme="minorBidi"/>
                <w:color w:val="262626"/>
                <w:sz w:val="15"/>
                <w:szCs w:val="20"/>
              </w:rPr>
              <w:t xml:space="preserve">) (Col: </w:t>
            </w:r>
            <w:proofErr w:type="spellStart"/>
            <w:r w:rsidRPr="00C26D83">
              <w:rPr>
                <w:rFonts w:asciiTheme="minorBidi" w:hAnsiTheme="minorBidi"/>
                <w:color w:val="262626"/>
                <w:sz w:val="15"/>
                <w:szCs w:val="20"/>
              </w:rPr>
              <w:t>OperationComplication</w:t>
            </w:r>
            <w:proofErr w:type="spellEnd"/>
            <w:r w:rsidRPr="00C26D83">
              <w:rPr>
                <w:rFonts w:asciiTheme="minorBidi" w:hAnsiTheme="minorBidi"/>
                <w:color w:val="262626"/>
                <w:sz w:val="15"/>
                <w:szCs w:val="20"/>
              </w:rPr>
              <w:t>)</w:t>
            </w:r>
          </w:p>
        </w:tc>
        <w:tc>
          <w:tcPr>
            <w:tcW w:w="992" w:type="dxa"/>
            <w:shd w:val="clear" w:color="auto" w:fill="F2F5F8"/>
            <w:vAlign w:val="center"/>
          </w:tcPr>
          <w:p w:rsidR="00F754AD" w:rsidRPr="00C26D83" w:rsidRDefault="00F754AD" w:rsidP="00C26D83">
            <w:pPr>
              <w:jc w:val="center"/>
              <w:rPr>
                <w:rFonts w:asciiTheme="minorBidi" w:hAnsiTheme="minorBidi"/>
                <w:sz w:val="20"/>
                <w:szCs w:val="20"/>
              </w:rPr>
            </w:pPr>
            <w:r w:rsidRPr="00C26D83">
              <w:rPr>
                <w:rFonts w:asciiTheme="minorBidi" w:hAnsiTheme="minorBidi"/>
                <w:color w:val="262626"/>
                <w:sz w:val="15"/>
                <w:szCs w:val="20"/>
              </w:rPr>
              <w:t>Parse</w:t>
            </w:r>
          </w:p>
        </w:tc>
        <w:tc>
          <w:tcPr>
            <w:tcW w:w="6409" w:type="dxa"/>
            <w:shd w:val="clear" w:color="auto" w:fill="F2F5F8"/>
            <w:vAlign w:val="center"/>
          </w:tcPr>
          <w:p w:rsidR="00F754AD" w:rsidRPr="00C26D83" w:rsidRDefault="00F754AD" w:rsidP="00C26D83">
            <w:pPr>
              <w:jc w:val="center"/>
              <w:rPr>
                <w:rFonts w:asciiTheme="minorBidi" w:hAnsiTheme="minorBidi"/>
                <w:sz w:val="20"/>
                <w:szCs w:val="20"/>
              </w:rPr>
            </w:pPr>
            <w:r w:rsidRPr="00C26D83">
              <w:rPr>
                <w:rFonts w:asciiTheme="minorBidi" w:hAnsiTheme="minorBidi"/>
                <w:color w:val="262626"/>
                <w:sz w:val="15"/>
                <w:szCs w:val="20"/>
              </w:rPr>
              <w:t xml:space="preserve">Search </w:t>
            </w:r>
            <w:proofErr w:type="spellStart"/>
            <w:r w:rsidRPr="00C26D83">
              <w:rPr>
                <w:rFonts w:asciiTheme="minorBidi" w:hAnsiTheme="minorBidi"/>
                <w:color w:val="262626"/>
                <w:sz w:val="15"/>
                <w:szCs w:val="20"/>
              </w:rPr>
              <w:t>OperativeNote</w:t>
            </w:r>
            <w:proofErr w:type="spellEnd"/>
            <w:r w:rsidRPr="00C26D83">
              <w:rPr>
                <w:rFonts w:asciiTheme="minorBidi" w:hAnsiTheme="minorBidi"/>
                <w:color w:val="262626"/>
                <w:sz w:val="15"/>
                <w:szCs w:val="20"/>
              </w:rPr>
              <w:t xml:space="preserve"> AND </w:t>
            </w:r>
            <w:proofErr w:type="spellStart"/>
            <w:r w:rsidRPr="00C26D83">
              <w:rPr>
                <w:rFonts w:asciiTheme="minorBidi" w:hAnsiTheme="minorBidi"/>
                <w:color w:val="262626"/>
                <w:sz w:val="15"/>
                <w:szCs w:val="20"/>
              </w:rPr>
              <w:t>OperationComplication</w:t>
            </w:r>
            <w:proofErr w:type="spellEnd"/>
            <w:r w:rsidRPr="00C26D83">
              <w:rPr>
                <w:rFonts w:asciiTheme="minorBidi" w:hAnsiTheme="minorBidi"/>
                <w:color w:val="262626"/>
                <w:sz w:val="15"/>
                <w:szCs w:val="20"/>
              </w:rPr>
              <w:t xml:space="preserve"> for mentions of other surgical complications</w:t>
            </w:r>
          </w:p>
        </w:tc>
      </w:tr>
      <w:tr w:rsidR="00995C9F" w:rsidRPr="00C26D83" w:rsidTr="00C26D83">
        <w:trPr>
          <w:jc w:val="center"/>
        </w:trPr>
        <w:tc>
          <w:tcPr>
            <w:tcW w:w="1389" w:type="dxa"/>
            <w:shd w:val="clear" w:color="auto" w:fill="FFFFFF" w:themeFill="background1"/>
            <w:vAlign w:val="center"/>
          </w:tcPr>
          <w:p w:rsidR="00DB35B4" w:rsidRPr="00C26D83" w:rsidRDefault="00DB35B4" w:rsidP="00C26D83">
            <w:pPr>
              <w:jc w:val="center"/>
              <w:rPr>
                <w:rFonts w:asciiTheme="minorBidi" w:hAnsiTheme="minorBidi"/>
                <w:sz w:val="20"/>
                <w:szCs w:val="20"/>
              </w:rPr>
            </w:pPr>
            <w:r w:rsidRPr="00C26D83">
              <w:rPr>
                <w:rFonts w:asciiTheme="minorBidi" w:hAnsiTheme="minorBidi"/>
                <w:color w:val="262626"/>
                <w:sz w:val="15"/>
                <w:szCs w:val="20"/>
              </w:rPr>
              <w:t>Post-Operative Complications</w:t>
            </w:r>
          </w:p>
        </w:tc>
        <w:tc>
          <w:tcPr>
            <w:tcW w:w="2126" w:type="dxa"/>
            <w:shd w:val="clear" w:color="auto" w:fill="FFFFFF" w:themeFill="background1"/>
            <w:vAlign w:val="center"/>
          </w:tcPr>
          <w:p w:rsidR="00DB35B4" w:rsidRPr="00C26D83" w:rsidRDefault="00DB35B4" w:rsidP="00C26D83">
            <w:pPr>
              <w:jc w:val="center"/>
              <w:rPr>
                <w:rFonts w:asciiTheme="minorBidi" w:hAnsiTheme="minorBidi"/>
                <w:sz w:val="20"/>
                <w:szCs w:val="20"/>
              </w:rPr>
            </w:pPr>
            <w:r w:rsidRPr="00C26D83">
              <w:rPr>
                <w:rFonts w:asciiTheme="minorBidi" w:hAnsiTheme="minorBidi"/>
                <w:color w:val="262626"/>
                <w:sz w:val="15"/>
                <w:szCs w:val="20"/>
              </w:rPr>
              <w:t xml:space="preserve">Recorded complications (Shallow AC, </w:t>
            </w:r>
            <w:proofErr w:type="spellStart"/>
            <w:r w:rsidRPr="00C26D83">
              <w:rPr>
                <w:rFonts w:asciiTheme="minorBidi" w:hAnsiTheme="minorBidi"/>
                <w:color w:val="262626"/>
                <w:sz w:val="15"/>
                <w:szCs w:val="20"/>
              </w:rPr>
              <w:t>Hyphema</w:t>
            </w:r>
            <w:proofErr w:type="spellEnd"/>
            <w:r w:rsidRPr="00C26D83">
              <w:rPr>
                <w:rFonts w:asciiTheme="minorBidi" w:hAnsiTheme="minorBidi"/>
                <w:color w:val="262626"/>
                <w:sz w:val="15"/>
                <w:szCs w:val="20"/>
              </w:rPr>
              <w:t>, Hypotony, etc.)</w:t>
            </w:r>
          </w:p>
        </w:tc>
        <w:tc>
          <w:tcPr>
            <w:tcW w:w="1134" w:type="dxa"/>
            <w:shd w:val="clear" w:color="auto" w:fill="FFFFFF" w:themeFill="background1"/>
            <w:vAlign w:val="center"/>
          </w:tcPr>
          <w:p w:rsidR="00DB35B4" w:rsidRPr="00C26D83" w:rsidRDefault="00DB35B4" w:rsidP="00C26D83">
            <w:pPr>
              <w:jc w:val="center"/>
              <w:rPr>
                <w:rFonts w:asciiTheme="minorBidi" w:hAnsiTheme="minorBidi"/>
                <w:sz w:val="20"/>
                <w:szCs w:val="20"/>
              </w:rPr>
            </w:pPr>
            <w:r w:rsidRPr="00C26D83">
              <w:rPr>
                <w:rFonts w:asciiTheme="minorBidi" w:hAnsiTheme="minorBidi"/>
                <w:color w:val="262626"/>
                <w:sz w:val="15"/>
                <w:szCs w:val="20"/>
              </w:rPr>
              <w:t>Free-text</w:t>
            </w:r>
          </w:p>
        </w:tc>
        <w:tc>
          <w:tcPr>
            <w:tcW w:w="1276" w:type="dxa"/>
            <w:shd w:val="clear" w:color="auto" w:fill="FFFFFF" w:themeFill="background1"/>
            <w:vAlign w:val="center"/>
          </w:tcPr>
          <w:p w:rsidR="00DB35B4" w:rsidRPr="00C26D83" w:rsidRDefault="00DB35B4" w:rsidP="00C26D83">
            <w:pPr>
              <w:jc w:val="center"/>
              <w:rPr>
                <w:rFonts w:asciiTheme="minorBidi" w:hAnsiTheme="minorBidi"/>
                <w:sz w:val="20"/>
                <w:szCs w:val="20"/>
              </w:rPr>
            </w:pPr>
            <w:r w:rsidRPr="00C26D83">
              <w:rPr>
                <w:rFonts w:asciiTheme="minorBidi" w:hAnsiTheme="minorBidi"/>
                <w:color w:val="262626"/>
                <w:sz w:val="15"/>
                <w:szCs w:val="20"/>
              </w:rPr>
              <w:t>Unstructured</w:t>
            </w:r>
          </w:p>
        </w:tc>
        <w:tc>
          <w:tcPr>
            <w:tcW w:w="1559" w:type="dxa"/>
            <w:shd w:val="clear" w:color="auto" w:fill="FFFFFF" w:themeFill="background1"/>
            <w:vAlign w:val="center"/>
          </w:tcPr>
          <w:p w:rsidR="00DB35B4" w:rsidRPr="00C26D83" w:rsidRDefault="00DB35B4" w:rsidP="00C26D83">
            <w:pPr>
              <w:jc w:val="center"/>
              <w:rPr>
                <w:rFonts w:asciiTheme="minorBidi" w:hAnsiTheme="minorBidi"/>
                <w:sz w:val="20"/>
                <w:szCs w:val="20"/>
              </w:rPr>
            </w:pPr>
            <w:r w:rsidRPr="00C26D83">
              <w:rPr>
                <w:rFonts w:asciiTheme="minorBidi" w:hAnsiTheme="minorBidi"/>
                <w:color w:val="262626"/>
                <w:sz w:val="15"/>
                <w:szCs w:val="20"/>
              </w:rPr>
              <w:t>Doctor Note / Progress Note / Operations</w:t>
            </w:r>
          </w:p>
        </w:tc>
        <w:tc>
          <w:tcPr>
            <w:tcW w:w="992" w:type="dxa"/>
            <w:shd w:val="clear" w:color="auto" w:fill="FFFFFF" w:themeFill="background1"/>
            <w:vAlign w:val="center"/>
          </w:tcPr>
          <w:p w:rsidR="00DB35B4" w:rsidRPr="00C26D83" w:rsidRDefault="00DB35B4" w:rsidP="00C26D83">
            <w:pPr>
              <w:jc w:val="center"/>
              <w:rPr>
                <w:rFonts w:asciiTheme="minorBidi" w:hAnsiTheme="minorBidi"/>
                <w:sz w:val="20"/>
                <w:szCs w:val="20"/>
              </w:rPr>
            </w:pPr>
            <w:r w:rsidRPr="00C26D83">
              <w:rPr>
                <w:rFonts w:asciiTheme="minorBidi" w:hAnsiTheme="minorBidi"/>
                <w:color w:val="262626"/>
                <w:sz w:val="15"/>
                <w:szCs w:val="20"/>
              </w:rPr>
              <w:t>Parse</w:t>
            </w:r>
          </w:p>
        </w:tc>
        <w:tc>
          <w:tcPr>
            <w:tcW w:w="6409" w:type="dxa"/>
            <w:shd w:val="clear" w:color="auto" w:fill="FFFFFF" w:themeFill="background1"/>
            <w:vAlign w:val="center"/>
          </w:tcPr>
          <w:p w:rsidR="00DB35B4" w:rsidRPr="00C26D83" w:rsidRDefault="00DB35B4" w:rsidP="00C26D83">
            <w:pPr>
              <w:jc w:val="center"/>
              <w:rPr>
                <w:rFonts w:asciiTheme="minorBidi" w:hAnsiTheme="minorBidi"/>
                <w:sz w:val="20"/>
                <w:szCs w:val="20"/>
              </w:rPr>
            </w:pPr>
            <w:r w:rsidRPr="00C26D83">
              <w:rPr>
                <w:rFonts w:asciiTheme="minorBidi" w:hAnsiTheme="minorBidi"/>
                <w:color w:val="262626"/>
                <w:sz w:val="15"/>
                <w:szCs w:val="20"/>
              </w:rPr>
              <w:t xml:space="preserve">Scan Doctor Notes, Progress Notes, and Operations occurring after the primary surgery for complication keywords and positive clinical findings. Prioritize the following complications, but also capture any other documented complication: Shallow AC, </w:t>
            </w:r>
            <w:proofErr w:type="spellStart"/>
            <w:r w:rsidRPr="00C26D83">
              <w:rPr>
                <w:rFonts w:asciiTheme="minorBidi" w:hAnsiTheme="minorBidi"/>
                <w:color w:val="262626"/>
                <w:sz w:val="15"/>
                <w:szCs w:val="20"/>
              </w:rPr>
              <w:t>Hyphema</w:t>
            </w:r>
            <w:proofErr w:type="spellEnd"/>
            <w:r w:rsidRPr="00C26D83">
              <w:rPr>
                <w:rFonts w:asciiTheme="minorBidi" w:hAnsiTheme="minorBidi"/>
                <w:color w:val="262626"/>
                <w:sz w:val="15"/>
                <w:szCs w:val="20"/>
              </w:rPr>
              <w:t>, Cataract, Aqueous misdirection, Choroidal detachment, Choroidal hemorrhage, Retinal detachment, Endophthalmitis, Hypotony.</w:t>
            </w:r>
          </w:p>
        </w:tc>
      </w:tr>
      <w:tr w:rsidR="00995C9F" w:rsidRPr="00C26D83" w:rsidTr="00C26D83">
        <w:trPr>
          <w:jc w:val="center"/>
        </w:trPr>
        <w:tc>
          <w:tcPr>
            <w:tcW w:w="1389" w:type="dxa"/>
            <w:shd w:val="clear" w:color="auto" w:fill="F3F5F9"/>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Surgical Revisions</w:t>
            </w:r>
          </w:p>
        </w:tc>
        <w:tc>
          <w:tcPr>
            <w:tcW w:w="2126" w:type="dxa"/>
            <w:shd w:val="clear" w:color="auto" w:fill="F3F5F9"/>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Surgical revisions (</w:t>
            </w:r>
            <w:proofErr w:type="spellStart"/>
            <w:r w:rsidRPr="00C26D83">
              <w:rPr>
                <w:rFonts w:asciiTheme="minorBidi" w:hAnsiTheme="minorBidi"/>
                <w:color w:val="262626"/>
                <w:sz w:val="15"/>
                <w:szCs w:val="20"/>
              </w:rPr>
              <w:t>Goniopuncture</w:t>
            </w:r>
            <w:proofErr w:type="spellEnd"/>
            <w:r w:rsidRPr="00C26D83">
              <w:rPr>
                <w:rFonts w:asciiTheme="minorBidi" w:hAnsiTheme="minorBidi"/>
                <w:color w:val="262626"/>
                <w:sz w:val="15"/>
                <w:szCs w:val="20"/>
              </w:rPr>
              <w:t>, Laser suture lysis, Bleb needling)</w:t>
            </w:r>
          </w:p>
        </w:tc>
        <w:tc>
          <w:tcPr>
            <w:tcW w:w="1134" w:type="dxa"/>
            <w:shd w:val="clear" w:color="auto" w:fill="F3F5F9"/>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Free-text</w:t>
            </w:r>
          </w:p>
        </w:tc>
        <w:tc>
          <w:tcPr>
            <w:tcW w:w="1276" w:type="dxa"/>
            <w:shd w:val="clear" w:color="auto" w:fill="F3F5F9"/>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Unstructured</w:t>
            </w:r>
          </w:p>
        </w:tc>
        <w:tc>
          <w:tcPr>
            <w:tcW w:w="1559" w:type="dxa"/>
            <w:shd w:val="clear" w:color="auto" w:fill="F3F5F9"/>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Laser / Operations / Doctor Note / Progress Note</w:t>
            </w:r>
          </w:p>
        </w:tc>
        <w:tc>
          <w:tcPr>
            <w:tcW w:w="992" w:type="dxa"/>
            <w:shd w:val="clear" w:color="auto" w:fill="F3F5F9"/>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Parse</w:t>
            </w:r>
          </w:p>
        </w:tc>
        <w:tc>
          <w:tcPr>
            <w:tcW w:w="6409" w:type="dxa"/>
            <w:shd w:val="clear" w:color="auto" w:fill="F3F5F9"/>
            <w:vAlign w:val="center"/>
          </w:tcPr>
          <w:p w:rsidR="00995C9F" w:rsidRPr="00C26D83" w:rsidRDefault="00995C9F" w:rsidP="00C26D83">
            <w:pPr>
              <w:jc w:val="center"/>
              <w:rPr>
                <w:rFonts w:asciiTheme="minorBidi" w:hAnsiTheme="minorBidi"/>
                <w:color w:val="262626"/>
                <w:sz w:val="15"/>
                <w:szCs w:val="20"/>
              </w:rPr>
            </w:pPr>
            <w:r w:rsidRPr="00C26D83">
              <w:rPr>
                <w:rFonts w:asciiTheme="minorBidi" w:hAnsiTheme="minorBidi"/>
                <w:color w:val="262626"/>
                <w:sz w:val="15"/>
                <w:szCs w:val="20"/>
              </w:rPr>
              <w:t xml:space="preserve">Scan Doctor Notes, Progress Notes, Laser, and Operations occurring after the primary surgery for surgical revision keywords. Prioritize the following revisions, but also capture any other documented revision: </w:t>
            </w:r>
            <w:proofErr w:type="spellStart"/>
            <w:r w:rsidRPr="00C26D83">
              <w:rPr>
                <w:rFonts w:asciiTheme="minorBidi" w:hAnsiTheme="minorBidi"/>
                <w:color w:val="262626"/>
                <w:sz w:val="15"/>
                <w:szCs w:val="20"/>
              </w:rPr>
              <w:t>Goniopuncture</w:t>
            </w:r>
            <w:proofErr w:type="spellEnd"/>
            <w:r w:rsidRPr="00C26D83">
              <w:rPr>
                <w:rFonts w:asciiTheme="minorBidi" w:hAnsiTheme="minorBidi"/>
                <w:color w:val="262626"/>
                <w:sz w:val="15"/>
                <w:szCs w:val="20"/>
              </w:rPr>
              <w:t>, Laser suture lysis, Bleb needling, Conjunctival suturing.</w:t>
            </w:r>
          </w:p>
        </w:tc>
      </w:tr>
      <w:tr w:rsidR="00995C9F" w:rsidRPr="00C26D83" w:rsidTr="00C26D83">
        <w:trPr>
          <w:jc w:val="center"/>
        </w:trPr>
        <w:tc>
          <w:tcPr>
            <w:tcW w:w="1389" w:type="dxa"/>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Secondary Major Surgery</w:t>
            </w:r>
          </w:p>
        </w:tc>
        <w:tc>
          <w:tcPr>
            <w:tcW w:w="2126" w:type="dxa"/>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Secondary procedures (deep sclerectomy, trabeculectomy, glaucoma valve surgery, cyclophotocoagulation)</w:t>
            </w:r>
          </w:p>
        </w:tc>
        <w:tc>
          <w:tcPr>
            <w:tcW w:w="1134" w:type="dxa"/>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Free-text</w:t>
            </w:r>
          </w:p>
        </w:tc>
        <w:tc>
          <w:tcPr>
            <w:tcW w:w="1276" w:type="dxa"/>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Unstructured</w:t>
            </w:r>
          </w:p>
        </w:tc>
        <w:tc>
          <w:tcPr>
            <w:tcW w:w="1559" w:type="dxa"/>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Laser / Operations</w:t>
            </w:r>
          </w:p>
        </w:tc>
        <w:tc>
          <w:tcPr>
            <w:tcW w:w="992" w:type="dxa"/>
            <w:vAlign w:val="center"/>
          </w:tcPr>
          <w:p w:rsidR="00995C9F" w:rsidRPr="00C26D83" w:rsidRDefault="00995C9F" w:rsidP="00C26D83">
            <w:pPr>
              <w:jc w:val="center"/>
              <w:rPr>
                <w:rFonts w:asciiTheme="minorBidi" w:hAnsiTheme="minorBidi"/>
                <w:sz w:val="20"/>
                <w:szCs w:val="20"/>
              </w:rPr>
            </w:pPr>
            <w:r w:rsidRPr="00C26D83">
              <w:rPr>
                <w:rFonts w:asciiTheme="minorBidi" w:hAnsiTheme="minorBidi"/>
                <w:color w:val="262626"/>
                <w:sz w:val="15"/>
                <w:szCs w:val="20"/>
              </w:rPr>
              <w:t>Parse</w:t>
            </w:r>
          </w:p>
        </w:tc>
        <w:tc>
          <w:tcPr>
            <w:tcW w:w="6409" w:type="dxa"/>
            <w:vAlign w:val="center"/>
          </w:tcPr>
          <w:p w:rsidR="00995C9F" w:rsidRPr="00C26D83" w:rsidRDefault="00995C9F" w:rsidP="00C26D83">
            <w:pPr>
              <w:jc w:val="center"/>
              <w:rPr>
                <w:rFonts w:asciiTheme="minorBidi" w:hAnsiTheme="minorBidi"/>
                <w:color w:val="262626"/>
                <w:sz w:val="15"/>
                <w:szCs w:val="20"/>
              </w:rPr>
            </w:pPr>
            <w:r w:rsidRPr="00C26D83">
              <w:rPr>
                <w:rFonts w:asciiTheme="minorBidi" w:hAnsiTheme="minorBidi"/>
                <w:color w:val="262626"/>
                <w:sz w:val="15"/>
                <w:szCs w:val="20"/>
              </w:rPr>
              <w:t>Scan Doctor Notes, Progress Notes, Laser, and Operations occurring after the primary surgery for secondary major procedure. Prioritize the following procedures, but also capture any other documented major glaucoma surgery: deep sclerectomy, trabeculectomy, glaucoma valve surgery, cyclophotocoagulation.</w:t>
            </w:r>
          </w:p>
        </w:tc>
      </w:tr>
    </w:tbl>
    <w:p w:rsidR="00597AB7" w:rsidRPr="00C26D83" w:rsidRDefault="00597AB7">
      <w:pPr>
        <w:rPr>
          <w:rFonts w:asciiTheme="minorBidi" w:hAnsiTheme="minorBidi"/>
          <w:sz w:val="20"/>
          <w:szCs w:val="20"/>
        </w:rPr>
      </w:pPr>
    </w:p>
    <w:sectPr w:rsidR="00597AB7" w:rsidRPr="00C26D83" w:rsidSect="00995C9F">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45710">
    <w:abstractNumId w:val="8"/>
  </w:num>
  <w:num w:numId="2" w16cid:durableId="87822384">
    <w:abstractNumId w:val="6"/>
  </w:num>
  <w:num w:numId="3" w16cid:durableId="987827960">
    <w:abstractNumId w:val="5"/>
  </w:num>
  <w:num w:numId="4" w16cid:durableId="1294406189">
    <w:abstractNumId w:val="4"/>
  </w:num>
  <w:num w:numId="5" w16cid:durableId="1613248717">
    <w:abstractNumId w:val="7"/>
  </w:num>
  <w:num w:numId="6" w16cid:durableId="77288226">
    <w:abstractNumId w:val="3"/>
  </w:num>
  <w:num w:numId="7" w16cid:durableId="1571960273">
    <w:abstractNumId w:val="2"/>
  </w:num>
  <w:num w:numId="8" w16cid:durableId="2107261909">
    <w:abstractNumId w:val="1"/>
  </w:num>
  <w:num w:numId="9" w16cid:durableId="1375930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44F"/>
    <w:rsid w:val="0029639D"/>
    <w:rsid w:val="00326F90"/>
    <w:rsid w:val="00361ECC"/>
    <w:rsid w:val="00597AB7"/>
    <w:rsid w:val="006A6F15"/>
    <w:rsid w:val="00785551"/>
    <w:rsid w:val="008A0A39"/>
    <w:rsid w:val="008B5FB4"/>
    <w:rsid w:val="00995C9F"/>
    <w:rsid w:val="00AA1D8D"/>
    <w:rsid w:val="00B47730"/>
    <w:rsid w:val="00C26D83"/>
    <w:rsid w:val="00C27EC6"/>
    <w:rsid w:val="00CB0664"/>
    <w:rsid w:val="00D82410"/>
    <w:rsid w:val="00DB35B4"/>
    <w:rsid w:val="00F754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1C76E05-B5C5-2F46-8214-67D06001B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 Al Owaifeer</cp:lastModifiedBy>
  <cp:revision>5</cp:revision>
  <dcterms:created xsi:type="dcterms:W3CDTF">2013-12-23T23:15:00Z</dcterms:created>
  <dcterms:modified xsi:type="dcterms:W3CDTF">2026-09-19T13:46:00Z</dcterms:modified>
  <cp:category/>
</cp:coreProperties>
</file>