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harts/chart1.xml" ContentType="application/vnd.openxmlformats-officedocument.drawingml.chart+xml"/>
  <Override PartName="/word/charts/chart2.xml" ContentType="application/vnd.openxmlformats-officedocument.drawingml.chart+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14AD" w:rsidRPr="002752EB" w:rsidRDefault="00DD14AD" w:rsidP="005B521B">
      <w:pPr>
        <w:jc w:val="left"/>
        <w:rPr>
          <w:rFonts w:ascii="Cambria" w:hAnsi="Cambria"/>
        </w:rPr>
      </w:pPr>
      <w:commentRangeStart w:id="0"/>
      <w:commentRangeStart w:id="1"/>
      <w:r w:rsidRPr="002752EB">
        <w:rPr>
          <w:rFonts w:ascii="Cambria" w:hAnsi="Cambria"/>
        </w:rPr>
        <w:t>Executive</w:t>
      </w:r>
      <w:commentRangeEnd w:id="0"/>
      <w:r w:rsidR="00807C0B">
        <w:rPr>
          <w:rStyle w:val="CommentReference"/>
        </w:rPr>
        <w:commentReference w:id="0"/>
      </w:r>
      <w:r w:rsidRPr="002752EB">
        <w:rPr>
          <w:rFonts w:ascii="Cambria" w:hAnsi="Cambria"/>
        </w:rPr>
        <w:t xml:space="preserve"> Summary</w:t>
      </w:r>
      <w:commentRangeEnd w:id="1"/>
      <w:r w:rsidR="002F7417" w:rsidRPr="002752EB">
        <w:rPr>
          <w:rStyle w:val="CommentReference"/>
          <w:rFonts w:ascii="Cambria" w:hAnsi="Cambria"/>
        </w:rPr>
        <w:commentReference w:id="1"/>
      </w:r>
    </w:p>
    <w:p w:rsidR="00DD14AD" w:rsidRPr="002752EB" w:rsidRDefault="00DD14AD" w:rsidP="005B521B">
      <w:pPr>
        <w:spacing w:after="0" w:line="240" w:lineRule="auto"/>
        <w:jc w:val="left"/>
        <w:rPr>
          <w:rFonts w:ascii="Cambria" w:hAnsi="Cambria" w:cs="Arial"/>
          <w:color w:val="000000"/>
          <w:sz w:val="23"/>
          <w:szCs w:val="23"/>
        </w:rPr>
      </w:pPr>
    </w:p>
    <w:p w:rsidR="00DD14AD" w:rsidRPr="002752EB" w:rsidRDefault="00DD14AD" w:rsidP="005B521B">
      <w:pPr>
        <w:spacing w:after="0" w:line="240" w:lineRule="auto"/>
        <w:jc w:val="left"/>
        <w:rPr>
          <w:rFonts w:ascii="Cambria" w:hAnsi="Cambria" w:cs="Arial"/>
          <w:color w:val="000000"/>
          <w:sz w:val="23"/>
          <w:szCs w:val="23"/>
        </w:rPr>
      </w:pPr>
      <w:r w:rsidRPr="002752EB">
        <w:rPr>
          <w:rFonts w:ascii="Cambria" w:hAnsi="Cambria" w:cs="Arial"/>
          <w:color w:val="000000"/>
          <w:sz w:val="23"/>
          <w:szCs w:val="23"/>
        </w:rPr>
        <w:t>Vehicle accidents caus</w:t>
      </w:r>
      <w:r w:rsidR="00B86377">
        <w:rPr>
          <w:rFonts w:ascii="Cambria" w:hAnsi="Cambria" w:cs="Arial"/>
          <w:color w:val="000000"/>
          <w:sz w:val="23"/>
          <w:szCs w:val="23"/>
        </w:rPr>
        <w:t>e significant damage to one’s</w:t>
      </w:r>
      <w:r w:rsidRPr="002752EB">
        <w:rPr>
          <w:rFonts w:ascii="Cambria" w:hAnsi="Cambria" w:cs="Arial"/>
          <w:color w:val="000000"/>
          <w:sz w:val="23"/>
          <w:szCs w:val="23"/>
        </w:rPr>
        <w:t xml:space="preserve"> health, and</w:t>
      </w:r>
      <w:r w:rsidR="00B86377">
        <w:rPr>
          <w:rFonts w:ascii="Cambria" w:hAnsi="Cambria" w:cs="Arial"/>
          <w:color w:val="000000"/>
          <w:sz w:val="23"/>
          <w:szCs w:val="23"/>
        </w:rPr>
        <w:t xml:space="preserve"> finances</w:t>
      </w:r>
      <w:r w:rsidRPr="002752EB">
        <w:rPr>
          <w:rFonts w:ascii="Cambria" w:hAnsi="Cambria" w:cs="Arial"/>
          <w:color w:val="000000"/>
          <w:sz w:val="23"/>
          <w:szCs w:val="23"/>
        </w:rPr>
        <w:t xml:space="preserve">. One factor contributing to such accidents arises from users being unaware of obstacles in their blind spot. As a result, lane changing becomes a dangerous maneuver.  To account for this issue, we are prototyping a </w:t>
      </w:r>
      <w:r w:rsidR="00FF138A" w:rsidRPr="002752EB">
        <w:rPr>
          <w:rFonts w:ascii="Cambria" w:hAnsi="Cambria" w:cs="Arial"/>
          <w:color w:val="000000"/>
          <w:sz w:val="23"/>
          <w:szCs w:val="23"/>
        </w:rPr>
        <w:t>system</w:t>
      </w:r>
      <w:r w:rsidRPr="002752EB">
        <w:rPr>
          <w:rFonts w:ascii="Cambria" w:hAnsi="Cambria" w:cs="Arial"/>
          <w:color w:val="000000"/>
          <w:sz w:val="23"/>
          <w:szCs w:val="23"/>
        </w:rPr>
        <w:t xml:space="preserve"> that will warn users of obstacles present, or approaching their vehicle’s blind spot, as well as preventing them from making unsafe lane changes.</w:t>
      </w:r>
    </w:p>
    <w:p w:rsidR="00DD14AD" w:rsidRPr="002752EB" w:rsidRDefault="00DD14AD" w:rsidP="005B521B">
      <w:pPr>
        <w:spacing w:after="0" w:line="240" w:lineRule="auto"/>
        <w:jc w:val="left"/>
        <w:rPr>
          <w:rFonts w:ascii="Cambria" w:hAnsi="Cambria" w:cs="Arial"/>
          <w:color w:val="000000"/>
          <w:sz w:val="23"/>
          <w:szCs w:val="23"/>
        </w:rPr>
      </w:pPr>
    </w:p>
    <w:p w:rsidR="00DD14AD" w:rsidRPr="002752EB" w:rsidRDefault="00DD14AD" w:rsidP="005B521B">
      <w:pPr>
        <w:spacing w:after="0" w:line="240" w:lineRule="auto"/>
        <w:jc w:val="left"/>
        <w:rPr>
          <w:rFonts w:ascii="Cambria" w:hAnsi="Cambria" w:cs="Arial"/>
          <w:color w:val="000000"/>
          <w:sz w:val="23"/>
          <w:szCs w:val="23"/>
        </w:rPr>
      </w:pPr>
      <w:r w:rsidRPr="002752EB">
        <w:rPr>
          <w:rFonts w:ascii="Cambria" w:hAnsi="Cambria" w:cs="Arial"/>
          <w:color w:val="000000"/>
          <w:sz w:val="23"/>
          <w:szCs w:val="23"/>
        </w:rPr>
        <w:t xml:space="preserve">The design is intended to be used on a scaled down remote controlled vehicle. It consists of three main modules: obstacle detection, output, and automation. The obstacle detection module uses ultrasonic sensors, and a microcontroller to identify obstacles present or approaching the user vehicle’s blind spot. </w:t>
      </w:r>
      <w:r w:rsidR="00FF138A" w:rsidRPr="002752EB">
        <w:rPr>
          <w:rFonts w:ascii="Cambria" w:hAnsi="Cambria" w:cs="Arial"/>
          <w:color w:val="000000"/>
          <w:sz w:val="23"/>
          <w:szCs w:val="23"/>
        </w:rPr>
        <w:t>T</w:t>
      </w:r>
      <w:r w:rsidRPr="002752EB">
        <w:rPr>
          <w:rFonts w:ascii="Cambria" w:hAnsi="Cambria" w:cs="Arial"/>
          <w:color w:val="000000"/>
          <w:sz w:val="23"/>
          <w:szCs w:val="23"/>
        </w:rPr>
        <w:t>he microcontroller calculates the obstacle</w:t>
      </w:r>
      <w:r w:rsidR="00FF138A" w:rsidRPr="002752EB">
        <w:rPr>
          <w:rFonts w:ascii="Cambria" w:hAnsi="Cambria" w:cs="Arial"/>
          <w:color w:val="000000"/>
          <w:sz w:val="23"/>
          <w:szCs w:val="23"/>
        </w:rPr>
        <w:t>’</w:t>
      </w:r>
      <w:r w:rsidRPr="002752EB">
        <w:rPr>
          <w:rFonts w:ascii="Cambria" w:hAnsi="Cambria" w:cs="Arial"/>
          <w:color w:val="000000"/>
          <w:sz w:val="23"/>
          <w:szCs w:val="23"/>
        </w:rPr>
        <w:t>s position, relative speed, and the amount of time required for it to reach the blind spot (if not already present)</w:t>
      </w:r>
      <w:r w:rsidR="00FF138A" w:rsidRPr="002752EB">
        <w:rPr>
          <w:rFonts w:ascii="Cambria" w:hAnsi="Cambria" w:cs="Arial"/>
          <w:color w:val="000000"/>
          <w:sz w:val="23"/>
          <w:szCs w:val="23"/>
        </w:rPr>
        <w:t xml:space="preserve"> using the sensor’s distance values, and the trigger rate</w:t>
      </w:r>
      <w:r w:rsidRPr="002752EB">
        <w:rPr>
          <w:rFonts w:ascii="Cambria" w:hAnsi="Cambria" w:cs="Arial"/>
          <w:color w:val="000000"/>
          <w:sz w:val="23"/>
          <w:szCs w:val="23"/>
        </w:rPr>
        <w:t>. This information is then communicated to the output module, which consists of two LED lights</w:t>
      </w:r>
      <w:r w:rsidR="00B86377">
        <w:rPr>
          <w:rFonts w:ascii="Cambria" w:hAnsi="Cambria" w:cs="Arial"/>
          <w:color w:val="000000"/>
          <w:sz w:val="23"/>
          <w:szCs w:val="23"/>
        </w:rPr>
        <w:t xml:space="preserve"> providing qualitative feedback </w:t>
      </w:r>
      <w:r w:rsidR="00B86377" w:rsidRPr="002752EB">
        <w:rPr>
          <w:rFonts w:ascii="Cambria" w:hAnsi="Cambria" w:cs="Arial"/>
          <w:color w:val="000000"/>
          <w:sz w:val="23"/>
          <w:szCs w:val="23"/>
        </w:rPr>
        <w:t>(</w:t>
      </w:r>
      <w:r w:rsidR="00B86377">
        <w:rPr>
          <w:rFonts w:ascii="Cambria" w:hAnsi="Cambria" w:cs="Arial"/>
          <w:color w:val="000000"/>
          <w:sz w:val="23"/>
          <w:szCs w:val="23"/>
        </w:rPr>
        <w:t xml:space="preserve">blinking </w:t>
      </w:r>
      <w:r w:rsidR="00B86377" w:rsidRPr="002752EB">
        <w:rPr>
          <w:rFonts w:ascii="Cambria" w:hAnsi="Cambria" w:cs="Arial"/>
          <w:color w:val="000000"/>
          <w:sz w:val="23"/>
          <w:szCs w:val="23"/>
        </w:rPr>
        <w:t>frequency corresponding to safety levels)</w:t>
      </w:r>
      <w:r w:rsidRPr="002752EB">
        <w:rPr>
          <w:rFonts w:ascii="Cambria" w:hAnsi="Cambria" w:cs="Arial"/>
          <w:color w:val="000000"/>
          <w:sz w:val="23"/>
          <w:szCs w:val="23"/>
        </w:rPr>
        <w:t>, and a</w:t>
      </w:r>
      <w:r w:rsidR="00FF138A" w:rsidRPr="002752EB">
        <w:rPr>
          <w:rFonts w:ascii="Cambria" w:hAnsi="Cambria" w:cs="Arial"/>
          <w:color w:val="000000"/>
          <w:sz w:val="23"/>
          <w:szCs w:val="23"/>
        </w:rPr>
        <w:t>n</w:t>
      </w:r>
      <w:r w:rsidRPr="002752EB">
        <w:rPr>
          <w:rFonts w:ascii="Cambria" w:hAnsi="Cambria" w:cs="Arial"/>
          <w:color w:val="000000"/>
          <w:sz w:val="23"/>
          <w:szCs w:val="23"/>
        </w:rPr>
        <w:t xml:space="preserve"> LCD dis</w:t>
      </w:r>
      <w:r w:rsidR="00FF138A" w:rsidRPr="002752EB">
        <w:rPr>
          <w:rFonts w:ascii="Cambria" w:hAnsi="Cambria" w:cs="Arial"/>
          <w:color w:val="000000"/>
          <w:sz w:val="23"/>
          <w:szCs w:val="23"/>
        </w:rPr>
        <w:t>play</w:t>
      </w:r>
      <w:r w:rsidR="00B86377">
        <w:rPr>
          <w:rFonts w:ascii="Cambria" w:hAnsi="Cambria" w:cs="Arial"/>
          <w:color w:val="000000"/>
          <w:sz w:val="23"/>
          <w:szCs w:val="23"/>
        </w:rPr>
        <w:t xml:space="preserve"> providing quantitative feedback (</w:t>
      </w:r>
      <w:r w:rsidR="00B86377" w:rsidRPr="002752EB">
        <w:rPr>
          <w:rFonts w:ascii="Cambria" w:hAnsi="Cambria" w:cs="Arial"/>
          <w:color w:val="000000"/>
          <w:sz w:val="23"/>
          <w:szCs w:val="23"/>
        </w:rPr>
        <w:t>microcontroller’s calculated distance, speed and time values)</w:t>
      </w:r>
      <w:r w:rsidR="00FF138A" w:rsidRPr="002752EB">
        <w:rPr>
          <w:rFonts w:ascii="Cambria" w:hAnsi="Cambria" w:cs="Arial"/>
          <w:color w:val="000000"/>
          <w:sz w:val="23"/>
          <w:szCs w:val="23"/>
        </w:rPr>
        <w:t xml:space="preserve">. </w:t>
      </w:r>
      <w:r w:rsidRPr="002752EB">
        <w:rPr>
          <w:rFonts w:ascii="Cambria" w:hAnsi="Cambria" w:cs="Arial"/>
          <w:color w:val="000000"/>
          <w:sz w:val="23"/>
          <w:szCs w:val="23"/>
        </w:rPr>
        <w:t xml:space="preserve">Finally, </w:t>
      </w:r>
      <w:r w:rsidR="00FF138A" w:rsidRPr="002752EB">
        <w:rPr>
          <w:rFonts w:ascii="Cambria" w:hAnsi="Cambria" w:cs="Arial"/>
          <w:color w:val="000000"/>
          <w:sz w:val="23"/>
          <w:szCs w:val="23"/>
        </w:rPr>
        <w:t xml:space="preserve">the </w:t>
      </w:r>
      <w:r w:rsidRPr="002752EB">
        <w:rPr>
          <w:rFonts w:ascii="Cambria" w:hAnsi="Cambria" w:cs="Arial"/>
          <w:color w:val="000000"/>
          <w:sz w:val="23"/>
          <w:szCs w:val="23"/>
        </w:rPr>
        <w:t xml:space="preserve">automation module </w:t>
      </w:r>
      <w:r w:rsidR="00FF138A" w:rsidRPr="002752EB">
        <w:rPr>
          <w:rFonts w:ascii="Cambria" w:hAnsi="Cambria" w:cs="Arial"/>
          <w:color w:val="000000"/>
          <w:sz w:val="23"/>
          <w:szCs w:val="23"/>
        </w:rPr>
        <w:t>allow</w:t>
      </w:r>
      <w:r w:rsidR="00EE7BA0">
        <w:rPr>
          <w:rFonts w:ascii="Cambria" w:hAnsi="Cambria" w:cs="Arial"/>
          <w:color w:val="000000"/>
          <w:sz w:val="23"/>
          <w:szCs w:val="23"/>
        </w:rPr>
        <w:t>s</w:t>
      </w:r>
      <w:r w:rsidRPr="002752EB">
        <w:rPr>
          <w:rFonts w:ascii="Cambria" w:hAnsi="Cambria" w:cs="Arial"/>
          <w:color w:val="000000"/>
          <w:sz w:val="23"/>
          <w:szCs w:val="23"/>
        </w:rPr>
        <w:t xml:space="preserve"> the microcontroller </w:t>
      </w:r>
      <w:r w:rsidR="00FF138A" w:rsidRPr="002752EB">
        <w:rPr>
          <w:rFonts w:ascii="Cambria" w:hAnsi="Cambria" w:cs="Arial"/>
          <w:color w:val="000000"/>
          <w:sz w:val="23"/>
          <w:szCs w:val="23"/>
        </w:rPr>
        <w:t>to assume control of the</w:t>
      </w:r>
      <w:r w:rsidRPr="002752EB">
        <w:rPr>
          <w:rFonts w:ascii="Cambria" w:hAnsi="Cambria" w:cs="Arial"/>
          <w:color w:val="000000"/>
          <w:sz w:val="23"/>
          <w:szCs w:val="23"/>
        </w:rPr>
        <w:t xml:space="preserve"> user vehicle. The purpose of this module is </w:t>
      </w:r>
      <w:r w:rsidR="00FF138A" w:rsidRPr="002752EB">
        <w:rPr>
          <w:rFonts w:ascii="Cambria" w:hAnsi="Cambria" w:cs="Arial"/>
          <w:color w:val="000000"/>
          <w:sz w:val="23"/>
          <w:szCs w:val="23"/>
        </w:rPr>
        <w:t>to prevent</w:t>
      </w:r>
      <w:r w:rsidRPr="002752EB">
        <w:rPr>
          <w:rFonts w:ascii="Cambria" w:hAnsi="Cambria" w:cs="Arial"/>
          <w:color w:val="000000"/>
          <w:sz w:val="23"/>
          <w:szCs w:val="23"/>
        </w:rPr>
        <w:t xml:space="preserve"> collisions by locking the steering of the user vehicle towards the obstacle.</w:t>
      </w:r>
    </w:p>
    <w:p w:rsidR="00DD14AD" w:rsidRPr="002752EB" w:rsidRDefault="00DD14AD" w:rsidP="005B521B">
      <w:pPr>
        <w:spacing w:after="0" w:line="240" w:lineRule="auto"/>
        <w:jc w:val="left"/>
        <w:rPr>
          <w:rFonts w:ascii="Cambria" w:hAnsi="Cambria" w:cs="Arial"/>
          <w:color w:val="000000"/>
          <w:sz w:val="23"/>
          <w:szCs w:val="23"/>
        </w:rPr>
      </w:pPr>
    </w:p>
    <w:p w:rsidR="00DD14AD" w:rsidRPr="002752EB" w:rsidRDefault="00DD14AD" w:rsidP="005B521B">
      <w:pPr>
        <w:spacing w:after="0" w:line="240" w:lineRule="auto"/>
        <w:jc w:val="left"/>
        <w:rPr>
          <w:rFonts w:ascii="Cambria" w:hAnsi="Cambria" w:cs="Arial"/>
          <w:color w:val="000000"/>
          <w:sz w:val="23"/>
          <w:szCs w:val="23"/>
        </w:rPr>
      </w:pPr>
      <w:r w:rsidRPr="002752EB">
        <w:rPr>
          <w:rFonts w:ascii="Cambria" w:hAnsi="Cambria" w:cs="Arial"/>
          <w:color w:val="000000"/>
          <w:sz w:val="23"/>
          <w:szCs w:val="23"/>
        </w:rPr>
        <w:t>In order to validate our design, several test cases are to be utilized for each module. The obstacle detection module must be able to measure distance</w:t>
      </w:r>
      <w:r w:rsidR="00FF138A" w:rsidRPr="002752EB">
        <w:rPr>
          <w:rFonts w:ascii="Cambria" w:hAnsi="Cambria" w:cs="Arial"/>
          <w:color w:val="000000"/>
          <w:sz w:val="23"/>
          <w:szCs w:val="23"/>
        </w:rPr>
        <w:t>s</w:t>
      </w:r>
      <w:r w:rsidRPr="002752EB">
        <w:rPr>
          <w:rFonts w:ascii="Cambria" w:hAnsi="Cambria" w:cs="Arial"/>
          <w:color w:val="000000"/>
          <w:sz w:val="23"/>
          <w:szCs w:val="23"/>
        </w:rPr>
        <w:t xml:space="preserve"> accurately within the defined blind spot region. In addition, relative velocities must be calculated in order to anti</w:t>
      </w:r>
      <w:r w:rsidR="00EE7BA0">
        <w:rPr>
          <w:rFonts w:ascii="Cambria" w:hAnsi="Cambria" w:cs="Arial"/>
          <w:color w:val="000000"/>
          <w:sz w:val="23"/>
          <w:szCs w:val="23"/>
        </w:rPr>
        <w:t xml:space="preserve">cipate obstacles. The LED must </w:t>
      </w:r>
      <w:r w:rsidRPr="002752EB">
        <w:rPr>
          <w:rFonts w:ascii="Cambria" w:hAnsi="Cambria" w:cs="Arial"/>
          <w:color w:val="000000"/>
          <w:sz w:val="23"/>
          <w:szCs w:val="23"/>
        </w:rPr>
        <w:t>b</w:t>
      </w:r>
      <w:r w:rsidR="00EE7BA0">
        <w:rPr>
          <w:rFonts w:ascii="Cambria" w:hAnsi="Cambria" w:cs="Arial"/>
          <w:color w:val="000000"/>
          <w:sz w:val="23"/>
          <w:szCs w:val="23"/>
        </w:rPr>
        <w:t>link at frequencies</w:t>
      </w:r>
      <w:r w:rsidRPr="002752EB">
        <w:rPr>
          <w:rFonts w:ascii="Cambria" w:hAnsi="Cambria" w:cs="Arial"/>
          <w:color w:val="000000"/>
          <w:sz w:val="23"/>
          <w:szCs w:val="23"/>
        </w:rPr>
        <w:t xml:space="preserve"> corresponding danger levels, and the LCD must display the microcontroller’s calculated values. These features will be verified by placing</w:t>
      </w:r>
      <w:r w:rsidR="00EE7BA0">
        <w:rPr>
          <w:rFonts w:ascii="Cambria" w:hAnsi="Cambria" w:cs="Arial"/>
          <w:color w:val="000000"/>
          <w:sz w:val="23"/>
          <w:szCs w:val="23"/>
        </w:rPr>
        <w:t xml:space="preserve"> obstacles </w:t>
      </w:r>
      <w:r w:rsidR="00C86502">
        <w:rPr>
          <w:rFonts w:ascii="Cambria" w:hAnsi="Cambria" w:cs="Arial"/>
          <w:color w:val="000000"/>
          <w:sz w:val="23"/>
          <w:szCs w:val="23"/>
        </w:rPr>
        <w:t>at</w:t>
      </w:r>
      <w:r w:rsidR="00C86502" w:rsidRPr="002752EB">
        <w:rPr>
          <w:rFonts w:ascii="Cambria" w:hAnsi="Cambria" w:cs="Arial"/>
          <w:color w:val="000000"/>
          <w:sz w:val="23"/>
          <w:szCs w:val="23"/>
        </w:rPr>
        <w:t xml:space="preserve"> </w:t>
      </w:r>
      <w:r w:rsidR="00C86502">
        <w:rPr>
          <w:rFonts w:ascii="Cambria" w:hAnsi="Cambria" w:cs="Arial"/>
          <w:color w:val="000000"/>
          <w:sz w:val="23"/>
          <w:szCs w:val="23"/>
        </w:rPr>
        <w:t>known</w:t>
      </w:r>
      <w:r w:rsidR="00EE7BA0">
        <w:rPr>
          <w:rFonts w:ascii="Cambria" w:hAnsi="Cambria" w:cs="Arial"/>
          <w:color w:val="000000"/>
          <w:sz w:val="23"/>
          <w:szCs w:val="23"/>
        </w:rPr>
        <w:t xml:space="preserve"> distances from the user vehicle, travelling at known relative speeds.</w:t>
      </w:r>
      <w:r w:rsidRPr="002752EB">
        <w:rPr>
          <w:rFonts w:ascii="Cambria" w:hAnsi="Cambria" w:cs="Arial"/>
          <w:color w:val="000000"/>
          <w:sz w:val="23"/>
          <w:szCs w:val="23"/>
        </w:rPr>
        <w:t xml:space="preserve"> The microcontrollers calculated values, in conjunction with the behaviour of the output modul</w:t>
      </w:r>
      <w:r w:rsidR="00FF138A" w:rsidRPr="002752EB">
        <w:rPr>
          <w:rFonts w:ascii="Cambria" w:hAnsi="Cambria" w:cs="Arial"/>
          <w:color w:val="000000"/>
          <w:sz w:val="23"/>
          <w:szCs w:val="23"/>
        </w:rPr>
        <w:t xml:space="preserve">e will </w:t>
      </w:r>
      <w:r w:rsidR="00EE7BA0">
        <w:rPr>
          <w:rFonts w:ascii="Cambria" w:hAnsi="Cambria" w:cs="Arial"/>
          <w:color w:val="000000"/>
          <w:sz w:val="23"/>
          <w:szCs w:val="23"/>
        </w:rPr>
        <w:t xml:space="preserve">then </w:t>
      </w:r>
      <w:r w:rsidR="00FF138A" w:rsidRPr="002752EB">
        <w:rPr>
          <w:rFonts w:ascii="Cambria" w:hAnsi="Cambria" w:cs="Arial"/>
          <w:color w:val="000000"/>
          <w:sz w:val="23"/>
          <w:szCs w:val="23"/>
        </w:rPr>
        <w:t>be compared against</w:t>
      </w:r>
      <w:r w:rsidR="00EE7BA0">
        <w:rPr>
          <w:rFonts w:ascii="Cambria" w:hAnsi="Cambria" w:cs="Arial"/>
          <w:color w:val="000000"/>
          <w:sz w:val="23"/>
          <w:szCs w:val="23"/>
        </w:rPr>
        <w:t xml:space="preserve"> these known values</w:t>
      </w:r>
      <w:r w:rsidRPr="002752EB">
        <w:rPr>
          <w:rFonts w:ascii="Cambria" w:hAnsi="Cambria" w:cs="Arial"/>
          <w:color w:val="000000"/>
          <w:sz w:val="23"/>
          <w:szCs w:val="23"/>
        </w:rPr>
        <w:t>. Finally, the automat</w:t>
      </w:r>
      <w:r w:rsidR="00EE7BA0">
        <w:rPr>
          <w:rFonts w:ascii="Cambria" w:hAnsi="Cambria" w:cs="Arial"/>
          <w:color w:val="000000"/>
          <w:sz w:val="23"/>
          <w:szCs w:val="23"/>
        </w:rPr>
        <w:t>ion module will be verified by placing obstacles in</w:t>
      </w:r>
      <w:r w:rsidRPr="002752EB">
        <w:rPr>
          <w:rFonts w:ascii="Cambria" w:hAnsi="Cambria" w:cs="Arial"/>
          <w:color w:val="000000"/>
          <w:sz w:val="23"/>
          <w:szCs w:val="23"/>
        </w:rPr>
        <w:t xml:space="preserve"> situations </w:t>
      </w:r>
      <w:r w:rsidR="00EE7BA0">
        <w:rPr>
          <w:rFonts w:ascii="Cambria" w:hAnsi="Cambria" w:cs="Arial"/>
          <w:color w:val="000000"/>
          <w:sz w:val="23"/>
          <w:szCs w:val="23"/>
        </w:rPr>
        <w:t xml:space="preserve">where the user has less than two seconds to make a lane change, and ensuring the steering of the user vehicle is locked to prevent dangerous lane changes. </w:t>
      </w:r>
    </w:p>
    <w:p w:rsidR="00DD14AD" w:rsidRPr="002752EB" w:rsidRDefault="00DD14AD" w:rsidP="005B521B">
      <w:pPr>
        <w:spacing w:after="0" w:line="240" w:lineRule="auto"/>
        <w:jc w:val="left"/>
        <w:rPr>
          <w:rFonts w:ascii="Cambria" w:hAnsi="Cambria" w:cs="Arial"/>
          <w:color w:val="000000"/>
          <w:sz w:val="23"/>
          <w:szCs w:val="23"/>
        </w:rPr>
      </w:pPr>
    </w:p>
    <w:p w:rsidR="00DD14AD" w:rsidRPr="002752EB" w:rsidRDefault="00DD14AD" w:rsidP="005B521B">
      <w:pPr>
        <w:spacing w:after="0" w:line="240" w:lineRule="auto"/>
        <w:jc w:val="left"/>
        <w:rPr>
          <w:rFonts w:ascii="Cambria" w:hAnsi="Cambria" w:cs="Arial"/>
          <w:color w:val="000000"/>
          <w:sz w:val="23"/>
          <w:szCs w:val="23"/>
        </w:rPr>
      </w:pPr>
      <w:r w:rsidRPr="002752EB">
        <w:rPr>
          <w:rFonts w:ascii="Cambria" w:hAnsi="Cambria" w:cs="Arial"/>
          <w:color w:val="000000"/>
          <w:sz w:val="23"/>
          <w:szCs w:val="23"/>
        </w:rPr>
        <w:t xml:space="preserve">The main component of the design is the microcontroller, as it is </w:t>
      </w:r>
      <w:r w:rsidR="0042672C" w:rsidRPr="002752EB">
        <w:rPr>
          <w:rFonts w:ascii="Cambria" w:hAnsi="Cambria" w:cs="Arial"/>
          <w:color w:val="000000"/>
          <w:sz w:val="23"/>
          <w:szCs w:val="23"/>
        </w:rPr>
        <w:t>responsible</w:t>
      </w:r>
      <w:r w:rsidRPr="002752EB">
        <w:rPr>
          <w:rFonts w:ascii="Cambria" w:hAnsi="Cambria" w:cs="Arial"/>
          <w:color w:val="000000"/>
          <w:sz w:val="23"/>
          <w:szCs w:val="23"/>
        </w:rPr>
        <w:t xml:space="preserve"> for integrating all of the modules. The microcontroller will be programmed using C++.  </w:t>
      </w:r>
      <w:r w:rsidR="00EE7BA0">
        <w:rPr>
          <w:rFonts w:ascii="Cambria" w:hAnsi="Cambria" w:cs="Arial"/>
          <w:color w:val="000000"/>
          <w:sz w:val="23"/>
          <w:szCs w:val="23"/>
        </w:rPr>
        <w:t>K</w:t>
      </w:r>
      <w:r w:rsidRPr="002752EB">
        <w:rPr>
          <w:rFonts w:ascii="Cambria" w:hAnsi="Cambria" w:cs="Arial"/>
          <w:color w:val="000000"/>
          <w:sz w:val="23"/>
          <w:szCs w:val="23"/>
        </w:rPr>
        <w:t>nowledge required to complete the project has</w:t>
      </w:r>
      <w:r w:rsidR="00EE7BA0">
        <w:rPr>
          <w:rFonts w:ascii="Cambria" w:hAnsi="Cambria" w:cs="Arial"/>
          <w:color w:val="000000"/>
          <w:sz w:val="23"/>
          <w:szCs w:val="23"/>
        </w:rPr>
        <w:t xml:space="preserve"> mostly</w:t>
      </w:r>
      <w:r w:rsidRPr="002752EB">
        <w:rPr>
          <w:rFonts w:ascii="Cambria" w:hAnsi="Cambria" w:cs="Arial"/>
          <w:color w:val="000000"/>
          <w:sz w:val="23"/>
          <w:szCs w:val="23"/>
        </w:rPr>
        <w:t xml:space="preserve"> been gained through previous </w:t>
      </w:r>
      <w:r w:rsidR="0042672C" w:rsidRPr="002752EB">
        <w:rPr>
          <w:rFonts w:ascii="Cambria" w:hAnsi="Cambria" w:cs="Arial"/>
          <w:color w:val="000000"/>
          <w:sz w:val="23"/>
          <w:szCs w:val="23"/>
        </w:rPr>
        <w:t>experiences</w:t>
      </w:r>
      <w:r w:rsidRPr="002752EB">
        <w:rPr>
          <w:rFonts w:ascii="Cambria" w:hAnsi="Cambria" w:cs="Arial"/>
          <w:color w:val="000000"/>
          <w:sz w:val="23"/>
          <w:szCs w:val="23"/>
        </w:rPr>
        <w:t xml:space="preserve"> and research over the summer period. Further knowledge regarding device </w:t>
      </w:r>
      <w:r w:rsidR="0042672C" w:rsidRPr="002752EB">
        <w:rPr>
          <w:rFonts w:ascii="Cambria" w:hAnsi="Cambria" w:cs="Arial"/>
          <w:color w:val="000000"/>
          <w:sz w:val="23"/>
          <w:szCs w:val="23"/>
        </w:rPr>
        <w:t>operation</w:t>
      </w:r>
      <w:r w:rsidRPr="002752EB">
        <w:rPr>
          <w:rFonts w:ascii="Cambria" w:hAnsi="Cambria" w:cs="Arial"/>
          <w:color w:val="000000"/>
          <w:sz w:val="23"/>
          <w:szCs w:val="23"/>
        </w:rPr>
        <w:t xml:space="preserve"> and vehicle dynamics will be </w:t>
      </w:r>
      <w:r w:rsidR="00FF138A" w:rsidRPr="002752EB">
        <w:rPr>
          <w:rFonts w:ascii="Cambria" w:hAnsi="Cambria" w:cs="Arial"/>
          <w:color w:val="000000"/>
          <w:sz w:val="23"/>
          <w:szCs w:val="23"/>
        </w:rPr>
        <w:t>acquired</w:t>
      </w:r>
      <w:r w:rsidRPr="002752EB">
        <w:rPr>
          <w:rFonts w:ascii="Cambria" w:hAnsi="Cambria" w:cs="Arial"/>
          <w:color w:val="000000"/>
          <w:sz w:val="23"/>
          <w:szCs w:val="23"/>
        </w:rPr>
        <w:t xml:space="preserve"> </w:t>
      </w:r>
      <w:r w:rsidR="00F86FCF" w:rsidRPr="002752EB">
        <w:rPr>
          <w:rFonts w:ascii="Cambria" w:hAnsi="Cambria" w:cs="Arial"/>
          <w:color w:val="000000"/>
          <w:sz w:val="23"/>
          <w:szCs w:val="23"/>
        </w:rPr>
        <w:t>throughout</w:t>
      </w:r>
      <w:r w:rsidRPr="002752EB">
        <w:rPr>
          <w:rFonts w:ascii="Cambria" w:hAnsi="Cambria" w:cs="Arial"/>
          <w:color w:val="000000"/>
          <w:sz w:val="23"/>
          <w:szCs w:val="23"/>
        </w:rPr>
        <w:t xml:space="preserve"> the </w:t>
      </w:r>
      <w:r w:rsidR="00FF138A" w:rsidRPr="002752EB">
        <w:rPr>
          <w:rFonts w:ascii="Cambria" w:hAnsi="Cambria" w:cs="Arial"/>
          <w:color w:val="000000"/>
          <w:sz w:val="23"/>
          <w:szCs w:val="23"/>
        </w:rPr>
        <w:t>year</w:t>
      </w:r>
      <w:r w:rsidRPr="002752EB">
        <w:rPr>
          <w:rFonts w:ascii="Cambria" w:hAnsi="Cambria" w:cs="Arial"/>
          <w:color w:val="000000"/>
          <w:sz w:val="23"/>
          <w:szCs w:val="23"/>
        </w:rPr>
        <w:t>.  Material resources have already been obtained. The overall cost of the project is expected to be $243.</w:t>
      </w:r>
    </w:p>
    <w:p w:rsidR="00DD14AD" w:rsidRPr="002752EB" w:rsidRDefault="00DD14AD" w:rsidP="005B521B">
      <w:pPr>
        <w:spacing w:after="0" w:line="240" w:lineRule="auto"/>
        <w:jc w:val="left"/>
        <w:rPr>
          <w:rFonts w:ascii="Cambria" w:hAnsi="Cambria" w:cs="Arial"/>
          <w:color w:val="000000"/>
          <w:sz w:val="23"/>
          <w:szCs w:val="23"/>
        </w:rPr>
      </w:pPr>
    </w:p>
    <w:p w:rsidR="00DD14AD" w:rsidRPr="002752EB" w:rsidRDefault="00DD14AD" w:rsidP="005B521B">
      <w:pPr>
        <w:spacing w:after="0" w:line="240" w:lineRule="auto"/>
        <w:jc w:val="left"/>
        <w:rPr>
          <w:rFonts w:ascii="Cambria" w:hAnsi="Cambria" w:cs="Arial"/>
          <w:color w:val="000000"/>
          <w:sz w:val="23"/>
          <w:szCs w:val="23"/>
        </w:rPr>
      </w:pPr>
      <w:r w:rsidRPr="002752EB">
        <w:rPr>
          <w:rFonts w:ascii="Cambria" w:hAnsi="Cambria" w:cs="Arial"/>
          <w:color w:val="000000"/>
          <w:sz w:val="23"/>
          <w:szCs w:val="23"/>
        </w:rPr>
        <w:t>The main risks associated with the project depend on the operation of the sensors. If the sensor</w:t>
      </w:r>
      <w:r w:rsidR="00EE7BA0">
        <w:rPr>
          <w:rFonts w:ascii="Cambria" w:hAnsi="Cambria" w:cs="Arial"/>
          <w:color w:val="000000"/>
          <w:sz w:val="23"/>
          <w:szCs w:val="23"/>
        </w:rPr>
        <w:t>s fail</w:t>
      </w:r>
      <w:r w:rsidRPr="002752EB">
        <w:rPr>
          <w:rFonts w:ascii="Cambria" w:hAnsi="Cambria" w:cs="Arial"/>
          <w:color w:val="000000"/>
          <w:sz w:val="23"/>
          <w:szCs w:val="23"/>
        </w:rPr>
        <w:t xml:space="preserve"> to obtain or calculate values accurately due to external factors such as lighting, weather, and unintended obstacles, the operati</w:t>
      </w:r>
      <w:r w:rsidR="00FF138A" w:rsidRPr="002752EB">
        <w:rPr>
          <w:rFonts w:ascii="Cambria" w:hAnsi="Cambria" w:cs="Arial"/>
          <w:color w:val="000000"/>
          <w:sz w:val="23"/>
          <w:szCs w:val="23"/>
        </w:rPr>
        <w:t>o</w:t>
      </w:r>
      <w:r w:rsidRPr="002752EB">
        <w:rPr>
          <w:rFonts w:ascii="Cambria" w:hAnsi="Cambria" w:cs="Arial"/>
          <w:color w:val="000000"/>
          <w:sz w:val="23"/>
          <w:szCs w:val="23"/>
        </w:rPr>
        <w:t xml:space="preserve">n of the device is at risk. To mitigate these risks, more </w:t>
      </w:r>
      <w:r w:rsidR="00FF138A" w:rsidRPr="002752EB">
        <w:rPr>
          <w:rFonts w:ascii="Cambria" w:hAnsi="Cambria" w:cs="Arial"/>
          <w:color w:val="000000"/>
          <w:sz w:val="23"/>
          <w:szCs w:val="23"/>
        </w:rPr>
        <w:t xml:space="preserve">advanced </w:t>
      </w:r>
      <w:r w:rsidRPr="002752EB">
        <w:rPr>
          <w:rFonts w:ascii="Cambria" w:hAnsi="Cambria" w:cs="Arial"/>
          <w:color w:val="000000"/>
          <w:sz w:val="23"/>
          <w:szCs w:val="23"/>
        </w:rPr>
        <w:t xml:space="preserve">sensors may be required if the problem </w:t>
      </w:r>
      <w:r w:rsidR="00F51EFA" w:rsidRPr="002752EB">
        <w:rPr>
          <w:rFonts w:ascii="Cambria" w:hAnsi="Cambria" w:cs="Arial"/>
          <w:color w:val="000000"/>
          <w:sz w:val="23"/>
          <w:szCs w:val="23"/>
        </w:rPr>
        <w:t>cannot</w:t>
      </w:r>
      <w:r w:rsidRPr="002752EB">
        <w:rPr>
          <w:rFonts w:ascii="Cambria" w:hAnsi="Cambria" w:cs="Arial"/>
          <w:color w:val="000000"/>
          <w:sz w:val="23"/>
          <w:szCs w:val="23"/>
        </w:rPr>
        <w:t xml:space="preserve"> be solved with compensational </w:t>
      </w:r>
      <w:r w:rsidR="00FF138A" w:rsidRPr="002752EB">
        <w:rPr>
          <w:rFonts w:ascii="Cambria" w:hAnsi="Cambria" w:cs="Arial"/>
          <w:color w:val="000000"/>
          <w:sz w:val="23"/>
          <w:szCs w:val="23"/>
        </w:rPr>
        <w:t xml:space="preserve">software </w:t>
      </w:r>
      <w:r w:rsidRPr="002752EB">
        <w:rPr>
          <w:rFonts w:ascii="Cambria" w:hAnsi="Cambria" w:cs="Arial"/>
          <w:color w:val="000000"/>
          <w:sz w:val="23"/>
          <w:szCs w:val="23"/>
        </w:rPr>
        <w:t>algorithm</w:t>
      </w:r>
      <w:r w:rsidR="00FF138A" w:rsidRPr="002752EB">
        <w:rPr>
          <w:rFonts w:ascii="Cambria" w:hAnsi="Cambria" w:cs="Arial"/>
          <w:color w:val="000000"/>
          <w:sz w:val="23"/>
          <w:szCs w:val="23"/>
        </w:rPr>
        <w:t>s</w:t>
      </w:r>
      <w:r w:rsidRPr="002752EB">
        <w:rPr>
          <w:rFonts w:ascii="Cambria" w:hAnsi="Cambria" w:cs="Arial"/>
          <w:color w:val="000000"/>
          <w:sz w:val="23"/>
          <w:szCs w:val="23"/>
        </w:rPr>
        <w:t>. In addition, valid</w:t>
      </w:r>
      <w:r w:rsidR="00F51EFA" w:rsidRPr="002752EB">
        <w:rPr>
          <w:rFonts w:ascii="Cambria" w:hAnsi="Cambria" w:cs="Arial"/>
          <w:color w:val="000000"/>
          <w:sz w:val="23"/>
          <w:szCs w:val="23"/>
        </w:rPr>
        <w:t>ating</w:t>
      </w:r>
      <w:r w:rsidRPr="002752EB">
        <w:rPr>
          <w:rFonts w:ascii="Cambria" w:hAnsi="Cambria" w:cs="Arial"/>
          <w:color w:val="000000"/>
          <w:sz w:val="23"/>
          <w:szCs w:val="23"/>
        </w:rPr>
        <w:t xml:space="preserve"> the obstacle anticipation module is risky as keeping both the user vehicle and obstacle at constant relative speed may be </w:t>
      </w:r>
      <w:r w:rsidR="00F51EFA" w:rsidRPr="002752EB">
        <w:rPr>
          <w:rFonts w:ascii="Cambria" w:hAnsi="Cambria" w:cs="Arial"/>
          <w:color w:val="000000"/>
          <w:sz w:val="23"/>
          <w:szCs w:val="23"/>
        </w:rPr>
        <w:t>difficult</w:t>
      </w:r>
      <w:r w:rsidRPr="002752EB">
        <w:rPr>
          <w:rFonts w:ascii="Cambria" w:hAnsi="Cambria" w:cs="Arial"/>
          <w:color w:val="000000"/>
          <w:sz w:val="23"/>
          <w:szCs w:val="23"/>
        </w:rPr>
        <w:t>.</w:t>
      </w:r>
    </w:p>
    <w:p w:rsidR="00B26472" w:rsidRPr="002752EB" w:rsidRDefault="00DD14AD" w:rsidP="005B521B">
      <w:pPr>
        <w:jc w:val="left"/>
        <w:rPr>
          <w:rFonts w:ascii="Cambria" w:hAnsi="Cambria"/>
        </w:rPr>
      </w:pPr>
      <w:r w:rsidRPr="002752EB">
        <w:rPr>
          <w:rFonts w:ascii="Cambria" w:hAnsi="Cambria"/>
        </w:rPr>
        <w:br w:type="page"/>
      </w:r>
      <w:r w:rsidR="00B26472" w:rsidRPr="002752EB">
        <w:rPr>
          <w:rFonts w:ascii="Cambria" w:hAnsi="Cambria"/>
        </w:rPr>
        <w:lastRenderedPageBreak/>
        <w:t>Table of Contents</w:t>
      </w:r>
    </w:p>
    <w:commentRangeStart w:id="2"/>
    <w:p w:rsidR="003E7674" w:rsidRDefault="00662529" w:rsidP="005B521B">
      <w:pPr>
        <w:pStyle w:val="TOC1"/>
        <w:tabs>
          <w:tab w:val="right" w:leader="dot" w:pos="9350"/>
        </w:tabs>
        <w:jc w:val="left"/>
        <w:rPr>
          <w:rFonts w:ascii="Calibri" w:hAnsi="Calibri"/>
          <w:noProof/>
        </w:rPr>
      </w:pPr>
      <w:r w:rsidRPr="002752EB">
        <w:rPr>
          <w:rFonts w:ascii="Cambria" w:hAnsi="Cambria"/>
        </w:rPr>
        <w:fldChar w:fldCharType="begin"/>
      </w:r>
      <w:r w:rsidR="00B26472" w:rsidRPr="002752EB">
        <w:rPr>
          <w:rFonts w:ascii="Cambria" w:hAnsi="Cambria"/>
        </w:rPr>
        <w:instrText xml:space="preserve"> TOC \o "1-3" \h \z \u </w:instrText>
      </w:r>
      <w:r w:rsidRPr="002752EB">
        <w:rPr>
          <w:rFonts w:ascii="Cambria" w:hAnsi="Cambria"/>
        </w:rPr>
        <w:fldChar w:fldCharType="separate"/>
      </w:r>
      <w:hyperlink w:anchor="_Toc306568279" w:history="1">
        <w:r w:rsidR="003E7674" w:rsidRPr="008A343E">
          <w:rPr>
            <w:rStyle w:val="Hyperlink"/>
            <w:rFonts w:ascii="Cambria" w:hAnsi="Cambria"/>
            <w:noProof/>
          </w:rPr>
          <w:t>Project Description</w:t>
        </w:r>
        <w:r w:rsidR="003E7674">
          <w:rPr>
            <w:noProof/>
            <w:webHidden/>
          </w:rPr>
          <w:tab/>
        </w:r>
        <w:r>
          <w:rPr>
            <w:noProof/>
            <w:webHidden/>
          </w:rPr>
          <w:fldChar w:fldCharType="begin"/>
        </w:r>
        <w:r w:rsidR="003E7674">
          <w:rPr>
            <w:noProof/>
            <w:webHidden/>
          </w:rPr>
          <w:instrText xml:space="preserve"> PAGEREF _Toc306568279 \h </w:instrText>
        </w:r>
        <w:r>
          <w:rPr>
            <w:noProof/>
            <w:webHidden/>
          </w:rPr>
        </w:r>
        <w:r>
          <w:rPr>
            <w:noProof/>
            <w:webHidden/>
          </w:rPr>
          <w:fldChar w:fldCharType="separate"/>
        </w:r>
        <w:r w:rsidR="003E7674">
          <w:rPr>
            <w:noProof/>
            <w:webHidden/>
          </w:rPr>
          <w:t>2</w:t>
        </w:r>
        <w:r>
          <w:rPr>
            <w:noProof/>
            <w:webHidden/>
          </w:rPr>
          <w:fldChar w:fldCharType="end"/>
        </w:r>
      </w:hyperlink>
    </w:p>
    <w:p w:rsidR="003E7674" w:rsidRDefault="007F1EF5" w:rsidP="005B521B">
      <w:pPr>
        <w:pStyle w:val="TOC2"/>
        <w:tabs>
          <w:tab w:val="right" w:leader="dot" w:pos="9350"/>
        </w:tabs>
        <w:jc w:val="left"/>
        <w:rPr>
          <w:rFonts w:ascii="Calibri" w:hAnsi="Calibri"/>
          <w:noProof/>
        </w:rPr>
      </w:pPr>
      <w:hyperlink w:anchor="_Toc306568280" w:history="1">
        <w:r w:rsidR="003E7674" w:rsidRPr="008A343E">
          <w:rPr>
            <w:rStyle w:val="Hyperlink"/>
            <w:rFonts w:ascii="Cambria" w:hAnsi="Cambria"/>
            <w:noProof/>
          </w:rPr>
          <w:t>Background and Motivation</w:t>
        </w:r>
        <w:r w:rsidR="003E7674">
          <w:rPr>
            <w:noProof/>
            <w:webHidden/>
          </w:rPr>
          <w:tab/>
        </w:r>
        <w:r w:rsidR="00662529">
          <w:rPr>
            <w:noProof/>
            <w:webHidden/>
          </w:rPr>
          <w:fldChar w:fldCharType="begin"/>
        </w:r>
        <w:r w:rsidR="003E7674">
          <w:rPr>
            <w:noProof/>
            <w:webHidden/>
          </w:rPr>
          <w:instrText xml:space="preserve"> PAGEREF _Toc306568280 \h </w:instrText>
        </w:r>
        <w:r w:rsidR="00662529">
          <w:rPr>
            <w:noProof/>
            <w:webHidden/>
          </w:rPr>
        </w:r>
        <w:r w:rsidR="00662529">
          <w:rPr>
            <w:noProof/>
            <w:webHidden/>
          </w:rPr>
          <w:fldChar w:fldCharType="separate"/>
        </w:r>
        <w:r w:rsidR="003E7674">
          <w:rPr>
            <w:noProof/>
            <w:webHidden/>
          </w:rPr>
          <w:t>2</w:t>
        </w:r>
        <w:r w:rsidR="00662529">
          <w:rPr>
            <w:noProof/>
            <w:webHidden/>
          </w:rPr>
          <w:fldChar w:fldCharType="end"/>
        </w:r>
      </w:hyperlink>
    </w:p>
    <w:p w:rsidR="003E7674" w:rsidRDefault="007F1EF5" w:rsidP="005B521B">
      <w:pPr>
        <w:pStyle w:val="TOC2"/>
        <w:tabs>
          <w:tab w:val="right" w:leader="dot" w:pos="9350"/>
        </w:tabs>
        <w:jc w:val="left"/>
        <w:rPr>
          <w:rFonts w:ascii="Calibri" w:hAnsi="Calibri"/>
          <w:noProof/>
        </w:rPr>
      </w:pPr>
      <w:hyperlink w:anchor="_Toc306568281" w:history="1">
        <w:r w:rsidR="003E7674" w:rsidRPr="008A343E">
          <w:rPr>
            <w:rStyle w:val="Hyperlink"/>
            <w:rFonts w:ascii="Cambria" w:hAnsi="Cambria"/>
            <w:noProof/>
          </w:rPr>
          <w:t>Project Goal</w:t>
        </w:r>
        <w:r w:rsidR="003E7674">
          <w:rPr>
            <w:noProof/>
            <w:webHidden/>
          </w:rPr>
          <w:tab/>
        </w:r>
        <w:r w:rsidR="00662529">
          <w:rPr>
            <w:noProof/>
            <w:webHidden/>
          </w:rPr>
          <w:fldChar w:fldCharType="begin"/>
        </w:r>
        <w:r w:rsidR="003E7674">
          <w:rPr>
            <w:noProof/>
            <w:webHidden/>
          </w:rPr>
          <w:instrText xml:space="preserve"> PAGEREF _Toc306568281 \h </w:instrText>
        </w:r>
        <w:r w:rsidR="00662529">
          <w:rPr>
            <w:noProof/>
            <w:webHidden/>
          </w:rPr>
        </w:r>
        <w:r w:rsidR="00662529">
          <w:rPr>
            <w:noProof/>
            <w:webHidden/>
          </w:rPr>
          <w:fldChar w:fldCharType="separate"/>
        </w:r>
        <w:r w:rsidR="003E7674">
          <w:rPr>
            <w:noProof/>
            <w:webHidden/>
          </w:rPr>
          <w:t>2</w:t>
        </w:r>
        <w:r w:rsidR="00662529">
          <w:rPr>
            <w:noProof/>
            <w:webHidden/>
          </w:rPr>
          <w:fldChar w:fldCharType="end"/>
        </w:r>
      </w:hyperlink>
    </w:p>
    <w:p w:rsidR="003E7674" w:rsidRDefault="007F1EF5" w:rsidP="005B521B">
      <w:pPr>
        <w:pStyle w:val="TOC2"/>
        <w:tabs>
          <w:tab w:val="right" w:leader="dot" w:pos="9350"/>
        </w:tabs>
        <w:jc w:val="left"/>
        <w:rPr>
          <w:rFonts w:ascii="Calibri" w:hAnsi="Calibri"/>
          <w:noProof/>
        </w:rPr>
      </w:pPr>
      <w:hyperlink w:anchor="_Toc306568282" w:history="1">
        <w:r w:rsidR="003E7674" w:rsidRPr="008A343E">
          <w:rPr>
            <w:rStyle w:val="Hyperlink"/>
            <w:rFonts w:ascii="Cambria" w:hAnsi="Cambria"/>
            <w:noProof/>
          </w:rPr>
          <w:t>Project Requirements</w:t>
        </w:r>
        <w:r w:rsidR="003E7674">
          <w:rPr>
            <w:noProof/>
            <w:webHidden/>
          </w:rPr>
          <w:tab/>
        </w:r>
        <w:r w:rsidR="00662529">
          <w:rPr>
            <w:noProof/>
            <w:webHidden/>
          </w:rPr>
          <w:fldChar w:fldCharType="begin"/>
        </w:r>
        <w:r w:rsidR="003E7674">
          <w:rPr>
            <w:noProof/>
            <w:webHidden/>
          </w:rPr>
          <w:instrText xml:space="preserve"> PAGEREF _Toc306568282 \h </w:instrText>
        </w:r>
        <w:r w:rsidR="00662529">
          <w:rPr>
            <w:noProof/>
            <w:webHidden/>
          </w:rPr>
        </w:r>
        <w:r w:rsidR="00662529">
          <w:rPr>
            <w:noProof/>
            <w:webHidden/>
          </w:rPr>
          <w:fldChar w:fldCharType="separate"/>
        </w:r>
        <w:r w:rsidR="003E7674">
          <w:rPr>
            <w:noProof/>
            <w:webHidden/>
          </w:rPr>
          <w:t>2</w:t>
        </w:r>
        <w:r w:rsidR="00662529">
          <w:rPr>
            <w:noProof/>
            <w:webHidden/>
          </w:rPr>
          <w:fldChar w:fldCharType="end"/>
        </w:r>
      </w:hyperlink>
    </w:p>
    <w:p w:rsidR="003E7674" w:rsidRDefault="007F1EF5" w:rsidP="005B521B">
      <w:pPr>
        <w:pStyle w:val="TOC2"/>
        <w:tabs>
          <w:tab w:val="right" w:leader="dot" w:pos="9350"/>
        </w:tabs>
        <w:jc w:val="left"/>
        <w:rPr>
          <w:rFonts w:ascii="Calibri" w:hAnsi="Calibri"/>
          <w:noProof/>
        </w:rPr>
      </w:pPr>
      <w:hyperlink w:anchor="_Toc306568283" w:history="1">
        <w:r w:rsidR="003E7674" w:rsidRPr="008A343E">
          <w:rPr>
            <w:rStyle w:val="Hyperlink"/>
            <w:rFonts w:ascii="Cambria" w:hAnsi="Cambria"/>
            <w:noProof/>
          </w:rPr>
          <w:t>Functional Requirements</w:t>
        </w:r>
        <w:r w:rsidR="003E7674">
          <w:rPr>
            <w:noProof/>
            <w:webHidden/>
          </w:rPr>
          <w:tab/>
        </w:r>
        <w:r w:rsidR="00662529">
          <w:rPr>
            <w:noProof/>
            <w:webHidden/>
          </w:rPr>
          <w:fldChar w:fldCharType="begin"/>
        </w:r>
        <w:r w:rsidR="003E7674">
          <w:rPr>
            <w:noProof/>
            <w:webHidden/>
          </w:rPr>
          <w:instrText xml:space="preserve"> PAGEREF _Toc306568283 \h </w:instrText>
        </w:r>
        <w:r w:rsidR="00662529">
          <w:rPr>
            <w:noProof/>
            <w:webHidden/>
          </w:rPr>
        </w:r>
        <w:r w:rsidR="00662529">
          <w:rPr>
            <w:noProof/>
            <w:webHidden/>
          </w:rPr>
          <w:fldChar w:fldCharType="separate"/>
        </w:r>
        <w:r w:rsidR="003E7674">
          <w:rPr>
            <w:noProof/>
            <w:webHidden/>
          </w:rPr>
          <w:t>2</w:t>
        </w:r>
        <w:r w:rsidR="00662529">
          <w:rPr>
            <w:noProof/>
            <w:webHidden/>
          </w:rPr>
          <w:fldChar w:fldCharType="end"/>
        </w:r>
      </w:hyperlink>
    </w:p>
    <w:p w:rsidR="003E7674" w:rsidRDefault="007F1EF5" w:rsidP="005B521B">
      <w:pPr>
        <w:pStyle w:val="TOC2"/>
        <w:tabs>
          <w:tab w:val="right" w:leader="dot" w:pos="9350"/>
        </w:tabs>
        <w:jc w:val="left"/>
        <w:rPr>
          <w:rFonts w:ascii="Calibri" w:hAnsi="Calibri"/>
          <w:noProof/>
        </w:rPr>
      </w:pPr>
      <w:hyperlink w:anchor="_Toc306568284" w:history="1">
        <w:r w:rsidR="003E7674" w:rsidRPr="008A343E">
          <w:rPr>
            <w:rStyle w:val="Hyperlink"/>
            <w:rFonts w:ascii="Cambria" w:hAnsi="Cambria"/>
            <w:noProof/>
          </w:rPr>
          <w:t>Constraints</w:t>
        </w:r>
        <w:r w:rsidR="003E7674">
          <w:rPr>
            <w:noProof/>
            <w:webHidden/>
          </w:rPr>
          <w:tab/>
        </w:r>
        <w:r w:rsidR="00662529">
          <w:rPr>
            <w:noProof/>
            <w:webHidden/>
          </w:rPr>
          <w:fldChar w:fldCharType="begin"/>
        </w:r>
        <w:r w:rsidR="003E7674">
          <w:rPr>
            <w:noProof/>
            <w:webHidden/>
          </w:rPr>
          <w:instrText xml:space="preserve"> PAGEREF _Toc306568284 \h </w:instrText>
        </w:r>
        <w:r w:rsidR="00662529">
          <w:rPr>
            <w:noProof/>
            <w:webHidden/>
          </w:rPr>
        </w:r>
        <w:r w:rsidR="00662529">
          <w:rPr>
            <w:noProof/>
            <w:webHidden/>
          </w:rPr>
          <w:fldChar w:fldCharType="separate"/>
        </w:r>
        <w:r w:rsidR="003E7674">
          <w:rPr>
            <w:noProof/>
            <w:webHidden/>
          </w:rPr>
          <w:t>3</w:t>
        </w:r>
        <w:r w:rsidR="00662529">
          <w:rPr>
            <w:noProof/>
            <w:webHidden/>
          </w:rPr>
          <w:fldChar w:fldCharType="end"/>
        </w:r>
      </w:hyperlink>
    </w:p>
    <w:p w:rsidR="003E7674" w:rsidRDefault="007F1EF5" w:rsidP="005B521B">
      <w:pPr>
        <w:pStyle w:val="TOC2"/>
        <w:tabs>
          <w:tab w:val="right" w:leader="dot" w:pos="9350"/>
        </w:tabs>
        <w:jc w:val="left"/>
        <w:rPr>
          <w:rFonts w:ascii="Calibri" w:hAnsi="Calibri"/>
          <w:noProof/>
        </w:rPr>
      </w:pPr>
      <w:hyperlink w:anchor="_Toc306568285" w:history="1">
        <w:r w:rsidR="003E7674" w:rsidRPr="008A343E">
          <w:rPr>
            <w:rStyle w:val="Hyperlink"/>
            <w:rFonts w:ascii="Cambria" w:hAnsi="Cambria"/>
            <w:noProof/>
          </w:rPr>
          <w:t>Objectives</w:t>
        </w:r>
        <w:r w:rsidR="003E7674">
          <w:rPr>
            <w:noProof/>
            <w:webHidden/>
          </w:rPr>
          <w:tab/>
        </w:r>
        <w:r w:rsidR="00662529">
          <w:rPr>
            <w:noProof/>
            <w:webHidden/>
          </w:rPr>
          <w:fldChar w:fldCharType="begin"/>
        </w:r>
        <w:r w:rsidR="003E7674">
          <w:rPr>
            <w:noProof/>
            <w:webHidden/>
          </w:rPr>
          <w:instrText xml:space="preserve"> PAGEREF _Toc306568285 \h </w:instrText>
        </w:r>
        <w:r w:rsidR="00662529">
          <w:rPr>
            <w:noProof/>
            <w:webHidden/>
          </w:rPr>
        </w:r>
        <w:r w:rsidR="00662529">
          <w:rPr>
            <w:noProof/>
            <w:webHidden/>
          </w:rPr>
          <w:fldChar w:fldCharType="separate"/>
        </w:r>
        <w:r w:rsidR="003E7674">
          <w:rPr>
            <w:noProof/>
            <w:webHidden/>
          </w:rPr>
          <w:t>3</w:t>
        </w:r>
        <w:r w:rsidR="00662529">
          <w:rPr>
            <w:noProof/>
            <w:webHidden/>
          </w:rPr>
          <w:fldChar w:fldCharType="end"/>
        </w:r>
      </w:hyperlink>
    </w:p>
    <w:p w:rsidR="003E7674" w:rsidRDefault="007F1EF5" w:rsidP="005B521B">
      <w:pPr>
        <w:pStyle w:val="TOC2"/>
        <w:tabs>
          <w:tab w:val="right" w:leader="dot" w:pos="9350"/>
        </w:tabs>
        <w:jc w:val="left"/>
        <w:rPr>
          <w:rFonts w:ascii="Calibri" w:hAnsi="Calibri"/>
          <w:noProof/>
        </w:rPr>
      </w:pPr>
      <w:hyperlink w:anchor="_Toc306568286" w:history="1">
        <w:r w:rsidR="003E7674" w:rsidRPr="008A343E">
          <w:rPr>
            <w:rStyle w:val="Hyperlink"/>
            <w:rFonts w:ascii="Cambria" w:hAnsi="Cambria"/>
            <w:noProof/>
          </w:rPr>
          <w:t>Validation and Acceptance Test</w:t>
        </w:r>
        <w:r w:rsidR="003E7674">
          <w:rPr>
            <w:noProof/>
            <w:webHidden/>
          </w:rPr>
          <w:tab/>
        </w:r>
        <w:r w:rsidR="00662529">
          <w:rPr>
            <w:noProof/>
            <w:webHidden/>
          </w:rPr>
          <w:fldChar w:fldCharType="begin"/>
        </w:r>
        <w:r w:rsidR="003E7674">
          <w:rPr>
            <w:noProof/>
            <w:webHidden/>
          </w:rPr>
          <w:instrText xml:space="preserve"> PAGEREF _Toc306568286 \h </w:instrText>
        </w:r>
        <w:r w:rsidR="00662529">
          <w:rPr>
            <w:noProof/>
            <w:webHidden/>
          </w:rPr>
        </w:r>
        <w:r w:rsidR="00662529">
          <w:rPr>
            <w:noProof/>
            <w:webHidden/>
          </w:rPr>
          <w:fldChar w:fldCharType="separate"/>
        </w:r>
        <w:r w:rsidR="003E7674">
          <w:rPr>
            <w:noProof/>
            <w:webHidden/>
          </w:rPr>
          <w:t>3</w:t>
        </w:r>
        <w:r w:rsidR="00662529">
          <w:rPr>
            <w:noProof/>
            <w:webHidden/>
          </w:rPr>
          <w:fldChar w:fldCharType="end"/>
        </w:r>
      </w:hyperlink>
    </w:p>
    <w:p w:rsidR="003E7674" w:rsidRDefault="007F1EF5" w:rsidP="005B521B">
      <w:pPr>
        <w:pStyle w:val="TOC1"/>
        <w:tabs>
          <w:tab w:val="right" w:leader="dot" w:pos="9350"/>
        </w:tabs>
        <w:jc w:val="left"/>
        <w:rPr>
          <w:rFonts w:ascii="Calibri" w:hAnsi="Calibri"/>
          <w:noProof/>
        </w:rPr>
      </w:pPr>
      <w:hyperlink w:anchor="_Toc306568287" w:history="1">
        <w:r w:rsidR="003E7674" w:rsidRPr="008A343E">
          <w:rPr>
            <w:rStyle w:val="Hyperlink"/>
            <w:rFonts w:ascii="Cambria" w:hAnsi="Cambria"/>
            <w:noProof/>
          </w:rPr>
          <w:t>Technical Design</w:t>
        </w:r>
        <w:r w:rsidR="003E7674">
          <w:rPr>
            <w:noProof/>
            <w:webHidden/>
          </w:rPr>
          <w:tab/>
        </w:r>
        <w:r w:rsidR="00662529">
          <w:rPr>
            <w:noProof/>
            <w:webHidden/>
          </w:rPr>
          <w:fldChar w:fldCharType="begin"/>
        </w:r>
        <w:r w:rsidR="003E7674">
          <w:rPr>
            <w:noProof/>
            <w:webHidden/>
          </w:rPr>
          <w:instrText xml:space="preserve"> PAGEREF _Toc306568287 \h </w:instrText>
        </w:r>
        <w:r w:rsidR="00662529">
          <w:rPr>
            <w:noProof/>
            <w:webHidden/>
          </w:rPr>
        </w:r>
        <w:r w:rsidR="00662529">
          <w:rPr>
            <w:noProof/>
            <w:webHidden/>
          </w:rPr>
          <w:fldChar w:fldCharType="separate"/>
        </w:r>
        <w:r w:rsidR="003E7674">
          <w:rPr>
            <w:noProof/>
            <w:webHidden/>
          </w:rPr>
          <w:t>4</w:t>
        </w:r>
        <w:r w:rsidR="00662529">
          <w:rPr>
            <w:noProof/>
            <w:webHidden/>
          </w:rPr>
          <w:fldChar w:fldCharType="end"/>
        </w:r>
      </w:hyperlink>
    </w:p>
    <w:p w:rsidR="003E7674" w:rsidRDefault="007F1EF5" w:rsidP="005B521B">
      <w:pPr>
        <w:pStyle w:val="TOC2"/>
        <w:tabs>
          <w:tab w:val="right" w:leader="dot" w:pos="9350"/>
        </w:tabs>
        <w:jc w:val="left"/>
        <w:rPr>
          <w:rFonts w:ascii="Calibri" w:hAnsi="Calibri"/>
          <w:noProof/>
        </w:rPr>
      </w:pPr>
      <w:hyperlink w:anchor="_Toc306568288" w:history="1">
        <w:r w:rsidR="003E7674" w:rsidRPr="008A343E">
          <w:rPr>
            <w:rStyle w:val="Hyperlink"/>
            <w:rFonts w:ascii="Cambria" w:hAnsi="Cambria"/>
            <w:noProof/>
          </w:rPr>
          <w:t>Possible Solutions and Design Alternatives</w:t>
        </w:r>
        <w:r w:rsidR="003E7674">
          <w:rPr>
            <w:noProof/>
            <w:webHidden/>
          </w:rPr>
          <w:tab/>
        </w:r>
        <w:r w:rsidR="00662529">
          <w:rPr>
            <w:noProof/>
            <w:webHidden/>
          </w:rPr>
          <w:fldChar w:fldCharType="begin"/>
        </w:r>
        <w:r w:rsidR="003E7674">
          <w:rPr>
            <w:noProof/>
            <w:webHidden/>
          </w:rPr>
          <w:instrText xml:space="preserve"> PAGEREF _Toc306568288 \h </w:instrText>
        </w:r>
        <w:r w:rsidR="00662529">
          <w:rPr>
            <w:noProof/>
            <w:webHidden/>
          </w:rPr>
        </w:r>
        <w:r w:rsidR="00662529">
          <w:rPr>
            <w:noProof/>
            <w:webHidden/>
          </w:rPr>
          <w:fldChar w:fldCharType="separate"/>
        </w:r>
        <w:r w:rsidR="003E7674">
          <w:rPr>
            <w:noProof/>
            <w:webHidden/>
          </w:rPr>
          <w:t>4</w:t>
        </w:r>
        <w:r w:rsidR="00662529">
          <w:rPr>
            <w:noProof/>
            <w:webHidden/>
          </w:rPr>
          <w:fldChar w:fldCharType="end"/>
        </w:r>
      </w:hyperlink>
    </w:p>
    <w:p w:rsidR="003E7674" w:rsidRDefault="007F1EF5" w:rsidP="005B521B">
      <w:pPr>
        <w:pStyle w:val="TOC2"/>
        <w:tabs>
          <w:tab w:val="right" w:leader="dot" w:pos="9350"/>
        </w:tabs>
        <w:jc w:val="left"/>
        <w:rPr>
          <w:rFonts w:ascii="Calibri" w:hAnsi="Calibri"/>
          <w:noProof/>
        </w:rPr>
      </w:pPr>
      <w:hyperlink w:anchor="_Toc306568289" w:history="1">
        <w:r w:rsidR="003E7674" w:rsidRPr="008A343E">
          <w:rPr>
            <w:rStyle w:val="Hyperlink"/>
            <w:rFonts w:ascii="Cambria" w:hAnsi="Cambria"/>
            <w:noProof/>
          </w:rPr>
          <w:t>Assessment of Proposed Design</w:t>
        </w:r>
        <w:r w:rsidR="003E7674">
          <w:rPr>
            <w:noProof/>
            <w:webHidden/>
          </w:rPr>
          <w:tab/>
        </w:r>
        <w:r w:rsidR="00662529">
          <w:rPr>
            <w:noProof/>
            <w:webHidden/>
          </w:rPr>
          <w:fldChar w:fldCharType="begin"/>
        </w:r>
        <w:r w:rsidR="003E7674">
          <w:rPr>
            <w:noProof/>
            <w:webHidden/>
          </w:rPr>
          <w:instrText xml:space="preserve"> PAGEREF _Toc306568289 \h </w:instrText>
        </w:r>
        <w:r w:rsidR="00662529">
          <w:rPr>
            <w:noProof/>
            <w:webHidden/>
          </w:rPr>
        </w:r>
        <w:r w:rsidR="00662529">
          <w:rPr>
            <w:noProof/>
            <w:webHidden/>
          </w:rPr>
          <w:fldChar w:fldCharType="separate"/>
        </w:r>
        <w:r w:rsidR="003E7674">
          <w:rPr>
            <w:noProof/>
            <w:webHidden/>
          </w:rPr>
          <w:t>5</w:t>
        </w:r>
        <w:r w:rsidR="00662529">
          <w:rPr>
            <w:noProof/>
            <w:webHidden/>
          </w:rPr>
          <w:fldChar w:fldCharType="end"/>
        </w:r>
      </w:hyperlink>
    </w:p>
    <w:p w:rsidR="003E7674" w:rsidRDefault="007F1EF5" w:rsidP="005B521B">
      <w:pPr>
        <w:pStyle w:val="TOC2"/>
        <w:tabs>
          <w:tab w:val="right" w:leader="dot" w:pos="9350"/>
        </w:tabs>
        <w:jc w:val="left"/>
        <w:rPr>
          <w:rFonts w:ascii="Calibri" w:hAnsi="Calibri"/>
          <w:noProof/>
        </w:rPr>
      </w:pPr>
      <w:hyperlink w:anchor="_Toc306568290" w:history="1">
        <w:r w:rsidR="003E7674" w:rsidRPr="008A343E">
          <w:rPr>
            <w:rStyle w:val="Hyperlink"/>
            <w:rFonts w:ascii="Cambria" w:hAnsi="Cambria"/>
            <w:noProof/>
          </w:rPr>
          <w:t>System-Level Overview</w:t>
        </w:r>
        <w:r w:rsidR="003E7674">
          <w:rPr>
            <w:noProof/>
            <w:webHidden/>
          </w:rPr>
          <w:tab/>
        </w:r>
        <w:r w:rsidR="00662529">
          <w:rPr>
            <w:noProof/>
            <w:webHidden/>
          </w:rPr>
          <w:fldChar w:fldCharType="begin"/>
        </w:r>
        <w:r w:rsidR="003E7674">
          <w:rPr>
            <w:noProof/>
            <w:webHidden/>
          </w:rPr>
          <w:instrText xml:space="preserve"> PAGEREF _Toc306568290 \h </w:instrText>
        </w:r>
        <w:r w:rsidR="00662529">
          <w:rPr>
            <w:noProof/>
            <w:webHidden/>
          </w:rPr>
        </w:r>
        <w:r w:rsidR="00662529">
          <w:rPr>
            <w:noProof/>
            <w:webHidden/>
          </w:rPr>
          <w:fldChar w:fldCharType="separate"/>
        </w:r>
        <w:r w:rsidR="003E7674">
          <w:rPr>
            <w:noProof/>
            <w:webHidden/>
          </w:rPr>
          <w:t>7</w:t>
        </w:r>
        <w:r w:rsidR="00662529">
          <w:rPr>
            <w:noProof/>
            <w:webHidden/>
          </w:rPr>
          <w:fldChar w:fldCharType="end"/>
        </w:r>
      </w:hyperlink>
    </w:p>
    <w:p w:rsidR="003E7674" w:rsidRDefault="007F1EF5" w:rsidP="005B521B">
      <w:pPr>
        <w:pStyle w:val="TOC2"/>
        <w:tabs>
          <w:tab w:val="right" w:leader="dot" w:pos="9350"/>
        </w:tabs>
        <w:jc w:val="left"/>
        <w:rPr>
          <w:rFonts w:ascii="Calibri" w:hAnsi="Calibri"/>
          <w:noProof/>
        </w:rPr>
      </w:pPr>
      <w:hyperlink w:anchor="_Toc306568291" w:history="1">
        <w:r w:rsidR="003E7674" w:rsidRPr="008A343E">
          <w:rPr>
            <w:rStyle w:val="Hyperlink"/>
            <w:rFonts w:ascii="Cambria" w:hAnsi="Cambria"/>
            <w:noProof/>
          </w:rPr>
          <w:t>Module-Level Description</w:t>
        </w:r>
        <w:r w:rsidR="003E7674">
          <w:rPr>
            <w:noProof/>
            <w:webHidden/>
          </w:rPr>
          <w:tab/>
        </w:r>
        <w:r w:rsidR="00662529">
          <w:rPr>
            <w:noProof/>
            <w:webHidden/>
          </w:rPr>
          <w:fldChar w:fldCharType="begin"/>
        </w:r>
        <w:r w:rsidR="003E7674">
          <w:rPr>
            <w:noProof/>
            <w:webHidden/>
          </w:rPr>
          <w:instrText xml:space="preserve"> PAGEREF _Toc306568291 \h </w:instrText>
        </w:r>
        <w:r w:rsidR="00662529">
          <w:rPr>
            <w:noProof/>
            <w:webHidden/>
          </w:rPr>
        </w:r>
        <w:r w:rsidR="00662529">
          <w:rPr>
            <w:noProof/>
            <w:webHidden/>
          </w:rPr>
          <w:fldChar w:fldCharType="separate"/>
        </w:r>
        <w:r w:rsidR="003E7674">
          <w:rPr>
            <w:noProof/>
            <w:webHidden/>
          </w:rPr>
          <w:t>7</w:t>
        </w:r>
        <w:r w:rsidR="00662529">
          <w:rPr>
            <w:noProof/>
            <w:webHidden/>
          </w:rPr>
          <w:fldChar w:fldCharType="end"/>
        </w:r>
      </w:hyperlink>
    </w:p>
    <w:p w:rsidR="003E7674" w:rsidRDefault="007F1EF5" w:rsidP="005B521B">
      <w:pPr>
        <w:pStyle w:val="TOC1"/>
        <w:tabs>
          <w:tab w:val="right" w:leader="dot" w:pos="9350"/>
        </w:tabs>
        <w:jc w:val="left"/>
        <w:rPr>
          <w:rFonts w:ascii="Calibri" w:hAnsi="Calibri"/>
          <w:noProof/>
        </w:rPr>
      </w:pPr>
      <w:hyperlink w:anchor="_Toc306568292" w:history="1">
        <w:r w:rsidR="003E7674" w:rsidRPr="008A343E">
          <w:rPr>
            <w:rStyle w:val="Hyperlink"/>
            <w:rFonts w:ascii="Cambria" w:hAnsi="Cambria"/>
            <w:noProof/>
          </w:rPr>
          <w:t>Work Plan</w:t>
        </w:r>
        <w:r w:rsidR="003E7674">
          <w:rPr>
            <w:noProof/>
            <w:webHidden/>
          </w:rPr>
          <w:tab/>
        </w:r>
        <w:r w:rsidR="00662529">
          <w:rPr>
            <w:noProof/>
            <w:webHidden/>
          </w:rPr>
          <w:fldChar w:fldCharType="begin"/>
        </w:r>
        <w:r w:rsidR="003E7674">
          <w:rPr>
            <w:noProof/>
            <w:webHidden/>
          </w:rPr>
          <w:instrText xml:space="preserve"> PAGEREF _Toc306568292 \h </w:instrText>
        </w:r>
        <w:r w:rsidR="00662529">
          <w:rPr>
            <w:noProof/>
            <w:webHidden/>
          </w:rPr>
        </w:r>
        <w:r w:rsidR="00662529">
          <w:rPr>
            <w:noProof/>
            <w:webHidden/>
          </w:rPr>
          <w:fldChar w:fldCharType="separate"/>
        </w:r>
        <w:r w:rsidR="003E7674">
          <w:rPr>
            <w:noProof/>
            <w:webHidden/>
          </w:rPr>
          <w:t>9</w:t>
        </w:r>
        <w:r w:rsidR="00662529">
          <w:rPr>
            <w:noProof/>
            <w:webHidden/>
          </w:rPr>
          <w:fldChar w:fldCharType="end"/>
        </w:r>
      </w:hyperlink>
    </w:p>
    <w:p w:rsidR="003E7674" w:rsidRDefault="007F1EF5" w:rsidP="005B521B">
      <w:pPr>
        <w:pStyle w:val="TOC2"/>
        <w:tabs>
          <w:tab w:val="right" w:leader="dot" w:pos="9350"/>
        </w:tabs>
        <w:jc w:val="left"/>
        <w:rPr>
          <w:rFonts w:ascii="Calibri" w:hAnsi="Calibri"/>
          <w:noProof/>
        </w:rPr>
      </w:pPr>
      <w:hyperlink w:anchor="_Toc306568293" w:history="1">
        <w:r w:rsidR="003E7674" w:rsidRPr="008A343E">
          <w:rPr>
            <w:rStyle w:val="Hyperlink"/>
            <w:rFonts w:ascii="Cambria" w:hAnsi="Cambria"/>
            <w:noProof/>
          </w:rPr>
          <w:t>Work Breakdown Structure (WBS)</w:t>
        </w:r>
        <w:r w:rsidR="003E7674">
          <w:rPr>
            <w:noProof/>
            <w:webHidden/>
          </w:rPr>
          <w:tab/>
        </w:r>
        <w:r w:rsidR="00662529">
          <w:rPr>
            <w:noProof/>
            <w:webHidden/>
          </w:rPr>
          <w:fldChar w:fldCharType="begin"/>
        </w:r>
        <w:r w:rsidR="003E7674">
          <w:rPr>
            <w:noProof/>
            <w:webHidden/>
          </w:rPr>
          <w:instrText xml:space="preserve"> PAGEREF _Toc306568293 \h </w:instrText>
        </w:r>
        <w:r w:rsidR="00662529">
          <w:rPr>
            <w:noProof/>
            <w:webHidden/>
          </w:rPr>
        </w:r>
        <w:r w:rsidR="00662529">
          <w:rPr>
            <w:noProof/>
            <w:webHidden/>
          </w:rPr>
          <w:fldChar w:fldCharType="separate"/>
        </w:r>
        <w:r w:rsidR="003E7674">
          <w:rPr>
            <w:noProof/>
            <w:webHidden/>
          </w:rPr>
          <w:t>9</w:t>
        </w:r>
        <w:r w:rsidR="00662529">
          <w:rPr>
            <w:noProof/>
            <w:webHidden/>
          </w:rPr>
          <w:fldChar w:fldCharType="end"/>
        </w:r>
      </w:hyperlink>
    </w:p>
    <w:p w:rsidR="003E7674" w:rsidRDefault="007F1EF5" w:rsidP="005B521B">
      <w:pPr>
        <w:pStyle w:val="TOC2"/>
        <w:tabs>
          <w:tab w:val="right" w:leader="dot" w:pos="9350"/>
        </w:tabs>
        <w:jc w:val="left"/>
        <w:rPr>
          <w:rFonts w:ascii="Calibri" w:hAnsi="Calibri"/>
          <w:noProof/>
        </w:rPr>
      </w:pPr>
      <w:hyperlink w:anchor="_Toc306568294" w:history="1">
        <w:r w:rsidR="003E7674" w:rsidRPr="008A343E">
          <w:rPr>
            <w:rStyle w:val="Hyperlink"/>
            <w:rFonts w:ascii="Cambria" w:hAnsi="Cambria"/>
            <w:noProof/>
          </w:rPr>
          <w:t>Financial Plan</w:t>
        </w:r>
        <w:r w:rsidR="003E7674">
          <w:rPr>
            <w:noProof/>
            <w:webHidden/>
          </w:rPr>
          <w:tab/>
        </w:r>
        <w:r w:rsidR="00662529">
          <w:rPr>
            <w:noProof/>
            <w:webHidden/>
          </w:rPr>
          <w:fldChar w:fldCharType="begin"/>
        </w:r>
        <w:r w:rsidR="003E7674">
          <w:rPr>
            <w:noProof/>
            <w:webHidden/>
          </w:rPr>
          <w:instrText xml:space="preserve"> PAGEREF _Toc306568294 \h </w:instrText>
        </w:r>
        <w:r w:rsidR="00662529">
          <w:rPr>
            <w:noProof/>
            <w:webHidden/>
          </w:rPr>
        </w:r>
        <w:r w:rsidR="00662529">
          <w:rPr>
            <w:noProof/>
            <w:webHidden/>
          </w:rPr>
          <w:fldChar w:fldCharType="separate"/>
        </w:r>
        <w:r w:rsidR="003E7674">
          <w:rPr>
            <w:noProof/>
            <w:webHidden/>
          </w:rPr>
          <w:t>9</w:t>
        </w:r>
        <w:r w:rsidR="00662529">
          <w:rPr>
            <w:noProof/>
            <w:webHidden/>
          </w:rPr>
          <w:fldChar w:fldCharType="end"/>
        </w:r>
      </w:hyperlink>
    </w:p>
    <w:p w:rsidR="003E7674" w:rsidRDefault="007F1EF5" w:rsidP="005B521B">
      <w:pPr>
        <w:pStyle w:val="TOC2"/>
        <w:tabs>
          <w:tab w:val="right" w:leader="dot" w:pos="9350"/>
        </w:tabs>
        <w:jc w:val="left"/>
        <w:rPr>
          <w:rFonts w:ascii="Calibri" w:hAnsi="Calibri"/>
          <w:noProof/>
        </w:rPr>
      </w:pPr>
      <w:hyperlink w:anchor="_Toc306568295" w:history="1">
        <w:r w:rsidR="003E7674" w:rsidRPr="008A343E">
          <w:rPr>
            <w:rStyle w:val="Hyperlink"/>
            <w:rFonts w:ascii="Cambria" w:hAnsi="Cambria"/>
            <w:noProof/>
          </w:rPr>
          <w:t>Feasibility Assessment (Resources, Risks)</w:t>
        </w:r>
        <w:r w:rsidR="003E7674">
          <w:rPr>
            <w:noProof/>
            <w:webHidden/>
          </w:rPr>
          <w:tab/>
        </w:r>
        <w:r w:rsidR="00662529">
          <w:rPr>
            <w:noProof/>
            <w:webHidden/>
          </w:rPr>
          <w:fldChar w:fldCharType="begin"/>
        </w:r>
        <w:r w:rsidR="003E7674">
          <w:rPr>
            <w:noProof/>
            <w:webHidden/>
          </w:rPr>
          <w:instrText xml:space="preserve"> PAGEREF _Toc306568295 \h </w:instrText>
        </w:r>
        <w:r w:rsidR="00662529">
          <w:rPr>
            <w:noProof/>
            <w:webHidden/>
          </w:rPr>
        </w:r>
        <w:r w:rsidR="00662529">
          <w:rPr>
            <w:noProof/>
            <w:webHidden/>
          </w:rPr>
          <w:fldChar w:fldCharType="separate"/>
        </w:r>
        <w:r w:rsidR="003E7674">
          <w:rPr>
            <w:noProof/>
            <w:webHidden/>
          </w:rPr>
          <w:t>10</w:t>
        </w:r>
        <w:r w:rsidR="00662529">
          <w:rPr>
            <w:noProof/>
            <w:webHidden/>
          </w:rPr>
          <w:fldChar w:fldCharType="end"/>
        </w:r>
      </w:hyperlink>
    </w:p>
    <w:p w:rsidR="003E7674" w:rsidRDefault="007F1EF5" w:rsidP="005B521B">
      <w:pPr>
        <w:pStyle w:val="TOC3"/>
        <w:tabs>
          <w:tab w:val="right" w:leader="dot" w:pos="9350"/>
        </w:tabs>
        <w:jc w:val="left"/>
        <w:rPr>
          <w:rFonts w:ascii="Calibri" w:hAnsi="Calibri"/>
          <w:noProof/>
        </w:rPr>
      </w:pPr>
      <w:hyperlink w:anchor="_Toc306568296" w:history="1">
        <w:r w:rsidR="003E7674" w:rsidRPr="008A343E">
          <w:rPr>
            <w:rStyle w:val="Hyperlink"/>
            <w:rFonts w:ascii="Cambria" w:eastAsia="Calibri" w:hAnsi="Cambria"/>
            <w:noProof/>
          </w:rPr>
          <w:t>Skills and Resources</w:t>
        </w:r>
        <w:r w:rsidR="003E7674">
          <w:rPr>
            <w:noProof/>
            <w:webHidden/>
          </w:rPr>
          <w:tab/>
        </w:r>
        <w:r w:rsidR="00662529">
          <w:rPr>
            <w:noProof/>
            <w:webHidden/>
          </w:rPr>
          <w:fldChar w:fldCharType="begin"/>
        </w:r>
        <w:r w:rsidR="003E7674">
          <w:rPr>
            <w:noProof/>
            <w:webHidden/>
          </w:rPr>
          <w:instrText xml:space="preserve"> PAGEREF _Toc306568296 \h </w:instrText>
        </w:r>
        <w:r w:rsidR="00662529">
          <w:rPr>
            <w:noProof/>
            <w:webHidden/>
          </w:rPr>
        </w:r>
        <w:r w:rsidR="00662529">
          <w:rPr>
            <w:noProof/>
            <w:webHidden/>
          </w:rPr>
          <w:fldChar w:fldCharType="separate"/>
        </w:r>
        <w:r w:rsidR="003E7674">
          <w:rPr>
            <w:noProof/>
            <w:webHidden/>
          </w:rPr>
          <w:t>10</w:t>
        </w:r>
        <w:r w:rsidR="00662529">
          <w:rPr>
            <w:noProof/>
            <w:webHidden/>
          </w:rPr>
          <w:fldChar w:fldCharType="end"/>
        </w:r>
      </w:hyperlink>
    </w:p>
    <w:p w:rsidR="003E7674" w:rsidRDefault="007F1EF5" w:rsidP="005B521B">
      <w:pPr>
        <w:pStyle w:val="TOC3"/>
        <w:tabs>
          <w:tab w:val="right" w:leader="dot" w:pos="9350"/>
        </w:tabs>
        <w:jc w:val="left"/>
        <w:rPr>
          <w:rFonts w:ascii="Calibri" w:hAnsi="Calibri"/>
          <w:noProof/>
        </w:rPr>
      </w:pPr>
      <w:hyperlink w:anchor="_Toc306568297" w:history="1">
        <w:r w:rsidR="003E7674" w:rsidRPr="008A343E">
          <w:rPr>
            <w:rStyle w:val="Hyperlink"/>
            <w:rFonts w:ascii="Cambria" w:eastAsia="Calibri" w:hAnsi="Cambria"/>
            <w:noProof/>
          </w:rPr>
          <w:t>Risk Assessment</w:t>
        </w:r>
        <w:r w:rsidR="003E7674">
          <w:rPr>
            <w:noProof/>
            <w:webHidden/>
          </w:rPr>
          <w:tab/>
        </w:r>
        <w:r w:rsidR="00662529">
          <w:rPr>
            <w:noProof/>
            <w:webHidden/>
          </w:rPr>
          <w:fldChar w:fldCharType="begin"/>
        </w:r>
        <w:r w:rsidR="003E7674">
          <w:rPr>
            <w:noProof/>
            <w:webHidden/>
          </w:rPr>
          <w:instrText xml:space="preserve"> PAGEREF _Toc306568297 \h </w:instrText>
        </w:r>
        <w:r w:rsidR="00662529">
          <w:rPr>
            <w:noProof/>
            <w:webHidden/>
          </w:rPr>
        </w:r>
        <w:r w:rsidR="00662529">
          <w:rPr>
            <w:noProof/>
            <w:webHidden/>
          </w:rPr>
          <w:fldChar w:fldCharType="separate"/>
        </w:r>
        <w:r w:rsidR="003E7674">
          <w:rPr>
            <w:noProof/>
            <w:webHidden/>
          </w:rPr>
          <w:t>11</w:t>
        </w:r>
        <w:r w:rsidR="00662529">
          <w:rPr>
            <w:noProof/>
            <w:webHidden/>
          </w:rPr>
          <w:fldChar w:fldCharType="end"/>
        </w:r>
      </w:hyperlink>
    </w:p>
    <w:p w:rsidR="003E7674" w:rsidRDefault="007F1EF5" w:rsidP="005B521B">
      <w:pPr>
        <w:pStyle w:val="TOC1"/>
        <w:tabs>
          <w:tab w:val="right" w:leader="dot" w:pos="9350"/>
        </w:tabs>
        <w:jc w:val="left"/>
        <w:rPr>
          <w:rFonts w:ascii="Calibri" w:hAnsi="Calibri"/>
          <w:noProof/>
        </w:rPr>
      </w:pPr>
      <w:hyperlink w:anchor="_Toc306568298" w:history="1">
        <w:r w:rsidR="003E7674" w:rsidRPr="008A343E">
          <w:rPr>
            <w:rStyle w:val="Hyperlink"/>
            <w:rFonts w:ascii="Cambria" w:hAnsi="Cambria"/>
            <w:noProof/>
          </w:rPr>
          <w:t>References</w:t>
        </w:r>
        <w:r w:rsidR="003E7674">
          <w:rPr>
            <w:noProof/>
            <w:webHidden/>
          </w:rPr>
          <w:tab/>
        </w:r>
        <w:r w:rsidR="00662529">
          <w:rPr>
            <w:noProof/>
            <w:webHidden/>
          </w:rPr>
          <w:fldChar w:fldCharType="begin"/>
        </w:r>
        <w:r w:rsidR="003E7674">
          <w:rPr>
            <w:noProof/>
            <w:webHidden/>
          </w:rPr>
          <w:instrText xml:space="preserve"> PAGEREF _Toc306568298 \h </w:instrText>
        </w:r>
        <w:r w:rsidR="00662529">
          <w:rPr>
            <w:noProof/>
            <w:webHidden/>
          </w:rPr>
        </w:r>
        <w:r w:rsidR="00662529">
          <w:rPr>
            <w:noProof/>
            <w:webHidden/>
          </w:rPr>
          <w:fldChar w:fldCharType="separate"/>
        </w:r>
        <w:r w:rsidR="003E7674">
          <w:rPr>
            <w:noProof/>
            <w:webHidden/>
          </w:rPr>
          <w:t>12</w:t>
        </w:r>
        <w:r w:rsidR="00662529">
          <w:rPr>
            <w:noProof/>
            <w:webHidden/>
          </w:rPr>
          <w:fldChar w:fldCharType="end"/>
        </w:r>
      </w:hyperlink>
    </w:p>
    <w:p w:rsidR="003E7674" w:rsidRDefault="007F1EF5" w:rsidP="005B521B">
      <w:pPr>
        <w:pStyle w:val="TOC1"/>
        <w:tabs>
          <w:tab w:val="right" w:leader="dot" w:pos="9350"/>
        </w:tabs>
        <w:jc w:val="left"/>
        <w:rPr>
          <w:rFonts w:ascii="Calibri" w:hAnsi="Calibri"/>
          <w:noProof/>
        </w:rPr>
      </w:pPr>
      <w:hyperlink w:anchor="_Toc306568299" w:history="1">
        <w:r w:rsidR="003E7674" w:rsidRPr="008A343E">
          <w:rPr>
            <w:rStyle w:val="Hyperlink"/>
            <w:rFonts w:ascii="Cambria" w:hAnsi="Cambria"/>
            <w:noProof/>
          </w:rPr>
          <w:t>Appendices</w:t>
        </w:r>
        <w:r w:rsidR="003E7674">
          <w:rPr>
            <w:noProof/>
            <w:webHidden/>
          </w:rPr>
          <w:tab/>
        </w:r>
        <w:r w:rsidR="00662529">
          <w:rPr>
            <w:noProof/>
            <w:webHidden/>
          </w:rPr>
          <w:fldChar w:fldCharType="begin"/>
        </w:r>
        <w:r w:rsidR="003E7674">
          <w:rPr>
            <w:noProof/>
            <w:webHidden/>
          </w:rPr>
          <w:instrText xml:space="preserve"> PAGEREF _Toc306568299 \h </w:instrText>
        </w:r>
        <w:r w:rsidR="00662529">
          <w:rPr>
            <w:noProof/>
            <w:webHidden/>
          </w:rPr>
        </w:r>
        <w:r w:rsidR="00662529">
          <w:rPr>
            <w:noProof/>
            <w:webHidden/>
          </w:rPr>
          <w:fldChar w:fldCharType="separate"/>
        </w:r>
        <w:r w:rsidR="003E7674">
          <w:rPr>
            <w:noProof/>
            <w:webHidden/>
          </w:rPr>
          <w:t>13</w:t>
        </w:r>
        <w:r w:rsidR="00662529">
          <w:rPr>
            <w:noProof/>
            <w:webHidden/>
          </w:rPr>
          <w:fldChar w:fldCharType="end"/>
        </w:r>
      </w:hyperlink>
    </w:p>
    <w:p w:rsidR="003E7674" w:rsidRDefault="007F1EF5" w:rsidP="005B521B">
      <w:pPr>
        <w:pStyle w:val="TOC2"/>
        <w:tabs>
          <w:tab w:val="right" w:leader="dot" w:pos="9350"/>
        </w:tabs>
        <w:jc w:val="left"/>
        <w:rPr>
          <w:rFonts w:ascii="Calibri" w:hAnsi="Calibri"/>
          <w:noProof/>
        </w:rPr>
      </w:pPr>
      <w:hyperlink w:anchor="_Toc306568300" w:history="1">
        <w:r w:rsidR="003E7674" w:rsidRPr="008A343E">
          <w:rPr>
            <w:rStyle w:val="Hyperlink"/>
            <w:rFonts w:ascii="Cambria" w:hAnsi="Cambria"/>
            <w:noProof/>
          </w:rPr>
          <w:t>Appendix A: Student – Supervisor Agreement form.</w:t>
        </w:r>
        <w:r w:rsidR="003E7674">
          <w:rPr>
            <w:noProof/>
            <w:webHidden/>
          </w:rPr>
          <w:tab/>
        </w:r>
        <w:r w:rsidR="00662529">
          <w:rPr>
            <w:noProof/>
            <w:webHidden/>
          </w:rPr>
          <w:fldChar w:fldCharType="begin"/>
        </w:r>
        <w:r w:rsidR="003E7674">
          <w:rPr>
            <w:noProof/>
            <w:webHidden/>
          </w:rPr>
          <w:instrText xml:space="preserve"> PAGEREF _Toc306568300 \h </w:instrText>
        </w:r>
        <w:r w:rsidR="00662529">
          <w:rPr>
            <w:noProof/>
            <w:webHidden/>
          </w:rPr>
        </w:r>
        <w:r w:rsidR="00662529">
          <w:rPr>
            <w:noProof/>
            <w:webHidden/>
          </w:rPr>
          <w:fldChar w:fldCharType="separate"/>
        </w:r>
        <w:r w:rsidR="003E7674">
          <w:rPr>
            <w:noProof/>
            <w:webHidden/>
          </w:rPr>
          <w:t>13</w:t>
        </w:r>
        <w:r w:rsidR="00662529">
          <w:rPr>
            <w:noProof/>
            <w:webHidden/>
          </w:rPr>
          <w:fldChar w:fldCharType="end"/>
        </w:r>
      </w:hyperlink>
    </w:p>
    <w:p w:rsidR="003E7674" w:rsidRDefault="007F1EF5" w:rsidP="005B521B">
      <w:pPr>
        <w:pStyle w:val="TOC2"/>
        <w:tabs>
          <w:tab w:val="right" w:leader="dot" w:pos="9350"/>
        </w:tabs>
        <w:jc w:val="left"/>
        <w:rPr>
          <w:rFonts w:ascii="Calibri" w:hAnsi="Calibri"/>
          <w:noProof/>
        </w:rPr>
      </w:pPr>
      <w:hyperlink w:anchor="_Toc306568301" w:history="1">
        <w:r w:rsidR="003E7674" w:rsidRPr="008A343E">
          <w:rPr>
            <w:rStyle w:val="Hyperlink"/>
            <w:rFonts w:ascii="Cambria" w:hAnsi="Cambria"/>
            <w:noProof/>
          </w:rPr>
          <w:t>Appendix B: Draft B Evaluation Form</w:t>
        </w:r>
        <w:r w:rsidR="003E7674">
          <w:rPr>
            <w:noProof/>
            <w:webHidden/>
          </w:rPr>
          <w:tab/>
        </w:r>
        <w:r w:rsidR="00662529">
          <w:rPr>
            <w:noProof/>
            <w:webHidden/>
          </w:rPr>
          <w:fldChar w:fldCharType="begin"/>
        </w:r>
        <w:r w:rsidR="003E7674">
          <w:rPr>
            <w:noProof/>
            <w:webHidden/>
          </w:rPr>
          <w:instrText xml:space="preserve"> PAGEREF _Toc306568301 \h </w:instrText>
        </w:r>
        <w:r w:rsidR="00662529">
          <w:rPr>
            <w:noProof/>
            <w:webHidden/>
          </w:rPr>
        </w:r>
        <w:r w:rsidR="00662529">
          <w:rPr>
            <w:noProof/>
            <w:webHidden/>
          </w:rPr>
          <w:fldChar w:fldCharType="separate"/>
        </w:r>
        <w:r w:rsidR="003E7674">
          <w:rPr>
            <w:noProof/>
            <w:webHidden/>
          </w:rPr>
          <w:t>14</w:t>
        </w:r>
        <w:r w:rsidR="00662529">
          <w:rPr>
            <w:noProof/>
            <w:webHidden/>
          </w:rPr>
          <w:fldChar w:fldCharType="end"/>
        </w:r>
      </w:hyperlink>
    </w:p>
    <w:p w:rsidR="003E7674" w:rsidRDefault="007F1EF5" w:rsidP="005B521B">
      <w:pPr>
        <w:pStyle w:val="TOC2"/>
        <w:tabs>
          <w:tab w:val="right" w:leader="dot" w:pos="9350"/>
        </w:tabs>
        <w:jc w:val="left"/>
        <w:rPr>
          <w:rFonts w:ascii="Calibri" w:hAnsi="Calibri"/>
          <w:noProof/>
        </w:rPr>
      </w:pPr>
      <w:hyperlink w:anchor="_Toc306568302" w:history="1">
        <w:r w:rsidR="003E7674" w:rsidRPr="008A343E">
          <w:rPr>
            <w:rStyle w:val="Hyperlink"/>
            <w:rFonts w:ascii="Cambria" w:hAnsi="Cambria"/>
            <w:noProof/>
          </w:rPr>
          <w:t xml:space="preserve">Appendix C: </w:t>
        </w:r>
        <w:r w:rsidR="003E7674" w:rsidRPr="008A343E">
          <w:rPr>
            <w:rStyle w:val="Hyperlink"/>
            <w:rFonts w:ascii="Cambria" w:hAnsi="Cambria"/>
            <w:noProof/>
            <w:lang w:val="en-CA"/>
          </w:rPr>
          <w:t>Report Attribution Table</w:t>
        </w:r>
        <w:r w:rsidR="003E7674">
          <w:rPr>
            <w:noProof/>
            <w:webHidden/>
          </w:rPr>
          <w:tab/>
        </w:r>
        <w:r w:rsidR="00662529">
          <w:rPr>
            <w:noProof/>
            <w:webHidden/>
          </w:rPr>
          <w:fldChar w:fldCharType="begin"/>
        </w:r>
        <w:r w:rsidR="003E7674">
          <w:rPr>
            <w:noProof/>
            <w:webHidden/>
          </w:rPr>
          <w:instrText xml:space="preserve"> PAGEREF _Toc306568302 \h </w:instrText>
        </w:r>
        <w:r w:rsidR="00662529">
          <w:rPr>
            <w:noProof/>
            <w:webHidden/>
          </w:rPr>
        </w:r>
        <w:r w:rsidR="00662529">
          <w:rPr>
            <w:noProof/>
            <w:webHidden/>
          </w:rPr>
          <w:fldChar w:fldCharType="separate"/>
        </w:r>
        <w:r w:rsidR="003E7674">
          <w:rPr>
            <w:noProof/>
            <w:webHidden/>
          </w:rPr>
          <w:t>15</w:t>
        </w:r>
        <w:r w:rsidR="00662529">
          <w:rPr>
            <w:noProof/>
            <w:webHidden/>
          </w:rPr>
          <w:fldChar w:fldCharType="end"/>
        </w:r>
      </w:hyperlink>
    </w:p>
    <w:p w:rsidR="003E7674" w:rsidRDefault="007F1EF5" w:rsidP="005B521B">
      <w:pPr>
        <w:pStyle w:val="TOC2"/>
        <w:tabs>
          <w:tab w:val="right" w:leader="dot" w:pos="9350"/>
        </w:tabs>
        <w:jc w:val="left"/>
        <w:rPr>
          <w:rFonts w:ascii="Calibri" w:hAnsi="Calibri"/>
          <w:noProof/>
        </w:rPr>
      </w:pPr>
      <w:hyperlink w:anchor="_Toc306568303" w:history="1">
        <w:r w:rsidR="003E7674" w:rsidRPr="008A343E">
          <w:rPr>
            <w:rStyle w:val="Hyperlink"/>
            <w:rFonts w:ascii="Cambria" w:hAnsi="Cambria"/>
            <w:noProof/>
          </w:rPr>
          <w:t xml:space="preserve">Appendix D: </w:t>
        </w:r>
        <w:r w:rsidR="00C87A12">
          <w:rPr>
            <w:rStyle w:val="Hyperlink"/>
            <w:rFonts w:ascii="Cambria" w:hAnsi="Cambria"/>
            <w:noProof/>
          </w:rPr>
          <w:t xml:space="preserve">Statistics on </w:t>
        </w:r>
        <w:r w:rsidR="003E7674" w:rsidRPr="008A343E">
          <w:rPr>
            <w:rStyle w:val="Hyperlink"/>
            <w:rFonts w:ascii="Cambria" w:hAnsi="Cambria"/>
            <w:noProof/>
          </w:rPr>
          <w:t>Collisions and Casualties</w:t>
        </w:r>
        <w:r w:rsidR="003E7674">
          <w:rPr>
            <w:noProof/>
            <w:webHidden/>
          </w:rPr>
          <w:tab/>
        </w:r>
        <w:r w:rsidR="00662529">
          <w:rPr>
            <w:noProof/>
            <w:webHidden/>
          </w:rPr>
          <w:fldChar w:fldCharType="begin"/>
        </w:r>
        <w:r w:rsidR="003E7674">
          <w:rPr>
            <w:noProof/>
            <w:webHidden/>
          </w:rPr>
          <w:instrText xml:space="preserve"> PAGEREF _Toc306568303 \h </w:instrText>
        </w:r>
        <w:r w:rsidR="00662529">
          <w:rPr>
            <w:noProof/>
            <w:webHidden/>
          </w:rPr>
        </w:r>
        <w:r w:rsidR="00662529">
          <w:rPr>
            <w:noProof/>
            <w:webHidden/>
          </w:rPr>
          <w:fldChar w:fldCharType="separate"/>
        </w:r>
        <w:r w:rsidR="003E7674">
          <w:rPr>
            <w:noProof/>
            <w:webHidden/>
          </w:rPr>
          <w:t>16</w:t>
        </w:r>
        <w:r w:rsidR="00662529">
          <w:rPr>
            <w:noProof/>
            <w:webHidden/>
          </w:rPr>
          <w:fldChar w:fldCharType="end"/>
        </w:r>
      </w:hyperlink>
    </w:p>
    <w:p w:rsidR="003E7674" w:rsidRDefault="007F1EF5" w:rsidP="005B521B">
      <w:pPr>
        <w:pStyle w:val="TOC2"/>
        <w:tabs>
          <w:tab w:val="right" w:leader="dot" w:pos="9350"/>
        </w:tabs>
        <w:jc w:val="left"/>
        <w:rPr>
          <w:rFonts w:ascii="Calibri" w:hAnsi="Calibri"/>
          <w:noProof/>
        </w:rPr>
      </w:pPr>
      <w:hyperlink w:anchor="_Toc306568304" w:history="1">
        <w:r w:rsidR="00537A7A">
          <w:rPr>
            <w:rStyle w:val="Hyperlink"/>
            <w:rFonts w:ascii="Cambria" w:hAnsi="Cambria"/>
            <w:noProof/>
          </w:rPr>
          <w:t>Appendix E: Quantitative Measures for Technical R</w:t>
        </w:r>
        <w:r w:rsidR="003E7674" w:rsidRPr="008A343E">
          <w:rPr>
            <w:rStyle w:val="Hyperlink"/>
            <w:rFonts w:ascii="Cambria" w:hAnsi="Cambria"/>
            <w:noProof/>
          </w:rPr>
          <w:t>equirements</w:t>
        </w:r>
        <w:r w:rsidR="003E7674">
          <w:rPr>
            <w:noProof/>
            <w:webHidden/>
          </w:rPr>
          <w:tab/>
        </w:r>
        <w:r w:rsidR="00662529">
          <w:rPr>
            <w:noProof/>
            <w:webHidden/>
          </w:rPr>
          <w:fldChar w:fldCharType="begin"/>
        </w:r>
        <w:r w:rsidR="003E7674">
          <w:rPr>
            <w:noProof/>
            <w:webHidden/>
          </w:rPr>
          <w:instrText xml:space="preserve"> PAGEREF _Toc306568304 \h </w:instrText>
        </w:r>
        <w:r w:rsidR="00662529">
          <w:rPr>
            <w:noProof/>
            <w:webHidden/>
          </w:rPr>
        </w:r>
        <w:r w:rsidR="00662529">
          <w:rPr>
            <w:noProof/>
            <w:webHidden/>
          </w:rPr>
          <w:fldChar w:fldCharType="separate"/>
        </w:r>
        <w:r w:rsidR="003E7674">
          <w:rPr>
            <w:noProof/>
            <w:webHidden/>
          </w:rPr>
          <w:t>17</w:t>
        </w:r>
        <w:r w:rsidR="00662529">
          <w:rPr>
            <w:noProof/>
            <w:webHidden/>
          </w:rPr>
          <w:fldChar w:fldCharType="end"/>
        </w:r>
      </w:hyperlink>
    </w:p>
    <w:p w:rsidR="003E7674" w:rsidRDefault="007F1EF5" w:rsidP="005B521B">
      <w:pPr>
        <w:pStyle w:val="TOC2"/>
        <w:tabs>
          <w:tab w:val="right" w:leader="dot" w:pos="9350"/>
        </w:tabs>
        <w:jc w:val="left"/>
        <w:rPr>
          <w:rFonts w:ascii="Calibri" w:hAnsi="Calibri"/>
          <w:noProof/>
        </w:rPr>
      </w:pPr>
      <w:hyperlink w:anchor="_Toc306568305" w:history="1">
        <w:r w:rsidR="00537A7A">
          <w:rPr>
            <w:rStyle w:val="Hyperlink"/>
            <w:rFonts w:ascii="Cambria" w:hAnsi="Cambria"/>
            <w:noProof/>
          </w:rPr>
          <w:t>Appendix F: Blind Spot R</w:t>
        </w:r>
        <w:r w:rsidR="003E7674" w:rsidRPr="008A343E">
          <w:rPr>
            <w:rStyle w:val="Hyperlink"/>
            <w:rFonts w:ascii="Cambria" w:hAnsi="Cambria"/>
            <w:noProof/>
          </w:rPr>
          <w:t>egion.</w:t>
        </w:r>
        <w:r w:rsidR="003E7674">
          <w:rPr>
            <w:noProof/>
            <w:webHidden/>
          </w:rPr>
          <w:tab/>
        </w:r>
        <w:r w:rsidR="00662529">
          <w:rPr>
            <w:noProof/>
            <w:webHidden/>
          </w:rPr>
          <w:fldChar w:fldCharType="begin"/>
        </w:r>
        <w:r w:rsidR="003E7674">
          <w:rPr>
            <w:noProof/>
            <w:webHidden/>
          </w:rPr>
          <w:instrText xml:space="preserve"> PAGEREF _Toc306568305 \h </w:instrText>
        </w:r>
        <w:r w:rsidR="00662529">
          <w:rPr>
            <w:noProof/>
            <w:webHidden/>
          </w:rPr>
        </w:r>
        <w:r w:rsidR="00662529">
          <w:rPr>
            <w:noProof/>
            <w:webHidden/>
          </w:rPr>
          <w:fldChar w:fldCharType="separate"/>
        </w:r>
        <w:r w:rsidR="003E7674">
          <w:rPr>
            <w:noProof/>
            <w:webHidden/>
          </w:rPr>
          <w:t>18</w:t>
        </w:r>
        <w:r w:rsidR="00662529">
          <w:rPr>
            <w:noProof/>
            <w:webHidden/>
          </w:rPr>
          <w:fldChar w:fldCharType="end"/>
        </w:r>
      </w:hyperlink>
    </w:p>
    <w:p w:rsidR="003E7674" w:rsidRDefault="007F1EF5" w:rsidP="005B521B">
      <w:pPr>
        <w:pStyle w:val="TOC2"/>
        <w:tabs>
          <w:tab w:val="right" w:leader="dot" w:pos="9350"/>
        </w:tabs>
        <w:jc w:val="left"/>
        <w:rPr>
          <w:rFonts w:ascii="Calibri" w:hAnsi="Calibri"/>
          <w:noProof/>
        </w:rPr>
      </w:pPr>
      <w:hyperlink w:anchor="_Toc306568306" w:history="1">
        <w:r w:rsidR="00336418">
          <w:rPr>
            <w:rStyle w:val="Hyperlink"/>
            <w:noProof/>
          </w:rPr>
          <w:t>Appendix G : Calculations P</w:t>
        </w:r>
        <w:r w:rsidR="003E7674" w:rsidRPr="008A343E">
          <w:rPr>
            <w:rStyle w:val="Hyperlink"/>
            <w:noProof/>
          </w:rPr>
          <w:t>erformed by the Microcontroller</w:t>
        </w:r>
        <w:r w:rsidR="003E7674">
          <w:rPr>
            <w:noProof/>
            <w:webHidden/>
          </w:rPr>
          <w:tab/>
        </w:r>
        <w:r w:rsidR="00662529">
          <w:rPr>
            <w:noProof/>
            <w:webHidden/>
          </w:rPr>
          <w:fldChar w:fldCharType="begin"/>
        </w:r>
        <w:r w:rsidR="003E7674">
          <w:rPr>
            <w:noProof/>
            <w:webHidden/>
          </w:rPr>
          <w:instrText xml:space="preserve"> PAGEREF _Toc306568306 \h </w:instrText>
        </w:r>
        <w:r w:rsidR="00662529">
          <w:rPr>
            <w:noProof/>
            <w:webHidden/>
          </w:rPr>
        </w:r>
        <w:r w:rsidR="00662529">
          <w:rPr>
            <w:noProof/>
            <w:webHidden/>
          </w:rPr>
          <w:fldChar w:fldCharType="separate"/>
        </w:r>
        <w:r w:rsidR="003E7674">
          <w:rPr>
            <w:noProof/>
            <w:webHidden/>
          </w:rPr>
          <w:t>19</w:t>
        </w:r>
        <w:r w:rsidR="00662529">
          <w:rPr>
            <w:noProof/>
            <w:webHidden/>
          </w:rPr>
          <w:fldChar w:fldCharType="end"/>
        </w:r>
      </w:hyperlink>
    </w:p>
    <w:p w:rsidR="003E7674" w:rsidRDefault="007F1EF5" w:rsidP="005B521B">
      <w:pPr>
        <w:pStyle w:val="TOC2"/>
        <w:tabs>
          <w:tab w:val="right" w:leader="dot" w:pos="9350"/>
        </w:tabs>
        <w:jc w:val="left"/>
        <w:rPr>
          <w:rFonts w:ascii="Calibri" w:hAnsi="Calibri"/>
          <w:noProof/>
        </w:rPr>
      </w:pPr>
      <w:hyperlink w:anchor="_Toc306568307" w:history="1">
        <w:r w:rsidR="003E7674" w:rsidRPr="008A343E">
          <w:rPr>
            <w:rStyle w:val="Hyperlink"/>
            <w:rFonts w:ascii="Cambria" w:hAnsi="Cambria"/>
            <w:noProof/>
          </w:rPr>
          <w:t xml:space="preserve">Appendix H: </w:t>
        </w:r>
        <w:r w:rsidR="00C75A59">
          <w:t>Classification of Danger Levels</w:t>
        </w:r>
        <w:r w:rsidR="003E7674">
          <w:rPr>
            <w:noProof/>
            <w:webHidden/>
          </w:rPr>
          <w:tab/>
        </w:r>
        <w:r w:rsidR="00662529">
          <w:rPr>
            <w:noProof/>
            <w:webHidden/>
          </w:rPr>
          <w:fldChar w:fldCharType="begin"/>
        </w:r>
        <w:r w:rsidR="003E7674">
          <w:rPr>
            <w:noProof/>
            <w:webHidden/>
          </w:rPr>
          <w:instrText xml:space="preserve"> PAGEREF _Toc306568307 \h </w:instrText>
        </w:r>
        <w:r w:rsidR="00662529">
          <w:rPr>
            <w:noProof/>
            <w:webHidden/>
          </w:rPr>
        </w:r>
        <w:r w:rsidR="00662529">
          <w:rPr>
            <w:noProof/>
            <w:webHidden/>
          </w:rPr>
          <w:fldChar w:fldCharType="separate"/>
        </w:r>
        <w:r w:rsidR="003E7674">
          <w:rPr>
            <w:noProof/>
            <w:webHidden/>
          </w:rPr>
          <w:t>22</w:t>
        </w:r>
        <w:r w:rsidR="00662529">
          <w:rPr>
            <w:noProof/>
            <w:webHidden/>
          </w:rPr>
          <w:fldChar w:fldCharType="end"/>
        </w:r>
      </w:hyperlink>
    </w:p>
    <w:p w:rsidR="003E7674" w:rsidRDefault="007F1EF5" w:rsidP="005B521B">
      <w:pPr>
        <w:pStyle w:val="TOC2"/>
        <w:tabs>
          <w:tab w:val="right" w:leader="dot" w:pos="9350"/>
        </w:tabs>
        <w:jc w:val="left"/>
        <w:rPr>
          <w:rFonts w:ascii="Calibri" w:hAnsi="Calibri"/>
          <w:noProof/>
        </w:rPr>
      </w:pPr>
      <w:hyperlink w:anchor="_Toc306568308" w:history="1">
        <w:r w:rsidR="003E7674" w:rsidRPr="008A343E">
          <w:rPr>
            <w:rStyle w:val="Hyperlink"/>
            <w:rFonts w:ascii="Cambria" w:hAnsi="Cambria"/>
            <w:noProof/>
          </w:rPr>
          <w:t>Appendix I: Gantt Chart</w:t>
        </w:r>
        <w:r w:rsidR="003E7674">
          <w:rPr>
            <w:noProof/>
            <w:webHidden/>
          </w:rPr>
          <w:tab/>
        </w:r>
        <w:r w:rsidR="00662529">
          <w:rPr>
            <w:noProof/>
            <w:webHidden/>
          </w:rPr>
          <w:fldChar w:fldCharType="begin"/>
        </w:r>
        <w:r w:rsidR="003E7674">
          <w:rPr>
            <w:noProof/>
            <w:webHidden/>
          </w:rPr>
          <w:instrText xml:space="preserve"> PAGEREF _Toc306568308 \h </w:instrText>
        </w:r>
        <w:r w:rsidR="00662529">
          <w:rPr>
            <w:noProof/>
            <w:webHidden/>
          </w:rPr>
        </w:r>
        <w:r w:rsidR="00662529">
          <w:rPr>
            <w:noProof/>
            <w:webHidden/>
          </w:rPr>
          <w:fldChar w:fldCharType="separate"/>
        </w:r>
        <w:r w:rsidR="003E7674">
          <w:rPr>
            <w:noProof/>
            <w:webHidden/>
          </w:rPr>
          <w:t>23</w:t>
        </w:r>
        <w:r w:rsidR="00662529">
          <w:rPr>
            <w:noProof/>
            <w:webHidden/>
          </w:rPr>
          <w:fldChar w:fldCharType="end"/>
        </w:r>
      </w:hyperlink>
    </w:p>
    <w:p w:rsidR="00B26472" w:rsidRPr="002752EB" w:rsidRDefault="00662529" w:rsidP="005B521B">
      <w:pPr>
        <w:jc w:val="left"/>
        <w:rPr>
          <w:rFonts w:ascii="Cambria" w:hAnsi="Cambria"/>
        </w:rPr>
      </w:pPr>
      <w:r w:rsidRPr="002752EB">
        <w:rPr>
          <w:rFonts w:ascii="Cambria" w:hAnsi="Cambria"/>
        </w:rPr>
        <w:fldChar w:fldCharType="end"/>
      </w:r>
      <w:commentRangeEnd w:id="2"/>
      <w:r w:rsidR="004B0E84">
        <w:rPr>
          <w:rStyle w:val="CommentReference"/>
        </w:rPr>
        <w:commentReference w:id="2"/>
      </w:r>
    </w:p>
    <w:p w:rsidR="00B26472" w:rsidRPr="002752EB" w:rsidRDefault="00B26472" w:rsidP="005B521B">
      <w:pPr>
        <w:pStyle w:val="Heading1"/>
        <w:jc w:val="left"/>
      </w:pPr>
      <w:bookmarkStart w:id="3" w:name="_Toc306568279"/>
      <w:r w:rsidRPr="002752EB">
        <w:lastRenderedPageBreak/>
        <w:t>Project Description</w:t>
      </w:r>
      <w:bookmarkEnd w:id="3"/>
    </w:p>
    <w:p w:rsidR="00B26472" w:rsidRPr="002752EB" w:rsidRDefault="00B26472" w:rsidP="005B521B">
      <w:pPr>
        <w:jc w:val="left"/>
        <w:rPr>
          <w:rFonts w:ascii="Cambria" w:hAnsi="Cambria"/>
        </w:rPr>
      </w:pPr>
    </w:p>
    <w:p w:rsidR="00B26472" w:rsidRPr="002752EB" w:rsidRDefault="00B26472" w:rsidP="005B521B">
      <w:pPr>
        <w:pStyle w:val="Heading2"/>
        <w:jc w:val="left"/>
      </w:pPr>
      <w:bookmarkStart w:id="4" w:name="_Toc306568280"/>
      <w:r w:rsidRPr="002752EB">
        <w:t>Background and Motivation</w:t>
      </w:r>
      <w:bookmarkEnd w:id="4"/>
    </w:p>
    <w:p w:rsidR="00A72586" w:rsidRPr="002752EB" w:rsidRDefault="00A72586" w:rsidP="005B521B">
      <w:pPr>
        <w:spacing w:after="0" w:line="240" w:lineRule="auto"/>
        <w:jc w:val="left"/>
        <w:rPr>
          <w:rFonts w:ascii="Cambria" w:hAnsi="Cambria"/>
          <w:color w:val="000000"/>
          <w:sz w:val="23"/>
          <w:szCs w:val="23"/>
        </w:rPr>
      </w:pPr>
      <w:r w:rsidRPr="002752EB">
        <w:rPr>
          <w:rFonts w:ascii="Cambria" w:hAnsi="Cambria" w:cs="Arial"/>
          <w:color w:val="000000"/>
          <w:sz w:val="23"/>
          <w:szCs w:val="23"/>
        </w:rPr>
        <w:t xml:space="preserve">Vehicle accidents cause physical injuries, mental trauma, financial loss, and in the most extreme cases: death. According to Statistics Canada, in 2009, there were 123,192 total recorded collisions in Canada. 2,011 of these were fatal [1]. In 1990, total number of collisions was 178,515; 3,445 </w:t>
      </w:r>
      <w:r w:rsidR="006D5819" w:rsidRPr="002752EB">
        <w:rPr>
          <w:rFonts w:ascii="Cambria" w:hAnsi="Cambria" w:cs="Arial"/>
          <w:color w:val="000000"/>
          <w:sz w:val="23"/>
          <w:szCs w:val="23"/>
        </w:rPr>
        <w:t xml:space="preserve">of which </w:t>
      </w:r>
      <w:r w:rsidR="00CA21B5" w:rsidRPr="002752EB">
        <w:rPr>
          <w:rFonts w:ascii="Cambria" w:hAnsi="Cambria" w:cs="Arial"/>
          <w:color w:val="000000"/>
          <w:sz w:val="23"/>
          <w:szCs w:val="23"/>
        </w:rPr>
        <w:t xml:space="preserve">were fatal [1]. As further indicated </w:t>
      </w:r>
      <w:r w:rsidR="0024129B" w:rsidRPr="002752EB">
        <w:rPr>
          <w:rFonts w:ascii="Cambria" w:hAnsi="Cambria" w:cs="Arial"/>
          <w:color w:val="000000"/>
          <w:sz w:val="23"/>
          <w:szCs w:val="23"/>
        </w:rPr>
        <w:t>by Canadian accident statistics</w:t>
      </w:r>
      <w:r w:rsidR="00CA21B5" w:rsidRPr="002752EB">
        <w:rPr>
          <w:rFonts w:ascii="Cambria" w:hAnsi="Cambria" w:cs="Arial"/>
          <w:color w:val="000000"/>
          <w:sz w:val="23"/>
          <w:szCs w:val="23"/>
        </w:rPr>
        <w:t xml:space="preserve"> (Appendix D</w:t>
      </w:r>
      <w:r w:rsidR="006D5819" w:rsidRPr="002752EB">
        <w:rPr>
          <w:rFonts w:ascii="Cambria" w:hAnsi="Cambria" w:cs="Arial"/>
          <w:color w:val="000000"/>
          <w:sz w:val="23"/>
          <w:szCs w:val="23"/>
        </w:rPr>
        <w:t>)</w:t>
      </w:r>
      <w:r w:rsidRPr="002752EB">
        <w:rPr>
          <w:rFonts w:ascii="Cambria" w:hAnsi="Cambria" w:cs="Arial"/>
          <w:color w:val="000000"/>
          <w:sz w:val="23"/>
          <w:szCs w:val="23"/>
        </w:rPr>
        <w:t xml:space="preserve">, the numbers have decreased dramatically. This decrease can be largely credited to advancements in vehicle safety technology, among other factors. Though there is a decrease, as the numbers indicate, accidents are still a </w:t>
      </w:r>
      <w:r w:rsidR="006D5819" w:rsidRPr="002752EB">
        <w:rPr>
          <w:rFonts w:ascii="Cambria" w:hAnsi="Cambria" w:cs="Arial"/>
          <w:color w:val="000000"/>
          <w:sz w:val="23"/>
          <w:szCs w:val="23"/>
        </w:rPr>
        <w:t>significant</w:t>
      </w:r>
      <w:r w:rsidRPr="002752EB">
        <w:rPr>
          <w:rFonts w:ascii="Cambria" w:hAnsi="Cambria" w:cs="Arial"/>
          <w:color w:val="000000"/>
          <w:sz w:val="23"/>
          <w:szCs w:val="23"/>
        </w:rPr>
        <w:t xml:space="preserve"> issue.</w:t>
      </w:r>
    </w:p>
    <w:p w:rsidR="00A72586" w:rsidRPr="002752EB" w:rsidRDefault="00A72586" w:rsidP="005B521B">
      <w:pPr>
        <w:spacing w:after="0" w:line="240" w:lineRule="auto"/>
        <w:jc w:val="left"/>
        <w:rPr>
          <w:rFonts w:ascii="Cambria" w:hAnsi="Cambria"/>
          <w:color w:val="000000"/>
          <w:sz w:val="23"/>
          <w:szCs w:val="23"/>
        </w:rPr>
      </w:pPr>
    </w:p>
    <w:p w:rsidR="00A72586" w:rsidRPr="002752EB" w:rsidRDefault="00A72586" w:rsidP="005B521B">
      <w:pPr>
        <w:spacing w:after="0" w:line="240" w:lineRule="auto"/>
        <w:jc w:val="left"/>
        <w:rPr>
          <w:rFonts w:ascii="Cambria" w:hAnsi="Cambria"/>
          <w:color w:val="000000"/>
          <w:sz w:val="23"/>
          <w:szCs w:val="23"/>
        </w:rPr>
      </w:pPr>
      <w:r w:rsidRPr="002752EB">
        <w:rPr>
          <w:rFonts w:ascii="Cambria" w:hAnsi="Cambria" w:cs="Arial"/>
          <w:color w:val="000000"/>
          <w:sz w:val="23"/>
          <w:szCs w:val="23"/>
        </w:rPr>
        <w:t>It has been found that 95% of accidents are caused by bad driving</w:t>
      </w:r>
      <w:r w:rsidR="005C34AB">
        <w:rPr>
          <w:rFonts w:ascii="Cambria" w:hAnsi="Cambria" w:cs="Arial"/>
          <w:color w:val="000000"/>
          <w:sz w:val="23"/>
          <w:szCs w:val="23"/>
        </w:rPr>
        <w:t xml:space="preserve"> behavior [2]. One common driving</w:t>
      </w:r>
      <w:r w:rsidRPr="002752EB">
        <w:rPr>
          <w:rFonts w:ascii="Cambria" w:hAnsi="Cambria" w:cs="Arial"/>
          <w:color w:val="000000"/>
          <w:sz w:val="23"/>
          <w:szCs w:val="23"/>
        </w:rPr>
        <w:t xml:space="preserve"> behavior is to not check the vehicle’s blind spot while changing lanes, which leads to accidents during lane changes. To account for this issue, car manufacturers such as BMW</w:t>
      </w:r>
      <w:r w:rsidR="00562386" w:rsidRPr="002752EB">
        <w:rPr>
          <w:rFonts w:ascii="Cambria" w:hAnsi="Cambria" w:cs="Arial"/>
          <w:color w:val="000000"/>
          <w:sz w:val="23"/>
          <w:szCs w:val="23"/>
        </w:rPr>
        <w:t xml:space="preserve"> [3</w:t>
      </w:r>
      <w:r w:rsidR="006D5819" w:rsidRPr="002752EB">
        <w:rPr>
          <w:rFonts w:ascii="Cambria" w:hAnsi="Cambria" w:cs="Arial"/>
          <w:color w:val="000000"/>
          <w:sz w:val="23"/>
          <w:szCs w:val="23"/>
        </w:rPr>
        <w:t>]</w:t>
      </w:r>
      <w:r w:rsidRPr="002752EB">
        <w:rPr>
          <w:rFonts w:ascii="Cambria" w:hAnsi="Cambria" w:cs="Arial"/>
          <w:color w:val="000000"/>
          <w:sz w:val="23"/>
          <w:szCs w:val="23"/>
        </w:rPr>
        <w:t>, Volvo</w:t>
      </w:r>
      <w:r w:rsidR="00203B8F" w:rsidRPr="002752EB">
        <w:rPr>
          <w:rFonts w:ascii="Cambria" w:hAnsi="Cambria" w:cs="Arial"/>
          <w:color w:val="000000"/>
          <w:sz w:val="23"/>
          <w:szCs w:val="23"/>
        </w:rPr>
        <w:t xml:space="preserve"> [4</w:t>
      </w:r>
      <w:r w:rsidR="006D5819" w:rsidRPr="002752EB">
        <w:rPr>
          <w:rFonts w:ascii="Cambria" w:hAnsi="Cambria" w:cs="Arial"/>
          <w:color w:val="000000"/>
          <w:sz w:val="23"/>
          <w:szCs w:val="23"/>
        </w:rPr>
        <w:t>]</w:t>
      </w:r>
      <w:r w:rsidRPr="002752EB">
        <w:rPr>
          <w:rFonts w:ascii="Cambria" w:hAnsi="Cambria" w:cs="Arial"/>
          <w:color w:val="000000"/>
          <w:sz w:val="23"/>
          <w:szCs w:val="23"/>
        </w:rPr>
        <w:t>, and Ford</w:t>
      </w:r>
      <w:r w:rsidR="00221F7D" w:rsidRPr="002752EB">
        <w:rPr>
          <w:rFonts w:ascii="Cambria" w:hAnsi="Cambria" w:cs="Arial"/>
          <w:color w:val="000000"/>
          <w:sz w:val="23"/>
          <w:szCs w:val="23"/>
        </w:rPr>
        <w:t xml:space="preserve"> [5</w:t>
      </w:r>
      <w:r w:rsidR="006D5819" w:rsidRPr="002752EB">
        <w:rPr>
          <w:rFonts w:ascii="Cambria" w:hAnsi="Cambria" w:cs="Arial"/>
          <w:color w:val="000000"/>
          <w:sz w:val="23"/>
          <w:szCs w:val="23"/>
        </w:rPr>
        <w:t>]</w:t>
      </w:r>
      <w:r w:rsidRPr="002752EB">
        <w:rPr>
          <w:rFonts w:ascii="Cambria" w:hAnsi="Cambria" w:cs="Arial"/>
          <w:color w:val="000000"/>
          <w:sz w:val="23"/>
          <w:szCs w:val="23"/>
        </w:rPr>
        <w:t xml:space="preserve"> are introducing vehicle blind spot assist technologies in their new vehicle models. However, not every driver is able or wants to attain these vehicle models. Therefore, there is a need for </w:t>
      </w:r>
      <w:r w:rsidR="00134CBD" w:rsidRPr="002752EB">
        <w:rPr>
          <w:rFonts w:ascii="Cambria" w:hAnsi="Cambria" w:cs="Arial"/>
          <w:color w:val="000000"/>
          <w:sz w:val="23"/>
          <w:szCs w:val="23"/>
        </w:rPr>
        <w:t>a</w:t>
      </w:r>
      <w:r w:rsidRPr="002752EB">
        <w:rPr>
          <w:rFonts w:ascii="Cambria" w:hAnsi="Cambria" w:cs="Arial"/>
          <w:color w:val="000000"/>
          <w:sz w:val="23"/>
          <w:szCs w:val="23"/>
        </w:rPr>
        <w:t xml:space="preserve"> </w:t>
      </w:r>
      <w:r w:rsidR="00134CBD" w:rsidRPr="002752EB">
        <w:rPr>
          <w:rFonts w:ascii="Cambria" w:hAnsi="Cambria" w:cs="Arial"/>
          <w:color w:val="000000"/>
          <w:sz w:val="23"/>
          <w:szCs w:val="23"/>
        </w:rPr>
        <w:t>universal</w:t>
      </w:r>
      <w:r w:rsidRPr="002752EB">
        <w:rPr>
          <w:rFonts w:ascii="Cambria" w:hAnsi="Cambria" w:cs="Arial"/>
          <w:color w:val="000000"/>
          <w:sz w:val="23"/>
          <w:szCs w:val="23"/>
        </w:rPr>
        <w:t xml:space="preserve"> and affordable device that can aid users in becoming aware of ob</w:t>
      </w:r>
      <w:r w:rsidR="005C34AB">
        <w:rPr>
          <w:rFonts w:ascii="Cambria" w:hAnsi="Cambria" w:cs="Arial"/>
          <w:color w:val="000000"/>
          <w:sz w:val="23"/>
          <w:szCs w:val="23"/>
        </w:rPr>
        <w:t>stacles in their blind spot. A</w:t>
      </w:r>
      <w:r w:rsidRPr="002752EB">
        <w:rPr>
          <w:rFonts w:ascii="Cambria" w:hAnsi="Cambria" w:cs="Arial"/>
          <w:color w:val="000000"/>
          <w:sz w:val="23"/>
          <w:szCs w:val="23"/>
        </w:rPr>
        <w:t>dvance</w:t>
      </w:r>
      <w:r w:rsidR="005C34AB">
        <w:rPr>
          <w:rFonts w:ascii="Cambria" w:hAnsi="Cambria" w:cs="Arial"/>
          <w:color w:val="000000"/>
          <w:sz w:val="23"/>
          <w:szCs w:val="23"/>
        </w:rPr>
        <w:t>s</w:t>
      </w:r>
      <w:r w:rsidRPr="002752EB">
        <w:rPr>
          <w:rFonts w:ascii="Cambria" w:hAnsi="Cambria" w:cs="Arial"/>
          <w:color w:val="000000"/>
          <w:sz w:val="23"/>
          <w:szCs w:val="23"/>
        </w:rPr>
        <w:t xml:space="preserve"> to the currently</w:t>
      </w:r>
      <w:r w:rsidR="005C34AB">
        <w:rPr>
          <w:rFonts w:ascii="Cambria" w:hAnsi="Cambria" w:cs="Arial"/>
          <w:color w:val="000000"/>
          <w:sz w:val="23"/>
          <w:szCs w:val="23"/>
        </w:rPr>
        <w:t xml:space="preserve"> available technology also need</w:t>
      </w:r>
      <w:r w:rsidRPr="002752EB">
        <w:rPr>
          <w:rFonts w:ascii="Cambria" w:hAnsi="Cambria" w:cs="Arial"/>
          <w:color w:val="000000"/>
          <w:sz w:val="23"/>
          <w:szCs w:val="23"/>
        </w:rPr>
        <w:t xml:space="preserve"> to be made to further prevent accidents in general.</w:t>
      </w:r>
    </w:p>
    <w:p w:rsidR="00B26472" w:rsidRPr="002752EB" w:rsidRDefault="00B26472" w:rsidP="005B521B">
      <w:pPr>
        <w:jc w:val="left"/>
        <w:rPr>
          <w:rFonts w:ascii="Cambria" w:hAnsi="Cambria"/>
        </w:rPr>
      </w:pPr>
    </w:p>
    <w:p w:rsidR="00B26472" w:rsidRPr="002752EB" w:rsidRDefault="00B26472" w:rsidP="005B521B">
      <w:pPr>
        <w:pStyle w:val="Heading2"/>
        <w:jc w:val="left"/>
      </w:pPr>
      <w:bookmarkStart w:id="5" w:name="_Toc306568281"/>
      <w:r w:rsidRPr="002752EB">
        <w:t>Project Goal</w:t>
      </w:r>
      <w:bookmarkEnd w:id="5"/>
    </w:p>
    <w:p w:rsidR="00A72586" w:rsidRPr="002752EB" w:rsidRDefault="00A72586" w:rsidP="005B521B">
      <w:pPr>
        <w:pStyle w:val="NormalWeb"/>
        <w:spacing w:before="0" w:beforeAutospacing="0" w:after="0" w:afterAutospacing="0"/>
        <w:jc w:val="left"/>
        <w:rPr>
          <w:rFonts w:ascii="Cambria" w:hAnsi="Cambria"/>
          <w:color w:val="000000"/>
          <w:sz w:val="23"/>
          <w:szCs w:val="23"/>
        </w:rPr>
      </w:pPr>
      <w:r w:rsidRPr="002752EB">
        <w:rPr>
          <w:rFonts w:ascii="Cambria" w:hAnsi="Cambria" w:cs="Arial"/>
          <w:color w:val="000000"/>
          <w:sz w:val="23"/>
          <w:szCs w:val="23"/>
        </w:rPr>
        <w:t xml:space="preserve">The goal of the project is to aid in accident prevention through a device that will aid users identify and anticipate obstacles in their vehicle’s blind spot. In addition, the device will be able attain vehicle control </w:t>
      </w:r>
      <w:r w:rsidR="00DD14AD" w:rsidRPr="002752EB">
        <w:rPr>
          <w:rFonts w:ascii="Cambria" w:hAnsi="Cambria" w:cs="Arial"/>
          <w:color w:val="000000"/>
          <w:sz w:val="23"/>
          <w:szCs w:val="23"/>
        </w:rPr>
        <w:t xml:space="preserve">to prevent the user from steering into obstacles in the blind </w:t>
      </w:r>
      <w:r w:rsidR="0042672C" w:rsidRPr="002752EB">
        <w:rPr>
          <w:rFonts w:ascii="Cambria" w:hAnsi="Cambria" w:cs="Arial"/>
          <w:color w:val="000000"/>
          <w:sz w:val="23"/>
          <w:szCs w:val="23"/>
        </w:rPr>
        <w:t xml:space="preserve">spot. </w:t>
      </w:r>
      <w:r w:rsidRPr="002752EB">
        <w:rPr>
          <w:rFonts w:ascii="Cambria" w:hAnsi="Cambria" w:cs="Arial"/>
          <w:color w:val="000000"/>
          <w:sz w:val="23"/>
          <w:szCs w:val="23"/>
        </w:rPr>
        <w:t>In order to achieve this, the group will build a prototype to be tested on scaled down vehicles (</w:t>
      </w:r>
      <w:r w:rsidR="00BB3757" w:rsidRPr="002752EB">
        <w:rPr>
          <w:rFonts w:ascii="Cambria" w:hAnsi="Cambria" w:cs="Arial"/>
          <w:color w:val="000000"/>
          <w:sz w:val="23"/>
          <w:szCs w:val="23"/>
        </w:rPr>
        <w:t>i.e.</w:t>
      </w:r>
      <w:r w:rsidR="00DD14AD" w:rsidRPr="002752EB">
        <w:rPr>
          <w:rFonts w:ascii="Cambria" w:hAnsi="Cambria" w:cs="Arial"/>
          <w:color w:val="000000"/>
          <w:sz w:val="23"/>
          <w:szCs w:val="23"/>
        </w:rPr>
        <w:t xml:space="preserve"> </w:t>
      </w:r>
      <w:r w:rsidR="002F7417" w:rsidRPr="002752EB">
        <w:rPr>
          <w:rFonts w:ascii="Cambria" w:hAnsi="Cambria" w:cs="Arial"/>
          <w:color w:val="000000"/>
          <w:sz w:val="23"/>
          <w:szCs w:val="23"/>
        </w:rPr>
        <w:t>remote controlled</w:t>
      </w:r>
      <w:r w:rsidR="00DD14AD" w:rsidRPr="002752EB">
        <w:rPr>
          <w:rFonts w:ascii="Cambria" w:hAnsi="Cambria" w:cs="Arial"/>
          <w:color w:val="000000"/>
          <w:sz w:val="23"/>
          <w:szCs w:val="23"/>
        </w:rPr>
        <w:t xml:space="preserve"> c</w:t>
      </w:r>
      <w:r w:rsidRPr="002752EB">
        <w:rPr>
          <w:rFonts w:ascii="Cambria" w:hAnsi="Cambria" w:cs="Arial"/>
          <w:color w:val="000000"/>
          <w:sz w:val="23"/>
          <w:szCs w:val="23"/>
        </w:rPr>
        <w:t xml:space="preserve">ars) </w:t>
      </w:r>
      <w:r w:rsidR="006D5819" w:rsidRPr="002752EB">
        <w:rPr>
          <w:rFonts w:ascii="Cambria" w:hAnsi="Cambria" w:cs="Arial"/>
          <w:color w:val="000000"/>
          <w:sz w:val="23"/>
          <w:szCs w:val="23"/>
        </w:rPr>
        <w:t>under</w:t>
      </w:r>
      <w:r w:rsidRPr="002752EB">
        <w:rPr>
          <w:rFonts w:ascii="Cambria" w:hAnsi="Cambria" w:cs="Arial"/>
          <w:color w:val="000000"/>
          <w:sz w:val="23"/>
          <w:szCs w:val="23"/>
        </w:rPr>
        <w:t xml:space="preserve"> simulated road conditions.</w:t>
      </w:r>
    </w:p>
    <w:p w:rsidR="00B26472" w:rsidRPr="002752EB" w:rsidRDefault="00B26472" w:rsidP="005B521B">
      <w:pPr>
        <w:jc w:val="left"/>
        <w:rPr>
          <w:rFonts w:ascii="Cambria" w:hAnsi="Cambria"/>
        </w:rPr>
      </w:pPr>
    </w:p>
    <w:p w:rsidR="00B26472" w:rsidRPr="002752EB" w:rsidRDefault="00B26472" w:rsidP="005B521B">
      <w:pPr>
        <w:pStyle w:val="Heading2"/>
        <w:jc w:val="left"/>
      </w:pPr>
      <w:bookmarkStart w:id="6" w:name="_Toc306568282"/>
      <w:r w:rsidRPr="002752EB">
        <w:t>Project Requirements</w:t>
      </w:r>
      <w:bookmarkEnd w:id="6"/>
    </w:p>
    <w:p w:rsidR="00B26472" w:rsidRPr="002752EB" w:rsidRDefault="002A08EB" w:rsidP="005B521B">
      <w:pPr>
        <w:pStyle w:val="Heading2"/>
        <w:jc w:val="left"/>
      </w:pPr>
      <w:bookmarkStart w:id="7" w:name="_Toc306568283"/>
      <w:commentRangeStart w:id="8"/>
      <w:r w:rsidRPr="002752EB">
        <w:t>Functional Requirements</w:t>
      </w:r>
      <w:bookmarkEnd w:id="7"/>
      <w:commentRangeEnd w:id="8"/>
      <w:r w:rsidR="009700A5">
        <w:rPr>
          <w:rStyle w:val="CommentReference"/>
          <w:rFonts w:ascii="Times New Roman" w:hAnsi="Times New Roman"/>
          <w:b w:val="0"/>
          <w:bCs w:val="0"/>
          <w:color w:val="auto"/>
        </w:rPr>
        <w:commentReference w:id="8"/>
      </w:r>
    </w:p>
    <w:p w:rsidR="002A08EB" w:rsidRPr="002752EB" w:rsidRDefault="002A08EB" w:rsidP="005B521B">
      <w:pPr>
        <w:numPr>
          <w:ilvl w:val="0"/>
          <w:numId w:val="1"/>
        </w:numPr>
        <w:spacing w:before="100" w:beforeAutospacing="1" w:after="100" w:afterAutospacing="1" w:line="240" w:lineRule="auto"/>
        <w:jc w:val="left"/>
        <w:rPr>
          <w:rFonts w:ascii="Cambria" w:hAnsi="Cambria" w:cs="Arial"/>
          <w:color w:val="000000"/>
          <w:sz w:val="23"/>
          <w:szCs w:val="23"/>
        </w:rPr>
      </w:pPr>
      <w:r w:rsidRPr="002752EB">
        <w:rPr>
          <w:rFonts w:ascii="Cambria" w:hAnsi="Cambria" w:cs="Arial"/>
          <w:color w:val="000000"/>
          <w:sz w:val="23"/>
          <w:szCs w:val="23"/>
        </w:rPr>
        <w:t xml:space="preserve">The unit shall have sensors mounted on the sides (near the rear) of the </w:t>
      </w:r>
      <w:r w:rsidR="00DD14AD" w:rsidRPr="002752EB">
        <w:rPr>
          <w:rFonts w:ascii="Cambria" w:hAnsi="Cambria" w:cs="Arial"/>
          <w:color w:val="000000"/>
          <w:sz w:val="23"/>
          <w:szCs w:val="23"/>
        </w:rPr>
        <w:t>user vehicle</w:t>
      </w:r>
      <w:r w:rsidRPr="002752EB">
        <w:rPr>
          <w:rFonts w:ascii="Cambria" w:hAnsi="Cambria" w:cs="Arial"/>
          <w:color w:val="000000"/>
          <w:sz w:val="23"/>
          <w:szCs w:val="23"/>
        </w:rPr>
        <w:t>, such that it covers the</w:t>
      </w:r>
      <w:r w:rsidR="00DD14AD" w:rsidRPr="002752EB">
        <w:rPr>
          <w:rFonts w:ascii="Cambria" w:hAnsi="Cambria" w:cs="Arial"/>
          <w:color w:val="000000"/>
          <w:sz w:val="23"/>
          <w:szCs w:val="23"/>
        </w:rPr>
        <w:t xml:space="preserve"> defined</w:t>
      </w:r>
      <w:r w:rsidRPr="002752EB">
        <w:rPr>
          <w:rFonts w:ascii="Cambria" w:hAnsi="Cambria" w:cs="Arial"/>
          <w:color w:val="000000"/>
          <w:sz w:val="23"/>
          <w:szCs w:val="23"/>
        </w:rPr>
        <w:t xml:space="preserve"> blind spot </w:t>
      </w:r>
      <w:r w:rsidR="00DD14AD" w:rsidRPr="002752EB">
        <w:rPr>
          <w:rFonts w:ascii="Cambria" w:hAnsi="Cambria" w:cs="Arial"/>
          <w:color w:val="000000"/>
          <w:sz w:val="23"/>
          <w:szCs w:val="23"/>
        </w:rPr>
        <w:t>region</w:t>
      </w:r>
      <w:r w:rsidR="00273CB6">
        <w:rPr>
          <w:rFonts w:ascii="Cambria" w:hAnsi="Cambria" w:cs="Arial"/>
          <w:color w:val="000000"/>
          <w:sz w:val="23"/>
          <w:szCs w:val="23"/>
        </w:rPr>
        <w:t xml:space="preserve"> </w:t>
      </w:r>
      <w:r w:rsidR="00273CB6" w:rsidRPr="002752EB">
        <w:rPr>
          <w:rFonts w:ascii="Cambria" w:hAnsi="Cambria" w:cs="Arial"/>
          <w:color w:val="000000"/>
          <w:sz w:val="23"/>
          <w:szCs w:val="23"/>
        </w:rPr>
        <w:t>(</w:t>
      </w:r>
      <w:r w:rsidR="00273CB6">
        <w:rPr>
          <w:rFonts w:ascii="Cambria" w:hAnsi="Cambria" w:cs="Arial"/>
          <w:color w:val="000000"/>
          <w:sz w:val="23"/>
          <w:szCs w:val="23"/>
        </w:rPr>
        <w:t>Appendix F</w:t>
      </w:r>
      <w:r w:rsidR="00273CB6" w:rsidRPr="002752EB">
        <w:rPr>
          <w:rFonts w:ascii="Cambria" w:hAnsi="Cambria" w:cs="Arial"/>
          <w:color w:val="000000"/>
          <w:sz w:val="23"/>
          <w:szCs w:val="23"/>
        </w:rPr>
        <w:t>)</w:t>
      </w:r>
      <w:r w:rsidRPr="002752EB">
        <w:rPr>
          <w:rFonts w:ascii="Cambria" w:hAnsi="Cambria" w:cs="Arial"/>
          <w:color w:val="000000"/>
          <w:sz w:val="23"/>
          <w:szCs w:val="23"/>
        </w:rPr>
        <w:t>, and is able to obtain the distance to the obstacle and its</w:t>
      </w:r>
      <w:r w:rsidR="00273CB6">
        <w:rPr>
          <w:rFonts w:ascii="Cambria" w:hAnsi="Cambria" w:cs="Arial"/>
          <w:color w:val="000000"/>
          <w:sz w:val="23"/>
          <w:szCs w:val="23"/>
        </w:rPr>
        <w:t xml:space="preserve"> position within the blind spot</w:t>
      </w:r>
    </w:p>
    <w:p w:rsidR="002A08EB" w:rsidRPr="002752EB" w:rsidRDefault="002A08EB" w:rsidP="005B521B">
      <w:pPr>
        <w:numPr>
          <w:ilvl w:val="0"/>
          <w:numId w:val="1"/>
        </w:numPr>
        <w:spacing w:before="100" w:beforeAutospacing="1" w:after="100" w:afterAutospacing="1" w:line="240" w:lineRule="auto"/>
        <w:jc w:val="left"/>
        <w:rPr>
          <w:rFonts w:ascii="Cambria" w:hAnsi="Cambria" w:cs="Arial"/>
          <w:color w:val="000000"/>
          <w:sz w:val="23"/>
          <w:szCs w:val="23"/>
        </w:rPr>
      </w:pPr>
      <w:r w:rsidRPr="002752EB">
        <w:rPr>
          <w:rFonts w:ascii="Cambria" w:hAnsi="Cambria" w:cs="Arial"/>
          <w:color w:val="000000"/>
          <w:sz w:val="23"/>
          <w:szCs w:val="23"/>
        </w:rPr>
        <w:t>The unit shall have a microcontroller to compute the following based on the inputs:</w:t>
      </w:r>
    </w:p>
    <w:p w:rsidR="002A08EB" w:rsidRPr="002752EB" w:rsidRDefault="002A08EB" w:rsidP="005B521B">
      <w:pPr>
        <w:numPr>
          <w:ilvl w:val="1"/>
          <w:numId w:val="2"/>
        </w:numPr>
        <w:spacing w:before="100" w:beforeAutospacing="1" w:after="100" w:afterAutospacing="1" w:line="240" w:lineRule="auto"/>
        <w:ind w:left="1440" w:hanging="360"/>
        <w:jc w:val="left"/>
        <w:rPr>
          <w:rFonts w:ascii="Cambria" w:hAnsi="Cambria" w:cs="Arial"/>
          <w:color w:val="000000"/>
          <w:sz w:val="23"/>
          <w:szCs w:val="23"/>
        </w:rPr>
      </w:pPr>
      <w:r w:rsidRPr="002752EB">
        <w:rPr>
          <w:rFonts w:ascii="Cambria" w:hAnsi="Cambria" w:cs="Arial"/>
          <w:color w:val="000000"/>
          <w:sz w:val="23"/>
          <w:szCs w:val="23"/>
        </w:rPr>
        <w:t xml:space="preserve">The relative speed of the obstacle to the </w:t>
      </w:r>
      <w:r w:rsidR="00DD14AD" w:rsidRPr="002752EB">
        <w:rPr>
          <w:rFonts w:ascii="Cambria" w:hAnsi="Cambria" w:cs="Arial"/>
          <w:color w:val="000000"/>
          <w:sz w:val="23"/>
          <w:szCs w:val="23"/>
        </w:rPr>
        <w:t xml:space="preserve">user vehicle </w:t>
      </w:r>
      <w:r w:rsidRPr="002752EB">
        <w:rPr>
          <w:rFonts w:ascii="Cambria" w:hAnsi="Cambria" w:cs="Arial"/>
          <w:color w:val="000000"/>
          <w:sz w:val="23"/>
          <w:szCs w:val="23"/>
        </w:rPr>
        <w:t xml:space="preserve">within </w:t>
      </w:r>
      <w:r w:rsidR="00DD14AD" w:rsidRPr="002752EB">
        <w:rPr>
          <w:rFonts w:ascii="Cambria" w:hAnsi="Cambria" w:cs="Arial"/>
          <w:color w:val="000000"/>
          <w:sz w:val="23"/>
          <w:szCs w:val="23"/>
        </w:rPr>
        <w:t>±</w:t>
      </w:r>
      <w:r w:rsidRPr="002752EB">
        <w:rPr>
          <w:rFonts w:ascii="Cambria" w:hAnsi="Cambria" w:cs="Arial"/>
          <w:color w:val="000000"/>
          <w:sz w:val="23"/>
          <w:szCs w:val="23"/>
        </w:rPr>
        <w:t>10% accuracy</w:t>
      </w:r>
    </w:p>
    <w:p w:rsidR="009C3FB6" w:rsidRDefault="002A08EB" w:rsidP="005B521B">
      <w:pPr>
        <w:numPr>
          <w:ilvl w:val="1"/>
          <w:numId w:val="2"/>
        </w:numPr>
        <w:spacing w:before="100" w:beforeAutospacing="1" w:after="100" w:afterAutospacing="1" w:line="240" w:lineRule="auto"/>
        <w:ind w:left="1440" w:hanging="360"/>
        <w:jc w:val="left"/>
        <w:rPr>
          <w:rFonts w:ascii="Cambria" w:hAnsi="Cambria" w:cs="Arial"/>
          <w:color w:val="000000"/>
          <w:sz w:val="23"/>
          <w:szCs w:val="23"/>
        </w:rPr>
      </w:pPr>
      <w:r w:rsidRPr="009C3FB6">
        <w:rPr>
          <w:rFonts w:ascii="Cambria" w:hAnsi="Cambria" w:cs="Arial"/>
          <w:color w:val="000000"/>
          <w:sz w:val="23"/>
          <w:szCs w:val="23"/>
        </w:rPr>
        <w:t>The amount of time needed for the approaching obstacle to appear in the blind spot, if not already there</w:t>
      </w:r>
    </w:p>
    <w:p w:rsidR="002A08EB" w:rsidRPr="009C3FB6" w:rsidRDefault="00C75A59" w:rsidP="005B521B">
      <w:pPr>
        <w:spacing w:before="100" w:beforeAutospacing="1" w:after="100" w:afterAutospacing="1" w:line="240" w:lineRule="auto"/>
        <w:jc w:val="left"/>
        <w:rPr>
          <w:rFonts w:ascii="Cambria" w:hAnsi="Cambria" w:cs="Arial"/>
          <w:color w:val="000000"/>
          <w:sz w:val="23"/>
          <w:szCs w:val="23"/>
        </w:rPr>
      </w:pPr>
      <w:r w:rsidRPr="009C3FB6">
        <w:rPr>
          <w:rFonts w:ascii="Cambria" w:hAnsi="Cambria" w:cs="Arial"/>
          <w:color w:val="000000"/>
          <w:sz w:val="23"/>
          <w:szCs w:val="23"/>
        </w:rPr>
        <w:t xml:space="preserve">3. </w:t>
      </w:r>
      <w:r w:rsidR="002A08EB" w:rsidRPr="009C3FB6">
        <w:rPr>
          <w:rFonts w:ascii="Cambria" w:hAnsi="Cambria" w:cs="Arial"/>
          <w:color w:val="000000"/>
          <w:sz w:val="23"/>
          <w:szCs w:val="23"/>
        </w:rPr>
        <w:t>The unit shall have a feedback mechanism to warn the user of potential danger based on the microcontroller's calculated relative speed and time allowed for</w:t>
      </w:r>
      <w:r w:rsidR="00E46C4B" w:rsidRPr="009C3FB6">
        <w:rPr>
          <w:rFonts w:ascii="Cambria" w:hAnsi="Cambria" w:cs="Arial"/>
          <w:color w:val="000000"/>
          <w:sz w:val="23"/>
          <w:szCs w:val="23"/>
        </w:rPr>
        <w:t xml:space="preserve"> a</w:t>
      </w:r>
      <w:r w:rsidR="002A08EB" w:rsidRPr="009C3FB6">
        <w:rPr>
          <w:rFonts w:ascii="Cambria" w:hAnsi="Cambria" w:cs="Arial"/>
          <w:color w:val="000000"/>
          <w:sz w:val="23"/>
          <w:szCs w:val="23"/>
        </w:rPr>
        <w:t xml:space="preserve"> lane change</w:t>
      </w:r>
      <w:r w:rsidR="00E46C4B" w:rsidRPr="009C3FB6">
        <w:rPr>
          <w:rFonts w:ascii="Cambria" w:hAnsi="Cambria" w:cs="Arial"/>
          <w:color w:val="000000"/>
          <w:sz w:val="23"/>
          <w:szCs w:val="23"/>
        </w:rPr>
        <w:t xml:space="preserve"> (</w:t>
      </w:r>
      <w:r w:rsidR="002B6D4B" w:rsidRPr="009C3FB6">
        <w:rPr>
          <w:rFonts w:ascii="Cambria" w:hAnsi="Cambria" w:cs="Arial"/>
          <w:color w:val="000000"/>
          <w:sz w:val="23"/>
          <w:szCs w:val="23"/>
        </w:rPr>
        <w:t>Appendix G, Appendix H</w:t>
      </w:r>
      <w:r w:rsidR="00E46C4B" w:rsidRPr="009C3FB6">
        <w:rPr>
          <w:rFonts w:ascii="Cambria" w:hAnsi="Cambria" w:cs="Arial"/>
          <w:color w:val="000000"/>
          <w:sz w:val="23"/>
          <w:szCs w:val="23"/>
        </w:rPr>
        <w:t>)</w:t>
      </w:r>
    </w:p>
    <w:p w:rsidR="002A08EB" w:rsidRPr="002752EB" w:rsidRDefault="00C75A59" w:rsidP="00557F82">
      <w:pPr>
        <w:spacing w:before="100" w:beforeAutospacing="1" w:after="100" w:afterAutospacing="1" w:line="240" w:lineRule="auto"/>
        <w:ind w:firstLine="720"/>
        <w:jc w:val="left"/>
        <w:rPr>
          <w:rFonts w:ascii="Cambria" w:hAnsi="Cambria" w:cs="Arial"/>
          <w:color w:val="000000"/>
          <w:sz w:val="23"/>
          <w:szCs w:val="23"/>
        </w:rPr>
      </w:pPr>
      <w:r>
        <w:rPr>
          <w:rFonts w:ascii="Cambria" w:hAnsi="Cambria" w:cs="Arial"/>
          <w:color w:val="000000"/>
          <w:sz w:val="23"/>
          <w:szCs w:val="23"/>
        </w:rPr>
        <w:t xml:space="preserve">4. </w:t>
      </w:r>
      <w:r w:rsidR="002A08EB" w:rsidRPr="002752EB">
        <w:rPr>
          <w:rFonts w:ascii="Cambria" w:hAnsi="Cambria" w:cs="Arial"/>
          <w:color w:val="000000"/>
          <w:sz w:val="23"/>
          <w:szCs w:val="23"/>
        </w:rPr>
        <w:t xml:space="preserve">The unit shall have an override mechanism that will prevent users from making </w:t>
      </w:r>
      <w:r w:rsidR="002A08EB" w:rsidRPr="002752EB">
        <w:rPr>
          <w:rFonts w:ascii="Cambria" w:hAnsi="Cambria" w:cs="Arial"/>
          <w:color w:val="000000"/>
          <w:sz w:val="23"/>
          <w:szCs w:val="23"/>
        </w:rPr>
        <w:lastRenderedPageBreak/>
        <w:t>unsafe lane changes by locking the steering of the user vehicle towards the obstacle</w:t>
      </w:r>
      <w:r w:rsidR="00CA21B5" w:rsidRPr="002752EB">
        <w:rPr>
          <w:rFonts w:ascii="Cambria" w:hAnsi="Cambria" w:cs="Arial"/>
          <w:color w:val="000000"/>
          <w:sz w:val="23"/>
          <w:szCs w:val="23"/>
        </w:rPr>
        <w:t xml:space="preserve"> under conditions outlined in</w:t>
      </w:r>
      <w:r w:rsidR="00E46C4B" w:rsidRPr="002752EB">
        <w:rPr>
          <w:rFonts w:ascii="Cambria" w:hAnsi="Cambria" w:cs="Arial"/>
          <w:color w:val="000000"/>
          <w:sz w:val="23"/>
          <w:szCs w:val="23"/>
        </w:rPr>
        <w:t xml:space="preserve"> </w:t>
      </w:r>
      <w:r w:rsidR="00CA21B5" w:rsidRPr="002752EB">
        <w:rPr>
          <w:rFonts w:ascii="Cambria" w:hAnsi="Cambria" w:cs="Arial"/>
          <w:color w:val="000000"/>
          <w:sz w:val="23"/>
          <w:szCs w:val="23"/>
        </w:rPr>
        <w:t xml:space="preserve">Appendix </w:t>
      </w:r>
      <w:r>
        <w:rPr>
          <w:rFonts w:ascii="Cambria" w:hAnsi="Cambria" w:cs="Arial"/>
          <w:color w:val="000000"/>
          <w:sz w:val="23"/>
          <w:szCs w:val="23"/>
        </w:rPr>
        <w:t>H</w:t>
      </w:r>
    </w:p>
    <w:p w:rsidR="00C75A59" w:rsidRDefault="00C75A59" w:rsidP="005B521B">
      <w:pPr>
        <w:numPr>
          <w:ilvl w:val="0"/>
          <w:numId w:val="2"/>
        </w:numPr>
        <w:spacing w:before="100" w:beforeAutospacing="1" w:after="100" w:afterAutospacing="1" w:line="240" w:lineRule="auto"/>
        <w:jc w:val="left"/>
        <w:rPr>
          <w:rFonts w:ascii="Cambria" w:hAnsi="Cambria" w:cs="Arial"/>
          <w:color w:val="000000"/>
          <w:sz w:val="23"/>
          <w:szCs w:val="23"/>
        </w:rPr>
      </w:pPr>
    </w:p>
    <w:p w:rsidR="002A08EB" w:rsidRPr="002752EB" w:rsidRDefault="00C75A59" w:rsidP="005B521B">
      <w:pPr>
        <w:numPr>
          <w:ilvl w:val="0"/>
          <w:numId w:val="2"/>
        </w:numPr>
        <w:spacing w:before="100" w:beforeAutospacing="1" w:after="100" w:afterAutospacing="1" w:line="240" w:lineRule="auto"/>
        <w:jc w:val="left"/>
        <w:rPr>
          <w:rFonts w:ascii="Cambria" w:hAnsi="Cambria" w:cs="Arial"/>
          <w:color w:val="000000"/>
          <w:sz w:val="23"/>
          <w:szCs w:val="23"/>
        </w:rPr>
      </w:pPr>
      <w:r>
        <w:rPr>
          <w:rFonts w:ascii="Cambria" w:hAnsi="Cambria" w:cs="Arial"/>
          <w:color w:val="000000"/>
          <w:sz w:val="23"/>
          <w:szCs w:val="23"/>
        </w:rPr>
        <w:t>5.</w:t>
      </w:r>
      <w:r w:rsidR="00557F82">
        <w:rPr>
          <w:rFonts w:ascii="Cambria" w:hAnsi="Cambria" w:cs="Arial"/>
          <w:color w:val="000000"/>
          <w:sz w:val="23"/>
          <w:szCs w:val="23"/>
        </w:rPr>
        <w:t xml:space="preserve"> The </w:t>
      </w:r>
      <w:r w:rsidR="002A08EB" w:rsidRPr="002752EB">
        <w:rPr>
          <w:rFonts w:ascii="Cambria" w:hAnsi="Cambria" w:cs="Arial"/>
          <w:color w:val="000000"/>
          <w:sz w:val="23"/>
          <w:szCs w:val="23"/>
        </w:rPr>
        <w:t>Un</w:t>
      </w:r>
      <w:r w:rsidR="002B6D4B" w:rsidRPr="002752EB">
        <w:rPr>
          <w:rFonts w:ascii="Cambria" w:hAnsi="Cambria" w:cs="Arial"/>
          <w:color w:val="000000"/>
          <w:sz w:val="23"/>
          <w:szCs w:val="23"/>
        </w:rPr>
        <w:t>it shall adhere to the</w:t>
      </w:r>
      <w:r w:rsidR="00273CB6">
        <w:rPr>
          <w:rFonts w:ascii="Cambria" w:hAnsi="Cambria" w:cs="Arial"/>
          <w:color w:val="000000"/>
          <w:sz w:val="23"/>
          <w:szCs w:val="23"/>
        </w:rPr>
        <w:t xml:space="preserve"> required</w:t>
      </w:r>
      <w:r w:rsidR="00557F82">
        <w:rPr>
          <w:rFonts w:ascii="Cambria" w:hAnsi="Cambria" w:cs="Arial"/>
          <w:color w:val="000000"/>
          <w:sz w:val="23"/>
          <w:szCs w:val="23"/>
        </w:rPr>
        <w:t xml:space="preserve"> </w:t>
      </w:r>
      <w:r w:rsidR="002A08EB" w:rsidRPr="002752EB">
        <w:rPr>
          <w:rFonts w:ascii="Cambria" w:hAnsi="Cambria" w:cs="Arial"/>
          <w:color w:val="000000"/>
          <w:sz w:val="23"/>
          <w:szCs w:val="23"/>
        </w:rPr>
        <w:t>technical parameters</w:t>
      </w:r>
      <w:r w:rsidR="00273CB6">
        <w:rPr>
          <w:rFonts w:ascii="Cambria" w:hAnsi="Cambria" w:cs="Arial"/>
          <w:color w:val="000000"/>
          <w:sz w:val="23"/>
          <w:szCs w:val="23"/>
        </w:rPr>
        <w:t xml:space="preserve"> (</w:t>
      </w:r>
      <w:r w:rsidR="002B6D4B" w:rsidRPr="002752EB">
        <w:rPr>
          <w:rFonts w:ascii="Cambria" w:hAnsi="Cambria" w:cs="Arial"/>
          <w:color w:val="000000"/>
          <w:sz w:val="23"/>
          <w:szCs w:val="23"/>
        </w:rPr>
        <w:t>Appendix E</w:t>
      </w:r>
      <w:r w:rsidR="00273CB6">
        <w:rPr>
          <w:rFonts w:ascii="Cambria" w:hAnsi="Cambria" w:cs="Arial"/>
          <w:color w:val="000000"/>
          <w:sz w:val="23"/>
          <w:szCs w:val="23"/>
        </w:rPr>
        <w:t>)</w:t>
      </w:r>
    </w:p>
    <w:p w:rsidR="00134CBD" w:rsidRPr="002752EB" w:rsidRDefault="00134CBD" w:rsidP="005B521B">
      <w:pPr>
        <w:spacing w:before="100" w:beforeAutospacing="1" w:after="100" w:afterAutospacing="1" w:line="240" w:lineRule="auto"/>
        <w:ind w:left="720"/>
        <w:jc w:val="left"/>
        <w:rPr>
          <w:rFonts w:ascii="Cambria" w:hAnsi="Cambria" w:cs="Arial"/>
          <w:color w:val="000000"/>
          <w:sz w:val="23"/>
          <w:szCs w:val="23"/>
        </w:rPr>
      </w:pPr>
    </w:p>
    <w:p w:rsidR="002A08EB" w:rsidRPr="002752EB" w:rsidRDefault="002A08EB" w:rsidP="005B521B">
      <w:pPr>
        <w:pStyle w:val="Heading2"/>
        <w:jc w:val="left"/>
        <w:rPr>
          <w:sz w:val="27"/>
          <w:szCs w:val="27"/>
        </w:rPr>
      </w:pPr>
      <w:bookmarkStart w:id="9" w:name="_Toc306568284"/>
      <w:r w:rsidRPr="002752EB">
        <w:t>Constraints</w:t>
      </w:r>
      <w:bookmarkEnd w:id="9"/>
    </w:p>
    <w:p w:rsidR="002A08EB" w:rsidRPr="002752EB" w:rsidRDefault="00E46C4B" w:rsidP="005B521B">
      <w:pPr>
        <w:pStyle w:val="NormalWeb"/>
        <w:numPr>
          <w:ilvl w:val="0"/>
          <w:numId w:val="3"/>
        </w:numPr>
        <w:spacing w:before="0" w:beforeAutospacing="0" w:after="0" w:afterAutospacing="0"/>
        <w:jc w:val="left"/>
        <w:rPr>
          <w:rFonts w:ascii="Cambria" w:hAnsi="Cambria" w:cs="Arial"/>
          <w:color w:val="000000"/>
          <w:sz w:val="23"/>
          <w:szCs w:val="23"/>
        </w:rPr>
      </w:pPr>
      <w:r w:rsidRPr="002752EB">
        <w:rPr>
          <w:rFonts w:ascii="Cambria" w:hAnsi="Cambria" w:cs="Arial"/>
          <w:color w:val="000000"/>
          <w:sz w:val="23"/>
          <w:szCs w:val="23"/>
        </w:rPr>
        <w:t>The unit must cost less than $5</w:t>
      </w:r>
      <w:r w:rsidR="002A08EB" w:rsidRPr="002752EB">
        <w:rPr>
          <w:rFonts w:ascii="Cambria" w:hAnsi="Cambria" w:cs="Arial"/>
          <w:color w:val="000000"/>
          <w:sz w:val="23"/>
          <w:szCs w:val="23"/>
        </w:rPr>
        <w:t>00</w:t>
      </w:r>
    </w:p>
    <w:p w:rsidR="002A08EB" w:rsidRPr="002752EB" w:rsidRDefault="002A08EB" w:rsidP="005B521B">
      <w:pPr>
        <w:pStyle w:val="NormalWeb"/>
        <w:numPr>
          <w:ilvl w:val="0"/>
          <w:numId w:val="3"/>
        </w:numPr>
        <w:spacing w:before="0" w:beforeAutospacing="0" w:after="0" w:afterAutospacing="0"/>
        <w:jc w:val="left"/>
        <w:rPr>
          <w:rFonts w:ascii="Cambria" w:hAnsi="Cambria" w:cs="Arial"/>
          <w:color w:val="000000"/>
          <w:sz w:val="23"/>
          <w:szCs w:val="23"/>
        </w:rPr>
      </w:pPr>
      <w:r w:rsidRPr="002752EB">
        <w:rPr>
          <w:rFonts w:ascii="Cambria" w:hAnsi="Cambria" w:cs="Arial"/>
          <w:color w:val="000000"/>
          <w:sz w:val="23"/>
          <w:szCs w:val="23"/>
        </w:rPr>
        <w:t>The unit must weigh less than 1kg</w:t>
      </w:r>
    </w:p>
    <w:p w:rsidR="002A08EB" w:rsidRPr="002752EB" w:rsidRDefault="002A08EB" w:rsidP="005B521B">
      <w:pPr>
        <w:pStyle w:val="NormalWeb"/>
        <w:numPr>
          <w:ilvl w:val="0"/>
          <w:numId w:val="3"/>
        </w:numPr>
        <w:spacing w:before="0" w:beforeAutospacing="0" w:after="0" w:afterAutospacing="0"/>
        <w:jc w:val="left"/>
        <w:rPr>
          <w:rFonts w:ascii="Cambria" w:hAnsi="Cambria" w:cs="Arial"/>
          <w:color w:val="000000"/>
          <w:sz w:val="23"/>
          <w:szCs w:val="23"/>
        </w:rPr>
      </w:pPr>
      <w:r w:rsidRPr="002752EB">
        <w:rPr>
          <w:rFonts w:ascii="Cambria" w:hAnsi="Cambria" w:cs="Arial"/>
          <w:color w:val="000000"/>
          <w:sz w:val="23"/>
          <w:szCs w:val="23"/>
        </w:rPr>
        <w:t>The unit must not impede the user’s view of the road</w:t>
      </w:r>
    </w:p>
    <w:p w:rsidR="00BB3757" w:rsidRPr="002752EB" w:rsidRDefault="00E46C4B" w:rsidP="005B521B">
      <w:pPr>
        <w:pStyle w:val="NormalWeb"/>
        <w:numPr>
          <w:ilvl w:val="0"/>
          <w:numId w:val="3"/>
        </w:numPr>
        <w:spacing w:before="0" w:beforeAutospacing="0" w:after="0" w:afterAutospacing="0"/>
        <w:jc w:val="left"/>
        <w:rPr>
          <w:rFonts w:ascii="Cambria" w:hAnsi="Cambria" w:cs="Arial"/>
          <w:color w:val="000000"/>
          <w:sz w:val="23"/>
          <w:szCs w:val="23"/>
        </w:rPr>
      </w:pPr>
      <w:r w:rsidRPr="002752EB">
        <w:rPr>
          <w:rFonts w:ascii="Cambria" w:hAnsi="Cambria" w:cs="Arial"/>
          <w:color w:val="000000"/>
          <w:sz w:val="23"/>
          <w:szCs w:val="23"/>
        </w:rPr>
        <w:t>The u</w:t>
      </w:r>
      <w:r w:rsidR="00BB3757" w:rsidRPr="002752EB">
        <w:rPr>
          <w:rFonts w:ascii="Cambria" w:hAnsi="Cambria" w:cs="Arial"/>
          <w:color w:val="000000"/>
          <w:sz w:val="23"/>
          <w:szCs w:val="23"/>
        </w:rPr>
        <w:t>ser vehicle must not exceed the maximum length of 12.5</w:t>
      </w:r>
      <w:r w:rsidR="008B308C">
        <w:rPr>
          <w:rFonts w:ascii="Cambria" w:hAnsi="Cambria" w:cs="Arial"/>
          <w:color w:val="000000"/>
          <w:sz w:val="23"/>
          <w:szCs w:val="23"/>
        </w:rPr>
        <w:t xml:space="preserve"> </w:t>
      </w:r>
      <w:r w:rsidR="00BB3757" w:rsidRPr="002752EB">
        <w:rPr>
          <w:rFonts w:ascii="Cambria" w:hAnsi="Cambria" w:cs="Arial"/>
          <w:color w:val="000000"/>
          <w:sz w:val="23"/>
          <w:szCs w:val="23"/>
        </w:rPr>
        <w:t>m</w:t>
      </w:r>
      <w:r w:rsidR="008B308C">
        <w:rPr>
          <w:rFonts w:ascii="Cambria" w:hAnsi="Cambria" w:cs="Arial"/>
          <w:color w:val="000000"/>
          <w:sz w:val="23"/>
          <w:szCs w:val="23"/>
        </w:rPr>
        <w:t>,</w:t>
      </w:r>
      <w:r w:rsidR="00727418" w:rsidRPr="002752EB">
        <w:rPr>
          <w:rFonts w:ascii="Cambria" w:hAnsi="Cambria" w:cs="Arial"/>
          <w:color w:val="000000"/>
          <w:sz w:val="23"/>
          <w:szCs w:val="23"/>
        </w:rPr>
        <w:t xml:space="preserve"> and a maximum width of 2.6</w:t>
      </w:r>
      <w:r w:rsidR="008B308C">
        <w:rPr>
          <w:rFonts w:ascii="Cambria" w:hAnsi="Cambria" w:cs="Arial"/>
          <w:color w:val="000000"/>
          <w:sz w:val="23"/>
          <w:szCs w:val="23"/>
        </w:rPr>
        <w:t xml:space="preserve"> </w:t>
      </w:r>
      <w:r w:rsidR="00727418" w:rsidRPr="002752EB">
        <w:rPr>
          <w:rFonts w:ascii="Cambria" w:hAnsi="Cambria" w:cs="Arial"/>
          <w:color w:val="000000"/>
          <w:sz w:val="23"/>
          <w:szCs w:val="23"/>
        </w:rPr>
        <w:t>m</w:t>
      </w:r>
      <w:r w:rsidRPr="002752EB">
        <w:rPr>
          <w:rFonts w:ascii="Cambria" w:hAnsi="Cambria" w:cs="Arial"/>
          <w:color w:val="000000"/>
          <w:sz w:val="23"/>
          <w:szCs w:val="23"/>
        </w:rPr>
        <w:t xml:space="preserve"> (to be scaled</w:t>
      </w:r>
      <w:r w:rsidR="008B308C">
        <w:rPr>
          <w:rFonts w:ascii="Cambria" w:hAnsi="Cambria" w:cs="Arial"/>
          <w:color w:val="000000"/>
          <w:sz w:val="23"/>
          <w:szCs w:val="23"/>
        </w:rPr>
        <w:t xml:space="preserve"> down</w:t>
      </w:r>
      <w:r w:rsidRPr="002752EB">
        <w:rPr>
          <w:rFonts w:ascii="Cambria" w:hAnsi="Cambria" w:cs="Arial"/>
          <w:color w:val="000000"/>
          <w:sz w:val="23"/>
          <w:szCs w:val="23"/>
        </w:rPr>
        <w:t xml:space="preserve"> by</w:t>
      </w:r>
      <w:r w:rsidR="00727418" w:rsidRPr="002752EB">
        <w:rPr>
          <w:rFonts w:ascii="Cambria" w:hAnsi="Cambria" w:cs="Arial"/>
          <w:color w:val="000000"/>
          <w:sz w:val="23"/>
          <w:szCs w:val="23"/>
        </w:rPr>
        <w:t xml:space="preserve"> the</w:t>
      </w:r>
      <w:r w:rsidRPr="002752EB">
        <w:rPr>
          <w:rFonts w:ascii="Cambria" w:hAnsi="Cambria" w:cs="Arial"/>
          <w:color w:val="000000"/>
          <w:sz w:val="23"/>
          <w:szCs w:val="23"/>
        </w:rPr>
        <w:t xml:space="preserve"> vehicle prototype ratio)</w:t>
      </w:r>
      <w:r w:rsidR="008B308C">
        <w:rPr>
          <w:rFonts w:ascii="Cambria" w:hAnsi="Cambria" w:cs="Arial"/>
          <w:color w:val="000000"/>
          <w:sz w:val="23"/>
          <w:szCs w:val="23"/>
        </w:rPr>
        <w:t xml:space="preserve"> with the u</w:t>
      </w:r>
      <w:r w:rsidR="001840F3">
        <w:rPr>
          <w:rFonts w:ascii="Cambria" w:hAnsi="Cambria" w:cs="Arial"/>
          <w:color w:val="000000"/>
          <w:sz w:val="23"/>
          <w:szCs w:val="23"/>
        </w:rPr>
        <w:t xml:space="preserve">nit attached </w:t>
      </w:r>
      <w:r w:rsidR="008B308C">
        <w:rPr>
          <w:rFonts w:ascii="Cambria" w:hAnsi="Cambria" w:cs="Arial"/>
          <w:color w:val="000000"/>
          <w:sz w:val="23"/>
          <w:szCs w:val="23"/>
        </w:rPr>
        <w:t>[6</w:t>
      </w:r>
      <w:r w:rsidR="00134CBD" w:rsidRPr="002752EB">
        <w:rPr>
          <w:rFonts w:ascii="Cambria" w:hAnsi="Cambria" w:cs="Arial"/>
          <w:color w:val="000000"/>
          <w:sz w:val="23"/>
          <w:szCs w:val="23"/>
        </w:rPr>
        <w:t>]</w:t>
      </w:r>
    </w:p>
    <w:p w:rsidR="002A08EB" w:rsidRPr="002752EB" w:rsidRDefault="002A08EB" w:rsidP="005B521B">
      <w:pPr>
        <w:pStyle w:val="Heading2"/>
        <w:jc w:val="left"/>
        <w:rPr>
          <w:sz w:val="27"/>
          <w:szCs w:val="27"/>
        </w:rPr>
      </w:pPr>
      <w:bookmarkStart w:id="10" w:name="_Toc306568285"/>
      <w:r w:rsidRPr="002752EB">
        <w:t>Objectives</w:t>
      </w:r>
      <w:bookmarkEnd w:id="10"/>
    </w:p>
    <w:p w:rsidR="002A08EB" w:rsidRPr="002752EB" w:rsidRDefault="002A08EB" w:rsidP="005B521B">
      <w:pPr>
        <w:pStyle w:val="NormalWeb"/>
        <w:numPr>
          <w:ilvl w:val="0"/>
          <w:numId w:val="4"/>
        </w:numPr>
        <w:spacing w:before="0" w:beforeAutospacing="0" w:after="0" w:afterAutospacing="0"/>
        <w:jc w:val="left"/>
        <w:rPr>
          <w:rFonts w:ascii="Cambria" w:hAnsi="Cambria" w:cs="Arial"/>
          <w:color w:val="000000"/>
          <w:sz w:val="23"/>
          <w:szCs w:val="23"/>
        </w:rPr>
      </w:pPr>
      <w:r w:rsidRPr="002752EB">
        <w:rPr>
          <w:rFonts w:ascii="Cambria" w:hAnsi="Cambria" w:cs="Arial"/>
          <w:color w:val="000000"/>
          <w:sz w:val="23"/>
          <w:szCs w:val="23"/>
        </w:rPr>
        <w:t xml:space="preserve">The unit’s input sensor shall work correctly </w:t>
      </w:r>
      <w:r w:rsidR="006C78D2" w:rsidRPr="002752EB">
        <w:rPr>
          <w:rFonts w:ascii="Cambria" w:hAnsi="Cambria" w:cs="Arial"/>
          <w:color w:val="000000"/>
          <w:sz w:val="23"/>
          <w:szCs w:val="23"/>
        </w:rPr>
        <w:t>regardless</w:t>
      </w:r>
      <w:r w:rsidRPr="002752EB">
        <w:rPr>
          <w:rFonts w:ascii="Cambria" w:hAnsi="Cambria" w:cs="Arial"/>
          <w:color w:val="000000"/>
          <w:sz w:val="23"/>
          <w:szCs w:val="23"/>
        </w:rPr>
        <w:t xml:space="preserve"> of light and weather conditions</w:t>
      </w:r>
    </w:p>
    <w:p w:rsidR="002A08EB" w:rsidRPr="002752EB" w:rsidRDefault="002A08EB" w:rsidP="005B521B">
      <w:pPr>
        <w:pStyle w:val="NormalWeb"/>
        <w:numPr>
          <w:ilvl w:val="0"/>
          <w:numId w:val="4"/>
        </w:numPr>
        <w:spacing w:before="0" w:beforeAutospacing="0" w:after="0" w:afterAutospacing="0"/>
        <w:jc w:val="left"/>
        <w:rPr>
          <w:rFonts w:ascii="Cambria" w:hAnsi="Cambria" w:cs="Arial"/>
          <w:color w:val="000000"/>
          <w:sz w:val="23"/>
          <w:szCs w:val="23"/>
        </w:rPr>
      </w:pPr>
      <w:r w:rsidRPr="002752EB">
        <w:rPr>
          <w:rFonts w:ascii="Cambria" w:hAnsi="Cambria" w:cs="Arial"/>
          <w:color w:val="000000"/>
          <w:sz w:val="23"/>
          <w:szCs w:val="23"/>
        </w:rPr>
        <w:t xml:space="preserve">The blind spot detection component of the unit (no vehicle override) should be a </w:t>
      </w:r>
      <w:r w:rsidR="00134CBD" w:rsidRPr="002752EB">
        <w:rPr>
          <w:rFonts w:ascii="Cambria" w:hAnsi="Cambria" w:cs="Arial"/>
          <w:color w:val="000000"/>
          <w:sz w:val="23"/>
          <w:szCs w:val="23"/>
        </w:rPr>
        <w:t>standalone</w:t>
      </w:r>
      <w:r w:rsidRPr="002752EB">
        <w:rPr>
          <w:rFonts w:ascii="Cambria" w:hAnsi="Cambria" w:cs="Arial"/>
          <w:color w:val="000000"/>
          <w:sz w:val="23"/>
          <w:szCs w:val="23"/>
        </w:rPr>
        <w:t xml:space="preserve"> device</w:t>
      </w:r>
    </w:p>
    <w:p w:rsidR="002A08EB" w:rsidRPr="002752EB" w:rsidRDefault="002A08EB" w:rsidP="005B521B">
      <w:pPr>
        <w:pStyle w:val="NormalWeb"/>
        <w:numPr>
          <w:ilvl w:val="0"/>
          <w:numId w:val="4"/>
        </w:numPr>
        <w:spacing w:before="0" w:beforeAutospacing="0" w:after="0" w:afterAutospacing="0"/>
        <w:jc w:val="left"/>
        <w:rPr>
          <w:rFonts w:ascii="Cambria" w:hAnsi="Cambria" w:cs="Arial"/>
          <w:color w:val="000000"/>
          <w:sz w:val="23"/>
          <w:szCs w:val="23"/>
        </w:rPr>
      </w:pPr>
      <w:r w:rsidRPr="002752EB">
        <w:rPr>
          <w:rFonts w:ascii="Cambria" w:hAnsi="Cambria" w:cs="Arial"/>
          <w:color w:val="000000"/>
          <w:sz w:val="23"/>
          <w:szCs w:val="23"/>
        </w:rPr>
        <w:t>The microcontroller should be hidd</w:t>
      </w:r>
      <w:r w:rsidR="00134CBD" w:rsidRPr="002752EB">
        <w:rPr>
          <w:rFonts w:ascii="Cambria" w:hAnsi="Cambria" w:cs="Arial"/>
          <w:color w:val="000000"/>
          <w:sz w:val="23"/>
          <w:szCs w:val="23"/>
        </w:rPr>
        <w:t>en from the user</w:t>
      </w:r>
      <w:r w:rsidR="006C78D2" w:rsidRPr="002752EB">
        <w:rPr>
          <w:rFonts w:ascii="Cambria" w:hAnsi="Cambria" w:cs="Arial"/>
          <w:color w:val="000000"/>
          <w:sz w:val="23"/>
          <w:szCs w:val="23"/>
        </w:rPr>
        <w:t>’s view</w:t>
      </w:r>
    </w:p>
    <w:p w:rsidR="00134CBD" w:rsidRPr="002752EB" w:rsidRDefault="00134CBD" w:rsidP="005B521B">
      <w:pPr>
        <w:jc w:val="left"/>
        <w:rPr>
          <w:rFonts w:ascii="Cambria" w:hAnsi="Cambria"/>
        </w:rPr>
      </w:pPr>
    </w:p>
    <w:p w:rsidR="00B26472" w:rsidRPr="002752EB" w:rsidRDefault="00B26472" w:rsidP="005B521B">
      <w:pPr>
        <w:pStyle w:val="Heading2"/>
        <w:jc w:val="left"/>
      </w:pPr>
      <w:bookmarkStart w:id="11" w:name="_Toc306568286"/>
      <w:r w:rsidRPr="002752EB">
        <w:t>Validation and Acceptance Test</w:t>
      </w:r>
      <w:bookmarkEnd w:id="11"/>
    </w:p>
    <w:p w:rsidR="00134CBD" w:rsidRPr="002752EB" w:rsidRDefault="00134CBD" w:rsidP="005B521B">
      <w:pPr>
        <w:spacing w:after="0" w:line="240" w:lineRule="auto"/>
        <w:jc w:val="left"/>
        <w:rPr>
          <w:rFonts w:ascii="Cambria" w:hAnsi="Cambria" w:cs="Arial"/>
          <w:color w:val="000000"/>
        </w:rPr>
      </w:pPr>
      <w:r w:rsidRPr="002752EB">
        <w:rPr>
          <w:rFonts w:ascii="Cambria" w:hAnsi="Cambria" w:cs="Arial"/>
          <w:color w:val="000000"/>
        </w:rPr>
        <w:t>The test plan</w:t>
      </w:r>
      <w:r w:rsidR="00562386" w:rsidRPr="002752EB">
        <w:rPr>
          <w:rFonts w:ascii="Cambria" w:hAnsi="Cambria" w:cs="Arial"/>
          <w:color w:val="000000"/>
        </w:rPr>
        <w:t xml:space="preserve"> for individual modules of the design</w:t>
      </w:r>
      <w:r w:rsidRPr="002752EB">
        <w:rPr>
          <w:rFonts w:ascii="Cambria" w:hAnsi="Cambria" w:cs="Arial"/>
          <w:color w:val="000000"/>
        </w:rPr>
        <w:t xml:space="preserve"> is outlined in the follo</w:t>
      </w:r>
      <w:r w:rsidR="007C3EFF" w:rsidRPr="002752EB">
        <w:rPr>
          <w:rFonts w:ascii="Cambria" w:hAnsi="Cambria" w:cs="Arial"/>
          <w:color w:val="000000"/>
        </w:rPr>
        <w:t>wing table:</w:t>
      </w:r>
    </w:p>
    <w:p w:rsidR="00134CBD" w:rsidRPr="002752EB" w:rsidRDefault="00134CBD" w:rsidP="005B521B">
      <w:pPr>
        <w:spacing w:after="0" w:line="240" w:lineRule="auto"/>
        <w:jc w:val="left"/>
        <w:rPr>
          <w:rFonts w:ascii="Cambria" w:hAnsi="Cambria"/>
          <w:color w:val="000000"/>
          <w:sz w:val="27"/>
          <w:szCs w:val="27"/>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0"/>
        <w:gridCol w:w="2073"/>
        <w:gridCol w:w="2267"/>
        <w:gridCol w:w="2676"/>
      </w:tblGrid>
      <w:tr w:rsidR="00CD1279" w:rsidRPr="002752EB" w:rsidTr="007F39BC">
        <w:tc>
          <w:tcPr>
            <w:tcW w:w="0" w:type="auto"/>
            <w:hideMark/>
          </w:tcPr>
          <w:p w:rsidR="00134CBD" w:rsidRPr="002752EB" w:rsidRDefault="00134CBD" w:rsidP="005B521B">
            <w:pPr>
              <w:spacing w:after="0" w:line="0" w:lineRule="atLeast"/>
              <w:jc w:val="left"/>
              <w:rPr>
                <w:rFonts w:ascii="Cambria" w:hAnsi="Cambria"/>
                <w:b/>
                <w:bCs/>
                <w:color w:val="000000"/>
              </w:rPr>
            </w:pPr>
            <w:r w:rsidRPr="002752EB">
              <w:rPr>
                <w:rFonts w:ascii="Cambria" w:hAnsi="Cambria" w:cs="Arial"/>
                <w:b/>
                <w:bCs/>
                <w:color w:val="000000"/>
              </w:rPr>
              <w:t>Module</w:t>
            </w:r>
          </w:p>
        </w:tc>
        <w:tc>
          <w:tcPr>
            <w:tcW w:w="0" w:type="auto"/>
            <w:hideMark/>
          </w:tcPr>
          <w:p w:rsidR="00134CBD" w:rsidRPr="002752EB" w:rsidRDefault="00134CBD" w:rsidP="005B521B">
            <w:pPr>
              <w:spacing w:after="0" w:line="0" w:lineRule="atLeast"/>
              <w:jc w:val="left"/>
              <w:rPr>
                <w:rFonts w:ascii="Cambria" w:hAnsi="Cambria"/>
                <w:b/>
                <w:bCs/>
                <w:color w:val="000000"/>
              </w:rPr>
            </w:pPr>
            <w:r w:rsidRPr="002752EB">
              <w:rPr>
                <w:rFonts w:ascii="Cambria" w:hAnsi="Cambria" w:cs="Arial"/>
                <w:b/>
                <w:bCs/>
                <w:color w:val="000000"/>
              </w:rPr>
              <w:t>Requirements</w:t>
            </w:r>
          </w:p>
        </w:tc>
        <w:tc>
          <w:tcPr>
            <w:tcW w:w="0" w:type="auto"/>
            <w:hideMark/>
          </w:tcPr>
          <w:p w:rsidR="00134CBD" w:rsidRPr="002752EB" w:rsidRDefault="00134CBD" w:rsidP="005B521B">
            <w:pPr>
              <w:spacing w:after="0" w:line="0" w:lineRule="atLeast"/>
              <w:jc w:val="left"/>
              <w:rPr>
                <w:rFonts w:ascii="Cambria" w:hAnsi="Cambria"/>
                <w:b/>
                <w:bCs/>
                <w:color w:val="000000"/>
              </w:rPr>
            </w:pPr>
            <w:r w:rsidRPr="002752EB">
              <w:rPr>
                <w:rFonts w:ascii="Cambria" w:hAnsi="Cambria" w:cs="Arial"/>
                <w:b/>
                <w:bCs/>
                <w:color w:val="000000"/>
              </w:rPr>
              <w:t>Test</w:t>
            </w:r>
          </w:p>
        </w:tc>
        <w:tc>
          <w:tcPr>
            <w:tcW w:w="0" w:type="auto"/>
            <w:hideMark/>
          </w:tcPr>
          <w:p w:rsidR="00134CBD" w:rsidRPr="002752EB" w:rsidRDefault="00134CBD" w:rsidP="005B521B">
            <w:pPr>
              <w:spacing w:after="0" w:line="0" w:lineRule="atLeast"/>
              <w:jc w:val="left"/>
              <w:rPr>
                <w:rFonts w:ascii="Cambria" w:hAnsi="Cambria"/>
                <w:b/>
                <w:bCs/>
                <w:color w:val="000000"/>
              </w:rPr>
            </w:pPr>
            <w:r w:rsidRPr="002752EB">
              <w:rPr>
                <w:rFonts w:ascii="Cambria" w:hAnsi="Cambria" w:cs="Arial"/>
                <w:b/>
                <w:bCs/>
                <w:color w:val="000000"/>
              </w:rPr>
              <w:t>Acceptance Criteria</w:t>
            </w:r>
          </w:p>
        </w:tc>
      </w:tr>
      <w:tr w:rsidR="00CD1279" w:rsidRPr="002752EB" w:rsidTr="007F39BC">
        <w:tc>
          <w:tcPr>
            <w:tcW w:w="0" w:type="auto"/>
            <w:vMerge w:val="restart"/>
            <w:shd w:val="clear" w:color="auto" w:fill="C0C0C0"/>
            <w:hideMark/>
          </w:tcPr>
          <w:p w:rsidR="00134CBD" w:rsidRPr="002752EB" w:rsidRDefault="00134CBD" w:rsidP="005B521B">
            <w:pPr>
              <w:spacing w:after="0" w:line="0" w:lineRule="atLeast"/>
              <w:jc w:val="left"/>
              <w:rPr>
                <w:rFonts w:ascii="Cambria" w:hAnsi="Cambria"/>
                <w:b/>
                <w:bCs/>
                <w:color w:val="000000"/>
              </w:rPr>
            </w:pPr>
            <w:r w:rsidRPr="002752EB">
              <w:rPr>
                <w:rFonts w:ascii="Cambria" w:hAnsi="Cambria" w:cs="Arial"/>
                <w:b/>
                <w:bCs/>
                <w:color w:val="000000"/>
              </w:rPr>
              <w:t>Obstacle detection/anticipation</w:t>
            </w:r>
          </w:p>
        </w:tc>
        <w:tc>
          <w:tcPr>
            <w:tcW w:w="0" w:type="auto"/>
            <w:shd w:val="clear" w:color="auto" w:fill="C0C0C0"/>
            <w:hideMark/>
          </w:tcPr>
          <w:p w:rsidR="00134CBD" w:rsidRPr="002752EB" w:rsidRDefault="00134CBD" w:rsidP="005B521B">
            <w:pPr>
              <w:spacing w:after="0" w:line="0" w:lineRule="atLeast"/>
              <w:jc w:val="left"/>
              <w:rPr>
                <w:rFonts w:ascii="Cambria" w:hAnsi="Cambria"/>
                <w:color w:val="000000"/>
              </w:rPr>
            </w:pPr>
            <w:r w:rsidRPr="002752EB">
              <w:rPr>
                <w:rFonts w:ascii="Cambria" w:hAnsi="Cambria" w:cs="Arial"/>
                <w:color w:val="000000"/>
              </w:rPr>
              <w:t>Sensors should measure distance</w:t>
            </w:r>
            <w:r w:rsidR="00537A7A">
              <w:rPr>
                <w:rFonts w:ascii="Cambria" w:hAnsi="Cambria" w:cs="Arial"/>
                <w:color w:val="000000"/>
              </w:rPr>
              <w:t>s</w:t>
            </w:r>
            <w:r w:rsidRPr="002752EB">
              <w:rPr>
                <w:rFonts w:ascii="Cambria" w:hAnsi="Cambria" w:cs="Arial"/>
                <w:color w:val="000000"/>
              </w:rPr>
              <w:t xml:space="preserve"> accurately</w:t>
            </w:r>
          </w:p>
        </w:tc>
        <w:tc>
          <w:tcPr>
            <w:tcW w:w="0" w:type="auto"/>
            <w:shd w:val="clear" w:color="auto" w:fill="C0C0C0"/>
            <w:hideMark/>
          </w:tcPr>
          <w:p w:rsidR="00134CBD" w:rsidRPr="002752EB" w:rsidRDefault="00134CBD" w:rsidP="005B521B">
            <w:pPr>
              <w:spacing w:after="0" w:line="0" w:lineRule="atLeast"/>
              <w:jc w:val="left"/>
              <w:rPr>
                <w:rFonts w:ascii="Cambria" w:hAnsi="Cambria"/>
                <w:color w:val="000000"/>
              </w:rPr>
            </w:pPr>
            <w:r w:rsidRPr="002752EB">
              <w:rPr>
                <w:rFonts w:ascii="Cambria" w:hAnsi="Cambria" w:cs="Arial"/>
                <w:color w:val="000000"/>
              </w:rPr>
              <w:t xml:space="preserve">Place </w:t>
            </w:r>
            <w:r w:rsidR="007C3EFF" w:rsidRPr="002752EB">
              <w:rPr>
                <w:rFonts w:ascii="Cambria" w:hAnsi="Cambria" w:cs="Arial"/>
                <w:color w:val="000000"/>
              </w:rPr>
              <w:t>obstacles at 4 different distances</w:t>
            </w:r>
            <w:r w:rsidRPr="002752EB">
              <w:rPr>
                <w:rFonts w:ascii="Cambria" w:hAnsi="Cambria" w:cs="Arial"/>
                <w:color w:val="000000"/>
              </w:rPr>
              <w:t>(3cm, 1m, 2m, 3m) away from the sensors</w:t>
            </w:r>
          </w:p>
        </w:tc>
        <w:tc>
          <w:tcPr>
            <w:tcW w:w="0" w:type="auto"/>
            <w:shd w:val="clear" w:color="auto" w:fill="C0C0C0"/>
            <w:hideMark/>
          </w:tcPr>
          <w:p w:rsidR="00134CBD" w:rsidRPr="002752EB" w:rsidRDefault="00134CBD" w:rsidP="005B521B">
            <w:pPr>
              <w:spacing w:after="0" w:line="0" w:lineRule="atLeast"/>
              <w:jc w:val="left"/>
              <w:rPr>
                <w:rFonts w:ascii="Cambria" w:hAnsi="Cambria"/>
                <w:color w:val="000000"/>
              </w:rPr>
            </w:pPr>
            <w:r w:rsidRPr="002752EB">
              <w:rPr>
                <w:rFonts w:ascii="Cambria" w:hAnsi="Cambria" w:cs="Arial"/>
                <w:color w:val="000000"/>
              </w:rPr>
              <w:t>Computed distances match</w:t>
            </w:r>
            <w:r w:rsidR="007C3EFF" w:rsidRPr="002752EB">
              <w:rPr>
                <w:rFonts w:ascii="Cambria" w:hAnsi="Cambria" w:cs="Arial"/>
                <w:color w:val="000000"/>
              </w:rPr>
              <w:t xml:space="preserve"> the</w:t>
            </w:r>
            <w:r w:rsidRPr="002752EB">
              <w:rPr>
                <w:rFonts w:ascii="Cambria" w:hAnsi="Cambria" w:cs="Arial"/>
                <w:color w:val="000000"/>
              </w:rPr>
              <w:t xml:space="preserve"> measured distances within </w:t>
            </w:r>
            <w:r w:rsidR="007C3EFF" w:rsidRPr="002752EB">
              <w:rPr>
                <w:rFonts w:ascii="Cambria" w:hAnsi="Cambria" w:cs="Arial"/>
                <w:color w:val="000000"/>
              </w:rPr>
              <w:t>±</w:t>
            </w:r>
            <w:r w:rsidRPr="002752EB">
              <w:rPr>
                <w:rFonts w:ascii="Cambria" w:hAnsi="Cambria" w:cs="Arial"/>
                <w:color w:val="000000"/>
              </w:rPr>
              <w:t>2.5% error</w:t>
            </w:r>
          </w:p>
        </w:tc>
      </w:tr>
      <w:tr w:rsidR="00CD1279" w:rsidRPr="002752EB" w:rsidTr="007F39BC">
        <w:tc>
          <w:tcPr>
            <w:tcW w:w="0" w:type="auto"/>
            <w:vMerge/>
            <w:hideMark/>
          </w:tcPr>
          <w:p w:rsidR="00134CBD" w:rsidRPr="002752EB" w:rsidRDefault="00134CBD" w:rsidP="005B521B">
            <w:pPr>
              <w:spacing w:after="0" w:line="240" w:lineRule="auto"/>
              <w:jc w:val="left"/>
              <w:rPr>
                <w:rFonts w:ascii="Cambria" w:hAnsi="Cambria"/>
                <w:b/>
                <w:bCs/>
                <w:color w:val="000000"/>
              </w:rPr>
            </w:pPr>
          </w:p>
        </w:tc>
        <w:tc>
          <w:tcPr>
            <w:tcW w:w="0" w:type="auto"/>
            <w:hideMark/>
          </w:tcPr>
          <w:p w:rsidR="00134CBD" w:rsidRPr="002752EB" w:rsidRDefault="00134CBD" w:rsidP="005B521B">
            <w:pPr>
              <w:spacing w:after="0" w:line="0" w:lineRule="atLeast"/>
              <w:jc w:val="left"/>
              <w:rPr>
                <w:rFonts w:ascii="Cambria" w:hAnsi="Cambria"/>
                <w:color w:val="000000"/>
              </w:rPr>
            </w:pPr>
            <w:r w:rsidRPr="002752EB">
              <w:rPr>
                <w:rFonts w:ascii="Cambria" w:hAnsi="Cambria" w:cs="Arial"/>
                <w:color w:val="000000"/>
              </w:rPr>
              <w:t>Blind spot Coverage</w:t>
            </w:r>
          </w:p>
        </w:tc>
        <w:tc>
          <w:tcPr>
            <w:tcW w:w="0" w:type="auto"/>
            <w:hideMark/>
          </w:tcPr>
          <w:p w:rsidR="00134CBD" w:rsidRPr="002752EB" w:rsidRDefault="00E756DD" w:rsidP="005B521B">
            <w:pPr>
              <w:spacing w:after="0" w:line="0" w:lineRule="atLeast"/>
              <w:jc w:val="left"/>
              <w:rPr>
                <w:rFonts w:ascii="Cambria" w:hAnsi="Cambria"/>
                <w:color w:val="000000"/>
              </w:rPr>
            </w:pPr>
            <w:r>
              <w:rPr>
                <w:rFonts w:ascii="Cambria" w:hAnsi="Cambria" w:cs="Arial"/>
                <w:color w:val="000000"/>
              </w:rPr>
              <w:t>Mount the sensors on the remote controlled (RC)</w:t>
            </w:r>
            <w:r w:rsidR="00134CBD" w:rsidRPr="002752EB">
              <w:rPr>
                <w:rFonts w:ascii="Cambria" w:hAnsi="Cambria" w:cs="Arial"/>
                <w:color w:val="000000"/>
              </w:rPr>
              <w:t xml:space="preserve"> car to cover the defined blind spot</w:t>
            </w:r>
            <w:r w:rsidR="00F14D37">
              <w:rPr>
                <w:rFonts w:ascii="Cambria" w:hAnsi="Cambria" w:cs="Arial"/>
                <w:color w:val="000000"/>
              </w:rPr>
              <w:t xml:space="preserve"> (Appendix F)</w:t>
            </w:r>
            <w:r w:rsidR="00134CBD" w:rsidRPr="002752EB">
              <w:rPr>
                <w:rFonts w:ascii="Cambria" w:hAnsi="Cambria" w:cs="Arial"/>
                <w:color w:val="000000"/>
              </w:rPr>
              <w:t>; place obstacles within it</w:t>
            </w:r>
          </w:p>
        </w:tc>
        <w:tc>
          <w:tcPr>
            <w:tcW w:w="0" w:type="auto"/>
            <w:hideMark/>
          </w:tcPr>
          <w:p w:rsidR="00134CBD" w:rsidRPr="002752EB" w:rsidRDefault="007C3EFF" w:rsidP="005B521B">
            <w:pPr>
              <w:spacing w:after="0" w:line="0" w:lineRule="atLeast"/>
              <w:jc w:val="left"/>
              <w:rPr>
                <w:rFonts w:ascii="Cambria" w:hAnsi="Cambria"/>
                <w:color w:val="000000"/>
              </w:rPr>
            </w:pPr>
            <w:r w:rsidRPr="002752EB">
              <w:rPr>
                <w:rFonts w:ascii="Cambria" w:hAnsi="Cambria" w:cs="Arial"/>
                <w:color w:val="000000"/>
              </w:rPr>
              <w:t>The sensors detect the presence of the obstacle within the defined range</w:t>
            </w:r>
          </w:p>
        </w:tc>
      </w:tr>
      <w:tr w:rsidR="00CD1279" w:rsidRPr="002752EB" w:rsidTr="007F39BC">
        <w:tc>
          <w:tcPr>
            <w:tcW w:w="0" w:type="auto"/>
            <w:vMerge/>
            <w:shd w:val="clear" w:color="auto" w:fill="C0C0C0"/>
            <w:hideMark/>
          </w:tcPr>
          <w:p w:rsidR="00134CBD" w:rsidRPr="002752EB" w:rsidRDefault="00134CBD" w:rsidP="005B521B">
            <w:pPr>
              <w:spacing w:after="0" w:line="240" w:lineRule="auto"/>
              <w:jc w:val="left"/>
              <w:rPr>
                <w:rFonts w:ascii="Cambria" w:hAnsi="Cambria"/>
                <w:b/>
                <w:bCs/>
                <w:color w:val="000000"/>
              </w:rPr>
            </w:pPr>
          </w:p>
        </w:tc>
        <w:tc>
          <w:tcPr>
            <w:tcW w:w="0" w:type="auto"/>
            <w:shd w:val="clear" w:color="auto" w:fill="C0C0C0"/>
            <w:hideMark/>
          </w:tcPr>
          <w:p w:rsidR="00134CBD" w:rsidRPr="002752EB" w:rsidRDefault="00134CBD" w:rsidP="005B521B">
            <w:pPr>
              <w:spacing w:after="0" w:line="0" w:lineRule="atLeast"/>
              <w:jc w:val="left"/>
              <w:rPr>
                <w:rFonts w:ascii="Cambria" w:hAnsi="Cambria"/>
                <w:color w:val="000000"/>
              </w:rPr>
            </w:pPr>
            <w:r w:rsidRPr="002752EB">
              <w:rPr>
                <w:rFonts w:ascii="Cambria" w:hAnsi="Cambria" w:cs="Arial"/>
                <w:color w:val="000000"/>
              </w:rPr>
              <w:t>Microcontroller should compute relative speed based on distance values</w:t>
            </w:r>
          </w:p>
        </w:tc>
        <w:tc>
          <w:tcPr>
            <w:tcW w:w="0" w:type="auto"/>
            <w:shd w:val="clear" w:color="auto" w:fill="C0C0C0"/>
            <w:hideMark/>
          </w:tcPr>
          <w:p w:rsidR="00134CBD" w:rsidRPr="002752EB" w:rsidRDefault="00134CBD" w:rsidP="005B521B">
            <w:pPr>
              <w:spacing w:after="0" w:line="0" w:lineRule="atLeast"/>
              <w:jc w:val="left"/>
              <w:rPr>
                <w:rFonts w:ascii="Cambria" w:hAnsi="Cambria"/>
                <w:color w:val="000000"/>
              </w:rPr>
            </w:pPr>
            <w:r w:rsidRPr="002752EB">
              <w:rPr>
                <w:rFonts w:ascii="Cambria" w:hAnsi="Cambria" w:cs="Arial"/>
                <w:color w:val="000000"/>
              </w:rPr>
              <w:t>Mount sensors to the RC car; place an obstacle and the RC car in motion with a known relative speed</w:t>
            </w:r>
          </w:p>
        </w:tc>
        <w:tc>
          <w:tcPr>
            <w:tcW w:w="0" w:type="auto"/>
            <w:shd w:val="clear" w:color="auto" w:fill="C0C0C0"/>
            <w:hideMark/>
          </w:tcPr>
          <w:p w:rsidR="00134CBD" w:rsidRPr="002752EB" w:rsidRDefault="00134CBD" w:rsidP="005B521B">
            <w:pPr>
              <w:spacing w:after="0" w:line="0" w:lineRule="atLeast"/>
              <w:jc w:val="left"/>
              <w:rPr>
                <w:rFonts w:ascii="Cambria" w:hAnsi="Cambria"/>
                <w:color w:val="000000"/>
              </w:rPr>
            </w:pPr>
            <w:r w:rsidRPr="002752EB">
              <w:rPr>
                <w:rFonts w:ascii="Cambria" w:hAnsi="Cambria" w:cs="Arial"/>
                <w:color w:val="000000"/>
              </w:rPr>
              <w:t xml:space="preserve">The microcontroller’s calculated speed values match the known value within </w:t>
            </w:r>
            <w:r w:rsidR="007C3EFF" w:rsidRPr="002752EB">
              <w:rPr>
                <w:rFonts w:ascii="Cambria" w:hAnsi="Cambria" w:cs="Arial"/>
                <w:color w:val="000000"/>
              </w:rPr>
              <w:t>±</w:t>
            </w:r>
            <w:r w:rsidR="00111F34">
              <w:rPr>
                <w:rFonts w:ascii="Cambria" w:hAnsi="Cambria" w:cs="Arial"/>
                <w:color w:val="000000"/>
              </w:rPr>
              <w:t>5</w:t>
            </w:r>
            <w:r w:rsidRPr="002752EB">
              <w:rPr>
                <w:rFonts w:ascii="Cambria" w:hAnsi="Cambria" w:cs="Arial"/>
                <w:color w:val="000000"/>
              </w:rPr>
              <w:t>% error</w:t>
            </w:r>
          </w:p>
        </w:tc>
      </w:tr>
      <w:tr w:rsidR="00CD1279" w:rsidRPr="002752EB" w:rsidTr="007F39BC">
        <w:tc>
          <w:tcPr>
            <w:tcW w:w="0" w:type="auto"/>
            <w:vMerge/>
            <w:hideMark/>
          </w:tcPr>
          <w:p w:rsidR="00134CBD" w:rsidRPr="002752EB" w:rsidRDefault="00134CBD" w:rsidP="005B521B">
            <w:pPr>
              <w:spacing w:after="0" w:line="240" w:lineRule="auto"/>
              <w:jc w:val="left"/>
              <w:rPr>
                <w:rFonts w:ascii="Cambria" w:hAnsi="Cambria"/>
                <w:b/>
                <w:bCs/>
                <w:color w:val="000000"/>
              </w:rPr>
            </w:pPr>
          </w:p>
        </w:tc>
        <w:tc>
          <w:tcPr>
            <w:tcW w:w="0" w:type="auto"/>
            <w:hideMark/>
          </w:tcPr>
          <w:p w:rsidR="00134CBD" w:rsidRPr="002752EB" w:rsidRDefault="00134CBD" w:rsidP="005B521B">
            <w:pPr>
              <w:spacing w:after="0" w:line="0" w:lineRule="atLeast"/>
              <w:jc w:val="left"/>
              <w:rPr>
                <w:rFonts w:ascii="Cambria" w:hAnsi="Cambria"/>
                <w:color w:val="000000"/>
              </w:rPr>
            </w:pPr>
            <w:r w:rsidRPr="002752EB">
              <w:rPr>
                <w:rFonts w:ascii="Cambria" w:hAnsi="Cambria" w:cs="Arial"/>
                <w:color w:val="000000"/>
              </w:rPr>
              <w:t>Obstacle Anticipation</w:t>
            </w:r>
          </w:p>
        </w:tc>
        <w:tc>
          <w:tcPr>
            <w:tcW w:w="0" w:type="auto"/>
            <w:hideMark/>
          </w:tcPr>
          <w:p w:rsidR="00134CBD" w:rsidRPr="002752EB" w:rsidRDefault="00134CBD" w:rsidP="005B521B">
            <w:pPr>
              <w:spacing w:after="0" w:line="0" w:lineRule="atLeast"/>
              <w:jc w:val="left"/>
              <w:rPr>
                <w:rFonts w:ascii="Cambria" w:hAnsi="Cambria"/>
                <w:color w:val="000000"/>
              </w:rPr>
            </w:pPr>
            <w:r w:rsidRPr="002752EB">
              <w:rPr>
                <w:rFonts w:ascii="Cambria" w:hAnsi="Cambria" w:cs="Arial"/>
                <w:color w:val="000000"/>
              </w:rPr>
              <w:t>Set up situations where both distance and relative speeds are known, and perf</w:t>
            </w:r>
            <w:r w:rsidR="007C3EFF" w:rsidRPr="002752EB">
              <w:rPr>
                <w:rFonts w:ascii="Cambria" w:hAnsi="Cambria" w:cs="Arial"/>
                <w:color w:val="000000"/>
              </w:rPr>
              <w:t>orm allowed time calculations with</w:t>
            </w:r>
            <w:r w:rsidRPr="002752EB">
              <w:rPr>
                <w:rFonts w:ascii="Cambria" w:hAnsi="Cambria" w:cs="Arial"/>
                <w:color w:val="000000"/>
              </w:rPr>
              <w:t xml:space="preserve"> the </w:t>
            </w:r>
            <w:r w:rsidRPr="002752EB">
              <w:rPr>
                <w:rFonts w:ascii="Cambria" w:hAnsi="Cambria" w:cs="Arial"/>
                <w:color w:val="000000"/>
              </w:rPr>
              <w:lastRenderedPageBreak/>
              <w:t>microcontroller</w:t>
            </w:r>
          </w:p>
        </w:tc>
        <w:tc>
          <w:tcPr>
            <w:tcW w:w="0" w:type="auto"/>
            <w:hideMark/>
          </w:tcPr>
          <w:p w:rsidR="00134CBD" w:rsidRPr="002752EB" w:rsidRDefault="00134CBD" w:rsidP="00680080">
            <w:pPr>
              <w:spacing w:after="0" w:line="0" w:lineRule="atLeast"/>
              <w:jc w:val="left"/>
              <w:rPr>
                <w:rFonts w:ascii="Cambria" w:hAnsi="Cambria"/>
                <w:color w:val="000000"/>
              </w:rPr>
            </w:pPr>
            <w:r w:rsidRPr="002752EB">
              <w:rPr>
                <w:rFonts w:ascii="Cambria" w:hAnsi="Cambria" w:cs="Arial"/>
                <w:color w:val="000000"/>
              </w:rPr>
              <w:lastRenderedPageBreak/>
              <w:t>The microcontroller</w:t>
            </w:r>
            <w:r w:rsidR="007C3EFF" w:rsidRPr="002752EB">
              <w:rPr>
                <w:rFonts w:ascii="Cambria" w:hAnsi="Cambria" w:cs="Arial"/>
                <w:color w:val="000000"/>
              </w:rPr>
              <w:t>’</w:t>
            </w:r>
            <w:r w:rsidRPr="002752EB">
              <w:rPr>
                <w:rFonts w:ascii="Cambria" w:hAnsi="Cambria" w:cs="Arial"/>
                <w:color w:val="000000"/>
              </w:rPr>
              <w:t>s time values match the calculated ones</w:t>
            </w:r>
            <w:r w:rsidR="007C3EFF" w:rsidRPr="002752EB">
              <w:rPr>
                <w:rFonts w:ascii="Cambria" w:hAnsi="Cambria" w:cs="Arial"/>
                <w:color w:val="000000"/>
              </w:rPr>
              <w:t xml:space="preserve"> within </w:t>
            </w:r>
            <w:r w:rsidR="007C3EFF" w:rsidRPr="00680080">
              <w:rPr>
                <w:rFonts w:ascii="Cambria" w:hAnsi="Cambria" w:cs="Arial"/>
              </w:rPr>
              <w:t>±</w:t>
            </w:r>
            <w:r w:rsidR="00680080" w:rsidRPr="00680080">
              <w:rPr>
                <w:rFonts w:ascii="Cambria" w:hAnsi="Cambria" w:cs="Arial"/>
              </w:rPr>
              <w:t>12</w:t>
            </w:r>
            <w:r w:rsidR="007C3EFF" w:rsidRPr="002752EB">
              <w:rPr>
                <w:rFonts w:ascii="Cambria" w:hAnsi="Cambria" w:cs="Arial"/>
                <w:color w:val="000000"/>
              </w:rPr>
              <w:t>% error</w:t>
            </w:r>
          </w:p>
        </w:tc>
      </w:tr>
      <w:tr w:rsidR="00CD1279" w:rsidRPr="002752EB" w:rsidTr="007F39BC">
        <w:tc>
          <w:tcPr>
            <w:tcW w:w="0" w:type="auto"/>
            <w:shd w:val="clear" w:color="auto" w:fill="C0C0C0"/>
            <w:hideMark/>
          </w:tcPr>
          <w:p w:rsidR="00134CBD" w:rsidRPr="002752EB" w:rsidRDefault="00134CBD" w:rsidP="005B521B">
            <w:pPr>
              <w:spacing w:after="0" w:line="0" w:lineRule="atLeast"/>
              <w:jc w:val="left"/>
              <w:rPr>
                <w:rFonts w:ascii="Cambria" w:hAnsi="Cambria"/>
                <w:b/>
                <w:bCs/>
                <w:color w:val="000000"/>
              </w:rPr>
            </w:pPr>
            <w:r w:rsidRPr="002752EB">
              <w:rPr>
                <w:rFonts w:ascii="Cambria" w:hAnsi="Cambria" w:cs="Arial"/>
                <w:b/>
                <w:bCs/>
                <w:color w:val="000000"/>
              </w:rPr>
              <w:lastRenderedPageBreak/>
              <w:t>Output</w:t>
            </w:r>
          </w:p>
        </w:tc>
        <w:tc>
          <w:tcPr>
            <w:tcW w:w="0" w:type="auto"/>
            <w:shd w:val="clear" w:color="auto" w:fill="C0C0C0"/>
            <w:hideMark/>
          </w:tcPr>
          <w:p w:rsidR="00134CBD" w:rsidRPr="002752EB" w:rsidRDefault="00134CBD" w:rsidP="00942513">
            <w:pPr>
              <w:spacing w:after="0" w:line="0" w:lineRule="atLeast"/>
              <w:jc w:val="left"/>
              <w:rPr>
                <w:rFonts w:ascii="Cambria" w:hAnsi="Cambria"/>
                <w:color w:val="000000"/>
              </w:rPr>
            </w:pPr>
            <w:r w:rsidRPr="002752EB">
              <w:rPr>
                <w:rFonts w:ascii="Cambria" w:hAnsi="Cambria" w:cs="Arial"/>
                <w:color w:val="000000"/>
              </w:rPr>
              <w:t>The L</w:t>
            </w:r>
            <w:r w:rsidR="00CD1279">
              <w:rPr>
                <w:rFonts w:ascii="Cambria" w:hAnsi="Cambria" w:cs="Arial"/>
                <w:color w:val="000000"/>
              </w:rPr>
              <w:t xml:space="preserve">ight </w:t>
            </w:r>
            <w:r w:rsidR="00942513" w:rsidRPr="00942513">
              <w:rPr>
                <w:rFonts w:ascii="Cambria" w:hAnsi="Cambria" w:cs="Arial"/>
              </w:rPr>
              <w:t>E</w:t>
            </w:r>
            <w:r w:rsidR="00CD1279" w:rsidRPr="00942513">
              <w:rPr>
                <w:rFonts w:ascii="Cambria" w:hAnsi="Cambria" w:cs="Arial"/>
              </w:rPr>
              <w:t xml:space="preserve">mitting </w:t>
            </w:r>
            <w:r w:rsidRPr="002752EB">
              <w:rPr>
                <w:rFonts w:ascii="Cambria" w:hAnsi="Cambria" w:cs="Arial"/>
                <w:color w:val="000000"/>
              </w:rPr>
              <w:t>D</w:t>
            </w:r>
            <w:r w:rsidR="00CD1279">
              <w:rPr>
                <w:rFonts w:ascii="Cambria" w:hAnsi="Cambria" w:cs="Arial"/>
                <w:color w:val="000000"/>
              </w:rPr>
              <w:t>iodes (LED)</w:t>
            </w:r>
            <w:r w:rsidRPr="002752EB">
              <w:rPr>
                <w:rFonts w:ascii="Cambria" w:hAnsi="Cambria" w:cs="Arial"/>
                <w:color w:val="000000"/>
              </w:rPr>
              <w:t xml:space="preserve"> and the display should provide</w:t>
            </w:r>
            <w:r w:rsidR="00F14D37">
              <w:rPr>
                <w:rFonts w:ascii="Cambria" w:hAnsi="Cambria" w:cs="Arial"/>
                <w:color w:val="000000"/>
              </w:rPr>
              <w:t xml:space="preserve"> accurate</w:t>
            </w:r>
            <w:r w:rsidRPr="002752EB">
              <w:rPr>
                <w:rFonts w:ascii="Cambria" w:hAnsi="Cambria" w:cs="Arial"/>
                <w:color w:val="000000"/>
              </w:rPr>
              <w:t xml:space="preserve"> feedback to the user</w:t>
            </w:r>
          </w:p>
        </w:tc>
        <w:tc>
          <w:tcPr>
            <w:tcW w:w="0" w:type="auto"/>
            <w:shd w:val="clear" w:color="auto" w:fill="C0C0C0"/>
            <w:hideMark/>
          </w:tcPr>
          <w:p w:rsidR="00134CBD" w:rsidRPr="002752EB" w:rsidRDefault="00134CBD" w:rsidP="005B521B">
            <w:pPr>
              <w:spacing w:after="0" w:line="0" w:lineRule="atLeast"/>
              <w:jc w:val="left"/>
              <w:rPr>
                <w:rFonts w:ascii="Cambria" w:hAnsi="Cambria"/>
                <w:color w:val="000000"/>
              </w:rPr>
            </w:pPr>
            <w:r w:rsidRPr="002752EB">
              <w:rPr>
                <w:rFonts w:ascii="Cambria" w:hAnsi="Cambria" w:cs="Arial"/>
                <w:color w:val="000000"/>
              </w:rPr>
              <w:t>Observe the feedback response of the LED and the</w:t>
            </w:r>
            <w:r w:rsidR="00F14D37">
              <w:rPr>
                <w:rFonts w:ascii="Cambria" w:hAnsi="Cambria" w:cs="Arial"/>
                <w:color w:val="000000"/>
              </w:rPr>
              <w:t xml:space="preserve"> L</w:t>
            </w:r>
            <w:r w:rsidR="00B85986">
              <w:rPr>
                <w:rFonts w:ascii="Cambria" w:hAnsi="Cambria" w:cs="Arial"/>
                <w:color w:val="000000"/>
              </w:rPr>
              <w:t>iquid Crystal Display (L</w:t>
            </w:r>
            <w:r w:rsidR="00F14D37">
              <w:rPr>
                <w:rFonts w:ascii="Cambria" w:hAnsi="Cambria" w:cs="Arial"/>
                <w:color w:val="000000"/>
              </w:rPr>
              <w:t>CD</w:t>
            </w:r>
            <w:r w:rsidR="00B85986">
              <w:rPr>
                <w:rFonts w:ascii="Cambria" w:hAnsi="Cambria" w:cs="Arial"/>
                <w:color w:val="000000"/>
              </w:rPr>
              <w:t>)</w:t>
            </w:r>
            <w:r w:rsidRPr="002752EB">
              <w:rPr>
                <w:rFonts w:ascii="Cambria" w:hAnsi="Cambria" w:cs="Arial"/>
                <w:color w:val="000000"/>
              </w:rPr>
              <w:t xml:space="preserve"> display</w:t>
            </w:r>
          </w:p>
        </w:tc>
        <w:tc>
          <w:tcPr>
            <w:tcW w:w="0" w:type="auto"/>
            <w:shd w:val="clear" w:color="auto" w:fill="C0C0C0"/>
            <w:hideMark/>
          </w:tcPr>
          <w:p w:rsidR="00134CBD" w:rsidRPr="002752EB" w:rsidRDefault="00134CBD" w:rsidP="005B521B">
            <w:pPr>
              <w:spacing w:after="0" w:line="0" w:lineRule="atLeast"/>
              <w:jc w:val="left"/>
              <w:rPr>
                <w:rFonts w:ascii="Cambria" w:hAnsi="Cambria"/>
                <w:color w:val="000000"/>
              </w:rPr>
            </w:pPr>
            <w:r w:rsidRPr="002752EB">
              <w:rPr>
                <w:rFonts w:ascii="Cambria" w:hAnsi="Cambria" w:cs="Arial"/>
                <w:color w:val="000000"/>
              </w:rPr>
              <w:t xml:space="preserve">The LED should behave according </w:t>
            </w:r>
            <w:r w:rsidR="00F14D37">
              <w:rPr>
                <w:rFonts w:ascii="Cambria" w:hAnsi="Cambria" w:cs="Arial"/>
                <w:color w:val="000000"/>
              </w:rPr>
              <w:t xml:space="preserve">to </w:t>
            </w:r>
            <w:r w:rsidRPr="002752EB">
              <w:rPr>
                <w:rFonts w:ascii="Cambria" w:hAnsi="Cambria" w:cs="Arial"/>
                <w:color w:val="000000"/>
              </w:rPr>
              <w:t>the defined look-up table</w:t>
            </w:r>
            <w:r w:rsidR="007C3EFF" w:rsidRPr="002752EB">
              <w:rPr>
                <w:rFonts w:ascii="Cambria" w:hAnsi="Cambria" w:cs="Arial"/>
                <w:color w:val="000000"/>
              </w:rPr>
              <w:t xml:space="preserve"> (Appendix </w:t>
            </w:r>
            <w:r w:rsidR="00F36AF4" w:rsidRPr="002752EB">
              <w:rPr>
                <w:rFonts w:ascii="Cambria" w:hAnsi="Cambria" w:cs="Arial"/>
                <w:color w:val="000000"/>
              </w:rPr>
              <w:t>H</w:t>
            </w:r>
            <w:r w:rsidR="007C3EFF" w:rsidRPr="002752EB">
              <w:rPr>
                <w:rFonts w:ascii="Cambria" w:hAnsi="Cambria" w:cs="Arial"/>
                <w:color w:val="000000"/>
              </w:rPr>
              <w:t>)</w:t>
            </w:r>
            <w:r w:rsidRPr="002752EB">
              <w:rPr>
                <w:rFonts w:ascii="Cambria" w:hAnsi="Cambria" w:cs="Arial"/>
                <w:color w:val="000000"/>
              </w:rPr>
              <w:t xml:space="preserve">; the display should contain </w:t>
            </w:r>
            <w:r w:rsidR="0074166D">
              <w:rPr>
                <w:rFonts w:ascii="Cambria" w:hAnsi="Cambria" w:cs="Arial"/>
                <w:color w:val="000000"/>
              </w:rPr>
              <w:t xml:space="preserve">calculated values of </w:t>
            </w:r>
            <w:r w:rsidRPr="002752EB">
              <w:rPr>
                <w:rFonts w:ascii="Cambria" w:hAnsi="Cambria" w:cs="Arial"/>
                <w:color w:val="000000"/>
              </w:rPr>
              <w:t>distance to obstacle; relative speed, and time left for a lane change</w:t>
            </w:r>
          </w:p>
        </w:tc>
      </w:tr>
      <w:tr w:rsidR="00CD1279" w:rsidRPr="002752EB" w:rsidTr="007F39BC">
        <w:tc>
          <w:tcPr>
            <w:tcW w:w="0" w:type="auto"/>
            <w:hideMark/>
          </w:tcPr>
          <w:p w:rsidR="00134CBD" w:rsidRPr="002752EB" w:rsidRDefault="00134CBD" w:rsidP="005B521B">
            <w:pPr>
              <w:spacing w:after="0" w:line="0" w:lineRule="atLeast"/>
              <w:jc w:val="left"/>
              <w:rPr>
                <w:rFonts w:ascii="Cambria" w:hAnsi="Cambria"/>
                <w:b/>
                <w:bCs/>
                <w:color w:val="000000"/>
              </w:rPr>
            </w:pPr>
            <w:r w:rsidRPr="002752EB">
              <w:rPr>
                <w:rFonts w:ascii="Cambria" w:hAnsi="Cambria" w:cs="Arial"/>
                <w:b/>
                <w:bCs/>
                <w:color w:val="000000"/>
              </w:rPr>
              <w:t>Automation</w:t>
            </w:r>
          </w:p>
        </w:tc>
        <w:tc>
          <w:tcPr>
            <w:tcW w:w="0" w:type="auto"/>
            <w:hideMark/>
          </w:tcPr>
          <w:p w:rsidR="00134CBD" w:rsidRPr="002752EB" w:rsidRDefault="00134CBD" w:rsidP="005B521B">
            <w:pPr>
              <w:spacing w:after="0" w:line="0" w:lineRule="atLeast"/>
              <w:jc w:val="left"/>
              <w:rPr>
                <w:rFonts w:ascii="Cambria" w:hAnsi="Cambria"/>
                <w:color w:val="000000"/>
              </w:rPr>
            </w:pPr>
            <w:r w:rsidRPr="002752EB">
              <w:rPr>
                <w:rFonts w:ascii="Cambria" w:hAnsi="Cambria" w:cs="Arial"/>
                <w:color w:val="000000"/>
              </w:rPr>
              <w:t>The steering of the RC car should lock when necessary</w:t>
            </w:r>
          </w:p>
        </w:tc>
        <w:tc>
          <w:tcPr>
            <w:tcW w:w="0" w:type="auto"/>
            <w:hideMark/>
          </w:tcPr>
          <w:p w:rsidR="00134CBD" w:rsidRPr="002752EB" w:rsidRDefault="00134CBD" w:rsidP="005B521B">
            <w:pPr>
              <w:spacing w:after="0" w:line="0" w:lineRule="atLeast"/>
              <w:jc w:val="left"/>
              <w:rPr>
                <w:rFonts w:ascii="Cambria" w:hAnsi="Cambria"/>
                <w:color w:val="000000"/>
              </w:rPr>
            </w:pPr>
            <w:r w:rsidRPr="002752EB">
              <w:rPr>
                <w:rFonts w:ascii="Cambria" w:hAnsi="Cambria" w:cs="Arial"/>
                <w:color w:val="000000"/>
              </w:rPr>
              <w:t>Simulate the extremely dangerous, a</w:t>
            </w:r>
            <w:r w:rsidR="007C3EFF" w:rsidRPr="002752EB">
              <w:rPr>
                <w:rFonts w:ascii="Cambria" w:hAnsi="Cambria" w:cs="Arial"/>
                <w:color w:val="000000"/>
              </w:rPr>
              <w:t>nd very unsafe cases (</w:t>
            </w:r>
            <w:r w:rsidR="0074166D">
              <w:rPr>
                <w:rFonts w:ascii="Cambria" w:hAnsi="Cambria" w:cs="Arial"/>
                <w:color w:val="000000"/>
              </w:rPr>
              <w:t>A</w:t>
            </w:r>
            <w:r w:rsidR="00F36AF4" w:rsidRPr="002752EB">
              <w:rPr>
                <w:rFonts w:ascii="Cambria" w:hAnsi="Cambria" w:cs="Arial"/>
                <w:color w:val="000000"/>
              </w:rPr>
              <w:t>ppendix H</w:t>
            </w:r>
            <w:r w:rsidRPr="002752EB">
              <w:rPr>
                <w:rFonts w:ascii="Cambria" w:hAnsi="Cambria" w:cs="Arial"/>
                <w:color w:val="000000"/>
              </w:rPr>
              <w:t>)</w:t>
            </w:r>
          </w:p>
        </w:tc>
        <w:tc>
          <w:tcPr>
            <w:tcW w:w="0" w:type="auto"/>
            <w:hideMark/>
          </w:tcPr>
          <w:p w:rsidR="00134CBD" w:rsidRPr="002752EB" w:rsidRDefault="008770EC" w:rsidP="00C86502">
            <w:pPr>
              <w:keepNext/>
              <w:spacing w:after="0" w:line="0" w:lineRule="atLeast"/>
              <w:jc w:val="left"/>
              <w:rPr>
                <w:rFonts w:ascii="Cambria" w:hAnsi="Cambria"/>
                <w:color w:val="000000"/>
              </w:rPr>
            </w:pPr>
            <w:r w:rsidRPr="002752EB">
              <w:rPr>
                <w:rFonts w:ascii="Cambria" w:hAnsi="Cambria" w:cs="Arial"/>
                <w:color w:val="000000"/>
              </w:rPr>
              <w:t>The steering of the user car is irresponsive in the direction of the obstacle</w:t>
            </w:r>
          </w:p>
        </w:tc>
      </w:tr>
    </w:tbl>
    <w:p w:rsidR="00B26472" w:rsidRPr="002752EB" w:rsidRDefault="00C86502" w:rsidP="00C86502">
      <w:pPr>
        <w:pStyle w:val="Caption"/>
        <w:rPr>
          <w:rFonts w:ascii="Cambria" w:hAnsi="Cambria"/>
        </w:rPr>
      </w:pPr>
      <w:r>
        <w:t xml:space="preserve">Table </w:t>
      </w:r>
      <w:r>
        <w:fldChar w:fldCharType="begin"/>
      </w:r>
      <w:r>
        <w:instrText xml:space="preserve"> SEQ Table \* ARABIC </w:instrText>
      </w:r>
      <w:r>
        <w:fldChar w:fldCharType="separate"/>
      </w:r>
      <w:r w:rsidR="00EA7890">
        <w:rPr>
          <w:noProof/>
        </w:rPr>
        <w:t>1</w:t>
      </w:r>
      <w:r>
        <w:fldChar w:fldCharType="end"/>
      </w:r>
      <w:r>
        <w:t>: Validation and Acceptance Tests</w:t>
      </w:r>
    </w:p>
    <w:p w:rsidR="00B26472" w:rsidRPr="002752EB" w:rsidRDefault="00B26472" w:rsidP="005B521B">
      <w:pPr>
        <w:pStyle w:val="Heading1"/>
        <w:jc w:val="left"/>
      </w:pPr>
      <w:bookmarkStart w:id="12" w:name="_Toc306568287"/>
      <w:r w:rsidRPr="002752EB">
        <w:t>Technical Design</w:t>
      </w:r>
      <w:bookmarkEnd w:id="12"/>
    </w:p>
    <w:p w:rsidR="001D4C96" w:rsidRDefault="00B26472" w:rsidP="005B521B">
      <w:pPr>
        <w:pStyle w:val="Heading2"/>
        <w:jc w:val="left"/>
      </w:pPr>
      <w:bookmarkStart w:id="13" w:name="_Toc306568288"/>
      <w:r w:rsidRPr="002752EB">
        <w:t>Possible Solutions and Design Alternatives</w:t>
      </w:r>
      <w:bookmarkEnd w:id="13"/>
    </w:p>
    <w:p w:rsidR="001D4C96" w:rsidRPr="001D4C96" w:rsidRDefault="001D4C96" w:rsidP="005B521B">
      <w:pPr>
        <w:jc w:val="left"/>
      </w:pPr>
    </w:p>
    <w:p w:rsidR="00AC140F" w:rsidRPr="002752EB" w:rsidRDefault="00AC140F" w:rsidP="005B521B">
      <w:pPr>
        <w:spacing w:after="0" w:line="240" w:lineRule="auto"/>
        <w:jc w:val="left"/>
        <w:rPr>
          <w:rFonts w:ascii="Cambria" w:hAnsi="Cambria"/>
          <w:color w:val="000000"/>
          <w:sz w:val="27"/>
          <w:szCs w:val="27"/>
        </w:rPr>
      </w:pPr>
      <w:r w:rsidRPr="002752EB">
        <w:rPr>
          <w:rFonts w:ascii="Cambria" w:hAnsi="Cambria" w:cs="Arial"/>
          <w:color w:val="000000"/>
        </w:rPr>
        <w:t>Alternatives w</w:t>
      </w:r>
      <w:r w:rsidR="001D4C96">
        <w:rPr>
          <w:rFonts w:ascii="Cambria" w:hAnsi="Cambria" w:cs="Arial"/>
          <w:color w:val="000000"/>
        </w:rPr>
        <w:t>ere considered in the following components</w:t>
      </w:r>
      <w:r w:rsidRPr="002752EB">
        <w:rPr>
          <w:rFonts w:ascii="Cambria" w:hAnsi="Cambria" w:cs="Arial"/>
          <w:color w:val="000000"/>
        </w:rPr>
        <w:t xml:space="preserve"> of the design:</w:t>
      </w:r>
    </w:p>
    <w:p w:rsidR="00AC140F" w:rsidRPr="002752EB" w:rsidRDefault="00AC140F" w:rsidP="005B521B">
      <w:pPr>
        <w:numPr>
          <w:ilvl w:val="0"/>
          <w:numId w:val="5"/>
        </w:numPr>
        <w:spacing w:after="0" w:line="240" w:lineRule="auto"/>
        <w:jc w:val="left"/>
        <w:rPr>
          <w:rFonts w:ascii="Cambria" w:hAnsi="Cambria" w:cs="Arial"/>
          <w:color w:val="000000"/>
        </w:rPr>
      </w:pPr>
      <w:r w:rsidRPr="002752EB">
        <w:rPr>
          <w:rFonts w:ascii="Cambria" w:hAnsi="Cambria" w:cs="Arial"/>
          <w:color w:val="000000"/>
        </w:rPr>
        <w:t>Controller/Compute Unit</w:t>
      </w:r>
    </w:p>
    <w:p w:rsidR="00AC140F" w:rsidRPr="002752EB" w:rsidRDefault="00AC140F" w:rsidP="005B521B">
      <w:pPr>
        <w:numPr>
          <w:ilvl w:val="0"/>
          <w:numId w:val="5"/>
        </w:numPr>
        <w:spacing w:after="0" w:line="240" w:lineRule="auto"/>
        <w:jc w:val="left"/>
        <w:rPr>
          <w:rFonts w:ascii="Cambria" w:hAnsi="Cambria" w:cs="Arial"/>
          <w:color w:val="000000"/>
        </w:rPr>
      </w:pPr>
      <w:r w:rsidRPr="002752EB">
        <w:rPr>
          <w:rFonts w:ascii="Cambria" w:hAnsi="Cambria" w:cs="Arial"/>
          <w:color w:val="000000"/>
        </w:rPr>
        <w:t>Input (Sensors)</w:t>
      </w:r>
    </w:p>
    <w:p w:rsidR="00AC140F" w:rsidRPr="002752EB" w:rsidRDefault="00AC140F" w:rsidP="005B521B">
      <w:pPr>
        <w:numPr>
          <w:ilvl w:val="0"/>
          <w:numId w:val="5"/>
        </w:numPr>
        <w:spacing w:after="0" w:line="240" w:lineRule="auto"/>
        <w:jc w:val="left"/>
        <w:rPr>
          <w:rFonts w:ascii="Cambria" w:hAnsi="Cambria" w:cs="Arial"/>
          <w:color w:val="000000"/>
        </w:rPr>
      </w:pPr>
      <w:r w:rsidRPr="002752EB">
        <w:rPr>
          <w:rFonts w:ascii="Cambria" w:hAnsi="Cambria" w:cs="Arial"/>
          <w:color w:val="000000"/>
        </w:rPr>
        <w:t>Output</w:t>
      </w:r>
    </w:p>
    <w:p w:rsidR="00AC140F" w:rsidRPr="002752EB" w:rsidRDefault="00AC140F" w:rsidP="005B521B">
      <w:pPr>
        <w:numPr>
          <w:ilvl w:val="0"/>
          <w:numId w:val="5"/>
        </w:numPr>
        <w:spacing w:after="0" w:line="240" w:lineRule="auto"/>
        <w:jc w:val="left"/>
        <w:rPr>
          <w:rFonts w:ascii="Cambria" w:hAnsi="Cambria" w:cs="Arial"/>
          <w:color w:val="000000"/>
        </w:rPr>
      </w:pPr>
      <w:r w:rsidRPr="002752EB">
        <w:rPr>
          <w:rFonts w:ascii="Cambria" w:hAnsi="Cambria" w:cs="Arial"/>
          <w:color w:val="000000"/>
        </w:rPr>
        <w:t>Automation</w:t>
      </w:r>
    </w:p>
    <w:p w:rsidR="00AC140F" w:rsidRPr="002752EB" w:rsidRDefault="00AC140F" w:rsidP="005B521B">
      <w:pPr>
        <w:spacing w:after="0" w:line="240" w:lineRule="auto"/>
        <w:jc w:val="left"/>
        <w:rPr>
          <w:rFonts w:ascii="Cambria" w:hAnsi="Cambria"/>
          <w:color w:val="000000"/>
          <w:sz w:val="27"/>
          <w:szCs w:val="27"/>
        </w:rPr>
      </w:pPr>
    </w:p>
    <w:p w:rsidR="00B26472" w:rsidRDefault="00AC140F" w:rsidP="005B521B">
      <w:pPr>
        <w:spacing w:after="0" w:line="240" w:lineRule="auto"/>
        <w:jc w:val="left"/>
        <w:rPr>
          <w:rFonts w:ascii="Cambria" w:hAnsi="Cambria"/>
          <w:color w:val="000000"/>
          <w:sz w:val="27"/>
          <w:szCs w:val="27"/>
        </w:rPr>
      </w:pPr>
      <w:r w:rsidRPr="002752EB">
        <w:rPr>
          <w:rFonts w:ascii="Cambria" w:hAnsi="Cambria" w:cs="Arial"/>
          <w:color w:val="000000"/>
        </w:rPr>
        <w:t>The following table outlines the alternatives considered, and compares them by their advantages and disadvantages:</w:t>
      </w:r>
    </w:p>
    <w:p w:rsidR="001D4C96" w:rsidRPr="001D4C96" w:rsidRDefault="001D4C96" w:rsidP="005B521B">
      <w:pPr>
        <w:spacing w:after="0" w:line="240" w:lineRule="auto"/>
        <w:jc w:val="left"/>
        <w:rPr>
          <w:rFonts w:ascii="Cambria" w:hAnsi="Cambria"/>
          <w:color w:val="000000"/>
          <w:sz w:val="27"/>
          <w:szCs w:val="27"/>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4"/>
        <w:gridCol w:w="1567"/>
        <w:gridCol w:w="1234"/>
        <w:gridCol w:w="2085"/>
        <w:gridCol w:w="3216"/>
      </w:tblGrid>
      <w:tr w:rsidR="00A72586" w:rsidRPr="002752EB" w:rsidTr="00DD14AD">
        <w:tc>
          <w:tcPr>
            <w:tcW w:w="0" w:type="auto"/>
            <w:hideMark/>
          </w:tcPr>
          <w:p w:rsidR="00AC140F" w:rsidRPr="002752EB" w:rsidRDefault="00AC140F" w:rsidP="005B521B">
            <w:pPr>
              <w:spacing w:after="0" w:line="0" w:lineRule="atLeast"/>
              <w:jc w:val="left"/>
              <w:rPr>
                <w:rFonts w:ascii="Cambria" w:hAnsi="Cambria"/>
                <w:b/>
                <w:bCs/>
                <w:color w:val="000000"/>
              </w:rPr>
            </w:pPr>
            <w:r w:rsidRPr="002752EB">
              <w:rPr>
                <w:rFonts w:ascii="Cambria" w:hAnsi="Cambria" w:cs="Arial"/>
                <w:b/>
                <w:bCs/>
                <w:color w:val="000000"/>
              </w:rPr>
              <w:t>Component</w:t>
            </w:r>
          </w:p>
        </w:tc>
        <w:tc>
          <w:tcPr>
            <w:tcW w:w="0" w:type="auto"/>
            <w:hideMark/>
          </w:tcPr>
          <w:p w:rsidR="00AC140F" w:rsidRPr="002752EB" w:rsidRDefault="00AC140F" w:rsidP="005B521B">
            <w:pPr>
              <w:spacing w:after="0" w:line="0" w:lineRule="atLeast"/>
              <w:jc w:val="left"/>
              <w:rPr>
                <w:rFonts w:ascii="Cambria" w:hAnsi="Cambria"/>
                <w:b/>
                <w:bCs/>
                <w:color w:val="000000"/>
              </w:rPr>
            </w:pPr>
            <w:r w:rsidRPr="002752EB">
              <w:rPr>
                <w:rFonts w:ascii="Cambria" w:hAnsi="Cambria" w:cs="Arial"/>
                <w:b/>
                <w:bCs/>
                <w:color w:val="000000"/>
              </w:rPr>
              <w:t>Possible solution</w:t>
            </w:r>
          </w:p>
        </w:tc>
        <w:tc>
          <w:tcPr>
            <w:tcW w:w="0" w:type="auto"/>
            <w:hideMark/>
          </w:tcPr>
          <w:p w:rsidR="00AC140F" w:rsidRPr="002752EB" w:rsidRDefault="00AC140F" w:rsidP="005B521B">
            <w:pPr>
              <w:spacing w:after="0" w:line="240" w:lineRule="auto"/>
              <w:jc w:val="left"/>
              <w:rPr>
                <w:rFonts w:ascii="Cambria" w:hAnsi="Cambria"/>
                <w:b/>
                <w:bCs/>
                <w:color w:val="000000"/>
              </w:rPr>
            </w:pPr>
            <w:r w:rsidRPr="002752EB">
              <w:rPr>
                <w:rFonts w:ascii="Cambria" w:hAnsi="Cambria" w:cs="Arial"/>
                <w:b/>
                <w:bCs/>
                <w:color w:val="000000"/>
              </w:rPr>
              <w:t>Type</w:t>
            </w:r>
          </w:p>
          <w:p w:rsidR="00AC140F" w:rsidRPr="002752EB" w:rsidRDefault="00AC140F" w:rsidP="005B521B">
            <w:pPr>
              <w:spacing w:after="0" w:line="0" w:lineRule="atLeast"/>
              <w:jc w:val="left"/>
              <w:rPr>
                <w:rFonts w:ascii="Cambria" w:hAnsi="Cambria"/>
                <w:b/>
                <w:bCs/>
                <w:color w:val="000000"/>
              </w:rPr>
            </w:pPr>
          </w:p>
        </w:tc>
        <w:tc>
          <w:tcPr>
            <w:tcW w:w="0" w:type="auto"/>
            <w:hideMark/>
          </w:tcPr>
          <w:p w:rsidR="00AC140F" w:rsidRPr="002752EB" w:rsidRDefault="00AC140F" w:rsidP="005B521B">
            <w:pPr>
              <w:spacing w:after="0" w:line="0" w:lineRule="atLeast"/>
              <w:jc w:val="left"/>
              <w:rPr>
                <w:rFonts w:ascii="Cambria" w:hAnsi="Cambria"/>
                <w:b/>
                <w:bCs/>
                <w:color w:val="000000"/>
              </w:rPr>
            </w:pPr>
            <w:r w:rsidRPr="002752EB">
              <w:rPr>
                <w:rFonts w:ascii="Cambria" w:hAnsi="Cambria" w:cs="Arial"/>
                <w:b/>
                <w:bCs/>
                <w:color w:val="000000"/>
              </w:rPr>
              <w:t>Advantages</w:t>
            </w:r>
          </w:p>
        </w:tc>
        <w:tc>
          <w:tcPr>
            <w:tcW w:w="0" w:type="auto"/>
            <w:hideMark/>
          </w:tcPr>
          <w:p w:rsidR="00AC140F" w:rsidRPr="002752EB" w:rsidRDefault="00AC140F" w:rsidP="005B521B">
            <w:pPr>
              <w:spacing w:after="0" w:line="0" w:lineRule="atLeast"/>
              <w:jc w:val="left"/>
              <w:rPr>
                <w:rFonts w:ascii="Cambria" w:hAnsi="Cambria"/>
                <w:b/>
                <w:bCs/>
                <w:color w:val="000000"/>
              </w:rPr>
            </w:pPr>
            <w:r w:rsidRPr="002752EB">
              <w:rPr>
                <w:rFonts w:ascii="Cambria" w:hAnsi="Cambria" w:cs="Arial"/>
                <w:b/>
                <w:bCs/>
                <w:color w:val="000000"/>
              </w:rPr>
              <w:t>Disadvantages</w:t>
            </w:r>
          </w:p>
        </w:tc>
      </w:tr>
      <w:tr w:rsidR="00A72586" w:rsidRPr="002752EB" w:rsidTr="00DD14AD">
        <w:tc>
          <w:tcPr>
            <w:tcW w:w="0" w:type="auto"/>
            <w:vMerge w:val="restart"/>
            <w:shd w:val="clear" w:color="auto" w:fill="C0C0C0"/>
            <w:hideMark/>
          </w:tcPr>
          <w:p w:rsidR="00AC140F" w:rsidRPr="002752EB" w:rsidRDefault="00AC140F" w:rsidP="005B521B">
            <w:pPr>
              <w:spacing w:after="0" w:line="0" w:lineRule="atLeast"/>
              <w:jc w:val="left"/>
              <w:rPr>
                <w:rFonts w:ascii="Cambria" w:hAnsi="Cambria"/>
                <w:b/>
                <w:bCs/>
                <w:color w:val="000000"/>
              </w:rPr>
            </w:pPr>
            <w:r w:rsidRPr="002752EB">
              <w:rPr>
                <w:rFonts w:ascii="Cambria" w:hAnsi="Cambria" w:cs="Arial"/>
                <w:b/>
                <w:bCs/>
                <w:color w:val="000000"/>
              </w:rPr>
              <w:t>Micro-Controller</w:t>
            </w:r>
          </w:p>
        </w:tc>
        <w:tc>
          <w:tcPr>
            <w:tcW w:w="0" w:type="auto"/>
            <w:shd w:val="clear" w:color="auto" w:fill="C0C0C0"/>
            <w:hideMark/>
          </w:tcPr>
          <w:p w:rsidR="00AC140F" w:rsidRPr="002752EB" w:rsidRDefault="00AC140F" w:rsidP="005B521B">
            <w:pPr>
              <w:spacing w:after="0" w:line="0" w:lineRule="atLeast"/>
              <w:jc w:val="left"/>
              <w:rPr>
                <w:rFonts w:ascii="Cambria" w:hAnsi="Cambria"/>
                <w:color w:val="000000"/>
              </w:rPr>
            </w:pPr>
            <w:r w:rsidRPr="002752EB">
              <w:rPr>
                <w:rFonts w:ascii="Cambria" w:hAnsi="Cambria" w:cs="Arial"/>
                <w:color w:val="000000"/>
              </w:rPr>
              <w:t>Arduino</w:t>
            </w:r>
            <w:r w:rsidR="007901DC" w:rsidRPr="002752EB">
              <w:rPr>
                <w:rFonts w:ascii="Cambria" w:hAnsi="Cambria" w:cs="Arial"/>
                <w:color w:val="000000"/>
              </w:rPr>
              <w:t xml:space="preserve"> Uno</w:t>
            </w:r>
          </w:p>
        </w:tc>
        <w:tc>
          <w:tcPr>
            <w:tcW w:w="0" w:type="auto"/>
            <w:shd w:val="clear" w:color="auto" w:fill="C0C0C0"/>
            <w:hideMark/>
          </w:tcPr>
          <w:p w:rsidR="00AC140F" w:rsidRPr="002752EB" w:rsidRDefault="00AC140F" w:rsidP="005B521B">
            <w:pPr>
              <w:spacing w:after="0" w:line="240" w:lineRule="auto"/>
              <w:jc w:val="left"/>
              <w:rPr>
                <w:rFonts w:ascii="Cambria" w:hAnsi="Cambria"/>
                <w:color w:val="000000"/>
              </w:rPr>
            </w:pPr>
          </w:p>
        </w:tc>
        <w:tc>
          <w:tcPr>
            <w:tcW w:w="0" w:type="auto"/>
            <w:shd w:val="clear" w:color="auto" w:fill="C0C0C0"/>
            <w:hideMark/>
          </w:tcPr>
          <w:p w:rsidR="00AC140F" w:rsidRPr="002752EB" w:rsidRDefault="00AC140F" w:rsidP="005B521B">
            <w:pPr>
              <w:spacing w:after="0" w:line="0" w:lineRule="atLeast"/>
              <w:jc w:val="left"/>
              <w:rPr>
                <w:rFonts w:ascii="Cambria" w:hAnsi="Cambria"/>
                <w:color w:val="000000"/>
              </w:rPr>
            </w:pPr>
            <w:r w:rsidRPr="002752EB">
              <w:rPr>
                <w:rFonts w:ascii="Cambria" w:hAnsi="Cambria" w:cs="Arial"/>
                <w:color w:val="000000"/>
              </w:rPr>
              <w:t>Programmed using C/C++;  </w:t>
            </w:r>
            <w:r w:rsidRPr="002752EB">
              <w:rPr>
                <w:rFonts w:ascii="Cambria" w:hAnsi="Cambria"/>
                <w:color w:val="000000"/>
              </w:rPr>
              <w:br/>
            </w:r>
            <w:r w:rsidRPr="002752EB">
              <w:rPr>
                <w:rFonts w:ascii="Cambria" w:hAnsi="Cambria" w:cs="Arial"/>
                <w:color w:val="000000"/>
              </w:rPr>
              <w:t>cheap ($30); easy to use due to its IO pins</w:t>
            </w:r>
          </w:p>
        </w:tc>
        <w:tc>
          <w:tcPr>
            <w:tcW w:w="0" w:type="auto"/>
            <w:shd w:val="clear" w:color="auto" w:fill="C0C0C0"/>
            <w:hideMark/>
          </w:tcPr>
          <w:p w:rsidR="00AC140F" w:rsidRPr="002752EB" w:rsidRDefault="00AC140F" w:rsidP="005B521B">
            <w:pPr>
              <w:spacing w:after="0" w:line="0" w:lineRule="atLeast"/>
              <w:jc w:val="left"/>
              <w:rPr>
                <w:rFonts w:ascii="Cambria" w:hAnsi="Cambria"/>
                <w:color w:val="000000"/>
              </w:rPr>
            </w:pPr>
            <w:r w:rsidRPr="002752EB">
              <w:rPr>
                <w:rFonts w:ascii="Cambria" w:hAnsi="Cambria" w:cs="Arial"/>
                <w:color w:val="000000"/>
              </w:rPr>
              <w:t>Relatively bigger in size than other controllers</w:t>
            </w:r>
          </w:p>
        </w:tc>
      </w:tr>
      <w:tr w:rsidR="00A72586" w:rsidRPr="002752EB" w:rsidTr="00DD14AD">
        <w:tc>
          <w:tcPr>
            <w:tcW w:w="0" w:type="auto"/>
            <w:vMerge/>
            <w:hideMark/>
          </w:tcPr>
          <w:p w:rsidR="00AC140F" w:rsidRPr="002752EB" w:rsidRDefault="00AC140F" w:rsidP="005B521B">
            <w:pPr>
              <w:spacing w:after="0" w:line="240" w:lineRule="auto"/>
              <w:jc w:val="left"/>
              <w:rPr>
                <w:rFonts w:ascii="Cambria" w:hAnsi="Cambria"/>
                <w:b/>
                <w:bCs/>
                <w:color w:val="000000"/>
              </w:rPr>
            </w:pPr>
          </w:p>
        </w:tc>
        <w:tc>
          <w:tcPr>
            <w:tcW w:w="0" w:type="auto"/>
            <w:hideMark/>
          </w:tcPr>
          <w:p w:rsidR="00AC140F" w:rsidRPr="002752EB" w:rsidRDefault="00AC140F" w:rsidP="005B521B">
            <w:pPr>
              <w:spacing w:after="0" w:line="0" w:lineRule="atLeast"/>
              <w:jc w:val="left"/>
              <w:rPr>
                <w:rFonts w:ascii="Cambria" w:hAnsi="Cambria"/>
                <w:color w:val="000000"/>
              </w:rPr>
            </w:pPr>
            <w:r w:rsidRPr="002752EB">
              <w:rPr>
                <w:rFonts w:ascii="Cambria" w:hAnsi="Cambria" w:cs="Arial"/>
                <w:color w:val="000000"/>
              </w:rPr>
              <w:t>Picaxe</w:t>
            </w:r>
          </w:p>
        </w:tc>
        <w:tc>
          <w:tcPr>
            <w:tcW w:w="0" w:type="auto"/>
            <w:hideMark/>
          </w:tcPr>
          <w:p w:rsidR="00AC140F" w:rsidRPr="002752EB" w:rsidRDefault="00AC140F" w:rsidP="005B521B">
            <w:pPr>
              <w:spacing w:after="0" w:line="240" w:lineRule="auto"/>
              <w:jc w:val="left"/>
              <w:rPr>
                <w:rFonts w:ascii="Cambria" w:hAnsi="Cambria"/>
                <w:color w:val="000000"/>
              </w:rPr>
            </w:pPr>
          </w:p>
        </w:tc>
        <w:tc>
          <w:tcPr>
            <w:tcW w:w="0" w:type="auto"/>
            <w:hideMark/>
          </w:tcPr>
          <w:p w:rsidR="00AC140F" w:rsidRPr="002752EB" w:rsidRDefault="00AC140F" w:rsidP="005B521B">
            <w:pPr>
              <w:spacing w:after="0" w:line="0" w:lineRule="atLeast"/>
              <w:jc w:val="left"/>
              <w:rPr>
                <w:rFonts w:ascii="Cambria" w:hAnsi="Cambria"/>
                <w:color w:val="000000"/>
              </w:rPr>
            </w:pPr>
            <w:r w:rsidRPr="002752EB">
              <w:rPr>
                <w:rFonts w:ascii="Cambria" w:hAnsi="Cambria" w:cs="Arial"/>
                <w:color w:val="000000"/>
              </w:rPr>
              <w:t>Comes with software that allows flow charts; no programming required; easy to work with</w:t>
            </w:r>
          </w:p>
        </w:tc>
        <w:tc>
          <w:tcPr>
            <w:tcW w:w="0" w:type="auto"/>
            <w:hideMark/>
          </w:tcPr>
          <w:p w:rsidR="00AC140F" w:rsidRPr="002752EB" w:rsidRDefault="00AC140F" w:rsidP="005B521B">
            <w:pPr>
              <w:spacing w:after="0" w:line="0" w:lineRule="atLeast"/>
              <w:jc w:val="left"/>
              <w:rPr>
                <w:rFonts w:ascii="Cambria" w:hAnsi="Cambria"/>
                <w:color w:val="000000"/>
              </w:rPr>
            </w:pPr>
            <w:r w:rsidRPr="002752EB">
              <w:rPr>
                <w:rFonts w:ascii="Cambria" w:hAnsi="Cambria" w:cs="Arial"/>
                <w:color w:val="000000"/>
              </w:rPr>
              <w:t>Limited functionality</w:t>
            </w:r>
          </w:p>
        </w:tc>
      </w:tr>
      <w:tr w:rsidR="00A72586" w:rsidRPr="002752EB" w:rsidTr="00DD14AD">
        <w:tc>
          <w:tcPr>
            <w:tcW w:w="0" w:type="auto"/>
            <w:vMerge w:val="restart"/>
            <w:shd w:val="clear" w:color="auto" w:fill="FFFFFF"/>
            <w:hideMark/>
          </w:tcPr>
          <w:p w:rsidR="00AC140F" w:rsidRPr="002752EB" w:rsidRDefault="00AC140F" w:rsidP="005B521B">
            <w:pPr>
              <w:spacing w:after="0" w:line="0" w:lineRule="atLeast"/>
              <w:jc w:val="left"/>
              <w:rPr>
                <w:rFonts w:ascii="Cambria" w:hAnsi="Cambria"/>
                <w:b/>
                <w:bCs/>
                <w:color w:val="000000"/>
              </w:rPr>
            </w:pPr>
            <w:r w:rsidRPr="002752EB">
              <w:rPr>
                <w:rFonts w:ascii="Cambria" w:hAnsi="Cambria" w:cs="Arial"/>
                <w:b/>
                <w:bCs/>
                <w:color w:val="000000"/>
              </w:rPr>
              <w:t>Input -</w:t>
            </w:r>
            <w:r w:rsidRPr="002752EB">
              <w:rPr>
                <w:rFonts w:ascii="Cambria" w:hAnsi="Cambria"/>
                <w:b/>
                <w:bCs/>
                <w:color w:val="000000"/>
              </w:rPr>
              <w:br/>
            </w:r>
            <w:r w:rsidRPr="002752EB">
              <w:rPr>
                <w:rFonts w:ascii="Cambria" w:hAnsi="Cambria" w:cs="Arial"/>
                <w:b/>
                <w:bCs/>
                <w:color w:val="000000"/>
              </w:rPr>
              <w:t>Obstacle Detection</w:t>
            </w:r>
          </w:p>
        </w:tc>
        <w:tc>
          <w:tcPr>
            <w:tcW w:w="0" w:type="auto"/>
            <w:shd w:val="clear" w:color="auto" w:fill="C0C0C0"/>
            <w:hideMark/>
          </w:tcPr>
          <w:p w:rsidR="00AC140F" w:rsidRPr="002752EB" w:rsidRDefault="00AC140F" w:rsidP="005B521B">
            <w:pPr>
              <w:spacing w:after="0" w:line="0" w:lineRule="atLeast"/>
              <w:jc w:val="left"/>
              <w:rPr>
                <w:rFonts w:ascii="Cambria" w:hAnsi="Cambria"/>
                <w:color w:val="000000"/>
              </w:rPr>
            </w:pPr>
            <w:r w:rsidRPr="002752EB">
              <w:rPr>
                <w:rFonts w:ascii="Cambria" w:hAnsi="Cambria" w:cs="Arial"/>
                <w:color w:val="000000"/>
              </w:rPr>
              <w:t>SRF05 Ultrasonic</w:t>
            </w:r>
            <w:r w:rsidRPr="002752EB">
              <w:rPr>
                <w:rFonts w:ascii="Cambria" w:hAnsi="Cambria"/>
                <w:color w:val="000000"/>
              </w:rPr>
              <w:br/>
            </w:r>
            <w:r w:rsidRPr="002752EB">
              <w:rPr>
                <w:rFonts w:ascii="Cambria" w:hAnsi="Cambria" w:cs="Arial"/>
                <w:color w:val="000000"/>
              </w:rPr>
              <w:t>Rangefinder</w:t>
            </w:r>
          </w:p>
        </w:tc>
        <w:tc>
          <w:tcPr>
            <w:tcW w:w="0" w:type="auto"/>
            <w:shd w:val="clear" w:color="auto" w:fill="C0C0C0"/>
            <w:hideMark/>
          </w:tcPr>
          <w:p w:rsidR="00AC140F" w:rsidRPr="002752EB" w:rsidRDefault="00AC140F" w:rsidP="005B521B">
            <w:pPr>
              <w:spacing w:after="0" w:line="240" w:lineRule="auto"/>
              <w:jc w:val="left"/>
              <w:rPr>
                <w:rFonts w:ascii="Cambria" w:hAnsi="Cambria"/>
                <w:color w:val="000000"/>
              </w:rPr>
            </w:pPr>
          </w:p>
        </w:tc>
        <w:tc>
          <w:tcPr>
            <w:tcW w:w="0" w:type="auto"/>
            <w:shd w:val="clear" w:color="auto" w:fill="C0C0C0"/>
            <w:hideMark/>
          </w:tcPr>
          <w:p w:rsidR="00AC140F" w:rsidRPr="002752EB" w:rsidRDefault="00AC140F" w:rsidP="005B521B">
            <w:pPr>
              <w:spacing w:after="0" w:line="0" w:lineRule="atLeast"/>
              <w:jc w:val="left"/>
              <w:rPr>
                <w:rFonts w:ascii="Cambria" w:hAnsi="Cambria"/>
                <w:color w:val="000000"/>
              </w:rPr>
            </w:pPr>
            <w:r w:rsidRPr="002752EB">
              <w:rPr>
                <w:rFonts w:ascii="Cambria" w:hAnsi="Cambria" w:cs="Arial"/>
                <w:color w:val="000000"/>
              </w:rPr>
              <w:t>Good range (~ 3m) and accuracy (</w:t>
            </w:r>
            <w:r w:rsidR="007C3EFF" w:rsidRPr="002752EB">
              <w:rPr>
                <w:rFonts w:ascii="Cambria" w:hAnsi="Cambria" w:cs="Arial"/>
                <w:color w:val="000000"/>
              </w:rPr>
              <w:t>±</w:t>
            </w:r>
            <w:r w:rsidRPr="002752EB">
              <w:rPr>
                <w:rFonts w:ascii="Cambria" w:hAnsi="Cambria" w:cs="Arial"/>
                <w:color w:val="000000"/>
              </w:rPr>
              <w:t xml:space="preserve"> 2% error), relatively cheap ($40)</w:t>
            </w:r>
          </w:p>
        </w:tc>
        <w:tc>
          <w:tcPr>
            <w:tcW w:w="0" w:type="auto"/>
            <w:shd w:val="clear" w:color="auto" w:fill="C0C0C0"/>
            <w:hideMark/>
          </w:tcPr>
          <w:p w:rsidR="00AC140F" w:rsidRPr="002752EB" w:rsidRDefault="00AC140F" w:rsidP="005B521B">
            <w:pPr>
              <w:spacing w:after="0" w:line="0" w:lineRule="atLeast"/>
              <w:jc w:val="left"/>
              <w:rPr>
                <w:rFonts w:ascii="Cambria" w:hAnsi="Cambria"/>
                <w:color w:val="000000"/>
              </w:rPr>
            </w:pPr>
            <w:r w:rsidRPr="002752EB">
              <w:rPr>
                <w:rFonts w:ascii="Cambria" w:hAnsi="Cambria" w:cs="Arial"/>
                <w:color w:val="000000"/>
              </w:rPr>
              <w:t>Complex programming required; relatively expensive; prone to interference from miscellaneous obstacles</w:t>
            </w:r>
          </w:p>
        </w:tc>
      </w:tr>
      <w:tr w:rsidR="00A72586" w:rsidRPr="002752EB" w:rsidTr="00DD14AD">
        <w:tc>
          <w:tcPr>
            <w:tcW w:w="0" w:type="auto"/>
            <w:vMerge/>
            <w:shd w:val="clear" w:color="auto" w:fill="FFFFFF"/>
            <w:hideMark/>
          </w:tcPr>
          <w:p w:rsidR="00AC140F" w:rsidRPr="002752EB" w:rsidRDefault="00AC140F" w:rsidP="005B521B">
            <w:pPr>
              <w:spacing w:after="0" w:line="240" w:lineRule="auto"/>
              <w:jc w:val="left"/>
              <w:rPr>
                <w:rFonts w:ascii="Cambria" w:hAnsi="Cambria"/>
                <w:b/>
                <w:bCs/>
                <w:color w:val="000000"/>
              </w:rPr>
            </w:pPr>
          </w:p>
        </w:tc>
        <w:tc>
          <w:tcPr>
            <w:tcW w:w="0" w:type="auto"/>
            <w:hideMark/>
          </w:tcPr>
          <w:p w:rsidR="00AC140F" w:rsidRPr="002752EB" w:rsidRDefault="00AC140F" w:rsidP="005B521B">
            <w:pPr>
              <w:spacing w:after="0" w:line="0" w:lineRule="atLeast"/>
              <w:jc w:val="left"/>
              <w:rPr>
                <w:rFonts w:ascii="Cambria" w:hAnsi="Cambria"/>
                <w:color w:val="000000"/>
              </w:rPr>
            </w:pPr>
            <w:r w:rsidRPr="002752EB">
              <w:rPr>
                <w:rFonts w:ascii="Cambria" w:hAnsi="Cambria" w:cs="Arial"/>
                <w:color w:val="000000"/>
              </w:rPr>
              <w:t xml:space="preserve">LR3 - </w:t>
            </w:r>
            <w:r w:rsidRPr="002752EB">
              <w:rPr>
                <w:rFonts w:ascii="Cambria" w:hAnsi="Cambria" w:cs="Arial"/>
                <w:color w:val="000000"/>
              </w:rPr>
              <w:lastRenderedPageBreak/>
              <w:t>Precision USB Laser Rangefinder</w:t>
            </w:r>
            <w:r w:rsidRPr="002752EB">
              <w:rPr>
                <w:rFonts w:ascii="Cambria" w:hAnsi="Cambria"/>
                <w:color w:val="000000"/>
              </w:rPr>
              <w:br/>
            </w:r>
          </w:p>
        </w:tc>
        <w:tc>
          <w:tcPr>
            <w:tcW w:w="0" w:type="auto"/>
            <w:hideMark/>
          </w:tcPr>
          <w:p w:rsidR="00AC140F" w:rsidRPr="002752EB" w:rsidRDefault="00AC140F" w:rsidP="005B521B">
            <w:pPr>
              <w:spacing w:after="0" w:line="240" w:lineRule="auto"/>
              <w:jc w:val="left"/>
              <w:rPr>
                <w:rFonts w:ascii="Cambria" w:hAnsi="Cambria"/>
                <w:color w:val="000000"/>
              </w:rPr>
            </w:pPr>
          </w:p>
        </w:tc>
        <w:tc>
          <w:tcPr>
            <w:tcW w:w="0" w:type="auto"/>
            <w:hideMark/>
          </w:tcPr>
          <w:p w:rsidR="00AC140F" w:rsidRPr="002752EB" w:rsidRDefault="00AC140F" w:rsidP="005B521B">
            <w:pPr>
              <w:spacing w:after="0" w:line="0" w:lineRule="atLeast"/>
              <w:jc w:val="left"/>
              <w:rPr>
                <w:rFonts w:ascii="Cambria" w:hAnsi="Cambria"/>
                <w:color w:val="000000"/>
              </w:rPr>
            </w:pPr>
            <w:r w:rsidRPr="002752EB">
              <w:rPr>
                <w:rFonts w:ascii="Cambria" w:hAnsi="Cambria" w:cs="Arial"/>
                <w:color w:val="000000"/>
              </w:rPr>
              <w:t xml:space="preserve">Very high accuracy </w:t>
            </w:r>
            <w:r w:rsidRPr="002752EB">
              <w:rPr>
                <w:rFonts w:ascii="Cambria" w:hAnsi="Cambria" w:cs="Arial"/>
                <w:color w:val="000000"/>
              </w:rPr>
              <w:lastRenderedPageBreak/>
              <w:t>(+- 3mm) and range (30m)</w:t>
            </w:r>
          </w:p>
        </w:tc>
        <w:tc>
          <w:tcPr>
            <w:tcW w:w="0" w:type="auto"/>
            <w:hideMark/>
          </w:tcPr>
          <w:p w:rsidR="00AC140F" w:rsidRPr="002752EB" w:rsidRDefault="00AC140F" w:rsidP="005B521B">
            <w:pPr>
              <w:spacing w:after="0" w:line="0" w:lineRule="atLeast"/>
              <w:jc w:val="left"/>
              <w:rPr>
                <w:rFonts w:ascii="Cambria" w:hAnsi="Cambria"/>
                <w:color w:val="000000"/>
              </w:rPr>
            </w:pPr>
            <w:r w:rsidRPr="002752EB">
              <w:rPr>
                <w:rFonts w:ascii="Cambria" w:hAnsi="Cambria" w:cs="Arial"/>
                <w:color w:val="000000"/>
              </w:rPr>
              <w:lastRenderedPageBreak/>
              <w:t xml:space="preserve">Expensive ($150); requires </w:t>
            </w:r>
            <w:r w:rsidRPr="002752EB">
              <w:rPr>
                <w:rFonts w:ascii="Cambria" w:hAnsi="Cambria" w:cs="Arial"/>
                <w:color w:val="000000"/>
              </w:rPr>
              <w:lastRenderedPageBreak/>
              <w:t>external tools, very sensitive to light conditions</w:t>
            </w:r>
            <w:r w:rsidRPr="002752EB">
              <w:rPr>
                <w:rFonts w:ascii="Cambria" w:hAnsi="Cambria"/>
                <w:color w:val="000000"/>
              </w:rPr>
              <w:br/>
            </w:r>
          </w:p>
        </w:tc>
      </w:tr>
      <w:tr w:rsidR="00A72586" w:rsidRPr="002752EB" w:rsidTr="00DD14AD">
        <w:tc>
          <w:tcPr>
            <w:tcW w:w="0" w:type="auto"/>
            <w:vMerge/>
            <w:shd w:val="clear" w:color="auto" w:fill="FFFFFF"/>
            <w:hideMark/>
          </w:tcPr>
          <w:p w:rsidR="00AC140F" w:rsidRPr="002752EB" w:rsidRDefault="00AC140F" w:rsidP="005B521B">
            <w:pPr>
              <w:spacing w:after="0" w:line="240" w:lineRule="auto"/>
              <w:jc w:val="left"/>
              <w:rPr>
                <w:rFonts w:ascii="Cambria" w:hAnsi="Cambria"/>
                <w:b/>
                <w:bCs/>
                <w:color w:val="000000"/>
              </w:rPr>
            </w:pPr>
          </w:p>
        </w:tc>
        <w:tc>
          <w:tcPr>
            <w:tcW w:w="0" w:type="auto"/>
            <w:shd w:val="clear" w:color="auto" w:fill="C0C0C0"/>
            <w:hideMark/>
          </w:tcPr>
          <w:p w:rsidR="00AC140F" w:rsidRPr="002752EB" w:rsidRDefault="00AC140F" w:rsidP="005B521B">
            <w:pPr>
              <w:spacing w:after="0" w:line="0" w:lineRule="atLeast"/>
              <w:jc w:val="left"/>
              <w:rPr>
                <w:rFonts w:ascii="Cambria" w:hAnsi="Cambria"/>
                <w:color w:val="000000"/>
              </w:rPr>
            </w:pPr>
            <w:r w:rsidRPr="002752EB">
              <w:rPr>
                <w:rFonts w:ascii="Cambria" w:hAnsi="Cambria" w:cs="Arial"/>
                <w:color w:val="000000"/>
              </w:rPr>
              <w:t xml:space="preserve">Sharp IR Rangefinder </w:t>
            </w:r>
            <w:commentRangeStart w:id="14"/>
            <w:r w:rsidRPr="002752EB">
              <w:rPr>
                <w:rFonts w:ascii="Cambria" w:hAnsi="Cambria" w:cs="Arial"/>
                <w:color w:val="000000"/>
                <w:shd w:val="clear" w:color="auto" w:fill="FFFFFF"/>
              </w:rPr>
              <w:t>R48-IR12</w:t>
            </w:r>
            <w:commentRangeEnd w:id="14"/>
            <w:r w:rsidR="00F36AF4" w:rsidRPr="002752EB">
              <w:rPr>
                <w:rStyle w:val="CommentReference"/>
                <w:rFonts w:ascii="Cambria" w:hAnsi="Cambria"/>
                <w:sz w:val="22"/>
                <w:szCs w:val="22"/>
              </w:rPr>
              <w:commentReference w:id="14"/>
            </w:r>
            <w:r w:rsidRPr="002752EB">
              <w:rPr>
                <w:rFonts w:ascii="Cambria" w:hAnsi="Cambria"/>
                <w:color w:val="000000"/>
              </w:rPr>
              <w:br/>
            </w:r>
          </w:p>
        </w:tc>
        <w:tc>
          <w:tcPr>
            <w:tcW w:w="0" w:type="auto"/>
            <w:shd w:val="clear" w:color="auto" w:fill="C0C0C0"/>
            <w:hideMark/>
          </w:tcPr>
          <w:p w:rsidR="00AC140F" w:rsidRPr="002752EB" w:rsidRDefault="00AC140F" w:rsidP="005B521B">
            <w:pPr>
              <w:spacing w:after="0" w:line="240" w:lineRule="auto"/>
              <w:jc w:val="left"/>
              <w:rPr>
                <w:rFonts w:ascii="Cambria" w:hAnsi="Cambria"/>
                <w:color w:val="000000"/>
              </w:rPr>
            </w:pPr>
          </w:p>
        </w:tc>
        <w:tc>
          <w:tcPr>
            <w:tcW w:w="0" w:type="auto"/>
            <w:shd w:val="clear" w:color="auto" w:fill="C0C0C0"/>
            <w:hideMark/>
          </w:tcPr>
          <w:p w:rsidR="00AC140F" w:rsidRPr="002752EB" w:rsidRDefault="00AC140F" w:rsidP="005B521B">
            <w:pPr>
              <w:spacing w:after="0" w:line="0" w:lineRule="atLeast"/>
              <w:jc w:val="left"/>
              <w:rPr>
                <w:rFonts w:ascii="Cambria" w:hAnsi="Cambria"/>
                <w:color w:val="000000"/>
              </w:rPr>
            </w:pPr>
            <w:r w:rsidRPr="002752EB">
              <w:rPr>
                <w:rFonts w:ascii="Cambria" w:hAnsi="Cambria" w:cs="Arial"/>
                <w:color w:val="000000"/>
              </w:rPr>
              <w:t>Very cheap ($15); immune to ambient light interference; low power consumption</w:t>
            </w:r>
          </w:p>
        </w:tc>
        <w:tc>
          <w:tcPr>
            <w:tcW w:w="0" w:type="auto"/>
            <w:shd w:val="clear" w:color="auto" w:fill="C0C0C0"/>
            <w:hideMark/>
          </w:tcPr>
          <w:p w:rsidR="00AC140F" w:rsidRPr="002752EB" w:rsidRDefault="00AC140F" w:rsidP="005B521B">
            <w:pPr>
              <w:spacing w:after="0" w:line="0" w:lineRule="atLeast"/>
              <w:jc w:val="left"/>
              <w:rPr>
                <w:rFonts w:ascii="Cambria" w:hAnsi="Cambria"/>
                <w:color w:val="000000"/>
              </w:rPr>
            </w:pPr>
            <w:r w:rsidRPr="002752EB">
              <w:rPr>
                <w:rFonts w:ascii="Cambria" w:hAnsi="Cambria" w:cs="Arial"/>
                <w:color w:val="000000"/>
              </w:rPr>
              <w:t xml:space="preserve">Narrow beam width; prone to other IR sensor interference, low range (10 cm - 80 cm) </w:t>
            </w:r>
          </w:p>
        </w:tc>
      </w:tr>
      <w:tr w:rsidR="00A72586" w:rsidRPr="002752EB" w:rsidTr="00DD14AD">
        <w:tc>
          <w:tcPr>
            <w:tcW w:w="0" w:type="auto"/>
            <w:vMerge/>
            <w:shd w:val="clear" w:color="auto" w:fill="FFFFFF"/>
            <w:hideMark/>
          </w:tcPr>
          <w:p w:rsidR="00AC140F" w:rsidRPr="002752EB" w:rsidRDefault="00AC140F" w:rsidP="005B521B">
            <w:pPr>
              <w:spacing w:after="0" w:line="240" w:lineRule="auto"/>
              <w:jc w:val="left"/>
              <w:rPr>
                <w:rFonts w:ascii="Cambria" w:hAnsi="Cambria"/>
                <w:b/>
                <w:bCs/>
                <w:color w:val="000000"/>
              </w:rPr>
            </w:pPr>
          </w:p>
        </w:tc>
        <w:tc>
          <w:tcPr>
            <w:tcW w:w="0" w:type="auto"/>
            <w:hideMark/>
          </w:tcPr>
          <w:p w:rsidR="00AC140F" w:rsidRPr="002752EB" w:rsidRDefault="00AC140F" w:rsidP="005B521B">
            <w:pPr>
              <w:spacing w:after="0" w:line="0" w:lineRule="atLeast"/>
              <w:jc w:val="left"/>
              <w:rPr>
                <w:rFonts w:ascii="Cambria" w:hAnsi="Cambria"/>
                <w:color w:val="000000"/>
              </w:rPr>
            </w:pPr>
            <w:r w:rsidRPr="002752EB">
              <w:rPr>
                <w:rFonts w:ascii="Cambria" w:hAnsi="Cambria" w:cs="Arial"/>
                <w:color w:val="000000"/>
              </w:rPr>
              <w:t>Camera -</w:t>
            </w:r>
            <w:r w:rsidRPr="002752EB">
              <w:rPr>
                <w:rFonts w:ascii="Cambria" w:hAnsi="Cambria"/>
                <w:color w:val="000000"/>
              </w:rPr>
              <w:br/>
            </w:r>
            <w:r w:rsidRPr="002752EB">
              <w:rPr>
                <w:rFonts w:ascii="Cambria" w:hAnsi="Cambria" w:cs="Arial"/>
                <w:color w:val="000000"/>
              </w:rPr>
              <w:t>image detection</w:t>
            </w:r>
          </w:p>
        </w:tc>
        <w:tc>
          <w:tcPr>
            <w:tcW w:w="0" w:type="auto"/>
            <w:hideMark/>
          </w:tcPr>
          <w:p w:rsidR="00AC140F" w:rsidRPr="002752EB" w:rsidRDefault="00AC140F" w:rsidP="005B521B">
            <w:pPr>
              <w:spacing w:after="0" w:line="240" w:lineRule="auto"/>
              <w:jc w:val="left"/>
              <w:rPr>
                <w:rFonts w:ascii="Cambria" w:hAnsi="Cambria"/>
                <w:color w:val="000000"/>
              </w:rPr>
            </w:pPr>
          </w:p>
        </w:tc>
        <w:tc>
          <w:tcPr>
            <w:tcW w:w="0" w:type="auto"/>
            <w:hideMark/>
          </w:tcPr>
          <w:p w:rsidR="00AC140F" w:rsidRPr="002752EB" w:rsidRDefault="00AC140F" w:rsidP="005B521B">
            <w:pPr>
              <w:spacing w:after="0" w:line="0" w:lineRule="atLeast"/>
              <w:jc w:val="left"/>
              <w:rPr>
                <w:rFonts w:ascii="Cambria" w:hAnsi="Cambria"/>
                <w:color w:val="000000"/>
              </w:rPr>
            </w:pPr>
            <w:r w:rsidRPr="002752EB">
              <w:rPr>
                <w:rFonts w:ascii="Cambria" w:hAnsi="Cambria" w:cs="Arial"/>
                <w:color w:val="000000"/>
              </w:rPr>
              <w:t xml:space="preserve">Accurate; images can be </w:t>
            </w:r>
            <w:r w:rsidR="007901DC" w:rsidRPr="002752EB">
              <w:rPr>
                <w:rFonts w:ascii="Cambria" w:hAnsi="Cambria" w:cs="Arial"/>
                <w:color w:val="000000"/>
              </w:rPr>
              <w:t>re</w:t>
            </w:r>
            <w:r w:rsidRPr="002752EB">
              <w:rPr>
                <w:rFonts w:ascii="Cambria" w:hAnsi="Cambria" w:cs="Arial"/>
                <w:color w:val="000000"/>
              </w:rPr>
              <w:t xml:space="preserve">produced </w:t>
            </w:r>
            <w:r w:rsidR="007C3EFF" w:rsidRPr="002752EB">
              <w:rPr>
                <w:rFonts w:ascii="Cambria" w:hAnsi="Cambria" w:cs="Arial"/>
                <w:color w:val="000000"/>
              </w:rPr>
              <w:t>for</w:t>
            </w:r>
            <w:r w:rsidRPr="002752EB">
              <w:rPr>
                <w:rFonts w:ascii="Cambria" w:hAnsi="Cambria" w:cs="Arial"/>
                <w:color w:val="000000"/>
              </w:rPr>
              <w:t xml:space="preserve"> the driver</w:t>
            </w:r>
          </w:p>
        </w:tc>
        <w:tc>
          <w:tcPr>
            <w:tcW w:w="0" w:type="auto"/>
            <w:hideMark/>
          </w:tcPr>
          <w:p w:rsidR="00AC140F" w:rsidRPr="002752EB" w:rsidRDefault="00AC140F" w:rsidP="005B521B">
            <w:pPr>
              <w:spacing w:after="0" w:line="0" w:lineRule="atLeast"/>
              <w:jc w:val="left"/>
              <w:rPr>
                <w:rFonts w:ascii="Cambria" w:hAnsi="Cambria"/>
                <w:color w:val="000000"/>
              </w:rPr>
            </w:pPr>
            <w:r w:rsidRPr="002752EB">
              <w:rPr>
                <w:rFonts w:ascii="Cambria" w:hAnsi="Cambria" w:cs="Arial"/>
                <w:color w:val="000000"/>
              </w:rPr>
              <w:t>Complex image processing algorithms required;</w:t>
            </w:r>
            <w:r w:rsidRPr="002752EB">
              <w:rPr>
                <w:rFonts w:ascii="Cambria" w:hAnsi="Cambria"/>
                <w:color w:val="000000"/>
              </w:rPr>
              <w:br/>
            </w:r>
            <w:r w:rsidRPr="002752EB">
              <w:rPr>
                <w:rFonts w:ascii="Cambria" w:hAnsi="Cambria" w:cs="Arial"/>
                <w:color w:val="000000"/>
              </w:rPr>
              <w:t>expensive</w:t>
            </w:r>
          </w:p>
        </w:tc>
      </w:tr>
      <w:tr w:rsidR="00A72586" w:rsidRPr="002752EB" w:rsidTr="00DD14AD">
        <w:tc>
          <w:tcPr>
            <w:tcW w:w="0" w:type="auto"/>
            <w:vMerge w:val="restart"/>
            <w:shd w:val="clear" w:color="auto" w:fill="C0C0C0"/>
            <w:hideMark/>
          </w:tcPr>
          <w:p w:rsidR="00AC140F" w:rsidRPr="002752EB" w:rsidRDefault="00AC140F" w:rsidP="005B521B">
            <w:pPr>
              <w:spacing w:after="0" w:line="0" w:lineRule="atLeast"/>
              <w:jc w:val="left"/>
              <w:rPr>
                <w:rFonts w:ascii="Cambria" w:hAnsi="Cambria"/>
                <w:b/>
                <w:bCs/>
                <w:color w:val="000000"/>
              </w:rPr>
            </w:pPr>
            <w:r w:rsidRPr="002752EB">
              <w:rPr>
                <w:rFonts w:ascii="Cambria" w:hAnsi="Cambria" w:cs="Arial"/>
                <w:b/>
                <w:bCs/>
                <w:color w:val="000000"/>
              </w:rPr>
              <w:t>Output - Feedback</w:t>
            </w:r>
          </w:p>
          <w:p w:rsidR="00AC140F" w:rsidRPr="002752EB" w:rsidRDefault="00AC140F" w:rsidP="005B521B">
            <w:pPr>
              <w:spacing w:after="0" w:line="0" w:lineRule="atLeast"/>
              <w:jc w:val="left"/>
              <w:rPr>
                <w:rFonts w:ascii="Cambria" w:hAnsi="Cambria"/>
                <w:b/>
                <w:bCs/>
                <w:color w:val="000000"/>
              </w:rPr>
            </w:pPr>
            <w:r w:rsidRPr="002752EB">
              <w:rPr>
                <w:rFonts w:ascii="Cambria" w:hAnsi="Cambria"/>
                <w:b/>
                <w:bCs/>
                <w:color w:val="000000"/>
              </w:rPr>
              <w:br/>
            </w:r>
          </w:p>
        </w:tc>
        <w:tc>
          <w:tcPr>
            <w:tcW w:w="0" w:type="auto"/>
            <w:shd w:val="clear" w:color="auto" w:fill="C0C0C0"/>
            <w:hideMark/>
          </w:tcPr>
          <w:p w:rsidR="00AC140F" w:rsidRPr="002752EB" w:rsidRDefault="00AC140F" w:rsidP="005B521B">
            <w:pPr>
              <w:spacing w:after="0" w:line="0" w:lineRule="atLeast"/>
              <w:jc w:val="left"/>
              <w:rPr>
                <w:rFonts w:ascii="Cambria" w:hAnsi="Cambria"/>
                <w:color w:val="000000"/>
              </w:rPr>
            </w:pPr>
            <w:r w:rsidRPr="002752EB">
              <w:rPr>
                <w:rFonts w:ascii="Cambria" w:hAnsi="Cambria" w:cs="Arial"/>
                <w:color w:val="000000"/>
              </w:rPr>
              <w:t>Visual</w:t>
            </w:r>
          </w:p>
        </w:tc>
        <w:tc>
          <w:tcPr>
            <w:tcW w:w="0" w:type="auto"/>
            <w:shd w:val="clear" w:color="auto" w:fill="C0C0C0"/>
            <w:hideMark/>
          </w:tcPr>
          <w:p w:rsidR="00AC140F" w:rsidRPr="002752EB" w:rsidRDefault="00AC140F" w:rsidP="005B521B">
            <w:pPr>
              <w:spacing w:after="0" w:line="0" w:lineRule="atLeast"/>
              <w:jc w:val="left"/>
              <w:rPr>
                <w:rFonts w:ascii="Cambria" w:hAnsi="Cambria"/>
                <w:color w:val="000000"/>
              </w:rPr>
            </w:pPr>
            <w:r w:rsidRPr="002752EB">
              <w:rPr>
                <w:rFonts w:ascii="Cambria" w:hAnsi="Cambria" w:cs="Arial"/>
                <w:color w:val="000000"/>
              </w:rPr>
              <w:t>Graphical</w:t>
            </w:r>
          </w:p>
        </w:tc>
        <w:tc>
          <w:tcPr>
            <w:tcW w:w="0" w:type="auto"/>
            <w:shd w:val="clear" w:color="auto" w:fill="C0C0C0"/>
            <w:hideMark/>
          </w:tcPr>
          <w:p w:rsidR="00AC140F" w:rsidRPr="002752EB" w:rsidRDefault="00AC140F" w:rsidP="005B521B">
            <w:pPr>
              <w:spacing w:after="0" w:line="0" w:lineRule="atLeast"/>
              <w:jc w:val="left"/>
              <w:rPr>
                <w:rFonts w:ascii="Cambria" w:hAnsi="Cambria"/>
                <w:color w:val="000000"/>
              </w:rPr>
            </w:pPr>
            <w:r w:rsidRPr="002752EB">
              <w:rPr>
                <w:rFonts w:ascii="Cambria" w:hAnsi="Cambria" w:cs="Arial"/>
                <w:color w:val="000000"/>
              </w:rPr>
              <w:t>Very informative</w:t>
            </w:r>
            <w:r w:rsidR="00701B27" w:rsidRPr="002752EB">
              <w:rPr>
                <w:rFonts w:ascii="Cambria" w:hAnsi="Cambria" w:cs="Arial"/>
                <w:color w:val="000000"/>
              </w:rPr>
              <w:t>; aesthetically pleasing</w:t>
            </w:r>
            <w:r w:rsidRPr="002752EB">
              <w:rPr>
                <w:rFonts w:ascii="Cambria" w:hAnsi="Cambria"/>
                <w:color w:val="000000"/>
              </w:rPr>
              <w:br/>
            </w:r>
            <w:r w:rsidRPr="002752EB">
              <w:rPr>
                <w:rFonts w:ascii="Cambria" w:hAnsi="Cambria"/>
                <w:color w:val="000000"/>
              </w:rPr>
              <w:br/>
            </w:r>
            <w:r w:rsidRPr="002752EB">
              <w:rPr>
                <w:rFonts w:ascii="Cambria" w:hAnsi="Cambria"/>
                <w:color w:val="000000"/>
              </w:rPr>
              <w:br/>
            </w:r>
            <w:r w:rsidRPr="002752EB">
              <w:rPr>
                <w:rFonts w:ascii="Cambria" w:hAnsi="Cambria"/>
                <w:color w:val="000000"/>
              </w:rPr>
              <w:br/>
            </w:r>
          </w:p>
        </w:tc>
        <w:tc>
          <w:tcPr>
            <w:tcW w:w="0" w:type="auto"/>
            <w:shd w:val="clear" w:color="auto" w:fill="C0C0C0"/>
            <w:hideMark/>
          </w:tcPr>
          <w:p w:rsidR="00AC140F" w:rsidRPr="002752EB" w:rsidRDefault="00AC140F" w:rsidP="005B521B">
            <w:pPr>
              <w:spacing w:after="0" w:line="0" w:lineRule="atLeast"/>
              <w:jc w:val="left"/>
              <w:rPr>
                <w:rFonts w:ascii="Cambria" w:hAnsi="Cambria"/>
                <w:color w:val="000000"/>
              </w:rPr>
            </w:pPr>
            <w:r w:rsidRPr="002752EB">
              <w:rPr>
                <w:rFonts w:ascii="Cambria" w:hAnsi="Cambria" w:cs="Arial"/>
                <w:color w:val="000000"/>
              </w:rPr>
              <w:t xml:space="preserve">Distracting; expensive; </w:t>
            </w:r>
            <w:r w:rsidR="007901DC" w:rsidRPr="002752EB">
              <w:rPr>
                <w:rFonts w:ascii="Cambria" w:hAnsi="Cambria" w:cs="Arial"/>
                <w:color w:val="000000"/>
              </w:rPr>
              <w:t xml:space="preserve">may experience </w:t>
            </w:r>
            <w:r w:rsidR="0042672C" w:rsidRPr="002752EB">
              <w:rPr>
                <w:rFonts w:ascii="Cambria" w:hAnsi="Cambria" w:cs="Arial"/>
                <w:color w:val="000000"/>
              </w:rPr>
              <w:t>scaling</w:t>
            </w:r>
            <w:r w:rsidR="007901DC" w:rsidRPr="002752EB">
              <w:rPr>
                <w:rFonts w:ascii="Cambria" w:hAnsi="Cambria" w:cs="Arial"/>
                <w:color w:val="000000"/>
              </w:rPr>
              <w:t xml:space="preserve"> issues, resulting in inaccurate and unreliable output</w:t>
            </w:r>
          </w:p>
        </w:tc>
      </w:tr>
      <w:tr w:rsidR="00A72586" w:rsidRPr="002752EB" w:rsidTr="00DD14AD">
        <w:tc>
          <w:tcPr>
            <w:tcW w:w="0" w:type="auto"/>
            <w:vMerge/>
            <w:hideMark/>
          </w:tcPr>
          <w:p w:rsidR="00AC140F" w:rsidRPr="002752EB" w:rsidRDefault="00AC140F" w:rsidP="005B521B">
            <w:pPr>
              <w:spacing w:after="0" w:line="0" w:lineRule="atLeast"/>
              <w:jc w:val="left"/>
              <w:rPr>
                <w:rFonts w:ascii="Cambria" w:hAnsi="Cambria"/>
                <w:b/>
                <w:bCs/>
                <w:color w:val="000000"/>
              </w:rPr>
            </w:pPr>
          </w:p>
        </w:tc>
        <w:tc>
          <w:tcPr>
            <w:tcW w:w="0" w:type="auto"/>
            <w:hideMark/>
          </w:tcPr>
          <w:p w:rsidR="00AC140F" w:rsidRPr="002752EB" w:rsidRDefault="00AC140F" w:rsidP="005B521B">
            <w:pPr>
              <w:spacing w:after="0" w:line="240" w:lineRule="auto"/>
              <w:jc w:val="left"/>
              <w:rPr>
                <w:rFonts w:ascii="Cambria" w:hAnsi="Cambria"/>
                <w:color w:val="000000"/>
              </w:rPr>
            </w:pPr>
          </w:p>
        </w:tc>
        <w:tc>
          <w:tcPr>
            <w:tcW w:w="0" w:type="auto"/>
            <w:hideMark/>
          </w:tcPr>
          <w:p w:rsidR="00AC140F" w:rsidRPr="002752EB" w:rsidRDefault="00AC140F" w:rsidP="005B521B">
            <w:pPr>
              <w:spacing w:after="0" w:line="0" w:lineRule="atLeast"/>
              <w:jc w:val="left"/>
              <w:rPr>
                <w:rFonts w:ascii="Cambria" w:hAnsi="Cambria"/>
                <w:color w:val="000000"/>
              </w:rPr>
            </w:pPr>
            <w:r w:rsidRPr="002752EB">
              <w:rPr>
                <w:rFonts w:ascii="Cambria" w:hAnsi="Cambria" w:cs="Arial"/>
                <w:color w:val="000000"/>
              </w:rPr>
              <w:t>Numerical</w:t>
            </w:r>
          </w:p>
        </w:tc>
        <w:tc>
          <w:tcPr>
            <w:tcW w:w="0" w:type="auto"/>
            <w:hideMark/>
          </w:tcPr>
          <w:p w:rsidR="00AC140F" w:rsidRPr="002752EB" w:rsidRDefault="00AC140F" w:rsidP="005B521B">
            <w:pPr>
              <w:spacing w:after="0" w:line="0" w:lineRule="atLeast"/>
              <w:jc w:val="left"/>
              <w:rPr>
                <w:rFonts w:ascii="Cambria" w:hAnsi="Cambria"/>
                <w:color w:val="000000"/>
              </w:rPr>
            </w:pPr>
            <w:r w:rsidRPr="002752EB">
              <w:rPr>
                <w:rFonts w:ascii="Cambria" w:hAnsi="Cambria" w:cs="Arial"/>
                <w:color w:val="000000"/>
              </w:rPr>
              <w:t xml:space="preserve">Quantitative; </w:t>
            </w:r>
            <w:r w:rsidR="007901DC" w:rsidRPr="002752EB">
              <w:rPr>
                <w:rFonts w:ascii="Cambria" w:hAnsi="Cambria" w:cs="Arial"/>
                <w:color w:val="000000"/>
              </w:rPr>
              <w:t>very</w:t>
            </w:r>
            <w:r w:rsidRPr="002752EB">
              <w:rPr>
                <w:rFonts w:ascii="Cambria" w:hAnsi="Cambria" w:cs="Arial"/>
                <w:color w:val="000000"/>
              </w:rPr>
              <w:t xml:space="preserve"> accurate; informative;</w:t>
            </w:r>
          </w:p>
        </w:tc>
        <w:tc>
          <w:tcPr>
            <w:tcW w:w="0" w:type="auto"/>
            <w:hideMark/>
          </w:tcPr>
          <w:p w:rsidR="00AC140F" w:rsidRPr="002752EB" w:rsidRDefault="007901DC" w:rsidP="005B521B">
            <w:pPr>
              <w:spacing w:after="0" w:line="0" w:lineRule="atLeast"/>
              <w:jc w:val="left"/>
              <w:rPr>
                <w:rFonts w:ascii="Cambria" w:hAnsi="Cambria"/>
                <w:color w:val="000000"/>
              </w:rPr>
            </w:pPr>
            <w:r w:rsidRPr="002752EB">
              <w:rPr>
                <w:rFonts w:ascii="Cambria" w:hAnsi="Cambria" w:cs="Arial"/>
                <w:color w:val="000000"/>
              </w:rPr>
              <w:t>May cause confusion among some users; aesthetically displeasing</w:t>
            </w:r>
          </w:p>
        </w:tc>
      </w:tr>
      <w:tr w:rsidR="00A72586" w:rsidRPr="002752EB" w:rsidTr="00DD14AD">
        <w:tc>
          <w:tcPr>
            <w:tcW w:w="0" w:type="auto"/>
            <w:vMerge/>
            <w:shd w:val="clear" w:color="auto" w:fill="C0C0C0"/>
            <w:hideMark/>
          </w:tcPr>
          <w:p w:rsidR="00AC140F" w:rsidRPr="002752EB" w:rsidRDefault="00AC140F" w:rsidP="005B521B">
            <w:pPr>
              <w:spacing w:after="0" w:line="240" w:lineRule="auto"/>
              <w:jc w:val="left"/>
              <w:rPr>
                <w:rFonts w:ascii="Cambria" w:hAnsi="Cambria"/>
                <w:b/>
                <w:bCs/>
                <w:color w:val="000000"/>
              </w:rPr>
            </w:pPr>
          </w:p>
        </w:tc>
        <w:tc>
          <w:tcPr>
            <w:tcW w:w="0" w:type="auto"/>
            <w:shd w:val="clear" w:color="auto" w:fill="C0C0C0"/>
            <w:hideMark/>
          </w:tcPr>
          <w:p w:rsidR="00AC140F" w:rsidRPr="002752EB" w:rsidRDefault="00AC140F" w:rsidP="005B521B">
            <w:pPr>
              <w:spacing w:after="0" w:line="240" w:lineRule="auto"/>
              <w:jc w:val="left"/>
              <w:rPr>
                <w:rFonts w:ascii="Cambria" w:hAnsi="Cambria"/>
                <w:color w:val="000000"/>
              </w:rPr>
            </w:pPr>
          </w:p>
        </w:tc>
        <w:tc>
          <w:tcPr>
            <w:tcW w:w="0" w:type="auto"/>
            <w:shd w:val="clear" w:color="auto" w:fill="C0C0C0"/>
            <w:hideMark/>
          </w:tcPr>
          <w:p w:rsidR="00AC140F" w:rsidRPr="002752EB" w:rsidRDefault="00AC140F" w:rsidP="005B521B">
            <w:pPr>
              <w:spacing w:after="0" w:line="0" w:lineRule="atLeast"/>
              <w:jc w:val="left"/>
              <w:rPr>
                <w:rFonts w:ascii="Cambria" w:hAnsi="Cambria"/>
                <w:color w:val="000000"/>
              </w:rPr>
            </w:pPr>
            <w:r w:rsidRPr="002752EB">
              <w:rPr>
                <w:rFonts w:ascii="Cambria" w:hAnsi="Cambria" w:cs="Arial"/>
                <w:color w:val="000000"/>
              </w:rPr>
              <w:t>Simple -</w:t>
            </w:r>
            <w:r w:rsidRPr="002752EB">
              <w:rPr>
                <w:rFonts w:ascii="Cambria" w:hAnsi="Cambria"/>
                <w:color w:val="000000"/>
              </w:rPr>
              <w:br/>
            </w:r>
            <w:r w:rsidRPr="002752EB">
              <w:rPr>
                <w:rFonts w:ascii="Cambria" w:hAnsi="Cambria" w:cs="Arial"/>
                <w:color w:val="000000"/>
              </w:rPr>
              <w:t>blinking light</w:t>
            </w:r>
          </w:p>
        </w:tc>
        <w:tc>
          <w:tcPr>
            <w:tcW w:w="0" w:type="auto"/>
            <w:shd w:val="clear" w:color="auto" w:fill="C0C0C0"/>
            <w:hideMark/>
          </w:tcPr>
          <w:p w:rsidR="00AC140F" w:rsidRPr="002752EB" w:rsidRDefault="009516CB" w:rsidP="005B521B">
            <w:pPr>
              <w:spacing w:after="0" w:line="0" w:lineRule="atLeast"/>
              <w:jc w:val="left"/>
              <w:rPr>
                <w:rFonts w:ascii="Cambria" w:hAnsi="Cambria"/>
                <w:color w:val="000000"/>
              </w:rPr>
            </w:pPr>
            <w:r>
              <w:rPr>
                <w:rFonts w:ascii="Cambria" w:hAnsi="Cambria" w:cs="Arial"/>
                <w:color w:val="000000"/>
              </w:rPr>
              <w:t>Inexpensive</w:t>
            </w:r>
            <w:r w:rsidR="007901DC" w:rsidRPr="002752EB">
              <w:rPr>
                <w:rFonts w:ascii="Cambria" w:hAnsi="Cambria" w:cs="Arial"/>
                <w:color w:val="000000"/>
              </w:rPr>
              <w:t>; Easy to implement</w:t>
            </w:r>
            <w:r w:rsidR="007C3EFF" w:rsidRPr="002752EB">
              <w:rPr>
                <w:rFonts w:ascii="Cambria" w:hAnsi="Cambria" w:cs="Arial"/>
                <w:color w:val="000000"/>
              </w:rPr>
              <w:t>;</w:t>
            </w:r>
            <w:r w:rsidR="00AC140F" w:rsidRPr="002752EB">
              <w:rPr>
                <w:rFonts w:ascii="Cambria" w:hAnsi="Cambria" w:cs="Arial"/>
                <w:color w:val="000000"/>
              </w:rPr>
              <w:t xml:space="preserve"> </w:t>
            </w:r>
            <w:r w:rsidR="007901DC" w:rsidRPr="002752EB">
              <w:rPr>
                <w:rFonts w:ascii="Cambria" w:hAnsi="Cambria" w:cs="Arial"/>
                <w:color w:val="000000"/>
              </w:rPr>
              <w:t xml:space="preserve">very </w:t>
            </w:r>
            <w:r w:rsidR="00AC140F" w:rsidRPr="002752EB">
              <w:rPr>
                <w:rFonts w:ascii="Cambria" w:hAnsi="Cambria" w:cs="Arial"/>
                <w:color w:val="000000"/>
              </w:rPr>
              <w:t>simple</w:t>
            </w:r>
            <w:r w:rsidR="007901DC" w:rsidRPr="002752EB">
              <w:rPr>
                <w:rFonts w:ascii="Cambria" w:hAnsi="Cambria" w:cs="Arial"/>
                <w:color w:val="000000"/>
              </w:rPr>
              <w:t>, yet informative</w:t>
            </w:r>
          </w:p>
        </w:tc>
        <w:tc>
          <w:tcPr>
            <w:tcW w:w="0" w:type="auto"/>
            <w:shd w:val="clear" w:color="auto" w:fill="C0C0C0"/>
            <w:hideMark/>
          </w:tcPr>
          <w:p w:rsidR="00AC140F" w:rsidRPr="002752EB" w:rsidRDefault="001D4C96" w:rsidP="005B521B">
            <w:pPr>
              <w:spacing w:after="0" w:line="0" w:lineRule="atLeast"/>
              <w:jc w:val="left"/>
              <w:rPr>
                <w:rFonts w:ascii="Cambria" w:hAnsi="Cambria"/>
                <w:color w:val="000000"/>
              </w:rPr>
            </w:pPr>
            <w:r>
              <w:rPr>
                <w:rFonts w:ascii="Cambria" w:hAnsi="Cambria" w:cs="Arial"/>
                <w:color w:val="000000"/>
              </w:rPr>
              <w:t>No quantitative feedback; small in size</w:t>
            </w:r>
            <w:r w:rsidR="007901DC" w:rsidRPr="002752EB">
              <w:rPr>
                <w:rFonts w:ascii="Cambria" w:hAnsi="Cambria" w:cs="Arial"/>
                <w:color w:val="000000"/>
              </w:rPr>
              <w:t xml:space="preserve"> </w:t>
            </w:r>
          </w:p>
        </w:tc>
      </w:tr>
      <w:tr w:rsidR="00A72586" w:rsidRPr="002752EB" w:rsidTr="00DD14AD">
        <w:tc>
          <w:tcPr>
            <w:tcW w:w="0" w:type="auto"/>
            <w:vMerge/>
            <w:hideMark/>
          </w:tcPr>
          <w:p w:rsidR="00AC140F" w:rsidRPr="002752EB" w:rsidRDefault="00AC140F" w:rsidP="005B521B">
            <w:pPr>
              <w:spacing w:after="0" w:line="240" w:lineRule="auto"/>
              <w:jc w:val="left"/>
              <w:rPr>
                <w:rFonts w:ascii="Cambria" w:hAnsi="Cambria"/>
                <w:b/>
                <w:bCs/>
                <w:color w:val="000000"/>
              </w:rPr>
            </w:pPr>
          </w:p>
        </w:tc>
        <w:tc>
          <w:tcPr>
            <w:tcW w:w="0" w:type="auto"/>
            <w:hideMark/>
          </w:tcPr>
          <w:p w:rsidR="00AC140F" w:rsidRPr="002752EB" w:rsidRDefault="00AC140F" w:rsidP="005B521B">
            <w:pPr>
              <w:spacing w:after="0" w:line="0" w:lineRule="atLeast"/>
              <w:jc w:val="left"/>
              <w:rPr>
                <w:rFonts w:ascii="Cambria" w:hAnsi="Cambria"/>
                <w:color w:val="000000"/>
              </w:rPr>
            </w:pPr>
            <w:r w:rsidRPr="002752EB">
              <w:rPr>
                <w:rFonts w:ascii="Cambria" w:hAnsi="Cambria" w:cs="Arial"/>
                <w:color w:val="000000"/>
              </w:rPr>
              <w:t>Auditory</w:t>
            </w:r>
          </w:p>
        </w:tc>
        <w:tc>
          <w:tcPr>
            <w:tcW w:w="0" w:type="auto"/>
            <w:hideMark/>
          </w:tcPr>
          <w:p w:rsidR="00AC140F" w:rsidRPr="002752EB" w:rsidRDefault="009516CB" w:rsidP="005B521B">
            <w:pPr>
              <w:spacing w:after="0" w:line="0" w:lineRule="atLeast"/>
              <w:jc w:val="left"/>
              <w:rPr>
                <w:rFonts w:ascii="Cambria" w:hAnsi="Cambria"/>
                <w:color w:val="000000"/>
              </w:rPr>
            </w:pPr>
            <w:r>
              <w:rPr>
                <w:rFonts w:ascii="Cambria" w:hAnsi="Cambria" w:cs="Arial"/>
                <w:color w:val="000000"/>
              </w:rPr>
              <w:t>B</w:t>
            </w:r>
            <w:r w:rsidR="00AC140F" w:rsidRPr="002752EB">
              <w:rPr>
                <w:rFonts w:ascii="Cambria" w:hAnsi="Cambria" w:cs="Arial"/>
                <w:color w:val="000000"/>
              </w:rPr>
              <w:t>eeping sound</w:t>
            </w:r>
            <w:r>
              <w:rPr>
                <w:rFonts w:ascii="Cambria" w:hAnsi="Cambria" w:cs="Arial"/>
                <w:color w:val="000000"/>
              </w:rPr>
              <w:t>s</w:t>
            </w:r>
          </w:p>
        </w:tc>
        <w:tc>
          <w:tcPr>
            <w:tcW w:w="0" w:type="auto"/>
            <w:hideMark/>
          </w:tcPr>
          <w:p w:rsidR="00AC140F" w:rsidRPr="002752EB" w:rsidRDefault="00AC140F" w:rsidP="005B521B">
            <w:pPr>
              <w:spacing w:after="0" w:line="0" w:lineRule="atLeast"/>
              <w:jc w:val="left"/>
              <w:rPr>
                <w:rFonts w:ascii="Cambria" w:hAnsi="Cambria"/>
                <w:color w:val="000000"/>
              </w:rPr>
            </w:pPr>
            <w:r w:rsidRPr="002752EB">
              <w:rPr>
                <w:rFonts w:ascii="Cambria" w:hAnsi="Cambria" w:cs="Arial"/>
                <w:color w:val="000000"/>
              </w:rPr>
              <w:t xml:space="preserve">Easy to implement; </w:t>
            </w:r>
            <w:r w:rsidR="009516CB">
              <w:rPr>
                <w:rFonts w:ascii="Cambria" w:hAnsi="Cambria" w:cs="Arial"/>
                <w:color w:val="000000"/>
              </w:rPr>
              <w:t>Inexpensive</w:t>
            </w:r>
            <w:r w:rsidRPr="002752EB">
              <w:rPr>
                <w:rFonts w:ascii="Cambria" w:hAnsi="Cambria" w:cs="Arial"/>
                <w:color w:val="000000"/>
              </w:rPr>
              <w:t>; simple</w:t>
            </w:r>
          </w:p>
        </w:tc>
        <w:tc>
          <w:tcPr>
            <w:tcW w:w="0" w:type="auto"/>
            <w:hideMark/>
          </w:tcPr>
          <w:p w:rsidR="00AC140F" w:rsidRPr="002752EB" w:rsidRDefault="001D4C96" w:rsidP="005B521B">
            <w:pPr>
              <w:spacing w:after="0" w:line="0" w:lineRule="atLeast"/>
              <w:jc w:val="left"/>
              <w:rPr>
                <w:rFonts w:ascii="Cambria" w:hAnsi="Cambria"/>
                <w:color w:val="000000"/>
              </w:rPr>
            </w:pPr>
            <w:r>
              <w:rPr>
                <w:rFonts w:ascii="Cambria" w:hAnsi="Cambria" w:cs="Arial"/>
                <w:color w:val="000000"/>
              </w:rPr>
              <w:t>I</w:t>
            </w:r>
            <w:r w:rsidR="00AC140F" w:rsidRPr="002752EB">
              <w:rPr>
                <w:rFonts w:ascii="Cambria" w:hAnsi="Cambria" w:cs="Arial"/>
                <w:color w:val="000000"/>
              </w:rPr>
              <w:t xml:space="preserve">rritating; may </w:t>
            </w:r>
            <w:r>
              <w:rPr>
                <w:rFonts w:ascii="Cambria" w:hAnsi="Cambria" w:cs="Arial"/>
                <w:color w:val="000000"/>
              </w:rPr>
              <w:t xml:space="preserve">be </w:t>
            </w:r>
            <w:r w:rsidR="00680080">
              <w:rPr>
                <w:rFonts w:ascii="Cambria" w:hAnsi="Cambria" w:cs="Arial"/>
                <w:color w:val="000000"/>
              </w:rPr>
              <w:t>inaudible</w:t>
            </w:r>
            <w:r>
              <w:rPr>
                <w:rFonts w:ascii="Cambria" w:hAnsi="Cambria" w:cs="Arial"/>
                <w:color w:val="000000"/>
              </w:rPr>
              <w:t xml:space="preserve"> due to</w:t>
            </w:r>
            <w:r w:rsidR="00AC140F" w:rsidRPr="002752EB">
              <w:rPr>
                <w:rFonts w:ascii="Cambria" w:hAnsi="Cambria" w:cs="Arial"/>
                <w:color w:val="000000"/>
              </w:rPr>
              <w:t xml:space="preserve"> music or ambient sounds</w:t>
            </w:r>
          </w:p>
        </w:tc>
      </w:tr>
      <w:tr w:rsidR="00A72586" w:rsidRPr="002752EB" w:rsidTr="00DD14AD">
        <w:tc>
          <w:tcPr>
            <w:tcW w:w="0" w:type="auto"/>
            <w:vMerge/>
            <w:shd w:val="clear" w:color="auto" w:fill="C0C0C0"/>
            <w:hideMark/>
          </w:tcPr>
          <w:p w:rsidR="00AC140F" w:rsidRPr="002752EB" w:rsidRDefault="00AC140F" w:rsidP="005B521B">
            <w:pPr>
              <w:spacing w:after="0" w:line="240" w:lineRule="auto"/>
              <w:jc w:val="left"/>
              <w:rPr>
                <w:rFonts w:ascii="Cambria" w:hAnsi="Cambria"/>
                <w:b/>
                <w:bCs/>
                <w:color w:val="000000"/>
              </w:rPr>
            </w:pPr>
          </w:p>
        </w:tc>
        <w:tc>
          <w:tcPr>
            <w:tcW w:w="0" w:type="auto"/>
            <w:shd w:val="clear" w:color="auto" w:fill="C0C0C0"/>
            <w:hideMark/>
          </w:tcPr>
          <w:p w:rsidR="00AC140F" w:rsidRPr="002752EB" w:rsidRDefault="00AC140F" w:rsidP="005B521B">
            <w:pPr>
              <w:spacing w:after="0" w:line="0" w:lineRule="atLeast"/>
              <w:jc w:val="left"/>
              <w:rPr>
                <w:rFonts w:ascii="Cambria" w:hAnsi="Cambria"/>
                <w:color w:val="000000"/>
              </w:rPr>
            </w:pPr>
            <w:r w:rsidRPr="002752EB">
              <w:rPr>
                <w:rFonts w:ascii="Cambria" w:hAnsi="Cambria" w:cs="Arial"/>
                <w:color w:val="000000"/>
              </w:rPr>
              <w:t>Physical</w:t>
            </w:r>
          </w:p>
        </w:tc>
        <w:tc>
          <w:tcPr>
            <w:tcW w:w="0" w:type="auto"/>
            <w:shd w:val="clear" w:color="auto" w:fill="C0C0C0"/>
            <w:hideMark/>
          </w:tcPr>
          <w:p w:rsidR="00AC140F" w:rsidRPr="002752EB" w:rsidRDefault="00AC140F" w:rsidP="005B521B">
            <w:pPr>
              <w:spacing w:after="0" w:line="0" w:lineRule="atLeast"/>
              <w:jc w:val="left"/>
              <w:rPr>
                <w:rFonts w:ascii="Cambria" w:hAnsi="Cambria"/>
                <w:color w:val="000000"/>
              </w:rPr>
            </w:pPr>
            <w:r w:rsidRPr="002752EB">
              <w:rPr>
                <w:rFonts w:ascii="Cambria" w:hAnsi="Cambria" w:cs="Arial"/>
                <w:color w:val="000000"/>
              </w:rPr>
              <w:t>Vibration of the</w:t>
            </w:r>
            <w:r w:rsidRPr="002752EB">
              <w:rPr>
                <w:rFonts w:ascii="Cambria" w:hAnsi="Cambria"/>
                <w:color w:val="000000"/>
              </w:rPr>
              <w:br/>
            </w:r>
            <w:r w:rsidRPr="002752EB">
              <w:rPr>
                <w:rFonts w:ascii="Cambria" w:hAnsi="Cambria" w:cs="Arial"/>
                <w:color w:val="000000"/>
              </w:rPr>
              <w:t>steering wheel</w:t>
            </w:r>
          </w:p>
        </w:tc>
        <w:tc>
          <w:tcPr>
            <w:tcW w:w="0" w:type="auto"/>
            <w:shd w:val="clear" w:color="auto" w:fill="C0C0C0"/>
            <w:hideMark/>
          </w:tcPr>
          <w:p w:rsidR="00AC140F" w:rsidRPr="002752EB" w:rsidRDefault="00AC140F" w:rsidP="005B521B">
            <w:pPr>
              <w:spacing w:after="0" w:line="0" w:lineRule="atLeast"/>
              <w:jc w:val="left"/>
              <w:rPr>
                <w:rFonts w:ascii="Cambria" w:hAnsi="Cambria"/>
                <w:color w:val="000000"/>
              </w:rPr>
            </w:pPr>
            <w:r w:rsidRPr="002752EB">
              <w:rPr>
                <w:rFonts w:ascii="Cambria" w:hAnsi="Cambria" w:cs="Arial"/>
                <w:color w:val="000000"/>
              </w:rPr>
              <w:t>Very effective</w:t>
            </w:r>
          </w:p>
        </w:tc>
        <w:tc>
          <w:tcPr>
            <w:tcW w:w="0" w:type="auto"/>
            <w:shd w:val="clear" w:color="auto" w:fill="C0C0C0"/>
            <w:hideMark/>
          </w:tcPr>
          <w:p w:rsidR="00AC140F" w:rsidRPr="002752EB" w:rsidRDefault="00AC140F" w:rsidP="00680080">
            <w:pPr>
              <w:spacing w:after="0" w:line="0" w:lineRule="atLeast"/>
              <w:jc w:val="left"/>
              <w:rPr>
                <w:rFonts w:ascii="Cambria" w:hAnsi="Cambria"/>
                <w:color w:val="000000"/>
              </w:rPr>
            </w:pPr>
            <w:r w:rsidRPr="002752EB">
              <w:rPr>
                <w:rFonts w:ascii="Cambria" w:hAnsi="Cambria" w:cs="Arial"/>
                <w:color w:val="000000"/>
              </w:rPr>
              <w:t xml:space="preserve">Distracting; </w:t>
            </w:r>
            <w:r w:rsidR="00680080" w:rsidRPr="00680080">
              <w:rPr>
                <w:rFonts w:ascii="Cambria" w:hAnsi="Cambria" w:cs="Arial"/>
              </w:rPr>
              <w:t xml:space="preserve">vehicle </w:t>
            </w:r>
            <w:r w:rsidR="00680080">
              <w:rPr>
                <w:rFonts w:ascii="Cambria" w:hAnsi="Cambria" w:cs="Arial"/>
              </w:rPr>
              <w:t>dependent</w:t>
            </w:r>
          </w:p>
        </w:tc>
      </w:tr>
      <w:tr w:rsidR="00A72586" w:rsidRPr="002752EB" w:rsidTr="00DD14AD">
        <w:tc>
          <w:tcPr>
            <w:tcW w:w="0" w:type="auto"/>
            <w:vMerge w:val="restart"/>
            <w:hideMark/>
          </w:tcPr>
          <w:p w:rsidR="00AC140F" w:rsidRPr="002752EB" w:rsidRDefault="00AC140F" w:rsidP="005B521B">
            <w:pPr>
              <w:spacing w:after="0" w:line="0" w:lineRule="atLeast"/>
              <w:jc w:val="left"/>
              <w:rPr>
                <w:rFonts w:ascii="Cambria" w:hAnsi="Cambria"/>
                <w:b/>
                <w:bCs/>
                <w:color w:val="000000"/>
              </w:rPr>
            </w:pPr>
            <w:r w:rsidRPr="002752EB">
              <w:rPr>
                <w:rFonts w:ascii="Cambria" w:hAnsi="Cambria" w:cs="Arial"/>
                <w:b/>
                <w:bCs/>
                <w:color w:val="000000"/>
              </w:rPr>
              <w:t>Automation</w:t>
            </w:r>
          </w:p>
        </w:tc>
        <w:tc>
          <w:tcPr>
            <w:tcW w:w="0" w:type="auto"/>
            <w:hideMark/>
          </w:tcPr>
          <w:p w:rsidR="00AC140F" w:rsidRPr="002752EB" w:rsidRDefault="00AC140F" w:rsidP="005B521B">
            <w:pPr>
              <w:spacing w:after="0" w:line="0" w:lineRule="atLeast"/>
              <w:jc w:val="left"/>
              <w:rPr>
                <w:rFonts w:ascii="Cambria" w:hAnsi="Cambria"/>
                <w:color w:val="000000"/>
              </w:rPr>
            </w:pPr>
            <w:r w:rsidRPr="002752EB">
              <w:rPr>
                <w:rFonts w:ascii="Cambria" w:hAnsi="Cambria" w:cs="Arial"/>
                <w:color w:val="000000"/>
              </w:rPr>
              <w:t>Automated Lane Merging System</w:t>
            </w:r>
          </w:p>
        </w:tc>
        <w:tc>
          <w:tcPr>
            <w:tcW w:w="0" w:type="auto"/>
            <w:hideMark/>
          </w:tcPr>
          <w:p w:rsidR="00AC140F" w:rsidRPr="002752EB" w:rsidRDefault="00AC140F" w:rsidP="005B521B">
            <w:pPr>
              <w:spacing w:after="0" w:line="240" w:lineRule="auto"/>
              <w:jc w:val="left"/>
              <w:rPr>
                <w:rFonts w:ascii="Cambria" w:hAnsi="Cambria"/>
                <w:color w:val="000000"/>
              </w:rPr>
            </w:pPr>
          </w:p>
        </w:tc>
        <w:tc>
          <w:tcPr>
            <w:tcW w:w="0" w:type="auto"/>
            <w:hideMark/>
          </w:tcPr>
          <w:p w:rsidR="00AC140F" w:rsidRPr="002752EB" w:rsidRDefault="00AC140F" w:rsidP="005B521B">
            <w:pPr>
              <w:spacing w:after="0" w:line="0" w:lineRule="atLeast"/>
              <w:jc w:val="left"/>
              <w:rPr>
                <w:rFonts w:ascii="Cambria" w:hAnsi="Cambria"/>
                <w:color w:val="000000"/>
              </w:rPr>
            </w:pPr>
            <w:r w:rsidRPr="002752EB">
              <w:rPr>
                <w:rFonts w:ascii="Cambria" w:hAnsi="Cambria" w:cs="Arial"/>
                <w:color w:val="000000"/>
              </w:rPr>
              <w:t>Allows the user to easily and safely change lanes</w:t>
            </w:r>
          </w:p>
        </w:tc>
        <w:tc>
          <w:tcPr>
            <w:tcW w:w="0" w:type="auto"/>
            <w:hideMark/>
          </w:tcPr>
          <w:p w:rsidR="00AC140F" w:rsidRPr="002752EB" w:rsidRDefault="00AC140F" w:rsidP="005B521B">
            <w:pPr>
              <w:spacing w:after="0" w:line="0" w:lineRule="atLeast"/>
              <w:jc w:val="left"/>
              <w:rPr>
                <w:rFonts w:ascii="Cambria" w:hAnsi="Cambria"/>
                <w:color w:val="000000"/>
              </w:rPr>
            </w:pPr>
            <w:r w:rsidRPr="002752EB">
              <w:rPr>
                <w:rFonts w:ascii="Cambria" w:hAnsi="Cambria" w:cs="Arial"/>
                <w:color w:val="000000"/>
              </w:rPr>
              <w:t>The automated lane change system may cause the undesirable vehicle speeds; the automated system may not be able to change lanes fast enough for certain cases such as exiting the freeway; impractical during high traffic</w:t>
            </w:r>
          </w:p>
        </w:tc>
      </w:tr>
      <w:tr w:rsidR="00A72586" w:rsidRPr="002752EB" w:rsidTr="00DD14AD">
        <w:tc>
          <w:tcPr>
            <w:tcW w:w="0" w:type="auto"/>
            <w:vMerge/>
            <w:shd w:val="clear" w:color="auto" w:fill="C0C0C0"/>
            <w:hideMark/>
          </w:tcPr>
          <w:p w:rsidR="00AC140F" w:rsidRPr="002752EB" w:rsidRDefault="00AC140F" w:rsidP="005B521B">
            <w:pPr>
              <w:spacing w:after="0" w:line="240" w:lineRule="auto"/>
              <w:jc w:val="left"/>
              <w:rPr>
                <w:rFonts w:ascii="Cambria" w:hAnsi="Cambria"/>
                <w:b/>
                <w:bCs/>
                <w:color w:val="000000"/>
              </w:rPr>
            </w:pPr>
          </w:p>
        </w:tc>
        <w:tc>
          <w:tcPr>
            <w:tcW w:w="0" w:type="auto"/>
            <w:shd w:val="clear" w:color="auto" w:fill="C0C0C0"/>
            <w:hideMark/>
          </w:tcPr>
          <w:p w:rsidR="00AC140F" w:rsidRPr="002752EB" w:rsidRDefault="00AC140F" w:rsidP="005B521B">
            <w:pPr>
              <w:spacing w:after="0" w:line="0" w:lineRule="atLeast"/>
              <w:jc w:val="left"/>
              <w:rPr>
                <w:rFonts w:ascii="Cambria" w:hAnsi="Cambria"/>
                <w:color w:val="000000"/>
              </w:rPr>
            </w:pPr>
            <w:r w:rsidRPr="002752EB">
              <w:rPr>
                <w:rFonts w:ascii="Cambria" w:hAnsi="Cambria" w:cs="Arial"/>
                <w:color w:val="000000"/>
              </w:rPr>
              <w:t>Steering-Lock</w:t>
            </w:r>
          </w:p>
        </w:tc>
        <w:tc>
          <w:tcPr>
            <w:tcW w:w="0" w:type="auto"/>
            <w:shd w:val="clear" w:color="auto" w:fill="C0C0C0"/>
            <w:hideMark/>
          </w:tcPr>
          <w:p w:rsidR="00AC140F" w:rsidRPr="002752EB" w:rsidRDefault="00AC140F" w:rsidP="005B521B">
            <w:pPr>
              <w:spacing w:after="0" w:line="240" w:lineRule="auto"/>
              <w:jc w:val="left"/>
              <w:rPr>
                <w:rFonts w:ascii="Cambria" w:hAnsi="Cambria"/>
                <w:color w:val="000000"/>
              </w:rPr>
            </w:pPr>
          </w:p>
        </w:tc>
        <w:tc>
          <w:tcPr>
            <w:tcW w:w="0" w:type="auto"/>
            <w:shd w:val="clear" w:color="auto" w:fill="C0C0C0"/>
            <w:hideMark/>
          </w:tcPr>
          <w:p w:rsidR="00AC140F" w:rsidRPr="002752EB" w:rsidRDefault="00AC140F" w:rsidP="005B521B">
            <w:pPr>
              <w:spacing w:after="0" w:line="0" w:lineRule="atLeast"/>
              <w:jc w:val="left"/>
              <w:rPr>
                <w:rFonts w:ascii="Cambria" w:hAnsi="Cambria"/>
                <w:color w:val="000000"/>
              </w:rPr>
            </w:pPr>
            <w:r w:rsidRPr="002752EB">
              <w:rPr>
                <w:rFonts w:ascii="Cambria" w:hAnsi="Cambria" w:cs="Arial"/>
                <w:color w:val="000000"/>
              </w:rPr>
              <w:t>Prevents</w:t>
            </w:r>
            <w:r w:rsidR="00F51EFA" w:rsidRPr="002752EB">
              <w:rPr>
                <w:rFonts w:ascii="Cambria" w:hAnsi="Cambria" w:cs="Arial"/>
                <w:color w:val="000000"/>
              </w:rPr>
              <w:t xml:space="preserve"> </w:t>
            </w:r>
            <w:r w:rsidRPr="002752EB">
              <w:rPr>
                <w:rFonts w:ascii="Cambria" w:hAnsi="Cambria" w:cs="Arial"/>
                <w:color w:val="000000"/>
              </w:rPr>
              <w:t>collisions</w:t>
            </w:r>
            <w:r w:rsidR="00F51EFA" w:rsidRPr="002752EB">
              <w:rPr>
                <w:rFonts w:ascii="Cambria" w:hAnsi="Cambria" w:cs="Arial"/>
                <w:color w:val="000000"/>
              </w:rPr>
              <w:t xml:space="preserve"> during lane changes</w:t>
            </w:r>
          </w:p>
        </w:tc>
        <w:tc>
          <w:tcPr>
            <w:tcW w:w="0" w:type="auto"/>
            <w:shd w:val="clear" w:color="auto" w:fill="C0C0C0"/>
            <w:hideMark/>
          </w:tcPr>
          <w:p w:rsidR="00AC140F" w:rsidRPr="002752EB" w:rsidRDefault="00AC140F" w:rsidP="00C86502">
            <w:pPr>
              <w:keepNext/>
              <w:spacing w:after="0" w:line="0" w:lineRule="atLeast"/>
              <w:jc w:val="left"/>
              <w:rPr>
                <w:rFonts w:ascii="Cambria" w:hAnsi="Cambria"/>
                <w:color w:val="000000"/>
              </w:rPr>
            </w:pPr>
            <w:r w:rsidRPr="002752EB">
              <w:rPr>
                <w:rFonts w:ascii="Cambria" w:hAnsi="Cambria" w:cs="Arial"/>
                <w:color w:val="000000"/>
              </w:rPr>
              <w:t>Takes away the user’s judgment factor; may cause a more serious frontal collision</w:t>
            </w:r>
          </w:p>
        </w:tc>
      </w:tr>
    </w:tbl>
    <w:p w:rsidR="00C86502" w:rsidRDefault="00C86502">
      <w:pPr>
        <w:pStyle w:val="Caption"/>
      </w:pPr>
      <w:r>
        <w:t xml:space="preserve">Table </w:t>
      </w:r>
      <w:r>
        <w:fldChar w:fldCharType="begin"/>
      </w:r>
      <w:r>
        <w:instrText xml:space="preserve"> SEQ Table \* ARABIC </w:instrText>
      </w:r>
      <w:r>
        <w:fldChar w:fldCharType="separate"/>
      </w:r>
      <w:r w:rsidR="00EA7890">
        <w:rPr>
          <w:noProof/>
        </w:rPr>
        <w:t>2</w:t>
      </w:r>
      <w:r>
        <w:fldChar w:fldCharType="end"/>
      </w:r>
      <w:r>
        <w:t>: Alternatives Considered</w:t>
      </w:r>
    </w:p>
    <w:p w:rsidR="00C86502" w:rsidRDefault="00C86502" w:rsidP="005B521B">
      <w:pPr>
        <w:pStyle w:val="Heading2"/>
        <w:jc w:val="left"/>
      </w:pPr>
      <w:bookmarkStart w:id="15" w:name="_Toc306568289"/>
    </w:p>
    <w:p w:rsidR="00B26472" w:rsidRPr="002752EB" w:rsidRDefault="00B26472" w:rsidP="005B521B">
      <w:pPr>
        <w:pStyle w:val="Heading2"/>
        <w:jc w:val="left"/>
      </w:pPr>
      <w:r w:rsidRPr="002752EB">
        <w:t>Assessment of Proposed Design</w:t>
      </w:r>
      <w:bookmarkEnd w:id="15"/>
    </w:p>
    <w:p w:rsidR="00DE270F" w:rsidRPr="002752EB" w:rsidRDefault="00DE270F" w:rsidP="005B521B">
      <w:pPr>
        <w:spacing w:after="0" w:line="240" w:lineRule="auto"/>
        <w:jc w:val="left"/>
        <w:rPr>
          <w:rFonts w:ascii="Cambria" w:hAnsi="Cambria"/>
          <w:color w:val="000000"/>
          <w:sz w:val="27"/>
          <w:szCs w:val="27"/>
        </w:rPr>
      </w:pPr>
      <w:r w:rsidRPr="002752EB">
        <w:rPr>
          <w:rFonts w:ascii="Cambria" w:hAnsi="Cambria" w:cs="Arial"/>
          <w:color w:val="000000"/>
          <w:sz w:val="23"/>
          <w:szCs w:val="23"/>
        </w:rPr>
        <w:t>For our microcontroller, we decided to use the Arduino Uno. The advantages of the Arduino Uno are:</w:t>
      </w:r>
    </w:p>
    <w:p w:rsidR="00DE270F" w:rsidRPr="002752EB" w:rsidRDefault="00DE270F" w:rsidP="005B521B">
      <w:pPr>
        <w:numPr>
          <w:ilvl w:val="0"/>
          <w:numId w:val="25"/>
        </w:numPr>
        <w:spacing w:after="0" w:line="240" w:lineRule="auto"/>
        <w:jc w:val="left"/>
        <w:rPr>
          <w:rFonts w:ascii="Cambria" w:hAnsi="Cambria" w:cs="Arial"/>
          <w:color w:val="000000"/>
          <w:sz w:val="23"/>
          <w:szCs w:val="23"/>
        </w:rPr>
      </w:pPr>
      <w:r w:rsidRPr="002752EB">
        <w:rPr>
          <w:rFonts w:ascii="Cambria" w:hAnsi="Cambria" w:cs="Arial"/>
          <w:color w:val="000000"/>
          <w:sz w:val="23"/>
          <w:szCs w:val="23"/>
        </w:rPr>
        <w:t>I/O are easily accessible through sockets</w:t>
      </w:r>
    </w:p>
    <w:p w:rsidR="00DE270F" w:rsidRPr="002752EB" w:rsidRDefault="00DE270F" w:rsidP="005B521B">
      <w:pPr>
        <w:numPr>
          <w:ilvl w:val="0"/>
          <w:numId w:val="25"/>
        </w:numPr>
        <w:spacing w:after="0" w:line="240" w:lineRule="auto"/>
        <w:jc w:val="left"/>
        <w:rPr>
          <w:rFonts w:ascii="Cambria" w:hAnsi="Cambria" w:cs="Arial"/>
          <w:color w:val="000000"/>
          <w:sz w:val="23"/>
          <w:szCs w:val="23"/>
        </w:rPr>
      </w:pPr>
      <w:r w:rsidRPr="002752EB">
        <w:rPr>
          <w:rFonts w:ascii="Cambria" w:hAnsi="Cambria" w:cs="Arial"/>
          <w:color w:val="000000"/>
          <w:sz w:val="23"/>
          <w:szCs w:val="23"/>
        </w:rPr>
        <w:t>Wide variety of libraries and helpful online community</w:t>
      </w:r>
    </w:p>
    <w:p w:rsidR="00DE270F" w:rsidRPr="002752EB" w:rsidRDefault="00DE270F" w:rsidP="005B521B">
      <w:pPr>
        <w:numPr>
          <w:ilvl w:val="0"/>
          <w:numId w:val="25"/>
        </w:numPr>
        <w:spacing w:after="0" w:line="240" w:lineRule="auto"/>
        <w:jc w:val="left"/>
        <w:rPr>
          <w:rFonts w:ascii="Cambria" w:hAnsi="Cambria" w:cs="Arial"/>
          <w:color w:val="000000"/>
          <w:sz w:val="23"/>
          <w:szCs w:val="23"/>
        </w:rPr>
      </w:pPr>
      <w:r w:rsidRPr="002752EB">
        <w:rPr>
          <w:rFonts w:ascii="Cambria" w:hAnsi="Cambria" w:cs="Arial"/>
          <w:color w:val="000000"/>
          <w:sz w:val="23"/>
          <w:szCs w:val="23"/>
        </w:rPr>
        <w:t>Easily programmable using C/C++</w:t>
      </w:r>
    </w:p>
    <w:p w:rsidR="00DE270F" w:rsidRPr="002752EB" w:rsidRDefault="00DE270F" w:rsidP="005B521B">
      <w:pPr>
        <w:spacing w:after="0" w:line="240" w:lineRule="auto"/>
        <w:jc w:val="left"/>
        <w:rPr>
          <w:rFonts w:ascii="Cambria" w:hAnsi="Cambria" w:cs="Arial"/>
          <w:color w:val="000000"/>
          <w:sz w:val="23"/>
          <w:szCs w:val="23"/>
        </w:rPr>
      </w:pPr>
    </w:p>
    <w:p w:rsidR="00DE270F" w:rsidRPr="002752EB" w:rsidRDefault="00DE270F" w:rsidP="005B521B">
      <w:pPr>
        <w:spacing w:after="0" w:line="240" w:lineRule="auto"/>
        <w:jc w:val="left"/>
        <w:rPr>
          <w:rFonts w:ascii="Cambria" w:hAnsi="Cambria" w:cs="Arial"/>
          <w:color w:val="000000"/>
          <w:sz w:val="23"/>
          <w:szCs w:val="23"/>
        </w:rPr>
      </w:pPr>
      <w:r w:rsidRPr="002752EB">
        <w:rPr>
          <w:rFonts w:ascii="Cambria" w:hAnsi="Cambria" w:cs="Arial"/>
          <w:color w:val="000000"/>
          <w:sz w:val="23"/>
          <w:szCs w:val="23"/>
        </w:rPr>
        <w:t xml:space="preserve">The </w:t>
      </w:r>
      <w:r w:rsidR="005D14BA" w:rsidRPr="002752EB">
        <w:rPr>
          <w:rFonts w:ascii="Cambria" w:hAnsi="Cambria" w:cs="Arial"/>
          <w:color w:val="000000"/>
          <w:sz w:val="23"/>
          <w:szCs w:val="23"/>
        </w:rPr>
        <w:t>tradeoff</w:t>
      </w:r>
      <w:r w:rsidRPr="002752EB">
        <w:rPr>
          <w:rFonts w:ascii="Cambria" w:hAnsi="Cambria" w:cs="Arial"/>
          <w:color w:val="000000"/>
          <w:sz w:val="23"/>
          <w:szCs w:val="23"/>
        </w:rPr>
        <w:t xml:space="preserve"> for using the Arduino is that it is bigger in size compared to our alternatives. This is an issue in terms of scaling, as it appears relatively large compared to our user vehicle prototype. In addition, powering the Arduino Uno as a mobile device may also be problematic as it requires further resources.</w:t>
      </w:r>
    </w:p>
    <w:p w:rsidR="00DE270F" w:rsidRPr="002752EB" w:rsidRDefault="00DE270F" w:rsidP="005B521B">
      <w:pPr>
        <w:spacing w:after="0" w:line="240" w:lineRule="auto"/>
        <w:jc w:val="left"/>
        <w:rPr>
          <w:rFonts w:ascii="Cambria" w:hAnsi="Cambria" w:cs="Arial"/>
          <w:color w:val="000000"/>
          <w:sz w:val="23"/>
          <w:szCs w:val="23"/>
        </w:rPr>
      </w:pPr>
    </w:p>
    <w:p w:rsidR="00DE270F" w:rsidRPr="002752EB" w:rsidRDefault="00DE270F" w:rsidP="005B521B">
      <w:pPr>
        <w:spacing w:after="0" w:line="240" w:lineRule="auto"/>
        <w:jc w:val="left"/>
        <w:rPr>
          <w:rFonts w:ascii="Cambria" w:hAnsi="Cambria" w:cs="Arial"/>
          <w:color w:val="000000"/>
          <w:sz w:val="23"/>
          <w:szCs w:val="23"/>
        </w:rPr>
      </w:pPr>
      <w:r w:rsidRPr="002752EB">
        <w:rPr>
          <w:rFonts w:ascii="Cambria" w:hAnsi="Cambria" w:cs="Arial"/>
          <w:color w:val="000000"/>
          <w:sz w:val="23"/>
          <w:szCs w:val="23"/>
        </w:rPr>
        <w:t>For our sensors, we have decided to use the SRF05 ultrasonic sensor. The advantages of the SRF05 are:</w:t>
      </w:r>
    </w:p>
    <w:p w:rsidR="00DE270F" w:rsidRPr="002752EB" w:rsidRDefault="00DE270F" w:rsidP="005B521B">
      <w:pPr>
        <w:numPr>
          <w:ilvl w:val="0"/>
          <w:numId w:val="26"/>
        </w:numPr>
        <w:spacing w:after="0" w:line="240" w:lineRule="auto"/>
        <w:jc w:val="left"/>
        <w:rPr>
          <w:rFonts w:ascii="Cambria" w:hAnsi="Cambria" w:cs="Arial"/>
          <w:color w:val="000000"/>
          <w:sz w:val="23"/>
          <w:szCs w:val="23"/>
        </w:rPr>
      </w:pPr>
      <w:r w:rsidRPr="002752EB">
        <w:rPr>
          <w:rFonts w:ascii="Cambria" w:hAnsi="Cambria" w:cs="Arial"/>
          <w:color w:val="000000"/>
          <w:sz w:val="23"/>
          <w:szCs w:val="23"/>
        </w:rPr>
        <w:t>Fast sampling rate (50ms or 20 times/sec).</w:t>
      </w:r>
    </w:p>
    <w:p w:rsidR="00DE270F" w:rsidRPr="002752EB" w:rsidRDefault="00DE270F" w:rsidP="005B521B">
      <w:pPr>
        <w:numPr>
          <w:ilvl w:val="0"/>
          <w:numId w:val="26"/>
        </w:numPr>
        <w:spacing w:after="0" w:line="240" w:lineRule="auto"/>
        <w:jc w:val="left"/>
        <w:rPr>
          <w:rFonts w:ascii="Cambria" w:hAnsi="Cambria" w:cs="Arial"/>
          <w:color w:val="000000"/>
          <w:sz w:val="23"/>
          <w:szCs w:val="23"/>
        </w:rPr>
      </w:pPr>
      <w:r w:rsidRPr="002752EB">
        <w:rPr>
          <w:rFonts w:ascii="Cambria" w:hAnsi="Cambria" w:cs="Arial"/>
          <w:color w:val="000000"/>
          <w:sz w:val="23"/>
          <w:szCs w:val="23"/>
        </w:rPr>
        <w:t>Large detection range (from 3 cm to 4 meters)</w:t>
      </w:r>
    </w:p>
    <w:p w:rsidR="00DE270F" w:rsidRPr="002752EB" w:rsidRDefault="00DE270F" w:rsidP="005B521B">
      <w:pPr>
        <w:spacing w:after="0" w:line="240" w:lineRule="auto"/>
        <w:jc w:val="left"/>
        <w:rPr>
          <w:rFonts w:ascii="Cambria" w:hAnsi="Cambria" w:cs="Arial"/>
          <w:color w:val="000000"/>
          <w:sz w:val="23"/>
          <w:szCs w:val="23"/>
        </w:rPr>
      </w:pPr>
    </w:p>
    <w:p w:rsidR="00DE270F" w:rsidRPr="002752EB" w:rsidRDefault="00DE270F" w:rsidP="005B521B">
      <w:pPr>
        <w:spacing w:after="0" w:line="240" w:lineRule="auto"/>
        <w:jc w:val="left"/>
        <w:rPr>
          <w:rFonts w:ascii="Cambria" w:hAnsi="Cambria" w:cs="Arial"/>
          <w:color w:val="000000"/>
          <w:sz w:val="23"/>
          <w:szCs w:val="23"/>
        </w:rPr>
      </w:pPr>
      <w:r w:rsidRPr="002752EB">
        <w:rPr>
          <w:rFonts w:ascii="Cambria" w:hAnsi="Cambria" w:cs="Arial"/>
          <w:color w:val="000000"/>
          <w:sz w:val="23"/>
          <w:szCs w:val="23"/>
        </w:rPr>
        <w:t xml:space="preserve">The tradeoff for the SRF05 sensor is that it is </w:t>
      </w:r>
      <w:r w:rsidR="00680080" w:rsidRPr="00680080">
        <w:rPr>
          <w:rFonts w:ascii="Cambria" w:hAnsi="Cambria" w:cs="Arial"/>
          <w:sz w:val="23"/>
          <w:szCs w:val="23"/>
        </w:rPr>
        <w:t>relatively</w:t>
      </w:r>
      <w:r w:rsidRPr="00680080">
        <w:rPr>
          <w:rFonts w:ascii="Cambria" w:hAnsi="Cambria" w:cs="Arial"/>
          <w:sz w:val="23"/>
          <w:szCs w:val="23"/>
        </w:rPr>
        <w:t xml:space="preserve"> expensive </w:t>
      </w:r>
      <w:r w:rsidRPr="002752EB">
        <w:rPr>
          <w:rFonts w:ascii="Cambria" w:hAnsi="Cambria" w:cs="Arial"/>
          <w:color w:val="000000"/>
          <w:sz w:val="23"/>
          <w:szCs w:val="23"/>
        </w:rPr>
        <w:t>compared to alternatives such as</w:t>
      </w:r>
      <w:r w:rsidR="00E467EA">
        <w:rPr>
          <w:rFonts w:ascii="Cambria" w:hAnsi="Cambria" w:cs="Arial"/>
          <w:color w:val="000000"/>
          <w:sz w:val="23"/>
          <w:szCs w:val="23"/>
        </w:rPr>
        <w:t xml:space="preserve"> the</w:t>
      </w:r>
      <w:r w:rsidRPr="002752EB">
        <w:rPr>
          <w:rFonts w:ascii="Cambria" w:hAnsi="Cambria" w:cs="Arial"/>
          <w:color w:val="000000"/>
          <w:sz w:val="23"/>
          <w:szCs w:val="23"/>
        </w:rPr>
        <w:t xml:space="preserve"> IR sensors. The size of SRF05 poses further scaling issues</w:t>
      </w:r>
      <w:r w:rsidR="00E467EA">
        <w:rPr>
          <w:rFonts w:ascii="Cambria" w:hAnsi="Cambria" w:cs="Arial"/>
          <w:color w:val="000000"/>
          <w:sz w:val="23"/>
          <w:szCs w:val="23"/>
        </w:rPr>
        <w:t>.</w:t>
      </w:r>
      <w:r w:rsidRPr="002752EB">
        <w:rPr>
          <w:rFonts w:ascii="Cambria" w:hAnsi="Cambria" w:cs="Arial"/>
          <w:color w:val="000000"/>
          <w:sz w:val="23"/>
          <w:szCs w:val="23"/>
        </w:rPr>
        <w:t xml:space="preserve"> However, its long range capabilities are essential to the obstacle anticipation feature.</w:t>
      </w:r>
    </w:p>
    <w:p w:rsidR="00DE270F" w:rsidRPr="002752EB" w:rsidRDefault="00DE270F" w:rsidP="005B521B">
      <w:pPr>
        <w:spacing w:after="0" w:line="240" w:lineRule="auto"/>
        <w:jc w:val="left"/>
        <w:rPr>
          <w:rFonts w:ascii="Cambria" w:hAnsi="Cambria" w:cs="Arial"/>
          <w:color w:val="000000"/>
          <w:sz w:val="23"/>
          <w:szCs w:val="23"/>
        </w:rPr>
      </w:pPr>
    </w:p>
    <w:p w:rsidR="00DE270F" w:rsidRPr="002752EB" w:rsidRDefault="00DE270F" w:rsidP="005B521B">
      <w:pPr>
        <w:spacing w:after="0" w:line="240" w:lineRule="auto"/>
        <w:jc w:val="left"/>
        <w:rPr>
          <w:rFonts w:ascii="Cambria" w:hAnsi="Cambria" w:cs="Arial"/>
          <w:color w:val="000000"/>
          <w:sz w:val="23"/>
          <w:szCs w:val="23"/>
        </w:rPr>
      </w:pPr>
      <w:r w:rsidRPr="002752EB">
        <w:rPr>
          <w:rFonts w:ascii="Cambria" w:hAnsi="Cambria" w:cs="Arial"/>
          <w:color w:val="000000"/>
          <w:sz w:val="23"/>
          <w:szCs w:val="23"/>
        </w:rPr>
        <w:t>For our output, blinking LED lights, i</w:t>
      </w:r>
      <w:r w:rsidR="006A5037">
        <w:rPr>
          <w:rFonts w:ascii="Cambria" w:hAnsi="Cambria" w:cs="Arial"/>
          <w:color w:val="000000"/>
          <w:sz w:val="23"/>
          <w:szCs w:val="23"/>
        </w:rPr>
        <w:t>n conjunction with a LC</w:t>
      </w:r>
      <w:r w:rsidRPr="002752EB">
        <w:rPr>
          <w:rFonts w:ascii="Cambria" w:hAnsi="Cambria" w:cs="Arial"/>
          <w:color w:val="000000"/>
          <w:sz w:val="23"/>
          <w:szCs w:val="23"/>
        </w:rPr>
        <w:t>D display was chosen. The LED will blink as the car starts approaching the blind spot. As soon the car is within the blind spot range, the blinking light will</w:t>
      </w:r>
      <w:r w:rsidR="006A5037">
        <w:rPr>
          <w:rFonts w:ascii="Cambria" w:hAnsi="Cambria" w:cs="Arial"/>
          <w:color w:val="000000"/>
          <w:sz w:val="23"/>
          <w:szCs w:val="23"/>
        </w:rPr>
        <w:t xml:space="preserve"> turn into a solid light. The LC</w:t>
      </w:r>
      <w:r w:rsidRPr="002752EB">
        <w:rPr>
          <w:rFonts w:ascii="Cambria" w:hAnsi="Cambria" w:cs="Arial"/>
          <w:color w:val="000000"/>
          <w:sz w:val="23"/>
          <w:szCs w:val="23"/>
        </w:rPr>
        <w:t>D display will provide the user with accurate information on relative distance, and speed of the obstacle. In addition it will provide an approximation of the amount of time left to make a lane change. The advantages of this solution are:</w:t>
      </w:r>
    </w:p>
    <w:p w:rsidR="00DE270F" w:rsidRPr="002752EB" w:rsidRDefault="00DE270F" w:rsidP="005B521B">
      <w:pPr>
        <w:numPr>
          <w:ilvl w:val="0"/>
          <w:numId w:val="27"/>
        </w:numPr>
        <w:spacing w:after="0" w:line="240" w:lineRule="auto"/>
        <w:jc w:val="left"/>
        <w:rPr>
          <w:rFonts w:ascii="Cambria" w:hAnsi="Cambria" w:cs="Arial"/>
          <w:color w:val="000000"/>
          <w:sz w:val="23"/>
          <w:szCs w:val="23"/>
        </w:rPr>
      </w:pPr>
      <w:r w:rsidRPr="002752EB">
        <w:rPr>
          <w:rFonts w:ascii="Cambria" w:hAnsi="Cambria" w:cs="Arial"/>
          <w:color w:val="000000"/>
          <w:sz w:val="23"/>
          <w:szCs w:val="23"/>
        </w:rPr>
        <w:t>Two modes of operation of the LED light provide simple, yet informative feedback</w:t>
      </w:r>
    </w:p>
    <w:p w:rsidR="00DE270F" w:rsidRPr="002752EB" w:rsidRDefault="006A5037" w:rsidP="005B521B">
      <w:pPr>
        <w:numPr>
          <w:ilvl w:val="0"/>
          <w:numId w:val="27"/>
        </w:numPr>
        <w:spacing w:after="0" w:line="240" w:lineRule="auto"/>
        <w:jc w:val="left"/>
        <w:rPr>
          <w:rFonts w:ascii="Cambria" w:hAnsi="Cambria" w:cs="Arial"/>
          <w:color w:val="000000"/>
          <w:sz w:val="23"/>
          <w:szCs w:val="23"/>
        </w:rPr>
      </w:pPr>
      <w:r>
        <w:rPr>
          <w:rFonts w:ascii="Cambria" w:hAnsi="Cambria" w:cs="Arial"/>
          <w:color w:val="000000"/>
          <w:sz w:val="23"/>
          <w:szCs w:val="23"/>
        </w:rPr>
        <w:t>The LC</w:t>
      </w:r>
      <w:r w:rsidR="00DE270F" w:rsidRPr="002752EB">
        <w:rPr>
          <w:rFonts w:ascii="Cambria" w:hAnsi="Cambria" w:cs="Arial"/>
          <w:color w:val="000000"/>
          <w:sz w:val="23"/>
          <w:szCs w:val="23"/>
        </w:rPr>
        <w:t>D display provides the user with quantitative feedback to further help their judgment</w:t>
      </w:r>
    </w:p>
    <w:p w:rsidR="00DE270F" w:rsidRPr="002752EB" w:rsidRDefault="00DE270F" w:rsidP="005B521B">
      <w:pPr>
        <w:numPr>
          <w:ilvl w:val="0"/>
          <w:numId w:val="27"/>
        </w:numPr>
        <w:spacing w:after="0" w:line="240" w:lineRule="auto"/>
        <w:jc w:val="left"/>
        <w:rPr>
          <w:rFonts w:ascii="Cambria" w:hAnsi="Cambria" w:cs="Arial"/>
          <w:color w:val="000000"/>
          <w:sz w:val="23"/>
          <w:szCs w:val="23"/>
        </w:rPr>
      </w:pPr>
      <w:r w:rsidRPr="002752EB">
        <w:rPr>
          <w:rFonts w:ascii="Cambria" w:hAnsi="Cambria" w:cs="Arial"/>
          <w:color w:val="000000"/>
          <w:sz w:val="23"/>
          <w:szCs w:val="23"/>
        </w:rPr>
        <w:t>LED lights/</w:t>
      </w:r>
      <w:r w:rsidR="007C3EFF" w:rsidRPr="002752EB">
        <w:rPr>
          <w:rFonts w:ascii="Cambria" w:hAnsi="Cambria" w:cs="Arial"/>
          <w:color w:val="000000"/>
          <w:sz w:val="23"/>
          <w:szCs w:val="23"/>
        </w:rPr>
        <w:t xml:space="preserve">LCD </w:t>
      </w:r>
      <w:r w:rsidRPr="002752EB">
        <w:rPr>
          <w:rFonts w:ascii="Cambria" w:hAnsi="Cambria" w:cs="Arial"/>
          <w:color w:val="000000"/>
          <w:sz w:val="23"/>
          <w:szCs w:val="23"/>
        </w:rPr>
        <w:t>displays are the least costly among the alternatives</w:t>
      </w:r>
    </w:p>
    <w:p w:rsidR="00DE270F" w:rsidRPr="002752EB" w:rsidRDefault="00DE270F" w:rsidP="005B521B">
      <w:pPr>
        <w:spacing w:after="0" w:line="240" w:lineRule="auto"/>
        <w:jc w:val="left"/>
        <w:rPr>
          <w:rFonts w:ascii="Cambria" w:hAnsi="Cambria" w:cs="Arial"/>
          <w:color w:val="000000"/>
          <w:sz w:val="23"/>
          <w:szCs w:val="23"/>
        </w:rPr>
      </w:pPr>
    </w:p>
    <w:p w:rsidR="00DE270F" w:rsidRPr="002752EB" w:rsidRDefault="00DE270F" w:rsidP="005B521B">
      <w:pPr>
        <w:spacing w:after="0" w:line="240" w:lineRule="auto"/>
        <w:jc w:val="left"/>
        <w:rPr>
          <w:rFonts w:ascii="Cambria" w:hAnsi="Cambria" w:cs="Arial"/>
          <w:color w:val="000000"/>
          <w:sz w:val="23"/>
          <w:szCs w:val="23"/>
        </w:rPr>
      </w:pPr>
      <w:r w:rsidRPr="002752EB">
        <w:rPr>
          <w:rFonts w:ascii="Cambria" w:hAnsi="Cambria" w:cs="Arial"/>
          <w:color w:val="000000"/>
          <w:sz w:val="23"/>
          <w:szCs w:val="23"/>
        </w:rPr>
        <w:t xml:space="preserve">The tradeoff for using the LED lights is that it is very minimalistic, and may not appeal to some users. However, to account for this, we have </w:t>
      </w:r>
      <w:r w:rsidR="00BA3442">
        <w:rPr>
          <w:rFonts w:ascii="Cambria" w:hAnsi="Cambria" w:cs="Arial"/>
          <w:color w:val="000000"/>
          <w:sz w:val="23"/>
          <w:szCs w:val="23"/>
        </w:rPr>
        <w:t>included the LC</w:t>
      </w:r>
      <w:r w:rsidR="007C3EFF" w:rsidRPr="002752EB">
        <w:rPr>
          <w:rFonts w:ascii="Cambria" w:hAnsi="Cambria" w:cs="Arial"/>
          <w:color w:val="000000"/>
          <w:sz w:val="23"/>
          <w:szCs w:val="23"/>
        </w:rPr>
        <w:t>D display. The LC</w:t>
      </w:r>
      <w:r w:rsidRPr="002752EB">
        <w:rPr>
          <w:rFonts w:ascii="Cambria" w:hAnsi="Cambria" w:cs="Arial"/>
          <w:color w:val="000000"/>
          <w:sz w:val="23"/>
          <w:szCs w:val="23"/>
        </w:rPr>
        <w:t>D display on the other hand</w:t>
      </w:r>
      <w:r w:rsidR="00BA3442">
        <w:rPr>
          <w:rFonts w:ascii="Cambria" w:hAnsi="Cambria" w:cs="Arial"/>
          <w:color w:val="000000"/>
          <w:sz w:val="23"/>
          <w:szCs w:val="23"/>
        </w:rPr>
        <w:t xml:space="preserve"> is aesthetically displeasing, and</w:t>
      </w:r>
      <w:r w:rsidRPr="002752EB">
        <w:rPr>
          <w:rFonts w:ascii="Cambria" w:hAnsi="Cambria" w:cs="Arial"/>
          <w:color w:val="000000"/>
          <w:sz w:val="23"/>
          <w:szCs w:val="23"/>
        </w:rPr>
        <w:t xml:space="preserve"> may be an extra distraction to the driver.</w:t>
      </w:r>
    </w:p>
    <w:p w:rsidR="00DE270F" w:rsidRPr="002752EB" w:rsidRDefault="00DE270F" w:rsidP="005B521B">
      <w:pPr>
        <w:jc w:val="left"/>
        <w:rPr>
          <w:rFonts w:ascii="Cambria" w:hAnsi="Cambria" w:cs="Arial"/>
          <w:color w:val="000000"/>
          <w:sz w:val="23"/>
          <w:szCs w:val="23"/>
        </w:rPr>
      </w:pPr>
    </w:p>
    <w:p w:rsidR="00DE270F" w:rsidRPr="002752EB" w:rsidRDefault="00DE270F" w:rsidP="005B521B">
      <w:pPr>
        <w:jc w:val="left"/>
        <w:rPr>
          <w:rFonts w:ascii="Cambria" w:hAnsi="Cambria" w:cs="Arial"/>
          <w:color w:val="000000"/>
          <w:sz w:val="23"/>
          <w:szCs w:val="23"/>
        </w:rPr>
      </w:pPr>
      <w:r w:rsidRPr="002752EB">
        <w:rPr>
          <w:rFonts w:ascii="Cambria" w:hAnsi="Cambria" w:cs="Arial"/>
          <w:color w:val="000000"/>
          <w:sz w:val="23"/>
          <w:szCs w:val="23"/>
        </w:rPr>
        <w:t>For the automation component, it has been decided that the steering lock method will be implemented, as opposed to the automated lane merging feature. The main advantage of this solution is:</w:t>
      </w:r>
    </w:p>
    <w:p w:rsidR="00DE270F" w:rsidRPr="002752EB" w:rsidRDefault="00DE270F" w:rsidP="005B521B">
      <w:pPr>
        <w:pStyle w:val="ListParagraph"/>
        <w:numPr>
          <w:ilvl w:val="0"/>
          <w:numId w:val="28"/>
        </w:numPr>
        <w:jc w:val="left"/>
        <w:rPr>
          <w:rFonts w:ascii="Cambria" w:hAnsi="Cambria" w:cs="Arial"/>
          <w:sz w:val="23"/>
          <w:szCs w:val="23"/>
        </w:rPr>
      </w:pPr>
      <w:r w:rsidRPr="002752EB">
        <w:rPr>
          <w:rFonts w:ascii="Cambria" w:hAnsi="Cambria" w:cs="Arial"/>
          <w:sz w:val="23"/>
          <w:szCs w:val="23"/>
        </w:rPr>
        <w:t xml:space="preserve">The controller only needs to override the vehicle’s steering, </w:t>
      </w:r>
      <w:r w:rsidR="009D3836" w:rsidRPr="002752EB">
        <w:rPr>
          <w:rFonts w:ascii="Cambria" w:hAnsi="Cambria" w:cs="Arial"/>
          <w:sz w:val="23"/>
          <w:szCs w:val="23"/>
        </w:rPr>
        <w:t>whereas</w:t>
      </w:r>
      <w:r w:rsidRPr="002752EB">
        <w:rPr>
          <w:rFonts w:ascii="Cambria" w:hAnsi="Cambria" w:cs="Arial"/>
          <w:sz w:val="23"/>
          <w:szCs w:val="23"/>
        </w:rPr>
        <w:t xml:space="preserve"> the automated lane change system would override the accelerating, braking, as well as steering; thus taking more free</w:t>
      </w:r>
      <w:r w:rsidR="00253840">
        <w:rPr>
          <w:rFonts w:ascii="Cambria" w:hAnsi="Cambria" w:cs="Arial"/>
          <w:sz w:val="23"/>
          <w:szCs w:val="23"/>
        </w:rPr>
        <w:t xml:space="preserve">dom away from the user and </w:t>
      </w:r>
      <w:r w:rsidRPr="002752EB">
        <w:rPr>
          <w:rFonts w:ascii="Cambria" w:hAnsi="Cambria" w:cs="Arial"/>
          <w:sz w:val="23"/>
          <w:szCs w:val="23"/>
        </w:rPr>
        <w:t>making the system more accident prone</w:t>
      </w:r>
    </w:p>
    <w:p w:rsidR="00F42858" w:rsidRPr="002752EB" w:rsidRDefault="00F42858" w:rsidP="005B521B">
      <w:pPr>
        <w:jc w:val="left"/>
        <w:rPr>
          <w:rFonts w:ascii="Cambria" w:hAnsi="Cambria" w:cs="Arial"/>
          <w:sz w:val="23"/>
          <w:szCs w:val="23"/>
        </w:rPr>
      </w:pPr>
    </w:p>
    <w:p w:rsidR="00B26472" w:rsidRDefault="00253840" w:rsidP="005B521B">
      <w:pPr>
        <w:jc w:val="left"/>
        <w:rPr>
          <w:rFonts w:ascii="Cambria" w:hAnsi="Cambria" w:cs="Arial"/>
          <w:sz w:val="23"/>
          <w:szCs w:val="23"/>
        </w:rPr>
      </w:pPr>
      <w:r>
        <w:rPr>
          <w:rFonts w:ascii="Cambria" w:hAnsi="Cambria" w:cs="Arial"/>
          <w:sz w:val="23"/>
          <w:szCs w:val="23"/>
        </w:rPr>
        <w:t>Consequently,</w:t>
      </w:r>
      <w:r w:rsidR="00DE270F" w:rsidRPr="002752EB">
        <w:rPr>
          <w:rFonts w:ascii="Cambria" w:hAnsi="Cambria" w:cs="Arial"/>
          <w:sz w:val="23"/>
          <w:szCs w:val="23"/>
        </w:rPr>
        <w:t xml:space="preserve"> the steering lock may leave the user vulnerable to more dangerous frontal collisions. However, in such situations, the user is still able to control the speed of the vehicle freely to avoid these collisions. In addition, the user will also be given the option to disable the steering lock if such conditions arise.</w:t>
      </w:r>
    </w:p>
    <w:p w:rsidR="00471EF1" w:rsidRPr="002752EB" w:rsidRDefault="00471EF1" w:rsidP="005B521B">
      <w:pPr>
        <w:jc w:val="left"/>
        <w:rPr>
          <w:rFonts w:ascii="Cambria" w:hAnsi="Cambria"/>
          <w:sz w:val="23"/>
          <w:szCs w:val="23"/>
        </w:rPr>
      </w:pPr>
    </w:p>
    <w:p w:rsidR="00B26472" w:rsidRPr="002752EB" w:rsidRDefault="00B26472" w:rsidP="005B521B">
      <w:pPr>
        <w:pStyle w:val="Heading2"/>
        <w:jc w:val="left"/>
      </w:pPr>
      <w:bookmarkStart w:id="16" w:name="_Toc306568290"/>
      <w:commentRangeStart w:id="17"/>
      <w:r w:rsidRPr="002752EB">
        <w:t>System-Level Overview</w:t>
      </w:r>
      <w:bookmarkEnd w:id="16"/>
      <w:commentRangeEnd w:id="17"/>
      <w:r w:rsidR="00253840">
        <w:rPr>
          <w:rStyle w:val="CommentReference"/>
          <w:rFonts w:ascii="Times New Roman" w:hAnsi="Times New Roman"/>
          <w:b w:val="0"/>
          <w:bCs w:val="0"/>
          <w:color w:val="auto"/>
        </w:rPr>
        <w:commentReference w:id="17"/>
      </w:r>
    </w:p>
    <w:p w:rsidR="00854DDA" w:rsidRDefault="00854DDA" w:rsidP="005B521B">
      <w:pPr>
        <w:spacing w:after="0" w:line="240" w:lineRule="auto"/>
        <w:jc w:val="left"/>
        <w:rPr>
          <w:rFonts w:ascii="Cambria" w:hAnsi="Cambria" w:cs="Arial"/>
          <w:color w:val="000000"/>
          <w:sz w:val="23"/>
          <w:szCs w:val="23"/>
        </w:rPr>
      </w:pPr>
    </w:p>
    <w:p w:rsidR="00854DDA" w:rsidRDefault="00854DDA" w:rsidP="005B521B">
      <w:pPr>
        <w:spacing w:after="0" w:line="240" w:lineRule="auto"/>
        <w:jc w:val="left"/>
        <w:rPr>
          <w:rFonts w:ascii="Cambria" w:hAnsi="Cambria" w:cs="Arial"/>
          <w:color w:val="000000"/>
          <w:sz w:val="23"/>
          <w:szCs w:val="23"/>
        </w:rPr>
      </w:pPr>
    </w:p>
    <w:p w:rsidR="00854DDA" w:rsidRDefault="002A08EB" w:rsidP="005B521B">
      <w:pPr>
        <w:spacing w:after="0" w:line="240" w:lineRule="auto"/>
        <w:jc w:val="left"/>
        <w:rPr>
          <w:rFonts w:ascii="Cambria" w:hAnsi="Cambria" w:cs="Arial"/>
          <w:color w:val="000000"/>
          <w:sz w:val="23"/>
          <w:szCs w:val="23"/>
        </w:rPr>
      </w:pPr>
      <w:r w:rsidRPr="002752EB">
        <w:rPr>
          <w:rFonts w:ascii="Cambria" w:hAnsi="Cambria" w:cs="Arial"/>
          <w:color w:val="000000"/>
          <w:sz w:val="23"/>
          <w:szCs w:val="23"/>
        </w:rPr>
        <w:t xml:space="preserve">The diagram below outlines the main components of the design. The design aims to help users make safe lane changes, and prevent them from having side collisions. </w:t>
      </w:r>
    </w:p>
    <w:p w:rsidR="00C86502" w:rsidRDefault="002A08EB" w:rsidP="00C86502">
      <w:pPr>
        <w:keepNext/>
        <w:spacing w:after="0" w:line="240" w:lineRule="auto"/>
        <w:jc w:val="center"/>
      </w:pPr>
      <w:r w:rsidRPr="002752EB">
        <w:rPr>
          <w:rFonts w:ascii="Cambria" w:hAnsi="Cambria"/>
          <w:color w:val="000000"/>
          <w:sz w:val="23"/>
          <w:szCs w:val="23"/>
        </w:rPr>
        <w:br/>
      </w:r>
      <w:r w:rsidR="00854DDA">
        <w:rPr>
          <w:rFonts w:ascii="Cambria" w:hAnsi="Cambria" w:cs="Arial"/>
          <w:noProof/>
          <w:color w:val="000000"/>
          <w:sz w:val="23"/>
          <w:szCs w:val="23"/>
        </w:rPr>
        <w:drawing>
          <wp:inline distT="0" distB="0" distL="0" distR="0" wp14:anchorId="728D015E" wp14:editId="267A65DE">
            <wp:extent cx="4000500" cy="2619375"/>
            <wp:effectExtent l="19050" t="0" r="0" b="0"/>
            <wp:docPr id="15" name="Picture 10" descr="W:\ece496\system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ece496\system_small.jpg"/>
                    <pic:cNvPicPr>
                      <a:picLocks noChangeAspect="1" noChangeArrowheads="1"/>
                    </pic:cNvPicPr>
                  </pic:nvPicPr>
                  <pic:blipFill>
                    <a:blip r:embed="rId10" cstate="print"/>
                    <a:srcRect/>
                    <a:stretch>
                      <a:fillRect/>
                    </a:stretch>
                  </pic:blipFill>
                  <pic:spPr bwMode="auto">
                    <a:xfrm>
                      <a:off x="0" y="0"/>
                      <a:ext cx="4000500" cy="2619375"/>
                    </a:xfrm>
                    <a:prstGeom prst="rect">
                      <a:avLst/>
                    </a:prstGeom>
                    <a:noFill/>
                    <a:ln w="9525">
                      <a:noFill/>
                      <a:miter lim="800000"/>
                      <a:headEnd/>
                      <a:tailEnd/>
                    </a:ln>
                  </pic:spPr>
                </pic:pic>
              </a:graphicData>
            </a:graphic>
          </wp:inline>
        </w:drawing>
      </w:r>
    </w:p>
    <w:p w:rsidR="007240B9" w:rsidRPr="002752EB" w:rsidRDefault="00C86502" w:rsidP="00C86502">
      <w:pPr>
        <w:pStyle w:val="Caption"/>
        <w:jc w:val="left"/>
        <w:rPr>
          <w:rFonts w:ascii="Cambria" w:hAnsi="Cambria"/>
          <w:color w:val="000000"/>
          <w:sz w:val="23"/>
          <w:szCs w:val="23"/>
        </w:rPr>
      </w:pPr>
      <w:r>
        <w:t xml:space="preserve">Figure </w:t>
      </w:r>
      <w:r>
        <w:fldChar w:fldCharType="begin"/>
      </w:r>
      <w:r>
        <w:instrText xml:space="preserve"> SEQ Figure \* ARABIC </w:instrText>
      </w:r>
      <w:r>
        <w:fldChar w:fldCharType="separate"/>
      </w:r>
      <w:r>
        <w:rPr>
          <w:noProof/>
        </w:rPr>
        <w:t>1</w:t>
      </w:r>
      <w:r>
        <w:fldChar w:fldCharType="end"/>
      </w:r>
      <w:r>
        <w:t>: System Level Overview</w:t>
      </w:r>
    </w:p>
    <w:p w:rsidR="00B26472" w:rsidRPr="00CF411A" w:rsidRDefault="002A08EB" w:rsidP="005B521B">
      <w:pPr>
        <w:spacing w:after="0" w:line="240" w:lineRule="auto"/>
        <w:jc w:val="left"/>
        <w:rPr>
          <w:rFonts w:ascii="Cambria" w:hAnsi="Cambria"/>
          <w:color w:val="000000"/>
          <w:sz w:val="23"/>
          <w:szCs w:val="23"/>
        </w:rPr>
      </w:pPr>
      <w:r w:rsidRPr="002752EB">
        <w:rPr>
          <w:rFonts w:ascii="Cambria" w:hAnsi="Cambria"/>
          <w:color w:val="000000"/>
          <w:sz w:val="23"/>
          <w:szCs w:val="23"/>
        </w:rPr>
        <w:br/>
      </w:r>
      <w:r w:rsidRPr="002752EB">
        <w:rPr>
          <w:rFonts w:ascii="Cambria" w:hAnsi="Cambria" w:cs="Arial"/>
          <w:color w:val="000000"/>
          <w:sz w:val="23"/>
          <w:szCs w:val="23"/>
        </w:rPr>
        <w:t>The core component</w:t>
      </w:r>
      <w:r w:rsidR="007C3EFF" w:rsidRPr="002752EB">
        <w:rPr>
          <w:rFonts w:ascii="Cambria" w:hAnsi="Cambria" w:cs="Arial"/>
          <w:color w:val="000000"/>
          <w:sz w:val="23"/>
          <w:szCs w:val="23"/>
        </w:rPr>
        <w:t xml:space="preserve"> of the design</w:t>
      </w:r>
      <w:r w:rsidRPr="002752EB">
        <w:rPr>
          <w:rFonts w:ascii="Cambria" w:hAnsi="Cambria" w:cs="Arial"/>
          <w:color w:val="000000"/>
          <w:sz w:val="23"/>
          <w:szCs w:val="23"/>
        </w:rPr>
        <w:t xml:space="preserve"> is a microcontroller</w:t>
      </w:r>
      <w:r w:rsidR="007C3EFF" w:rsidRPr="002752EB">
        <w:rPr>
          <w:rFonts w:ascii="Cambria" w:hAnsi="Cambria" w:cs="Arial"/>
          <w:color w:val="000000"/>
          <w:sz w:val="23"/>
          <w:szCs w:val="23"/>
        </w:rPr>
        <w:t>, as it</w:t>
      </w:r>
      <w:r w:rsidRPr="002752EB">
        <w:rPr>
          <w:rFonts w:ascii="Cambria" w:hAnsi="Cambria" w:cs="Arial"/>
          <w:color w:val="000000"/>
          <w:sz w:val="23"/>
          <w:szCs w:val="23"/>
        </w:rPr>
        <w:t xml:space="preserve"> is responsible for driving</w:t>
      </w:r>
      <w:r w:rsidR="00253840">
        <w:rPr>
          <w:rFonts w:ascii="Cambria" w:hAnsi="Cambria" w:cs="Arial"/>
          <w:color w:val="000000"/>
          <w:sz w:val="23"/>
          <w:szCs w:val="23"/>
        </w:rPr>
        <w:t xml:space="preserve"> the</w:t>
      </w:r>
      <w:r w:rsidRPr="002752EB">
        <w:rPr>
          <w:rFonts w:ascii="Cambria" w:hAnsi="Cambria" w:cs="Arial"/>
          <w:color w:val="000000"/>
          <w:sz w:val="23"/>
          <w:szCs w:val="23"/>
        </w:rPr>
        <w:t xml:space="preserve"> sensors to gather data from the obstacles, and determine the safeness of the lane chan</w:t>
      </w:r>
      <w:r w:rsidR="00253840">
        <w:rPr>
          <w:rFonts w:ascii="Cambria" w:hAnsi="Cambria" w:cs="Arial"/>
          <w:color w:val="000000"/>
          <w:sz w:val="23"/>
          <w:szCs w:val="23"/>
        </w:rPr>
        <w:t xml:space="preserve">ge. In addition, it will trigger the automation module in </w:t>
      </w:r>
      <w:r w:rsidR="007A3705">
        <w:rPr>
          <w:rFonts w:ascii="Cambria" w:hAnsi="Cambria" w:cs="Arial"/>
          <w:color w:val="000000"/>
          <w:sz w:val="23"/>
          <w:szCs w:val="23"/>
        </w:rPr>
        <w:t>disabling</w:t>
      </w:r>
      <w:r w:rsidRPr="002752EB">
        <w:rPr>
          <w:rFonts w:ascii="Cambria" w:hAnsi="Cambria" w:cs="Arial"/>
          <w:color w:val="000000"/>
          <w:sz w:val="23"/>
          <w:szCs w:val="23"/>
        </w:rPr>
        <w:t xml:space="preserve"> the steering of the vehicle to prevent unsafe lane changes. The output will provide both </w:t>
      </w:r>
      <w:r w:rsidR="00134CBD" w:rsidRPr="002752EB">
        <w:rPr>
          <w:rFonts w:ascii="Cambria" w:hAnsi="Cambria" w:cs="Arial"/>
          <w:color w:val="000000"/>
          <w:sz w:val="23"/>
          <w:szCs w:val="23"/>
        </w:rPr>
        <w:t>qualitative</w:t>
      </w:r>
      <w:r w:rsidRPr="002752EB">
        <w:rPr>
          <w:rFonts w:ascii="Cambria" w:hAnsi="Cambria" w:cs="Arial"/>
          <w:color w:val="000000"/>
          <w:sz w:val="23"/>
          <w:szCs w:val="23"/>
        </w:rPr>
        <w:t xml:space="preserve"> and quantitative information to the driver regarding the situation. Details of each module can be found in the following section: </w:t>
      </w:r>
    </w:p>
    <w:p w:rsidR="00B26472" w:rsidRPr="002752EB" w:rsidRDefault="00B26472" w:rsidP="005B521B">
      <w:pPr>
        <w:pStyle w:val="Heading2"/>
        <w:jc w:val="left"/>
      </w:pPr>
      <w:bookmarkStart w:id="18" w:name="_Toc306568291"/>
      <w:r w:rsidRPr="002752EB">
        <w:t>Module-Level Description</w:t>
      </w:r>
      <w:bookmarkEnd w:id="18"/>
    </w:p>
    <w:p w:rsidR="007240B9" w:rsidRPr="002752EB" w:rsidRDefault="007240B9" w:rsidP="005B521B">
      <w:pPr>
        <w:spacing w:after="0" w:line="240" w:lineRule="auto"/>
        <w:jc w:val="left"/>
        <w:rPr>
          <w:rFonts w:ascii="Cambria" w:hAnsi="Cambria" w:cs="Arial"/>
          <w:color w:val="000000"/>
          <w:sz w:val="23"/>
          <w:szCs w:val="23"/>
        </w:rPr>
      </w:pPr>
      <w:r w:rsidRPr="002752EB">
        <w:rPr>
          <w:rFonts w:ascii="Cambria" w:hAnsi="Cambria" w:cs="Arial"/>
          <w:color w:val="000000"/>
          <w:sz w:val="23"/>
          <w:szCs w:val="23"/>
        </w:rPr>
        <w:t>The Design is split up into 3 distinct blocks</w:t>
      </w:r>
      <w:r w:rsidR="0042672C" w:rsidRPr="002752EB">
        <w:rPr>
          <w:rFonts w:ascii="Cambria" w:hAnsi="Cambria" w:cs="Arial"/>
          <w:color w:val="000000"/>
          <w:sz w:val="23"/>
          <w:szCs w:val="23"/>
        </w:rPr>
        <w:t xml:space="preserve">: </w:t>
      </w:r>
      <w:r w:rsidRPr="002752EB">
        <w:rPr>
          <w:rFonts w:ascii="Cambria" w:hAnsi="Cambria"/>
          <w:color w:val="000000"/>
          <w:sz w:val="23"/>
          <w:szCs w:val="23"/>
        </w:rPr>
        <w:br/>
      </w:r>
      <w:r w:rsidRPr="002752EB">
        <w:rPr>
          <w:rFonts w:ascii="Cambria" w:hAnsi="Cambria"/>
          <w:color w:val="000000"/>
          <w:sz w:val="23"/>
          <w:szCs w:val="23"/>
        </w:rPr>
        <w:br/>
      </w:r>
      <w:r w:rsidRPr="002752EB">
        <w:rPr>
          <w:rFonts w:ascii="Cambria" w:hAnsi="Cambria" w:cs="Arial"/>
          <w:b/>
          <w:color w:val="000000"/>
          <w:sz w:val="23"/>
          <w:szCs w:val="23"/>
        </w:rPr>
        <w:t>Obstacle Detection/Anticipation</w:t>
      </w:r>
    </w:p>
    <w:p w:rsidR="00A578D2" w:rsidRPr="002752EB" w:rsidRDefault="007240B9" w:rsidP="005B521B">
      <w:pPr>
        <w:spacing w:after="0" w:line="240" w:lineRule="auto"/>
        <w:jc w:val="left"/>
        <w:rPr>
          <w:rFonts w:ascii="Cambria" w:hAnsi="Cambria" w:cs="Arial"/>
          <w:color w:val="000000"/>
          <w:sz w:val="23"/>
          <w:szCs w:val="23"/>
        </w:rPr>
      </w:pPr>
      <w:r w:rsidRPr="002752EB">
        <w:rPr>
          <w:rFonts w:ascii="Cambria" w:hAnsi="Cambria" w:cs="Arial"/>
          <w:color w:val="000000"/>
          <w:sz w:val="23"/>
          <w:szCs w:val="23"/>
        </w:rPr>
        <w:t xml:space="preserve">The detection/anticipation module consists of the sensors, and a microcontroller. The SRF05 ultrasonic sensors will be mounted on the sides of the user’s vehicle to detect present and approaching obstacles in the </w:t>
      </w:r>
      <w:r w:rsidR="00E27DF8">
        <w:rPr>
          <w:rFonts w:ascii="Cambria" w:hAnsi="Cambria" w:cs="Arial"/>
          <w:color w:val="000000"/>
          <w:sz w:val="23"/>
          <w:szCs w:val="23"/>
        </w:rPr>
        <w:t>blind spot (Appendix F</w:t>
      </w:r>
      <w:r w:rsidR="007C3EFF" w:rsidRPr="002752EB">
        <w:rPr>
          <w:rFonts w:ascii="Cambria" w:hAnsi="Cambria" w:cs="Arial"/>
          <w:color w:val="000000"/>
          <w:sz w:val="23"/>
          <w:szCs w:val="23"/>
        </w:rPr>
        <w:t xml:space="preserve">). </w:t>
      </w:r>
      <w:r w:rsidRPr="002752EB">
        <w:rPr>
          <w:rFonts w:ascii="Cambria" w:hAnsi="Cambria" w:cs="Arial"/>
          <w:color w:val="000000"/>
          <w:sz w:val="23"/>
          <w:szCs w:val="23"/>
        </w:rPr>
        <w:t xml:space="preserve">The microcontroller will signal the </w:t>
      </w:r>
      <w:r w:rsidRPr="002752EB">
        <w:rPr>
          <w:rFonts w:ascii="Cambria" w:hAnsi="Cambria" w:cs="Arial"/>
          <w:color w:val="000000"/>
          <w:sz w:val="23"/>
          <w:szCs w:val="23"/>
        </w:rPr>
        <w:lastRenderedPageBreak/>
        <w:t>sensors to send a</w:t>
      </w:r>
      <w:r w:rsidR="007C3EFF" w:rsidRPr="002752EB">
        <w:rPr>
          <w:rFonts w:ascii="Cambria" w:hAnsi="Cambria" w:cs="Arial"/>
          <w:color w:val="000000"/>
          <w:sz w:val="23"/>
          <w:szCs w:val="23"/>
        </w:rPr>
        <w:t xml:space="preserve">n </w:t>
      </w:r>
      <w:r w:rsidR="0042672C" w:rsidRPr="002752EB">
        <w:rPr>
          <w:rFonts w:ascii="Cambria" w:hAnsi="Cambria" w:cs="Arial"/>
          <w:color w:val="000000"/>
          <w:sz w:val="23"/>
          <w:szCs w:val="23"/>
        </w:rPr>
        <w:t>ultrasonic</w:t>
      </w:r>
      <w:r w:rsidRPr="002752EB">
        <w:rPr>
          <w:rFonts w:ascii="Cambria" w:hAnsi="Cambria" w:cs="Arial"/>
          <w:color w:val="000000"/>
          <w:sz w:val="23"/>
          <w:szCs w:val="23"/>
        </w:rPr>
        <w:t xml:space="preserve"> </w:t>
      </w:r>
      <w:r w:rsidR="007C3EFF" w:rsidRPr="002752EB">
        <w:rPr>
          <w:rFonts w:ascii="Cambria" w:hAnsi="Cambria" w:cs="Arial"/>
          <w:color w:val="000000"/>
          <w:sz w:val="23"/>
          <w:szCs w:val="23"/>
        </w:rPr>
        <w:t>wave</w:t>
      </w:r>
      <w:r w:rsidRPr="002752EB">
        <w:rPr>
          <w:rFonts w:ascii="Cambria" w:hAnsi="Cambria" w:cs="Arial"/>
          <w:color w:val="000000"/>
          <w:sz w:val="23"/>
          <w:szCs w:val="23"/>
        </w:rPr>
        <w:t xml:space="preserve">. Once the </w:t>
      </w:r>
      <w:r w:rsidR="007C3EFF" w:rsidRPr="002752EB">
        <w:rPr>
          <w:rFonts w:ascii="Cambria" w:hAnsi="Cambria" w:cs="Arial"/>
          <w:color w:val="000000"/>
          <w:sz w:val="23"/>
          <w:szCs w:val="23"/>
        </w:rPr>
        <w:t>wave has been reflected by the obstacle</w:t>
      </w:r>
      <w:r w:rsidRPr="002752EB">
        <w:rPr>
          <w:rFonts w:ascii="Cambria" w:hAnsi="Cambria" w:cs="Arial"/>
          <w:color w:val="000000"/>
          <w:sz w:val="23"/>
          <w:szCs w:val="23"/>
        </w:rPr>
        <w:t xml:space="preserve">, the sensor will provide the microcontroller with </w:t>
      </w:r>
      <w:r w:rsidR="007C3EFF" w:rsidRPr="002752EB">
        <w:rPr>
          <w:rFonts w:ascii="Cambria" w:hAnsi="Cambria" w:cs="Arial"/>
          <w:color w:val="000000"/>
          <w:sz w:val="23"/>
          <w:szCs w:val="23"/>
        </w:rPr>
        <w:t>a pulse</w:t>
      </w:r>
      <w:r w:rsidRPr="002752EB">
        <w:rPr>
          <w:rFonts w:ascii="Cambria" w:hAnsi="Cambria" w:cs="Arial"/>
          <w:color w:val="000000"/>
          <w:sz w:val="23"/>
          <w:szCs w:val="23"/>
        </w:rPr>
        <w:t>.</w:t>
      </w:r>
      <w:r w:rsidR="007C3EFF" w:rsidRPr="002752EB">
        <w:rPr>
          <w:rFonts w:ascii="Cambria" w:hAnsi="Cambria" w:cs="Arial"/>
          <w:color w:val="000000"/>
          <w:sz w:val="23"/>
          <w:szCs w:val="23"/>
        </w:rPr>
        <w:t xml:space="preserve"> The controller</w:t>
      </w:r>
      <w:r w:rsidR="00253840">
        <w:rPr>
          <w:rFonts w:ascii="Cambria" w:hAnsi="Cambria" w:cs="Arial"/>
          <w:color w:val="000000"/>
          <w:sz w:val="23"/>
          <w:szCs w:val="23"/>
        </w:rPr>
        <w:t xml:space="preserve"> will convert</w:t>
      </w:r>
      <w:r w:rsidR="007C3EFF" w:rsidRPr="002752EB">
        <w:rPr>
          <w:rFonts w:ascii="Cambria" w:hAnsi="Cambria" w:cs="Arial"/>
          <w:color w:val="000000"/>
          <w:sz w:val="23"/>
          <w:szCs w:val="23"/>
        </w:rPr>
        <w:t xml:space="preserve"> these pulses to distance values, which can be used to</w:t>
      </w:r>
      <w:r w:rsidRPr="002752EB">
        <w:rPr>
          <w:rFonts w:ascii="Cambria" w:hAnsi="Cambria" w:cs="Arial"/>
          <w:color w:val="000000"/>
          <w:sz w:val="23"/>
          <w:szCs w:val="23"/>
        </w:rPr>
        <w:t xml:space="preserve"> establish the position and the relative s</w:t>
      </w:r>
      <w:r w:rsidR="00E27DF8">
        <w:rPr>
          <w:rFonts w:ascii="Cambria" w:hAnsi="Cambria" w:cs="Arial"/>
          <w:color w:val="000000"/>
          <w:sz w:val="23"/>
          <w:szCs w:val="23"/>
        </w:rPr>
        <w:t>peed of the obstacle (Appendix G</w:t>
      </w:r>
      <w:r w:rsidRPr="002752EB">
        <w:rPr>
          <w:rFonts w:ascii="Cambria" w:hAnsi="Cambria" w:cs="Arial"/>
          <w:color w:val="000000"/>
          <w:sz w:val="23"/>
          <w:szCs w:val="23"/>
        </w:rPr>
        <w:t>). Ultimately, the microcontroller will establish the time left to perform a safe lane change. These values will be compared aga</w:t>
      </w:r>
      <w:r w:rsidR="00E27DF8">
        <w:rPr>
          <w:rFonts w:ascii="Cambria" w:hAnsi="Cambria" w:cs="Arial"/>
          <w:color w:val="000000"/>
          <w:sz w:val="23"/>
          <w:szCs w:val="23"/>
        </w:rPr>
        <w:t>inst a look-up table (Appendix H</w:t>
      </w:r>
      <w:r w:rsidRPr="002752EB">
        <w:rPr>
          <w:rFonts w:ascii="Cambria" w:hAnsi="Cambria" w:cs="Arial"/>
          <w:color w:val="000000"/>
          <w:sz w:val="23"/>
          <w:szCs w:val="23"/>
        </w:rPr>
        <w:t>) to determine the safeness of the lane change. The microcontroller’s calculations will be represented on the output module.</w:t>
      </w:r>
    </w:p>
    <w:p w:rsidR="00C86502" w:rsidRDefault="00A05581" w:rsidP="00C86502">
      <w:pPr>
        <w:keepNext/>
        <w:spacing w:after="0" w:line="240" w:lineRule="auto"/>
        <w:jc w:val="left"/>
      </w:pPr>
      <w:r>
        <w:rPr>
          <w:rFonts w:ascii="Cambria" w:hAnsi="Cambria" w:cs="Arial"/>
          <w:noProof/>
          <w:color w:val="000000"/>
          <w:sz w:val="23"/>
          <w:szCs w:val="23"/>
        </w:rPr>
        <w:drawing>
          <wp:inline distT="0" distB="0" distL="0" distR="0" wp14:anchorId="593ED74B" wp14:editId="5AD635AE">
            <wp:extent cx="5723890" cy="2399030"/>
            <wp:effectExtent l="19050" t="0" r="0" b="0"/>
            <wp:docPr id="2" name="Picture 2" descr="module_obstacle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dule_obstacle_small"/>
                    <pic:cNvPicPr>
                      <a:picLocks noChangeAspect="1" noChangeArrowheads="1"/>
                    </pic:cNvPicPr>
                  </pic:nvPicPr>
                  <pic:blipFill>
                    <a:blip r:embed="rId11" cstate="print"/>
                    <a:srcRect/>
                    <a:stretch>
                      <a:fillRect/>
                    </a:stretch>
                  </pic:blipFill>
                  <pic:spPr bwMode="auto">
                    <a:xfrm>
                      <a:off x="0" y="0"/>
                      <a:ext cx="5723890" cy="2399030"/>
                    </a:xfrm>
                    <a:prstGeom prst="rect">
                      <a:avLst/>
                    </a:prstGeom>
                    <a:noFill/>
                    <a:ln w="9525">
                      <a:noFill/>
                      <a:miter lim="800000"/>
                      <a:headEnd/>
                      <a:tailEnd/>
                    </a:ln>
                  </pic:spPr>
                </pic:pic>
              </a:graphicData>
            </a:graphic>
          </wp:inline>
        </w:drawing>
      </w:r>
    </w:p>
    <w:p w:rsidR="00C86502" w:rsidRDefault="00C86502" w:rsidP="00C86502">
      <w:pPr>
        <w:pStyle w:val="Caption"/>
        <w:jc w:val="left"/>
      </w:pPr>
      <w:r>
        <w:t xml:space="preserve">Figure </w:t>
      </w:r>
      <w:r>
        <w:fldChar w:fldCharType="begin"/>
      </w:r>
      <w:r>
        <w:instrText xml:space="preserve"> SEQ Figure \* ARABIC </w:instrText>
      </w:r>
      <w:r>
        <w:fldChar w:fldCharType="separate"/>
      </w:r>
      <w:r>
        <w:rPr>
          <w:noProof/>
        </w:rPr>
        <w:t>2</w:t>
      </w:r>
      <w:r>
        <w:fldChar w:fldCharType="end"/>
      </w:r>
      <w:r>
        <w:t>: Obstacle Detection/Anticipation Module</w:t>
      </w:r>
    </w:p>
    <w:p w:rsidR="00C86502" w:rsidRDefault="009C4871" w:rsidP="00C86502">
      <w:pPr>
        <w:keepNext/>
        <w:spacing w:after="0" w:line="240" w:lineRule="auto"/>
        <w:jc w:val="left"/>
      </w:pPr>
      <w:r w:rsidRPr="002752EB">
        <w:rPr>
          <w:rFonts w:ascii="Cambria" w:hAnsi="Cambria" w:cs="Arial"/>
          <w:b/>
          <w:color w:val="000000"/>
          <w:sz w:val="23"/>
          <w:szCs w:val="23"/>
        </w:rPr>
        <w:t>Output</w:t>
      </w:r>
      <w:r w:rsidR="007240B9" w:rsidRPr="002752EB">
        <w:rPr>
          <w:rFonts w:ascii="Cambria" w:hAnsi="Cambria"/>
          <w:color w:val="000000"/>
          <w:sz w:val="23"/>
          <w:szCs w:val="23"/>
        </w:rPr>
        <w:br/>
      </w:r>
      <w:r w:rsidR="007C3EFF" w:rsidRPr="002752EB">
        <w:rPr>
          <w:rFonts w:ascii="Cambria" w:hAnsi="Cambria" w:cs="Arial"/>
          <w:color w:val="000000"/>
          <w:sz w:val="23"/>
          <w:szCs w:val="23"/>
        </w:rPr>
        <w:t>The output module consists of two</w:t>
      </w:r>
      <w:r w:rsidR="007240B9" w:rsidRPr="002752EB">
        <w:rPr>
          <w:rFonts w:ascii="Cambria" w:hAnsi="Cambria" w:cs="Arial"/>
          <w:color w:val="000000"/>
          <w:sz w:val="23"/>
          <w:szCs w:val="23"/>
        </w:rPr>
        <w:t xml:space="preserve"> LEDs, and a display. It provides the user with feedback based on the microcontroller’s calculations. The LEDs blink at certain frequencies to warn users of vary</w:t>
      </w:r>
      <w:r w:rsidR="00E27DF8">
        <w:rPr>
          <w:rFonts w:ascii="Cambria" w:hAnsi="Cambria" w:cs="Arial"/>
          <w:color w:val="000000"/>
          <w:sz w:val="23"/>
          <w:szCs w:val="23"/>
        </w:rPr>
        <w:t>ing levels of danger (Appendix H</w:t>
      </w:r>
      <w:r w:rsidR="007240B9" w:rsidRPr="002752EB">
        <w:rPr>
          <w:rFonts w:ascii="Cambria" w:hAnsi="Cambria" w:cs="Arial"/>
          <w:color w:val="000000"/>
          <w:sz w:val="23"/>
          <w:szCs w:val="23"/>
        </w:rPr>
        <w:t xml:space="preserve">). The display directly outputs the relative </w:t>
      </w:r>
      <w:r w:rsidR="007C3EFF" w:rsidRPr="002752EB">
        <w:rPr>
          <w:rFonts w:ascii="Cambria" w:hAnsi="Cambria" w:cs="Arial"/>
          <w:color w:val="000000"/>
          <w:sz w:val="23"/>
          <w:szCs w:val="23"/>
        </w:rPr>
        <w:t xml:space="preserve">speed </w:t>
      </w:r>
      <w:r w:rsidR="007240B9" w:rsidRPr="002752EB">
        <w:rPr>
          <w:rFonts w:ascii="Cambria" w:hAnsi="Cambria" w:cs="Arial"/>
          <w:color w:val="000000"/>
          <w:sz w:val="23"/>
          <w:szCs w:val="23"/>
        </w:rPr>
        <w:t xml:space="preserve">of the obstacle, distance between the user vehicle and the obstacle, and most importantly, the calculated time left for a lane change. </w:t>
      </w:r>
      <w:r w:rsidR="007240B9" w:rsidRPr="002752EB">
        <w:rPr>
          <w:rFonts w:ascii="Cambria" w:hAnsi="Cambria"/>
          <w:color w:val="000000"/>
          <w:sz w:val="23"/>
          <w:szCs w:val="23"/>
        </w:rPr>
        <w:br/>
      </w:r>
      <w:r w:rsidR="00A05581">
        <w:rPr>
          <w:rFonts w:ascii="Cambria" w:hAnsi="Cambria"/>
          <w:noProof/>
          <w:color w:val="000000"/>
          <w:sz w:val="23"/>
          <w:szCs w:val="23"/>
        </w:rPr>
        <w:drawing>
          <wp:inline distT="0" distB="0" distL="0" distR="0" wp14:anchorId="4405B86F" wp14:editId="2A814913">
            <wp:extent cx="5474335" cy="1377315"/>
            <wp:effectExtent l="19050" t="0" r="0" b="0"/>
            <wp:docPr id="3" name="Picture 3" descr="module_output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ule_output_small"/>
                    <pic:cNvPicPr>
                      <a:picLocks noChangeAspect="1" noChangeArrowheads="1"/>
                    </pic:cNvPicPr>
                  </pic:nvPicPr>
                  <pic:blipFill>
                    <a:blip r:embed="rId12" cstate="print"/>
                    <a:srcRect/>
                    <a:stretch>
                      <a:fillRect/>
                    </a:stretch>
                  </pic:blipFill>
                  <pic:spPr bwMode="auto">
                    <a:xfrm>
                      <a:off x="0" y="0"/>
                      <a:ext cx="5474335" cy="1377315"/>
                    </a:xfrm>
                    <a:prstGeom prst="rect">
                      <a:avLst/>
                    </a:prstGeom>
                    <a:noFill/>
                    <a:ln w="9525">
                      <a:noFill/>
                      <a:miter lim="800000"/>
                      <a:headEnd/>
                      <a:tailEnd/>
                    </a:ln>
                  </pic:spPr>
                </pic:pic>
              </a:graphicData>
            </a:graphic>
          </wp:inline>
        </w:drawing>
      </w:r>
    </w:p>
    <w:p w:rsidR="004B050D" w:rsidRPr="0099483F" w:rsidRDefault="00C86502" w:rsidP="00C86502">
      <w:pPr>
        <w:pStyle w:val="Caption"/>
        <w:jc w:val="left"/>
        <w:rPr>
          <w:rFonts w:ascii="Cambria" w:hAnsi="Cambria" w:cs="Arial"/>
          <w:color w:val="000000"/>
          <w:sz w:val="23"/>
          <w:szCs w:val="23"/>
        </w:rPr>
      </w:pPr>
      <w:r>
        <w:t xml:space="preserve">Figure </w:t>
      </w:r>
      <w:r>
        <w:fldChar w:fldCharType="begin"/>
      </w:r>
      <w:r>
        <w:instrText xml:space="preserve"> SEQ Figure \* ARABIC </w:instrText>
      </w:r>
      <w:r>
        <w:fldChar w:fldCharType="separate"/>
      </w:r>
      <w:r>
        <w:rPr>
          <w:noProof/>
        </w:rPr>
        <w:t>3</w:t>
      </w:r>
      <w:r>
        <w:fldChar w:fldCharType="end"/>
      </w:r>
      <w:r>
        <w:t>: Output Module</w:t>
      </w:r>
    </w:p>
    <w:p w:rsidR="00A578D2" w:rsidRDefault="009C4871" w:rsidP="005B521B">
      <w:pPr>
        <w:spacing w:after="0" w:line="240" w:lineRule="auto"/>
        <w:jc w:val="left"/>
        <w:rPr>
          <w:rFonts w:ascii="Cambria" w:hAnsi="Cambria" w:cs="Arial"/>
          <w:b/>
          <w:color w:val="000000"/>
          <w:sz w:val="23"/>
          <w:szCs w:val="23"/>
        </w:rPr>
      </w:pPr>
      <w:r w:rsidRPr="002752EB">
        <w:rPr>
          <w:rFonts w:ascii="Cambria" w:hAnsi="Cambria" w:cs="Arial"/>
          <w:b/>
          <w:color w:val="000000"/>
          <w:sz w:val="23"/>
          <w:szCs w:val="23"/>
        </w:rPr>
        <w:t>Automation</w:t>
      </w:r>
    </w:p>
    <w:p w:rsidR="0099483F" w:rsidRPr="0099483F" w:rsidRDefault="007240B9" w:rsidP="005B521B">
      <w:pPr>
        <w:spacing w:after="0" w:line="240" w:lineRule="auto"/>
        <w:jc w:val="left"/>
        <w:rPr>
          <w:rFonts w:ascii="Cambria" w:hAnsi="Cambria" w:cs="Arial"/>
          <w:color w:val="000000"/>
          <w:sz w:val="23"/>
          <w:szCs w:val="23"/>
        </w:rPr>
      </w:pPr>
      <w:r w:rsidRPr="002752EB">
        <w:rPr>
          <w:rFonts w:ascii="Cambria" w:hAnsi="Cambria" w:cs="Arial"/>
          <w:color w:val="000000"/>
          <w:sz w:val="23"/>
          <w:szCs w:val="23"/>
        </w:rPr>
        <w:t xml:space="preserve">The automation block is responsible for preventing </w:t>
      </w:r>
      <w:r w:rsidR="009C4871" w:rsidRPr="002752EB">
        <w:rPr>
          <w:rFonts w:ascii="Cambria" w:hAnsi="Cambria" w:cs="Arial"/>
          <w:color w:val="000000"/>
          <w:sz w:val="23"/>
          <w:szCs w:val="23"/>
        </w:rPr>
        <w:t>users</w:t>
      </w:r>
      <w:r w:rsidRPr="002752EB">
        <w:rPr>
          <w:rFonts w:ascii="Cambria" w:hAnsi="Cambria" w:cs="Arial"/>
          <w:color w:val="000000"/>
          <w:sz w:val="23"/>
          <w:szCs w:val="23"/>
        </w:rPr>
        <w:t xml:space="preserve"> from colliding into the obstacle. If the obstacle’s speed and distanc</w:t>
      </w:r>
      <w:r w:rsidR="00256B1E">
        <w:rPr>
          <w:rFonts w:ascii="Cambria" w:hAnsi="Cambria" w:cs="Arial"/>
          <w:color w:val="000000"/>
          <w:sz w:val="23"/>
          <w:szCs w:val="23"/>
        </w:rPr>
        <w:t>e values correspond to the “Extremely</w:t>
      </w:r>
      <w:r w:rsidRPr="002752EB">
        <w:rPr>
          <w:rFonts w:ascii="Cambria" w:hAnsi="Cambria" w:cs="Arial"/>
          <w:color w:val="000000"/>
          <w:sz w:val="23"/>
          <w:szCs w:val="23"/>
        </w:rPr>
        <w:t xml:space="preserve"> unsafe”</w:t>
      </w:r>
      <w:r w:rsidR="00E27DF8">
        <w:rPr>
          <w:rFonts w:ascii="Cambria" w:hAnsi="Cambria" w:cs="Arial"/>
          <w:color w:val="000000"/>
          <w:sz w:val="23"/>
          <w:szCs w:val="23"/>
        </w:rPr>
        <w:t xml:space="preserve"> or worse conditions (Appendix H</w:t>
      </w:r>
      <w:r w:rsidRPr="002752EB">
        <w:rPr>
          <w:rFonts w:ascii="Cambria" w:hAnsi="Cambria" w:cs="Arial"/>
          <w:color w:val="000000"/>
          <w:sz w:val="23"/>
          <w:szCs w:val="23"/>
        </w:rPr>
        <w:t xml:space="preserve">), the microcontroller will lock the steering of the vehicle on the side corresponding to the obstacle presence. This will </w:t>
      </w:r>
      <w:r w:rsidR="00256B1E">
        <w:rPr>
          <w:rFonts w:ascii="Cambria" w:hAnsi="Cambria" w:cs="Arial"/>
          <w:color w:val="000000"/>
          <w:sz w:val="23"/>
          <w:szCs w:val="23"/>
        </w:rPr>
        <w:t>prevent</w:t>
      </w:r>
      <w:r w:rsidRPr="002752EB">
        <w:rPr>
          <w:rFonts w:ascii="Cambria" w:hAnsi="Cambria" w:cs="Arial"/>
          <w:color w:val="000000"/>
          <w:sz w:val="23"/>
          <w:szCs w:val="23"/>
        </w:rPr>
        <w:t xml:space="preserve"> users from steering in the direction of the obstacle, and thus preventing a side collision.</w:t>
      </w:r>
    </w:p>
    <w:p w:rsidR="00C86502" w:rsidRDefault="006D3BE0" w:rsidP="00C86502">
      <w:pPr>
        <w:keepNext/>
        <w:jc w:val="left"/>
      </w:pPr>
      <w:r>
        <w:rPr>
          <w:rFonts w:ascii="Cambria" w:hAnsi="Cambria"/>
          <w:noProof/>
        </w:rPr>
        <w:lastRenderedPageBreak/>
        <mc:AlternateContent>
          <mc:Choice Requires="wps">
            <w:drawing>
              <wp:anchor distT="0" distB="0" distL="114300" distR="114300" simplePos="0" relativeHeight="251684352" behindDoc="0" locked="0" layoutInCell="1" allowOverlap="1">
                <wp:simplePos x="0" y="0"/>
                <wp:positionH relativeFrom="column">
                  <wp:posOffset>4047490</wp:posOffset>
                </wp:positionH>
                <wp:positionV relativeFrom="paragraph">
                  <wp:posOffset>375124</wp:posOffset>
                </wp:positionV>
                <wp:extent cx="657860" cy="161925"/>
                <wp:effectExtent l="0" t="0" r="0" b="9525"/>
                <wp:wrapNone/>
                <wp:docPr id="19"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860" cy="161925"/>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722C4" w:rsidRPr="009351F5" w:rsidRDefault="00A722C4">
                            <w:pPr>
                              <w:rPr>
                                <w:sz w:val="16"/>
                                <w:szCs w:val="16"/>
                              </w:rPr>
                            </w:pPr>
                            <w:r>
                              <w:rPr>
                                <w:sz w:val="16"/>
                                <w:szCs w:val="16"/>
                              </w:rPr>
                              <w:t xml:space="preserve">      V</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9" o:spid="_x0000_s1026" type="#_x0000_t202" style="position:absolute;margin-left:318.7pt;margin-top:29.55pt;width:51.8pt;height:12.7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" filled="f" stroked="f">
                <v:fill opacity="0"/>
                <v:textbox>
                  <w:txbxContent>
                    <w:p w:rsidR="00A722C4" w:rsidRPr="009351F5" w:rsidRDefault="00A722C4">
                      <w:pPr>
                        <w:rPr>
                          <w:sz w:val="16"/>
                          <w:szCs w:val="16"/>
                        </w:rPr>
                      </w:pPr>
                      <w:r>
                        <w:rPr>
                          <w:sz w:val="16"/>
                          <w:szCs w:val="16"/>
                        </w:rPr>
                        <w:t xml:space="preserve">      V</w:t>
                      </w:r>
                    </w:p>
                  </w:txbxContent>
                </v:textbox>
              </v:shape>
            </w:pict>
          </mc:Fallback>
        </mc:AlternateContent>
      </w:r>
      <w:r w:rsidR="00A05581">
        <w:rPr>
          <w:rFonts w:ascii="Cambria" w:hAnsi="Cambria"/>
          <w:noProof/>
        </w:rPr>
        <w:drawing>
          <wp:inline distT="0" distB="0" distL="0" distR="0" wp14:anchorId="3B9AEC6C" wp14:editId="416CB411">
            <wp:extent cx="5248275" cy="1304925"/>
            <wp:effectExtent l="0" t="0" r="0" b="0"/>
            <wp:docPr id="4" name="Picture 4" descr="module_automation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dule_automation_small"/>
                    <pic:cNvPicPr>
                      <a:picLocks noChangeAspect="1" noChangeArrowheads="1"/>
                    </pic:cNvPicPr>
                  </pic:nvPicPr>
                  <pic:blipFill>
                    <a:blip r:embed="rId13" cstate="print"/>
                    <a:srcRect/>
                    <a:stretch>
                      <a:fillRect/>
                    </a:stretch>
                  </pic:blipFill>
                  <pic:spPr bwMode="auto">
                    <a:xfrm>
                      <a:off x="0" y="0"/>
                      <a:ext cx="5260975" cy="1308083"/>
                    </a:xfrm>
                    <a:prstGeom prst="rect">
                      <a:avLst/>
                    </a:prstGeom>
                    <a:noFill/>
                    <a:ln w="9525">
                      <a:noFill/>
                      <a:miter lim="800000"/>
                      <a:headEnd/>
                      <a:tailEnd/>
                    </a:ln>
                  </pic:spPr>
                </pic:pic>
              </a:graphicData>
            </a:graphic>
          </wp:inline>
        </w:drawing>
      </w:r>
    </w:p>
    <w:p w:rsidR="000074C3" w:rsidRDefault="00C86502" w:rsidP="00C86502">
      <w:pPr>
        <w:pStyle w:val="Caption"/>
        <w:jc w:val="left"/>
        <w:rPr>
          <w:rFonts w:ascii="Cambria" w:hAnsi="Cambria"/>
        </w:rPr>
      </w:pPr>
      <w:r>
        <w:t xml:space="preserve">Figure </w:t>
      </w:r>
      <w:r>
        <w:fldChar w:fldCharType="begin"/>
      </w:r>
      <w:r>
        <w:instrText xml:space="preserve"> SEQ Figure \* ARABIC </w:instrText>
      </w:r>
      <w:r>
        <w:fldChar w:fldCharType="separate"/>
      </w:r>
      <w:r>
        <w:rPr>
          <w:noProof/>
        </w:rPr>
        <w:t>4</w:t>
      </w:r>
      <w:r>
        <w:fldChar w:fldCharType="end"/>
      </w:r>
      <w:r>
        <w:t>: Automation Module</w:t>
      </w:r>
    </w:p>
    <w:p w:rsidR="009351F5" w:rsidRPr="002752EB" w:rsidRDefault="009351F5" w:rsidP="005B521B">
      <w:pPr>
        <w:jc w:val="left"/>
        <w:rPr>
          <w:rFonts w:ascii="Cambria" w:hAnsi="Cambria"/>
        </w:rPr>
      </w:pPr>
    </w:p>
    <w:p w:rsidR="00B26472" w:rsidRDefault="00B26472" w:rsidP="005B521B">
      <w:pPr>
        <w:pStyle w:val="Heading1"/>
        <w:jc w:val="left"/>
      </w:pPr>
      <w:bookmarkStart w:id="19" w:name="_Toc306568292"/>
      <w:commentRangeStart w:id="20"/>
      <w:r w:rsidRPr="002752EB">
        <w:t>Work</w:t>
      </w:r>
      <w:r w:rsidR="0034449F">
        <w:t xml:space="preserve"> </w:t>
      </w:r>
      <w:r w:rsidRPr="002752EB">
        <w:t>Plan</w:t>
      </w:r>
      <w:commentRangeEnd w:id="20"/>
      <w:r w:rsidR="000074C3" w:rsidRPr="002752EB">
        <w:rPr>
          <w:rStyle w:val="CommentReference"/>
        </w:rPr>
        <w:commentReference w:id="20"/>
      </w:r>
      <w:bookmarkStart w:id="21" w:name="_Toc306568293"/>
      <w:bookmarkEnd w:id="19"/>
      <w:r w:rsidR="00CF411A">
        <w:br/>
      </w:r>
      <w:r w:rsidRPr="002752EB">
        <w:t>Work Breakdown Structure (WBS)</w:t>
      </w:r>
      <w:bookmarkEnd w:id="21"/>
    </w:p>
    <w:p w:rsidR="00EF60A0" w:rsidRPr="00EF60A0" w:rsidRDefault="00EF60A0" w:rsidP="00EF60A0">
      <w:r>
        <w:t xml:space="preserve">The following table outlines the tasks and the members responsible: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9"/>
        <w:gridCol w:w="5561"/>
        <w:gridCol w:w="978"/>
        <w:gridCol w:w="695"/>
        <w:gridCol w:w="1123"/>
      </w:tblGrid>
      <w:tr w:rsidR="00214FC3" w:rsidRPr="002752EB" w:rsidTr="001827C8">
        <w:tc>
          <w:tcPr>
            <w:tcW w:w="0" w:type="auto"/>
            <w:hideMark/>
          </w:tcPr>
          <w:p w:rsidR="00214FC3" w:rsidRPr="002752EB" w:rsidRDefault="00214FC3" w:rsidP="005B521B">
            <w:pPr>
              <w:spacing w:after="0" w:line="240" w:lineRule="auto"/>
              <w:jc w:val="left"/>
              <w:rPr>
                <w:rFonts w:ascii="Cambria" w:hAnsi="Cambria" w:cs="Arial"/>
                <w:b/>
              </w:rPr>
            </w:pPr>
            <w:r w:rsidRPr="002752EB">
              <w:rPr>
                <w:rFonts w:ascii="Cambria" w:hAnsi="Cambria" w:cs="Arial"/>
                <w:b/>
                <w:color w:val="000000"/>
              </w:rPr>
              <w:t>Task Number</w:t>
            </w:r>
          </w:p>
        </w:tc>
        <w:tc>
          <w:tcPr>
            <w:tcW w:w="0" w:type="auto"/>
            <w:hideMark/>
          </w:tcPr>
          <w:p w:rsidR="00214FC3" w:rsidRPr="002752EB" w:rsidRDefault="00214FC3" w:rsidP="005B521B">
            <w:pPr>
              <w:spacing w:after="0" w:line="240" w:lineRule="auto"/>
              <w:jc w:val="left"/>
              <w:rPr>
                <w:rFonts w:ascii="Cambria" w:hAnsi="Cambria" w:cs="Arial"/>
                <w:b/>
              </w:rPr>
            </w:pPr>
            <w:r w:rsidRPr="002752EB">
              <w:rPr>
                <w:rFonts w:ascii="Cambria" w:hAnsi="Cambria" w:cs="Arial"/>
                <w:b/>
                <w:color w:val="000000"/>
              </w:rPr>
              <w:t>Task</w:t>
            </w:r>
          </w:p>
        </w:tc>
        <w:tc>
          <w:tcPr>
            <w:tcW w:w="0" w:type="auto"/>
            <w:hideMark/>
          </w:tcPr>
          <w:p w:rsidR="00214FC3" w:rsidRPr="002752EB" w:rsidRDefault="00214FC3" w:rsidP="005B521B">
            <w:pPr>
              <w:spacing w:after="0" w:line="240" w:lineRule="auto"/>
              <w:jc w:val="left"/>
              <w:rPr>
                <w:rFonts w:ascii="Cambria" w:hAnsi="Cambria" w:cs="Arial"/>
                <w:b/>
              </w:rPr>
            </w:pPr>
            <w:r w:rsidRPr="002752EB">
              <w:rPr>
                <w:rFonts w:ascii="Cambria" w:hAnsi="Cambria" w:cs="Arial"/>
                <w:b/>
                <w:color w:val="000000"/>
              </w:rPr>
              <w:t>Tanzim</w:t>
            </w:r>
          </w:p>
        </w:tc>
        <w:tc>
          <w:tcPr>
            <w:tcW w:w="0" w:type="auto"/>
            <w:hideMark/>
          </w:tcPr>
          <w:p w:rsidR="00214FC3" w:rsidRPr="002752EB" w:rsidRDefault="00214FC3" w:rsidP="005B521B">
            <w:pPr>
              <w:spacing w:after="0" w:line="240" w:lineRule="auto"/>
              <w:jc w:val="left"/>
              <w:rPr>
                <w:rFonts w:ascii="Cambria" w:hAnsi="Cambria" w:cs="Arial"/>
                <w:b/>
              </w:rPr>
            </w:pPr>
            <w:r w:rsidRPr="002752EB">
              <w:rPr>
                <w:rFonts w:ascii="Cambria" w:hAnsi="Cambria" w:cs="Arial"/>
                <w:b/>
                <w:color w:val="000000"/>
              </w:rPr>
              <w:t>Hani</w:t>
            </w:r>
          </w:p>
        </w:tc>
        <w:tc>
          <w:tcPr>
            <w:tcW w:w="0" w:type="auto"/>
            <w:hideMark/>
          </w:tcPr>
          <w:p w:rsidR="00214FC3" w:rsidRPr="002752EB" w:rsidRDefault="00214FC3" w:rsidP="005B521B">
            <w:pPr>
              <w:spacing w:after="0" w:line="240" w:lineRule="auto"/>
              <w:jc w:val="left"/>
              <w:rPr>
                <w:rFonts w:ascii="Cambria" w:hAnsi="Cambria" w:cs="Arial"/>
                <w:b/>
              </w:rPr>
            </w:pPr>
            <w:r w:rsidRPr="002752EB">
              <w:rPr>
                <w:rFonts w:ascii="Cambria" w:hAnsi="Cambria" w:cs="Arial"/>
                <w:b/>
                <w:color w:val="000000"/>
              </w:rPr>
              <w:t>Valik</w:t>
            </w:r>
            <w:r w:rsidR="009D3836">
              <w:rPr>
                <w:rFonts w:ascii="Cambria" w:hAnsi="Cambria" w:cs="Arial"/>
                <w:b/>
                <w:color w:val="000000"/>
              </w:rPr>
              <w:t>han</w:t>
            </w:r>
          </w:p>
        </w:tc>
      </w:tr>
      <w:tr w:rsidR="00214FC3" w:rsidRPr="002752EB" w:rsidTr="001827C8">
        <w:tc>
          <w:tcPr>
            <w:tcW w:w="0" w:type="auto"/>
            <w:gridSpan w:val="5"/>
            <w:hideMark/>
          </w:tcPr>
          <w:p w:rsidR="00214FC3" w:rsidRPr="002752EB" w:rsidRDefault="00214FC3" w:rsidP="005B521B">
            <w:pPr>
              <w:spacing w:after="0" w:line="240" w:lineRule="auto"/>
              <w:jc w:val="left"/>
              <w:rPr>
                <w:rFonts w:ascii="Cambria" w:hAnsi="Cambria" w:cs="Arial"/>
                <w:b/>
              </w:rPr>
            </w:pPr>
            <w:r w:rsidRPr="002752EB">
              <w:rPr>
                <w:rFonts w:ascii="Cambria" w:hAnsi="Cambria" w:cs="Arial"/>
                <w:b/>
                <w:color w:val="000000"/>
              </w:rPr>
              <w:t>I. Initial Research</w:t>
            </w:r>
          </w:p>
        </w:tc>
      </w:tr>
      <w:tr w:rsidR="00214FC3" w:rsidRPr="002752EB" w:rsidTr="001827C8">
        <w:tc>
          <w:tcPr>
            <w:tcW w:w="0" w:type="auto"/>
            <w:hideMark/>
          </w:tcPr>
          <w:p w:rsidR="00214FC3" w:rsidRPr="002752EB" w:rsidRDefault="00214FC3" w:rsidP="005B521B">
            <w:pPr>
              <w:spacing w:after="0" w:line="240" w:lineRule="auto"/>
              <w:jc w:val="left"/>
              <w:rPr>
                <w:rFonts w:ascii="Cambria" w:hAnsi="Cambria" w:cs="Arial"/>
              </w:rPr>
            </w:pPr>
            <w:r w:rsidRPr="002752EB">
              <w:rPr>
                <w:rFonts w:ascii="Cambria" w:hAnsi="Cambria" w:cs="Arial"/>
                <w:color w:val="000000"/>
              </w:rPr>
              <w:t>1</w:t>
            </w:r>
          </w:p>
        </w:tc>
        <w:tc>
          <w:tcPr>
            <w:tcW w:w="0" w:type="auto"/>
            <w:hideMark/>
          </w:tcPr>
          <w:p w:rsidR="00214FC3" w:rsidRPr="002752EB" w:rsidRDefault="00214FC3" w:rsidP="005B521B">
            <w:pPr>
              <w:numPr>
                <w:ilvl w:val="0"/>
                <w:numId w:val="12"/>
              </w:numPr>
              <w:spacing w:after="0" w:line="240" w:lineRule="auto"/>
              <w:jc w:val="left"/>
              <w:rPr>
                <w:rFonts w:ascii="Cambria" w:hAnsi="Cambria" w:cs="Arial"/>
                <w:color w:val="000000"/>
              </w:rPr>
            </w:pPr>
            <w:r w:rsidRPr="002752EB">
              <w:rPr>
                <w:rFonts w:ascii="Cambria" w:hAnsi="Cambria" w:cs="Arial"/>
                <w:color w:val="000000"/>
              </w:rPr>
              <w:t>Input Methods (Sensors)</w:t>
            </w:r>
          </w:p>
        </w:tc>
        <w:tc>
          <w:tcPr>
            <w:tcW w:w="0" w:type="auto"/>
            <w:hideMark/>
          </w:tcPr>
          <w:p w:rsidR="00214FC3" w:rsidRPr="002752EB" w:rsidRDefault="00214FC3" w:rsidP="005B521B">
            <w:pPr>
              <w:spacing w:after="0" w:line="240" w:lineRule="auto"/>
              <w:jc w:val="left"/>
              <w:rPr>
                <w:rFonts w:ascii="Cambria" w:hAnsi="Cambria" w:cs="Arial"/>
              </w:rPr>
            </w:pPr>
            <w:r w:rsidRPr="002752EB">
              <w:rPr>
                <w:rFonts w:ascii="Cambria" w:hAnsi="Cambria" w:cs="Arial"/>
                <w:color w:val="000000"/>
              </w:rPr>
              <w:t>R</w:t>
            </w:r>
          </w:p>
        </w:tc>
        <w:tc>
          <w:tcPr>
            <w:tcW w:w="0" w:type="auto"/>
            <w:hideMark/>
          </w:tcPr>
          <w:p w:rsidR="00214FC3" w:rsidRPr="002752EB" w:rsidRDefault="00214FC3" w:rsidP="005B521B">
            <w:pPr>
              <w:spacing w:after="0" w:line="240" w:lineRule="auto"/>
              <w:jc w:val="left"/>
              <w:rPr>
                <w:rFonts w:ascii="Cambria" w:hAnsi="Cambria" w:cs="Arial"/>
              </w:rPr>
            </w:pPr>
          </w:p>
        </w:tc>
        <w:tc>
          <w:tcPr>
            <w:tcW w:w="0" w:type="auto"/>
            <w:hideMark/>
          </w:tcPr>
          <w:p w:rsidR="00214FC3" w:rsidRPr="002752EB" w:rsidRDefault="00214FC3" w:rsidP="005B521B">
            <w:pPr>
              <w:spacing w:after="0" w:line="240" w:lineRule="auto"/>
              <w:jc w:val="left"/>
              <w:rPr>
                <w:rFonts w:ascii="Cambria" w:hAnsi="Cambria" w:cs="Arial"/>
              </w:rPr>
            </w:pPr>
            <w:r w:rsidRPr="002752EB">
              <w:rPr>
                <w:rFonts w:ascii="Cambria" w:hAnsi="Cambria" w:cs="Arial"/>
                <w:color w:val="000000"/>
              </w:rPr>
              <w:t>A</w:t>
            </w:r>
          </w:p>
        </w:tc>
      </w:tr>
      <w:tr w:rsidR="00214FC3" w:rsidRPr="002752EB" w:rsidTr="001827C8">
        <w:tc>
          <w:tcPr>
            <w:tcW w:w="0" w:type="auto"/>
            <w:hideMark/>
          </w:tcPr>
          <w:p w:rsidR="00214FC3" w:rsidRPr="002752EB" w:rsidRDefault="00214FC3" w:rsidP="005B521B">
            <w:pPr>
              <w:spacing w:after="0" w:line="240" w:lineRule="auto"/>
              <w:jc w:val="left"/>
              <w:rPr>
                <w:rFonts w:ascii="Cambria" w:hAnsi="Cambria" w:cs="Arial"/>
              </w:rPr>
            </w:pPr>
            <w:r w:rsidRPr="002752EB">
              <w:rPr>
                <w:rFonts w:ascii="Cambria" w:hAnsi="Cambria" w:cs="Arial"/>
                <w:color w:val="000000"/>
              </w:rPr>
              <w:t>2</w:t>
            </w:r>
          </w:p>
        </w:tc>
        <w:tc>
          <w:tcPr>
            <w:tcW w:w="0" w:type="auto"/>
            <w:hideMark/>
          </w:tcPr>
          <w:p w:rsidR="00214FC3" w:rsidRPr="002752EB" w:rsidRDefault="00214FC3" w:rsidP="005B521B">
            <w:pPr>
              <w:numPr>
                <w:ilvl w:val="0"/>
                <w:numId w:val="13"/>
              </w:numPr>
              <w:spacing w:after="0" w:line="240" w:lineRule="auto"/>
              <w:jc w:val="left"/>
              <w:rPr>
                <w:rFonts w:ascii="Cambria" w:hAnsi="Cambria" w:cs="Arial"/>
                <w:color w:val="000000"/>
              </w:rPr>
            </w:pPr>
            <w:r w:rsidRPr="002752EB">
              <w:rPr>
                <w:rFonts w:ascii="Cambria" w:hAnsi="Cambria" w:cs="Arial"/>
                <w:color w:val="000000"/>
              </w:rPr>
              <w:t>Output Methods (LED)</w:t>
            </w:r>
          </w:p>
        </w:tc>
        <w:tc>
          <w:tcPr>
            <w:tcW w:w="0" w:type="auto"/>
            <w:hideMark/>
          </w:tcPr>
          <w:p w:rsidR="00214FC3" w:rsidRPr="002752EB" w:rsidRDefault="00214FC3" w:rsidP="005B521B">
            <w:pPr>
              <w:spacing w:after="0" w:line="240" w:lineRule="auto"/>
              <w:jc w:val="left"/>
              <w:rPr>
                <w:rFonts w:ascii="Cambria" w:hAnsi="Cambria" w:cs="Arial"/>
              </w:rPr>
            </w:pPr>
          </w:p>
        </w:tc>
        <w:tc>
          <w:tcPr>
            <w:tcW w:w="0" w:type="auto"/>
            <w:hideMark/>
          </w:tcPr>
          <w:p w:rsidR="00214FC3" w:rsidRPr="002752EB" w:rsidRDefault="00214FC3" w:rsidP="005B521B">
            <w:pPr>
              <w:spacing w:after="0" w:line="240" w:lineRule="auto"/>
              <w:jc w:val="left"/>
              <w:rPr>
                <w:rFonts w:ascii="Cambria" w:hAnsi="Cambria" w:cs="Arial"/>
              </w:rPr>
            </w:pPr>
          </w:p>
        </w:tc>
        <w:tc>
          <w:tcPr>
            <w:tcW w:w="0" w:type="auto"/>
            <w:hideMark/>
          </w:tcPr>
          <w:p w:rsidR="00214FC3" w:rsidRPr="002752EB" w:rsidRDefault="00214FC3" w:rsidP="005B521B">
            <w:pPr>
              <w:spacing w:after="0" w:line="240" w:lineRule="auto"/>
              <w:jc w:val="left"/>
              <w:rPr>
                <w:rFonts w:ascii="Cambria" w:hAnsi="Cambria" w:cs="Arial"/>
              </w:rPr>
            </w:pPr>
            <w:r w:rsidRPr="002752EB">
              <w:rPr>
                <w:rFonts w:ascii="Cambria" w:hAnsi="Cambria" w:cs="Arial"/>
                <w:color w:val="000000"/>
              </w:rPr>
              <w:t>R</w:t>
            </w:r>
          </w:p>
        </w:tc>
      </w:tr>
      <w:tr w:rsidR="00214FC3" w:rsidRPr="002752EB" w:rsidTr="001827C8">
        <w:tc>
          <w:tcPr>
            <w:tcW w:w="0" w:type="auto"/>
            <w:hideMark/>
          </w:tcPr>
          <w:p w:rsidR="00214FC3" w:rsidRPr="002752EB" w:rsidRDefault="00214FC3" w:rsidP="005B521B">
            <w:pPr>
              <w:spacing w:after="0" w:line="240" w:lineRule="auto"/>
              <w:jc w:val="left"/>
              <w:rPr>
                <w:rFonts w:ascii="Cambria" w:hAnsi="Cambria" w:cs="Arial"/>
              </w:rPr>
            </w:pPr>
            <w:r w:rsidRPr="002752EB">
              <w:rPr>
                <w:rFonts w:ascii="Cambria" w:hAnsi="Cambria" w:cs="Arial"/>
                <w:color w:val="000000"/>
              </w:rPr>
              <w:t>3</w:t>
            </w:r>
          </w:p>
        </w:tc>
        <w:tc>
          <w:tcPr>
            <w:tcW w:w="0" w:type="auto"/>
            <w:hideMark/>
          </w:tcPr>
          <w:p w:rsidR="00214FC3" w:rsidRPr="002752EB" w:rsidRDefault="00214FC3" w:rsidP="005B521B">
            <w:pPr>
              <w:numPr>
                <w:ilvl w:val="0"/>
                <w:numId w:val="14"/>
              </w:numPr>
              <w:spacing w:after="0" w:line="240" w:lineRule="auto"/>
              <w:jc w:val="left"/>
              <w:rPr>
                <w:rFonts w:ascii="Cambria" w:hAnsi="Cambria" w:cs="Arial"/>
                <w:color w:val="000000"/>
              </w:rPr>
            </w:pPr>
            <w:r w:rsidRPr="002752EB">
              <w:rPr>
                <w:rFonts w:ascii="Cambria" w:hAnsi="Cambria" w:cs="Arial"/>
                <w:color w:val="000000"/>
              </w:rPr>
              <w:t>Processing Methods (Arduino)</w:t>
            </w:r>
          </w:p>
        </w:tc>
        <w:tc>
          <w:tcPr>
            <w:tcW w:w="0" w:type="auto"/>
            <w:hideMark/>
          </w:tcPr>
          <w:p w:rsidR="00214FC3" w:rsidRPr="002752EB" w:rsidRDefault="00214FC3" w:rsidP="005B521B">
            <w:pPr>
              <w:spacing w:after="0" w:line="240" w:lineRule="auto"/>
              <w:jc w:val="left"/>
              <w:rPr>
                <w:rFonts w:ascii="Cambria" w:hAnsi="Cambria" w:cs="Arial"/>
              </w:rPr>
            </w:pPr>
            <w:r w:rsidRPr="002752EB">
              <w:rPr>
                <w:rFonts w:ascii="Cambria" w:hAnsi="Cambria" w:cs="Arial"/>
                <w:color w:val="000000"/>
              </w:rPr>
              <w:t>A</w:t>
            </w:r>
          </w:p>
        </w:tc>
        <w:tc>
          <w:tcPr>
            <w:tcW w:w="0" w:type="auto"/>
            <w:hideMark/>
          </w:tcPr>
          <w:p w:rsidR="00214FC3" w:rsidRPr="002752EB" w:rsidRDefault="00214FC3" w:rsidP="005B521B">
            <w:pPr>
              <w:spacing w:after="0" w:line="240" w:lineRule="auto"/>
              <w:jc w:val="left"/>
              <w:rPr>
                <w:rFonts w:ascii="Cambria" w:hAnsi="Cambria" w:cs="Arial"/>
              </w:rPr>
            </w:pPr>
            <w:r w:rsidRPr="002752EB">
              <w:rPr>
                <w:rFonts w:ascii="Cambria" w:hAnsi="Cambria" w:cs="Arial"/>
                <w:color w:val="000000"/>
              </w:rPr>
              <w:t>R</w:t>
            </w:r>
          </w:p>
        </w:tc>
        <w:tc>
          <w:tcPr>
            <w:tcW w:w="0" w:type="auto"/>
            <w:hideMark/>
          </w:tcPr>
          <w:p w:rsidR="00214FC3" w:rsidRPr="002752EB" w:rsidRDefault="00214FC3" w:rsidP="005B521B">
            <w:pPr>
              <w:spacing w:after="0" w:line="240" w:lineRule="auto"/>
              <w:jc w:val="left"/>
              <w:rPr>
                <w:rFonts w:ascii="Cambria" w:hAnsi="Cambria" w:cs="Arial"/>
              </w:rPr>
            </w:pPr>
          </w:p>
        </w:tc>
      </w:tr>
      <w:tr w:rsidR="00214FC3" w:rsidRPr="002752EB" w:rsidTr="001827C8">
        <w:tc>
          <w:tcPr>
            <w:tcW w:w="0" w:type="auto"/>
            <w:hideMark/>
          </w:tcPr>
          <w:p w:rsidR="00214FC3" w:rsidRPr="002752EB" w:rsidRDefault="00214FC3" w:rsidP="005B521B">
            <w:pPr>
              <w:spacing w:after="0" w:line="240" w:lineRule="auto"/>
              <w:jc w:val="left"/>
              <w:rPr>
                <w:rFonts w:ascii="Cambria" w:hAnsi="Cambria" w:cs="Arial"/>
              </w:rPr>
            </w:pPr>
            <w:r w:rsidRPr="002752EB">
              <w:rPr>
                <w:rFonts w:ascii="Cambria" w:hAnsi="Cambria" w:cs="Arial"/>
                <w:color w:val="000000"/>
              </w:rPr>
              <w:t>4</w:t>
            </w:r>
          </w:p>
        </w:tc>
        <w:tc>
          <w:tcPr>
            <w:tcW w:w="0" w:type="auto"/>
            <w:hideMark/>
          </w:tcPr>
          <w:p w:rsidR="00214FC3" w:rsidRPr="002752EB" w:rsidRDefault="00214FC3" w:rsidP="005B521B">
            <w:pPr>
              <w:numPr>
                <w:ilvl w:val="0"/>
                <w:numId w:val="15"/>
              </w:numPr>
              <w:spacing w:after="0" w:line="240" w:lineRule="auto"/>
              <w:jc w:val="left"/>
              <w:rPr>
                <w:rFonts w:ascii="Cambria" w:hAnsi="Cambria" w:cs="Arial"/>
                <w:color w:val="000000"/>
              </w:rPr>
            </w:pPr>
            <w:r w:rsidRPr="002752EB">
              <w:rPr>
                <w:rFonts w:ascii="Cambria" w:hAnsi="Cambria" w:cs="Arial"/>
                <w:color w:val="000000"/>
              </w:rPr>
              <w:t xml:space="preserve">Blind spot </w:t>
            </w:r>
            <w:r w:rsidR="0034449F">
              <w:rPr>
                <w:rFonts w:ascii="Cambria" w:hAnsi="Cambria" w:cs="Arial"/>
                <w:color w:val="000000"/>
              </w:rPr>
              <w:t xml:space="preserve">angles, sensor detection angles &amp; </w:t>
            </w:r>
            <w:r w:rsidRPr="002752EB">
              <w:rPr>
                <w:rFonts w:ascii="Cambria" w:hAnsi="Cambria" w:cs="Arial"/>
                <w:color w:val="000000"/>
              </w:rPr>
              <w:t>ranges</w:t>
            </w:r>
          </w:p>
        </w:tc>
        <w:tc>
          <w:tcPr>
            <w:tcW w:w="0" w:type="auto"/>
            <w:hideMark/>
          </w:tcPr>
          <w:p w:rsidR="00214FC3" w:rsidRPr="002752EB" w:rsidRDefault="00214FC3" w:rsidP="005B521B">
            <w:pPr>
              <w:spacing w:after="0" w:line="240" w:lineRule="auto"/>
              <w:jc w:val="left"/>
              <w:rPr>
                <w:rFonts w:ascii="Cambria" w:hAnsi="Cambria" w:cs="Arial"/>
              </w:rPr>
            </w:pPr>
            <w:r w:rsidRPr="002752EB">
              <w:rPr>
                <w:rFonts w:ascii="Cambria" w:hAnsi="Cambria" w:cs="Arial"/>
                <w:color w:val="000000"/>
              </w:rPr>
              <w:t>R</w:t>
            </w:r>
          </w:p>
        </w:tc>
        <w:tc>
          <w:tcPr>
            <w:tcW w:w="0" w:type="auto"/>
            <w:hideMark/>
          </w:tcPr>
          <w:p w:rsidR="00214FC3" w:rsidRPr="002752EB" w:rsidRDefault="00214FC3" w:rsidP="005B521B">
            <w:pPr>
              <w:spacing w:after="0" w:line="240" w:lineRule="auto"/>
              <w:jc w:val="left"/>
              <w:rPr>
                <w:rFonts w:ascii="Cambria" w:hAnsi="Cambria" w:cs="Arial"/>
              </w:rPr>
            </w:pPr>
            <w:r w:rsidRPr="002752EB">
              <w:rPr>
                <w:rFonts w:ascii="Cambria" w:hAnsi="Cambria" w:cs="Arial"/>
                <w:color w:val="000000"/>
              </w:rPr>
              <w:t>A</w:t>
            </w:r>
          </w:p>
        </w:tc>
        <w:tc>
          <w:tcPr>
            <w:tcW w:w="0" w:type="auto"/>
            <w:hideMark/>
          </w:tcPr>
          <w:p w:rsidR="00214FC3" w:rsidRPr="002752EB" w:rsidRDefault="00214FC3" w:rsidP="005B521B">
            <w:pPr>
              <w:spacing w:after="0" w:line="240" w:lineRule="auto"/>
              <w:jc w:val="left"/>
              <w:rPr>
                <w:rFonts w:ascii="Cambria" w:hAnsi="Cambria" w:cs="Arial"/>
              </w:rPr>
            </w:pPr>
          </w:p>
        </w:tc>
      </w:tr>
      <w:tr w:rsidR="00214FC3" w:rsidRPr="002752EB" w:rsidTr="001827C8">
        <w:tc>
          <w:tcPr>
            <w:tcW w:w="0" w:type="auto"/>
            <w:gridSpan w:val="5"/>
            <w:hideMark/>
          </w:tcPr>
          <w:p w:rsidR="00214FC3" w:rsidRPr="002752EB" w:rsidRDefault="00214FC3" w:rsidP="005B521B">
            <w:pPr>
              <w:spacing w:after="0" w:line="240" w:lineRule="auto"/>
              <w:jc w:val="left"/>
              <w:rPr>
                <w:rFonts w:ascii="Cambria" w:hAnsi="Cambria" w:cs="Arial"/>
                <w:b/>
              </w:rPr>
            </w:pPr>
            <w:r w:rsidRPr="002752EB">
              <w:rPr>
                <w:rFonts w:ascii="Cambria" w:hAnsi="Cambria" w:cs="Arial"/>
                <w:b/>
                <w:color w:val="000000"/>
              </w:rPr>
              <w:t>II. Obstacle Detection</w:t>
            </w:r>
          </w:p>
        </w:tc>
      </w:tr>
      <w:tr w:rsidR="00214FC3" w:rsidRPr="002752EB" w:rsidTr="001827C8">
        <w:tc>
          <w:tcPr>
            <w:tcW w:w="0" w:type="auto"/>
            <w:hideMark/>
          </w:tcPr>
          <w:p w:rsidR="00214FC3" w:rsidRPr="002752EB" w:rsidRDefault="00214FC3" w:rsidP="005B521B">
            <w:pPr>
              <w:spacing w:after="0" w:line="240" w:lineRule="auto"/>
              <w:jc w:val="left"/>
              <w:rPr>
                <w:rFonts w:ascii="Cambria" w:hAnsi="Cambria" w:cs="Arial"/>
              </w:rPr>
            </w:pPr>
            <w:r w:rsidRPr="002752EB">
              <w:rPr>
                <w:rFonts w:ascii="Cambria" w:hAnsi="Cambria" w:cs="Arial"/>
                <w:color w:val="000000"/>
              </w:rPr>
              <w:t>5</w:t>
            </w:r>
          </w:p>
        </w:tc>
        <w:tc>
          <w:tcPr>
            <w:tcW w:w="0" w:type="auto"/>
            <w:hideMark/>
          </w:tcPr>
          <w:p w:rsidR="00214FC3" w:rsidRPr="002752EB" w:rsidRDefault="00214FC3" w:rsidP="005B521B">
            <w:pPr>
              <w:numPr>
                <w:ilvl w:val="0"/>
                <w:numId w:val="16"/>
              </w:numPr>
              <w:spacing w:after="0" w:line="240" w:lineRule="auto"/>
              <w:jc w:val="left"/>
              <w:rPr>
                <w:rFonts w:ascii="Cambria" w:hAnsi="Cambria" w:cs="Arial"/>
                <w:color w:val="000000"/>
              </w:rPr>
            </w:pPr>
            <w:r w:rsidRPr="002752EB">
              <w:rPr>
                <w:rFonts w:ascii="Cambria" w:hAnsi="Cambria" w:cs="Arial"/>
                <w:color w:val="000000"/>
              </w:rPr>
              <w:t xml:space="preserve">Program the Arduino to </w:t>
            </w:r>
            <w:r w:rsidR="00680080">
              <w:rPr>
                <w:rFonts w:ascii="Cambria" w:hAnsi="Cambria" w:cs="Arial"/>
                <w:color w:val="000000"/>
              </w:rPr>
              <w:t>retr</w:t>
            </w:r>
            <w:r w:rsidR="0034449F">
              <w:rPr>
                <w:rFonts w:ascii="Cambria" w:hAnsi="Cambria" w:cs="Arial"/>
                <w:color w:val="000000"/>
              </w:rPr>
              <w:t>ieve</w:t>
            </w:r>
            <w:r w:rsidRPr="002752EB">
              <w:rPr>
                <w:rFonts w:ascii="Cambria" w:hAnsi="Cambria" w:cs="Arial"/>
                <w:color w:val="000000"/>
              </w:rPr>
              <w:t xml:space="preserve"> input from the sensors</w:t>
            </w:r>
          </w:p>
        </w:tc>
        <w:tc>
          <w:tcPr>
            <w:tcW w:w="0" w:type="auto"/>
            <w:hideMark/>
          </w:tcPr>
          <w:p w:rsidR="00214FC3" w:rsidRPr="002752EB" w:rsidRDefault="00214FC3" w:rsidP="005B521B">
            <w:pPr>
              <w:spacing w:after="0" w:line="240" w:lineRule="auto"/>
              <w:jc w:val="left"/>
              <w:rPr>
                <w:rFonts w:ascii="Cambria" w:hAnsi="Cambria" w:cs="Arial"/>
              </w:rPr>
            </w:pPr>
            <w:r w:rsidRPr="002752EB">
              <w:rPr>
                <w:rFonts w:ascii="Cambria" w:hAnsi="Cambria" w:cs="Arial"/>
                <w:color w:val="000000"/>
              </w:rPr>
              <w:t>R</w:t>
            </w:r>
          </w:p>
        </w:tc>
        <w:tc>
          <w:tcPr>
            <w:tcW w:w="0" w:type="auto"/>
            <w:hideMark/>
          </w:tcPr>
          <w:p w:rsidR="00214FC3" w:rsidRPr="002752EB" w:rsidRDefault="00214FC3" w:rsidP="005B521B">
            <w:pPr>
              <w:spacing w:after="0" w:line="240" w:lineRule="auto"/>
              <w:jc w:val="left"/>
              <w:rPr>
                <w:rFonts w:ascii="Cambria" w:hAnsi="Cambria" w:cs="Arial"/>
              </w:rPr>
            </w:pPr>
            <w:r w:rsidRPr="002752EB">
              <w:rPr>
                <w:rFonts w:ascii="Cambria" w:hAnsi="Cambria" w:cs="Arial"/>
                <w:color w:val="000000"/>
              </w:rPr>
              <w:t>A</w:t>
            </w:r>
          </w:p>
        </w:tc>
        <w:tc>
          <w:tcPr>
            <w:tcW w:w="0" w:type="auto"/>
            <w:hideMark/>
          </w:tcPr>
          <w:p w:rsidR="00214FC3" w:rsidRPr="002752EB" w:rsidRDefault="00214FC3" w:rsidP="005B521B">
            <w:pPr>
              <w:spacing w:after="0" w:line="240" w:lineRule="auto"/>
              <w:jc w:val="left"/>
              <w:rPr>
                <w:rFonts w:ascii="Cambria" w:hAnsi="Cambria" w:cs="Arial"/>
              </w:rPr>
            </w:pPr>
          </w:p>
        </w:tc>
      </w:tr>
      <w:tr w:rsidR="00214FC3" w:rsidRPr="002752EB" w:rsidTr="001827C8">
        <w:trPr>
          <w:trHeight w:val="393"/>
        </w:trPr>
        <w:tc>
          <w:tcPr>
            <w:tcW w:w="0" w:type="auto"/>
            <w:hideMark/>
          </w:tcPr>
          <w:p w:rsidR="00214FC3" w:rsidRPr="002752EB" w:rsidRDefault="00214FC3" w:rsidP="005B521B">
            <w:pPr>
              <w:spacing w:after="0" w:line="240" w:lineRule="auto"/>
              <w:jc w:val="left"/>
              <w:rPr>
                <w:rFonts w:ascii="Cambria" w:hAnsi="Cambria" w:cs="Arial"/>
              </w:rPr>
            </w:pPr>
            <w:r w:rsidRPr="002752EB">
              <w:rPr>
                <w:rFonts w:ascii="Cambria" w:hAnsi="Cambria" w:cs="Arial"/>
                <w:color w:val="000000"/>
              </w:rPr>
              <w:t>6</w:t>
            </w:r>
          </w:p>
        </w:tc>
        <w:tc>
          <w:tcPr>
            <w:tcW w:w="0" w:type="auto"/>
            <w:hideMark/>
          </w:tcPr>
          <w:p w:rsidR="00214FC3" w:rsidRPr="002752EB" w:rsidRDefault="00214FC3" w:rsidP="005B521B">
            <w:pPr>
              <w:numPr>
                <w:ilvl w:val="0"/>
                <w:numId w:val="17"/>
              </w:numPr>
              <w:spacing w:after="0" w:line="240" w:lineRule="auto"/>
              <w:jc w:val="left"/>
              <w:rPr>
                <w:rFonts w:ascii="Cambria" w:hAnsi="Cambria" w:cs="Arial"/>
                <w:color w:val="000000"/>
              </w:rPr>
            </w:pPr>
            <w:r w:rsidRPr="002752EB">
              <w:rPr>
                <w:rFonts w:ascii="Cambria" w:hAnsi="Cambria" w:cs="Arial"/>
                <w:color w:val="000000"/>
              </w:rPr>
              <w:t>Program the Arduino to set up output display</w:t>
            </w:r>
          </w:p>
        </w:tc>
        <w:tc>
          <w:tcPr>
            <w:tcW w:w="0" w:type="auto"/>
            <w:hideMark/>
          </w:tcPr>
          <w:p w:rsidR="00214FC3" w:rsidRPr="002752EB" w:rsidRDefault="00214FC3" w:rsidP="005B521B">
            <w:pPr>
              <w:spacing w:after="0" w:line="240" w:lineRule="auto"/>
              <w:jc w:val="left"/>
              <w:rPr>
                <w:rFonts w:ascii="Cambria" w:hAnsi="Cambria" w:cs="Arial"/>
              </w:rPr>
            </w:pPr>
          </w:p>
        </w:tc>
        <w:tc>
          <w:tcPr>
            <w:tcW w:w="0" w:type="auto"/>
            <w:hideMark/>
          </w:tcPr>
          <w:p w:rsidR="00214FC3" w:rsidRPr="002752EB" w:rsidRDefault="00214FC3" w:rsidP="005B521B">
            <w:pPr>
              <w:spacing w:after="0" w:line="240" w:lineRule="auto"/>
              <w:jc w:val="left"/>
              <w:rPr>
                <w:rFonts w:ascii="Cambria" w:hAnsi="Cambria" w:cs="Arial"/>
              </w:rPr>
            </w:pPr>
            <w:r w:rsidRPr="002752EB">
              <w:rPr>
                <w:rFonts w:ascii="Cambria" w:hAnsi="Cambria" w:cs="Arial"/>
                <w:color w:val="000000"/>
              </w:rPr>
              <w:t>A</w:t>
            </w:r>
          </w:p>
        </w:tc>
        <w:tc>
          <w:tcPr>
            <w:tcW w:w="0" w:type="auto"/>
            <w:hideMark/>
          </w:tcPr>
          <w:p w:rsidR="00214FC3" w:rsidRPr="002752EB" w:rsidRDefault="00214FC3" w:rsidP="005B521B">
            <w:pPr>
              <w:spacing w:after="0" w:line="240" w:lineRule="auto"/>
              <w:jc w:val="left"/>
              <w:rPr>
                <w:rFonts w:ascii="Cambria" w:hAnsi="Cambria" w:cs="Arial"/>
              </w:rPr>
            </w:pPr>
            <w:r w:rsidRPr="002752EB">
              <w:rPr>
                <w:rFonts w:ascii="Cambria" w:hAnsi="Cambria" w:cs="Arial"/>
                <w:color w:val="000000"/>
              </w:rPr>
              <w:t>R</w:t>
            </w:r>
          </w:p>
        </w:tc>
      </w:tr>
      <w:tr w:rsidR="00214FC3" w:rsidRPr="002752EB" w:rsidTr="001827C8">
        <w:tc>
          <w:tcPr>
            <w:tcW w:w="0" w:type="auto"/>
            <w:hideMark/>
          </w:tcPr>
          <w:p w:rsidR="00214FC3" w:rsidRPr="002752EB" w:rsidRDefault="00214FC3" w:rsidP="005B521B">
            <w:pPr>
              <w:spacing w:after="0" w:line="240" w:lineRule="auto"/>
              <w:jc w:val="left"/>
              <w:rPr>
                <w:rFonts w:ascii="Cambria" w:hAnsi="Cambria" w:cs="Arial"/>
              </w:rPr>
            </w:pPr>
            <w:r w:rsidRPr="002752EB">
              <w:rPr>
                <w:rFonts w:ascii="Cambria" w:hAnsi="Cambria" w:cs="Arial"/>
                <w:color w:val="000000"/>
              </w:rPr>
              <w:t>7</w:t>
            </w:r>
          </w:p>
        </w:tc>
        <w:tc>
          <w:tcPr>
            <w:tcW w:w="0" w:type="auto"/>
            <w:hideMark/>
          </w:tcPr>
          <w:p w:rsidR="00214FC3" w:rsidRPr="002752EB" w:rsidRDefault="00214FC3" w:rsidP="005B521B">
            <w:pPr>
              <w:numPr>
                <w:ilvl w:val="0"/>
                <w:numId w:val="18"/>
              </w:numPr>
              <w:spacing w:after="0" w:line="240" w:lineRule="auto"/>
              <w:jc w:val="left"/>
              <w:rPr>
                <w:rFonts w:ascii="Cambria" w:hAnsi="Cambria" w:cs="Arial"/>
                <w:color w:val="000000"/>
              </w:rPr>
            </w:pPr>
            <w:r w:rsidRPr="002752EB">
              <w:rPr>
                <w:rFonts w:ascii="Cambria" w:hAnsi="Cambria" w:cs="Arial"/>
                <w:color w:val="000000"/>
              </w:rPr>
              <w:t xml:space="preserve">Integrate the input and output components to provide user feedback according to the microcontroller’s calculations </w:t>
            </w:r>
          </w:p>
        </w:tc>
        <w:tc>
          <w:tcPr>
            <w:tcW w:w="0" w:type="auto"/>
            <w:hideMark/>
          </w:tcPr>
          <w:p w:rsidR="00214FC3" w:rsidRPr="002752EB" w:rsidRDefault="00214FC3" w:rsidP="005B521B">
            <w:pPr>
              <w:spacing w:after="0" w:line="240" w:lineRule="auto"/>
              <w:jc w:val="left"/>
              <w:rPr>
                <w:rFonts w:ascii="Cambria" w:hAnsi="Cambria" w:cs="Arial"/>
              </w:rPr>
            </w:pPr>
            <w:r w:rsidRPr="002752EB">
              <w:rPr>
                <w:rFonts w:ascii="Cambria" w:hAnsi="Cambria" w:cs="Arial"/>
                <w:color w:val="000000"/>
              </w:rPr>
              <w:t>R</w:t>
            </w:r>
          </w:p>
        </w:tc>
        <w:tc>
          <w:tcPr>
            <w:tcW w:w="0" w:type="auto"/>
            <w:hideMark/>
          </w:tcPr>
          <w:p w:rsidR="00214FC3" w:rsidRPr="002752EB" w:rsidRDefault="00214FC3" w:rsidP="005B521B">
            <w:pPr>
              <w:spacing w:after="0" w:line="240" w:lineRule="auto"/>
              <w:jc w:val="left"/>
              <w:rPr>
                <w:rFonts w:ascii="Cambria" w:hAnsi="Cambria" w:cs="Arial"/>
              </w:rPr>
            </w:pPr>
            <w:r w:rsidRPr="002752EB">
              <w:rPr>
                <w:rFonts w:ascii="Cambria" w:hAnsi="Cambria" w:cs="Arial"/>
                <w:color w:val="000000"/>
              </w:rPr>
              <w:t>A</w:t>
            </w:r>
          </w:p>
        </w:tc>
        <w:tc>
          <w:tcPr>
            <w:tcW w:w="0" w:type="auto"/>
            <w:hideMark/>
          </w:tcPr>
          <w:p w:rsidR="00214FC3" w:rsidRPr="002752EB" w:rsidRDefault="00214FC3" w:rsidP="005B521B">
            <w:pPr>
              <w:spacing w:after="0" w:line="240" w:lineRule="auto"/>
              <w:jc w:val="left"/>
              <w:rPr>
                <w:rFonts w:ascii="Cambria" w:hAnsi="Cambria" w:cs="Arial"/>
              </w:rPr>
            </w:pPr>
            <w:r w:rsidRPr="002752EB">
              <w:rPr>
                <w:rFonts w:ascii="Cambria" w:hAnsi="Cambria" w:cs="Arial"/>
                <w:color w:val="000000"/>
              </w:rPr>
              <w:t>A</w:t>
            </w:r>
          </w:p>
        </w:tc>
      </w:tr>
      <w:tr w:rsidR="00214FC3" w:rsidRPr="002752EB" w:rsidTr="001827C8">
        <w:tc>
          <w:tcPr>
            <w:tcW w:w="0" w:type="auto"/>
            <w:hideMark/>
          </w:tcPr>
          <w:p w:rsidR="00214FC3" w:rsidRPr="002752EB" w:rsidRDefault="00214FC3" w:rsidP="005B521B">
            <w:pPr>
              <w:spacing w:after="0" w:line="240" w:lineRule="auto"/>
              <w:jc w:val="left"/>
              <w:rPr>
                <w:rFonts w:ascii="Cambria" w:hAnsi="Cambria" w:cs="Arial"/>
              </w:rPr>
            </w:pPr>
            <w:r w:rsidRPr="002752EB">
              <w:rPr>
                <w:rFonts w:ascii="Cambria" w:hAnsi="Cambria" w:cs="Arial"/>
                <w:color w:val="000000"/>
              </w:rPr>
              <w:t>8</w:t>
            </w:r>
          </w:p>
        </w:tc>
        <w:tc>
          <w:tcPr>
            <w:tcW w:w="0" w:type="auto"/>
            <w:hideMark/>
          </w:tcPr>
          <w:p w:rsidR="00214FC3" w:rsidRPr="002752EB" w:rsidRDefault="00214FC3" w:rsidP="005B521B">
            <w:pPr>
              <w:pStyle w:val="ListParagraph"/>
              <w:numPr>
                <w:ilvl w:val="0"/>
                <w:numId w:val="24"/>
              </w:numPr>
              <w:spacing w:after="0" w:line="240" w:lineRule="auto"/>
              <w:ind w:left="708"/>
              <w:jc w:val="left"/>
              <w:rPr>
                <w:rFonts w:ascii="Cambria" w:eastAsia="Times New Roman" w:hAnsi="Cambria" w:cs="Arial"/>
                <w:color w:val="000000"/>
              </w:rPr>
            </w:pPr>
            <w:r w:rsidRPr="002752EB">
              <w:rPr>
                <w:rFonts w:ascii="Cambria" w:eastAsia="Times New Roman" w:hAnsi="Cambria" w:cs="Arial"/>
                <w:color w:val="000000"/>
              </w:rPr>
              <w:t>Install the completed obstacle detection module to a RC car</w:t>
            </w:r>
          </w:p>
        </w:tc>
        <w:tc>
          <w:tcPr>
            <w:tcW w:w="0" w:type="auto"/>
            <w:hideMark/>
          </w:tcPr>
          <w:p w:rsidR="00214FC3" w:rsidRPr="002752EB" w:rsidRDefault="00214FC3" w:rsidP="005B521B">
            <w:pPr>
              <w:spacing w:after="0" w:line="240" w:lineRule="auto"/>
              <w:jc w:val="left"/>
              <w:rPr>
                <w:rFonts w:ascii="Cambria" w:hAnsi="Cambria" w:cs="Arial"/>
              </w:rPr>
            </w:pPr>
            <w:r w:rsidRPr="002752EB">
              <w:rPr>
                <w:rFonts w:ascii="Cambria" w:hAnsi="Cambria" w:cs="Arial"/>
                <w:color w:val="000000"/>
              </w:rPr>
              <w:t>A</w:t>
            </w:r>
          </w:p>
        </w:tc>
        <w:tc>
          <w:tcPr>
            <w:tcW w:w="0" w:type="auto"/>
            <w:hideMark/>
          </w:tcPr>
          <w:p w:rsidR="00214FC3" w:rsidRPr="002752EB" w:rsidRDefault="00214FC3" w:rsidP="005B521B">
            <w:pPr>
              <w:spacing w:after="0" w:line="240" w:lineRule="auto"/>
              <w:jc w:val="left"/>
              <w:rPr>
                <w:rFonts w:ascii="Cambria" w:hAnsi="Cambria" w:cs="Arial"/>
              </w:rPr>
            </w:pPr>
            <w:r w:rsidRPr="002752EB">
              <w:rPr>
                <w:rFonts w:ascii="Cambria" w:hAnsi="Cambria" w:cs="Arial"/>
                <w:color w:val="000000"/>
              </w:rPr>
              <w:t>R</w:t>
            </w:r>
          </w:p>
        </w:tc>
        <w:tc>
          <w:tcPr>
            <w:tcW w:w="0" w:type="auto"/>
            <w:hideMark/>
          </w:tcPr>
          <w:p w:rsidR="00214FC3" w:rsidRPr="002752EB" w:rsidRDefault="00214FC3" w:rsidP="005B521B">
            <w:pPr>
              <w:spacing w:after="0" w:line="240" w:lineRule="auto"/>
              <w:jc w:val="left"/>
              <w:rPr>
                <w:rFonts w:ascii="Cambria" w:hAnsi="Cambria" w:cs="Arial"/>
              </w:rPr>
            </w:pPr>
            <w:r w:rsidRPr="002752EB">
              <w:rPr>
                <w:rFonts w:ascii="Cambria" w:hAnsi="Cambria" w:cs="Arial"/>
                <w:color w:val="000000"/>
              </w:rPr>
              <w:t>A</w:t>
            </w:r>
          </w:p>
        </w:tc>
      </w:tr>
      <w:tr w:rsidR="00214FC3" w:rsidRPr="002752EB" w:rsidTr="001827C8">
        <w:tc>
          <w:tcPr>
            <w:tcW w:w="0" w:type="auto"/>
            <w:gridSpan w:val="5"/>
            <w:hideMark/>
          </w:tcPr>
          <w:p w:rsidR="00214FC3" w:rsidRPr="002752EB" w:rsidRDefault="00214FC3" w:rsidP="005B521B">
            <w:pPr>
              <w:spacing w:after="0" w:line="240" w:lineRule="auto"/>
              <w:jc w:val="left"/>
              <w:rPr>
                <w:rFonts w:ascii="Cambria" w:hAnsi="Cambria" w:cs="Arial"/>
                <w:b/>
              </w:rPr>
            </w:pPr>
            <w:r w:rsidRPr="002752EB">
              <w:rPr>
                <w:rFonts w:ascii="Cambria" w:hAnsi="Cambria" w:cs="Arial"/>
                <w:b/>
                <w:color w:val="000000"/>
              </w:rPr>
              <w:t>III. Vehicle Anticipation</w:t>
            </w:r>
          </w:p>
        </w:tc>
      </w:tr>
      <w:tr w:rsidR="00214FC3" w:rsidRPr="002752EB" w:rsidTr="001827C8">
        <w:tc>
          <w:tcPr>
            <w:tcW w:w="0" w:type="auto"/>
            <w:hideMark/>
          </w:tcPr>
          <w:p w:rsidR="00214FC3" w:rsidRPr="002752EB" w:rsidRDefault="00214FC3" w:rsidP="005B521B">
            <w:pPr>
              <w:spacing w:after="0" w:line="240" w:lineRule="auto"/>
              <w:jc w:val="left"/>
              <w:rPr>
                <w:rFonts w:ascii="Cambria" w:hAnsi="Cambria" w:cs="Arial"/>
              </w:rPr>
            </w:pPr>
            <w:r w:rsidRPr="002752EB">
              <w:rPr>
                <w:rFonts w:ascii="Cambria" w:hAnsi="Cambria" w:cs="Arial"/>
                <w:color w:val="000000"/>
              </w:rPr>
              <w:t>9</w:t>
            </w:r>
          </w:p>
        </w:tc>
        <w:tc>
          <w:tcPr>
            <w:tcW w:w="0" w:type="auto"/>
            <w:hideMark/>
          </w:tcPr>
          <w:p w:rsidR="00214FC3" w:rsidRPr="002752EB" w:rsidRDefault="00214FC3" w:rsidP="005B521B">
            <w:pPr>
              <w:numPr>
                <w:ilvl w:val="0"/>
                <w:numId w:val="19"/>
              </w:numPr>
              <w:spacing w:after="0" w:line="240" w:lineRule="auto"/>
              <w:jc w:val="left"/>
              <w:rPr>
                <w:rFonts w:ascii="Cambria" w:hAnsi="Cambria" w:cs="Arial"/>
                <w:color w:val="000000"/>
              </w:rPr>
            </w:pPr>
            <w:r w:rsidRPr="002752EB">
              <w:rPr>
                <w:rFonts w:ascii="Cambria" w:hAnsi="Cambria" w:cs="Arial"/>
                <w:color w:val="000000"/>
              </w:rPr>
              <w:t>Design an algorithm to detect approaching vehicles and calculate their relative speed</w:t>
            </w:r>
          </w:p>
        </w:tc>
        <w:tc>
          <w:tcPr>
            <w:tcW w:w="0" w:type="auto"/>
            <w:hideMark/>
          </w:tcPr>
          <w:p w:rsidR="00214FC3" w:rsidRPr="002752EB" w:rsidRDefault="00214FC3" w:rsidP="005B521B">
            <w:pPr>
              <w:spacing w:after="0" w:line="240" w:lineRule="auto"/>
              <w:jc w:val="left"/>
              <w:rPr>
                <w:rFonts w:ascii="Cambria" w:hAnsi="Cambria" w:cs="Arial"/>
              </w:rPr>
            </w:pPr>
            <w:r w:rsidRPr="002752EB">
              <w:rPr>
                <w:rFonts w:ascii="Cambria" w:hAnsi="Cambria" w:cs="Arial"/>
                <w:color w:val="000000"/>
              </w:rPr>
              <w:t>R</w:t>
            </w:r>
          </w:p>
        </w:tc>
        <w:tc>
          <w:tcPr>
            <w:tcW w:w="0" w:type="auto"/>
            <w:hideMark/>
          </w:tcPr>
          <w:p w:rsidR="00214FC3" w:rsidRPr="002752EB" w:rsidRDefault="00214FC3" w:rsidP="005B521B">
            <w:pPr>
              <w:spacing w:after="0" w:line="240" w:lineRule="auto"/>
              <w:jc w:val="left"/>
              <w:rPr>
                <w:rFonts w:ascii="Cambria" w:hAnsi="Cambria" w:cs="Arial"/>
              </w:rPr>
            </w:pPr>
          </w:p>
        </w:tc>
        <w:tc>
          <w:tcPr>
            <w:tcW w:w="0" w:type="auto"/>
            <w:hideMark/>
          </w:tcPr>
          <w:p w:rsidR="00214FC3" w:rsidRPr="002752EB" w:rsidRDefault="00214FC3" w:rsidP="005B521B">
            <w:pPr>
              <w:spacing w:after="0" w:line="240" w:lineRule="auto"/>
              <w:jc w:val="left"/>
              <w:rPr>
                <w:rFonts w:ascii="Cambria" w:hAnsi="Cambria" w:cs="Arial"/>
              </w:rPr>
            </w:pPr>
            <w:r w:rsidRPr="002752EB">
              <w:rPr>
                <w:rFonts w:ascii="Cambria" w:hAnsi="Cambria" w:cs="Arial"/>
                <w:color w:val="000000"/>
              </w:rPr>
              <w:t>A</w:t>
            </w:r>
          </w:p>
        </w:tc>
      </w:tr>
      <w:tr w:rsidR="00214FC3" w:rsidRPr="002752EB" w:rsidTr="001827C8">
        <w:tc>
          <w:tcPr>
            <w:tcW w:w="0" w:type="auto"/>
            <w:hideMark/>
          </w:tcPr>
          <w:p w:rsidR="00214FC3" w:rsidRPr="002752EB" w:rsidRDefault="00214FC3" w:rsidP="005B521B">
            <w:pPr>
              <w:spacing w:after="0" w:line="240" w:lineRule="auto"/>
              <w:jc w:val="left"/>
              <w:rPr>
                <w:rFonts w:ascii="Cambria" w:hAnsi="Cambria" w:cs="Arial"/>
              </w:rPr>
            </w:pPr>
            <w:r w:rsidRPr="002752EB">
              <w:rPr>
                <w:rFonts w:ascii="Cambria" w:hAnsi="Cambria" w:cs="Arial"/>
                <w:color w:val="000000"/>
              </w:rPr>
              <w:t>10</w:t>
            </w:r>
          </w:p>
        </w:tc>
        <w:tc>
          <w:tcPr>
            <w:tcW w:w="0" w:type="auto"/>
            <w:hideMark/>
          </w:tcPr>
          <w:p w:rsidR="00214FC3" w:rsidRPr="002752EB" w:rsidRDefault="00214FC3" w:rsidP="005B521B">
            <w:pPr>
              <w:numPr>
                <w:ilvl w:val="0"/>
                <w:numId w:val="20"/>
              </w:numPr>
              <w:spacing w:after="0" w:line="240" w:lineRule="auto"/>
              <w:jc w:val="left"/>
              <w:rPr>
                <w:rFonts w:ascii="Cambria" w:hAnsi="Cambria" w:cs="Arial"/>
                <w:color w:val="000000"/>
              </w:rPr>
            </w:pPr>
            <w:r w:rsidRPr="002752EB">
              <w:rPr>
                <w:rFonts w:ascii="Cambria" w:hAnsi="Cambria" w:cs="Arial"/>
                <w:color w:val="000000"/>
              </w:rPr>
              <w:t>Refine safe distances and time constants to make lane changes based on testing</w:t>
            </w:r>
          </w:p>
        </w:tc>
        <w:tc>
          <w:tcPr>
            <w:tcW w:w="0" w:type="auto"/>
            <w:hideMark/>
          </w:tcPr>
          <w:p w:rsidR="00214FC3" w:rsidRPr="002752EB" w:rsidRDefault="00214FC3" w:rsidP="005B521B">
            <w:pPr>
              <w:spacing w:after="0" w:line="240" w:lineRule="auto"/>
              <w:jc w:val="left"/>
              <w:rPr>
                <w:rFonts w:ascii="Cambria" w:hAnsi="Cambria" w:cs="Arial"/>
              </w:rPr>
            </w:pPr>
          </w:p>
        </w:tc>
        <w:tc>
          <w:tcPr>
            <w:tcW w:w="0" w:type="auto"/>
            <w:hideMark/>
          </w:tcPr>
          <w:p w:rsidR="00214FC3" w:rsidRPr="002752EB" w:rsidRDefault="00214FC3" w:rsidP="005B521B">
            <w:pPr>
              <w:spacing w:after="0" w:line="240" w:lineRule="auto"/>
              <w:jc w:val="left"/>
              <w:rPr>
                <w:rFonts w:ascii="Cambria" w:hAnsi="Cambria" w:cs="Arial"/>
              </w:rPr>
            </w:pPr>
            <w:r w:rsidRPr="002752EB">
              <w:rPr>
                <w:rFonts w:ascii="Cambria" w:hAnsi="Cambria" w:cs="Arial"/>
                <w:color w:val="000000"/>
              </w:rPr>
              <w:t>R</w:t>
            </w:r>
          </w:p>
        </w:tc>
        <w:tc>
          <w:tcPr>
            <w:tcW w:w="0" w:type="auto"/>
            <w:hideMark/>
          </w:tcPr>
          <w:p w:rsidR="00214FC3" w:rsidRPr="002752EB" w:rsidRDefault="00214FC3" w:rsidP="005B521B">
            <w:pPr>
              <w:spacing w:after="0" w:line="240" w:lineRule="auto"/>
              <w:jc w:val="left"/>
              <w:rPr>
                <w:rFonts w:ascii="Cambria" w:hAnsi="Cambria" w:cs="Arial"/>
              </w:rPr>
            </w:pPr>
          </w:p>
        </w:tc>
      </w:tr>
      <w:tr w:rsidR="00214FC3" w:rsidRPr="002752EB" w:rsidTr="001827C8">
        <w:tc>
          <w:tcPr>
            <w:tcW w:w="0" w:type="auto"/>
            <w:hideMark/>
          </w:tcPr>
          <w:p w:rsidR="00214FC3" w:rsidRPr="002752EB" w:rsidRDefault="00214FC3" w:rsidP="005B521B">
            <w:pPr>
              <w:spacing w:after="0" w:line="240" w:lineRule="auto"/>
              <w:jc w:val="left"/>
              <w:rPr>
                <w:rFonts w:ascii="Cambria" w:hAnsi="Cambria" w:cs="Arial"/>
              </w:rPr>
            </w:pPr>
            <w:r w:rsidRPr="002752EB">
              <w:rPr>
                <w:rFonts w:ascii="Cambria" w:hAnsi="Cambria" w:cs="Arial"/>
                <w:color w:val="000000"/>
              </w:rPr>
              <w:t>11</w:t>
            </w:r>
          </w:p>
        </w:tc>
        <w:tc>
          <w:tcPr>
            <w:tcW w:w="0" w:type="auto"/>
            <w:hideMark/>
          </w:tcPr>
          <w:p w:rsidR="00214FC3" w:rsidRPr="002752EB" w:rsidRDefault="00214FC3" w:rsidP="005B521B">
            <w:pPr>
              <w:numPr>
                <w:ilvl w:val="0"/>
                <w:numId w:val="21"/>
              </w:numPr>
              <w:spacing w:after="0" w:line="240" w:lineRule="auto"/>
              <w:jc w:val="left"/>
              <w:rPr>
                <w:rFonts w:ascii="Cambria" w:hAnsi="Cambria" w:cs="Arial"/>
                <w:color w:val="000000"/>
              </w:rPr>
            </w:pPr>
            <w:r w:rsidRPr="002752EB">
              <w:rPr>
                <w:rFonts w:ascii="Cambria" w:hAnsi="Cambria" w:cs="Arial"/>
                <w:color w:val="000000"/>
              </w:rPr>
              <w:t>Program the Arduino to provide feedback warning users of approaching obstacles</w:t>
            </w:r>
          </w:p>
        </w:tc>
        <w:tc>
          <w:tcPr>
            <w:tcW w:w="0" w:type="auto"/>
            <w:hideMark/>
          </w:tcPr>
          <w:p w:rsidR="00214FC3" w:rsidRPr="002752EB" w:rsidRDefault="00214FC3" w:rsidP="005B521B">
            <w:pPr>
              <w:spacing w:after="0" w:line="240" w:lineRule="auto"/>
              <w:jc w:val="left"/>
              <w:rPr>
                <w:rFonts w:ascii="Cambria" w:hAnsi="Cambria" w:cs="Arial"/>
              </w:rPr>
            </w:pPr>
            <w:r w:rsidRPr="002752EB">
              <w:rPr>
                <w:rFonts w:ascii="Cambria" w:hAnsi="Cambria" w:cs="Arial"/>
                <w:color w:val="000000"/>
              </w:rPr>
              <w:t>A</w:t>
            </w:r>
          </w:p>
        </w:tc>
        <w:tc>
          <w:tcPr>
            <w:tcW w:w="0" w:type="auto"/>
            <w:hideMark/>
          </w:tcPr>
          <w:p w:rsidR="00214FC3" w:rsidRPr="002752EB" w:rsidRDefault="00214FC3" w:rsidP="005B521B">
            <w:pPr>
              <w:spacing w:after="0" w:line="240" w:lineRule="auto"/>
              <w:jc w:val="left"/>
              <w:rPr>
                <w:rFonts w:ascii="Cambria" w:hAnsi="Cambria" w:cs="Arial"/>
              </w:rPr>
            </w:pPr>
          </w:p>
        </w:tc>
        <w:tc>
          <w:tcPr>
            <w:tcW w:w="0" w:type="auto"/>
            <w:hideMark/>
          </w:tcPr>
          <w:p w:rsidR="00214FC3" w:rsidRPr="002752EB" w:rsidRDefault="00214FC3" w:rsidP="005B521B">
            <w:pPr>
              <w:spacing w:after="0" w:line="240" w:lineRule="auto"/>
              <w:jc w:val="left"/>
              <w:rPr>
                <w:rFonts w:ascii="Cambria" w:hAnsi="Cambria" w:cs="Arial"/>
              </w:rPr>
            </w:pPr>
            <w:r w:rsidRPr="002752EB">
              <w:rPr>
                <w:rFonts w:ascii="Cambria" w:hAnsi="Cambria" w:cs="Arial"/>
                <w:color w:val="000000"/>
              </w:rPr>
              <w:t>R</w:t>
            </w:r>
          </w:p>
        </w:tc>
      </w:tr>
      <w:tr w:rsidR="00214FC3" w:rsidRPr="002752EB" w:rsidTr="001827C8">
        <w:tc>
          <w:tcPr>
            <w:tcW w:w="0" w:type="auto"/>
            <w:gridSpan w:val="5"/>
            <w:hideMark/>
          </w:tcPr>
          <w:p w:rsidR="00214FC3" w:rsidRPr="002752EB" w:rsidRDefault="00214FC3" w:rsidP="005B521B">
            <w:pPr>
              <w:spacing w:after="0" w:line="240" w:lineRule="auto"/>
              <w:jc w:val="left"/>
              <w:rPr>
                <w:rFonts w:ascii="Cambria" w:hAnsi="Cambria" w:cs="Arial"/>
                <w:b/>
              </w:rPr>
            </w:pPr>
            <w:r w:rsidRPr="002752EB">
              <w:rPr>
                <w:rFonts w:ascii="Cambria" w:hAnsi="Cambria" w:cs="Arial"/>
                <w:b/>
                <w:color w:val="000000"/>
              </w:rPr>
              <w:t>IV. Automation</w:t>
            </w:r>
          </w:p>
        </w:tc>
      </w:tr>
      <w:tr w:rsidR="00214FC3" w:rsidRPr="002752EB" w:rsidTr="001827C8">
        <w:tc>
          <w:tcPr>
            <w:tcW w:w="0" w:type="auto"/>
            <w:hideMark/>
          </w:tcPr>
          <w:p w:rsidR="00214FC3" w:rsidRPr="002752EB" w:rsidRDefault="00214FC3" w:rsidP="005B521B">
            <w:pPr>
              <w:spacing w:after="0" w:line="240" w:lineRule="auto"/>
              <w:jc w:val="left"/>
              <w:rPr>
                <w:rFonts w:ascii="Cambria" w:hAnsi="Cambria" w:cs="Arial"/>
              </w:rPr>
            </w:pPr>
            <w:r w:rsidRPr="002752EB">
              <w:rPr>
                <w:rFonts w:ascii="Cambria" w:hAnsi="Cambria" w:cs="Arial"/>
                <w:color w:val="000000"/>
              </w:rPr>
              <w:t>12</w:t>
            </w:r>
          </w:p>
        </w:tc>
        <w:tc>
          <w:tcPr>
            <w:tcW w:w="0" w:type="auto"/>
            <w:hideMark/>
          </w:tcPr>
          <w:p w:rsidR="00214FC3" w:rsidRPr="002752EB" w:rsidRDefault="00214FC3" w:rsidP="005B521B">
            <w:pPr>
              <w:numPr>
                <w:ilvl w:val="0"/>
                <w:numId w:val="22"/>
              </w:numPr>
              <w:spacing w:after="0" w:line="240" w:lineRule="auto"/>
              <w:jc w:val="left"/>
              <w:rPr>
                <w:rFonts w:ascii="Cambria" w:hAnsi="Cambria" w:cs="Arial"/>
                <w:color w:val="000000"/>
              </w:rPr>
            </w:pPr>
            <w:r w:rsidRPr="002752EB">
              <w:rPr>
                <w:rFonts w:ascii="Cambria" w:hAnsi="Cambria" w:cs="Arial"/>
                <w:color w:val="000000"/>
              </w:rPr>
              <w:t>Achieve full control of the RC vehicle through the Arduino</w:t>
            </w:r>
          </w:p>
        </w:tc>
        <w:tc>
          <w:tcPr>
            <w:tcW w:w="0" w:type="auto"/>
            <w:hideMark/>
          </w:tcPr>
          <w:p w:rsidR="00214FC3" w:rsidRPr="002752EB" w:rsidRDefault="00214FC3" w:rsidP="005B521B">
            <w:pPr>
              <w:spacing w:after="0" w:line="240" w:lineRule="auto"/>
              <w:jc w:val="left"/>
              <w:rPr>
                <w:rFonts w:ascii="Cambria" w:hAnsi="Cambria" w:cs="Arial"/>
              </w:rPr>
            </w:pPr>
            <w:r w:rsidRPr="002752EB">
              <w:rPr>
                <w:rFonts w:ascii="Cambria" w:hAnsi="Cambria" w:cs="Arial"/>
                <w:color w:val="000000"/>
              </w:rPr>
              <w:t>A</w:t>
            </w:r>
          </w:p>
        </w:tc>
        <w:tc>
          <w:tcPr>
            <w:tcW w:w="0" w:type="auto"/>
            <w:hideMark/>
          </w:tcPr>
          <w:p w:rsidR="00214FC3" w:rsidRPr="002752EB" w:rsidRDefault="00214FC3" w:rsidP="005B521B">
            <w:pPr>
              <w:spacing w:after="0" w:line="240" w:lineRule="auto"/>
              <w:jc w:val="left"/>
              <w:rPr>
                <w:rFonts w:ascii="Cambria" w:hAnsi="Cambria" w:cs="Arial"/>
              </w:rPr>
            </w:pPr>
            <w:r w:rsidRPr="002752EB">
              <w:rPr>
                <w:rFonts w:ascii="Cambria" w:hAnsi="Cambria" w:cs="Arial"/>
                <w:color w:val="000000"/>
              </w:rPr>
              <w:t>R</w:t>
            </w:r>
          </w:p>
        </w:tc>
        <w:tc>
          <w:tcPr>
            <w:tcW w:w="0" w:type="auto"/>
            <w:hideMark/>
          </w:tcPr>
          <w:p w:rsidR="00214FC3" w:rsidRPr="002752EB" w:rsidRDefault="00214FC3" w:rsidP="005B521B">
            <w:pPr>
              <w:spacing w:after="0" w:line="240" w:lineRule="auto"/>
              <w:jc w:val="left"/>
              <w:rPr>
                <w:rFonts w:ascii="Cambria" w:hAnsi="Cambria" w:cs="Arial"/>
              </w:rPr>
            </w:pPr>
          </w:p>
        </w:tc>
      </w:tr>
      <w:tr w:rsidR="00214FC3" w:rsidRPr="002752EB" w:rsidTr="001827C8">
        <w:tc>
          <w:tcPr>
            <w:tcW w:w="0" w:type="auto"/>
            <w:hideMark/>
          </w:tcPr>
          <w:p w:rsidR="00214FC3" w:rsidRPr="002752EB" w:rsidRDefault="00214FC3" w:rsidP="005B521B">
            <w:pPr>
              <w:spacing w:after="0" w:line="240" w:lineRule="auto"/>
              <w:jc w:val="left"/>
              <w:rPr>
                <w:rFonts w:ascii="Cambria" w:hAnsi="Cambria" w:cs="Arial"/>
              </w:rPr>
            </w:pPr>
            <w:r w:rsidRPr="002752EB">
              <w:rPr>
                <w:rFonts w:ascii="Cambria" w:hAnsi="Cambria" w:cs="Arial"/>
                <w:color w:val="000000"/>
              </w:rPr>
              <w:t>13</w:t>
            </w:r>
          </w:p>
        </w:tc>
        <w:tc>
          <w:tcPr>
            <w:tcW w:w="0" w:type="auto"/>
            <w:hideMark/>
          </w:tcPr>
          <w:p w:rsidR="00214FC3" w:rsidRPr="002752EB" w:rsidRDefault="00214FC3" w:rsidP="005B521B">
            <w:pPr>
              <w:numPr>
                <w:ilvl w:val="0"/>
                <w:numId w:val="23"/>
              </w:numPr>
              <w:spacing w:after="0" w:line="240" w:lineRule="auto"/>
              <w:jc w:val="left"/>
              <w:rPr>
                <w:rFonts w:ascii="Cambria" w:hAnsi="Cambria" w:cs="Arial"/>
                <w:color w:val="000000"/>
              </w:rPr>
            </w:pPr>
            <w:r w:rsidRPr="002752EB">
              <w:rPr>
                <w:rFonts w:ascii="Cambria" w:hAnsi="Cambria" w:cs="Arial"/>
                <w:color w:val="000000"/>
              </w:rPr>
              <w:t>Program the Arduino to lock the steering of the user vehicle to prevent unsafe lane changes</w:t>
            </w:r>
          </w:p>
        </w:tc>
        <w:tc>
          <w:tcPr>
            <w:tcW w:w="0" w:type="auto"/>
            <w:hideMark/>
          </w:tcPr>
          <w:p w:rsidR="00214FC3" w:rsidRPr="002752EB" w:rsidRDefault="00214FC3" w:rsidP="005B521B">
            <w:pPr>
              <w:spacing w:after="0" w:line="240" w:lineRule="auto"/>
              <w:jc w:val="left"/>
              <w:rPr>
                <w:rFonts w:ascii="Cambria" w:hAnsi="Cambria" w:cs="Arial"/>
              </w:rPr>
            </w:pPr>
            <w:r w:rsidRPr="002752EB">
              <w:rPr>
                <w:rFonts w:ascii="Cambria" w:hAnsi="Cambria" w:cs="Arial"/>
                <w:color w:val="000000"/>
              </w:rPr>
              <w:t>A</w:t>
            </w:r>
          </w:p>
        </w:tc>
        <w:tc>
          <w:tcPr>
            <w:tcW w:w="0" w:type="auto"/>
            <w:hideMark/>
          </w:tcPr>
          <w:p w:rsidR="00214FC3" w:rsidRPr="002752EB" w:rsidRDefault="00214FC3" w:rsidP="005B521B">
            <w:pPr>
              <w:spacing w:after="0" w:line="240" w:lineRule="auto"/>
              <w:jc w:val="left"/>
              <w:rPr>
                <w:rFonts w:ascii="Cambria" w:hAnsi="Cambria" w:cs="Arial"/>
              </w:rPr>
            </w:pPr>
            <w:r w:rsidRPr="002752EB">
              <w:rPr>
                <w:rFonts w:ascii="Cambria" w:hAnsi="Cambria" w:cs="Arial"/>
                <w:color w:val="000000"/>
              </w:rPr>
              <w:t>R</w:t>
            </w:r>
          </w:p>
        </w:tc>
        <w:tc>
          <w:tcPr>
            <w:tcW w:w="0" w:type="auto"/>
            <w:hideMark/>
          </w:tcPr>
          <w:p w:rsidR="00214FC3" w:rsidRPr="002752EB" w:rsidRDefault="00214FC3" w:rsidP="00EA7890">
            <w:pPr>
              <w:keepNext/>
              <w:spacing w:after="0" w:line="240" w:lineRule="auto"/>
              <w:jc w:val="left"/>
              <w:rPr>
                <w:rFonts w:ascii="Cambria" w:hAnsi="Cambria" w:cs="Arial"/>
              </w:rPr>
            </w:pPr>
            <w:r w:rsidRPr="002752EB">
              <w:rPr>
                <w:rFonts w:ascii="Cambria" w:hAnsi="Cambria" w:cs="Arial"/>
                <w:color w:val="000000"/>
              </w:rPr>
              <w:t>A</w:t>
            </w:r>
          </w:p>
        </w:tc>
      </w:tr>
    </w:tbl>
    <w:p w:rsidR="00EA7890" w:rsidRDefault="00EA7890">
      <w:pPr>
        <w:pStyle w:val="Caption"/>
      </w:pPr>
      <w:r>
        <w:t xml:space="preserve">Table </w:t>
      </w:r>
      <w:r>
        <w:fldChar w:fldCharType="begin"/>
      </w:r>
      <w:r>
        <w:instrText xml:space="preserve"> SEQ Table \* ARABIC </w:instrText>
      </w:r>
      <w:r>
        <w:fldChar w:fldCharType="separate"/>
      </w:r>
      <w:r>
        <w:rPr>
          <w:noProof/>
        </w:rPr>
        <w:t>3</w:t>
      </w:r>
      <w:r>
        <w:fldChar w:fldCharType="end"/>
      </w:r>
      <w:r>
        <w:t>: Work Breakdown Structure</w:t>
      </w:r>
    </w:p>
    <w:p w:rsidR="00EA7890" w:rsidRDefault="00EA7890" w:rsidP="005B521B">
      <w:pPr>
        <w:pStyle w:val="Heading2"/>
        <w:jc w:val="left"/>
      </w:pPr>
      <w:bookmarkStart w:id="22" w:name="_Toc306568294"/>
    </w:p>
    <w:p w:rsidR="00B26472" w:rsidRDefault="00B26472" w:rsidP="005B521B">
      <w:pPr>
        <w:pStyle w:val="Heading2"/>
        <w:jc w:val="left"/>
      </w:pPr>
      <w:r w:rsidRPr="002752EB">
        <w:t>Financial Plan</w:t>
      </w:r>
      <w:bookmarkEnd w:id="22"/>
    </w:p>
    <w:p w:rsidR="00235CE5" w:rsidRPr="00235CE5" w:rsidRDefault="00235CE5" w:rsidP="00235CE5">
      <w:r>
        <w:t xml:space="preserve">The following table outlines the </w:t>
      </w:r>
      <w:r w:rsidR="00233373">
        <w:t>costs associated with the required components</w:t>
      </w:r>
      <w:r>
        <w:t>:</w:t>
      </w:r>
    </w:p>
    <w:tbl>
      <w:tblPr>
        <w:tblW w:w="0" w:type="auto"/>
        <w:tblBorders>
          <w:top w:val="single" w:sz="8" w:space="0" w:color="000000"/>
          <w:left w:val="single" w:sz="8" w:space="0" w:color="000000"/>
          <w:bottom w:val="single" w:sz="8" w:space="0" w:color="000000"/>
          <w:right w:val="single" w:sz="8" w:space="0" w:color="000000"/>
        </w:tblBorders>
        <w:tblLook w:val="04A0" w:firstRow="1" w:lastRow="0" w:firstColumn="1" w:lastColumn="0" w:noHBand="0" w:noVBand="1"/>
      </w:tblPr>
      <w:tblGrid>
        <w:gridCol w:w="3568"/>
        <w:gridCol w:w="1015"/>
        <w:gridCol w:w="1414"/>
        <w:gridCol w:w="1002"/>
        <w:gridCol w:w="1432"/>
        <w:gridCol w:w="1145"/>
      </w:tblGrid>
      <w:tr w:rsidR="00A72586" w:rsidRPr="002752EB" w:rsidTr="007240B9">
        <w:tc>
          <w:tcPr>
            <w:tcW w:w="0" w:type="auto"/>
            <w:shd w:val="clear" w:color="auto" w:fill="000000"/>
            <w:hideMark/>
          </w:tcPr>
          <w:p w:rsidR="00BF27FB" w:rsidRPr="002752EB" w:rsidRDefault="00BF27FB" w:rsidP="005B521B">
            <w:pPr>
              <w:spacing w:after="0" w:line="0" w:lineRule="atLeast"/>
              <w:jc w:val="left"/>
              <w:rPr>
                <w:rFonts w:ascii="Cambria" w:hAnsi="Cambria"/>
                <w:b/>
                <w:bCs/>
                <w:color w:val="FFFFFF"/>
              </w:rPr>
            </w:pPr>
            <w:r w:rsidRPr="002752EB">
              <w:rPr>
                <w:rFonts w:ascii="Cambria" w:hAnsi="Cambria" w:cs="Arial"/>
                <w:b/>
                <w:bCs/>
                <w:color w:val="FFFFFF"/>
              </w:rPr>
              <w:t>Item</w:t>
            </w:r>
            <w:r w:rsidR="00214FC3" w:rsidRPr="002752EB">
              <w:rPr>
                <w:rFonts w:ascii="Cambria" w:hAnsi="Cambria" w:cs="Arial"/>
                <w:b/>
                <w:bCs/>
                <w:color w:val="FFFFFF"/>
              </w:rPr>
              <w:t xml:space="preserve"> Description</w:t>
            </w:r>
          </w:p>
        </w:tc>
        <w:tc>
          <w:tcPr>
            <w:tcW w:w="0" w:type="auto"/>
            <w:shd w:val="clear" w:color="auto" w:fill="000000"/>
            <w:hideMark/>
          </w:tcPr>
          <w:p w:rsidR="00BF27FB" w:rsidRPr="002752EB" w:rsidRDefault="00BF27FB" w:rsidP="005B521B">
            <w:pPr>
              <w:spacing w:after="0" w:line="0" w:lineRule="atLeast"/>
              <w:jc w:val="left"/>
              <w:rPr>
                <w:rFonts w:ascii="Cambria" w:hAnsi="Cambria"/>
                <w:b/>
                <w:bCs/>
                <w:color w:val="FFFFFF"/>
              </w:rPr>
            </w:pPr>
            <w:r w:rsidRPr="002752EB">
              <w:rPr>
                <w:rFonts w:ascii="Cambria" w:hAnsi="Cambria" w:cs="Arial"/>
                <w:b/>
                <w:bCs/>
                <w:color w:val="FFFFFF"/>
              </w:rPr>
              <w:t>Priority</w:t>
            </w:r>
          </w:p>
        </w:tc>
        <w:tc>
          <w:tcPr>
            <w:tcW w:w="0" w:type="auto"/>
            <w:shd w:val="clear" w:color="auto" w:fill="000000"/>
            <w:hideMark/>
          </w:tcPr>
          <w:p w:rsidR="00BF27FB" w:rsidRPr="002752EB" w:rsidRDefault="00BF27FB" w:rsidP="005B521B">
            <w:pPr>
              <w:spacing w:after="0" w:line="0" w:lineRule="atLeast"/>
              <w:jc w:val="left"/>
              <w:rPr>
                <w:rFonts w:ascii="Cambria" w:hAnsi="Cambria"/>
                <w:b/>
                <w:bCs/>
                <w:color w:val="FFFFFF"/>
              </w:rPr>
            </w:pPr>
            <w:r w:rsidRPr="002752EB">
              <w:rPr>
                <w:rFonts w:ascii="Cambria" w:hAnsi="Cambria" w:cs="Arial"/>
                <w:b/>
                <w:bCs/>
                <w:color w:val="FFFFFF"/>
              </w:rPr>
              <w:t>Cost/per unit</w:t>
            </w:r>
          </w:p>
        </w:tc>
        <w:tc>
          <w:tcPr>
            <w:tcW w:w="0" w:type="auto"/>
            <w:shd w:val="clear" w:color="auto" w:fill="000000"/>
            <w:hideMark/>
          </w:tcPr>
          <w:p w:rsidR="00BF27FB" w:rsidRPr="002752EB" w:rsidRDefault="00BF27FB" w:rsidP="005B521B">
            <w:pPr>
              <w:spacing w:after="0" w:line="0" w:lineRule="atLeast"/>
              <w:jc w:val="left"/>
              <w:rPr>
                <w:rFonts w:ascii="Cambria" w:hAnsi="Cambria"/>
                <w:b/>
                <w:bCs/>
                <w:color w:val="FFFFFF"/>
              </w:rPr>
            </w:pPr>
            <w:r w:rsidRPr="002752EB">
              <w:rPr>
                <w:rFonts w:ascii="Cambria" w:hAnsi="Cambria" w:cs="Arial"/>
                <w:b/>
                <w:bCs/>
                <w:color w:val="FFFFFF"/>
              </w:rPr>
              <w:t>Is it free?</w:t>
            </w:r>
          </w:p>
        </w:tc>
        <w:tc>
          <w:tcPr>
            <w:tcW w:w="0" w:type="auto"/>
            <w:shd w:val="clear" w:color="auto" w:fill="000000"/>
            <w:hideMark/>
          </w:tcPr>
          <w:p w:rsidR="00BF27FB" w:rsidRPr="002752EB" w:rsidRDefault="00BF27FB" w:rsidP="005B521B">
            <w:pPr>
              <w:spacing w:after="0" w:line="0" w:lineRule="atLeast"/>
              <w:jc w:val="left"/>
              <w:rPr>
                <w:rFonts w:ascii="Cambria" w:hAnsi="Cambria"/>
                <w:b/>
                <w:bCs/>
                <w:color w:val="FFFFFF"/>
              </w:rPr>
            </w:pPr>
            <w:r w:rsidRPr="002752EB">
              <w:rPr>
                <w:rFonts w:ascii="Cambria" w:hAnsi="Cambria" w:cs="Arial"/>
                <w:b/>
                <w:bCs/>
                <w:color w:val="FFFFFF"/>
              </w:rPr>
              <w:t>Quantity</w:t>
            </w:r>
            <w:r w:rsidRPr="002752EB">
              <w:rPr>
                <w:rFonts w:ascii="Cambria" w:hAnsi="Cambria"/>
                <w:b/>
                <w:bCs/>
                <w:color w:val="FFFFFF"/>
              </w:rPr>
              <w:br/>
            </w:r>
            <w:r w:rsidR="00214FC3" w:rsidRPr="002752EB">
              <w:rPr>
                <w:rFonts w:ascii="Cambria" w:hAnsi="Cambria" w:cs="Arial"/>
                <w:b/>
                <w:bCs/>
                <w:color w:val="FFFFFF"/>
              </w:rPr>
              <w:t>(No.</w:t>
            </w:r>
            <w:r w:rsidRPr="002752EB">
              <w:rPr>
                <w:rFonts w:ascii="Cambria" w:hAnsi="Cambria" w:cs="Arial"/>
                <w:b/>
                <w:bCs/>
                <w:color w:val="FFFFFF"/>
              </w:rPr>
              <w:t xml:space="preserve"> of hours)</w:t>
            </w:r>
          </w:p>
        </w:tc>
        <w:tc>
          <w:tcPr>
            <w:tcW w:w="0" w:type="auto"/>
            <w:shd w:val="clear" w:color="auto" w:fill="000000"/>
            <w:hideMark/>
          </w:tcPr>
          <w:p w:rsidR="00BF27FB" w:rsidRPr="002752EB" w:rsidRDefault="00BF27FB" w:rsidP="005B521B">
            <w:pPr>
              <w:spacing w:after="0" w:line="0" w:lineRule="atLeast"/>
              <w:jc w:val="left"/>
              <w:rPr>
                <w:rFonts w:ascii="Cambria" w:hAnsi="Cambria"/>
                <w:b/>
                <w:bCs/>
                <w:color w:val="FFFFFF"/>
              </w:rPr>
            </w:pPr>
            <w:r w:rsidRPr="002752EB">
              <w:rPr>
                <w:rFonts w:ascii="Cambria" w:hAnsi="Cambria" w:cs="Arial"/>
                <w:b/>
                <w:bCs/>
                <w:color w:val="FFFFFF"/>
              </w:rPr>
              <w:t>Total Cost</w:t>
            </w:r>
          </w:p>
        </w:tc>
      </w:tr>
      <w:tr w:rsidR="00A72586" w:rsidRPr="002752EB" w:rsidTr="007240B9">
        <w:tc>
          <w:tcPr>
            <w:tcW w:w="0" w:type="auto"/>
            <w:tcBorders>
              <w:top w:val="single" w:sz="8" w:space="0" w:color="000000"/>
              <w:left w:val="single" w:sz="8" w:space="0" w:color="000000"/>
              <w:bottom w:val="single" w:sz="8" w:space="0" w:color="000000"/>
            </w:tcBorders>
            <w:hideMark/>
          </w:tcPr>
          <w:p w:rsidR="00BF27FB" w:rsidRPr="002752EB" w:rsidRDefault="00BF27FB" w:rsidP="005B521B">
            <w:pPr>
              <w:spacing w:after="0" w:line="0" w:lineRule="atLeast"/>
              <w:jc w:val="left"/>
              <w:rPr>
                <w:rFonts w:ascii="Cambria" w:hAnsi="Cambria" w:cs="Arial"/>
                <w:b/>
                <w:bCs/>
                <w:color w:val="000000"/>
              </w:rPr>
            </w:pPr>
            <w:r w:rsidRPr="002752EB">
              <w:rPr>
                <w:rFonts w:ascii="Cambria" w:hAnsi="Cambria" w:cs="Arial"/>
                <w:b/>
                <w:bCs/>
                <w:color w:val="000000"/>
              </w:rPr>
              <w:t>Arduino</w:t>
            </w:r>
            <w:r w:rsidR="00214FC3" w:rsidRPr="002752EB">
              <w:rPr>
                <w:rFonts w:ascii="Cambria" w:hAnsi="Cambria" w:cs="Arial"/>
                <w:b/>
                <w:bCs/>
                <w:color w:val="000000"/>
              </w:rPr>
              <w:t>-</w:t>
            </w:r>
            <w:r w:rsidRPr="002752EB">
              <w:rPr>
                <w:rFonts w:ascii="Cambria" w:hAnsi="Cambria" w:cs="Arial"/>
                <w:b/>
                <w:bCs/>
                <w:color w:val="000000"/>
              </w:rPr>
              <w:t>Uno</w:t>
            </w:r>
            <w:r w:rsidR="007240B9" w:rsidRPr="002752EB">
              <w:rPr>
                <w:rFonts w:ascii="Cambria" w:hAnsi="Cambria" w:cs="Arial"/>
                <w:b/>
                <w:bCs/>
                <w:color w:val="000000"/>
              </w:rPr>
              <w:t xml:space="preserve"> </w:t>
            </w:r>
            <w:r w:rsidRPr="002752EB">
              <w:rPr>
                <w:rFonts w:ascii="Cambria" w:hAnsi="Cambria" w:cs="Arial"/>
                <w:b/>
                <w:bCs/>
                <w:color w:val="000000"/>
              </w:rPr>
              <w:t>Microcontroller Kit</w:t>
            </w:r>
            <w:r w:rsidRPr="002752EB">
              <w:rPr>
                <w:rFonts w:ascii="Cambria" w:hAnsi="Cambria"/>
                <w:b/>
                <w:bCs/>
              </w:rPr>
              <w:br/>
            </w:r>
            <w:r w:rsidR="007240B9" w:rsidRPr="002752EB">
              <w:rPr>
                <w:rFonts w:ascii="Cambria" w:hAnsi="Cambria" w:cs="Arial"/>
                <w:b/>
                <w:bCs/>
                <w:color w:val="000000"/>
              </w:rPr>
              <w:t xml:space="preserve">     </w:t>
            </w:r>
            <w:r w:rsidR="009C4871" w:rsidRPr="002752EB">
              <w:rPr>
                <w:rFonts w:ascii="Cambria" w:hAnsi="Cambria" w:cs="Arial"/>
                <w:b/>
                <w:bCs/>
                <w:color w:val="000000"/>
              </w:rPr>
              <w:t>a. Microcontroller</w:t>
            </w:r>
            <w:r w:rsidRPr="002752EB">
              <w:rPr>
                <w:rFonts w:ascii="Cambria" w:hAnsi="Cambria"/>
                <w:b/>
                <w:bCs/>
              </w:rPr>
              <w:br/>
            </w:r>
            <w:r w:rsidRPr="002752EB">
              <w:rPr>
                <w:rFonts w:ascii="Cambria" w:hAnsi="Cambria" w:cs="Arial"/>
                <w:b/>
                <w:bCs/>
                <w:color w:val="000000"/>
              </w:rPr>
              <w:t xml:space="preserve">     b.</w:t>
            </w:r>
            <w:r w:rsidR="009C4871" w:rsidRPr="002752EB">
              <w:rPr>
                <w:rFonts w:ascii="Cambria" w:hAnsi="Cambria" w:cs="Arial"/>
                <w:b/>
                <w:bCs/>
                <w:color w:val="000000"/>
              </w:rPr>
              <w:t xml:space="preserve"> M</w:t>
            </w:r>
            <w:r w:rsidRPr="002752EB">
              <w:rPr>
                <w:rFonts w:ascii="Cambria" w:hAnsi="Cambria" w:cs="Arial"/>
                <w:b/>
                <w:bCs/>
                <w:color w:val="000000"/>
              </w:rPr>
              <w:t>otor</w:t>
            </w:r>
            <w:r w:rsidRPr="002752EB">
              <w:rPr>
                <w:rFonts w:ascii="Cambria" w:hAnsi="Cambria"/>
                <w:b/>
                <w:bCs/>
              </w:rPr>
              <w:br/>
            </w:r>
            <w:r w:rsidR="007240B9" w:rsidRPr="002752EB">
              <w:rPr>
                <w:rFonts w:ascii="Cambria" w:hAnsi="Cambria" w:cs="Arial"/>
                <w:b/>
                <w:bCs/>
                <w:color w:val="000000"/>
              </w:rPr>
              <w:t xml:space="preserve">     c.</w:t>
            </w:r>
            <w:r w:rsidR="009C4871" w:rsidRPr="002752EB">
              <w:rPr>
                <w:rFonts w:ascii="Cambria" w:hAnsi="Cambria" w:cs="Arial"/>
                <w:b/>
                <w:bCs/>
                <w:color w:val="000000"/>
              </w:rPr>
              <w:t xml:space="preserve"> M</w:t>
            </w:r>
            <w:r w:rsidRPr="002752EB">
              <w:rPr>
                <w:rFonts w:ascii="Cambria" w:hAnsi="Cambria" w:cs="Arial"/>
                <w:b/>
                <w:bCs/>
                <w:color w:val="000000"/>
              </w:rPr>
              <w:t>anual</w:t>
            </w:r>
          </w:p>
          <w:p w:rsidR="00BF27FB" w:rsidRPr="002752EB" w:rsidRDefault="00BF27FB" w:rsidP="005B521B">
            <w:pPr>
              <w:spacing w:after="0" w:line="0" w:lineRule="atLeast"/>
              <w:jc w:val="left"/>
              <w:rPr>
                <w:rFonts w:ascii="Cambria" w:hAnsi="Cambria"/>
                <w:b/>
                <w:bCs/>
              </w:rPr>
            </w:pPr>
            <w:r w:rsidRPr="002752EB">
              <w:rPr>
                <w:rFonts w:ascii="Cambria" w:hAnsi="Cambria" w:cs="Arial"/>
                <w:b/>
                <w:bCs/>
                <w:color w:val="000000"/>
              </w:rPr>
              <w:t xml:space="preserve">     d.</w:t>
            </w:r>
            <w:r w:rsidR="009C4871" w:rsidRPr="002752EB">
              <w:rPr>
                <w:rFonts w:ascii="Cambria" w:hAnsi="Cambria" w:cs="Arial"/>
                <w:b/>
                <w:bCs/>
                <w:color w:val="000000"/>
              </w:rPr>
              <w:t xml:space="preserve"> S</w:t>
            </w:r>
            <w:r w:rsidRPr="002752EB">
              <w:rPr>
                <w:rFonts w:ascii="Cambria" w:hAnsi="Cambria" w:cs="Arial"/>
                <w:b/>
                <w:bCs/>
                <w:color w:val="000000"/>
              </w:rPr>
              <w:t xml:space="preserve">mall circuit components </w:t>
            </w:r>
          </w:p>
        </w:tc>
        <w:tc>
          <w:tcPr>
            <w:tcW w:w="0" w:type="auto"/>
            <w:tcBorders>
              <w:top w:val="single" w:sz="8" w:space="0" w:color="000000"/>
              <w:bottom w:val="single" w:sz="8" w:space="0" w:color="000000"/>
            </w:tcBorders>
            <w:hideMark/>
          </w:tcPr>
          <w:p w:rsidR="00BF27FB" w:rsidRPr="002752EB" w:rsidRDefault="00BF27FB" w:rsidP="005B521B">
            <w:pPr>
              <w:spacing w:after="0" w:line="0" w:lineRule="atLeast"/>
              <w:jc w:val="left"/>
              <w:rPr>
                <w:rFonts w:ascii="Cambria" w:hAnsi="Cambria"/>
              </w:rPr>
            </w:pPr>
            <w:r w:rsidRPr="002752EB">
              <w:rPr>
                <w:rFonts w:ascii="Cambria" w:hAnsi="Cambria" w:cs="Arial"/>
                <w:color w:val="000000"/>
              </w:rPr>
              <w:t>1</w:t>
            </w:r>
          </w:p>
        </w:tc>
        <w:tc>
          <w:tcPr>
            <w:tcW w:w="0" w:type="auto"/>
            <w:tcBorders>
              <w:top w:val="single" w:sz="8" w:space="0" w:color="000000"/>
              <w:bottom w:val="single" w:sz="8" w:space="0" w:color="000000"/>
            </w:tcBorders>
            <w:hideMark/>
          </w:tcPr>
          <w:p w:rsidR="00BF27FB" w:rsidRPr="002752EB" w:rsidRDefault="00BF27FB" w:rsidP="005B521B">
            <w:pPr>
              <w:spacing w:after="0" w:line="0" w:lineRule="atLeast"/>
              <w:jc w:val="left"/>
              <w:rPr>
                <w:rFonts w:ascii="Cambria" w:hAnsi="Cambria"/>
              </w:rPr>
            </w:pPr>
            <w:r w:rsidRPr="002752EB">
              <w:rPr>
                <w:rFonts w:ascii="Cambria" w:hAnsi="Cambria" w:cs="Arial"/>
                <w:color w:val="000000"/>
              </w:rPr>
              <w:t>$82.00</w:t>
            </w:r>
          </w:p>
        </w:tc>
        <w:tc>
          <w:tcPr>
            <w:tcW w:w="0" w:type="auto"/>
            <w:tcBorders>
              <w:top w:val="single" w:sz="8" w:space="0" w:color="000000"/>
              <w:bottom w:val="single" w:sz="8" w:space="0" w:color="000000"/>
            </w:tcBorders>
            <w:hideMark/>
          </w:tcPr>
          <w:p w:rsidR="00BF27FB" w:rsidRPr="002752EB" w:rsidRDefault="00BF27FB" w:rsidP="005B521B">
            <w:pPr>
              <w:spacing w:after="0" w:line="0" w:lineRule="atLeast"/>
              <w:jc w:val="left"/>
              <w:rPr>
                <w:rFonts w:ascii="Cambria" w:hAnsi="Cambria"/>
              </w:rPr>
            </w:pPr>
            <w:r w:rsidRPr="002752EB">
              <w:rPr>
                <w:rFonts w:ascii="Cambria" w:hAnsi="Cambria" w:cs="Arial"/>
                <w:color w:val="000000"/>
              </w:rPr>
              <w:t>N</w:t>
            </w:r>
          </w:p>
        </w:tc>
        <w:tc>
          <w:tcPr>
            <w:tcW w:w="0" w:type="auto"/>
            <w:tcBorders>
              <w:top w:val="single" w:sz="8" w:space="0" w:color="000000"/>
              <w:bottom w:val="single" w:sz="8" w:space="0" w:color="000000"/>
            </w:tcBorders>
            <w:hideMark/>
          </w:tcPr>
          <w:p w:rsidR="00BF27FB" w:rsidRPr="002752EB" w:rsidRDefault="00BF27FB" w:rsidP="005B521B">
            <w:pPr>
              <w:spacing w:after="0" w:line="0" w:lineRule="atLeast"/>
              <w:jc w:val="left"/>
              <w:rPr>
                <w:rFonts w:ascii="Cambria" w:hAnsi="Cambria"/>
              </w:rPr>
            </w:pPr>
            <w:r w:rsidRPr="002752EB">
              <w:rPr>
                <w:rFonts w:ascii="Cambria" w:hAnsi="Cambria" w:cs="Arial"/>
                <w:color w:val="000000"/>
              </w:rPr>
              <w:t>1</w:t>
            </w:r>
          </w:p>
        </w:tc>
        <w:tc>
          <w:tcPr>
            <w:tcW w:w="0" w:type="auto"/>
            <w:tcBorders>
              <w:top w:val="single" w:sz="8" w:space="0" w:color="000000"/>
              <w:bottom w:val="single" w:sz="8" w:space="0" w:color="000000"/>
              <w:right w:val="single" w:sz="8" w:space="0" w:color="000000"/>
            </w:tcBorders>
            <w:hideMark/>
          </w:tcPr>
          <w:p w:rsidR="00BF27FB" w:rsidRPr="002752EB" w:rsidRDefault="00BF27FB" w:rsidP="005B521B">
            <w:pPr>
              <w:spacing w:after="0" w:line="0" w:lineRule="atLeast"/>
              <w:jc w:val="left"/>
              <w:rPr>
                <w:rFonts w:ascii="Cambria" w:hAnsi="Cambria"/>
              </w:rPr>
            </w:pPr>
            <w:r w:rsidRPr="002752EB">
              <w:rPr>
                <w:rFonts w:ascii="Cambria" w:hAnsi="Cambria" w:cs="Arial"/>
                <w:color w:val="000000"/>
              </w:rPr>
              <w:t>$82.00</w:t>
            </w:r>
          </w:p>
        </w:tc>
      </w:tr>
      <w:tr w:rsidR="00A72586" w:rsidRPr="002752EB" w:rsidTr="007240B9">
        <w:tc>
          <w:tcPr>
            <w:tcW w:w="0" w:type="auto"/>
            <w:hideMark/>
          </w:tcPr>
          <w:p w:rsidR="00BF27FB" w:rsidRPr="002752EB" w:rsidRDefault="00BF27FB" w:rsidP="005B521B">
            <w:pPr>
              <w:spacing w:after="0" w:line="0" w:lineRule="atLeast"/>
              <w:jc w:val="left"/>
              <w:rPr>
                <w:rFonts w:ascii="Cambria" w:hAnsi="Cambria"/>
                <w:b/>
                <w:bCs/>
              </w:rPr>
            </w:pPr>
            <w:r w:rsidRPr="002752EB">
              <w:rPr>
                <w:rFonts w:ascii="Cambria" w:hAnsi="Cambria" w:cs="Arial"/>
                <w:b/>
                <w:bCs/>
                <w:color w:val="000000"/>
              </w:rPr>
              <w:t>SRF05 Ultrasound Sensors</w:t>
            </w:r>
          </w:p>
        </w:tc>
        <w:tc>
          <w:tcPr>
            <w:tcW w:w="0" w:type="auto"/>
            <w:hideMark/>
          </w:tcPr>
          <w:p w:rsidR="00BF27FB" w:rsidRPr="002752EB" w:rsidRDefault="00BF27FB" w:rsidP="005B521B">
            <w:pPr>
              <w:spacing w:after="0" w:line="0" w:lineRule="atLeast"/>
              <w:jc w:val="left"/>
              <w:rPr>
                <w:rFonts w:ascii="Cambria" w:hAnsi="Cambria"/>
              </w:rPr>
            </w:pPr>
            <w:r w:rsidRPr="002752EB">
              <w:rPr>
                <w:rFonts w:ascii="Cambria" w:hAnsi="Cambria" w:cs="Arial"/>
                <w:color w:val="000000"/>
              </w:rPr>
              <w:t>2</w:t>
            </w:r>
          </w:p>
        </w:tc>
        <w:tc>
          <w:tcPr>
            <w:tcW w:w="0" w:type="auto"/>
            <w:hideMark/>
          </w:tcPr>
          <w:p w:rsidR="00BF27FB" w:rsidRPr="002752EB" w:rsidRDefault="00BF27FB" w:rsidP="005B521B">
            <w:pPr>
              <w:spacing w:after="0" w:line="0" w:lineRule="atLeast"/>
              <w:jc w:val="left"/>
              <w:rPr>
                <w:rFonts w:ascii="Cambria" w:hAnsi="Cambria"/>
              </w:rPr>
            </w:pPr>
            <w:r w:rsidRPr="002752EB">
              <w:rPr>
                <w:rFonts w:ascii="Cambria" w:hAnsi="Cambria" w:cs="Arial"/>
                <w:color w:val="000000"/>
              </w:rPr>
              <w:t>$45.00</w:t>
            </w:r>
          </w:p>
        </w:tc>
        <w:tc>
          <w:tcPr>
            <w:tcW w:w="0" w:type="auto"/>
            <w:hideMark/>
          </w:tcPr>
          <w:p w:rsidR="00BF27FB" w:rsidRPr="002752EB" w:rsidRDefault="00BF27FB" w:rsidP="005B521B">
            <w:pPr>
              <w:spacing w:after="0" w:line="0" w:lineRule="atLeast"/>
              <w:jc w:val="left"/>
              <w:rPr>
                <w:rFonts w:ascii="Cambria" w:hAnsi="Cambria"/>
              </w:rPr>
            </w:pPr>
            <w:r w:rsidRPr="002752EB">
              <w:rPr>
                <w:rFonts w:ascii="Cambria" w:hAnsi="Cambria" w:cs="Arial"/>
                <w:color w:val="000000"/>
              </w:rPr>
              <w:t>N</w:t>
            </w:r>
          </w:p>
        </w:tc>
        <w:tc>
          <w:tcPr>
            <w:tcW w:w="0" w:type="auto"/>
            <w:hideMark/>
          </w:tcPr>
          <w:p w:rsidR="00BF27FB" w:rsidRPr="002752EB" w:rsidRDefault="00BF27FB" w:rsidP="005B521B">
            <w:pPr>
              <w:spacing w:after="0" w:line="0" w:lineRule="atLeast"/>
              <w:jc w:val="left"/>
              <w:rPr>
                <w:rFonts w:ascii="Cambria" w:hAnsi="Cambria"/>
              </w:rPr>
            </w:pPr>
            <w:r w:rsidRPr="002752EB">
              <w:rPr>
                <w:rFonts w:ascii="Cambria" w:hAnsi="Cambria" w:cs="Arial"/>
                <w:color w:val="000000"/>
              </w:rPr>
              <w:t>2</w:t>
            </w:r>
          </w:p>
        </w:tc>
        <w:tc>
          <w:tcPr>
            <w:tcW w:w="0" w:type="auto"/>
            <w:hideMark/>
          </w:tcPr>
          <w:p w:rsidR="00BF27FB" w:rsidRPr="002752EB" w:rsidRDefault="00BF27FB" w:rsidP="005B521B">
            <w:pPr>
              <w:spacing w:after="0" w:line="0" w:lineRule="atLeast"/>
              <w:jc w:val="left"/>
              <w:rPr>
                <w:rFonts w:ascii="Cambria" w:hAnsi="Cambria"/>
              </w:rPr>
            </w:pPr>
            <w:r w:rsidRPr="002752EB">
              <w:rPr>
                <w:rFonts w:ascii="Cambria" w:hAnsi="Cambria" w:cs="Arial"/>
                <w:color w:val="000000"/>
              </w:rPr>
              <w:t>$90.00</w:t>
            </w:r>
          </w:p>
        </w:tc>
      </w:tr>
      <w:tr w:rsidR="00A72586" w:rsidRPr="002752EB" w:rsidTr="007240B9">
        <w:tc>
          <w:tcPr>
            <w:tcW w:w="0" w:type="auto"/>
            <w:tcBorders>
              <w:top w:val="single" w:sz="8" w:space="0" w:color="000000"/>
              <w:left w:val="single" w:sz="8" w:space="0" w:color="000000"/>
              <w:bottom w:val="single" w:sz="8" w:space="0" w:color="000000"/>
            </w:tcBorders>
            <w:hideMark/>
          </w:tcPr>
          <w:p w:rsidR="00BF27FB" w:rsidRPr="002752EB" w:rsidRDefault="00BF27FB" w:rsidP="005B521B">
            <w:pPr>
              <w:spacing w:after="0" w:line="0" w:lineRule="atLeast"/>
              <w:jc w:val="left"/>
              <w:rPr>
                <w:rFonts w:ascii="Cambria" w:hAnsi="Cambria"/>
                <w:b/>
                <w:bCs/>
              </w:rPr>
            </w:pPr>
            <w:r w:rsidRPr="002752EB">
              <w:rPr>
                <w:rFonts w:ascii="Cambria" w:hAnsi="Cambria" w:cs="Arial"/>
                <w:b/>
                <w:bCs/>
                <w:color w:val="000000"/>
              </w:rPr>
              <w:t>LED Breakout Kit</w:t>
            </w:r>
          </w:p>
        </w:tc>
        <w:tc>
          <w:tcPr>
            <w:tcW w:w="0" w:type="auto"/>
            <w:tcBorders>
              <w:top w:val="single" w:sz="8" w:space="0" w:color="000000"/>
              <w:bottom w:val="single" w:sz="8" w:space="0" w:color="000000"/>
            </w:tcBorders>
            <w:hideMark/>
          </w:tcPr>
          <w:p w:rsidR="00BF27FB" w:rsidRPr="002752EB" w:rsidRDefault="00BF27FB" w:rsidP="005B521B">
            <w:pPr>
              <w:spacing w:after="0" w:line="0" w:lineRule="atLeast"/>
              <w:jc w:val="left"/>
              <w:rPr>
                <w:rFonts w:ascii="Cambria" w:hAnsi="Cambria"/>
              </w:rPr>
            </w:pPr>
            <w:r w:rsidRPr="002752EB">
              <w:rPr>
                <w:rFonts w:ascii="Cambria" w:hAnsi="Cambria" w:cs="Arial"/>
                <w:color w:val="000000"/>
              </w:rPr>
              <w:t>3</w:t>
            </w:r>
          </w:p>
        </w:tc>
        <w:tc>
          <w:tcPr>
            <w:tcW w:w="0" w:type="auto"/>
            <w:tcBorders>
              <w:top w:val="single" w:sz="8" w:space="0" w:color="000000"/>
              <w:bottom w:val="single" w:sz="8" w:space="0" w:color="000000"/>
            </w:tcBorders>
            <w:hideMark/>
          </w:tcPr>
          <w:p w:rsidR="00BF27FB" w:rsidRPr="002752EB" w:rsidRDefault="00BF27FB" w:rsidP="005B521B">
            <w:pPr>
              <w:spacing w:after="0" w:line="0" w:lineRule="atLeast"/>
              <w:jc w:val="left"/>
              <w:rPr>
                <w:rFonts w:ascii="Cambria" w:hAnsi="Cambria"/>
              </w:rPr>
            </w:pPr>
            <w:r w:rsidRPr="002752EB">
              <w:rPr>
                <w:rFonts w:ascii="Cambria" w:hAnsi="Cambria" w:cs="Arial"/>
                <w:color w:val="000000"/>
              </w:rPr>
              <w:t>$0.60</w:t>
            </w:r>
          </w:p>
        </w:tc>
        <w:tc>
          <w:tcPr>
            <w:tcW w:w="0" w:type="auto"/>
            <w:tcBorders>
              <w:top w:val="single" w:sz="8" w:space="0" w:color="000000"/>
              <w:bottom w:val="single" w:sz="8" w:space="0" w:color="000000"/>
            </w:tcBorders>
            <w:hideMark/>
          </w:tcPr>
          <w:p w:rsidR="00BF27FB" w:rsidRPr="002752EB" w:rsidRDefault="00BF27FB" w:rsidP="005B521B">
            <w:pPr>
              <w:spacing w:after="0" w:line="0" w:lineRule="atLeast"/>
              <w:jc w:val="left"/>
              <w:rPr>
                <w:rFonts w:ascii="Cambria" w:hAnsi="Cambria"/>
              </w:rPr>
            </w:pPr>
            <w:r w:rsidRPr="002752EB">
              <w:rPr>
                <w:rFonts w:ascii="Cambria" w:hAnsi="Cambria" w:cs="Arial"/>
                <w:color w:val="000000"/>
              </w:rPr>
              <w:t>N</w:t>
            </w:r>
          </w:p>
        </w:tc>
        <w:tc>
          <w:tcPr>
            <w:tcW w:w="0" w:type="auto"/>
            <w:tcBorders>
              <w:top w:val="single" w:sz="8" w:space="0" w:color="000000"/>
              <w:bottom w:val="single" w:sz="8" w:space="0" w:color="000000"/>
            </w:tcBorders>
            <w:hideMark/>
          </w:tcPr>
          <w:p w:rsidR="00BF27FB" w:rsidRPr="002752EB" w:rsidRDefault="00BF27FB" w:rsidP="005B521B">
            <w:pPr>
              <w:spacing w:after="0" w:line="0" w:lineRule="atLeast"/>
              <w:jc w:val="left"/>
              <w:rPr>
                <w:rFonts w:ascii="Cambria" w:hAnsi="Cambria"/>
              </w:rPr>
            </w:pPr>
            <w:r w:rsidRPr="002752EB">
              <w:rPr>
                <w:rFonts w:ascii="Cambria" w:hAnsi="Cambria" w:cs="Arial"/>
                <w:color w:val="000000"/>
              </w:rPr>
              <w:t>1</w:t>
            </w:r>
          </w:p>
        </w:tc>
        <w:tc>
          <w:tcPr>
            <w:tcW w:w="0" w:type="auto"/>
            <w:tcBorders>
              <w:top w:val="single" w:sz="8" w:space="0" w:color="000000"/>
              <w:bottom w:val="single" w:sz="8" w:space="0" w:color="000000"/>
              <w:right w:val="single" w:sz="8" w:space="0" w:color="000000"/>
            </w:tcBorders>
            <w:hideMark/>
          </w:tcPr>
          <w:p w:rsidR="00BF27FB" w:rsidRPr="002752EB" w:rsidRDefault="00BF27FB" w:rsidP="005B521B">
            <w:pPr>
              <w:spacing w:after="0" w:line="0" w:lineRule="atLeast"/>
              <w:jc w:val="left"/>
              <w:rPr>
                <w:rFonts w:ascii="Cambria" w:hAnsi="Cambria"/>
              </w:rPr>
            </w:pPr>
            <w:r w:rsidRPr="002752EB">
              <w:rPr>
                <w:rFonts w:ascii="Cambria" w:hAnsi="Cambria" w:cs="Arial"/>
                <w:color w:val="000000"/>
              </w:rPr>
              <w:t>$2.00</w:t>
            </w:r>
          </w:p>
        </w:tc>
      </w:tr>
      <w:tr w:rsidR="00A72586" w:rsidRPr="002752EB" w:rsidTr="007240B9">
        <w:tc>
          <w:tcPr>
            <w:tcW w:w="0" w:type="auto"/>
            <w:hideMark/>
          </w:tcPr>
          <w:p w:rsidR="00BF27FB" w:rsidRPr="002752EB" w:rsidRDefault="00BF27FB" w:rsidP="005B521B">
            <w:pPr>
              <w:spacing w:after="0" w:line="0" w:lineRule="atLeast"/>
              <w:jc w:val="left"/>
              <w:rPr>
                <w:rFonts w:ascii="Cambria" w:hAnsi="Cambria"/>
                <w:b/>
                <w:bCs/>
              </w:rPr>
            </w:pPr>
            <w:r w:rsidRPr="002752EB">
              <w:rPr>
                <w:rFonts w:ascii="Cambria" w:hAnsi="Cambria" w:cs="Arial"/>
                <w:b/>
                <w:bCs/>
                <w:color w:val="000000"/>
              </w:rPr>
              <w:t>LCD alphanumeric display</w:t>
            </w:r>
          </w:p>
        </w:tc>
        <w:tc>
          <w:tcPr>
            <w:tcW w:w="0" w:type="auto"/>
            <w:hideMark/>
          </w:tcPr>
          <w:p w:rsidR="00BF27FB" w:rsidRPr="002752EB" w:rsidRDefault="00BF27FB" w:rsidP="005B521B">
            <w:pPr>
              <w:spacing w:after="0" w:line="0" w:lineRule="atLeast"/>
              <w:jc w:val="left"/>
              <w:rPr>
                <w:rFonts w:ascii="Cambria" w:hAnsi="Cambria"/>
              </w:rPr>
            </w:pPr>
            <w:r w:rsidRPr="002752EB">
              <w:rPr>
                <w:rFonts w:ascii="Cambria" w:hAnsi="Cambria" w:cs="Arial"/>
                <w:color w:val="000000"/>
              </w:rPr>
              <w:t>6</w:t>
            </w:r>
          </w:p>
        </w:tc>
        <w:tc>
          <w:tcPr>
            <w:tcW w:w="0" w:type="auto"/>
            <w:hideMark/>
          </w:tcPr>
          <w:p w:rsidR="00BF27FB" w:rsidRPr="002752EB" w:rsidRDefault="00BF27FB" w:rsidP="005B521B">
            <w:pPr>
              <w:spacing w:after="0" w:line="0" w:lineRule="atLeast"/>
              <w:jc w:val="left"/>
              <w:rPr>
                <w:rFonts w:ascii="Cambria" w:hAnsi="Cambria"/>
              </w:rPr>
            </w:pPr>
            <w:r w:rsidRPr="002752EB">
              <w:rPr>
                <w:rFonts w:ascii="Cambria" w:hAnsi="Cambria" w:cs="Arial"/>
                <w:color w:val="000000"/>
              </w:rPr>
              <w:t>$12.00</w:t>
            </w:r>
          </w:p>
        </w:tc>
        <w:tc>
          <w:tcPr>
            <w:tcW w:w="0" w:type="auto"/>
            <w:hideMark/>
          </w:tcPr>
          <w:p w:rsidR="00BF27FB" w:rsidRPr="002752EB" w:rsidRDefault="00BF27FB" w:rsidP="005B521B">
            <w:pPr>
              <w:spacing w:after="0" w:line="0" w:lineRule="atLeast"/>
              <w:jc w:val="left"/>
              <w:rPr>
                <w:rFonts w:ascii="Cambria" w:hAnsi="Cambria"/>
              </w:rPr>
            </w:pPr>
            <w:r w:rsidRPr="002752EB">
              <w:rPr>
                <w:rFonts w:ascii="Cambria" w:hAnsi="Cambria" w:cs="Arial"/>
                <w:color w:val="000000"/>
              </w:rPr>
              <w:t>n</w:t>
            </w:r>
          </w:p>
        </w:tc>
        <w:tc>
          <w:tcPr>
            <w:tcW w:w="0" w:type="auto"/>
            <w:hideMark/>
          </w:tcPr>
          <w:p w:rsidR="00BF27FB" w:rsidRPr="002752EB" w:rsidRDefault="00BF27FB" w:rsidP="005B521B">
            <w:pPr>
              <w:spacing w:after="0" w:line="0" w:lineRule="atLeast"/>
              <w:jc w:val="left"/>
              <w:rPr>
                <w:rFonts w:ascii="Cambria" w:hAnsi="Cambria"/>
              </w:rPr>
            </w:pPr>
            <w:r w:rsidRPr="002752EB">
              <w:rPr>
                <w:rFonts w:ascii="Cambria" w:hAnsi="Cambria" w:cs="Arial"/>
                <w:color w:val="000000"/>
              </w:rPr>
              <w:t>1</w:t>
            </w:r>
          </w:p>
        </w:tc>
        <w:tc>
          <w:tcPr>
            <w:tcW w:w="0" w:type="auto"/>
            <w:hideMark/>
          </w:tcPr>
          <w:p w:rsidR="00BF27FB" w:rsidRPr="002752EB" w:rsidRDefault="00BF27FB" w:rsidP="005B521B">
            <w:pPr>
              <w:spacing w:after="0" w:line="0" w:lineRule="atLeast"/>
              <w:jc w:val="left"/>
              <w:rPr>
                <w:rFonts w:ascii="Cambria" w:hAnsi="Cambria"/>
              </w:rPr>
            </w:pPr>
            <w:r w:rsidRPr="002752EB">
              <w:rPr>
                <w:rFonts w:ascii="Cambria" w:hAnsi="Cambria" w:cs="Arial"/>
                <w:color w:val="000000"/>
              </w:rPr>
              <w:t>$12.00</w:t>
            </w:r>
          </w:p>
        </w:tc>
      </w:tr>
      <w:tr w:rsidR="00A72586" w:rsidRPr="002752EB" w:rsidTr="007240B9">
        <w:tc>
          <w:tcPr>
            <w:tcW w:w="0" w:type="auto"/>
            <w:tcBorders>
              <w:top w:val="single" w:sz="8" w:space="0" w:color="000000"/>
              <w:left w:val="single" w:sz="8" w:space="0" w:color="000000"/>
              <w:bottom w:val="single" w:sz="8" w:space="0" w:color="000000"/>
            </w:tcBorders>
            <w:hideMark/>
          </w:tcPr>
          <w:p w:rsidR="00BF27FB" w:rsidRPr="002752EB" w:rsidRDefault="00BF27FB" w:rsidP="005B521B">
            <w:pPr>
              <w:spacing w:after="0" w:line="0" w:lineRule="atLeast"/>
              <w:jc w:val="left"/>
              <w:rPr>
                <w:rFonts w:ascii="Cambria" w:hAnsi="Cambria"/>
                <w:b/>
                <w:bCs/>
              </w:rPr>
            </w:pPr>
            <w:r w:rsidRPr="002752EB">
              <w:rPr>
                <w:rFonts w:ascii="Cambria" w:hAnsi="Cambria" w:cs="Arial"/>
                <w:b/>
                <w:bCs/>
                <w:color w:val="000000"/>
              </w:rPr>
              <w:t>Software</w:t>
            </w:r>
          </w:p>
        </w:tc>
        <w:tc>
          <w:tcPr>
            <w:tcW w:w="0" w:type="auto"/>
            <w:tcBorders>
              <w:top w:val="single" w:sz="8" w:space="0" w:color="000000"/>
              <w:bottom w:val="single" w:sz="8" w:space="0" w:color="000000"/>
            </w:tcBorders>
            <w:hideMark/>
          </w:tcPr>
          <w:p w:rsidR="00BF27FB" w:rsidRPr="002752EB" w:rsidRDefault="00BF27FB" w:rsidP="005B521B">
            <w:pPr>
              <w:spacing w:after="0" w:line="0" w:lineRule="atLeast"/>
              <w:jc w:val="left"/>
              <w:rPr>
                <w:rFonts w:ascii="Cambria" w:hAnsi="Cambria"/>
              </w:rPr>
            </w:pPr>
            <w:r w:rsidRPr="002752EB">
              <w:rPr>
                <w:rFonts w:ascii="Cambria" w:hAnsi="Cambria" w:cs="Arial"/>
                <w:color w:val="000000"/>
              </w:rPr>
              <w:t>4</w:t>
            </w:r>
          </w:p>
        </w:tc>
        <w:tc>
          <w:tcPr>
            <w:tcW w:w="0" w:type="auto"/>
            <w:tcBorders>
              <w:top w:val="single" w:sz="8" w:space="0" w:color="000000"/>
              <w:bottom w:val="single" w:sz="8" w:space="0" w:color="000000"/>
            </w:tcBorders>
            <w:hideMark/>
          </w:tcPr>
          <w:p w:rsidR="00BF27FB" w:rsidRPr="002752EB" w:rsidRDefault="00BF27FB" w:rsidP="005B521B">
            <w:pPr>
              <w:spacing w:after="0" w:line="0" w:lineRule="atLeast"/>
              <w:jc w:val="left"/>
              <w:rPr>
                <w:rFonts w:ascii="Cambria" w:hAnsi="Cambria"/>
              </w:rPr>
            </w:pPr>
            <w:r w:rsidRPr="002752EB">
              <w:rPr>
                <w:rFonts w:ascii="Cambria" w:hAnsi="Cambria" w:cs="Arial"/>
                <w:color w:val="000000"/>
              </w:rPr>
              <w:t>$0.00</w:t>
            </w:r>
          </w:p>
        </w:tc>
        <w:tc>
          <w:tcPr>
            <w:tcW w:w="0" w:type="auto"/>
            <w:tcBorders>
              <w:top w:val="single" w:sz="8" w:space="0" w:color="000000"/>
              <w:bottom w:val="single" w:sz="8" w:space="0" w:color="000000"/>
            </w:tcBorders>
            <w:hideMark/>
          </w:tcPr>
          <w:p w:rsidR="00BF27FB" w:rsidRPr="002752EB" w:rsidRDefault="00BF27FB" w:rsidP="005B521B">
            <w:pPr>
              <w:spacing w:after="0" w:line="0" w:lineRule="atLeast"/>
              <w:jc w:val="left"/>
              <w:rPr>
                <w:rFonts w:ascii="Cambria" w:hAnsi="Cambria"/>
              </w:rPr>
            </w:pPr>
            <w:r w:rsidRPr="002752EB">
              <w:rPr>
                <w:rFonts w:ascii="Cambria" w:hAnsi="Cambria" w:cs="Arial"/>
                <w:color w:val="000000"/>
              </w:rPr>
              <w:t>y</w:t>
            </w:r>
          </w:p>
        </w:tc>
        <w:tc>
          <w:tcPr>
            <w:tcW w:w="0" w:type="auto"/>
            <w:tcBorders>
              <w:top w:val="single" w:sz="8" w:space="0" w:color="000000"/>
              <w:bottom w:val="single" w:sz="8" w:space="0" w:color="000000"/>
            </w:tcBorders>
            <w:hideMark/>
          </w:tcPr>
          <w:p w:rsidR="00BF27FB" w:rsidRPr="002752EB" w:rsidRDefault="00BF27FB" w:rsidP="005B521B">
            <w:pPr>
              <w:spacing w:after="0" w:line="0" w:lineRule="atLeast"/>
              <w:jc w:val="left"/>
              <w:rPr>
                <w:rFonts w:ascii="Cambria" w:hAnsi="Cambria"/>
              </w:rPr>
            </w:pPr>
            <w:r w:rsidRPr="002752EB">
              <w:rPr>
                <w:rFonts w:ascii="Cambria" w:hAnsi="Cambria" w:cs="Arial"/>
                <w:color w:val="000000"/>
              </w:rPr>
              <w:t>1</w:t>
            </w:r>
          </w:p>
        </w:tc>
        <w:tc>
          <w:tcPr>
            <w:tcW w:w="0" w:type="auto"/>
            <w:tcBorders>
              <w:top w:val="single" w:sz="8" w:space="0" w:color="000000"/>
              <w:bottom w:val="single" w:sz="8" w:space="0" w:color="000000"/>
              <w:right w:val="single" w:sz="8" w:space="0" w:color="000000"/>
            </w:tcBorders>
            <w:hideMark/>
          </w:tcPr>
          <w:p w:rsidR="00BF27FB" w:rsidRPr="002752EB" w:rsidRDefault="00BF27FB" w:rsidP="005B521B">
            <w:pPr>
              <w:spacing w:after="0" w:line="0" w:lineRule="atLeast"/>
              <w:jc w:val="left"/>
              <w:rPr>
                <w:rFonts w:ascii="Cambria" w:hAnsi="Cambria"/>
              </w:rPr>
            </w:pPr>
            <w:r w:rsidRPr="002752EB">
              <w:rPr>
                <w:rFonts w:ascii="Cambria" w:hAnsi="Cambria" w:cs="Arial"/>
                <w:color w:val="000000"/>
              </w:rPr>
              <w:t>$0.00</w:t>
            </w:r>
          </w:p>
        </w:tc>
      </w:tr>
      <w:tr w:rsidR="00A72586" w:rsidRPr="002752EB" w:rsidTr="007240B9">
        <w:tc>
          <w:tcPr>
            <w:tcW w:w="0" w:type="auto"/>
            <w:hideMark/>
          </w:tcPr>
          <w:p w:rsidR="00BF27FB" w:rsidRPr="002752EB" w:rsidRDefault="007240B9" w:rsidP="005B521B">
            <w:pPr>
              <w:spacing w:after="0" w:line="0" w:lineRule="atLeast"/>
              <w:jc w:val="left"/>
              <w:rPr>
                <w:rFonts w:ascii="Cambria" w:hAnsi="Cambria"/>
                <w:b/>
                <w:bCs/>
              </w:rPr>
            </w:pPr>
            <w:r w:rsidRPr="002752EB">
              <w:rPr>
                <w:rFonts w:ascii="Cambria" w:hAnsi="Cambria" w:cs="Arial"/>
                <w:b/>
                <w:bCs/>
                <w:color w:val="000000"/>
              </w:rPr>
              <w:t>RC</w:t>
            </w:r>
            <w:r w:rsidR="009C4871" w:rsidRPr="002752EB">
              <w:rPr>
                <w:rFonts w:ascii="Cambria" w:hAnsi="Cambria" w:cs="Arial"/>
                <w:b/>
                <w:bCs/>
                <w:color w:val="000000"/>
              </w:rPr>
              <w:t xml:space="preserve"> </w:t>
            </w:r>
            <w:r w:rsidR="00BF27FB" w:rsidRPr="002752EB">
              <w:rPr>
                <w:rFonts w:ascii="Cambria" w:hAnsi="Cambria" w:cs="Arial"/>
                <w:b/>
                <w:bCs/>
                <w:color w:val="000000"/>
              </w:rPr>
              <w:t>cars:</w:t>
            </w:r>
            <w:r w:rsidR="00BF27FB" w:rsidRPr="002752EB">
              <w:rPr>
                <w:rFonts w:ascii="Cambria" w:hAnsi="Cambria"/>
                <w:b/>
                <w:bCs/>
              </w:rPr>
              <w:br/>
            </w:r>
            <w:r w:rsidR="00BF27FB" w:rsidRPr="002752EB">
              <w:rPr>
                <w:rFonts w:ascii="Cambria" w:hAnsi="Cambria" w:cs="Arial"/>
                <w:b/>
                <w:bCs/>
                <w:color w:val="000000"/>
              </w:rPr>
              <w:t xml:space="preserve">   a. 1 user RC car </w:t>
            </w:r>
            <w:r w:rsidR="00BF27FB" w:rsidRPr="002752EB">
              <w:rPr>
                <w:rFonts w:ascii="Cambria" w:hAnsi="Cambria"/>
                <w:b/>
                <w:bCs/>
              </w:rPr>
              <w:br/>
            </w:r>
            <w:r w:rsidR="00BF27FB" w:rsidRPr="002752EB">
              <w:rPr>
                <w:rFonts w:ascii="Cambria" w:hAnsi="Cambria" w:cs="Arial"/>
                <w:b/>
                <w:bCs/>
                <w:color w:val="000000"/>
              </w:rPr>
              <w:t xml:space="preserve">   b. 1 obstacle car</w:t>
            </w:r>
          </w:p>
        </w:tc>
        <w:tc>
          <w:tcPr>
            <w:tcW w:w="0" w:type="auto"/>
            <w:hideMark/>
          </w:tcPr>
          <w:p w:rsidR="00BF27FB" w:rsidRPr="002752EB" w:rsidRDefault="00BF27FB" w:rsidP="005B521B">
            <w:pPr>
              <w:spacing w:after="0" w:line="240" w:lineRule="auto"/>
              <w:jc w:val="left"/>
              <w:rPr>
                <w:rFonts w:ascii="Cambria" w:hAnsi="Cambria"/>
              </w:rPr>
            </w:pPr>
          </w:p>
          <w:p w:rsidR="00BF27FB" w:rsidRPr="002752EB" w:rsidRDefault="00BF27FB" w:rsidP="005B521B">
            <w:pPr>
              <w:spacing w:after="0" w:line="0" w:lineRule="atLeast"/>
              <w:jc w:val="left"/>
              <w:rPr>
                <w:rFonts w:ascii="Cambria" w:hAnsi="Cambria"/>
              </w:rPr>
            </w:pPr>
            <w:r w:rsidRPr="002752EB">
              <w:rPr>
                <w:rFonts w:ascii="Cambria" w:hAnsi="Cambria" w:cs="Arial"/>
                <w:color w:val="000000"/>
              </w:rPr>
              <w:t>5</w:t>
            </w:r>
          </w:p>
        </w:tc>
        <w:tc>
          <w:tcPr>
            <w:tcW w:w="0" w:type="auto"/>
            <w:hideMark/>
          </w:tcPr>
          <w:p w:rsidR="00BF27FB" w:rsidRPr="002752EB" w:rsidRDefault="00BF27FB" w:rsidP="005B521B">
            <w:pPr>
              <w:spacing w:after="0" w:line="240" w:lineRule="auto"/>
              <w:jc w:val="left"/>
              <w:rPr>
                <w:rFonts w:ascii="Cambria" w:hAnsi="Cambria"/>
              </w:rPr>
            </w:pPr>
          </w:p>
          <w:p w:rsidR="00BF27FB" w:rsidRPr="002752EB" w:rsidRDefault="00BF27FB" w:rsidP="005B521B">
            <w:pPr>
              <w:spacing w:after="0" w:line="240" w:lineRule="auto"/>
              <w:jc w:val="left"/>
              <w:rPr>
                <w:rFonts w:ascii="Cambria" w:hAnsi="Cambria"/>
              </w:rPr>
            </w:pPr>
            <w:r w:rsidRPr="002752EB">
              <w:rPr>
                <w:rFonts w:ascii="Cambria" w:hAnsi="Cambria" w:cs="Arial"/>
                <w:color w:val="000000"/>
              </w:rPr>
              <w:t>$35.00</w:t>
            </w:r>
          </w:p>
          <w:p w:rsidR="00BF27FB" w:rsidRPr="002752EB" w:rsidRDefault="00BF27FB" w:rsidP="005B521B">
            <w:pPr>
              <w:spacing w:after="0" w:line="0" w:lineRule="atLeast"/>
              <w:jc w:val="left"/>
              <w:rPr>
                <w:rFonts w:ascii="Cambria" w:hAnsi="Cambria"/>
              </w:rPr>
            </w:pPr>
            <w:r w:rsidRPr="002752EB">
              <w:rPr>
                <w:rFonts w:ascii="Cambria" w:hAnsi="Cambria" w:cs="Arial"/>
                <w:color w:val="000000"/>
              </w:rPr>
              <w:t>$22.50</w:t>
            </w:r>
          </w:p>
        </w:tc>
        <w:tc>
          <w:tcPr>
            <w:tcW w:w="0" w:type="auto"/>
            <w:hideMark/>
          </w:tcPr>
          <w:p w:rsidR="00BF27FB" w:rsidRPr="002752EB" w:rsidRDefault="00BF27FB" w:rsidP="005B521B">
            <w:pPr>
              <w:spacing w:after="0" w:line="240" w:lineRule="auto"/>
              <w:jc w:val="left"/>
              <w:rPr>
                <w:rFonts w:ascii="Cambria" w:hAnsi="Cambria"/>
              </w:rPr>
            </w:pPr>
          </w:p>
          <w:p w:rsidR="00BF27FB" w:rsidRPr="002752EB" w:rsidRDefault="00BF27FB" w:rsidP="005B521B">
            <w:pPr>
              <w:spacing w:after="0" w:line="0" w:lineRule="atLeast"/>
              <w:jc w:val="left"/>
              <w:rPr>
                <w:rFonts w:ascii="Cambria" w:hAnsi="Cambria"/>
              </w:rPr>
            </w:pPr>
            <w:r w:rsidRPr="002752EB">
              <w:rPr>
                <w:rFonts w:ascii="Cambria" w:hAnsi="Cambria" w:cs="Arial"/>
                <w:color w:val="000000"/>
              </w:rPr>
              <w:t>n</w:t>
            </w:r>
          </w:p>
        </w:tc>
        <w:tc>
          <w:tcPr>
            <w:tcW w:w="0" w:type="auto"/>
            <w:hideMark/>
          </w:tcPr>
          <w:p w:rsidR="00BF27FB" w:rsidRPr="002752EB" w:rsidRDefault="00BF27FB" w:rsidP="005B521B">
            <w:pPr>
              <w:spacing w:after="0" w:line="240" w:lineRule="auto"/>
              <w:jc w:val="left"/>
              <w:rPr>
                <w:rFonts w:ascii="Cambria" w:hAnsi="Cambria"/>
              </w:rPr>
            </w:pPr>
          </w:p>
          <w:p w:rsidR="00BF27FB" w:rsidRPr="002752EB" w:rsidRDefault="00BF27FB" w:rsidP="005B521B">
            <w:pPr>
              <w:spacing w:after="0" w:line="0" w:lineRule="atLeast"/>
              <w:jc w:val="left"/>
              <w:rPr>
                <w:rFonts w:ascii="Cambria" w:hAnsi="Cambria"/>
              </w:rPr>
            </w:pPr>
            <w:r w:rsidRPr="002752EB">
              <w:rPr>
                <w:rFonts w:ascii="Cambria" w:hAnsi="Cambria" w:cs="Arial"/>
                <w:color w:val="000000"/>
              </w:rPr>
              <w:t>2</w:t>
            </w:r>
          </w:p>
        </w:tc>
        <w:tc>
          <w:tcPr>
            <w:tcW w:w="0" w:type="auto"/>
            <w:hideMark/>
          </w:tcPr>
          <w:p w:rsidR="00BF27FB" w:rsidRPr="002752EB" w:rsidRDefault="00BF27FB" w:rsidP="005B521B">
            <w:pPr>
              <w:spacing w:after="0" w:line="240" w:lineRule="auto"/>
              <w:jc w:val="left"/>
              <w:rPr>
                <w:rFonts w:ascii="Cambria" w:hAnsi="Cambria"/>
              </w:rPr>
            </w:pPr>
          </w:p>
          <w:p w:rsidR="00BF27FB" w:rsidRPr="002752EB" w:rsidRDefault="00BF27FB" w:rsidP="005B521B">
            <w:pPr>
              <w:spacing w:after="0" w:line="0" w:lineRule="atLeast"/>
              <w:jc w:val="left"/>
              <w:rPr>
                <w:rFonts w:ascii="Cambria" w:hAnsi="Cambria"/>
              </w:rPr>
            </w:pPr>
            <w:r w:rsidRPr="002752EB">
              <w:rPr>
                <w:rFonts w:ascii="Cambria" w:hAnsi="Cambria" w:cs="Arial"/>
                <w:color w:val="000000"/>
              </w:rPr>
              <w:t>$57.50</w:t>
            </w:r>
          </w:p>
        </w:tc>
      </w:tr>
      <w:tr w:rsidR="00A72586" w:rsidRPr="002752EB" w:rsidTr="007240B9">
        <w:tc>
          <w:tcPr>
            <w:tcW w:w="0" w:type="auto"/>
            <w:tcBorders>
              <w:top w:val="single" w:sz="8" w:space="0" w:color="000000"/>
              <w:left w:val="single" w:sz="8" w:space="0" w:color="000000"/>
              <w:bottom w:val="single" w:sz="8" w:space="0" w:color="000000"/>
            </w:tcBorders>
            <w:hideMark/>
          </w:tcPr>
          <w:p w:rsidR="00BF27FB" w:rsidRPr="002752EB" w:rsidRDefault="00BF27FB" w:rsidP="005B521B">
            <w:pPr>
              <w:spacing w:after="0" w:line="240" w:lineRule="auto"/>
              <w:jc w:val="left"/>
              <w:rPr>
                <w:rFonts w:ascii="Cambria" w:hAnsi="Cambria"/>
                <w:b/>
                <w:bCs/>
              </w:rPr>
            </w:pPr>
          </w:p>
        </w:tc>
        <w:tc>
          <w:tcPr>
            <w:tcW w:w="0" w:type="auto"/>
            <w:tcBorders>
              <w:top w:val="single" w:sz="8" w:space="0" w:color="000000"/>
              <w:bottom w:val="single" w:sz="8" w:space="0" w:color="000000"/>
            </w:tcBorders>
            <w:hideMark/>
          </w:tcPr>
          <w:p w:rsidR="00BF27FB" w:rsidRPr="002752EB" w:rsidRDefault="00BF27FB" w:rsidP="005B521B">
            <w:pPr>
              <w:spacing w:after="0" w:line="240" w:lineRule="auto"/>
              <w:jc w:val="left"/>
              <w:rPr>
                <w:rFonts w:ascii="Cambria" w:hAnsi="Cambria"/>
              </w:rPr>
            </w:pPr>
          </w:p>
        </w:tc>
        <w:tc>
          <w:tcPr>
            <w:tcW w:w="0" w:type="auto"/>
            <w:tcBorders>
              <w:top w:val="single" w:sz="8" w:space="0" w:color="000000"/>
              <w:bottom w:val="single" w:sz="8" w:space="0" w:color="000000"/>
            </w:tcBorders>
            <w:hideMark/>
          </w:tcPr>
          <w:p w:rsidR="00BF27FB" w:rsidRPr="002752EB" w:rsidRDefault="00BF27FB" w:rsidP="005B521B">
            <w:pPr>
              <w:spacing w:after="0" w:line="240" w:lineRule="auto"/>
              <w:jc w:val="left"/>
              <w:rPr>
                <w:rFonts w:ascii="Cambria" w:hAnsi="Cambria"/>
              </w:rPr>
            </w:pPr>
          </w:p>
        </w:tc>
        <w:tc>
          <w:tcPr>
            <w:tcW w:w="0" w:type="auto"/>
            <w:tcBorders>
              <w:top w:val="single" w:sz="8" w:space="0" w:color="000000"/>
              <w:bottom w:val="single" w:sz="8" w:space="0" w:color="000000"/>
            </w:tcBorders>
            <w:hideMark/>
          </w:tcPr>
          <w:p w:rsidR="00BF27FB" w:rsidRPr="002752EB" w:rsidRDefault="00BF27FB" w:rsidP="005B521B">
            <w:pPr>
              <w:spacing w:after="0" w:line="240" w:lineRule="auto"/>
              <w:jc w:val="left"/>
              <w:rPr>
                <w:rFonts w:ascii="Cambria" w:hAnsi="Cambria"/>
              </w:rPr>
            </w:pPr>
          </w:p>
        </w:tc>
        <w:tc>
          <w:tcPr>
            <w:tcW w:w="0" w:type="auto"/>
            <w:tcBorders>
              <w:top w:val="single" w:sz="8" w:space="0" w:color="000000"/>
              <w:bottom w:val="single" w:sz="8" w:space="0" w:color="000000"/>
            </w:tcBorders>
            <w:hideMark/>
          </w:tcPr>
          <w:p w:rsidR="00BF27FB" w:rsidRPr="002752EB" w:rsidRDefault="00BF27FB" w:rsidP="005B521B">
            <w:pPr>
              <w:spacing w:after="0" w:line="240" w:lineRule="auto"/>
              <w:jc w:val="left"/>
              <w:rPr>
                <w:rFonts w:ascii="Cambria" w:hAnsi="Cambria"/>
              </w:rPr>
            </w:pPr>
          </w:p>
        </w:tc>
        <w:tc>
          <w:tcPr>
            <w:tcW w:w="0" w:type="auto"/>
            <w:tcBorders>
              <w:top w:val="single" w:sz="8" w:space="0" w:color="000000"/>
              <w:bottom w:val="single" w:sz="8" w:space="0" w:color="000000"/>
              <w:right w:val="single" w:sz="8" w:space="0" w:color="000000"/>
            </w:tcBorders>
            <w:hideMark/>
          </w:tcPr>
          <w:p w:rsidR="00BF27FB" w:rsidRPr="002752EB" w:rsidRDefault="00BF27FB" w:rsidP="005B521B">
            <w:pPr>
              <w:spacing w:after="0" w:line="240" w:lineRule="auto"/>
              <w:jc w:val="left"/>
              <w:rPr>
                <w:rFonts w:ascii="Cambria" w:hAnsi="Cambria"/>
              </w:rPr>
            </w:pPr>
          </w:p>
        </w:tc>
      </w:tr>
      <w:tr w:rsidR="00A72586" w:rsidRPr="002752EB" w:rsidTr="007240B9">
        <w:tc>
          <w:tcPr>
            <w:tcW w:w="0" w:type="auto"/>
            <w:hideMark/>
          </w:tcPr>
          <w:p w:rsidR="00BF27FB" w:rsidRPr="002752EB" w:rsidRDefault="00BF27FB" w:rsidP="005B521B">
            <w:pPr>
              <w:spacing w:after="0" w:line="0" w:lineRule="atLeast"/>
              <w:jc w:val="left"/>
              <w:rPr>
                <w:rFonts w:ascii="Cambria" w:hAnsi="Cambria"/>
                <w:b/>
                <w:bCs/>
              </w:rPr>
            </w:pPr>
            <w:r w:rsidRPr="002752EB">
              <w:rPr>
                <w:rFonts w:ascii="Cambria" w:hAnsi="Cambria" w:cs="Arial"/>
                <w:b/>
                <w:bCs/>
                <w:color w:val="000000"/>
              </w:rPr>
              <w:t>Total contribution for 3 students</w:t>
            </w:r>
          </w:p>
        </w:tc>
        <w:tc>
          <w:tcPr>
            <w:tcW w:w="0" w:type="auto"/>
            <w:hideMark/>
          </w:tcPr>
          <w:p w:rsidR="00BF27FB" w:rsidRPr="002752EB" w:rsidRDefault="00BF27FB" w:rsidP="005B521B">
            <w:pPr>
              <w:spacing w:after="0" w:line="0" w:lineRule="atLeast"/>
              <w:jc w:val="left"/>
              <w:rPr>
                <w:rFonts w:ascii="Cambria" w:hAnsi="Cambria"/>
              </w:rPr>
            </w:pPr>
            <w:r w:rsidRPr="002752EB">
              <w:rPr>
                <w:rFonts w:ascii="Cambria" w:hAnsi="Cambria" w:cs="Arial"/>
                <w:bCs/>
                <w:color w:val="000000"/>
              </w:rPr>
              <w:t>N</w:t>
            </w:r>
            <w:r w:rsidR="00214FC3" w:rsidRPr="002752EB">
              <w:rPr>
                <w:rFonts w:ascii="Cambria" w:hAnsi="Cambria" w:cs="Arial"/>
                <w:bCs/>
                <w:color w:val="000000"/>
              </w:rPr>
              <w:t>/</w:t>
            </w:r>
            <w:r w:rsidRPr="002752EB">
              <w:rPr>
                <w:rFonts w:ascii="Cambria" w:hAnsi="Cambria" w:cs="Arial"/>
                <w:bCs/>
                <w:color w:val="000000"/>
              </w:rPr>
              <w:t>A</w:t>
            </w:r>
          </w:p>
        </w:tc>
        <w:tc>
          <w:tcPr>
            <w:tcW w:w="0" w:type="auto"/>
            <w:hideMark/>
          </w:tcPr>
          <w:p w:rsidR="00BF27FB" w:rsidRPr="002752EB" w:rsidRDefault="00BF27FB" w:rsidP="005B521B">
            <w:pPr>
              <w:spacing w:after="0" w:line="0" w:lineRule="atLeast"/>
              <w:jc w:val="left"/>
              <w:rPr>
                <w:rFonts w:ascii="Cambria" w:hAnsi="Cambria"/>
              </w:rPr>
            </w:pPr>
            <w:r w:rsidRPr="002752EB">
              <w:rPr>
                <w:rFonts w:ascii="Cambria" w:hAnsi="Cambria" w:cs="Arial"/>
                <w:bCs/>
                <w:color w:val="000000"/>
              </w:rPr>
              <w:t>N</w:t>
            </w:r>
            <w:r w:rsidR="00214FC3" w:rsidRPr="002752EB">
              <w:rPr>
                <w:rFonts w:ascii="Cambria" w:hAnsi="Cambria" w:cs="Arial"/>
                <w:bCs/>
                <w:color w:val="000000"/>
              </w:rPr>
              <w:t>/</w:t>
            </w:r>
            <w:r w:rsidRPr="002752EB">
              <w:rPr>
                <w:rFonts w:ascii="Cambria" w:hAnsi="Cambria" w:cs="Arial"/>
                <w:bCs/>
                <w:color w:val="000000"/>
              </w:rPr>
              <w:t>A</w:t>
            </w:r>
          </w:p>
        </w:tc>
        <w:tc>
          <w:tcPr>
            <w:tcW w:w="0" w:type="auto"/>
            <w:hideMark/>
          </w:tcPr>
          <w:p w:rsidR="00BF27FB" w:rsidRPr="002752EB" w:rsidRDefault="00BF27FB" w:rsidP="005B521B">
            <w:pPr>
              <w:spacing w:after="0" w:line="0" w:lineRule="atLeast"/>
              <w:jc w:val="left"/>
              <w:rPr>
                <w:rFonts w:ascii="Cambria" w:hAnsi="Cambria"/>
              </w:rPr>
            </w:pPr>
            <w:r w:rsidRPr="002752EB">
              <w:rPr>
                <w:rFonts w:ascii="Cambria" w:hAnsi="Cambria" w:cs="Arial"/>
                <w:bCs/>
                <w:color w:val="000000"/>
              </w:rPr>
              <w:t>N</w:t>
            </w:r>
            <w:r w:rsidR="00214FC3" w:rsidRPr="002752EB">
              <w:rPr>
                <w:rFonts w:ascii="Cambria" w:hAnsi="Cambria" w:cs="Arial"/>
                <w:bCs/>
                <w:color w:val="000000"/>
              </w:rPr>
              <w:t>/</w:t>
            </w:r>
            <w:r w:rsidRPr="002752EB">
              <w:rPr>
                <w:rFonts w:ascii="Cambria" w:hAnsi="Cambria" w:cs="Arial"/>
                <w:bCs/>
                <w:color w:val="000000"/>
              </w:rPr>
              <w:t>A</w:t>
            </w:r>
          </w:p>
        </w:tc>
        <w:tc>
          <w:tcPr>
            <w:tcW w:w="0" w:type="auto"/>
            <w:hideMark/>
          </w:tcPr>
          <w:p w:rsidR="00BF27FB" w:rsidRPr="002752EB" w:rsidRDefault="00BF27FB" w:rsidP="005B521B">
            <w:pPr>
              <w:spacing w:after="0" w:line="0" w:lineRule="atLeast"/>
              <w:jc w:val="left"/>
              <w:rPr>
                <w:rFonts w:ascii="Cambria" w:hAnsi="Cambria"/>
              </w:rPr>
            </w:pPr>
            <w:r w:rsidRPr="002752EB">
              <w:rPr>
                <w:rFonts w:ascii="Cambria" w:hAnsi="Cambria" w:cs="Arial"/>
                <w:bCs/>
                <w:color w:val="000000"/>
              </w:rPr>
              <w:t>3</w:t>
            </w:r>
          </w:p>
        </w:tc>
        <w:tc>
          <w:tcPr>
            <w:tcW w:w="0" w:type="auto"/>
            <w:hideMark/>
          </w:tcPr>
          <w:p w:rsidR="00BF27FB" w:rsidRPr="002752EB" w:rsidRDefault="00BF27FB" w:rsidP="005B521B">
            <w:pPr>
              <w:spacing w:after="0" w:line="0" w:lineRule="atLeast"/>
              <w:jc w:val="left"/>
              <w:rPr>
                <w:rFonts w:ascii="Cambria" w:hAnsi="Cambria"/>
              </w:rPr>
            </w:pPr>
            <w:r w:rsidRPr="002752EB">
              <w:rPr>
                <w:rFonts w:ascii="Cambria" w:hAnsi="Cambria" w:cs="Arial"/>
                <w:bCs/>
                <w:color w:val="000000"/>
              </w:rPr>
              <w:t>$-243.50</w:t>
            </w:r>
          </w:p>
        </w:tc>
      </w:tr>
      <w:tr w:rsidR="00A72586" w:rsidRPr="002752EB" w:rsidTr="007240B9">
        <w:tc>
          <w:tcPr>
            <w:tcW w:w="0" w:type="auto"/>
            <w:tcBorders>
              <w:top w:val="single" w:sz="8" w:space="0" w:color="000000"/>
              <w:left w:val="single" w:sz="8" w:space="0" w:color="000000"/>
              <w:bottom w:val="single" w:sz="8" w:space="0" w:color="000000"/>
            </w:tcBorders>
            <w:hideMark/>
          </w:tcPr>
          <w:p w:rsidR="00BF27FB" w:rsidRPr="002752EB" w:rsidRDefault="00BF27FB" w:rsidP="005B521B">
            <w:pPr>
              <w:spacing w:after="0" w:line="0" w:lineRule="atLeast"/>
              <w:jc w:val="left"/>
              <w:rPr>
                <w:rFonts w:ascii="Cambria" w:hAnsi="Cambria"/>
                <w:b/>
                <w:bCs/>
              </w:rPr>
            </w:pPr>
            <w:r w:rsidRPr="002752EB">
              <w:rPr>
                <w:rFonts w:ascii="Cambria" w:hAnsi="Cambria" w:cs="Arial"/>
                <w:b/>
                <w:bCs/>
                <w:color w:val="000000"/>
              </w:rPr>
              <w:t>Total contribution from supervisor</w:t>
            </w:r>
          </w:p>
        </w:tc>
        <w:tc>
          <w:tcPr>
            <w:tcW w:w="0" w:type="auto"/>
            <w:tcBorders>
              <w:top w:val="single" w:sz="8" w:space="0" w:color="000000"/>
              <w:bottom w:val="single" w:sz="8" w:space="0" w:color="000000"/>
            </w:tcBorders>
            <w:hideMark/>
          </w:tcPr>
          <w:p w:rsidR="00BF27FB" w:rsidRPr="002752EB" w:rsidRDefault="00BF27FB" w:rsidP="005B521B">
            <w:pPr>
              <w:spacing w:after="0" w:line="240" w:lineRule="auto"/>
              <w:jc w:val="left"/>
              <w:rPr>
                <w:rFonts w:ascii="Cambria" w:hAnsi="Cambria"/>
              </w:rPr>
            </w:pPr>
          </w:p>
        </w:tc>
        <w:tc>
          <w:tcPr>
            <w:tcW w:w="0" w:type="auto"/>
            <w:tcBorders>
              <w:top w:val="single" w:sz="8" w:space="0" w:color="000000"/>
              <w:bottom w:val="single" w:sz="8" w:space="0" w:color="000000"/>
            </w:tcBorders>
            <w:hideMark/>
          </w:tcPr>
          <w:p w:rsidR="00BF27FB" w:rsidRPr="002752EB" w:rsidRDefault="00BF27FB" w:rsidP="005B521B">
            <w:pPr>
              <w:spacing w:after="0" w:line="240" w:lineRule="auto"/>
              <w:jc w:val="left"/>
              <w:rPr>
                <w:rFonts w:ascii="Cambria" w:hAnsi="Cambria"/>
              </w:rPr>
            </w:pPr>
          </w:p>
        </w:tc>
        <w:tc>
          <w:tcPr>
            <w:tcW w:w="0" w:type="auto"/>
            <w:tcBorders>
              <w:top w:val="single" w:sz="8" w:space="0" w:color="000000"/>
              <w:bottom w:val="single" w:sz="8" w:space="0" w:color="000000"/>
            </w:tcBorders>
            <w:hideMark/>
          </w:tcPr>
          <w:p w:rsidR="00BF27FB" w:rsidRPr="002752EB" w:rsidRDefault="00BF27FB" w:rsidP="005B521B">
            <w:pPr>
              <w:spacing w:after="0" w:line="240" w:lineRule="auto"/>
              <w:jc w:val="left"/>
              <w:rPr>
                <w:rFonts w:ascii="Cambria" w:hAnsi="Cambria"/>
              </w:rPr>
            </w:pPr>
          </w:p>
        </w:tc>
        <w:tc>
          <w:tcPr>
            <w:tcW w:w="0" w:type="auto"/>
            <w:tcBorders>
              <w:top w:val="single" w:sz="8" w:space="0" w:color="000000"/>
              <w:bottom w:val="single" w:sz="8" w:space="0" w:color="000000"/>
            </w:tcBorders>
            <w:hideMark/>
          </w:tcPr>
          <w:p w:rsidR="00BF27FB" w:rsidRPr="002752EB" w:rsidRDefault="00BF27FB" w:rsidP="005B521B">
            <w:pPr>
              <w:spacing w:after="0" w:line="240" w:lineRule="auto"/>
              <w:jc w:val="left"/>
              <w:rPr>
                <w:rFonts w:ascii="Cambria" w:hAnsi="Cambria"/>
              </w:rPr>
            </w:pPr>
          </w:p>
        </w:tc>
        <w:tc>
          <w:tcPr>
            <w:tcW w:w="0" w:type="auto"/>
            <w:tcBorders>
              <w:top w:val="single" w:sz="8" w:space="0" w:color="000000"/>
              <w:bottom w:val="single" w:sz="8" w:space="0" w:color="000000"/>
              <w:right w:val="single" w:sz="8" w:space="0" w:color="000000"/>
            </w:tcBorders>
            <w:hideMark/>
          </w:tcPr>
          <w:p w:rsidR="00BF27FB" w:rsidRPr="002752EB" w:rsidRDefault="00BF27FB" w:rsidP="005B521B">
            <w:pPr>
              <w:spacing w:after="0" w:line="0" w:lineRule="atLeast"/>
              <w:jc w:val="left"/>
              <w:rPr>
                <w:rFonts w:ascii="Cambria" w:hAnsi="Cambria"/>
              </w:rPr>
            </w:pPr>
            <w:r w:rsidRPr="002752EB">
              <w:rPr>
                <w:rFonts w:ascii="Cambria" w:hAnsi="Cambria" w:cs="Arial"/>
                <w:bCs/>
                <w:color w:val="000000"/>
              </w:rPr>
              <w:t>$0.00</w:t>
            </w:r>
          </w:p>
        </w:tc>
      </w:tr>
      <w:tr w:rsidR="00A72586" w:rsidRPr="002752EB" w:rsidTr="007240B9">
        <w:tc>
          <w:tcPr>
            <w:tcW w:w="0" w:type="auto"/>
            <w:hideMark/>
          </w:tcPr>
          <w:p w:rsidR="00BF27FB" w:rsidRPr="002752EB" w:rsidRDefault="00BF27FB" w:rsidP="005B521B">
            <w:pPr>
              <w:spacing w:after="0" w:line="0" w:lineRule="atLeast"/>
              <w:jc w:val="left"/>
              <w:rPr>
                <w:rFonts w:ascii="Cambria" w:hAnsi="Cambria"/>
                <w:b/>
                <w:bCs/>
              </w:rPr>
            </w:pPr>
            <w:r w:rsidRPr="002752EB">
              <w:rPr>
                <w:rFonts w:ascii="Cambria" w:hAnsi="Cambria" w:cs="Arial"/>
                <w:b/>
                <w:bCs/>
                <w:color w:val="000000"/>
              </w:rPr>
              <w:t>Net amount requested from Design Centre</w:t>
            </w:r>
          </w:p>
        </w:tc>
        <w:tc>
          <w:tcPr>
            <w:tcW w:w="0" w:type="auto"/>
            <w:hideMark/>
          </w:tcPr>
          <w:p w:rsidR="00BF27FB" w:rsidRPr="002752EB" w:rsidRDefault="00BF27FB" w:rsidP="005B521B">
            <w:pPr>
              <w:spacing w:after="0" w:line="0" w:lineRule="atLeast"/>
              <w:jc w:val="left"/>
              <w:rPr>
                <w:rFonts w:ascii="Cambria" w:hAnsi="Cambria"/>
              </w:rPr>
            </w:pPr>
            <w:r w:rsidRPr="002752EB">
              <w:rPr>
                <w:rFonts w:ascii="Cambria" w:hAnsi="Cambria" w:cs="Arial"/>
                <w:bCs/>
                <w:color w:val="000000"/>
              </w:rPr>
              <w:t>N</w:t>
            </w:r>
            <w:r w:rsidR="00214FC3" w:rsidRPr="002752EB">
              <w:rPr>
                <w:rFonts w:ascii="Cambria" w:hAnsi="Cambria" w:cs="Arial"/>
                <w:bCs/>
                <w:color w:val="000000"/>
              </w:rPr>
              <w:t>/</w:t>
            </w:r>
            <w:r w:rsidRPr="002752EB">
              <w:rPr>
                <w:rFonts w:ascii="Cambria" w:hAnsi="Cambria" w:cs="Arial"/>
                <w:bCs/>
                <w:color w:val="000000"/>
              </w:rPr>
              <w:t>A</w:t>
            </w:r>
          </w:p>
        </w:tc>
        <w:tc>
          <w:tcPr>
            <w:tcW w:w="0" w:type="auto"/>
            <w:hideMark/>
          </w:tcPr>
          <w:p w:rsidR="00BF27FB" w:rsidRPr="002752EB" w:rsidRDefault="00BF27FB" w:rsidP="005B521B">
            <w:pPr>
              <w:spacing w:after="0" w:line="0" w:lineRule="atLeast"/>
              <w:jc w:val="left"/>
              <w:rPr>
                <w:rFonts w:ascii="Cambria" w:hAnsi="Cambria"/>
              </w:rPr>
            </w:pPr>
            <w:r w:rsidRPr="002752EB">
              <w:rPr>
                <w:rFonts w:ascii="Cambria" w:hAnsi="Cambria" w:cs="Arial"/>
                <w:bCs/>
                <w:color w:val="000000"/>
              </w:rPr>
              <w:t>N</w:t>
            </w:r>
            <w:r w:rsidR="00214FC3" w:rsidRPr="002752EB">
              <w:rPr>
                <w:rFonts w:ascii="Cambria" w:hAnsi="Cambria" w:cs="Arial"/>
                <w:bCs/>
                <w:color w:val="000000"/>
              </w:rPr>
              <w:t>/</w:t>
            </w:r>
            <w:r w:rsidRPr="002752EB">
              <w:rPr>
                <w:rFonts w:ascii="Cambria" w:hAnsi="Cambria" w:cs="Arial"/>
                <w:bCs/>
                <w:color w:val="000000"/>
              </w:rPr>
              <w:t>A</w:t>
            </w:r>
          </w:p>
        </w:tc>
        <w:tc>
          <w:tcPr>
            <w:tcW w:w="0" w:type="auto"/>
            <w:hideMark/>
          </w:tcPr>
          <w:p w:rsidR="00BF27FB" w:rsidRPr="002752EB" w:rsidRDefault="00BF27FB" w:rsidP="005B521B">
            <w:pPr>
              <w:spacing w:after="0" w:line="0" w:lineRule="atLeast"/>
              <w:jc w:val="left"/>
              <w:rPr>
                <w:rFonts w:ascii="Cambria" w:hAnsi="Cambria"/>
              </w:rPr>
            </w:pPr>
            <w:r w:rsidRPr="002752EB">
              <w:rPr>
                <w:rFonts w:ascii="Cambria" w:hAnsi="Cambria" w:cs="Arial"/>
                <w:bCs/>
                <w:color w:val="000000"/>
              </w:rPr>
              <w:t>N</w:t>
            </w:r>
            <w:r w:rsidR="00214FC3" w:rsidRPr="002752EB">
              <w:rPr>
                <w:rFonts w:ascii="Cambria" w:hAnsi="Cambria" w:cs="Arial"/>
                <w:bCs/>
                <w:color w:val="000000"/>
              </w:rPr>
              <w:t>/</w:t>
            </w:r>
            <w:r w:rsidRPr="002752EB">
              <w:rPr>
                <w:rFonts w:ascii="Cambria" w:hAnsi="Cambria" w:cs="Arial"/>
                <w:bCs/>
                <w:color w:val="000000"/>
              </w:rPr>
              <w:t>A</w:t>
            </w:r>
          </w:p>
        </w:tc>
        <w:tc>
          <w:tcPr>
            <w:tcW w:w="0" w:type="auto"/>
            <w:hideMark/>
          </w:tcPr>
          <w:p w:rsidR="00BF27FB" w:rsidRPr="002752EB" w:rsidRDefault="00BF27FB" w:rsidP="005B521B">
            <w:pPr>
              <w:spacing w:after="0" w:line="0" w:lineRule="atLeast"/>
              <w:jc w:val="left"/>
              <w:rPr>
                <w:rFonts w:ascii="Cambria" w:hAnsi="Cambria"/>
              </w:rPr>
            </w:pPr>
            <w:r w:rsidRPr="002752EB">
              <w:rPr>
                <w:rFonts w:ascii="Cambria" w:hAnsi="Cambria" w:cs="Arial"/>
                <w:bCs/>
                <w:color w:val="000000"/>
              </w:rPr>
              <w:t>N</w:t>
            </w:r>
            <w:r w:rsidR="00214FC3" w:rsidRPr="002752EB">
              <w:rPr>
                <w:rFonts w:ascii="Cambria" w:hAnsi="Cambria" w:cs="Arial"/>
                <w:bCs/>
                <w:color w:val="000000"/>
              </w:rPr>
              <w:t>/</w:t>
            </w:r>
            <w:r w:rsidRPr="002752EB">
              <w:rPr>
                <w:rFonts w:ascii="Cambria" w:hAnsi="Cambria" w:cs="Arial"/>
                <w:bCs/>
                <w:color w:val="000000"/>
              </w:rPr>
              <w:t>A</w:t>
            </w:r>
          </w:p>
        </w:tc>
        <w:tc>
          <w:tcPr>
            <w:tcW w:w="0" w:type="auto"/>
            <w:hideMark/>
          </w:tcPr>
          <w:p w:rsidR="00BF27FB" w:rsidRPr="002752EB" w:rsidRDefault="00BF27FB" w:rsidP="00EA7890">
            <w:pPr>
              <w:keepNext/>
              <w:spacing w:after="0" w:line="0" w:lineRule="atLeast"/>
              <w:jc w:val="left"/>
              <w:rPr>
                <w:rFonts w:ascii="Cambria" w:hAnsi="Cambria"/>
              </w:rPr>
            </w:pPr>
            <w:r w:rsidRPr="002752EB">
              <w:rPr>
                <w:rFonts w:ascii="Cambria" w:hAnsi="Cambria" w:cs="Arial"/>
                <w:bCs/>
                <w:color w:val="000000"/>
              </w:rPr>
              <w:t>$300.00</w:t>
            </w:r>
          </w:p>
        </w:tc>
      </w:tr>
    </w:tbl>
    <w:p w:rsidR="00EA7890" w:rsidRDefault="00EA7890">
      <w:pPr>
        <w:pStyle w:val="Caption"/>
      </w:pPr>
      <w:r>
        <w:t xml:space="preserve">Table </w:t>
      </w:r>
      <w:r>
        <w:fldChar w:fldCharType="begin"/>
      </w:r>
      <w:r>
        <w:instrText xml:space="preserve"> SEQ Table \* ARABIC </w:instrText>
      </w:r>
      <w:r>
        <w:fldChar w:fldCharType="separate"/>
      </w:r>
      <w:r>
        <w:rPr>
          <w:noProof/>
        </w:rPr>
        <w:t>4</w:t>
      </w:r>
      <w:r>
        <w:fldChar w:fldCharType="end"/>
      </w:r>
      <w:r>
        <w:t>: Financial Plan</w:t>
      </w:r>
    </w:p>
    <w:p w:rsidR="00DE270F" w:rsidRPr="002752EB" w:rsidRDefault="00DE270F" w:rsidP="005B521B">
      <w:pPr>
        <w:jc w:val="left"/>
        <w:rPr>
          <w:rFonts w:ascii="Cambria" w:hAnsi="Cambria"/>
        </w:rPr>
      </w:pPr>
      <w:r w:rsidRPr="002752EB">
        <w:rPr>
          <w:rFonts w:ascii="Cambria" w:hAnsi="Cambria" w:cs="Arial"/>
          <w:color w:val="000000"/>
        </w:rPr>
        <w:t>Our design consists of several essential parts: microcontroller, input sensors, output sensors. Unavailability of any design elements mentioned above will cause a failure of the design. In case of lack of funds, our team could alternate parts to cheaper ones. However, this will lead to a lack of performance, as well as reduction of design reliability.</w:t>
      </w:r>
    </w:p>
    <w:p w:rsidR="00B26472" w:rsidRPr="002752EB" w:rsidRDefault="00B26472" w:rsidP="005B521B">
      <w:pPr>
        <w:pStyle w:val="Heading2"/>
        <w:jc w:val="left"/>
      </w:pPr>
      <w:bookmarkStart w:id="23" w:name="_Toc306568295"/>
      <w:r w:rsidRPr="002752EB">
        <w:t>Feasibility Assessment (Resources, Risks)</w:t>
      </w:r>
      <w:bookmarkEnd w:id="23"/>
    </w:p>
    <w:p w:rsidR="007240B9" w:rsidRPr="002752EB" w:rsidRDefault="00AC140F" w:rsidP="005B521B">
      <w:pPr>
        <w:spacing w:line="240" w:lineRule="auto"/>
        <w:jc w:val="left"/>
        <w:rPr>
          <w:rFonts w:ascii="Cambria" w:hAnsi="Cambria"/>
          <w:sz w:val="23"/>
          <w:szCs w:val="23"/>
        </w:rPr>
      </w:pPr>
      <w:bookmarkStart w:id="24" w:name="_Toc306568296"/>
      <w:r w:rsidRPr="002752EB">
        <w:rPr>
          <w:rStyle w:val="Heading3Char"/>
          <w:rFonts w:eastAsia="Calibri"/>
        </w:rPr>
        <w:t>Skills and Resources</w:t>
      </w:r>
      <w:bookmarkEnd w:id="24"/>
      <w:r w:rsidRPr="002752EB">
        <w:rPr>
          <w:rFonts w:ascii="Cambria" w:hAnsi="Cambria"/>
          <w:color w:val="000000"/>
          <w:sz w:val="27"/>
          <w:szCs w:val="27"/>
        </w:rPr>
        <w:br/>
      </w:r>
      <w:r w:rsidRPr="002752EB">
        <w:rPr>
          <w:rFonts w:ascii="Cambria" w:hAnsi="Cambria"/>
          <w:color w:val="000000"/>
          <w:sz w:val="27"/>
          <w:szCs w:val="27"/>
        </w:rPr>
        <w:br/>
      </w:r>
      <w:r w:rsidR="007240B9" w:rsidRPr="002752EB">
        <w:rPr>
          <w:rFonts w:ascii="Cambria" w:hAnsi="Cambria"/>
          <w:sz w:val="23"/>
          <w:szCs w:val="23"/>
        </w:rPr>
        <w:t>The following skills will be needed</w:t>
      </w:r>
      <w:r w:rsidR="0034449F">
        <w:rPr>
          <w:rFonts w:ascii="Cambria" w:hAnsi="Cambria"/>
          <w:sz w:val="23"/>
          <w:szCs w:val="23"/>
        </w:rPr>
        <w:t xml:space="preserve"> in order to complete the design</w:t>
      </w:r>
      <w:r w:rsidR="007240B9" w:rsidRPr="002752EB">
        <w:rPr>
          <w:rFonts w:ascii="Cambria" w:hAnsi="Cambria"/>
          <w:sz w:val="23"/>
          <w:szCs w:val="23"/>
        </w:rPr>
        <w:t>:</w:t>
      </w:r>
    </w:p>
    <w:p w:rsidR="007240B9" w:rsidRPr="002752EB" w:rsidRDefault="007240B9" w:rsidP="005B521B">
      <w:pPr>
        <w:widowControl/>
        <w:numPr>
          <w:ilvl w:val="0"/>
          <w:numId w:val="30"/>
        </w:numPr>
        <w:tabs>
          <w:tab w:val="num" w:pos="720"/>
        </w:tabs>
        <w:adjustRightInd/>
        <w:spacing w:after="0" w:line="240" w:lineRule="auto"/>
        <w:jc w:val="left"/>
        <w:textAlignment w:val="auto"/>
        <w:rPr>
          <w:rFonts w:ascii="Cambria" w:hAnsi="Cambria"/>
          <w:sz w:val="23"/>
          <w:szCs w:val="23"/>
        </w:rPr>
      </w:pPr>
      <w:r w:rsidRPr="002752EB">
        <w:rPr>
          <w:rFonts w:ascii="Cambria" w:hAnsi="Cambria"/>
          <w:sz w:val="23"/>
          <w:szCs w:val="23"/>
        </w:rPr>
        <w:t>Knowledge of C++ programming</w:t>
      </w:r>
    </w:p>
    <w:p w:rsidR="007240B9" w:rsidRPr="002752EB" w:rsidRDefault="007240B9" w:rsidP="005B521B">
      <w:pPr>
        <w:widowControl/>
        <w:numPr>
          <w:ilvl w:val="0"/>
          <w:numId w:val="30"/>
        </w:numPr>
        <w:tabs>
          <w:tab w:val="num" w:pos="720"/>
        </w:tabs>
        <w:adjustRightInd/>
        <w:spacing w:after="0"/>
        <w:jc w:val="left"/>
        <w:textAlignment w:val="auto"/>
        <w:rPr>
          <w:rFonts w:ascii="Cambria" w:hAnsi="Cambria"/>
          <w:sz w:val="23"/>
          <w:szCs w:val="23"/>
        </w:rPr>
      </w:pPr>
      <w:r w:rsidRPr="002752EB">
        <w:rPr>
          <w:rFonts w:ascii="Cambria" w:hAnsi="Cambria"/>
          <w:sz w:val="23"/>
          <w:szCs w:val="23"/>
        </w:rPr>
        <w:t>Knowledge of microcontrollers (software/hardware)</w:t>
      </w:r>
    </w:p>
    <w:p w:rsidR="007240B9" w:rsidRPr="002752EB" w:rsidRDefault="007240B9" w:rsidP="005B521B">
      <w:pPr>
        <w:widowControl/>
        <w:numPr>
          <w:ilvl w:val="0"/>
          <w:numId w:val="30"/>
        </w:numPr>
        <w:tabs>
          <w:tab w:val="num" w:pos="720"/>
        </w:tabs>
        <w:adjustRightInd/>
        <w:spacing w:after="0"/>
        <w:jc w:val="left"/>
        <w:textAlignment w:val="auto"/>
        <w:rPr>
          <w:rFonts w:ascii="Cambria" w:hAnsi="Cambria"/>
          <w:sz w:val="23"/>
          <w:szCs w:val="23"/>
        </w:rPr>
      </w:pPr>
      <w:r w:rsidRPr="002752EB">
        <w:rPr>
          <w:rFonts w:ascii="Cambria" w:hAnsi="Cambria"/>
          <w:sz w:val="23"/>
          <w:szCs w:val="23"/>
        </w:rPr>
        <w:t>Knowledge of RC Car operation (acceleration, control)</w:t>
      </w:r>
    </w:p>
    <w:p w:rsidR="007240B9" w:rsidRPr="002752EB" w:rsidRDefault="007240B9" w:rsidP="005B521B">
      <w:pPr>
        <w:widowControl/>
        <w:numPr>
          <w:ilvl w:val="0"/>
          <w:numId w:val="30"/>
        </w:numPr>
        <w:tabs>
          <w:tab w:val="num" w:pos="720"/>
        </w:tabs>
        <w:adjustRightInd/>
        <w:spacing w:after="0" w:line="240" w:lineRule="auto"/>
        <w:jc w:val="left"/>
        <w:textAlignment w:val="auto"/>
        <w:rPr>
          <w:rFonts w:ascii="Cambria" w:hAnsi="Cambria"/>
          <w:sz w:val="23"/>
          <w:szCs w:val="23"/>
        </w:rPr>
      </w:pPr>
      <w:r w:rsidRPr="002752EB">
        <w:rPr>
          <w:rFonts w:ascii="Cambria" w:hAnsi="Cambria"/>
          <w:sz w:val="23"/>
          <w:szCs w:val="23"/>
        </w:rPr>
        <w:t>Knowledge of the SRF05 sensors and their operation</w:t>
      </w:r>
    </w:p>
    <w:p w:rsidR="007240B9" w:rsidRDefault="007240B9" w:rsidP="005B521B">
      <w:pPr>
        <w:widowControl/>
        <w:numPr>
          <w:ilvl w:val="0"/>
          <w:numId w:val="30"/>
        </w:numPr>
        <w:tabs>
          <w:tab w:val="num" w:pos="720"/>
        </w:tabs>
        <w:adjustRightInd/>
        <w:spacing w:after="0" w:line="240" w:lineRule="auto"/>
        <w:jc w:val="left"/>
        <w:textAlignment w:val="auto"/>
        <w:rPr>
          <w:rFonts w:ascii="Cambria" w:hAnsi="Cambria"/>
          <w:sz w:val="23"/>
          <w:szCs w:val="23"/>
        </w:rPr>
      </w:pPr>
      <w:r w:rsidRPr="002752EB">
        <w:rPr>
          <w:rFonts w:ascii="Cambria" w:hAnsi="Cambria"/>
          <w:sz w:val="23"/>
          <w:szCs w:val="23"/>
        </w:rPr>
        <w:t>Knowledge of basic dynamics</w:t>
      </w:r>
    </w:p>
    <w:p w:rsidR="00EC3337" w:rsidRPr="00EC3337" w:rsidRDefault="00EC3337" w:rsidP="005B521B">
      <w:pPr>
        <w:widowControl/>
        <w:adjustRightInd/>
        <w:spacing w:after="0" w:line="240" w:lineRule="auto"/>
        <w:ind w:left="720"/>
        <w:jc w:val="left"/>
        <w:textAlignment w:val="auto"/>
        <w:rPr>
          <w:rFonts w:ascii="Cambria" w:hAnsi="Cambria"/>
          <w:sz w:val="23"/>
          <w:szCs w:val="23"/>
        </w:rPr>
      </w:pPr>
    </w:p>
    <w:p w:rsidR="007240B9" w:rsidRPr="002752EB" w:rsidRDefault="007240B9" w:rsidP="005B521B">
      <w:pPr>
        <w:spacing w:line="240" w:lineRule="auto"/>
        <w:jc w:val="left"/>
        <w:rPr>
          <w:rFonts w:ascii="Cambria" w:hAnsi="Cambria"/>
          <w:sz w:val="23"/>
          <w:szCs w:val="23"/>
        </w:rPr>
      </w:pPr>
      <w:r w:rsidRPr="002752EB">
        <w:rPr>
          <w:rFonts w:ascii="Cambria" w:hAnsi="Cambria"/>
          <w:sz w:val="23"/>
          <w:szCs w:val="23"/>
        </w:rPr>
        <w:t xml:space="preserve">The team knows how to code in C++ from previous programming courses. Knowledge of micro-controller hardware will be gained by looking at manuals, and specification sheets. Software knowledge can be gained by looking through open source code for other projects. The team already has the ability to understand and define calculations needed for relative speed, distance, and time allowed for lane changes. However, to convert these calculations to software </w:t>
      </w:r>
      <w:r w:rsidRPr="002752EB">
        <w:rPr>
          <w:rFonts w:ascii="Cambria" w:hAnsi="Cambria"/>
          <w:sz w:val="23"/>
          <w:szCs w:val="23"/>
        </w:rPr>
        <w:lastRenderedPageBreak/>
        <w:t>algorithms will require</w:t>
      </w:r>
      <w:r w:rsidR="000074C3" w:rsidRPr="002752EB">
        <w:rPr>
          <w:rFonts w:ascii="Cambria" w:hAnsi="Cambria"/>
          <w:sz w:val="23"/>
          <w:szCs w:val="23"/>
        </w:rPr>
        <w:t xml:space="preserve"> further</w:t>
      </w:r>
      <w:r w:rsidRPr="002752EB">
        <w:rPr>
          <w:rFonts w:ascii="Cambria" w:hAnsi="Cambria"/>
          <w:sz w:val="23"/>
          <w:szCs w:val="23"/>
        </w:rPr>
        <w:t xml:space="preserve"> research. Further knowledge on vehicle dynamics may be required if problems arise from treating objects as particles. Knowledge of the SRF05 ultrasonic sensors has been obtained through research on the web, and looking at the device specifications. However, further knowledge on sonar technology may be required to troubleshoot issues regarding the sensors if they arise.</w:t>
      </w:r>
    </w:p>
    <w:p w:rsidR="007240B9" w:rsidRPr="002752EB" w:rsidRDefault="007240B9" w:rsidP="005B521B">
      <w:pPr>
        <w:spacing w:line="240" w:lineRule="auto"/>
        <w:jc w:val="left"/>
        <w:rPr>
          <w:rFonts w:ascii="Cambria" w:hAnsi="Cambria"/>
          <w:sz w:val="23"/>
          <w:szCs w:val="23"/>
        </w:rPr>
      </w:pPr>
      <w:r w:rsidRPr="002752EB">
        <w:rPr>
          <w:rFonts w:ascii="Cambria" w:hAnsi="Cambria"/>
          <w:sz w:val="23"/>
          <w:szCs w:val="23"/>
        </w:rPr>
        <w:t>The following resources will be needed:</w:t>
      </w:r>
    </w:p>
    <w:p w:rsidR="007240B9" w:rsidRPr="002752EB" w:rsidRDefault="007240B9" w:rsidP="005B521B">
      <w:pPr>
        <w:widowControl/>
        <w:numPr>
          <w:ilvl w:val="0"/>
          <w:numId w:val="31"/>
        </w:numPr>
        <w:tabs>
          <w:tab w:val="num" w:pos="720"/>
        </w:tabs>
        <w:adjustRightInd/>
        <w:spacing w:after="0"/>
        <w:jc w:val="left"/>
        <w:textAlignment w:val="auto"/>
        <w:rPr>
          <w:rFonts w:ascii="Cambria" w:hAnsi="Cambria"/>
          <w:sz w:val="23"/>
          <w:szCs w:val="23"/>
        </w:rPr>
      </w:pPr>
      <w:r w:rsidRPr="002752EB">
        <w:rPr>
          <w:rFonts w:ascii="Cambria" w:hAnsi="Cambria"/>
          <w:sz w:val="23"/>
          <w:szCs w:val="23"/>
        </w:rPr>
        <w:t>Arduino Uno microcontroller kit (includes breadboard, small circuit components)</w:t>
      </w:r>
    </w:p>
    <w:p w:rsidR="007240B9" w:rsidRPr="002752EB" w:rsidRDefault="007240B9" w:rsidP="005B521B">
      <w:pPr>
        <w:widowControl/>
        <w:numPr>
          <w:ilvl w:val="0"/>
          <w:numId w:val="31"/>
        </w:numPr>
        <w:tabs>
          <w:tab w:val="num" w:pos="720"/>
        </w:tabs>
        <w:adjustRightInd/>
        <w:spacing w:after="0"/>
        <w:jc w:val="left"/>
        <w:textAlignment w:val="auto"/>
        <w:rPr>
          <w:rFonts w:ascii="Cambria" w:hAnsi="Cambria"/>
          <w:sz w:val="23"/>
          <w:szCs w:val="23"/>
        </w:rPr>
      </w:pPr>
      <w:r w:rsidRPr="002752EB">
        <w:rPr>
          <w:rFonts w:ascii="Cambria" w:hAnsi="Cambria"/>
          <w:sz w:val="23"/>
          <w:szCs w:val="23"/>
        </w:rPr>
        <w:t>SRF05 Ultrasound Sensors</w:t>
      </w:r>
    </w:p>
    <w:p w:rsidR="007240B9" w:rsidRPr="002752EB" w:rsidRDefault="007240B9" w:rsidP="005B521B">
      <w:pPr>
        <w:widowControl/>
        <w:numPr>
          <w:ilvl w:val="0"/>
          <w:numId w:val="31"/>
        </w:numPr>
        <w:tabs>
          <w:tab w:val="num" w:pos="720"/>
        </w:tabs>
        <w:adjustRightInd/>
        <w:spacing w:after="0" w:line="240" w:lineRule="auto"/>
        <w:jc w:val="left"/>
        <w:textAlignment w:val="auto"/>
        <w:rPr>
          <w:rFonts w:ascii="Cambria" w:hAnsi="Cambria"/>
          <w:sz w:val="23"/>
          <w:szCs w:val="23"/>
        </w:rPr>
      </w:pPr>
      <w:r w:rsidRPr="002752EB">
        <w:rPr>
          <w:rFonts w:ascii="Cambria" w:hAnsi="Cambria"/>
          <w:sz w:val="23"/>
          <w:szCs w:val="23"/>
        </w:rPr>
        <w:t xml:space="preserve">One RC car to be used as </w:t>
      </w:r>
      <w:r w:rsidR="000074C3" w:rsidRPr="002752EB">
        <w:rPr>
          <w:rFonts w:ascii="Cambria" w:hAnsi="Cambria"/>
          <w:sz w:val="23"/>
          <w:szCs w:val="23"/>
        </w:rPr>
        <w:t xml:space="preserve">the user </w:t>
      </w:r>
      <w:r w:rsidR="00F36AF4" w:rsidRPr="002752EB">
        <w:rPr>
          <w:rFonts w:ascii="Cambria" w:hAnsi="Cambria"/>
          <w:sz w:val="23"/>
          <w:szCs w:val="23"/>
        </w:rPr>
        <w:t>vehicle</w:t>
      </w:r>
    </w:p>
    <w:p w:rsidR="007240B9" w:rsidRPr="002752EB" w:rsidRDefault="007240B9" w:rsidP="005B521B">
      <w:pPr>
        <w:widowControl/>
        <w:numPr>
          <w:ilvl w:val="0"/>
          <w:numId w:val="31"/>
        </w:numPr>
        <w:tabs>
          <w:tab w:val="num" w:pos="720"/>
        </w:tabs>
        <w:adjustRightInd/>
        <w:spacing w:after="0" w:line="240" w:lineRule="auto"/>
        <w:jc w:val="left"/>
        <w:textAlignment w:val="auto"/>
        <w:rPr>
          <w:rFonts w:ascii="Cambria" w:hAnsi="Cambria"/>
          <w:sz w:val="23"/>
          <w:szCs w:val="23"/>
        </w:rPr>
      </w:pPr>
      <w:r w:rsidRPr="002752EB">
        <w:rPr>
          <w:rFonts w:ascii="Cambria" w:hAnsi="Cambria"/>
          <w:sz w:val="23"/>
          <w:szCs w:val="23"/>
        </w:rPr>
        <w:t>Multiple toy cars to be used as blind spot obstacles (BSO)</w:t>
      </w:r>
    </w:p>
    <w:p w:rsidR="007240B9" w:rsidRDefault="007240B9" w:rsidP="005B521B">
      <w:pPr>
        <w:widowControl/>
        <w:numPr>
          <w:ilvl w:val="0"/>
          <w:numId w:val="31"/>
        </w:numPr>
        <w:tabs>
          <w:tab w:val="num" w:pos="720"/>
        </w:tabs>
        <w:adjustRightInd/>
        <w:spacing w:after="0" w:line="240" w:lineRule="auto"/>
        <w:jc w:val="left"/>
        <w:textAlignment w:val="auto"/>
        <w:rPr>
          <w:rFonts w:ascii="Cambria" w:hAnsi="Cambria"/>
          <w:sz w:val="23"/>
          <w:szCs w:val="23"/>
        </w:rPr>
      </w:pPr>
      <w:r w:rsidRPr="002752EB">
        <w:rPr>
          <w:rFonts w:ascii="Cambria" w:hAnsi="Cambria"/>
          <w:sz w:val="23"/>
          <w:szCs w:val="23"/>
        </w:rPr>
        <w:t>Test Track to be used for road simulation</w:t>
      </w:r>
    </w:p>
    <w:p w:rsidR="00680080" w:rsidRPr="002752EB" w:rsidRDefault="00680080" w:rsidP="005B521B">
      <w:pPr>
        <w:widowControl/>
        <w:numPr>
          <w:ilvl w:val="0"/>
          <w:numId w:val="31"/>
        </w:numPr>
        <w:tabs>
          <w:tab w:val="num" w:pos="720"/>
        </w:tabs>
        <w:adjustRightInd/>
        <w:spacing w:after="0" w:line="240" w:lineRule="auto"/>
        <w:jc w:val="left"/>
        <w:textAlignment w:val="auto"/>
        <w:rPr>
          <w:rFonts w:ascii="Cambria" w:hAnsi="Cambria"/>
          <w:sz w:val="23"/>
          <w:szCs w:val="23"/>
        </w:rPr>
      </w:pPr>
      <w:r>
        <w:rPr>
          <w:rFonts w:ascii="Cambria" w:hAnsi="Cambria"/>
          <w:sz w:val="23"/>
          <w:szCs w:val="23"/>
        </w:rPr>
        <w:t>LED lights and an LCD display are to be used for providing feedback</w:t>
      </w:r>
    </w:p>
    <w:p w:rsidR="00680080" w:rsidRDefault="00680080" w:rsidP="005B521B">
      <w:pPr>
        <w:spacing w:line="240" w:lineRule="auto"/>
        <w:jc w:val="left"/>
        <w:rPr>
          <w:rFonts w:ascii="Cambria" w:hAnsi="Cambria"/>
          <w:sz w:val="23"/>
          <w:szCs w:val="23"/>
        </w:rPr>
      </w:pPr>
    </w:p>
    <w:p w:rsidR="007240B9" w:rsidRPr="002752EB" w:rsidRDefault="007240B9" w:rsidP="005B521B">
      <w:pPr>
        <w:spacing w:line="240" w:lineRule="auto"/>
        <w:jc w:val="left"/>
        <w:rPr>
          <w:rFonts w:ascii="Cambria" w:hAnsi="Cambria"/>
          <w:sz w:val="23"/>
          <w:szCs w:val="23"/>
        </w:rPr>
      </w:pPr>
      <w:r w:rsidRPr="002752EB">
        <w:rPr>
          <w:rFonts w:ascii="Cambria" w:hAnsi="Cambria"/>
          <w:sz w:val="23"/>
          <w:szCs w:val="23"/>
        </w:rPr>
        <w:t>The mentioned resources can be easily obtained once the development of the project is initiated.</w:t>
      </w:r>
    </w:p>
    <w:p w:rsidR="000074C3" w:rsidRPr="002752EB" w:rsidRDefault="00AC140F" w:rsidP="005B521B">
      <w:pPr>
        <w:spacing w:line="240" w:lineRule="auto"/>
        <w:jc w:val="left"/>
        <w:rPr>
          <w:rStyle w:val="Heading3Char"/>
          <w:rFonts w:eastAsia="Calibri"/>
        </w:rPr>
      </w:pPr>
      <w:r w:rsidRPr="002752EB">
        <w:rPr>
          <w:rFonts w:ascii="Cambria" w:hAnsi="Cambria"/>
          <w:color w:val="000000"/>
          <w:sz w:val="27"/>
          <w:szCs w:val="27"/>
        </w:rPr>
        <w:br/>
      </w:r>
      <w:bookmarkStart w:id="25" w:name="_Toc306568297"/>
      <w:r w:rsidRPr="002752EB">
        <w:rPr>
          <w:rStyle w:val="Heading3Char"/>
          <w:rFonts w:eastAsia="Calibri"/>
        </w:rPr>
        <w:t>Risk</w:t>
      </w:r>
      <w:r w:rsidR="007240B9" w:rsidRPr="002752EB">
        <w:rPr>
          <w:rStyle w:val="Heading3Char"/>
          <w:rFonts w:eastAsia="Calibri"/>
        </w:rPr>
        <w:t xml:space="preserve"> </w:t>
      </w:r>
      <w:r w:rsidRPr="002752EB">
        <w:rPr>
          <w:rStyle w:val="Heading3Char"/>
          <w:rFonts w:eastAsia="Calibri"/>
        </w:rPr>
        <w:t>Assessment</w:t>
      </w:r>
      <w:bookmarkEnd w:id="25"/>
    </w:p>
    <w:p w:rsidR="007240B9" w:rsidRPr="002752EB" w:rsidRDefault="007240B9" w:rsidP="005B521B">
      <w:pPr>
        <w:spacing w:line="240" w:lineRule="auto"/>
        <w:jc w:val="left"/>
        <w:rPr>
          <w:rFonts w:ascii="Cambria" w:hAnsi="Cambria"/>
          <w:sz w:val="23"/>
          <w:szCs w:val="23"/>
        </w:rPr>
      </w:pPr>
      <w:r w:rsidRPr="002752EB">
        <w:rPr>
          <w:rFonts w:ascii="Cambria" w:hAnsi="Cambria"/>
          <w:sz w:val="23"/>
          <w:szCs w:val="23"/>
        </w:rPr>
        <w:t>We have identified the following risks:</w:t>
      </w:r>
    </w:p>
    <w:p w:rsidR="007240B9" w:rsidRPr="002752EB" w:rsidRDefault="007240B9" w:rsidP="005B521B">
      <w:pPr>
        <w:widowControl/>
        <w:numPr>
          <w:ilvl w:val="0"/>
          <w:numId w:val="29"/>
        </w:numPr>
        <w:tabs>
          <w:tab w:val="num" w:pos="720"/>
        </w:tabs>
        <w:adjustRightInd/>
        <w:spacing w:after="0"/>
        <w:jc w:val="left"/>
        <w:textAlignment w:val="auto"/>
        <w:rPr>
          <w:rFonts w:ascii="Cambria" w:hAnsi="Cambria"/>
          <w:sz w:val="23"/>
          <w:szCs w:val="23"/>
        </w:rPr>
      </w:pPr>
      <w:r w:rsidRPr="002752EB">
        <w:rPr>
          <w:rFonts w:ascii="Cambria" w:hAnsi="Cambria"/>
          <w:sz w:val="23"/>
          <w:szCs w:val="23"/>
        </w:rPr>
        <w:t>There are various risks associated with the use of the SRF05 Sensors:</w:t>
      </w:r>
    </w:p>
    <w:p w:rsidR="007240B9" w:rsidRPr="002752EB" w:rsidRDefault="007240B9" w:rsidP="005B521B">
      <w:pPr>
        <w:widowControl/>
        <w:numPr>
          <w:ilvl w:val="1"/>
          <w:numId w:val="29"/>
        </w:numPr>
        <w:tabs>
          <w:tab w:val="num" w:pos="1440"/>
        </w:tabs>
        <w:adjustRightInd/>
        <w:spacing w:after="0"/>
        <w:jc w:val="left"/>
        <w:textAlignment w:val="auto"/>
        <w:rPr>
          <w:rFonts w:ascii="Cambria" w:hAnsi="Cambria"/>
          <w:sz w:val="23"/>
          <w:szCs w:val="23"/>
        </w:rPr>
      </w:pPr>
      <w:r w:rsidRPr="002752EB">
        <w:rPr>
          <w:rFonts w:ascii="Cambria" w:hAnsi="Cambria"/>
          <w:sz w:val="23"/>
          <w:szCs w:val="23"/>
        </w:rPr>
        <w:t>The distance calculations may be inaccurate due to higher than expe</w:t>
      </w:r>
      <w:r w:rsidR="000074C3" w:rsidRPr="002752EB">
        <w:rPr>
          <w:rFonts w:ascii="Cambria" w:hAnsi="Cambria"/>
          <w:sz w:val="23"/>
          <w:szCs w:val="23"/>
        </w:rPr>
        <w:t>cted error. This will introduce</w:t>
      </w:r>
      <w:r w:rsidRPr="002752EB">
        <w:rPr>
          <w:rFonts w:ascii="Cambria" w:hAnsi="Cambria"/>
          <w:sz w:val="23"/>
          <w:szCs w:val="23"/>
        </w:rPr>
        <w:t xml:space="preserve"> error in all of the following calculations (relative speed, time allowed for lane change), thus hindering the </w:t>
      </w:r>
      <w:r w:rsidR="00FA255B" w:rsidRPr="002752EB">
        <w:rPr>
          <w:rFonts w:ascii="Cambria" w:hAnsi="Cambria"/>
          <w:sz w:val="23"/>
          <w:szCs w:val="23"/>
        </w:rPr>
        <w:t>basic and advanced functionalities</w:t>
      </w:r>
      <w:r w:rsidRPr="002752EB">
        <w:rPr>
          <w:rFonts w:ascii="Cambria" w:hAnsi="Cambria"/>
          <w:sz w:val="23"/>
          <w:szCs w:val="23"/>
        </w:rPr>
        <w:t xml:space="preserve"> of the design. One possible solution is to consider the sensor alternatives we have already researched.</w:t>
      </w:r>
    </w:p>
    <w:p w:rsidR="00A21189" w:rsidRPr="002752EB" w:rsidRDefault="007240B9" w:rsidP="005B521B">
      <w:pPr>
        <w:widowControl/>
        <w:numPr>
          <w:ilvl w:val="1"/>
          <w:numId w:val="29"/>
        </w:numPr>
        <w:tabs>
          <w:tab w:val="num" w:pos="1440"/>
        </w:tabs>
        <w:adjustRightInd/>
        <w:spacing w:after="0"/>
        <w:jc w:val="left"/>
        <w:textAlignment w:val="auto"/>
        <w:rPr>
          <w:rFonts w:ascii="Cambria" w:hAnsi="Cambria"/>
          <w:sz w:val="23"/>
          <w:szCs w:val="23"/>
        </w:rPr>
      </w:pPr>
      <w:r w:rsidRPr="002752EB">
        <w:rPr>
          <w:rFonts w:ascii="Cambria" w:hAnsi="Cambria"/>
          <w:sz w:val="23"/>
          <w:szCs w:val="23"/>
        </w:rPr>
        <w:t>The sensor may pick up u</w:t>
      </w:r>
      <w:r w:rsidR="00EC3337">
        <w:rPr>
          <w:rFonts w:ascii="Cambria" w:hAnsi="Cambria"/>
          <w:sz w:val="23"/>
          <w:szCs w:val="23"/>
        </w:rPr>
        <w:t xml:space="preserve">ndesired objects such as trees, </w:t>
      </w:r>
      <w:r w:rsidRPr="002752EB">
        <w:rPr>
          <w:rFonts w:ascii="Cambria" w:hAnsi="Cambria"/>
          <w:sz w:val="23"/>
          <w:szCs w:val="23"/>
        </w:rPr>
        <w:t xml:space="preserve">road signs etc. We may need to design the test track to not include such components, and </w:t>
      </w:r>
      <w:r w:rsidR="00EC3337">
        <w:rPr>
          <w:rFonts w:ascii="Cambria" w:hAnsi="Cambria"/>
          <w:sz w:val="23"/>
          <w:szCs w:val="23"/>
        </w:rPr>
        <w:t xml:space="preserve">thus </w:t>
      </w:r>
      <w:r w:rsidRPr="002752EB">
        <w:rPr>
          <w:rFonts w:ascii="Cambria" w:hAnsi="Cambria"/>
          <w:sz w:val="23"/>
          <w:szCs w:val="23"/>
        </w:rPr>
        <w:t>reducing the realistic value of the project. A solution would be to</w:t>
      </w:r>
      <w:r w:rsidR="00A21189" w:rsidRPr="002752EB">
        <w:rPr>
          <w:rFonts w:ascii="Cambria" w:hAnsi="Cambria"/>
          <w:sz w:val="23"/>
          <w:szCs w:val="23"/>
        </w:rPr>
        <w:t xml:space="preserve"> design algorithms </w:t>
      </w:r>
      <w:r w:rsidRPr="002752EB">
        <w:rPr>
          <w:rFonts w:ascii="Cambria" w:hAnsi="Cambria"/>
          <w:sz w:val="23"/>
          <w:szCs w:val="23"/>
        </w:rPr>
        <w:t xml:space="preserve">to </w:t>
      </w:r>
      <w:r w:rsidR="00FA255B" w:rsidRPr="002752EB">
        <w:rPr>
          <w:rFonts w:ascii="Cambria" w:hAnsi="Cambria"/>
          <w:sz w:val="23"/>
          <w:szCs w:val="23"/>
        </w:rPr>
        <w:t xml:space="preserve">only </w:t>
      </w:r>
      <w:r w:rsidRPr="002752EB">
        <w:rPr>
          <w:rFonts w:ascii="Cambria" w:hAnsi="Cambria"/>
          <w:sz w:val="23"/>
          <w:szCs w:val="23"/>
        </w:rPr>
        <w:t xml:space="preserve">identify </w:t>
      </w:r>
      <w:r w:rsidR="00A21189" w:rsidRPr="002752EB">
        <w:rPr>
          <w:rFonts w:ascii="Cambria" w:hAnsi="Cambria"/>
          <w:sz w:val="23"/>
          <w:szCs w:val="23"/>
        </w:rPr>
        <w:t>vehicular obstacles</w:t>
      </w:r>
      <w:r w:rsidRPr="002752EB">
        <w:rPr>
          <w:rFonts w:ascii="Cambria" w:hAnsi="Cambria"/>
          <w:sz w:val="23"/>
          <w:szCs w:val="23"/>
        </w:rPr>
        <w:t xml:space="preserve">. </w:t>
      </w:r>
    </w:p>
    <w:p w:rsidR="007240B9" w:rsidRPr="002752EB" w:rsidRDefault="007240B9" w:rsidP="005B521B">
      <w:pPr>
        <w:widowControl/>
        <w:numPr>
          <w:ilvl w:val="1"/>
          <w:numId w:val="29"/>
        </w:numPr>
        <w:tabs>
          <w:tab w:val="num" w:pos="1440"/>
        </w:tabs>
        <w:adjustRightInd/>
        <w:spacing w:after="0"/>
        <w:jc w:val="left"/>
        <w:textAlignment w:val="auto"/>
        <w:rPr>
          <w:rFonts w:ascii="Cambria" w:hAnsi="Cambria"/>
          <w:sz w:val="23"/>
          <w:szCs w:val="23"/>
        </w:rPr>
      </w:pPr>
      <w:r w:rsidRPr="002752EB">
        <w:rPr>
          <w:rFonts w:ascii="Cambria" w:hAnsi="Cambria"/>
          <w:sz w:val="23"/>
          <w:szCs w:val="23"/>
        </w:rPr>
        <w:t>The sensors may behave differently according to the obstacle’s build material, as well as weather and lighting c</w:t>
      </w:r>
      <w:r w:rsidR="00A21189" w:rsidRPr="002752EB">
        <w:rPr>
          <w:rFonts w:ascii="Cambria" w:hAnsi="Cambria"/>
          <w:sz w:val="23"/>
          <w:szCs w:val="23"/>
        </w:rPr>
        <w:t>onditions. We may need to narrow</w:t>
      </w:r>
      <w:r w:rsidRPr="002752EB">
        <w:rPr>
          <w:rFonts w:ascii="Cambria" w:hAnsi="Cambria"/>
          <w:sz w:val="23"/>
          <w:szCs w:val="23"/>
        </w:rPr>
        <w:t xml:space="preserve"> the testing conditions (test with only one type of obstacle under a single test environment not subject to stressful weather or light conditions)  to account for this issue.</w:t>
      </w:r>
    </w:p>
    <w:p w:rsidR="007240B9" w:rsidRDefault="007240B9" w:rsidP="005B521B">
      <w:pPr>
        <w:widowControl/>
        <w:numPr>
          <w:ilvl w:val="1"/>
          <w:numId w:val="29"/>
        </w:numPr>
        <w:tabs>
          <w:tab w:val="num" w:pos="1440"/>
        </w:tabs>
        <w:adjustRightInd/>
        <w:spacing w:after="0"/>
        <w:jc w:val="left"/>
        <w:textAlignment w:val="auto"/>
        <w:rPr>
          <w:rFonts w:ascii="Cambria" w:hAnsi="Cambria"/>
          <w:sz w:val="23"/>
          <w:szCs w:val="23"/>
        </w:rPr>
      </w:pPr>
      <w:r w:rsidRPr="002752EB">
        <w:rPr>
          <w:rFonts w:ascii="Cambria" w:hAnsi="Cambria"/>
          <w:sz w:val="23"/>
          <w:szCs w:val="23"/>
        </w:rPr>
        <w:t xml:space="preserve">The SRF05 sensor will not always behave as expected, and there may be “dead zones”. Our solution to this risk is to add in a back-up sensor, which would fill in the dead zones of the SRF05. In addition, we need to create our </w:t>
      </w:r>
      <w:r w:rsidR="00A21189" w:rsidRPr="002752EB">
        <w:rPr>
          <w:rFonts w:ascii="Cambria" w:hAnsi="Cambria"/>
          <w:sz w:val="23"/>
          <w:szCs w:val="23"/>
        </w:rPr>
        <w:t>algorithm</w:t>
      </w:r>
      <w:r w:rsidRPr="002752EB">
        <w:rPr>
          <w:rFonts w:ascii="Cambria" w:hAnsi="Cambria"/>
          <w:sz w:val="23"/>
          <w:szCs w:val="23"/>
        </w:rPr>
        <w:t xml:space="preserve"> in such a way that the two sets of sensors are able to interact without interfering with each other</w:t>
      </w:r>
    </w:p>
    <w:p w:rsidR="002A1F5F" w:rsidRPr="002A1F5F" w:rsidRDefault="002A1F5F" w:rsidP="005B521B">
      <w:pPr>
        <w:widowControl/>
        <w:numPr>
          <w:ilvl w:val="0"/>
          <w:numId w:val="29"/>
        </w:numPr>
        <w:tabs>
          <w:tab w:val="num" w:pos="720"/>
        </w:tabs>
        <w:adjustRightInd/>
        <w:spacing w:after="0"/>
        <w:jc w:val="left"/>
        <w:textAlignment w:val="auto"/>
        <w:rPr>
          <w:rFonts w:ascii="Cambria" w:hAnsi="Cambria"/>
          <w:sz w:val="23"/>
          <w:szCs w:val="23"/>
        </w:rPr>
      </w:pPr>
      <w:r w:rsidRPr="002752EB">
        <w:rPr>
          <w:rFonts w:ascii="Cambria" w:hAnsi="Cambria"/>
          <w:sz w:val="23"/>
          <w:szCs w:val="23"/>
        </w:rPr>
        <w:t xml:space="preserve">To accomplish automation </w:t>
      </w:r>
      <w:r>
        <w:rPr>
          <w:rFonts w:ascii="Cambria" w:hAnsi="Cambria"/>
          <w:sz w:val="23"/>
          <w:szCs w:val="23"/>
        </w:rPr>
        <w:t>module of the project, we may need to</w:t>
      </w:r>
      <w:r w:rsidRPr="002752EB">
        <w:rPr>
          <w:rFonts w:ascii="Cambria" w:hAnsi="Cambria"/>
          <w:sz w:val="23"/>
          <w:szCs w:val="23"/>
        </w:rPr>
        <w:t xml:space="preserve"> control steering of the RC car </w:t>
      </w:r>
      <w:r>
        <w:rPr>
          <w:rFonts w:ascii="Cambria" w:hAnsi="Cambria"/>
          <w:sz w:val="23"/>
          <w:szCs w:val="23"/>
        </w:rPr>
        <w:t>by</w:t>
      </w:r>
      <w:r w:rsidRPr="002752EB">
        <w:rPr>
          <w:rFonts w:ascii="Cambria" w:hAnsi="Cambria"/>
          <w:sz w:val="23"/>
          <w:szCs w:val="23"/>
        </w:rPr>
        <w:t xml:space="preserve"> sending signal</w:t>
      </w:r>
      <w:r>
        <w:rPr>
          <w:rFonts w:ascii="Cambria" w:hAnsi="Cambria"/>
          <w:sz w:val="23"/>
          <w:szCs w:val="23"/>
        </w:rPr>
        <w:t>s</w:t>
      </w:r>
      <w:r w:rsidRPr="002752EB">
        <w:rPr>
          <w:rFonts w:ascii="Cambria" w:hAnsi="Cambria"/>
          <w:sz w:val="23"/>
          <w:szCs w:val="23"/>
        </w:rPr>
        <w:t xml:space="preserve"> to its antenna. Associated risk</w:t>
      </w:r>
      <w:r>
        <w:rPr>
          <w:rFonts w:ascii="Cambria" w:hAnsi="Cambria"/>
          <w:sz w:val="23"/>
          <w:szCs w:val="23"/>
        </w:rPr>
        <w:t>s</w:t>
      </w:r>
      <w:r w:rsidRPr="002752EB">
        <w:rPr>
          <w:rFonts w:ascii="Cambria" w:hAnsi="Cambria"/>
          <w:sz w:val="23"/>
          <w:szCs w:val="23"/>
        </w:rPr>
        <w:t xml:space="preserve"> might be</w:t>
      </w:r>
      <w:r>
        <w:rPr>
          <w:rFonts w:ascii="Cambria" w:hAnsi="Cambria"/>
          <w:sz w:val="23"/>
          <w:szCs w:val="23"/>
        </w:rPr>
        <w:t xml:space="preserve"> the</w:t>
      </w:r>
      <w:r w:rsidRPr="002752EB">
        <w:rPr>
          <w:rFonts w:ascii="Cambria" w:hAnsi="Cambria"/>
          <w:sz w:val="23"/>
          <w:szCs w:val="23"/>
        </w:rPr>
        <w:t xml:space="preserve"> interference of </w:t>
      </w:r>
      <w:r w:rsidRPr="002752EB">
        <w:rPr>
          <w:rFonts w:ascii="Cambria" w:hAnsi="Cambria"/>
          <w:sz w:val="23"/>
          <w:szCs w:val="23"/>
        </w:rPr>
        <w:lastRenderedPageBreak/>
        <w:t xml:space="preserve">other signals with our control signal. One </w:t>
      </w:r>
      <w:r>
        <w:rPr>
          <w:rFonts w:ascii="Cambria" w:hAnsi="Cambria"/>
          <w:sz w:val="23"/>
          <w:szCs w:val="23"/>
        </w:rPr>
        <w:t>solution would be to use frequencies</w:t>
      </w:r>
      <w:r w:rsidRPr="002752EB">
        <w:rPr>
          <w:rFonts w:ascii="Cambria" w:hAnsi="Cambria"/>
          <w:sz w:val="23"/>
          <w:szCs w:val="23"/>
        </w:rPr>
        <w:t xml:space="preserve"> out of the range of standard electronic</w:t>
      </w:r>
      <w:r>
        <w:rPr>
          <w:rFonts w:ascii="Cambria" w:hAnsi="Cambria"/>
          <w:sz w:val="23"/>
          <w:szCs w:val="23"/>
        </w:rPr>
        <w:t xml:space="preserve">s (cell phone, radio, </w:t>
      </w:r>
      <w:r w:rsidR="00362521">
        <w:rPr>
          <w:rFonts w:ascii="Cambria" w:hAnsi="Cambria"/>
          <w:sz w:val="23"/>
          <w:szCs w:val="23"/>
        </w:rPr>
        <w:t>etc.</w:t>
      </w:r>
      <w:r w:rsidRPr="002752EB">
        <w:rPr>
          <w:rFonts w:ascii="Cambria" w:hAnsi="Cambria"/>
          <w:sz w:val="23"/>
          <w:szCs w:val="23"/>
        </w:rPr>
        <w:t>)</w:t>
      </w:r>
      <w:r>
        <w:rPr>
          <w:rFonts w:ascii="Cambria" w:hAnsi="Cambria"/>
          <w:sz w:val="23"/>
          <w:szCs w:val="23"/>
        </w:rPr>
        <w:t>.</w:t>
      </w:r>
    </w:p>
    <w:p w:rsidR="008D544F" w:rsidRDefault="007240B9" w:rsidP="008033EB">
      <w:pPr>
        <w:widowControl/>
        <w:numPr>
          <w:ilvl w:val="0"/>
          <w:numId w:val="29"/>
        </w:numPr>
        <w:tabs>
          <w:tab w:val="num" w:pos="720"/>
        </w:tabs>
        <w:adjustRightInd/>
        <w:spacing w:after="0"/>
        <w:jc w:val="left"/>
        <w:textAlignment w:val="auto"/>
      </w:pPr>
      <w:r w:rsidRPr="002752EB">
        <w:rPr>
          <w:rFonts w:ascii="Cambria" w:hAnsi="Cambria"/>
          <w:sz w:val="23"/>
          <w:szCs w:val="23"/>
        </w:rPr>
        <w:t xml:space="preserve">To verify the obstacle anticipation module, we need to ensure constant speeds of 2 RC cars. However, this may be very difficult to implement. </w:t>
      </w:r>
      <w:r w:rsidR="00A21189" w:rsidRPr="002752EB">
        <w:rPr>
          <w:rFonts w:ascii="Cambria" w:hAnsi="Cambria"/>
          <w:sz w:val="23"/>
          <w:szCs w:val="23"/>
        </w:rPr>
        <w:t>O</w:t>
      </w:r>
      <w:r w:rsidRPr="002752EB">
        <w:rPr>
          <w:rFonts w:ascii="Cambria" w:hAnsi="Cambria"/>
          <w:sz w:val="23"/>
          <w:szCs w:val="23"/>
        </w:rPr>
        <w:t xml:space="preserve">ne solution could be to leave the user </w:t>
      </w:r>
      <w:bookmarkStart w:id="26" w:name="_Toc306568298"/>
    </w:p>
    <w:p w:rsidR="00B26472" w:rsidRPr="002752EB" w:rsidRDefault="003732FB" w:rsidP="005B521B">
      <w:pPr>
        <w:pStyle w:val="Heading1"/>
        <w:jc w:val="left"/>
      </w:pPr>
      <w:r>
        <w:t>[8]</w:t>
      </w:r>
      <w:r w:rsidR="00A72586" w:rsidRPr="002752EB">
        <w:t>References</w:t>
      </w:r>
      <w:bookmarkEnd w:id="26"/>
    </w:p>
    <w:p w:rsidR="00BB3757" w:rsidRPr="002752EB" w:rsidRDefault="00BB3757" w:rsidP="005B521B">
      <w:pPr>
        <w:jc w:val="left"/>
        <w:rPr>
          <w:rFonts w:ascii="Cambria" w:hAnsi="Cambria"/>
        </w:rPr>
      </w:pPr>
    </w:p>
    <w:p w:rsidR="008D544F" w:rsidRPr="008D544F" w:rsidRDefault="00A72586" w:rsidP="008D544F">
      <w:pPr>
        <w:jc w:val="left"/>
        <w:rPr>
          <w:rFonts w:ascii="Cambria" w:hAnsi="Cambria" w:cs="Arial"/>
        </w:rPr>
      </w:pPr>
      <w:r w:rsidRPr="002752EB">
        <w:rPr>
          <w:rFonts w:ascii="Cambria" w:hAnsi="Cambria"/>
        </w:rPr>
        <w:t>[1</w:t>
      </w:r>
      <w:r w:rsidR="00EA076F" w:rsidRPr="002752EB">
        <w:rPr>
          <w:rFonts w:ascii="Cambria" w:hAnsi="Cambria"/>
        </w:rPr>
        <w:t>] Transport</w:t>
      </w:r>
      <w:r w:rsidRPr="002752EB">
        <w:rPr>
          <w:rFonts w:ascii="Cambria" w:hAnsi="Cambria"/>
          <w:shd w:val="clear" w:color="auto" w:fill="FFFFFF"/>
        </w:rPr>
        <w:t xml:space="preserve"> Canada, “Canadian Motor Vehicle Traffic Collision Statistics: 2009”, Internet:</w:t>
      </w:r>
      <w:r w:rsidR="00BB3757" w:rsidRPr="002752EB">
        <w:rPr>
          <w:rFonts w:ascii="Cambria" w:hAnsi="Cambria"/>
          <w:shd w:val="clear" w:color="auto" w:fill="FFFFFF"/>
        </w:rPr>
        <w:t xml:space="preserve"> </w:t>
      </w:r>
      <w:hyperlink r:id="rId14" w:history="1">
        <w:r w:rsidR="008D544F" w:rsidRPr="005830A6">
          <w:rPr>
            <w:rStyle w:val="Hyperlink"/>
            <w:rFonts w:ascii="Cambria" w:hAnsi="Cambria" w:cs="Arial"/>
          </w:rPr>
          <w:t>http://www.tc.gc.ca/eng/roadsafety/resources-researchstats-menu-847.htm</w:t>
        </w:r>
      </w:hyperlink>
      <w:r w:rsidR="00BB3757" w:rsidRPr="002752EB">
        <w:rPr>
          <w:rFonts w:ascii="Cambria" w:hAnsi="Cambria"/>
        </w:rPr>
        <w:t>, Jun</w:t>
      </w:r>
      <w:r w:rsidR="008D544F">
        <w:rPr>
          <w:rFonts w:ascii="Cambria" w:hAnsi="Cambria"/>
        </w:rPr>
        <w:t>.</w:t>
      </w:r>
      <w:r w:rsidR="00BB3757" w:rsidRPr="002752EB">
        <w:rPr>
          <w:rFonts w:ascii="Cambria" w:hAnsi="Cambria"/>
        </w:rPr>
        <w:t xml:space="preserve"> 01, 2011 [Sep.</w:t>
      </w:r>
      <w:r w:rsidRPr="002752EB">
        <w:rPr>
          <w:rFonts w:ascii="Cambria" w:hAnsi="Cambria"/>
        </w:rPr>
        <w:t>11, 2011]</w:t>
      </w:r>
      <w:r w:rsidR="00D93320">
        <w:rPr>
          <w:rFonts w:ascii="Cambria" w:hAnsi="Cambria"/>
        </w:rPr>
        <w:t>.</w:t>
      </w:r>
      <w:r w:rsidRPr="002752EB">
        <w:rPr>
          <w:rFonts w:ascii="Cambria" w:hAnsi="Cambria"/>
        </w:rPr>
        <w:t xml:space="preserve"> </w:t>
      </w:r>
      <w:r w:rsidRPr="002752EB">
        <w:rPr>
          <w:rFonts w:ascii="Cambria" w:hAnsi="Cambria"/>
        </w:rPr>
        <w:br/>
      </w:r>
      <w:r w:rsidRPr="002752EB">
        <w:rPr>
          <w:rFonts w:ascii="Cambria" w:hAnsi="Cambria"/>
        </w:rPr>
        <w:br/>
        <w:t xml:space="preserve">[2] Unknown, “What Causes Car Accidents? “, Internet: </w:t>
      </w:r>
      <w:hyperlink r:id="rId15" w:history="1">
        <w:r w:rsidR="008D544F" w:rsidRPr="005830A6">
          <w:rPr>
            <w:rStyle w:val="Hyperlink"/>
            <w:rFonts w:ascii="Cambria" w:hAnsi="Cambria" w:cs="Arial"/>
          </w:rPr>
          <w:t>http://www.smartmotorist.com/traffic-and-safety-guideline/what-causes-car-accidents.html</w:t>
        </w:r>
      </w:hyperlink>
      <w:r w:rsidRPr="002752EB">
        <w:rPr>
          <w:rFonts w:ascii="Cambria" w:hAnsi="Cambria"/>
        </w:rPr>
        <w:t xml:space="preserve">, </w:t>
      </w:r>
      <w:r w:rsidR="008D544F">
        <w:rPr>
          <w:rFonts w:ascii="Cambria" w:hAnsi="Cambria"/>
        </w:rPr>
        <w:t>Apr</w:t>
      </w:r>
      <w:r w:rsidR="008D544F" w:rsidRPr="008D544F">
        <w:rPr>
          <w:rFonts w:ascii="Cambria" w:hAnsi="Cambria"/>
        </w:rPr>
        <w:t xml:space="preserve">. </w:t>
      </w:r>
      <w:r w:rsidR="008D544F">
        <w:rPr>
          <w:rFonts w:ascii="Cambria" w:hAnsi="Cambria"/>
        </w:rPr>
        <w:t>13</w:t>
      </w:r>
      <w:r w:rsidR="008D544F" w:rsidRPr="008D544F">
        <w:rPr>
          <w:rFonts w:ascii="Cambria" w:hAnsi="Cambria"/>
        </w:rPr>
        <w:t>, 200</w:t>
      </w:r>
      <w:r w:rsidR="008D544F">
        <w:rPr>
          <w:rFonts w:ascii="Cambria" w:hAnsi="Cambria"/>
        </w:rPr>
        <w:t>8</w:t>
      </w:r>
      <w:r w:rsidR="008D544F" w:rsidRPr="008D544F">
        <w:rPr>
          <w:rFonts w:ascii="Cambria" w:hAnsi="Cambria"/>
        </w:rPr>
        <w:t xml:space="preserve"> </w:t>
      </w:r>
      <w:r w:rsidR="008D544F">
        <w:rPr>
          <w:rFonts w:ascii="Cambria" w:hAnsi="Cambria"/>
        </w:rPr>
        <w:t>[Sep.</w:t>
      </w:r>
      <w:r w:rsidRPr="002752EB">
        <w:rPr>
          <w:rFonts w:ascii="Cambria" w:hAnsi="Cambria"/>
        </w:rPr>
        <w:t xml:space="preserve"> 05, 2011]</w:t>
      </w:r>
      <w:r w:rsidR="00D93320">
        <w:rPr>
          <w:rFonts w:ascii="Cambria" w:hAnsi="Cambria"/>
        </w:rPr>
        <w:t>.</w:t>
      </w:r>
    </w:p>
    <w:p w:rsidR="00562386" w:rsidRPr="008D544F" w:rsidRDefault="00562386" w:rsidP="008D544F">
      <w:pPr>
        <w:jc w:val="left"/>
        <w:rPr>
          <w:rFonts w:asciiTheme="majorHAnsi" w:hAnsiTheme="majorHAnsi"/>
        </w:rPr>
      </w:pPr>
      <w:r w:rsidRPr="008D544F">
        <w:rPr>
          <w:rFonts w:asciiTheme="majorHAnsi" w:hAnsiTheme="majorHAnsi"/>
        </w:rPr>
        <w:t>[3]</w:t>
      </w:r>
      <w:r w:rsidR="008D544F" w:rsidRPr="008D544F">
        <w:rPr>
          <w:rFonts w:asciiTheme="majorHAnsi" w:hAnsiTheme="majorHAnsi"/>
        </w:rPr>
        <w:t xml:space="preserve"> </w:t>
      </w:r>
      <w:r w:rsidR="00664263" w:rsidRPr="008D544F">
        <w:rPr>
          <w:rFonts w:asciiTheme="majorHAnsi" w:hAnsiTheme="majorHAnsi"/>
        </w:rPr>
        <w:t>Unknown. “</w:t>
      </w:r>
      <w:r w:rsidR="00664263" w:rsidRPr="008D544F">
        <w:rPr>
          <w:rFonts w:asciiTheme="majorHAnsi" w:hAnsiTheme="majorHAnsi" w:cs="Arial"/>
          <w:shd w:val="clear" w:color="auto" w:fill="FFFFFF"/>
        </w:rPr>
        <w:t>Lane Change and Lane Departure Warning</w:t>
      </w:r>
      <w:r w:rsidR="008D544F">
        <w:rPr>
          <w:rFonts w:asciiTheme="majorHAnsi" w:hAnsiTheme="majorHAnsi"/>
        </w:rPr>
        <w:t xml:space="preserve">”. </w:t>
      </w:r>
      <w:r w:rsidR="00664263" w:rsidRPr="008D544F">
        <w:rPr>
          <w:rFonts w:asciiTheme="majorHAnsi" w:hAnsiTheme="majorHAnsi"/>
        </w:rPr>
        <w:t xml:space="preserve">Internet: </w:t>
      </w:r>
      <w:hyperlink r:id="rId16" w:history="1">
        <w:r w:rsidR="008D544F" w:rsidRPr="005830A6">
          <w:rPr>
            <w:rStyle w:val="Hyperlink"/>
            <w:rFonts w:asciiTheme="majorHAnsi" w:hAnsiTheme="majorHAnsi"/>
          </w:rPr>
          <w:t>http://www.bm</w:t>
        </w:r>
        <w:r w:rsidR="008D544F" w:rsidRPr="005830A6">
          <w:rPr>
            <w:rStyle w:val="Hyperlink"/>
            <w:rFonts w:asciiTheme="majorHAnsi" w:hAnsiTheme="majorHAnsi"/>
          </w:rPr>
          <w:t>w</w:t>
        </w:r>
        <w:r w:rsidR="008D544F" w:rsidRPr="005830A6">
          <w:rPr>
            <w:rStyle w:val="Hyperlink"/>
            <w:rFonts w:asciiTheme="majorHAnsi" w:hAnsiTheme="majorHAnsi"/>
          </w:rPr>
          <w:t>.com/com/en</w:t>
        </w:r>
        <w:r w:rsidR="008D544F" w:rsidRPr="005830A6">
          <w:rPr>
            <w:rStyle w:val="Hyperlink"/>
            <w:rFonts w:asciiTheme="majorHAnsi" w:hAnsiTheme="majorHAnsi"/>
          </w:rPr>
          <w:t>/</w:t>
        </w:r>
        <w:r w:rsidR="008D544F" w:rsidRPr="005830A6">
          <w:rPr>
            <w:rStyle w:val="Hyperlink"/>
            <w:rFonts w:asciiTheme="majorHAnsi" w:hAnsiTheme="majorHAnsi"/>
          </w:rPr>
          <w:t>newve</w:t>
        </w:r>
        <w:r w:rsidR="008D544F" w:rsidRPr="005830A6">
          <w:rPr>
            <w:rStyle w:val="Hyperlink"/>
            <w:rFonts w:asciiTheme="majorHAnsi" w:hAnsiTheme="majorHAnsi"/>
          </w:rPr>
          <w:t>h</w:t>
        </w:r>
        <w:r w:rsidR="008D544F" w:rsidRPr="005830A6">
          <w:rPr>
            <w:rStyle w:val="Hyperlink"/>
            <w:rFonts w:asciiTheme="majorHAnsi" w:hAnsiTheme="majorHAnsi"/>
          </w:rPr>
          <w:t>icles/5series/sedan_active_hybrid/2011/showroom/safety/lane_departure_warning.html#t=l</w:t>
        </w:r>
      </w:hyperlink>
      <w:r w:rsidR="008D544F">
        <w:rPr>
          <w:rStyle w:val="CommentReference"/>
          <w:rFonts w:asciiTheme="majorHAnsi" w:hAnsiTheme="majorHAnsi"/>
          <w:sz w:val="22"/>
          <w:szCs w:val="22"/>
        </w:rPr>
        <w:t xml:space="preserve">, Unknown date </w:t>
      </w:r>
      <w:r w:rsidR="00664263" w:rsidRPr="008D544F">
        <w:rPr>
          <w:rStyle w:val="CommentReference"/>
          <w:rFonts w:asciiTheme="majorHAnsi" w:hAnsiTheme="majorHAnsi"/>
          <w:sz w:val="22"/>
          <w:szCs w:val="22"/>
        </w:rPr>
        <w:t>[Sep. 15</w:t>
      </w:r>
      <w:r w:rsidR="00077F74" w:rsidRPr="008D544F">
        <w:rPr>
          <w:rStyle w:val="CommentReference"/>
          <w:rFonts w:asciiTheme="majorHAnsi" w:hAnsiTheme="majorHAnsi"/>
          <w:sz w:val="22"/>
          <w:szCs w:val="22"/>
        </w:rPr>
        <w:t>, 2011</w:t>
      </w:r>
      <w:r w:rsidR="00664263" w:rsidRPr="008D544F">
        <w:rPr>
          <w:rStyle w:val="CommentReference"/>
          <w:rFonts w:asciiTheme="majorHAnsi" w:hAnsiTheme="majorHAnsi"/>
          <w:sz w:val="22"/>
          <w:szCs w:val="22"/>
        </w:rPr>
        <w:t>]</w:t>
      </w:r>
      <w:r w:rsidR="00D93320">
        <w:rPr>
          <w:rStyle w:val="CommentReference"/>
          <w:rFonts w:asciiTheme="majorHAnsi" w:hAnsiTheme="majorHAnsi"/>
          <w:sz w:val="22"/>
          <w:szCs w:val="22"/>
        </w:rPr>
        <w:t>.</w:t>
      </w:r>
      <w:r w:rsidR="00664263" w:rsidRPr="008D544F">
        <w:rPr>
          <w:rStyle w:val="Hyperlink"/>
          <w:rFonts w:asciiTheme="majorHAnsi" w:hAnsiTheme="majorHAnsi"/>
          <w:color w:val="auto"/>
        </w:rPr>
        <w:t xml:space="preserve"> </w:t>
      </w:r>
    </w:p>
    <w:p w:rsidR="00203B8F" w:rsidRPr="005A723A" w:rsidRDefault="00203B8F" w:rsidP="007F1EF5">
      <w:pPr>
        <w:pStyle w:val="Heading2"/>
        <w:spacing w:before="0" w:after="150" w:line="360" w:lineRule="atLeast"/>
        <w:rPr>
          <w:rFonts w:asciiTheme="majorHAnsi" w:hAnsiTheme="majorHAnsi"/>
          <w:b w:val="0"/>
          <w:color w:val="auto"/>
          <w:sz w:val="22"/>
          <w:szCs w:val="22"/>
        </w:rPr>
      </w:pPr>
      <w:r w:rsidRPr="005A723A">
        <w:rPr>
          <w:rFonts w:asciiTheme="majorHAnsi" w:hAnsiTheme="majorHAnsi"/>
          <w:b w:val="0"/>
          <w:color w:val="auto"/>
          <w:sz w:val="22"/>
          <w:szCs w:val="22"/>
        </w:rPr>
        <w:t xml:space="preserve">[4] </w:t>
      </w:r>
      <w:hyperlink r:id="rId17" w:history="1">
        <w:r w:rsidR="005A723A" w:rsidRPr="005A723A">
          <w:rPr>
            <w:rStyle w:val="Hyperlink"/>
            <w:rFonts w:asciiTheme="majorHAnsi" w:hAnsiTheme="majorHAnsi" w:cs="Arial"/>
            <w:b w:val="0"/>
            <w:color w:val="auto"/>
            <w:sz w:val="22"/>
            <w:szCs w:val="22"/>
            <w:u w:val="none"/>
          </w:rPr>
          <w:t>Emily Clark</w:t>
        </w:r>
      </w:hyperlink>
      <w:r w:rsidR="005A723A" w:rsidRPr="005A723A">
        <w:rPr>
          <w:rStyle w:val="apple-style-span"/>
          <w:rFonts w:asciiTheme="majorHAnsi" w:hAnsiTheme="majorHAnsi" w:cs="Arial"/>
          <w:b w:val="0"/>
          <w:color w:val="auto"/>
          <w:sz w:val="22"/>
          <w:szCs w:val="22"/>
          <w:shd w:val="clear" w:color="auto" w:fill="FFFFFF"/>
        </w:rPr>
        <w:t>.</w:t>
      </w:r>
      <w:r w:rsidR="007F1EF5" w:rsidRPr="005A723A">
        <w:rPr>
          <w:rStyle w:val="apple-style-span"/>
          <w:rFonts w:asciiTheme="majorHAnsi" w:hAnsiTheme="majorHAnsi" w:cs="Arial"/>
          <w:b w:val="0"/>
          <w:color w:val="auto"/>
          <w:sz w:val="22"/>
          <w:szCs w:val="22"/>
          <w:shd w:val="clear" w:color="auto" w:fill="FFFFFF"/>
        </w:rPr>
        <w:t xml:space="preserve"> “</w:t>
      </w:r>
      <w:r w:rsidR="005A723A" w:rsidRPr="005A723A">
        <w:rPr>
          <w:rFonts w:asciiTheme="majorHAnsi" w:hAnsiTheme="majorHAnsi" w:cs="Arial"/>
          <w:b w:val="0"/>
          <w:bCs w:val="0"/>
          <w:color w:val="auto"/>
          <w:sz w:val="22"/>
          <w:szCs w:val="22"/>
          <w:shd w:val="clear" w:color="auto" w:fill="FFFFFF"/>
        </w:rPr>
        <w:t>Active care safety features a top priority according to new research</w:t>
      </w:r>
      <w:r w:rsidR="007F1EF5" w:rsidRPr="005A723A">
        <w:rPr>
          <w:rFonts w:asciiTheme="majorHAnsi" w:hAnsiTheme="majorHAnsi" w:cs="Helvetica"/>
          <w:b w:val="0"/>
          <w:bCs w:val="0"/>
          <w:color w:val="auto"/>
          <w:sz w:val="22"/>
          <w:szCs w:val="22"/>
          <w:shd w:val="clear" w:color="auto" w:fill="FFFFFF"/>
        </w:rPr>
        <w:t>”.</w:t>
      </w:r>
      <w:r w:rsidR="008D544F" w:rsidRPr="005A723A">
        <w:rPr>
          <w:rFonts w:asciiTheme="majorHAnsi" w:hAnsiTheme="majorHAnsi" w:cs="Helvetica"/>
          <w:b w:val="0"/>
          <w:bCs w:val="0"/>
          <w:color w:val="auto"/>
          <w:sz w:val="22"/>
          <w:szCs w:val="22"/>
          <w:shd w:val="clear" w:color="auto" w:fill="FFFFFF"/>
        </w:rPr>
        <w:t xml:space="preserve"> </w:t>
      </w:r>
      <w:r w:rsidR="005A723A" w:rsidRPr="005A723A">
        <w:rPr>
          <w:rFonts w:asciiTheme="majorHAnsi" w:hAnsiTheme="majorHAnsi" w:cs="Helvetica"/>
          <w:b w:val="0"/>
          <w:bCs w:val="0"/>
          <w:i/>
          <w:color w:val="auto"/>
          <w:sz w:val="22"/>
          <w:szCs w:val="22"/>
          <w:u w:val="single"/>
          <w:shd w:val="clear" w:color="auto" w:fill="FFFFFF"/>
        </w:rPr>
        <w:t>Gizmag</w:t>
      </w:r>
      <w:r w:rsidR="008D544F" w:rsidRPr="005A723A">
        <w:rPr>
          <w:rFonts w:asciiTheme="majorHAnsi" w:hAnsiTheme="majorHAnsi" w:cs="Helvetica"/>
          <w:b w:val="0"/>
          <w:bCs w:val="0"/>
          <w:color w:val="auto"/>
          <w:sz w:val="22"/>
          <w:szCs w:val="22"/>
          <w:shd w:val="clear" w:color="auto" w:fill="FFFFFF"/>
        </w:rPr>
        <w:t xml:space="preserve">. </w:t>
      </w:r>
      <w:r w:rsidR="00942513" w:rsidRPr="008123E6">
        <w:rPr>
          <w:rStyle w:val="apple-style-span"/>
          <w:rFonts w:asciiTheme="majorHAnsi" w:hAnsiTheme="majorHAnsi" w:cs="Arial"/>
          <w:b w:val="0"/>
          <w:color w:val="auto"/>
          <w:sz w:val="22"/>
          <w:szCs w:val="22"/>
          <w:shd w:val="clear" w:color="auto" w:fill="FFFFFF"/>
        </w:rPr>
        <w:t xml:space="preserve">Available: </w:t>
      </w:r>
      <w:hyperlink r:id="rId18" w:history="1">
        <w:r w:rsidR="005A723A" w:rsidRPr="008123E6">
          <w:rPr>
            <w:rStyle w:val="Hyperlink"/>
            <w:b w:val="0"/>
            <w:sz w:val="22"/>
            <w:szCs w:val="22"/>
          </w:rPr>
          <w:t>http://www.gizmag.com/go/8186/</w:t>
        </w:r>
      </w:hyperlink>
      <w:r w:rsidR="008D544F" w:rsidRPr="005A723A">
        <w:rPr>
          <w:rStyle w:val="CommentReference"/>
          <w:rFonts w:asciiTheme="majorHAnsi" w:hAnsiTheme="majorHAnsi"/>
          <w:b w:val="0"/>
          <w:color w:val="auto"/>
          <w:sz w:val="22"/>
          <w:szCs w:val="22"/>
        </w:rPr>
        <w:t xml:space="preserve">, </w:t>
      </w:r>
      <w:r w:rsidR="005A723A" w:rsidRPr="005A723A">
        <w:rPr>
          <w:rStyle w:val="Emphasis"/>
          <w:rFonts w:asciiTheme="majorHAnsi" w:hAnsiTheme="majorHAnsi" w:cs="Arial"/>
          <w:b w:val="0"/>
          <w:i w:val="0"/>
          <w:color w:val="auto"/>
          <w:sz w:val="22"/>
          <w:szCs w:val="22"/>
          <w:shd w:val="clear" w:color="auto" w:fill="FFFFFF"/>
        </w:rPr>
        <w:t>Oct. 16, 2007</w:t>
      </w:r>
      <w:r w:rsidR="005A723A" w:rsidRPr="005A723A">
        <w:rPr>
          <w:rStyle w:val="Hyperlink"/>
          <w:rFonts w:asciiTheme="majorHAnsi" w:hAnsiTheme="majorHAnsi"/>
          <w:b w:val="0"/>
          <w:color w:val="auto"/>
          <w:sz w:val="22"/>
          <w:szCs w:val="22"/>
          <w:u w:val="none"/>
        </w:rPr>
        <w:t xml:space="preserve"> </w:t>
      </w:r>
      <w:r w:rsidR="008D544F" w:rsidRPr="005A723A">
        <w:rPr>
          <w:rStyle w:val="Hyperlink"/>
          <w:rFonts w:asciiTheme="majorHAnsi" w:hAnsiTheme="majorHAnsi"/>
          <w:b w:val="0"/>
          <w:color w:val="auto"/>
          <w:sz w:val="22"/>
          <w:szCs w:val="22"/>
          <w:u w:val="none"/>
        </w:rPr>
        <w:t>[</w:t>
      </w:r>
      <w:r w:rsidR="00A63FF5" w:rsidRPr="005A723A">
        <w:rPr>
          <w:rStyle w:val="Hyperlink"/>
          <w:rFonts w:asciiTheme="majorHAnsi" w:hAnsiTheme="majorHAnsi"/>
          <w:b w:val="0"/>
          <w:color w:val="auto"/>
          <w:sz w:val="22"/>
          <w:szCs w:val="22"/>
          <w:u w:val="none"/>
        </w:rPr>
        <w:t>Sep</w:t>
      </w:r>
      <w:r w:rsidR="003E4493" w:rsidRPr="005A723A">
        <w:rPr>
          <w:rStyle w:val="Hyperlink"/>
          <w:rFonts w:asciiTheme="majorHAnsi" w:hAnsiTheme="majorHAnsi"/>
          <w:b w:val="0"/>
          <w:color w:val="auto"/>
          <w:sz w:val="22"/>
          <w:szCs w:val="22"/>
          <w:u w:val="none"/>
        </w:rPr>
        <w:t>t 15</w:t>
      </w:r>
      <w:r w:rsidR="00A63FF5" w:rsidRPr="005A723A">
        <w:rPr>
          <w:rStyle w:val="Hyperlink"/>
          <w:rFonts w:asciiTheme="majorHAnsi" w:hAnsiTheme="majorHAnsi"/>
          <w:b w:val="0"/>
          <w:color w:val="auto"/>
          <w:sz w:val="22"/>
          <w:szCs w:val="22"/>
          <w:u w:val="none"/>
        </w:rPr>
        <w:t>, 2011</w:t>
      </w:r>
      <w:r w:rsidR="008D544F" w:rsidRPr="005A723A">
        <w:rPr>
          <w:rStyle w:val="Hyperlink"/>
          <w:rFonts w:asciiTheme="majorHAnsi" w:hAnsiTheme="majorHAnsi"/>
          <w:b w:val="0"/>
          <w:color w:val="auto"/>
          <w:sz w:val="22"/>
          <w:szCs w:val="22"/>
          <w:u w:val="none"/>
        </w:rPr>
        <w:t>]</w:t>
      </w:r>
      <w:r w:rsidR="00A63FF5" w:rsidRPr="005A723A">
        <w:rPr>
          <w:rStyle w:val="Hyperlink"/>
          <w:rFonts w:asciiTheme="majorHAnsi" w:hAnsiTheme="majorHAnsi"/>
          <w:b w:val="0"/>
          <w:color w:val="auto"/>
          <w:sz w:val="22"/>
          <w:szCs w:val="22"/>
          <w:u w:val="none"/>
        </w:rPr>
        <w:t>.</w:t>
      </w:r>
    </w:p>
    <w:p w:rsidR="00221F7D" w:rsidRDefault="00221F7D" w:rsidP="00077F74">
      <w:pPr>
        <w:pStyle w:val="Default"/>
        <w:rPr>
          <w:rStyle w:val="CommentReference"/>
          <w:rFonts w:asciiTheme="majorHAnsi" w:hAnsiTheme="majorHAnsi"/>
          <w:color w:val="auto"/>
          <w:sz w:val="22"/>
          <w:szCs w:val="22"/>
        </w:rPr>
      </w:pPr>
      <w:r w:rsidRPr="00077F74">
        <w:rPr>
          <w:rFonts w:asciiTheme="majorHAnsi" w:hAnsiTheme="majorHAnsi"/>
          <w:sz w:val="22"/>
          <w:szCs w:val="22"/>
        </w:rPr>
        <w:t xml:space="preserve">[5] </w:t>
      </w:r>
      <w:r w:rsidR="00077F74" w:rsidRPr="00077F74">
        <w:rPr>
          <w:rFonts w:asciiTheme="majorHAnsi" w:hAnsiTheme="majorHAnsi"/>
          <w:sz w:val="22"/>
          <w:szCs w:val="22"/>
        </w:rPr>
        <w:t>Unknown. “</w:t>
      </w:r>
      <w:r w:rsidR="00077F74" w:rsidRPr="00077F74">
        <w:rPr>
          <w:rFonts w:asciiTheme="majorHAnsi" w:hAnsiTheme="majorHAnsi"/>
          <w:bCs/>
          <w:sz w:val="22"/>
          <w:szCs w:val="22"/>
        </w:rPr>
        <w:t>Blind Spot Information System (BLIS) with Cross-Traffic Alert</w:t>
      </w:r>
      <w:r w:rsidR="00077F74" w:rsidRPr="00077F74">
        <w:rPr>
          <w:rFonts w:asciiTheme="majorHAnsi" w:hAnsiTheme="majorHAnsi"/>
          <w:sz w:val="22"/>
          <w:szCs w:val="22"/>
        </w:rPr>
        <w:t xml:space="preserve">”. </w:t>
      </w:r>
      <w:r w:rsidR="00077F74" w:rsidRPr="00077F74">
        <w:rPr>
          <w:rFonts w:asciiTheme="majorHAnsi" w:hAnsiTheme="majorHAnsi"/>
          <w:color w:val="auto"/>
          <w:sz w:val="22"/>
          <w:szCs w:val="22"/>
        </w:rPr>
        <w:t>Internet:</w:t>
      </w:r>
      <w:r w:rsidR="00077F74" w:rsidRPr="00077F74">
        <w:rPr>
          <w:rFonts w:asciiTheme="majorHAnsi" w:hAnsiTheme="majorHAnsi"/>
          <w:sz w:val="22"/>
          <w:szCs w:val="22"/>
        </w:rPr>
        <w:t xml:space="preserve"> </w:t>
      </w:r>
      <w:hyperlink r:id="rId19" w:history="1">
        <w:r w:rsidRPr="00077F74">
          <w:rPr>
            <w:rStyle w:val="Hyperlink"/>
            <w:rFonts w:asciiTheme="majorHAnsi" w:hAnsiTheme="majorHAnsi"/>
            <w:sz w:val="22"/>
            <w:szCs w:val="22"/>
          </w:rPr>
          <w:t>http://media.ford.com</w:t>
        </w:r>
        <w:r w:rsidRPr="00077F74">
          <w:rPr>
            <w:rStyle w:val="Hyperlink"/>
            <w:rFonts w:asciiTheme="majorHAnsi" w:hAnsiTheme="majorHAnsi"/>
            <w:sz w:val="22"/>
            <w:szCs w:val="22"/>
          </w:rPr>
          <w:t>/</w:t>
        </w:r>
        <w:r w:rsidRPr="00077F74">
          <w:rPr>
            <w:rStyle w:val="Hyperlink"/>
            <w:rFonts w:asciiTheme="majorHAnsi" w:hAnsiTheme="majorHAnsi"/>
            <w:sz w:val="22"/>
            <w:szCs w:val="22"/>
          </w:rPr>
          <w:t>i</w:t>
        </w:r>
        <w:r w:rsidRPr="00077F74">
          <w:rPr>
            <w:rStyle w:val="Hyperlink"/>
            <w:rFonts w:asciiTheme="majorHAnsi" w:hAnsiTheme="majorHAnsi"/>
            <w:sz w:val="22"/>
            <w:szCs w:val="22"/>
          </w:rPr>
          <w:t>m</w:t>
        </w:r>
        <w:r w:rsidRPr="00077F74">
          <w:rPr>
            <w:rStyle w:val="Hyperlink"/>
            <w:rFonts w:asciiTheme="majorHAnsi" w:hAnsiTheme="majorHAnsi"/>
            <w:sz w:val="22"/>
            <w:szCs w:val="22"/>
          </w:rPr>
          <w:t>ages/10031/BLIS.pdf</w:t>
        </w:r>
      </w:hyperlink>
      <w:r w:rsidR="00077F74" w:rsidRPr="00D93320">
        <w:rPr>
          <w:rStyle w:val="Hyperlink"/>
          <w:rFonts w:asciiTheme="majorHAnsi" w:hAnsiTheme="majorHAnsi"/>
          <w:color w:val="auto"/>
          <w:sz w:val="22"/>
          <w:szCs w:val="22"/>
          <w:u w:val="none"/>
        </w:rPr>
        <w:t xml:space="preserve">, </w:t>
      </w:r>
      <w:r w:rsidR="00D93320" w:rsidRPr="00D93320">
        <w:rPr>
          <w:rStyle w:val="Hyperlink"/>
          <w:rFonts w:asciiTheme="majorHAnsi" w:hAnsiTheme="majorHAnsi"/>
          <w:color w:val="auto"/>
          <w:sz w:val="22"/>
          <w:szCs w:val="22"/>
          <w:u w:val="none"/>
        </w:rPr>
        <w:t>Jun. 7, 2011</w:t>
      </w:r>
      <w:r w:rsidR="00D93320">
        <w:rPr>
          <w:rStyle w:val="Hyperlink"/>
          <w:rFonts w:asciiTheme="majorHAnsi" w:hAnsiTheme="majorHAnsi"/>
          <w:color w:val="auto"/>
          <w:sz w:val="22"/>
          <w:szCs w:val="22"/>
          <w:u w:val="none"/>
        </w:rPr>
        <w:t xml:space="preserve"> </w:t>
      </w:r>
      <w:r w:rsidR="00077F74" w:rsidRPr="00077F74">
        <w:rPr>
          <w:rStyle w:val="CommentReference"/>
          <w:rFonts w:asciiTheme="majorHAnsi" w:hAnsiTheme="majorHAnsi"/>
          <w:color w:val="auto"/>
          <w:sz w:val="22"/>
          <w:szCs w:val="22"/>
        </w:rPr>
        <w:t>[Sep. 15</w:t>
      </w:r>
      <w:r w:rsidR="00077F74" w:rsidRPr="00077F74">
        <w:rPr>
          <w:rStyle w:val="CommentReference"/>
          <w:rFonts w:asciiTheme="majorHAnsi" w:hAnsiTheme="majorHAnsi"/>
          <w:sz w:val="22"/>
          <w:szCs w:val="22"/>
        </w:rPr>
        <w:t>, 2011</w:t>
      </w:r>
      <w:r w:rsidR="00077F74" w:rsidRPr="00077F74">
        <w:rPr>
          <w:rStyle w:val="CommentReference"/>
          <w:rFonts w:asciiTheme="majorHAnsi" w:hAnsiTheme="majorHAnsi"/>
          <w:color w:val="auto"/>
          <w:sz w:val="22"/>
          <w:szCs w:val="22"/>
        </w:rPr>
        <w:t>]</w:t>
      </w:r>
      <w:r w:rsidR="00D93320">
        <w:rPr>
          <w:rStyle w:val="CommentReference"/>
          <w:rFonts w:asciiTheme="majorHAnsi" w:hAnsiTheme="majorHAnsi"/>
          <w:color w:val="auto"/>
          <w:sz w:val="22"/>
          <w:szCs w:val="22"/>
        </w:rPr>
        <w:t>.</w:t>
      </w:r>
    </w:p>
    <w:p w:rsidR="00F565F0" w:rsidRPr="00077F74" w:rsidRDefault="00F565F0" w:rsidP="00077F74">
      <w:pPr>
        <w:pStyle w:val="Default"/>
        <w:rPr>
          <w:rFonts w:asciiTheme="majorHAnsi" w:hAnsiTheme="majorHAnsi"/>
          <w:sz w:val="22"/>
          <w:szCs w:val="22"/>
        </w:rPr>
      </w:pPr>
    </w:p>
    <w:p w:rsidR="005C0CB3" w:rsidRPr="00844523" w:rsidRDefault="00EA076F" w:rsidP="005B521B">
      <w:pPr>
        <w:jc w:val="left"/>
        <w:rPr>
          <w:rFonts w:asciiTheme="majorHAnsi" w:hAnsiTheme="majorHAnsi"/>
        </w:rPr>
      </w:pPr>
      <w:r w:rsidRPr="00844523">
        <w:rPr>
          <w:rFonts w:asciiTheme="majorHAnsi" w:hAnsiTheme="majorHAnsi"/>
        </w:rPr>
        <w:t>[</w:t>
      </w:r>
      <w:r w:rsidR="005C7987" w:rsidRPr="00844523">
        <w:rPr>
          <w:rFonts w:asciiTheme="majorHAnsi" w:hAnsiTheme="majorHAnsi"/>
        </w:rPr>
        <w:t>6</w:t>
      </w:r>
      <w:r w:rsidRPr="00844523">
        <w:rPr>
          <w:rFonts w:asciiTheme="majorHAnsi" w:hAnsiTheme="majorHAnsi"/>
        </w:rPr>
        <w:t>]</w:t>
      </w:r>
      <w:r w:rsidR="0039586C" w:rsidRPr="00844523">
        <w:rPr>
          <w:rFonts w:asciiTheme="majorHAnsi" w:hAnsiTheme="majorHAnsi"/>
        </w:rPr>
        <w:t xml:space="preserve"> </w:t>
      </w:r>
      <w:r w:rsidR="00F565F0">
        <w:rPr>
          <w:rFonts w:asciiTheme="majorHAnsi" w:hAnsiTheme="majorHAnsi"/>
        </w:rPr>
        <w:t>Ministry of Transportation of Ontario</w:t>
      </w:r>
      <w:r w:rsidR="00134CBD" w:rsidRPr="00844523">
        <w:rPr>
          <w:rFonts w:asciiTheme="majorHAnsi" w:hAnsiTheme="majorHAnsi"/>
        </w:rPr>
        <w:t>, “A guide to oversize/overweight vehicles and loads in Ontario” Internet</w:t>
      </w:r>
      <w:r w:rsidRPr="00844523">
        <w:rPr>
          <w:rFonts w:asciiTheme="majorHAnsi" w:hAnsiTheme="majorHAnsi"/>
          <w:shd w:val="clear" w:color="auto" w:fill="E8EBE8"/>
        </w:rPr>
        <w:t>:</w:t>
      </w:r>
      <w:r w:rsidRPr="00844523">
        <w:rPr>
          <w:rFonts w:asciiTheme="majorHAnsi" w:hAnsiTheme="majorHAnsi"/>
        </w:rPr>
        <w:t xml:space="preserve"> </w:t>
      </w:r>
      <w:hyperlink r:id="rId20" w:history="1">
        <w:r w:rsidR="00F565F0" w:rsidRPr="005830A6">
          <w:rPr>
            <w:rStyle w:val="Hyperlink"/>
            <w:rFonts w:asciiTheme="majorHAnsi" w:hAnsiTheme="majorHAnsi"/>
          </w:rPr>
          <w:t>http://www.mto.gov.on.ca/english/trucks/oversize/gu</w:t>
        </w:r>
        <w:r w:rsidR="00F565F0" w:rsidRPr="005830A6">
          <w:rPr>
            <w:rStyle w:val="Hyperlink"/>
            <w:rFonts w:asciiTheme="majorHAnsi" w:hAnsiTheme="majorHAnsi"/>
          </w:rPr>
          <w:t>i</w:t>
        </w:r>
        <w:r w:rsidR="00F565F0" w:rsidRPr="005830A6">
          <w:rPr>
            <w:rStyle w:val="Hyperlink"/>
            <w:rFonts w:asciiTheme="majorHAnsi" w:hAnsiTheme="majorHAnsi"/>
          </w:rPr>
          <w:t>de.shtml</w:t>
        </w:r>
      </w:hyperlink>
      <w:r w:rsidR="00134CBD" w:rsidRPr="00844523">
        <w:rPr>
          <w:rFonts w:asciiTheme="majorHAnsi" w:hAnsiTheme="majorHAnsi"/>
        </w:rPr>
        <w:t>, [Oct. 10, 2011]</w:t>
      </w:r>
    </w:p>
    <w:p w:rsidR="00844523" w:rsidRDefault="005C7987" w:rsidP="00844523">
      <w:pPr>
        <w:jc w:val="left"/>
        <w:rPr>
          <w:rFonts w:asciiTheme="majorHAnsi" w:hAnsiTheme="majorHAnsi"/>
        </w:rPr>
      </w:pPr>
      <w:r w:rsidRPr="00844523">
        <w:rPr>
          <w:rFonts w:asciiTheme="majorHAnsi" w:hAnsiTheme="majorHAnsi"/>
        </w:rPr>
        <w:t>[7]</w:t>
      </w:r>
      <w:r w:rsidR="00E8173C" w:rsidRPr="00844523">
        <w:rPr>
          <w:rFonts w:asciiTheme="majorHAnsi" w:hAnsiTheme="majorHAnsi"/>
        </w:rPr>
        <w:t xml:space="preserve"> Y. Kolesnikov</w:t>
      </w:r>
      <w:r w:rsidR="00D163A5">
        <w:rPr>
          <w:rFonts w:asciiTheme="majorHAnsi" w:hAnsiTheme="majorHAnsi"/>
        </w:rPr>
        <w:t>.</w:t>
      </w:r>
      <w:r w:rsidR="00E8173C" w:rsidRPr="00844523">
        <w:rPr>
          <w:rFonts w:asciiTheme="majorHAnsi" w:hAnsiTheme="majorHAnsi"/>
        </w:rPr>
        <w:t xml:space="preserve"> “Blind spot”. </w:t>
      </w:r>
      <w:r w:rsidR="00E8173C" w:rsidRPr="00844523">
        <w:rPr>
          <w:rFonts w:asciiTheme="majorHAnsi" w:hAnsiTheme="majorHAnsi"/>
          <w:i/>
        </w:rPr>
        <w:t xml:space="preserve">Russian Bazaar. </w:t>
      </w:r>
      <w:r w:rsidR="00E8173C" w:rsidRPr="00844523">
        <w:rPr>
          <w:rFonts w:asciiTheme="majorHAnsi" w:hAnsiTheme="majorHAnsi"/>
        </w:rPr>
        <w:t xml:space="preserve">23(581). Available: </w:t>
      </w:r>
      <w:hyperlink r:id="rId21" w:history="1">
        <w:r w:rsidR="00BF74B9" w:rsidRPr="00844523">
          <w:rPr>
            <w:rStyle w:val="Hyperlink"/>
            <w:rFonts w:asciiTheme="majorHAnsi" w:hAnsiTheme="majorHAnsi"/>
          </w:rPr>
          <w:t>http://www.russian-bazaar.com/Article.aspx?ArticleID=10506</w:t>
        </w:r>
      </w:hyperlink>
      <w:r w:rsidR="00E00809" w:rsidRPr="00844523">
        <w:rPr>
          <w:rFonts w:asciiTheme="majorHAnsi" w:hAnsiTheme="majorHAnsi"/>
        </w:rPr>
        <w:t>”</w:t>
      </w:r>
      <w:r w:rsidR="00D163A5">
        <w:rPr>
          <w:rFonts w:asciiTheme="majorHAnsi" w:hAnsiTheme="majorHAnsi"/>
        </w:rPr>
        <w:t>, Jun. 13, 2007</w:t>
      </w:r>
      <w:r w:rsidR="00BF74B9" w:rsidRPr="00844523">
        <w:rPr>
          <w:rFonts w:asciiTheme="majorHAnsi" w:hAnsiTheme="majorHAnsi"/>
        </w:rPr>
        <w:t xml:space="preserve"> </w:t>
      </w:r>
      <w:r w:rsidR="00077F74">
        <w:rPr>
          <w:rFonts w:asciiTheme="majorHAnsi" w:hAnsiTheme="majorHAnsi"/>
        </w:rPr>
        <w:t>[Sep. 20</w:t>
      </w:r>
      <w:r w:rsidR="00844523">
        <w:rPr>
          <w:rFonts w:asciiTheme="majorHAnsi" w:hAnsiTheme="majorHAnsi"/>
        </w:rPr>
        <w:t>, 2011].</w:t>
      </w:r>
    </w:p>
    <w:p w:rsidR="009C4871" w:rsidRPr="00844523" w:rsidRDefault="003732FB" w:rsidP="00844523">
      <w:pPr>
        <w:jc w:val="left"/>
        <w:rPr>
          <w:rFonts w:asciiTheme="majorHAnsi" w:hAnsiTheme="majorHAnsi"/>
        </w:rPr>
      </w:pPr>
      <w:r w:rsidRPr="00844523">
        <w:rPr>
          <w:rFonts w:asciiTheme="majorHAnsi" w:hAnsiTheme="majorHAnsi"/>
        </w:rPr>
        <w:t xml:space="preserve">[8] </w:t>
      </w:r>
      <w:r w:rsidR="00077F74" w:rsidRPr="008D544F">
        <w:rPr>
          <w:rFonts w:asciiTheme="majorHAnsi" w:hAnsiTheme="majorHAnsi"/>
        </w:rPr>
        <w:t>Unknown. “</w:t>
      </w:r>
      <w:r w:rsidR="00077F74" w:rsidRPr="008D544F">
        <w:rPr>
          <w:rStyle w:val="apple-style-span"/>
          <w:rFonts w:asciiTheme="majorHAnsi" w:hAnsiTheme="majorHAnsi"/>
          <w:bCs/>
        </w:rPr>
        <w:t>SRF05 - Ultra-Sonic Ranger</w:t>
      </w:r>
      <w:r w:rsidR="00A3515C" w:rsidRPr="008D544F">
        <w:rPr>
          <w:rStyle w:val="apple-style-span"/>
          <w:rFonts w:asciiTheme="majorHAnsi" w:hAnsiTheme="majorHAnsi"/>
          <w:bCs/>
        </w:rPr>
        <w:t xml:space="preserve">: </w:t>
      </w:r>
      <w:r w:rsidR="00077F74" w:rsidRPr="008D544F">
        <w:rPr>
          <w:rStyle w:val="apple-style-span"/>
          <w:rFonts w:asciiTheme="majorHAnsi" w:hAnsiTheme="majorHAnsi"/>
          <w:bCs/>
        </w:rPr>
        <w:t>Technical Specification</w:t>
      </w:r>
      <w:r w:rsidR="00077F74" w:rsidRPr="008D544F">
        <w:rPr>
          <w:rFonts w:asciiTheme="majorHAnsi" w:hAnsiTheme="majorHAnsi"/>
        </w:rPr>
        <w:t>”.</w:t>
      </w:r>
      <w:r w:rsidR="00A3515C" w:rsidRPr="008D544F">
        <w:rPr>
          <w:rFonts w:asciiTheme="majorHAnsi" w:hAnsiTheme="majorHAnsi"/>
        </w:rPr>
        <w:t xml:space="preserve"> Internet:</w:t>
      </w:r>
      <w:r w:rsidR="00A3515C" w:rsidRPr="00A3515C">
        <w:rPr>
          <w:rFonts w:asciiTheme="majorHAnsi" w:hAnsiTheme="majorHAnsi"/>
          <w:b/>
        </w:rPr>
        <w:t xml:space="preserve"> </w:t>
      </w:r>
      <w:hyperlink r:id="rId22" w:history="1">
        <w:r w:rsidR="005C7987" w:rsidRPr="00A3515C">
          <w:rPr>
            <w:rStyle w:val="Hyperlink"/>
            <w:rFonts w:asciiTheme="majorHAnsi" w:hAnsiTheme="majorHAnsi"/>
            <w:color w:val="auto"/>
          </w:rPr>
          <w:t>http://www.ro</w:t>
        </w:r>
        <w:r w:rsidR="005C7987" w:rsidRPr="00A3515C">
          <w:rPr>
            <w:rStyle w:val="Hyperlink"/>
            <w:rFonts w:asciiTheme="majorHAnsi" w:hAnsiTheme="majorHAnsi"/>
            <w:color w:val="auto"/>
          </w:rPr>
          <w:t>b</w:t>
        </w:r>
        <w:r w:rsidR="005C7987" w:rsidRPr="00A3515C">
          <w:rPr>
            <w:rStyle w:val="Hyperlink"/>
            <w:rFonts w:asciiTheme="majorHAnsi" w:hAnsiTheme="majorHAnsi"/>
            <w:color w:val="auto"/>
          </w:rPr>
          <w:t>ot-electronics.co.uk/htm/srf05tech.htm</w:t>
        </w:r>
      </w:hyperlink>
      <w:r w:rsidR="00A3515C" w:rsidRPr="00A3515C">
        <w:rPr>
          <w:rFonts w:asciiTheme="majorHAnsi" w:hAnsiTheme="majorHAnsi"/>
        </w:rPr>
        <w:t>, [Jul. 25, 2011].</w:t>
      </w:r>
    </w:p>
    <w:p w:rsidR="008033EB" w:rsidRDefault="008033EB" w:rsidP="008033EB">
      <w:pPr>
        <w:rPr>
          <w:rFonts w:ascii="Cambria" w:hAnsi="Cambria"/>
        </w:rPr>
      </w:pPr>
    </w:p>
    <w:p w:rsidR="008033EB" w:rsidRDefault="008033EB" w:rsidP="008033EB">
      <w:pPr>
        <w:rPr>
          <w:rFonts w:ascii="Cambria" w:hAnsi="Cambria"/>
        </w:rPr>
      </w:pPr>
    </w:p>
    <w:p w:rsidR="008033EB" w:rsidRDefault="008033EB" w:rsidP="008033EB">
      <w:pPr>
        <w:rPr>
          <w:rFonts w:ascii="Cambria" w:hAnsi="Cambria"/>
        </w:rPr>
      </w:pPr>
    </w:p>
    <w:p w:rsidR="008033EB" w:rsidRDefault="008033EB" w:rsidP="008033EB">
      <w:pPr>
        <w:rPr>
          <w:rFonts w:ascii="Cambria" w:hAnsi="Cambria"/>
        </w:rPr>
      </w:pPr>
    </w:p>
    <w:p w:rsidR="008033EB" w:rsidRDefault="008033EB" w:rsidP="008033EB">
      <w:pPr>
        <w:rPr>
          <w:rFonts w:ascii="Cambria" w:hAnsi="Cambria"/>
        </w:rPr>
      </w:pPr>
    </w:p>
    <w:p w:rsidR="008033EB" w:rsidRDefault="008033EB" w:rsidP="008033EB">
      <w:pPr>
        <w:rPr>
          <w:rFonts w:ascii="Cambria" w:hAnsi="Cambria"/>
        </w:rPr>
      </w:pPr>
    </w:p>
    <w:p w:rsidR="008033EB" w:rsidRDefault="008033EB" w:rsidP="008033EB">
      <w:pPr>
        <w:rPr>
          <w:rFonts w:ascii="Cambria" w:hAnsi="Cambria"/>
        </w:rPr>
      </w:pPr>
    </w:p>
    <w:p w:rsidR="008033EB" w:rsidRPr="008033EB" w:rsidRDefault="008033EB" w:rsidP="008033EB"/>
    <w:p w:rsidR="008033EB" w:rsidRDefault="008033EB" w:rsidP="005B521B">
      <w:pPr>
        <w:pStyle w:val="Heading2"/>
        <w:jc w:val="left"/>
      </w:pPr>
    </w:p>
    <w:p w:rsidR="003E7674" w:rsidRDefault="003E7674" w:rsidP="005B521B">
      <w:pPr>
        <w:pStyle w:val="Heading2"/>
        <w:jc w:val="left"/>
      </w:pPr>
      <w:r w:rsidRPr="002752EB">
        <w:t xml:space="preserve">Appendix A: Student – Supervisor Agreement </w:t>
      </w:r>
      <w:r>
        <w:t>F</w:t>
      </w:r>
      <w:r w:rsidRPr="002752EB">
        <w:t xml:space="preserve">orm </w:t>
      </w:r>
    </w:p>
    <w:p w:rsidR="003E7674" w:rsidRPr="003E7674" w:rsidRDefault="003E7674" w:rsidP="005B521B">
      <w:pPr>
        <w:jc w:val="left"/>
      </w:pPr>
    </w:p>
    <w:p w:rsidR="007E06C3" w:rsidRPr="003E7674" w:rsidRDefault="007E06C3" w:rsidP="005B521B">
      <w:pPr>
        <w:jc w:val="left"/>
        <w:rPr>
          <w:rFonts w:ascii="Cambria" w:hAnsi="Cambria"/>
        </w:rPr>
      </w:pPr>
      <w:r w:rsidRPr="002752EB">
        <w:rPr>
          <w:rFonts w:ascii="Cambria" w:hAnsi="Cambria"/>
        </w:rPr>
        <w:t xml:space="preserve">Our signatures </w:t>
      </w:r>
      <w:r w:rsidRPr="003E7674">
        <w:rPr>
          <w:rFonts w:ascii="Cambria" w:hAnsi="Cambria"/>
        </w:rPr>
        <w:t>below indicate that we have read and understood the following agreement, and that all parties will do their best to live up to the word as well as the spirit of it.</w:t>
      </w:r>
    </w:p>
    <w:p w:rsidR="007E06C3" w:rsidRPr="002752EB" w:rsidRDefault="007E06C3" w:rsidP="005B521B">
      <w:pPr>
        <w:jc w:val="left"/>
        <w:rPr>
          <w:rFonts w:ascii="Cambria" w:hAnsi="Cambria"/>
        </w:rPr>
      </w:pPr>
      <w:r w:rsidRPr="003E7674">
        <w:rPr>
          <w:rFonts w:ascii="Cambria" w:hAnsi="Cambria"/>
        </w:rPr>
        <w:t xml:space="preserve">We agree to meet at least once every two weeks for at least half an hour to discuss progress, plans, </w:t>
      </w:r>
      <w:r w:rsidRPr="003E7674">
        <w:rPr>
          <w:rFonts w:ascii="Cambria" w:hAnsi="Cambria"/>
        </w:rPr>
        <w:lastRenderedPageBreak/>
        <w:t>and problems that have arisen. Before each meeting</w:t>
      </w:r>
      <w:r w:rsidRPr="002752EB">
        <w:rPr>
          <w:rFonts w:ascii="Cambria" w:hAnsi="Cambria"/>
        </w:rPr>
        <w:t>, the group will prepare a brief progress report that will form the basis for the discussions at the meeting.</w:t>
      </w:r>
    </w:p>
    <w:p w:rsidR="007E06C3" w:rsidRPr="002752EB" w:rsidRDefault="007E06C3" w:rsidP="005B521B">
      <w:pPr>
        <w:jc w:val="left"/>
        <w:rPr>
          <w:rFonts w:ascii="Cambria" w:hAnsi="Cambria"/>
        </w:rPr>
      </w:pPr>
      <w:r w:rsidRPr="002752EB">
        <w:rPr>
          <w:rFonts w:ascii="Cambria" w:hAnsi="Cambria"/>
        </w:rPr>
        <w:t>If a meeting has to be cancelled by the supervisor, she/he should advise the group as early as possible. If a student cannot attend a meeting, she/he should advise members of the group as well as the supervisor as early as possible.</w:t>
      </w:r>
    </w:p>
    <w:p w:rsidR="007E06C3" w:rsidRPr="002752EB" w:rsidRDefault="007E06C3" w:rsidP="005B521B">
      <w:pPr>
        <w:jc w:val="left"/>
        <w:rPr>
          <w:rFonts w:ascii="Cambria" w:hAnsi="Cambria"/>
        </w:rPr>
      </w:pPr>
      <w:r w:rsidRPr="002752EB">
        <w:rPr>
          <w:rFonts w:ascii="Cambria" w:hAnsi="Cambria"/>
        </w:rPr>
        <w:t>Both the supervisor and the students will:</w:t>
      </w:r>
    </w:p>
    <w:p w:rsidR="007E06C3" w:rsidRPr="002752EB" w:rsidRDefault="007E06C3" w:rsidP="005B521B">
      <w:pPr>
        <w:jc w:val="left"/>
        <w:rPr>
          <w:rFonts w:ascii="Cambria" w:hAnsi="Cambria"/>
        </w:rPr>
      </w:pPr>
      <w:r w:rsidRPr="002752EB">
        <w:rPr>
          <w:rFonts w:ascii="Cambria" w:hAnsi="Cambria"/>
        </w:rPr>
        <w:t>Inform themselves of the course expectations and grading procedure.</w:t>
      </w:r>
    </w:p>
    <w:p w:rsidR="007E06C3" w:rsidRPr="002752EB" w:rsidRDefault="007E06C3" w:rsidP="005B521B">
      <w:pPr>
        <w:jc w:val="left"/>
        <w:rPr>
          <w:rFonts w:ascii="Cambria" w:hAnsi="Cambria"/>
        </w:rPr>
      </w:pPr>
      <w:r w:rsidRPr="002752EB">
        <w:rPr>
          <w:rFonts w:ascii="Cambria" w:hAnsi="Cambria"/>
        </w:rPr>
        <w:t xml:space="preserve">The supervisor will: </w:t>
      </w:r>
    </w:p>
    <w:p w:rsidR="007E06C3" w:rsidRPr="002752EB" w:rsidRDefault="007E06C3" w:rsidP="005B521B">
      <w:pPr>
        <w:jc w:val="left"/>
        <w:rPr>
          <w:rFonts w:ascii="Cambria" w:hAnsi="Cambria"/>
        </w:rPr>
      </w:pPr>
      <w:r w:rsidRPr="002752EB">
        <w:rPr>
          <w:rFonts w:ascii="Cambria" w:hAnsi="Cambria"/>
        </w:rPr>
        <w:t xml:space="preserve">Provide regular guidance, mentoring, and </w:t>
      </w:r>
      <w:r w:rsidR="004C7F19" w:rsidRPr="002752EB">
        <w:rPr>
          <w:rFonts w:ascii="Cambria" w:hAnsi="Cambria"/>
        </w:rPr>
        <w:t>support for</w:t>
      </w:r>
      <w:r w:rsidRPr="002752EB">
        <w:rPr>
          <w:rFonts w:ascii="Cambria" w:hAnsi="Cambria"/>
        </w:rPr>
        <w:t xml:space="preserve"> his/her design project group(s),</w:t>
      </w:r>
    </w:p>
    <w:p w:rsidR="007E06C3" w:rsidRPr="002752EB" w:rsidRDefault="007E06C3" w:rsidP="005B521B">
      <w:pPr>
        <w:jc w:val="left"/>
        <w:rPr>
          <w:rFonts w:ascii="Cambria" w:hAnsi="Cambria"/>
        </w:rPr>
      </w:pPr>
      <w:r w:rsidRPr="002752EB">
        <w:rPr>
          <w:rFonts w:ascii="Cambria" w:hAnsi="Cambria"/>
        </w:rPr>
        <w:t>Take an active role in evaluating the work and performance of the students’ by completing the supervisor’s portion of the grading forms for each course deliverable expediently.</w:t>
      </w:r>
    </w:p>
    <w:p w:rsidR="007E06C3" w:rsidRPr="002752EB" w:rsidRDefault="007E06C3" w:rsidP="005B521B">
      <w:pPr>
        <w:jc w:val="left"/>
        <w:rPr>
          <w:rFonts w:ascii="Cambria" w:hAnsi="Cambria"/>
        </w:rPr>
      </w:pPr>
      <w:r w:rsidRPr="002752EB">
        <w:rPr>
          <w:rFonts w:ascii="Cambria" w:hAnsi="Cambria"/>
        </w:rPr>
        <w:t>Return a photocopy of the completed grading evaluation forms to the appropriate section administrator in a timely fashion.</w:t>
      </w:r>
    </w:p>
    <w:p w:rsidR="007E06C3" w:rsidRPr="002752EB" w:rsidRDefault="007E06C3" w:rsidP="005B521B">
      <w:pPr>
        <w:jc w:val="left"/>
        <w:rPr>
          <w:rFonts w:ascii="Cambria" w:hAnsi="Cambria"/>
        </w:rPr>
      </w:pPr>
      <w:r w:rsidRPr="002752EB">
        <w:rPr>
          <w:rFonts w:ascii="Cambria" w:hAnsi="Cambria"/>
        </w:rPr>
        <w:t>Be aware of the aims and processes of the course as outlined in the Supervisor’s Almanac.</w:t>
      </w:r>
    </w:p>
    <w:p w:rsidR="007E06C3" w:rsidRPr="002752EB" w:rsidRDefault="007E06C3" w:rsidP="005B521B">
      <w:pPr>
        <w:jc w:val="left"/>
        <w:rPr>
          <w:rFonts w:ascii="Cambria" w:hAnsi="Cambria"/>
        </w:rPr>
      </w:pPr>
      <w:r w:rsidRPr="002752EB">
        <w:rPr>
          <w:rFonts w:ascii="Cambria" w:hAnsi="Cambria"/>
        </w:rPr>
        <w:t>We have read and understood this agreement. Date: ________________</w:t>
      </w:r>
    </w:p>
    <w:p w:rsidR="007E06C3" w:rsidRPr="002752EB" w:rsidRDefault="007E06C3" w:rsidP="005B521B">
      <w:pPr>
        <w:jc w:val="left"/>
        <w:rPr>
          <w:rFonts w:ascii="Cambria" w:hAnsi="Cambria"/>
        </w:rPr>
      </w:pPr>
      <w:r w:rsidRPr="002752EB">
        <w:rPr>
          <w:rFonts w:ascii="Cambria" w:hAnsi="Cambria"/>
        </w:rPr>
        <w:t>Signature of supervisor: ______________________________________</w:t>
      </w:r>
    </w:p>
    <w:p w:rsidR="007E06C3" w:rsidRPr="002752EB" w:rsidRDefault="007E06C3" w:rsidP="005B521B">
      <w:pPr>
        <w:jc w:val="left"/>
        <w:rPr>
          <w:rFonts w:ascii="Cambria" w:hAnsi="Cambria"/>
        </w:rPr>
      </w:pPr>
      <w:r w:rsidRPr="002752EB">
        <w:rPr>
          <w:rFonts w:ascii="Cambria" w:hAnsi="Cambria"/>
        </w:rPr>
        <w:t>Signature of student: _________________________________________</w:t>
      </w:r>
    </w:p>
    <w:p w:rsidR="007E06C3" w:rsidRPr="002752EB" w:rsidRDefault="007E06C3" w:rsidP="005B521B">
      <w:pPr>
        <w:jc w:val="left"/>
        <w:rPr>
          <w:rFonts w:ascii="Cambria" w:hAnsi="Cambria"/>
        </w:rPr>
      </w:pPr>
      <w:r w:rsidRPr="002752EB">
        <w:rPr>
          <w:rFonts w:ascii="Cambria" w:hAnsi="Cambria"/>
        </w:rPr>
        <w:t>Signature of student: _________________________________________</w:t>
      </w:r>
    </w:p>
    <w:p w:rsidR="007E06C3" w:rsidRPr="002752EB" w:rsidRDefault="007E06C3" w:rsidP="005B521B">
      <w:pPr>
        <w:jc w:val="left"/>
        <w:rPr>
          <w:rFonts w:ascii="Cambria" w:hAnsi="Cambria"/>
        </w:rPr>
      </w:pPr>
      <w:r w:rsidRPr="002752EB">
        <w:rPr>
          <w:rFonts w:ascii="Cambria" w:hAnsi="Cambria"/>
        </w:rPr>
        <w:t>Signature of student: _________________________________________</w:t>
      </w:r>
    </w:p>
    <w:p w:rsidR="008033EB" w:rsidRDefault="008033EB" w:rsidP="005B521B">
      <w:pPr>
        <w:pStyle w:val="Heading2"/>
        <w:jc w:val="left"/>
      </w:pPr>
      <w:bookmarkStart w:id="27" w:name="_Toc306568301"/>
    </w:p>
    <w:p w:rsidR="008033EB" w:rsidRDefault="008033EB" w:rsidP="008033EB"/>
    <w:p w:rsidR="008033EB" w:rsidRPr="008033EB" w:rsidRDefault="008033EB" w:rsidP="008033EB"/>
    <w:p w:rsidR="007E06C3" w:rsidRPr="002752EB" w:rsidRDefault="00F42858" w:rsidP="005B521B">
      <w:pPr>
        <w:pStyle w:val="Heading2"/>
        <w:jc w:val="left"/>
      </w:pPr>
      <w:r w:rsidRPr="002752EB">
        <w:t>Appendix B</w:t>
      </w:r>
      <w:r w:rsidR="001E1DE2" w:rsidRPr="002752EB">
        <w:t>: Draft B</w:t>
      </w:r>
      <w:commentRangeStart w:id="28"/>
      <w:r w:rsidR="007E06C3" w:rsidRPr="002752EB">
        <w:t xml:space="preserve"> Evaluation Form</w:t>
      </w:r>
      <w:commentRangeEnd w:id="28"/>
      <w:r w:rsidR="001E1DE2" w:rsidRPr="002752EB">
        <w:rPr>
          <w:rStyle w:val="CommentReference"/>
        </w:rPr>
        <w:commentReference w:id="28"/>
      </w:r>
      <w:bookmarkEnd w:id="27"/>
    </w:p>
    <w:p w:rsidR="002A08EB" w:rsidRPr="002752EB" w:rsidRDefault="002A08EB" w:rsidP="005B521B">
      <w:pPr>
        <w:jc w:val="left"/>
        <w:rPr>
          <w:rFonts w:ascii="Cambria" w:hAnsi="Cambria"/>
        </w:rPr>
      </w:pPr>
    </w:p>
    <w:p w:rsidR="00B0176C" w:rsidRPr="002752EB" w:rsidRDefault="001E1DE2" w:rsidP="005B521B">
      <w:pPr>
        <w:ind w:firstLine="720"/>
        <w:jc w:val="left"/>
        <w:rPr>
          <w:rFonts w:ascii="Cambria" w:hAnsi="Cambria"/>
        </w:rPr>
      </w:pPr>
      <w:r w:rsidRPr="002752EB">
        <w:rPr>
          <w:rFonts w:ascii="Cambria" w:hAnsi="Cambria"/>
        </w:rPr>
        <w:tab/>
      </w:r>
    </w:p>
    <w:p w:rsidR="00B0176C" w:rsidRPr="002752EB" w:rsidRDefault="00B0176C" w:rsidP="005B521B">
      <w:pPr>
        <w:jc w:val="left"/>
        <w:rPr>
          <w:rFonts w:ascii="Cambria" w:hAnsi="Cambria"/>
        </w:rPr>
      </w:pPr>
    </w:p>
    <w:p w:rsidR="00B0176C" w:rsidRPr="002752EB" w:rsidRDefault="00B0176C" w:rsidP="005B521B">
      <w:pPr>
        <w:jc w:val="left"/>
        <w:rPr>
          <w:rFonts w:ascii="Cambria" w:hAnsi="Cambria"/>
        </w:rPr>
      </w:pPr>
    </w:p>
    <w:p w:rsidR="00B0176C" w:rsidRPr="002752EB" w:rsidRDefault="00B0176C" w:rsidP="005B521B">
      <w:pPr>
        <w:jc w:val="left"/>
        <w:rPr>
          <w:rFonts w:ascii="Cambria" w:hAnsi="Cambria"/>
        </w:rPr>
      </w:pPr>
    </w:p>
    <w:p w:rsidR="00B0176C" w:rsidRPr="002752EB" w:rsidRDefault="00B0176C" w:rsidP="005B521B">
      <w:pPr>
        <w:jc w:val="left"/>
        <w:rPr>
          <w:rFonts w:ascii="Cambria" w:hAnsi="Cambria"/>
        </w:rPr>
      </w:pPr>
    </w:p>
    <w:p w:rsidR="00B0176C" w:rsidRPr="002752EB" w:rsidRDefault="00B0176C" w:rsidP="005B521B">
      <w:pPr>
        <w:jc w:val="left"/>
        <w:rPr>
          <w:rFonts w:ascii="Cambria" w:hAnsi="Cambria"/>
        </w:rPr>
      </w:pPr>
    </w:p>
    <w:p w:rsidR="00B0176C" w:rsidRPr="002752EB" w:rsidRDefault="00B0176C" w:rsidP="005B521B">
      <w:pPr>
        <w:jc w:val="left"/>
        <w:rPr>
          <w:rFonts w:ascii="Cambria" w:hAnsi="Cambria"/>
        </w:rPr>
      </w:pPr>
    </w:p>
    <w:p w:rsidR="00B0176C" w:rsidRPr="002752EB" w:rsidRDefault="00B0176C" w:rsidP="005B521B">
      <w:pPr>
        <w:jc w:val="left"/>
        <w:rPr>
          <w:rFonts w:ascii="Cambria" w:hAnsi="Cambria"/>
        </w:rPr>
      </w:pPr>
    </w:p>
    <w:p w:rsidR="00B0176C" w:rsidRPr="002752EB" w:rsidRDefault="00B0176C" w:rsidP="005B521B">
      <w:pPr>
        <w:jc w:val="left"/>
        <w:rPr>
          <w:rFonts w:ascii="Cambria" w:hAnsi="Cambria"/>
        </w:rPr>
      </w:pPr>
    </w:p>
    <w:p w:rsidR="00B0176C" w:rsidRPr="002752EB" w:rsidRDefault="00B0176C" w:rsidP="005B521B">
      <w:pPr>
        <w:jc w:val="left"/>
        <w:rPr>
          <w:rFonts w:ascii="Cambria" w:hAnsi="Cambria"/>
        </w:rPr>
      </w:pPr>
    </w:p>
    <w:p w:rsidR="00B0176C" w:rsidRPr="002752EB" w:rsidRDefault="00B0176C" w:rsidP="005B521B">
      <w:pPr>
        <w:jc w:val="left"/>
        <w:rPr>
          <w:rFonts w:ascii="Cambria" w:hAnsi="Cambria"/>
        </w:rPr>
      </w:pPr>
    </w:p>
    <w:p w:rsidR="00B0176C" w:rsidRPr="002752EB" w:rsidRDefault="00B0176C" w:rsidP="005B521B">
      <w:pPr>
        <w:jc w:val="left"/>
        <w:rPr>
          <w:rFonts w:ascii="Cambria" w:hAnsi="Cambria"/>
        </w:rPr>
      </w:pPr>
    </w:p>
    <w:p w:rsidR="00B0176C" w:rsidRPr="002752EB" w:rsidRDefault="00B0176C" w:rsidP="005B521B">
      <w:pPr>
        <w:jc w:val="left"/>
        <w:rPr>
          <w:rFonts w:ascii="Cambria" w:hAnsi="Cambria"/>
        </w:rPr>
      </w:pPr>
    </w:p>
    <w:p w:rsidR="00B0176C" w:rsidRPr="002752EB" w:rsidRDefault="00B0176C" w:rsidP="005B521B">
      <w:pPr>
        <w:jc w:val="left"/>
        <w:rPr>
          <w:rFonts w:ascii="Cambria" w:hAnsi="Cambria"/>
        </w:rPr>
      </w:pPr>
    </w:p>
    <w:p w:rsidR="00B0176C" w:rsidRPr="002752EB" w:rsidRDefault="00B0176C" w:rsidP="005B521B">
      <w:pPr>
        <w:jc w:val="left"/>
        <w:rPr>
          <w:rFonts w:ascii="Cambria" w:hAnsi="Cambria"/>
        </w:rPr>
      </w:pPr>
    </w:p>
    <w:p w:rsidR="00B0176C" w:rsidRPr="002752EB" w:rsidRDefault="00B0176C" w:rsidP="005B521B">
      <w:pPr>
        <w:jc w:val="left"/>
        <w:rPr>
          <w:rFonts w:ascii="Cambria" w:hAnsi="Cambria"/>
        </w:rPr>
      </w:pPr>
    </w:p>
    <w:p w:rsidR="00B0176C" w:rsidRPr="002752EB" w:rsidRDefault="00B0176C" w:rsidP="005B521B">
      <w:pPr>
        <w:jc w:val="left"/>
        <w:rPr>
          <w:rFonts w:ascii="Cambria" w:hAnsi="Cambria"/>
        </w:rPr>
      </w:pPr>
    </w:p>
    <w:p w:rsidR="00B0176C" w:rsidRPr="002752EB" w:rsidRDefault="00B0176C" w:rsidP="005B521B">
      <w:pPr>
        <w:jc w:val="left"/>
        <w:rPr>
          <w:rFonts w:ascii="Cambria" w:hAnsi="Cambria"/>
        </w:rPr>
      </w:pPr>
    </w:p>
    <w:p w:rsidR="00B0176C" w:rsidRPr="002752EB" w:rsidRDefault="00B0176C" w:rsidP="005B521B">
      <w:pPr>
        <w:jc w:val="left"/>
        <w:rPr>
          <w:rFonts w:ascii="Cambria" w:hAnsi="Cambria"/>
        </w:rPr>
      </w:pPr>
    </w:p>
    <w:p w:rsidR="00B0176C" w:rsidRPr="002752EB" w:rsidRDefault="00B0176C" w:rsidP="005B521B">
      <w:pPr>
        <w:jc w:val="left"/>
        <w:rPr>
          <w:rFonts w:ascii="Cambria" w:hAnsi="Cambria"/>
        </w:rPr>
      </w:pPr>
    </w:p>
    <w:p w:rsidR="00427DDD" w:rsidRDefault="00427DDD" w:rsidP="00427DDD">
      <w:pPr>
        <w:rPr>
          <w:rFonts w:ascii="Cambria" w:hAnsi="Cambria"/>
        </w:rPr>
      </w:pPr>
      <w:bookmarkStart w:id="29" w:name="_Toc306568302"/>
    </w:p>
    <w:p w:rsidR="008033EB" w:rsidRDefault="008033EB" w:rsidP="00427DDD"/>
    <w:p w:rsidR="00427DDD" w:rsidRPr="00427DDD" w:rsidRDefault="00427DDD" w:rsidP="00427DDD"/>
    <w:p w:rsidR="007E06C3" w:rsidRPr="002752EB" w:rsidRDefault="002A08EB" w:rsidP="005B521B">
      <w:pPr>
        <w:pStyle w:val="Heading2"/>
        <w:jc w:val="left"/>
        <w:rPr>
          <w:lang w:val="en-CA"/>
        </w:rPr>
      </w:pPr>
      <w:commentRangeStart w:id="30"/>
      <w:commentRangeStart w:id="31"/>
      <w:r w:rsidRPr="002752EB">
        <w:t>Appendix C</w:t>
      </w:r>
      <w:r w:rsidR="001E1DE2" w:rsidRPr="002752EB">
        <w:t xml:space="preserve">: </w:t>
      </w:r>
      <w:r w:rsidR="001E1DE2" w:rsidRPr="002752EB">
        <w:rPr>
          <w:lang w:val="en-CA"/>
        </w:rPr>
        <w:t>Report</w:t>
      </w:r>
      <w:r w:rsidR="007E06C3" w:rsidRPr="002752EB">
        <w:rPr>
          <w:lang w:val="en-CA"/>
        </w:rPr>
        <w:t xml:space="preserve"> Attribution Table</w:t>
      </w:r>
      <w:bookmarkEnd w:id="29"/>
      <w:commentRangeEnd w:id="30"/>
      <w:r w:rsidR="00DE520D">
        <w:rPr>
          <w:rStyle w:val="CommentReference"/>
          <w:rFonts w:ascii="Times New Roman" w:hAnsi="Times New Roman"/>
          <w:b w:val="0"/>
          <w:bCs w:val="0"/>
          <w:color w:val="auto"/>
        </w:rPr>
        <w:commentReference w:id="30"/>
      </w:r>
      <w:commentRangeEnd w:id="31"/>
      <w:r w:rsidR="008033EB">
        <w:rPr>
          <w:rStyle w:val="CommentReference"/>
          <w:rFonts w:ascii="Times New Roman" w:hAnsi="Times New Roman"/>
          <w:b w:val="0"/>
          <w:bCs w:val="0"/>
          <w:color w:val="auto"/>
        </w:rPr>
        <w:commentReference w:id="31"/>
      </w:r>
    </w:p>
    <w:p w:rsidR="007E06C3" w:rsidRDefault="007E06C3" w:rsidP="005B521B">
      <w:pPr>
        <w:pStyle w:val="StyleArial11pt"/>
        <w:ind w:left="240" w:right="576"/>
        <w:rPr>
          <w:rFonts w:ascii="Cambria" w:hAnsi="Cambria"/>
          <w:sz w:val="18"/>
          <w:szCs w:val="18"/>
        </w:rPr>
      </w:pPr>
      <w:r w:rsidRPr="002752EB">
        <w:rPr>
          <w:rFonts w:ascii="Cambria" w:hAnsi="Cambria"/>
          <w:sz w:val="18"/>
          <w:szCs w:val="18"/>
        </w:rPr>
        <w:t xml:space="preserve">This table should be filled out to accurately reflect who contributed to each section of the report and what they contributed.  Insert rows as needed. The original completed and signed form must be included in the </w:t>
      </w:r>
      <w:r w:rsidRPr="002752EB">
        <w:rPr>
          <w:rFonts w:ascii="Cambria" w:hAnsi="Cambria"/>
          <w:sz w:val="18"/>
          <w:szCs w:val="18"/>
          <w:u w:val="single"/>
        </w:rPr>
        <w:t>hardcopies</w:t>
      </w:r>
      <w:r w:rsidRPr="002752EB">
        <w:rPr>
          <w:rFonts w:ascii="Cambria" w:hAnsi="Cambria"/>
          <w:sz w:val="18"/>
          <w:szCs w:val="18"/>
        </w:rPr>
        <w:t xml:space="preserve"> of the final Project Proposal draft. </w:t>
      </w:r>
    </w:p>
    <w:p w:rsidR="00427DDD" w:rsidRDefault="00427DDD" w:rsidP="005B521B">
      <w:pPr>
        <w:pStyle w:val="StyleArial11pt"/>
        <w:ind w:left="240" w:right="576"/>
        <w:rPr>
          <w:rFonts w:ascii="Cambria" w:hAnsi="Cambria"/>
          <w:sz w:val="18"/>
          <w:szCs w:val="18"/>
        </w:rPr>
      </w:pPr>
    </w:p>
    <w:p w:rsidR="003E7674" w:rsidRPr="002752EB" w:rsidRDefault="003E7674" w:rsidP="005B521B">
      <w:pPr>
        <w:pStyle w:val="StyleArial11pt"/>
        <w:ind w:left="240" w:right="576"/>
        <w:rPr>
          <w:rFonts w:ascii="Cambria" w:hAnsi="Cambria"/>
          <w:sz w:val="18"/>
          <w:szCs w:val="18"/>
        </w:rPr>
      </w:pPr>
    </w:p>
    <w:tbl>
      <w:tblPr>
        <w:tblW w:w="4543" w:type="pct"/>
        <w:tblInd w:w="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80"/>
        <w:gridCol w:w="990"/>
        <w:gridCol w:w="896"/>
        <w:gridCol w:w="1035"/>
      </w:tblGrid>
      <w:tr w:rsidR="00427DDD" w:rsidRPr="002752EB" w:rsidTr="0019253F">
        <w:trPr>
          <w:trHeight w:val="320"/>
        </w:trPr>
        <w:tc>
          <w:tcPr>
            <w:tcW w:w="3321" w:type="pct"/>
            <w:vMerge w:val="restart"/>
            <w:vAlign w:val="center"/>
          </w:tcPr>
          <w:p w:rsidR="00427DDD" w:rsidRPr="002752EB" w:rsidRDefault="00427DDD" w:rsidP="0019253F">
            <w:pPr>
              <w:jc w:val="left"/>
              <w:rPr>
                <w:rFonts w:ascii="Cambria" w:hAnsi="Cambria" w:cs="Arial"/>
                <w:b/>
                <w:sz w:val="18"/>
                <w:szCs w:val="18"/>
                <w:lang w:val="en-CA"/>
              </w:rPr>
            </w:pPr>
            <w:r w:rsidRPr="002752EB">
              <w:rPr>
                <w:rFonts w:ascii="Cambria" w:hAnsi="Cambria" w:cs="Arial"/>
                <w:b/>
                <w:sz w:val="18"/>
                <w:szCs w:val="18"/>
                <w:lang w:val="en-CA"/>
              </w:rPr>
              <w:t>Section</w:t>
            </w:r>
          </w:p>
        </w:tc>
        <w:tc>
          <w:tcPr>
            <w:tcW w:w="1679" w:type="pct"/>
            <w:gridSpan w:val="3"/>
          </w:tcPr>
          <w:p w:rsidR="00427DDD" w:rsidRPr="002752EB" w:rsidRDefault="00427DDD" w:rsidP="0019253F">
            <w:pPr>
              <w:jc w:val="left"/>
              <w:rPr>
                <w:rFonts w:ascii="Cambria" w:hAnsi="Cambria" w:cs="Arial"/>
                <w:b/>
                <w:sz w:val="18"/>
                <w:szCs w:val="18"/>
                <w:lang w:val="en-CA"/>
              </w:rPr>
            </w:pPr>
            <w:r w:rsidRPr="002752EB">
              <w:rPr>
                <w:rFonts w:ascii="Cambria" w:hAnsi="Cambria" w:cs="Arial"/>
                <w:b/>
                <w:sz w:val="18"/>
                <w:szCs w:val="18"/>
                <w:lang w:val="en-CA"/>
              </w:rPr>
              <w:t>Student Initials</w:t>
            </w:r>
          </w:p>
        </w:tc>
      </w:tr>
      <w:tr w:rsidR="00427DDD" w:rsidRPr="002752EB" w:rsidTr="0019253F">
        <w:trPr>
          <w:trHeight w:val="320"/>
        </w:trPr>
        <w:tc>
          <w:tcPr>
            <w:tcW w:w="3321" w:type="pct"/>
            <w:vMerge/>
            <w:tcBorders>
              <w:bottom w:val="double" w:sz="4" w:space="0" w:color="auto"/>
            </w:tcBorders>
          </w:tcPr>
          <w:p w:rsidR="00427DDD" w:rsidRPr="002752EB" w:rsidRDefault="00427DDD" w:rsidP="0019253F">
            <w:pPr>
              <w:jc w:val="left"/>
              <w:rPr>
                <w:rFonts w:ascii="Cambria" w:hAnsi="Cambria" w:cs="Arial"/>
                <w:sz w:val="18"/>
                <w:szCs w:val="18"/>
                <w:lang w:val="en-CA"/>
              </w:rPr>
            </w:pPr>
          </w:p>
        </w:tc>
        <w:tc>
          <w:tcPr>
            <w:tcW w:w="569" w:type="pct"/>
            <w:tcBorders>
              <w:bottom w:val="double" w:sz="4" w:space="0" w:color="auto"/>
            </w:tcBorders>
          </w:tcPr>
          <w:p w:rsidR="00427DDD" w:rsidRPr="002752EB" w:rsidRDefault="00427DDD" w:rsidP="0019253F">
            <w:pPr>
              <w:jc w:val="left"/>
              <w:rPr>
                <w:rFonts w:ascii="Cambria" w:hAnsi="Cambria" w:cs="Arial"/>
                <w:sz w:val="18"/>
                <w:szCs w:val="18"/>
                <w:lang w:val="en-CA"/>
              </w:rPr>
            </w:pPr>
            <w:r w:rsidRPr="002752EB">
              <w:rPr>
                <w:rFonts w:ascii="Cambria" w:hAnsi="Cambria" w:cs="Arial"/>
                <w:sz w:val="18"/>
                <w:szCs w:val="18"/>
                <w:lang w:val="en-CA"/>
              </w:rPr>
              <w:t>1.</w:t>
            </w:r>
            <w:r>
              <w:rPr>
                <w:rFonts w:ascii="Cambria" w:hAnsi="Cambria" w:cs="Arial"/>
                <w:sz w:val="18"/>
                <w:szCs w:val="18"/>
                <w:lang w:val="en-CA"/>
              </w:rPr>
              <w:t>TM</w:t>
            </w:r>
          </w:p>
        </w:tc>
        <w:tc>
          <w:tcPr>
            <w:tcW w:w="515" w:type="pct"/>
            <w:tcBorders>
              <w:bottom w:val="double" w:sz="4" w:space="0" w:color="auto"/>
            </w:tcBorders>
          </w:tcPr>
          <w:p w:rsidR="00427DDD" w:rsidRPr="002752EB" w:rsidRDefault="00427DDD" w:rsidP="0019253F">
            <w:pPr>
              <w:jc w:val="left"/>
              <w:rPr>
                <w:rFonts w:ascii="Cambria" w:hAnsi="Cambria" w:cs="Arial"/>
                <w:sz w:val="18"/>
                <w:szCs w:val="18"/>
                <w:lang w:val="en-CA"/>
              </w:rPr>
            </w:pPr>
            <w:r w:rsidRPr="002752EB">
              <w:rPr>
                <w:rFonts w:ascii="Cambria" w:hAnsi="Cambria" w:cs="Arial"/>
                <w:sz w:val="18"/>
                <w:szCs w:val="18"/>
                <w:lang w:val="en-CA"/>
              </w:rPr>
              <w:t>2.</w:t>
            </w:r>
            <w:r>
              <w:rPr>
                <w:rFonts w:ascii="Cambria" w:hAnsi="Cambria" w:cs="Arial"/>
                <w:sz w:val="18"/>
                <w:szCs w:val="18"/>
                <w:lang w:val="en-CA"/>
              </w:rPr>
              <w:t xml:space="preserve"> HH</w:t>
            </w:r>
          </w:p>
        </w:tc>
        <w:tc>
          <w:tcPr>
            <w:tcW w:w="595" w:type="pct"/>
            <w:tcBorders>
              <w:bottom w:val="double" w:sz="4" w:space="0" w:color="auto"/>
            </w:tcBorders>
          </w:tcPr>
          <w:p w:rsidR="00427DDD" w:rsidRPr="002752EB" w:rsidRDefault="00427DDD" w:rsidP="0019253F">
            <w:pPr>
              <w:jc w:val="left"/>
              <w:rPr>
                <w:rFonts w:ascii="Cambria" w:hAnsi="Cambria" w:cs="Arial"/>
                <w:sz w:val="18"/>
                <w:szCs w:val="18"/>
                <w:lang w:val="en-CA"/>
              </w:rPr>
            </w:pPr>
            <w:r w:rsidRPr="002752EB">
              <w:rPr>
                <w:rFonts w:ascii="Cambria" w:hAnsi="Cambria" w:cs="Arial"/>
                <w:sz w:val="18"/>
                <w:szCs w:val="18"/>
                <w:lang w:val="en-CA"/>
              </w:rPr>
              <w:t>3.</w:t>
            </w:r>
            <w:r>
              <w:rPr>
                <w:rFonts w:ascii="Cambria" w:hAnsi="Cambria" w:cs="Arial"/>
                <w:sz w:val="18"/>
                <w:szCs w:val="18"/>
                <w:lang w:val="en-CA"/>
              </w:rPr>
              <w:t xml:space="preserve"> VK</w:t>
            </w:r>
          </w:p>
        </w:tc>
      </w:tr>
      <w:tr w:rsidR="00427DDD" w:rsidRPr="002752EB" w:rsidTr="0019253F">
        <w:trPr>
          <w:trHeight w:val="320"/>
        </w:trPr>
        <w:tc>
          <w:tcPr>
            <w:tcW w:w="3321" w:type="pct"/>
          </w:tcPr>
          <w:p w:rsidR="00427DDD" w:rsidRPr="00E960E3" w:rsidRDefault="00427DDD" w:rsidP="0019253F">
            <w:pPr>
              <w:jc w:val="left"/>
              <w:rPr>
                <w:rFonts w:ascii="Cambria" w:hAnsi="Cambria" w:cs="Arial"/>
                <w:sz w:val="18"/>
                <w:szCs w:val="18"/>
                <w:lang w:val="en-CA"/>
              </w:rPr>
            </w:pPr>
            <w:r>
              <w:rPr>
                <w:rFonts w:ascii="Cambria" w:hAnsi="Cambria" w:cs="Arial"/>
                <w:sz w:val="18"/>
                <w:szCs w:val="18"/>
                <w:lang w:val="en-CA"/>
              </w:rPr>
              <w:t>Executive Summary</w:t>
            </w:r>
          </w:p>
        </w:tc>
        <w:tc>
          <w:tcPr>
            <w:tcW w:w="569" w:type="pct"/>
          </w:tcPr>
          <w:p w:rsidR="00427DDD" w:rsidRDefault="00427DDD" w:rsidP="0019253F">
            <w:pPr>
              <w:jc w:val="left"/>
              <w:rPr>
                <w:rFonts w:ascii="Cambria" w:hAnsi="Cambria" w:cs="Arial"/>
                <w:sz w:val="18"/>
                <w:szCs w:val="18"/>
                <w:lang w:val="en-CA"/>
              </w:rPr>
            </w:pPr>
            <w:r>
              <w:rPr>
                <w:rFonts w:ascii="Cambria" w:hAnsi="Cambria" w:cs="Arial"/>
                <w:sz w:val="18"/>
                <w:szCs w:val="18"/>
                <w:lang w:val="en-CA"/>
              </w:rPr>
              <w:t>RD, MR</w:t>
            </w:r>
          </w:p>
        </w:tc>
        <w:tc>
          <w:tcPr>
            <w:tcW w:w="515" w:type="pct"/>
          </w:tcPr>
          <w:p w:rsidR="00427DDD" w:rsidRDefault="00427DDD" w:rsidP="0019253F">
            <w:pPr>
              <w:jc w:val="left"/>
              <w:rPr>
                <w:rFonts w:ascii="Cambria" w:hAnsi="Cambria" w:cs="Arial"/>
                <w:sz w:val="18"/>
                <w:szCs w:val="18"/>
                <w:lang w:val="en-CA"/>
              </w:rPr>
            </w:pPr>
          </w:p>
        </w:tc>
        <w:tc>
          <w:tcPr>
            <w:tcW w:w="595" w:type="pct"/>
          </w:tcPr>
          <w:p w:rsidR="00427DDD" w:rsidRDefault="00427DDD" w:rsidP="0019253F">
            <w:pPr>
              <w:jc w:val="left"/>
              <w:rPr>
                <w:rFonts w:ascii="Cambria" w:hAnsi="Cambria" w:cs="Arial"/>
                <w:sz w:val="18"/>
                <w:szCs w:val="18"/>
                <w:lang w:val="en-CA"/>
              </w:rPr>
            </w:pPr>
            <w:r>
              <w:rPr>
                <w:rFonts w:ascii="Cambria" w:hAnsi="Cambria" w:cs="Arial"/>
                <w:sz w:val="18"/>
                <w:szCs w:val="18"/>
                <w:lang w:val="en-CA"/>
              </w:rPr>
              <w:t>ET</w:t>
            </w:r>
          </w:p>
        </w:tc>
      </w:tr>
      <w:tr w:rsidR="00427DDD" w:rsidRPr="002752EB" w:rsidTr="0019253F">
        <w:trPr>
          <w:trHeight w:val="320"/>
        </w:trPr>
        <w:tc>
          <w:tcPr>
            <w:tcW w:w="3321" w:type="pct"/>
          </w:tcPr>
          <w:p w:rsidR="00427DDD" w:rsidRPr="002752EB" w:rsidRDefault="00427DDD" w:rsidP="0019253F">
            <w:pPr>
              <w:jc w:val="left"/>
              <w:rPr>
                <w:rFonts w:ascii="Cambria" w:hAnsi="Cambria" w:cs="Arial"/>
                <w:sz w:val="18"/>
                <w:szCs w:val="18"/>
                <w:lang w:val="en-CA"/>
              </w:rPr>
            </w:pPr>
            <w:r w:rsidRPr="00E960E3">
              <w:rPr>
                <w:rFonts w:ascii="Cambria" w:hAnsi="Cambria" w:cs="Arial"/>
                <w:sz w:val="18"/>
                <w:szCs w:val="18"/>
                <w:lang w:val="en-CA"/>
              </w:rPr>
              <w:t>Background and Motivation</w:t>
            </w:r>
          </w:p>
        </w:tc>
        <w:tc>
          <w:tcPr>
            <w:tcW w:w="569" w:type="pct"/>
          </w:tcPr>
          <w:p w:rsidR="00427DDD" w:rsidRPr="002752EB" w:rsidRDefault="00427DDD" w:rsidP="0019253F">
            <w:pPr>
              <w:jc w:val="left"/>
              <w:rPr>
                <w:rFonts w:ascii="Cambria" w:hAnsi="Cambria" w:cs="Arial"/>
                <w:sz w:val="18"/>
                <w:szCs w:val="18"/>
                <w:lang w:val="en-CA"/>
              </w:rPr>
            </w:pPr>
            <w:r>
              <w:rPr>
                <w:rFonts w:ascii="Cambria" w:hAnsi="Cambria" w:cs="Arial"/>
                <w:sz w:val="18"/>
                <w:szCs w:val="18"/>
                <w:lang w:val="en-CA"/>
              </w:rPr>
              <w:t>RS, RD MR</w:t>
            </w:r>
          </w:p>
        </w:tc>
        <w:tc>
          <w:tcPr>
            <w:tcW w:w="515" w:type="pct"/>
          </w:tcPr>
          <w:p w:rsidR="00427DDD" w:rsidRPr="002752EB" w:rsidRDefault="00427DDD" w:rsidP="0019253F">
            <w:pPr>
              <w:jc w:val="left"/>
              <w:rPr>
                <w:rFonts w:ascii="Cambria" w:hAnsi="Cambria" w:cs="Arial"/>
                <w:sz w:val="18"/>
                <w:szCs w:val="18"/>
                <w:lang w:val="en-CA"/>
              </w:rPr>
            </w:pPr>
            <w:r>
              <w:rPr>
                <w:rFonts w:ascii="Cambria" w:hAnsi="Cambria" w:cs="Arial"/>
                <w:sz w:val="18"/>
                <w:szCs w:val="18"/>
                <w:lang w:val="en-CA"/>
              </w:rPr>
              <w:t>RS</w:t>
            </w:r>
          </w:p>
        </w:tc>
        <w:tc>
          <w:tcPr>
            <w:tcW w:w="595" w:type="pct"/>
          </w:tcPr>
          <w:p w:rsidR="00427DDD" w:rsidRPr="002752EB" w:rsidRDefault="00427DDD" w:rsidP="0019253F">
            <w:pPr>
              <w:jc w:val="left"/>
              <w:rPr>
                <w:rFonts w:ascii="Cambria" w:hAnsi="Cambria" w:cs="Arial"/>
                <w:sz w:val="18"/>
                <w:szCs w:val="18"/>
                <w:lang w:val="en-CA"/>
              </w:rPr>
            </w:pPr>
            <w:r>
              <w:rPr>
                <w:rFonts w:ascii="Cambria" w:hAnsi="Cambria" w:cs="Arial"/>
                <w:sz w:val="18"/>
                <w:szCs w:val="18"/>
                <w:lang w:val="en-CA"/>
              </w:rPr>
              <w:t>RS, ET</w:t>
            </w:r>
          </w:p>
        </w:tc>
      </w:tr>
      <w:tr w:rsidR="00427DDD" w:rsidRPr="002752EB" w:rsidTr="0019253F">
        <w:trPr>
          <w:trHeight w:val="320"/>
        </w:trPr>
        <w:tc>
          <w:tcPr>
            <w:tcW w:w="3321" w:type="pct"/>
          </w:tcPr>
          <w:p w:rsidR="00427DDD" w:rsidRPr="002752EB" w:rsidRDefault="00427DDD" w:rsidP="0019253F">
            <w:pPr>
              <w:jc w:val="left"/>
              <w:rPr>
                <w:rFonts w:ascii="Cambria" w:hAnsi="Cambria" w:cs="Arial"/>
                <w:sz w:val="18"/>
                <w:szCs w:val="18"/>
                <w:lang w:val="en-CA"/>
              </w:rPr>
            </w:pPr>
            <w:r w:rsidRPr="00E960E3">
              <w:rPr>
                <w:rFonts w:ascii="Cambria" w:hAnsi="Cambria" w:cs="Arial"/>
                <w:sz w:val="18"/>
                <w:szCs w:val="18"/>
                <w:lang w:val="en-CA"/>
              </w:rPr>
              <w:t>Project Goal</w:t>
            </w:r>
          </w:p>
        </w:tc>
        <w:tc>
          <w:tcPr>
            <w:tcW w:w="569" w:type="pct"/>
          </w:tcPr>
          <w:p w:rsidR="00427DDD" w:rsidRPr="002752EB" w:rsidRDefault="00427DDD" w:rsidP="0019253F">
            <w:pPr>
              <w:jc w:val="left"/>
              <w:rPr>
                <w:rFonts w:ascii="Cambria" w:hAnsi="Cambria" w:cs="Arial"/>
                <w:sz w:val="18"/>
                <w:szCs w:val="18"/>
                <w:lang w:val="en-CA"/>
              </w:rPr>
            </w:pPr>
            <w:r>
              <w:rPr>
                <w:rFonts w:ascii="Cambria" w:hAnsi="Cambria" w:cs="Arial"/>
                <w:sz w:val="18"/>
                <w:szCs w:val="18"/>
                <w:lang w:val="en-CA"/>
              </w:rPr>
              <w:t>ET, MR</w:t>
            </w:r>
          </w:p>
        </w:tc>
        <w:tc>
          <w:tcPr>
            <w:tcW w:w="515" w:type="pct"/>
          </w:tcPr>
          <w:p w:rsidR="00427DDD" w:rsidRPr="002752EB" w:rsidRDefault="00427DDD" w:rsidP="0019253F">
            <w:pPr>
              <w:jc w:val="left"/>
              <w:rPr>
                <w:rFonts w:ascii="Cambria" w:hAnsi="Cambria" w:cs="Arial"/>
                <w:sz w:val="18"/>
                <w:szCs w:val="18"/>
                <w:lang w:val="en-CA"/>
              </w:rPr>
            </w:pPr>
            <w:r>
              <w:rPr>
                <w:rFonts w:ascii="Cambria" w:hAnsi="Cambria" w:cs="Arial"/>
                <w:sz w:val="18"/>
                <w:szCs w:val="18"/>
                <w:lang w:val="en-CA"/>
              </w:rPr>
              <w:t>RS</w:t>
            </w:r>
          </w:p>
        </w:tc>
        <w:tc>
          <w:tcPr>
            <w:tcW w:w="595" w:type="pct"/>
          </w:tcPr>
          <w:p w:rsidR="00427DDD" w:rsidRPr="002752EB" w:rsidRDefault="00427DDD" w:rsidP="0019253F">
            <w:pPr>
              <w:jc w:val="left"/>
              <w:rPr>
                <w:rFonts w:ascii="Cambria" w:hAnsi="Cambria" w:cs="Arial"/>
                <w:sz w:val="18"/>
                <w:szCs w:val="18"/>
                <w:lang w:val="en-CA"/>
              </w:rPr>
            </w:pPr>
            <w:r>
              <w:rPr>
                <w:rFonts w:ascii="Cambria" w:hAnsi="Cambria" w:cs="Arial"/>
                <w:sz w:val="18"/>
                <w:szCs w:val="18"/>
                <w:lang w:val="en-CA"/>
              </w:rPr>
              <w:t>RD</w:t>
            </w:r>
          </w:p>
        </w:tc>
      </w:tr>
      <w:tr w:rsidR="00427DDD" w:rsidRPr="002752EB" w:rsidTr="0019253F">
        <w:trPr>
          <w:trHeight w:val="320"/>
        </w:trPr>
        <w:tc>
          <w:tcPr>
            <w:tcW w:w="3321" w:type="pct"/>
          </w:tcPr>
          <w:p w:rsidR="00427DDD" w:rsidRPr="002752EB" w:rsidRDefault="00427DDD" w:rsidP="0019253F">
            <w:pPr>
              <w:jc w:val="left"/>
              <w:rPr>
                <w:rFonts w:ascii="Cambria" w:hAnsi="Cambria" w:cs="Arial"/>
                <w:sz w:val="18"/>
                <w:szCs w:val="18"/>
                <w:lang w:val="en-CA"/>
              </w:rPr>
            </w:pPr>
            <w:r w:rsidRPr="00E960E3">
              <w:rPr>
                <w:rFonts w:ascii="Cambria" w:hAnsi="Cambria" w:cs="Arial"/>
                <w:sz w:val="18"/>
                <w:szCs w:val="18"/>
                <w:lang w:val="en-CA"/>
              </w:rPr>
              <w:t>Functional Requirements</w:t>
            </w:r>
          </w:p>
        </w:tc>
        <w:tc>
          <w:tcPr>
            <w:tcW w:w="569" w:type="pct"/>
          </w:tcPr>
          <w:p w:rsidR="00427DDD" w:rsidRPr="002752EB" w:rsidRDefault="00427DDD" w:rsidP="0019253F">
            <w:pPr>
              <w:jc w:val="left"/>
              <w:rPr>
                <w:rFonts w:ascii="Cambria" w:hAnsi="Cambria" w:cs="Arial"/>
                <w:sz w:val="18"/>
                <w:szCs w:val="18"/>
                <w:lang w:val="en-CA"/>
              </w:rPr>
            </w:pPr>
            <w:r>
              <w:rPr>
                <w:rFonts w:ascii="Cambria" w:hAnsi="Cambria" w:cs="Arial"/>
                <w:sz w:val="18"/>
                <w:szCs w:val="18"/>
                <w:lang w:val="en-CA"/>
              </w:rPr>
              <w:t>ET</w:t>
            </w:r>
          </w:p>
        </w:tc>
        <w:tc>
          <w:tcPr>
            <w:tcW w:w="515" w:type="pct"/>
          </w:tcPr>
          <w:p w:rsidR="00427DDD" w:rsidRPr="002752EB" w:rsidRDefault="00427DDD" w:rsidP="0019253F">
            <w:pPr>
              <w:jc w:val="left"/>
              <w:rPr>
                <w:rFonts w:ascii="Cambria" w:hAnsi="Cambria" w:cs="Arial"/>
                <w:sz w:val="18"/>
                <w:szCs w:val="18"/>
                <w:lang w:val="en-CA"/>
              </w:rPr>
            </w:pPr>
            <w:r>
              <w:rPr>
                <w:rFonts w:ascii="Cambria" w:hAnsi="Cambria" w:cs="Arial"/>
                <w:sz w:val="18"/>
                <w:szCs w:val="18"/>
                <w:lang w:val="en-CA"/>
              </w:rPr>
              <w:t>RS</w:t>
            </w:r>
          </w:p>
        </w:tc>
        <w:tc>
          <w:tcPr>
            <w:tcW w:w="595" w:type="pct"/>
          </w:tcPr>
          <w:p w:rsidR="00427DDD" w:rsidRPr="002752EB" w:rsidRDefault="00427DDD" w:rsidP="0019253F">
            <w:pPr>
              <w:jc w:val="left"/>
              <w:rPr>
                <w:rFonts w:ascii="Cambria" w:hAnsi="Cambria" w:cs="Arial"/>
                <w:sz w:val="18"/>
                <w:szCs w:val="18"/>
                <w:lang w:val="en-CA"/>
              </w:rPr>
            </w:pPr>
            <w:r>
              <w:rPr>
                <w:rFonts w:ascii="Cambria" w:hAnsi="Cambria" w:cs="Arial"/>
                <w:sz w:val="18"/>
                <w:szCs w:val="18"/>
                <w:lang w:val="en-CA"/>
              </w:rPr>
              <w:t>RD, MR</w:t>
            </w:r>
          </w:p>
        </w:tc>
      </w:tr>
      <w:tr w:rsidR="00427DDD" w:rsidRPr="002752EB" w:rsidTr="0019253F">
        <w:trPr>
          <w:trHeight w:val="320"/>
        </w:trPr>
        <w:tc>
          <w:tcPr>
            <w:tcW w:w="3321" w:type="pct"/>
          </w:tcPr>
          <w:p w:rsidR="00427DDD" w:rsidRPr="002752EB" w:rsidRDefault="00427DDD" w:rsidP="0019253F">
            <w:pPr>
              <w:jc w:val="left"/>
              <w:rPr>
                <w:rFonts w:ascii="Cambria" w:hAnsi="Cambria" w:cs="Arial"/>
                <w:sz w:val="18"/>
                <w:szCs w:val="18"/>
                <w:lang w:val="en-CA"/>
              </w:rPr>
            </w:pPr>
            <w:r w:rsidRPr="00E960E3">
              <w:rPr>
                <w:rFonts w:ascii="Cambria" w:hAnsi="Cambria" w:cs="Arial"/>
                <w:sz w:val="18"/>
                <w:szCs w:val="18"/>
                <w:lang w:val="en-CA"/>
              </w:rPr>
              <w:t>Constraints</w:t>
            </w:r>
          </w:p>
        </w:tc>
        <w:tc>
          <w:tcPr>
            <w:tcW w:w="569" w:type="pct"/>
          </w:tcPr>
          <w:p w:rsidR="00427DDD" w:rsidRPr="002752EB" w:rsidRDefault="00427DDD" w:rsidP="0019253F">
            <w:pPr>
              <w:jc w:val="left"/>
              <w:rPr>
                <w:rFonts w:ascii="Cambria" w:hAnsi="Cambria" w:cs="Arial"/>
                <w:sz w:val="18"/>
                <w:szCs w:val="18"/>
                <w:lang w:val="en-CA"/>
              </w:rPr>
            </w:pPr>
            <w:r>
              <w:rPr>
                <w:rFonts w:ascii="Cambria" w:hAnsi="Cambria" w:cs="Arial"/>
                <w:sz w:val="18"/>
                <w:szCs w:val="18"/>
                <w:lang w:val="en-CA"/>
              </w:rPr>
              <w:t>ET</w:t>
            </w:r>
          </w:p>
        </w:tc>
        <w:tc>
          <w:tcPr>
            <w:tcW w:w="515" w:type="pct"/>
          </w:tcPr>
          <w:p w:rsidR="00427DDD" w:rsidRPr="002752EB" w:rsidRDefault="00427DDD" w:rsidP="0019253F">
            <w:pPr>
              <w:jc w:val="left"/>
              <w:rPr>
                <w:rFonts w:ascii="Cambria" w:hAnsi="Cambria" w:cs="Arial"/>
                <w:sz w:val="18"/>
                <w:szCs w:val="18"/>
                <w:lang w:val="en-CA"/>
              </w:rPr>
            </w:pPr>
            <w:r>
              <w:rPr>
                <w:rFonts w:ascii="Cambria" w:hAnsi="Cambria" w:cs="Arial"/>
                <w:sz w:val="18"/>
                <w:szCs w:val="18"/>
                <w:lang w:val="en-CA"/>
              </w:rPr>
              <w:t>RS</w:t>
            </w:r>
          </w:p>
        </w:tc>
        <w:tc>
          <w:tcPr>
            <w:tcW w:w="595" w:type="pct"/>
          </w:tcPr>
          <w:p w:rsidR="00427DDD" w:rsidRPr="002752EB" w:rsidRDefault="00427DDD" w:rsidP="0019253F">
            <w:pPr>
              <w:jc w:val="left"/>
              <w:rPr>
                <w:rFonts w:ascii="Cambria" w:hAnsi="Cambria" w:cs="Arial"/>
                <w:sz w:val="18"/>
                <w:szCs w:val="18"/>
                <w:lang w:val="en-CA"/>
              </w:rPr>
            </w:pPr>
            <w:r>
              <w:rPr>
                <w:rFonts w:ascii="Cambria" w:hAnsi="Cambria" w:cs="Arial"/>
                <w:sz w:val="18"/>
                <w:szCs w:val="18"/>
                <w:lang w:val="en-CA"/>
              </w:rPr>
              <w:t>RD, MR</w:t>
            </w:r>
          </w:p>
        </w:tc>
      </w:tr>
      <w:tr w:rsidR="00427DDD" w:rsidRPr="002752EB" w:rsidTr="0019253F">
        <w:trPr>
          <w:trHeight w:val="320"/>
        </w:trPr>
        <w:tc>
          <w:tcPr>
            <w:tcW w:w="3321" w:type="pct"/>
          </w:tcPr>
          <w:p w:rsidR="00427DDD" w:rsidRPr="002752EB" w:rsidRDefault="00427DDD" w:rsidP="0019253F">
            <w:pPr>
              <w:jc w:val="left"/>
              <w:rPr>
                <w:rFonts w:ascii="Cambria" w:hAnsi="Cambria" w:cs="Arial"/>
                <w:sz w:val="18"/>
                <w:szCs w:val="18"/>
                <w:lang w:val="en-CA"/>
              </w:rPr>
            </w:pPr>
            <w:r w:rsidRPr="00E960E3">
              <w:rPr>
                <w:rFonts w:ascii="Cambria" w:hAnsi="Cambria" w:cs="Arial"/>
                <w:sz w:val="18"/>
                <w:szCs w:val="18"/>
                <w:lang w:val="en-CA"/>
              </w:rPr>
              <w:t>Objectives</w:t>
            </w:r>
          </w:p>
        </w:tc>
        <w:tc>
          <w:tcPr>
            <w:tcW w:w="569" w:type="pct"/>
          </w:tcPr>
          <w:p w:rsidR="00427DDD" w:rsidRPr="002752EB" w:rsidRDefault="00427DDD" w:rsidP="0019253F">
            <w:pPr>
              <w:jc w:val="left"/>
              <w:rPr>
                <w:rFonts w:ascii="Cambria" w:hAnsi="Cambria" w:cs="Arial"/>
                <w:sz w:val="18"/>
                <w:szCs w:val="18"/>
                <w:lang w:val="en-CA"/>
              </w:rPr>
            </w:pPr>
            <w:r>
              <w:rPr>
                <w:rFonts w:ascii="Cambria" w:hAnsi="Cambria" w:cs="Arial"/>
                <w:sz w:val="18"/>
                <w:szCs w:val="18"/>
                <w:lang w:val="en-CA"/>
              </w:rPr>
              <w:t>ET</w:t>
            </w:r>
          </w:p>
        </w:tc>
        <w:tc>
          <w:tcPr>
            <w:tcW w:w="515" w:type="pct"/>
          </w:tcPr>
          <w:p w:rsidR="00427DDD" w:rsidRPr="002752EB" w:rsidRDefault="00427DDD" w:rsidP="0019253F">
            <w:pPr>
              <w:jc w:val="left"/>
              <w:rPr>
                <w:rFonts w:ascii="Cambria" w:hAnsi="Cambria" w:cs="Arial"/>
                <w:sz w:val="18"/>
                <w:szCs w:val="18"/>
                <w:lang w:val="en-CA"/>
              </w:rPr>
            </w:pPr>
            <w:r>
              <w:rPr>
                <w:rFonts w:ascii="Cambria" w:hAnsi="Cambria" w:cs="Arial"/>
                <w:sz w:val="18"/>
                <w:szCs w:val="18"/>
                <w:lang w:val="en-CA"/>
              </w:rPr>
              <w:t>RS</w:t>
            </w:r>
          </w:p>
        </w:tc>
        <w:tc>
          <w:tcPr>
            <w:tcW w:w="595" w:type="pct"/>
          </w:tcPr>
          <w:p w:rsidR="00427DDD" w:rsidRPr="002752EB" w:rsidRDefault="00427DDD" w:rsidP="0019253F">
            <w:pPr>
              <w:jc w:val="left"/>
              <w:rPr>
                <w:rFonts w:ascii="Cambria" w:hAnsi="Cambria" w:cs="Arial"/>
                <w:sz w:val="18"/>
                <w:szCs w:val="18"/>
                <w:lang w:val="en-CA"/>
              </w:rPr>
            </w:pPr>
            <w:r>
              <w:rPr>
                <w:rFonts w:ascii="Cambria" w:hAnsi="Cambria" w:cs="Arial"/>
                <w:sz w:val="18"/>
                <w:szCs w:val="18"/>
                <w:lang w:val="en-CA"/>
              </w:rPr>
              <w:t>RD, MR</w:t>
            </w:r>
          </w:p>
        </w:tc>
      </w:tr>
      <w:tr w:rsidR="00427DDD" w:rsidRPr="002752EB" w:rsidTr="0019253F">
        <w:trPr>
          <w:trHeight w:val="320"/>
        </w:trPr>
        <w:tc>
          <w:tcPr>
            <w:tcW w:w="3321" w:type="pct"/>
          </w:tcPr>
          <w:p w:rsidR="00427DDD" w:rsidRPr="002752EB" w:rsidRDefault="00427DDD" w:rsidP="0019253F">
            <w:pPr>
              <w:jc w:val="left"/>
              <w:rPr>
                <w:rFonts w:ascii="Cambria" w:hAnsi="Cambria" w:cs="Arial"/>
                <w:sz w:val="18"/>
                <w:szCs w:val="18"/>
                <w:lang w:val="en-CA"/>
              </w:rPr>
            </w:pPr>
            <w:r w:rsidRPr="00E960E3">
              <w:rPr>
                <w:rFonts w:ascii="Cambria" w:hAnsi="Cambria" w:cs="Arial"/>
                <w:sz w:val="18"/>
                <w:szCs w:val="18"/>
                <w:lang w:val="en-CA"/>
              </w:rPr>
              <w:t>Validation and Acceptance Tes</w:t>
            </w:r>
            <w:r>
              <w:rPr>
                <w:rFonts w:ascii="Cambria" w:hAnsi="Cambria" w:cs="Arial"/>
                <w:sz w:val="18"/>
                <w:szCs w:val="18"/>
                <w:lang w:val="en-CA"/>
              </w:rPr>
              <w:t>t</w:t>
            </w:r>
          </w:p>
        </w:tc>
        <w:tc>
          <w:tcPr>
            <w:tcW w:w="569" w:type="pct"/>
          </w:tcPr>
          <w:p w:rsidR="00427DDD" w:rsidRPr="002752EB" w:rsidRDefault="00427DDD" w:rsidP="0019253F">
            <w:pPr>
              <w:jc w:val="left"/>
              <w:rPr>
                <w:rFonts w:ascii="Cambria" w:hAnsi="Cambria" w:cs="Arial"/>
                <w:sz w:val="18"/>
                <w:szCs w:val="18"/>
                <w:lang w:val="en-CA"/>
              </w:rPr>
            </w:pPr>
            <w:r>
              <w:rPr>
                <w:rFonts w:ascii="Cambria" w:hAnsi="Cambria" w:cs="Arial"/>
                <w:sz w:val="18"/>
                <w:szCs w:val="18"/>
                <w:lang w:val="en-CA"/>
              </w:rPr>
              <w:t>RS, ET, MR</w:t>
            </w:r>
          </w:p>
        </w:tc>
        <w:tc>
          <w:tcPr>
            <w:tcW w:w="515" w:type="pct"/>
          </w:tcPr>
          <w:p w:rsidR="00427DDD" w:rsidRPr="002752EB" w:rsidRDefault="00427DDD" w:rsidP="0019253F">
            <w:pPr>
              <w:jc w:val="left"/>
              <w:rPr>
                <w:rFonts w:ascii="Cambria" w:hAnsi="Cambria" w:cs="Arial"/>
                <w:sz w:val="18"/>
                <w:szCs w:val="18"/>
                <w:lang w:val="en-CA"/>
              </w:rPr>
            </w:pPr>
            <w:r>
              <w:rPr>
                <w:rFonts w:ascii="Cambria" w:hAnsi="Cambria" w:cs="Arial"/>
                <w:sz w:val="18"/>
                <w:szCs w:val="18"/>
                <w:lang w:val="en-CA"/>
              </w:rPr>
              <w:t>RD, RS</w:t>
            </w:r>
          </w:p>
        </w:tc>
        <w:tc>
          <w:tcPr>
            <w:tcW w:w="595" w:type="pct"/>
          </w:tcPr>
          <w:p w:rsidR="00427DDD" w:rsidRPr="002752EB" w:rsidRDefault="00427DDD" w:rsidP="0019253F">
            <w:pPr>
              <w:jc w:val="left"/>
              <w:rPr>
                <w:rFonts w:ascii="Cambria" w:hAnsi="Cambria" w:cs="Arial"/>
                <w:sz w:val="18"/>
                <w:szCs w:val="18"/>
                <w:lang w:val="en-CA"/>
              </w:rPr>
            </w:pPr>
            <w:r>
              <w:rPr>
                <w:rFonts w:ascii="Cambria" w:hAnsi="Cambria" w:cs="Arial"/>
                <w:sz w:val="18"/>
                <w:szCs w:val="18"/>
                <w:lang w:val="en-CA"/>
              </w:rPr>
              <w:t>RS</w:t>
            </w:r>
          </w:p>
        </w:tc>
      </w:tr>
      <w:tr w:rsidR="00427DDD" w:rsidRPr="002752EB" w:rsidTr="0019253F">
        <w:trPr>
          <w:trHeight w:val="320"/>
        </w:trPr>
        <w:tc>
          <w:tcPr>
            <w:tcW w:w="3321" w:type="pct"/>
          </w:tcPr>
          <w:p w:rsidR="00427DDD" w:rsidRPr="002752EB" w:rsidRDefault="00427DDD" w:rsidP="0019253F">
            <w:pPr>
              <w:jc w:val="left"/>
              <w:rPr>
                <w:rFonts w:ascii="Cambria" w:hAnsi="Cambria" w:cs="Arial"/>
                <w:sz w:val="18"/>
                <w:szCs w:val="18"/>
                <w:lang w:val="en-CA"/>
              </w:rPr>
            </w:pPr>
            <w:r w:rsidRPr="00E960E3">
              <w:rPr>
                <w:rFonts w:ascii="Cambria" w:hAnsi="Cambria" w:cs="Arial"/>
                <w:sz w:val="18"/>
                <w:szCs w:val="18"/>
                <w:lang w:val="en-CA"/>
              </w:rPr>
              <w:t>Possible Solutions and Design Alternative</w:t>
            </w:r>
          </w:p>
        </w:tc>
        <w:tc>
          <w:tcPr>
            <w:tcW w:w="569" w:type="pct"/>
          </w:tcPr>
          <w:p w:rsidR="00427DDD" w:rsidRPr="002752EB" w:rsidRDefault="00427DDD" w:rsidP="0019253F">
            <w:pPr>
              <w:jc w:val="left"/>
              <w:rPr>
                <w:rFonts w:ascii="Cambria" w:hAnsi="Cambria" w:cs="Arial"/>
                <w:sz w:val="18"/>
                <w:szCs w:val="18"/>
                <w:lang w:val="en-CA"/>
              </w:rPr>
            </w:pPr>
            <w:r>
              <w:rPr>
                <w:rFonts w:ascii="Cambria" w:hAnsi="Cambria" w:cs="Arial"/>
                <w:sz w:val="18"/>
                <w:szCs w:val="18"/>
                <w:lang w:val="en-CA"/>
              </w:rPr>
              <w:t>ET, MR</w:t>
            </w:r>
          </w:p>
        </w:tc>
        <w:tc>
          <w:tcPr>
            <w:tcW w:w="515" w:type="pct"/>
          </w:tcPr>
          <w:p w:rsidR="00427DDD" w:rsidRPr="002752EB" w:rsidRDefault="00427DDD" w:rsidP="0019253F">
            <w:pPr>
              <w:jc w:val="left"/>
              <w:rPr>
                <w:rFonts w:ascii="Cambria" w:hAnsi="Cambria" w:cs="Arial"/>
                <w:sz w:val="18"/>
                <w:szCs w:val="18"/>
                <w:lang w:val="en-CA"/>
              </w:rPr>
            </w:pPr>
            <w:r>
              <w:rPr>
                <w:rFonts w:ascii="Cambria" w:hAnsi="Cambria" w:cs="Arial"/>
                <w:sz w:val="18"/>
                <w:szCs w:val="18"/>
                <w:lang w:val="en-CA"/>
              </w:rPr>
              <w:t>RS, RD</w:t>
            </w:r>
          </w:p>
        </w:tc>
        <w:tc>
          <w:tcPr>
            <w:tcW w:w="595" w:type="pct"/>
          </w:tcPr>
          <w:p w:rsidR="00427DDD" w:rsidRPr="002752EB" w:rsidRDefault="00427DDD" w:rsidP="0019253F">
            <w:pPr>
              <w:jc w:val="left"/>
              <w:rPr>
                <w:rFonts w:ascii="Cambria" w:hAnsi="Cambria" w:cs="Arial"/>
                <w:sz w:val="18"/>
                <w:szCs w:val="18"/>
                <w:lang w:val="en-CA"/>
              </w:rPr>
            </w:pPr>
            <w:r>
              <w:rPr>
                <w:rFonts w:ascii="Cambria" w:hAnsi="Cambria" w:cs="Arial"/>
                <w:sz w:val="18"/>
                <w:szCs w:val="18"/>
                <w:lang w:val="en-CA"/>
              </w:rPr>
              <w:t>RS</w:t>
            </w:r>
          </w:p>
        </w:tc>
      </w:tr>
      <w:tr w:rsidR="00427DDD" w:rsidRPr="002752EB" w:rsidTr="0019253F">
        <w:trPr>
          <w:trHeight w:val="320"/>
        </w:trPr>
        <w:tc>
          <w:tcPr>
            <w:tcW w:w="3321" w:type="pct"/>
          </w:tcPr>
          <w:p w:rsidR="00427DDD" w:rsidRPr="002752EB" w:rsidRDefault="00427DDD" w:rsidP="0019253F">
            <w:pPr>
              <w:jc w:val="left"/>
              <w:rPr>
                <w:rFonts w:ascii="Cambria" w:hAnsi="Cambria" w:cs="Arial"/>
                <w:sz w:val="18"/>
                <w:szCs w:val="18"/>
                <w:lang w:val="en-CA"/>
              </w:rPr>
            </w:pPr>
            <w:r w:rsidRPr="00E960E3">
              <w:rPr>
                <w:rFonts w:ascii="Cambria" w:hAnsi="Cambria" w:cs="Arial"/>
                <w:sz w:val="18"/>
                <w:szCs w:val="18"/>
                <w:lang w:val="en-CA"/>
              </w:rPr>
              <w:t>Assessment of Proposed Design</w:t>
            </w:r>
          </w:p>
        </w:tc>
        <w:tc>
          <w:tcPr>
            <w:tcW w:w="569" w:type="pct"/>
          </w:tcPr>
          <w:p w:rsidR="00427DDD" w:rsidRPr="002752EB" w:rsidRDefault="00427DDD" w:rsidP="0019253F">
            <w:pPr>
              <w:jc w:val="left"/>
              <w:rPr>
                <w:rFonts w:ascii="Cambria" w:hAnsi="Cambria" w:cs="Arial"/>
                <w:sz w:val="18"/>
                <w:szCs w:val="18"/>
                <w:lang w:val="en-CA"/>
              </w:rPr>
            </w:pPr>
            <w:r>
              <w:rPr>
                <w:rFonts w:ascii="Cambria" w:hAnsi="Cambria" w:cs="Arial"/>
                <w:sz w:val="18"/>
                <w:szCs w:val="18"/>
                <w:lang w:val="en-CA"/>
              </w:rPr>
              <w:t>MR</w:t>
            </w:r>
          </w:p>
        </w:tc>
        <w:tc>
          <w:tcPr>
            <w:tcW w:w="515" w:type="pct"/>
          </w:tcPr>
          <w:p w:rsidR="00427DDD" w:rsidRPr="002752EB" w:rsidRDefault="00427DDD" w:rsidP="0019253F">
            <w:pPr>
              <w:jc w:val="left"/>
              <w:rPr>
                <w:rFonts w:ascii="Cambria" w:hAnsi="Cambria" w:cs="Arial"/>
                <w:sz w:val="18"/>
                <w:szCs w:val="18"/>
                <w:lang w:val="en-CA"/>
              </w:rPr>
            </w:pPr>
            <w:r>
              <w:rPr>
                <w:rFonts w:ascii="Cambria" w:hAnsi="Cambria" w:cs="Arial"/>
                <w:sz w:val="18"/>
                <w:szCs w:val="18"/>
                <w:lang w:val="en-CA"/>
              </w:rPr>
              <w:t>RD</w:t>
            </w:r>
          </w:p>
        </w:tc>
        <w:tc>
          <w:tcPr>
            <w:tcW w:w="595" w:type="pct"/>
          </w:tcPr>
          <w:p w:rsidR="00427DDD" w:rsidRPr="002752EB" w:rsidRDefault="00427DDD" w:rsidP="0019253F">
            <w:pPr>
              <w:jc w:val="left"/>
              <w:rPr>
                <w:rFonts w:ascii="Cambria" w:hAnsi="Cambria" w:cs="Arial"/>
                <w:sz w:val="18"/>
                <w:szCs w:val="18"/>
                <w:lang w:val="en-CA"/>
              </w:rPr>
            </w:pPr>
            <w:r>
              <w:rPr>
                <w:rFonts w:ascii="Cambria" w:hAnsi="Cambria" w:cs="Arial"/>
                <w:sz w:val="18"/>
                <w:szCs w:val="18"/>
                <w:lang w:val="en-CA"/>
              </w:rPr>
              <w:t>ET</w:t>
            </w:r>
          </w:p>
        </w:tc>
      </w:tr>
      <w:tr w:rsidR="00427DDD" w:rsidRPr="002752EB" w:rsidTr="0019253F">
        <w:trPr>
          <w:trHeight w:val="320"/>
        </w:trPr>
        <w:tc>
          <w:tcPr>
            <w:tcW w:w="3321" w:type="pct"/>
          </w:tcPr>
          <w:p w:rsidR="00427DDD" w:rsidRPr="00E960E3" w:rsidRDefault="00427DDD" w:rsidP="0019253F">
            <w:pPr>
              <w:jc w:val="left"/>
              <w:rPr>
                <w:rFonts w:ascii="Cambria" w:hAnsi="Cambria" w:cs="Arial"/>
                <w:sz w:val="18"/>
                <w:szCs w:val="18"/>
                <w:lang w:val="en-CA"/>
              </w:rPr>
            </w:pPr>
            <w:r w:rsidRPr="00E960E3">
              <w:rPr>
                <w:rFonts w:ascii="Cambria" w:hAnsi="Cambria" w:cs="Arial"/>
                <w:sz w:val="18"/>
                <w:szCs w:val="18"/>
                <w:lang w:val="en-CA"/>
              </w:rPr>
              <w:t>System-Level Overview</w:t>
            </w:r>
          </w:p>
        </w:tc>
        <w:tc>
          <w:tcPr>
            <w:tcW w:w="569" w:type="pct"/>
          </w:tcPr>
          <w:p w:rsidR="00427DDD" w:rsidRPr="002752EB" w:rsidRDefault="00427DDD" w:rsidP="0019253F">
            <w:pPr>
              <w:jc w:val="left"/>
              <w:rPr>
                <w:rFonts w:ascii="Cambria" w:hAnsi="Cambria" w:cs="Arial"/>
                <w:sz w:val="18"/>
                <w:szCs w:val="18"/>
                <w:lang w:val="en-CA"/>
              </w:rPr>
            </w:pPr>
            <w:r>
              <w:rPr>
                <w:rFonts w:ascii="Cambria" w:hAnsi="Cambria" w:cs="Arial"/>
                <w:sz w:val="18"/>
                <w:szCs w:val="18"/>
                <w:lang w:val="en-CA"/>
              </w:rPr>
              <w:t>RS, ET</w:t>
            </w:r>
          </w:p>
        </w:tc>
        <w:tc>
          <w:tcPr>
            <w:tcW w:w="515" w:type="pct"/>
          </w:tcPr>
          <w:p w:rsidR="00427DDD" w:rsidRPr="002752EB" w:rsidRDefault="00427DDD" w:rsidP="0019253F">
            <w:pPr>
              <w:jc w:val="left"/>
              <w:rPr>
                <w:rFonts w:ascii="Cambria" w:hAnsi="Cambria" w:cs="Arial"/>
                <w:sz w:val="18"/>
                <w:szCs w:val="18"/>
                <w:lang w:val="en-CA"/>
              </w:rPr>
            </w:pPr>
            <w:r>
              <w:rPr>
                <w:rFonts w:ascii="Cambria" w:hAnsi="Cambria" w:cs="Arial"/>
                <w:sz w:val="18"/>
                <w:szCs w:val="18"/>
                <w:lang w:val="en-CA"/>
              </w:rPr>
              <w:t>RS, RD, MR</w:t>
            </w:r>
          </w:p>
        </w:tc>
        <w:tc>
          <w:tcPr>
            <w:tcW w:w="595" w:type="pct"/>
          </w:tcPr>
          <w:p w:rsidR="00427DDD" w:rsidRPr="002752EB" w:rsidRDefault="00427DDD" w:rsidP="0019253F">
            <w:pPr>
              <w:jc w:val="left"/>
              <w:rPr>
                <w:rFonts w:ascii="Cambria" w:hAnsi="Cambria" w:cs="Arial"/>
                <w:sz w:val="18"/>
                <w:szCs w:val="18"/>
                <w:lang w:val="en-CA"/>
              </w:rPr>
            </w:pPr>
          </w:p>
        </w:tc>
      </w:tr>
      <w:tr w:rsidR="00427DDD" w:rsidRPr="002752EB" w:rsidTr="0019253F">
        <w:trPr>
          <w:trHeight w:val="320"/>
        </w:trPr>
        <w:tc>
          <w:tcPr>
            <w:tcW w:w="3321" w:type="pct"/>
          </w:tcPr>
          <w:p w:rsidR="00427DDD" w:rsidRPr="00E960E3" w:rsidRDefault="00427DDD" w:rsidP="0019253F">
            <w:pPr>
              <w:jc w:val="left"/>
              <w:rPr>
                <w:rFonts w:ascii="Cambria" w:hAnsi="Cambria" w:cs="Arial"/>
                <w:sz w:val="18"/>
                <w:szCs w:val="18"/>
                <w:lang w:val="en-CA"/>
              </w:rPr>
            </w:pPr>
            <w:r w:rsidRPr="00E960E3">
              <w:rPr>
                <w:rFonts w:ascii="Cambria" w:hAnsi="Cambria" w:cs="Arial"/>
                <w:sz w:val="18"/>
                <w:szCs w:val="18"/>
                <w:lang w:val="en-CA"/>
              </w:rPr>
              <w:t>Module-Level Description</w:t>
            </w:r>
          </w:p>
        </w:tc>
        <w:tc>
          <w:tcPr>
            <w:tcW w:w="569" w:type="pct"/>
          </w:tcPr>
          <w:p w:rsidR="00427DDD" w:rsidRPr="002752EB" w:rsidRDefault="00427DDD" w:rsidP="0019253F">
            <w:pPr>
              <w:jc w:val="left"/>
              <w:rPr>
                <w:rFonts w:ascii="Cambria" w:hAnsi="Cambria" w:cs="Arial"/>
                <w:sz w:val="18"/>
                <w:szCs w:val="18"/>
                <w:lang w:val="en-CA"/>
              </w:rPr>
            </w:pPr>
            <w:r>
              <w:rPr>
                <w:rFonts w:ascii="Cambria" w:hAnsi="Cambria" w:cs="Arial"/>
                <w:sz w:val="18"/>
                <w:szCs w:val="18"/>
                <w:lang w:val="en-CA"/>
              </w:rPr>
              <w:t>RS, RD</w:t>
            </w:r>
          </w:p>
        </w:tc>
        <w:tc>
          <w:tcPr>
            <w:tcW w:w="515" w:type="pct"/>
          </w:tcPr>
          <w:p w:rsidR="00427DDD" w:rsidRPr="002752EB" w:rsidRDefault="00427DDD" w:rsidP="0019253F">
            <w:pPr>
              <w:jc w:val="left"/>
              <w:rPr>
                <w:rFonts w:ascii="Cambria" w:hAnsi="Cambria" w:cs="Arial"/>
                <w:sz w:val="18"/>
                <w:szCs w:val="18"/>
                <w:lang w:val="en-CA"/>
              </w:rPr>
            </w:pPr>
            <w:r>
              <w:rPr>
                <w:rFonts w:ascii="Cambria" w:hAnsi="Cambria" w:cs="Arial"/>
                <w:sz w:val="18"/>
                <w:szCs w:val="18"/>
                <w:lang w:val="en-CA"/>
              </w:rPr>
              <w:t>RS, MR</w:t>
            </w:r>
          </w:p>
        </w:tc>
        <w:tc>
          <w:tcPr>
            <w:tcW w:w="595" w:type="pct"/>
          </w:tcPr>
          <w:p w:rsidR="00427DDD" w:rsidRPr="002752EB" w:rsidRDefault="00427DDD" w:rsidP="0019253F">
            <w:pPr>
              <w:jc w:val="left"/>
              <w:rPr>
                <w:rFonts w:ascii="Cambria" w:hAnsi="Cambria" w:cs="Arial"/>
                <w:sz w:val="18"/>
                <w:szCs w:val="18"/>
                <w:lang w:val="en-CA"/>
              </w:rPr>
            </w:pPr>
          </w:p>
        </w:tc>
      </w:tr>
      <w:tr w:rsidR="00427DDD" w:rsidRPr="002752EB" w:rsidTr="0019253F">
        <w:trPr>
          <w:trHeight w:val="320"/>
        </w:trPr>
        <w:tc>
          <w:tcPr>
            <w:tcW w:w="3321" w:type="pct"/>
          </w:tcPr>
          <w:p w:rsidR="00427DDD" w:rsidRPr="00E960E3" w:rsidRDefault="00427DDD" w:rsidP="0019253F">
            <w:pPr>
              <w:jc w:val="left"/>
              <w:rPr>
                <w:rFonts w:ascii="Cambria" w:hAnsi="Cambria" w:cs="Arial"/>
                <w:sz w:val="18"/>
                <w:szCs w:val="18"/>
                <w:lang w:val="en-CA"/>
              </w:rPr>
            </w:pPr>
            <w:r w:rsidRPr="00E960E3">
              <w:rPr>
                <w:rFonts w:ascii="Cambria" w:hAnsi="Cambria" w:cs="Arial"/>
                <w:sz w:val="18"/>
                <w:szCs w:val="18"/>
                <w:lang w:val="en-CA"/>
              </w:rPr>
              <w:t>Work Breakdown Structure (WBS)</w:t>
            </w:r>
          </w:p>
        </w:tc>
        <w:tc>
          <w:tcPr>
            <w:tcW w:w="569" w:type="pct"/>
          </w:tcPr>
          <w:p w:rsidR="00427DDD" w:rsidRPr="002752EB" w:rsidRDefault="00427DDD" w:rsidP="0019253F">
            <w:pPr>
              <w:jc w:val="left"/>
              <w:rPr>
                <w:rFonts w:ascii="Cambria" w:hAnsi="Cambria" w:cs="Arial"/>
                <w:sz w:val="18"/>
                <w:szCs w:val="18"/>
                <w:lang w:val="en-CA"/>
              </w:rPr>
            </w:pPr>
            <w:r>
              <w:rPr>
                <w:rFonts w:ascii="Cambria" w:hAnsi="Cambria" w:cs="Arial"/>
                <w:sz w:val="18"/>
                <w:szCs w:val="18"/>
                <w:lang w:val="en-CA"/>
              </w:rPr>
              <w:t>RD</w:t>
            </w:r>
          </w:p>
        </w:tc>
        <w:tc>
          <w:tcPr>
            <w:tcW w:w="515" w:type="pct"/>
          </w:tcPr>
          <w:p w:rsidR="00427DDD" w:rsidRPr="002752EB" w:rsidRDefault="00427DDD" w:rsidP="0019253F">
            <w:pPr>
              <w:jc w:val="left"/>
              <w:rPr>
                <w:rFonts w:ascii="Cambria" w:hAnsi="Cambria" w:cs="Arial"/>
                <w:sz w:val="18"/>
                <w:szCs w:val="18"/>
                <w:lang w:val="en-CA"/>
              </w:rPr>
            </w:pPr>
          </w:p>
        </w:tc>
        <w:tc>
          <w:tcPr>
            <w:tcW w:w="595" w:type="pct"/>
          </w:tcPr>
          <w:p w:rsidR="00427DDD" w:rsidRPr="002752EB" w:rsidRDefault="00427DDD" w:rsidP="0019253F">
            <w:pPr>
              <w:jc w:val="left"/>
              <w:rPr>
                <w:rFonts w:ascii="Cambria" w:hAnsi="Cambria" w:cs="Arial"/>
                <w:sz w:val="18"/>
                <w:szCs w:val="18"/>
                <w:lang w:val="en-CA"/>
              </w:rPr>
            </w:pPr>
            <w:r>
              <w:rPr>
                <w:rFonts w:ascii="Cambria" w:hAnsi="Cambria" w:cs="Arial"/>
                <w:sz w:val="18"/>
                <w:szCs w:val="18"/>
                <w:lang w:val="en-CA"/>
              </w:rPr>
              <w:t>MR</w:t>
            </w:r>
          </w:p>
        </w:tc>
      </w:tr>
      <w:tr w:rsidR="00427DDD" w:rsidRPr="002752EB" w:rsidTr="0019253F">
        <w:trPr>
          <w:trHeight w:val="320"/>
        </w:trPr>
        <w:tc>
          <w:tcPr>
            <w:tcW w:w="3321" w:type="pct"/>
          </w:tcPr>
          <w:p w:rsidR="00427DDD" w:rsidRPr="00E960E3" w:rsidRDefault="00427DDD" w:rsidP="0019253F">
            <w:pPr>
              <w:jc w:val="left"/>
              <w:rPr>
                <w:rFonts w:ascii="Cambria" w:hAnsi="Cambria" w:cs="Arial"/>
                <w:sz w:val="18"/>
                <w:szCs w:val="18"/>
                <w:lang w:val="en-CA"/>
              </w:rPr>
            </w:pPr>
            <w:r w:rsidRPr="00E960E3">
              <w:rPr>
                <w:rFonts w:ascii="Cambria" w:hAnsi="Cambria" w:cs="Arial"/>
                <w:sz w:val="18"/>
                <w:szCs w:val="18"/>
                <w:lang w:val="en-CA"/>
              </w:rPr>
              <w:t>Financial Plan</w:t>
            </w:r>
          </w:p>
        </w:tc>
        <w:tc>
          <w:tcPr>
            <w:tcW w:w="569" w:type="pct"/>
          </w:tcPr>
          <w:p w:rsidR="00427DDD" w:rsidRPr="002752EB" w:rsidRDefault="00427DDD" w:rsidP="0019253F">
            <w:pPr>
              <w:jc w:val="left"/>
              <w:rPr>
                <w:rFonts w:ascii="Cambria" w:hAnsi="Cambria" w:cs="Arial"/>
                <w:sz w:val="18"/>
                <w:szCs w:val="18"/>
                <w:lang w:val="en-CA"/>
              </w:rPr>
            </w:pPr>
          </w:p>
        </w:tc>
        <w:tc>
          <w:tcPr>
            <w:tcW w:w="515" w:type="pct"/>
          </w:tcPr>
          <w:p w:rsidR="00427DDD" w:rsidRPr="002752EB" w:rsidRDefault="00427DDD" w:rsidP="0019253F">
            <w:pPr>
              <w:jc w:val="left"/>
              <w:rPr>
                <w:rFonts w:ascii="Cambria" w:hAnsi="Cambria" w:cs="Arial"/>
                <w:sz w:val="18"/>
                <w:szCs w:val="18"/>
                <w:lang w:val="en-CA"/>
              </w:rPr>
            </w:pPr>
          </w:p>
        </w:tc>
        <w:tc>
          <w:tcPr>
            <w:tcW w:w="595" w:type="pct"/>
          </w:tcPr>
          <w:p w:rsidR="00427DDD" w:rsidRPr="002752EB" w:rsidRDefault="00427DDD" w:rsidP="0019253F">
            <w:pPr>
              <w:jc w:val="left"/>
              <w:rPr>
                <w:rFonts w:ascii="Cambria" w:hAnsi="Cambria" w:cs="Arial"/>
                <w:sz w:val="18"/>
                <w:szCs w:val="18"/>
                <w:lang w:val="en-CA"/>
              </w:rPr>
            </w:pPr>
            <w:r>
              <w:rPr>
                <w:rFonts w:ascii="Cambria" w:hAnsi="Cambria" w:cs="Arial"/>
                <w:sz w:val="18"/>
                <w:szCs w:val="18"/>
                <w:lang w:val="en-CA"/>
              </w:rPr>
              <w:t>RD, ET, MR</w:t>
            </w:r>
          </w:p>
        </w:tc>
      </w:tr>
      <w:tr w:rsidR="00427DDD" w:rsidRPr="002752EB" w:rsidTr="0019253F">
        <w:trPr>
          <w:trHeight w:val="320"/>
        </w:trPr>
        <w:tc>
          <w:tcPr>
            <w:tcW w:w="3321" w:type="pct"/>
          </w:tcPr>
          <w:p w:rsidR="00427DDD" w:rsidRPr="00E960E3" w:rsidRDefault="00427DDD" w:rsidP="0019253F">
            <w:pPr>
              <w:jc w:val="left"/>
              <w:rPr>
                <w:rFonts w:ascii="Cambria" w:hAnsi="Cambria" w:cs="Arial"/>
                <w:sz w:val="18"/>
                <w:szCs w:val="18"/>
                <w:lang w:val="en-CA"/>
              </w:rPr>
            </w:pPr>
            <w:r w:rsidRPr="00E960E3">
              <w:rPr>
                <w:rFonts w:ascii="Cambria" w:hAnsi="Cambria" w:cs="Arial"/>
                <w:sz w:val="18"/>
                <w:szCs w:val="18"/>
                <w:lang w:val="en-CA"/>
              </w:rPr>
              <w:t>Skills and Resources</w:t>
            </w:r>
          </w:p>
        </w:tc>
        <w:tc>
          <w:tcPr>
            <w:tcW w:w="569" w:type="pct"/>
          </w:tcPr>
          <w:p w:rsidR="00427DDD" w:rsidRPr="002752EB" w:rsidRDefault="00427DDD" w:rsidP="0019253F">
            <w:pPr>
              <w:jc w:val="left"/>
              <w:rPr>
                <w:rFonts w:ascii="Cambria" w:hAnsi="Cambria" w:cs="Arial"/>
                <w:sz w:val="18"/>
                <w:szCs w:val="18"/>
                <w:lang w:val="en-CA"/>
              </w:rPr>
            </w:pPr>
            <w:r>
              <w:rPr>
                <w:rFonts w:ascii="Cambria" w:hAnsi="Cambria" w:cs="Arial"/>
                <w:sz w:val="18"/>
                <w:szCs w:val="18"/>
                <w:lang w:val="en-CA"/>
              </w:rPr>
              <w:t>RD, MR</w:t>
            </w:r>
          </w:p>
        </w:tc>
        <w:tc>
          <w:tcPr>
            <w:tcW w:w="515" w:type="pct"/>
          </w:tcPr>
          <w:p w:rsidR="00427DDD" w:rsidRPr="002752EB" w:rsidRDefault="00427DDD" w:rsidP="0019253F">
            <w:pPr>
              <w:jc w:val="left"/>
              <w:rPr>
                <w:rFonts w:ascii="Cambria" w:hAnsi="Cambria" w:cs="Arial"/>
                <w:sz w:val="18"/>
                <w:szCs w:val="18"/>
                <w:lang w:val="en-CA"/>
              </w:rPr>
            </w:pPr>
          </w:p>
        </w:tc>
        <w:tc>
          <w:tcPr>
            <w:tcW w:w="595" w:type="pct"/>
          </w:tcPr>
          <w:p w:rsidR="00427DDD" w:rsidRPr="002752EB" w:rsidRDefault="00427DDD" w:rsidP="0019253F">
            <w:pPr>
              <w:jc w:val="left"/>
              <w:rPr>
                <w:rFonts w:ascii="Cambria" w:hAnsi="Cambria" w:cs="Arial"/>
                <w:sz w:val="18"/>
                <w:szCs w:val="18"/>
                <w:lang w:val="en-CA"/>
              </w:rPr>
            </w:pPr>
            <w:r>
              <w:rPr>
                <w:rFonts w:ascii="Cambria" w:hAnsi="Cambria" w:cs="Arial"/>
                <w:sz w:val="18"/>
                <w:szCs w:val="18"/>
                <w:lang w:val="en-CA"/>
              </w:rPr>
              <w:t>ET</w:t>
            </w:r>
          </w:p>
        </w:tc>
      </w:tr>
      <w:tr w:rsidR="00427DDD" w:rsidRPr="002752EB" w:rsidTr="0019253F">
        <w:trPr>
          <w:trHeight w:val="320"/>
        </w:trPr>
        <w:tc>
          <w:tcPr>
            <w:tcW w:w="3321" w:type="pct"/>
          </w:tcPr>
          <w:p w:rsidR="00427DDD" w:rsidRPr="00E960E3" w:rsidRDefault="00427DDD" w:rsidP="0019253F">
            <w:pPr>
              <w:jc w:val="left"/>
              <w:rPr>
                <w:rFonts w:ascii="Cambria" w:hAnsi="Cambria" w:cs="Arial"/>
                <w:sz w:val="18"/>
                <w:szCs w:val="18"/>
                <w:lang w:val="en-CA"/>
              </w:rPr>
            </w:pPr>
            <w:r w:rsidRPr="00E960E3">
              <w:rPr>
                <w:rFonts w:ascii="Cambria" w:hAnsi="Cambria" w:cs="Arial"/>
                <w:sz w:val="18"/>
                <w:szCs w:val="18"/>
                <w:lang w:val="en-CA"/>
              </w:rPr>
              <w:t>Risk Assessment</w:t>
            </w:r>
          </w:p>
        </w:tc>
        <w:tc>
          <w:tcPr>
            <w:tcW w:w="569" w:type="pct"/>
          </w:tcPr>
          <w:p w:rsidR="00427DDD" w:rsidRPr="002752EB" w:rsidRDefault="00427DDD" w:rsidP="0019253F">
            <w:pPr>
              <w:jc w:val="left"/>
              <w:rPr>
                <w:rFonts w:ascii="Cambria" w:hAnsi="Cambria" w:cs="Arial"/>
                <w:sz w:val="18"/>
                <w:szCs w:val="18"/>
                <w:lang w:val="en-CA"/>
              </w:rPr>
            </w:pPr>
            <w:r>
              <w:rPr>
                <w:rFonts w:ascii="Cambria" w:hAnsi="Cambria" w:cs="Arial"/>
                <w:sz w:val="18"/>
                <w:szCs w:val="18"/>
                <w:lang w:val="en-CA"/>
              </w:rPr>
              <w:t>RD</w:t>
            </w:r>
          </w:p>
        </w:tc>
        <w:tc>
          <w:tcPr>
            <w:tcW w:w="515" w:type="pct"/>
          </w:tcPr>
          <w:p w:rsidR="00427DDD" w:rsidRPr="002752EB" w:rsidRDefault="00427DDD" w:rsidP="0019253F">
            <w:pPr>
              <w:jc w:val="left"/>
              <w:rPr>
                <w:rFonts w:ascii="Cambria" w:hAnsi="Cambria" w:cs="Arial"/>
                <w:sz w:val="18"/>
                <w:szCs w:val="18"/>
                <w:lang w:val="en-CA"/>
              </w:rPr>
            </w:pPr>
          </w:p>
        </w:tc>
        <w:tc>
          <w:tcPr>
            <w:tcW w:w="595" w:type="pct"/>
          </w:tcPr>
          <w:p w:rsidR="00427DDD" w:rsidRPr="002752EB" w:rsidRDefault="00427DDD" w:rsidP="0019253F">
            <w:pPr>
              <w:jc w:val="left"/>
              <w:rPr>
                <w:rFonts w:ascii="Cambria" w:hAnsi="Cambria" w:cs="Arial"/>
                <w:sz w:val="18"/>
                <w:szCs w:val="18"/>
                <w:lang w:val="en-CA"/>
              </w:rPr>
            </w:pPr>
            <w:r>
              <w:rPr>
                <w:rFonts w:ascii="Cambria" w:hAnsi="Cambria" w:cs="Arial"/>
                <w:sz w:val="18"/>
                <w:szCs w:val="18"/>
                <w:lang w:val="en-CA"/>
              </w:rPr>
              <w:t>ET, MR</w:t>
            </w:r>
          </w:p>
        </w:tc>
      </w:tr>
      <w:tr w:rsidR="00427DDD" w:rsidRPr="002752EB" w:rsidTr="0019253F">
        <w:trPr>
          <w:trHeight w:val="320"/>
        </w:trPr>
        <w:tc>
          <w:tcPr>
            <w:tcW w:w="3321" w:type="pct"/>
          </w:tcPr>
          <w:p w:rsidR="00427DDD" w:rsidRPr="00E960E3" w:rsidRDefault="00427DDD" w:rsidP="0019253F">
            <w:pPr>
              <w:jc w:val="left"/>
              <w:rPr>
                <w:rFonts w:ascii="Cambria" w:hAnsi="Cambria" w:cs="Arial"/>
                <w:sz w:val="18"/>
                <w:szCs w:val="18"/>
                <w:lang w:val="en-CA"/>
              </w:rPr>
            </w:pPr>
            <w:r w:rsidRPr="00E960E3">
              <w:rPr>
                <w:rFonts w:ascii="Cambria" w:hAnsi="Cambria" w:cs="Arial"/>
                <w:sz w:val="18"/>
                <w:szCs w:val="18"/>
                <w:lang w:val="en-CA"/>
              </w:rPr>
              <w:t>Appendix D: Statistics on Collisions and Casualties</w:t>
            </w:r>
          </w:p>
        </w:tc>
        <w:tc>
          <w:tcPr>
            <w:tcW w:w="569" w:type="pct"/>
          </w:tcPr>
          <w:p w:rsidR="00427DDD" w:rsidRPr="002752EB" w:rsidRDefault="00427DDD" w:rsidP="0019253F">
            <w:pPr>
              <w:jc w:val="left"/>
              <w:rPr>
                <w:rFonts w:ascii="Cambria" w:hAnsi="Cambria" w:cs="Arial"/>
                <w:sz w:val="18"/>
                <w:szCs w:val="18"/>
                <w:lang w:val="en-CA"/>
              </w:rPr>
            </w:pPr>
            <w:r>
              <w:rPr>
                <w:rFonts w:ascii="Cambria" w:hAnsi="Cambria" w:cs="Arial"/>
                <w:sz w:val="18"/>
                <w:szCs w:val="18"/>
                <w:lang w:val="en-CA"/>
              </w:rPr>
              <w:t>RD</w:t>
            </w:r>
          </w:p>
        </w:tc>
        <w:tc>
          <w:tcPr>
            <w:tcW w:w="515" w:type="pct"/>
          </w:tcPr>
          <w:p w:rsidR="00427DDD" w:rsidRPr="002752EB" w:rsidRDefault="00427DDD" w:rsidP="0019253F">
            <w:pPr>
              <w:jc w:val="left"/>
              <w:rPr>
                <w:rFonts w:ascii="Cambria" w:hAnsi="Cambria" w:cs="Arial"/>
                <w:sz w:val="18"/>
                <w:szCs w:val="18"/>
                <w:lang w:val="en-CA"/>
              </w:rPr>
            </w:pPr>
            <w:r>
              <w:rPr>
                <w:rFonts w:ascii="Cambria" w:hAnsi="Cambria" w:cs="Arial"/>
                <w:sz w:val="18"/>
                <w:szCs w:val="18"/>
                <w:lang w:val="en-CA"/>
              </w:rPr>
              <w:t>MR</w:t>
            </w:r>
          </w:p>
        </w:tc>
        <w:tc>
          <w:tcPr>
            <w:tcW w:w="595" w:type="pct"/>
          </w:tcPr>
          <w:p w:rsidR="00427DDD" w:rsidRPr="002752EB" w:rsidRDefault="00427DDD" w:rsidP="0019253F">
            <w:pPr>
              <w:jc w:val="left"/>
              <w:rPr>
                <w:rFonts w:ascii="Cambria" w:hAnsi="Cambria" w:cs="Arial"/>
                <w:sz w:val="18"/>
                <w:szCs w:val="18"/>
                <w:lang w:val="en-CA"/>
              </w:rPr>
            </w:pPr>
          </w:p>
        </w:tc>
      </w:tr>
      <w:tr w:rsidR="002E1E76" w:rsidRPr="002752EB" w:rsidTr="0019253F">
        <w:trPr>
          <w:trHeight w:val="320"/>
        </w:trPr>
        <w:tc>
          <w:tcPr>
            <w:tcW w:w="3321" w:type="pct"/>
          </w:tcPr>
          <w:p w:rsidR="002E1E76" w:rsidRPr="00E960E3" w:rsidRDefault="002E1E76" w:rsidP="0019253F">
            <w:pPr>
              <w:jc w:val="left"/>
              <w:rPr>
                <w:rFonts w:ascii="Cambria" w:hAnsi="Cambria" w:cs="Arial"/>
                <w:sz w:val="18"/>
                <w:szCs w:val="18"/>
                <w:lang w:val="en-CA"/>
              </w:rPr>
            </w:pPr>
            <w:r w:rsidRPr="002E1E76">
              <w:rPr>
                <w:rFonts w:ascii="Cambria" w:hAnsi="Cambria" w:cs="Arial"/>
                <w:sz w:val="18"/>
                <w:szCs w:val="18"/>
                <w:lang w:val="en-CA"/>
              </w:rPr>
              <w:t>Appendix E: Quantitative Measures for Technical Requirements</w:t>
            </w:r>
          </w:p>
        </w:tc>
        <w:tc>
          <w:tcPr>
            <w:tcW w:w="569" w:type="pct"/>
          </w:tcPr>
          <w:p w:rsidR="002E1E76" w:rsidRDefault="002E1E76" w:rsidP="0019253F">
            <w:pPr>
              <w:jc w:val="left"/>
              <w:rPr>
                <w:rFonts w:ascii="Cambria" w:hAnsi="Cambria" w:cs="Arial"/>
                <w:sz w:val="18"/>
                <w:szCs w:val="18"/>
                <w:lang w:val="en-CA"/>
              </w:rPr>
            </w:pPr>
            <w:r>
              <w:rPr>
                <w:rFonts w:ascii="Cambria" w:hAnsi="Cambria" w:cs="Arial"/>
                <w:sz w:val="18"/>
                <w:szCs w:val="18"/>
                <w:lang w:val="en-CA"/>
              </w:rPr>
              <w:t>RS</w:t>
            </w:r>
          </w:p>
        </w:tc>
        <w:tc>
          <w:tcPr>
            <w:tcW w:w="515" w:type="pct"/>
          </w:tcPr>
          <w:p w:rsidR="002E1E76" w:rsidRDefault="002E1E76" w:rsidP="0019253F">
            <w:pPr>
              <w:jc w:val="left"/>
              <w:rPr>
                <w:rFonts w:ascii="Cambria" w:hAnsi="Cambria" w:cs="Arial"/>
                <w:sz w:val="18"/>
                <w:szCs w:val="18"/>
                <w:lang w:val="en-CA"/>
              </w:rPr>
            </w:pPr>
            <w:r>
              <w:rPr>
                <w:rFonts w:ascii="Cambria" w:hAnsi="Cambria" w:cs="Arial"/>
                <w:sz w:val="18"/>
                <w:szCs w:val="18"/>
                <w:lang w:val="en-CA"/>
              </w:rPr>
              <w:t>MR</w:t>
            </w:r>
          </w:p>
        </w:tc>
        <w:tc>
          <w:tcPr>
            <w:tcW w:w="595" w:type="pct"/>
          </w:tcPr>
          <w:p w:rsidR="002E1E76" w:rsidRPr="002752EB" w:rsidRDefault="002E1E76" w:rsidP="0019253F">
            <w:pPr>
              <w:jc w:val="left"/>
              <w:rPr>
                <w:rFonts w:ascii="Cambria" w:hAnsi="Cambria" w:cs="Arial"/>
                <w:sz w:val="18"/>
                <w:szCs w:val="18"/>
                <w:lang w:val="en-CA"/>
              </w:rPr>
            </w:pPr>
            <w:r>
              <w:rPr>
                <w:rFonts w:ascii="Cambria" w:hAnsi="Cambria" w:cs="Arial"/>
                <w:sz w:val="18"/>
                <w:szCs w:val="18"/>
                <w:lang w:val="en-CA"/>
              </w:rPr>
              <w:t>RD</w:t>
            </w:r>
          </w:p>
        </w:tc>
      </w:tr>
      <w:tr w:rsidR="00427DDD" w:rsidRPr="002752EB" w:rsidTr="0019253F">
        <w:trPr>
          <w:trHeight w:val="320"/>
        </w:trPr>
        <w:tc>
          <w:tcPr>
            <w:tcW w:w="3321" w:type="pct"/>
          </w:tcPr>
          <w:p w:rsidR="00427DDD" w:rsidRPr="00E960E3" w:rsidRDefault="00427DDD" w:rsidP="0019253F">
            <w:pPr>
              <w:jc w:val="left"/>
              <w:rPr>
                <w:rFonts w:ascii="Cambria" w:hAnsi="Cambria" w:cs="Arial"/>
                <w:sz w:val="18"/>
                <w:szCs w:val="18"/>
                <w:lang w:val="en-CA"/>
              </w:rPr>
            </w:pPr>
            <w:r w:rsidRPr="00E960E3">
              <w:rPr>
                <w:rFonts w:ascii="Cambria" w:hAnsi="Cambria" w:cs="Arial"/>
                <w:sz w:val="18"/>
                <w:szCs w:val="18"/>
                <w:lang w:val="en-CA"/>
              </w:rPr>
              <w:t>Appendix F: Blind Spot Region</w:t>
            </w:r>
          </w:p>
        </w:tc>
        <w:tc>
          <w:tcPr>
            <w:tcW w:w="569" w:type="pct"/>
          </w:tcPr>
          <w:p w:rsidR="00427DDD" w:rsidRPr="002752EB" w:rsidRDefault="00427DDD" w:rsidP="0019253F">
            <w:pPr>
              <w:jc w:val="left"/>
              <w:rPr>
                <w:rFonts w:ascii="Cambria" w:hAnsi="Cambria" w:cs="Arial"/>
                <w:sz w:val="18"/>
                <w:szCs w:val="18"/>
                <w:lang w:val="en-CA"/>
              </w:rPr>
            </w:pPr>
          </w:p>
        </w:tc>
        <w:tc>
          <w:tcPr>
            <w:tcW w:w="515" w:type="pct"/>
          </w:tcPr>
          <w:p w:rsidR="00427DDD" w:rsidRPr="002752EB" w:rsidRDefault="00427DDD" w:rsidP="0019253F">
            <w:pPr>
              <w:jc w:val="left"/>
              <w:rPr>
                <w:rFonts w:ascii="Cambria" w:hAnsi="Cambria" w:cs="Arial"/>
                <w:sz w:val="18"/>
                <w:szCs w:val="18"/>
                <w:lang w:val="en-CA"/>
              </w:rPr>
            </w:pPr>
            <w:r>
              <w:rPr>
                <w:rFonts w:ascii="Cambria" w:hAnsi="Cambria" w:cs="Arial"/>
                <w:sz w:val="18"/>
                <w:szCs w:val="18"/>
                <w:lang w:val="en-CA"/>
              </w:rPr>
              <w:t>ET</w:t>
            </w:r>
          </w:p>
        </w:tc>
        <w:tc>
          <w:tcPr>
            <w:tcW w:w="595" w:type="pct"/>
          </w:tcPr>
          <w:p w:rsidR="00427DDD" w:rsidRPr="002752EB" w:rsidRDefault="00427DDD" w:rsidP="0019253F">
            <w:pPr>
              <w:jc w:val="left"/>
              <w:rPr>
                <w:rFonts w:ascii="Cambria" w:hAnsi="Cambria" w:cs="Arial"/>
                <w:sz w:val="18"/>
                <w:szCs w:val="18"/>
                <w:lang w:val="en-CA"/>
              </w:rPr>
            </w:pPr>
            <w:r>
              <w:rPr>
                <w:rFonts w:ascii="Cambria" w:hAnsi="Cambria" w:cs="Arial"/>
                <w:sz w:val="18"/>
                <w:szCs w:val="18"/>
                <w:lang w:val="en-CA"/>
              </w:rPr>
              <w:t>RD, MR</w:t>
            </w:r>
          </w:p>
        </w:tc>
      </w:tr>
      <w:tr w:rsidR="00427DDD" w:rsidRPr="002752EB" w:rsidTr="0019253F">
        <w:trPr>
          <w:trHeight w:val="320"/>
        </w:trPr>
        <w:tc>
          <w:tcPr>
            <w:tcW w:w="3321" w:type="pct"/>
          </w:tcPr>
          <w:p w:rsidR="00427DDD" w:rsidRPr="00E960E3" w:rsidRDefault="00427DDD" w:rsidP="0019253F">
            <w:pPr>
              <w:jc w:val="left"/>
              <w:rPr>
                <w:rFonts w:ascii="Cambria" w:hAnsi="Cambria" w:cs="Arial"/>
                <w:sz w:val="18"/>
                <w:szCs w:val="18"/>
                <w:lang w:val="en-CA"/>
              </w:rPr>
            </w:pPr>
            <w:r w:rsidRPr="00E960E3">
              <w:rPr>
                <w:rFonts w:ascii="Cambria" w:hAnsi="Cambria" w:cs="Arial"/>
                <w:sz w:val="18"/>
                <w:szCs w:val="18"/>
                <w:lang w:val="en-CA"/>
              </w:rPr>
              <w:t>Appendix G : Calculations Performed by the Microcontroller</w:t>
            </w:r>
          </w:p>
        </w:tc>
        <w:tc>
          <w:tcPr>
            <w:tcW w:w="569" w:type="pct"/>
          </w:tcPr>
          <w:p w:rsidR="00427DDD" w:rsidRPr="002752EB" w:rsidRDefault="00427DDD" w:rsidP="0019253F">
            <w:pPr>
              <w:jc w:val="left"/>
              <w:rPr>
                <w:rFonts w:ascii="Cambria" w:hAnsi="Cambria" w:cs="Arial"/>
                <w:sz w:val="18"/>
                <w:szCs w:val="18"/>
                <w:lang w:val="en-CA"/>
              </w:rPr>
            </w:pPr>
            <w:r>
              <w:rPr>
                <w:rFonts w:ascii="Cambria" w:hAnsi="Cambria" w:cs="Arial"/>
                <w:sz w:val="18"/>
                <w:szCs w:val="18"/>
                <w:lang w:val="en-CA"/>
              </w:rPr>
              <w:t>ET</w:t>
            </w:r>
          </w:p>
        </w:tc>
        <w:tc>
          <w:tcPr>
            <w:tcW w:w="515" w:type="pct"/>
          </w:tcPr>
          <w:p w:rsidR="00427DDD" w:rsidRPr="002752EB" w:rsidRDefault="00427DDD" w:rsidP="0019253F">
            <w:pPr>
              <w:jc w:val="left"/>
              <w:rPr>
                <w:rFonts w:ascii="Cambria" w:hAnsi="Cambria" w:cs="Arial"/>
                <w:sz w:val="18"/>
                <w:szCs w:val="18"/>
                <w:lang w:val="en-CA"/>
              </w:rPr>
            </w:pPr>
          </w:p>
        </w:tc>
        <w:tc>
          <w:tcPr>
            <w:tcW w:w="595" w:type="pct"/>
          </w:tcPr>
          <w:p w:rsidR="00427DDD" w:rsidRPr="002752EB" w:rsidRDefault="00427DDD" w:rsidP="0019253F">
            <w:pPr>
              <w:jc w:val="left"/>
              <w:rPr>
                <w:rFonts w:ascii="Cambria" w:hAnsi="Cambria" w:cs="Arial"/>
                <w:sz w:val="18"/>
                <w:szCs w:val="18"/>
                <w:lang w:val="en-CA"/>
              </w:rPr>
            </w:pPr>
            <w:r>
              <w:rPr>
                <w:rFonts w:ascii="Cambria" w:hAnsi="Cambria" w:cs="Arial"/>
                <w:sz w:val="18"/>
                <w:szCs w:val="18"/>
                <w:lang w:val="en-CA"/>
              </w:rPr>
              <w:t>RD, MR</w:t>
            </w:r>
          </w:p>
        </w:tc>
      </w:tr>
      <w:tr w:rsidR="00427DDD" w:rsidRPr="002752EB" w:rsidTr="0019253F">
        <w:trPr>
          <w:trHeight w:val="320"/>
        </w:trPr>
        <w:tc>
          <w:tcPr>
            <w:tcW w:w="3321" w:type="pct"/>
          </w:tcPr>
          <w:p w:rsidR="00427DDD" w:rsidRPr="00E960E3" w:rsidRDefault="00427DDD" w:rsidP="0019253F">
            <w:pPr>
              <w:jc w:val="left"/>
              <w:rPr>
                <w:rFonts w:ascii="Cambria" w:hAnsi="Cambria" w:cs="Arial"/>
                <w:sz w:val="18"/>
                <w:szCs w:val="18"/>
                <w:lang w:val="en-CA"/>
              </w:rPr>
            </w:pPr>
            <w:r w:rsidRPr="00E960E3">
              <w:rPr>
                <w:rFonts w:ascii="Cambria" w:hAnsi="Cambria" w:cs="Arial"/>
                <w:sz w:val="18"/>
                <w:szCs w:val="18"/>
                <w:lang w:val="en-CA"/>
              </w:rPr>
              <w:t>Appendix H: Classification of Danger Levels</w:t>
            </w:r>
          </w:p>
        </w:tc>
        <w:tc>
          <w:tcPr>
            <w:tcW w:w="569" w:type="pct"/>
          </w:tcPr>
          <w:p w:rsidR="00427DDD" w:rsidRPr="002752EB" w:rsidRDefault="00427DDD" w:rsidP="0019253F">
            <w:pPr>
              <w:jc w:val="left"/>
              <w:rPr>
                <w:rFonts w:ascii="Cambria" w:hAnsi="Cambria" w:cs="Arial"/>
                <w:sz w:val="18"/>
                <w:szCs w:val="18"/>
                <w:lang w:val="en-CA"/>
              </w:rPr>
            </w:pPr>
            <w:r>
              <w:rPr>
                <w:rFonts w:ascii="Cambria" w:hAnsi="Cambria" w:cs="Arial"/>
                <w:sz w:val="18"/>
                <w:szCs w:val="18"/>
                <w:lang w:val="en-CA"/>
              </w:rPr>
              <w:t>RD</w:t>
            </w:r>
          </w:p>
        </w:tc>
        <w:tc>
          <w:tcPr>
            <w:tcW w:w="515" w:type="pct"/>
          </w:tcPr>
          <w:p w:rsidR="00427DDD" w:rsidRPr="002752EB" w:rsidRDefault="00427DDD" w:rsidP="0019253F">
            <w:pPr>
              <w:jc w:val="left"/>
              <w:rPr>
                <w:rFonts w:ascii="Cambria" w:hAnsi="Cambria" w:cs="Arial"/>
                <w:sz w:val="18"/>
                <w:szCs w:val="18"/>
                <w:lang w:val="en-CA"/>
              </w:rPr>
            </w:pPr>
            <w:r>
              <w:rPr>
                <w:rFonts w:ascii="Cambria" w:hAnsi="Cambria" w:cs="Arial"/>
                <w:sz w:val="18"/>
                <w:szCs w:val="18"/>
                <w:lang w:val="en-CA"/>
              </w:rPr>
              <w:t>MR</w:t>
            </w:r>
          </w:p>
        </w:tc>
        <w:tc>
          <w:tcPr>
            <w:tcW w:w="595" w:type="pct"/>
          </w:tcPr>
          <w:p w:rsidR="00427DDD" w:rsidRPr="002752EB" w:rsidRDefault="00427DDD" w:rsidP="0019253F">
            <w:pPr>
              <w:jc w:val="left"/>
              <w:rPr>
                <w:rFonts w:ascii="Cambria" w:hAnsi="Cambria" w:cs="Arial"/>
                <w:sz w:val="18"/>
                <w:szCs w:val="18"/>
                <w:lang w:val="en-CA"/>
              </w:rPr>
            </w:pPr>
          </w:p>
        </w:tc>
      </w:tr>
      <w:tr w:rsidR="00427DDD" w:rsidRPr="002752EB" w:rsidTr="0019253F">
        <w:trPr>
          <w:trHeight w:val="320"/>
        </w:trPr>
        <w:tc>
          <w:tcPr>
            <w:tcW w:w="3321" w:type="pct"/>
          </w:tcPr>
          <w:p w:rsidR="00427DDD" w:rsidRPr="00E960E3" w:rsidRDefault="00427DDD" w:rsidP="0019253F">
            <w:pPr>
              <w:jc w:val="left"/>
              <w:rPr>
                <w:rFonts w:ascii="Cambria" w:hAnsi="Cambria" w:cs="Arial"/>
                <w:sz w:val="18"/>
                <w:szCs w:val="18"/>
                <w:lang w:val="en-CA"/>
              </w:rPr>
            </w:pPr>
            <w:r w:rsidRPr="00E960E3">
              <w:rPr>
                <w:rFonts w:ascii="Cambria" w:hAnsi="Cambria" w:cs="Arial"/>
                <w:sz w:val="18"/>
                <w:szCs w:val="18"/>
                <w:lang w:val="en-CA"/>
              </w:rPr>
              <w:t>Appendix I: Gantt Chart</w:t>
            </w:r>
          </w:p>
        </w:tc>
        <w:tc>
          <w:tcPr>
            <w:tcW w:w="569" w:type="pct"/>
          </w:tcPr>
          <w:p w:rsidR="00427DDD" w:rsidRPr="002752EB" w:rsidRDefault="00427DDD" w:rsidP="0019253F">
            <w:pPr>
              <w:jc w:val="left"/>
              <w:rPr>
                <w:rFonts w:ascii="Cambria" w:hAnsi="Cambria" w:cs="Arial"/>
                <w:sz w:val="18"/>
                <w:szCs w:val="18"/>
                <w:lang w:val="en-CA"/>
              </w:rPr>
            </w:pPr>
          </w:p>
        </w:tc>
        <w:tc>
          <w:tcPr>
            <w:tcW w:w="515" w:type="pct"/>
          </w:tcPr>
          <w:p w:rsidR="00427DDD" w:rsidRPr="002752EB" w:rsidRDefault="00427DDD" w:rsidP="0019253F">
            <w:pPr>
              <w:jc w:val="left"/>
              <w:rPr>
                <w:rFonts w:ascii="Cambria" w:hAnsi="Cambria" w:cs="Arial"/>
                <w:sz w:val="18"/>
                <w:szCs w:val="18"/>
                <w:lang w:val="en-CA"/>
              </w:rPr>
            </w:pPr>
          </w:p>
        </w:tc>
        <w:tc>
          <w:tcPr>
            <w:tcW w:w="595" w:type="pct"/>
          </w:tcPr>
          <w:p w:rsidR="00427DDD" w:rsidRPr="002752EB" w:rsidRDefault="00427DDD" w:rsidP="0019253F">
            <w:pPr>
              <w:jc w:val="left"/>
              <w:rPr>
                <w:rFonts w:ascii="Cambria" w:hAnsi="Cambria" w:cs="Arial"/>
                <w:sz w:val="18"/>
                <w:szCs w:val="18"/>
                <w:lang w:val="en-CA"/>
              </w:rPr>
            </w:pPr>
            <w:r>
              <w:rPr>
                <w:rFonts w:ascii="Cambria" w:hAnsi="Cambria" w:cs="Arial"/>
                <w:sz w:val="18"/>
                <w:szCs w:val="18"/>
                <w:lang w:val="en-CA"/>
              </w:rPr>
              <w:t>RD, MR</w:t>
            </w:r>
          </w:p>
        </w:tc>
      </w:tr>
      <w:tr w:rsidR="00427DDD" w:rsidRPr="002752EB" w:rsidTr="0019253F">
        <w:trPr>
          <w:trHeight w:val="320"/>
        </w:trPr>
        <w:tc>
          <w:tcPr>
            <w:tcW w:w="3321" w:type="pct"/>
          </w:tcPr>
          <w:p w:rsidR="00427DDD" w:rsidRPr="002752EB" w:rsidRDefault="00427DDD" w:rsidP="0019253F">
            <w:pPr>
              <w:jc w:val="left"/>
              <w:rPr>
                <w:rFonts w:ascii="Cambria" w:hAnsi="Cambria" w:cs="Arial"/>
                <w:sz w:val="18"/>
                <w:szCs w:val="18"/>
                <w:lang w:val="en-CA"/>
              </w:rPr>
            </w:pPr>
            <w:r w:rsidRPr="002752EB">
              <w:rPr>
                <w:rFonts w:ascii="Cambria" w:hAnsi="Cambria" w:cs="Arial"/>
                <w:sz w:val="18"/>
                <w:szCs w:val="18"/>
                <w:lang w:val="en-CA"/>
              </w:rPr>
              <w:t>All</w:t>
            </w:r>
          </w:p>
        </w:tc>
        <w:tc>
          <w:tcPr>
            <w:tcW w:w="569" w:type="pct"/>
          </w:tcPr>
          <w:p w:rsidR="00427DDD" w:rsidRPr="002752EB" w:rsidRDefault="00427DDD" w:rsidP="0019253F">
            <w:pPr>
              <w:jc w:val="left"/>
              <w:rPr>
                <w:rFonts w:ascii="Cambria" w:hAnsi="Cambria" w:cs="Arial"/>
                <w:sz w:val="18"/>
                <w:szCs w:val="18"/>
                <w:lang w:val="en-CA"/>
              </w:rPr>
            </w:pPr>
            <w:r>
              <w:rPr>
                <w:rFonts w:ascii="Cambria" w:hAnsi="Cambria" w:cs="Arial"/>
                <w:sz w:val="18"/>
                <w:szCs w:val="18"/>
                <w:lang w:val="en-CA"/>
              </w:rPr>
              <w:t>FP</w:t>
            </w:r>
          </w:p>
        </w:tc>
        <w:tc>
          <w:tcPr>
            <w:tcW w:w="515" w:type="pct"/>
          </w:tcPr>
          <w:p w:rsidR="00427DDD" w:rsidRPr="002752EB" w:rsidRDefault="00427DDD" w:rsidP="0019253F">
            <w:pPr>
              <w:jc w:val="left"/>
              <w:rPr>
                <w:rFonts w:ascii="Cambria" w:hAnsi="Cambria" w:cs="Arial"/>
                <w:sz w:val="18"/>
                <w:szCs w:val="18"/>
                <w:lang w:val="en-CA"/>
              </w:rPr>
            </w:pPr>
            <w:r>
              <w:rPr>
                <w:rFonts w:ascii="Cambria" w:hAnsi="Cambria" w:cs="Arial"/>
                <w:sz w:val="18"/>
                <w:szCs w:val="18"/>
                <w:lang w:val="en-CA"/>
              </w:rPr>
              <w:t>CM</w:t>
            </w:r>
          </w:p>
        </w:tc>
        <w:tc>
          <w:tcPr>
            <w:tcW w:w="595" w:type="pct"/>
          </w:tcPr>
          <w:p w:rsidR="00427DDD" w:rsidRPr="002752EB" w:rsidRDefault="00427DDD" w:rsidP="0019253F">
            <w:pPr>
              <w:keepNext/>
              <w:jc w:val="left"/>
              <w:rPr>
                <w:rFonts w:ascii="Cambria" w:hAnsi="Cambria" w:cs="Arial"/>
                <w:sz w:val="18"/>
                <w:szCs w:val="18"/>
                <w:lang w:val="en-CA"/>
              </w:rPr>
            </w:pPr>
            <w:r>
              <w:rPr>
                <w:rFonts w:ascii="Cambria" w:hAnsi="Cambria" w:cs="Arial"/>
                <w:sz w:val="18"/>
                <w:szCs w:val="18"/>
                <w:lang w:val="en-CA"/>
              </w:rPr>
              <w:t>FP</w:t>
            </w:r>
          </w:p>
        </w:tc>
      </w:tr>
    </w:tbl>
    <w:p w:rsidR="00427DDD" w:rsidRDefault="00427DDD" w:rsidP="00EA7890">
      <w:pPr>
        <w:pStyle w:val="Caption"/>
      </w:pPr>
    </w:p>
    <w:p w:rsidR="007E06C3" w:rsidRPr="002752EB" w:rsidRDefault="00EA7890" w:rsidP="00EA7890">
      <w:pPr>
        <w:pStyle w:val="Caption"/>
        <w:rPr>
          <w:rFonts w:ascii="Cambria" w:hAnsi="Cambria"/>
        </w:rPr>
      </w:pPr>
      <w:r>
        <w:t xml:space="preserve">Table </w:t>
      </w:r>
      <w:r>
        <w:fldChar w:fldCharType="begin"/>
      </w:r>
      <w:r>
        <w:instrText xml:space="preserve"> SEQ Table \* ARABIC </w:instrText>
      </w:r>
      <w:r>
        <w:fldChar w:fldCharType="separate"/>
      </w:r>
      <w:r>
        <w:rPr>
          <w:noProof/>
        </w:rPr>
        <w:t>5</w:t>
      </w:r>
      <w:r>
        <w:fldChar w:fldCharType="end"/>
      </w:r>
      <w:r>
        <w:t>: Report Attribution Table</w:t>
      </w:r>
    </w:p>
    <w:p w:rsidR="007E06C3" w:rsidRPr="002752EB" w:rsidRDefault="007E06C3" w:rsidP="005B521B">
      <w:pPr>
        <w:pStyle w:val="StyleArial11pt"/>
        <w:ind w:left="240" w:right="576"/>
        <w:rPr>
          <w:rFonts w:ascii="Cambria" w:hAnsi="Cambria"/>
          <w:b/>
          <w:sz w:val="18"/>
          <w:szCs w:val="18"/>
        </w:rPr>
      </w:pPr>
      <w:r w:rsidRPr="002752EB">
        <w:rPr>
          <w:rFonts w:ascii="Cambria" w:hAnsi="Cambria"/>
          <w:b/>
          <w:sz w:val="18"/>
          <w:szCs w:val="18"/>
        </w:rPr>
        <w:t>Abbreviation Codes:</w:t>
      </w:r>
    </w:p>
    <w:p w:rsidR="007E06C3" w:rsidRPr="002752EB" w:rsidRDefault="007E06C3" w:rsidP="005B521B">
      <w:pPr>
        <w:pStyle w:val="StyleArial11pt"/>
        <w:ind w:left="240" w:right="576"/>
        <w:rPr>
          <w:rFonts w:ascii="Cambria" w:hAnsi="Cambria"/>
          <w:sz w:val="18"/>
          <w:szCs w:val="18"/>
        </w:rPr>
      </w:pPr>
      <w:r w:rsidRPr="002752EB">
        <w:rPr>
          <w:rFonts w:ascii="Cambria" w:hAnsi="Cambria"/>
          <w:sz w:val="18"/>
          <w:szCs w:val="18"/>
        </w:rPr>
        <w:t>Fill in abbreviations for roles for each of the required content elements.  You do not have to fill in every cell.  The “</w:t>
      </w:r>
      <w:r w:rsidRPr="002752EB">
        <w:rPr>
          <w:rFonts w:ascii="Cambria" w:hAnsi="Cambria"/>
          <w:b/>
          <w:sz w:val="18"/>
          <w:szCs w:val="18"/>
        </w:rPr>
        <w:t>All</w:t>
      </w:r>
      <w:r w:rsidRPr="002752EB">
        <w:rPr>
          <w:rFonts w:ascii="Cambria" w:hAnsi="Cambria"/>
          <w:sz w:val="18"/>
          <w:szCs w:val="18"/>
        </w:rPr>
        <w:t xml:space="preserve">” row refers to the complete </w:t>
      </w:r>
      <w:r w:rsidR="00AF3D53" w:rsidRPr="002752EB">
        <w:rPr>
          <w:rFonts w:ascii="Cambria" w:hAnsi="Cambria"/>
          <w:sz w:val="18"/>
          <w:szCs w:val="18"/>
        </w:rPr>
        <w:t>document and</w:t>
      </w:r>
      <w:r w:rsidRPr="002752EB">
        <w:rPr>
          <w:rFonts w:ascii="Cambria" w:hAnsi="Cambria"/>
          <w:sz w:val="18"/>
          <w:szCs w:val="18"/>
        </w:rPr>
        <w:t xml:space="preserve"> should indicate who was responsible for the final compilation and final read through of the completed document.</w:t>
      </w:r>
    </w:p>
    <w:p w:rsidR="007E06C3" w:rsidRPr="002752EB" w:rsidRDefault="007E06C3" w:rsidP="005B521B">
      <w:pPr>
        <w:pStyle w:val="StyleArial11pt"/>
        <w:ind w:left="240" w:right="576"/>
        <w:rPr>
          <w:rFonts w:ascii="Cambria" w:hAnsi="Cambria"/>
          <w:sz w:val="18"/>
          <w:szCs w:val="18"/>
        </w:rPr>
      </w:pPr>
      <w:r w:rsidRPr="002752EB">
        <w:rPr>
          <w:rFonts w:ascii="Cambria" w:hAnsi="Cambria"/>
          <w:sz w:val="18"/>
          <w:szCs w:val="18"/>
        </w:rPr>
        <w:t xml:space="preserve">RS – responsible for research of information </w:t>
      </w:r>
    </w:p>
    <w:p w:rsidR="007E06C3" w:rsidRPr="002752EB" w:rsidRDefault="007E06C3" w:rsidP="005B521B">
      <w:pPr>
        <w:pStyle w:val="StyleArial11pt"/>
        <w:ind w:left="240" w:right="576"/>
        <w:rPr>
          <w:rFonts w:ascii="Cambria" w:hAnsi="Cambria"/>
          <w:sz w:val="18"/>
          <w:szCs w:val="18"/>
        </w:rPr>
      </w:pPr>
      <w:r w:rsidRPr="002752EB">
        <w:rPr>
          <w:rFonts w:ascii="Cambria" w:hAnsi="Cambria"/>
          <w:sz w:val="18"/>
          <w:szCs w:val="18"/>
        </w:rPr>
        <w:t xml:space="preserve">RD – wrote the first draft </w:t>
      </w:r>
    </w:p>
    <w:p w:rsidR="007E06C3" w:rsidRPr="002752EB" w:rsidRDefault="007E06C3" w:rsidP="005B521B">
      <w:pPr>
        <w:pStyle w:val="StyleArial11pt"/>
        <w:ind w:left="240" w:right="576"/>
        <w:rPr>
          <w:rFonts w:ascii="Cambria" w:hAnsi="Cambria"/>
          <w:sz w:val="18"/>
          <w:szCs w:val="18"/>
        </w:rPr>
      </w:pPr>
      <w:r w:rsidRPr="002752EB">
        <w:rPr>
          <w:rFonts w:ascii="Cambria" w:hAnsi="Cambria"/>
          <w:sz w:val="18"/>
          <w:szCs w:val="18"/>
        </w:rPr>
        <w:t>MR – responsible for major revision</w:t>
      </w:r>
    </w:p>
    <w:p w:rsidR="007E06C3" w:rsidRPr="002752EB" w:rsidRDefault="007E06C3" w:rsidP="005B521B">
      <w:pPr>
        <w:pStyle w:val="StyleArial11pt"/>
        <w:ind w:left="240" w:right="576"/>
        <w:rPr>
          <w:rFonts w:ascii="Cambria" w:hAnsi="Cambria"/>
          <w:sz w:val="18"/>
          <w:szCs w:val="18"/>
        </w:rPr>
      </w:pPr>
      <w:r w:rsidRPr="002752EB">
        <w:rPr>
          <w:rFonts w:ascii="Cambria" w:hAnsi="Cambria"/>
          <w:sz w:val="18"/>
          <w:szCs w:val="18"/>
        </w:rPr>
        <w:t>ET – edited for grammar, spelling, and expression</w:t>
      </w:r>
    </w:p>
    <w:p w:rsidR="007E06C3" w:rsidRPr="002752EB" w:rsidRDefault="007E06C3" w:rsidP="005B521B">
      <w:pPr>
        <w:pStyle w:val="StyleArial11pt"/>
        <w:ind w:left="240" w:right="576"/>
        <w:rPr>
          <w:rFonts w:ascii="Cambria" w:hAnsi="Cambria"/>
          <w:sz w:val="18"/>
          <w:szCs w:val="18"/>
        </w:rPr>
      </w:pPr>
      <w:r w:rsidRPr="002752EB">
        <w:rPr>
          <w:rFonts w:ascii="Cambria" w:hAnsi="Cambria"/>
          <w:sz w:val="18"/>
          <w:szCs w:val="18"/>
        </w:rPr>
        <w:t>OR – other</w:t>
      </w:r>
    </w:p>
    <w:p w:rsidR="007E06C3" w:rsidRPr="002752EB" w:rsidRDefault="007E06C3" w:rsidP="005B521B">
      <w:pPr>
        <w:pStyle w:val="StyleArial11pt"/>
        <w:ind w:left="240" w:right="576"/>
        <w:rPr>
          <w:rFonts w:ascii="Cambria" w:hAnsi="Cambria"/>
          <w:sz w:val="18"/>
          <w:szCs w:val="18"/>
        </w:rPr>
      </w:pPr>
      <w:r w:rsidRPr="002752EB">
        <w:rPr>
          <w:rFonts w:ascii="Cambria" w:hAnsi="Cambria"/>
          <w:sz w:val="18"/>
          <w:szCs w:val="18"/>
        </w:rPr>
        <w:t>“All” row abbreviations:</w:t>
      </w:r>
    </w:p>
    <w:p w:rsidR="007E06C3" w:rsidRPr="002752EB" w:rsidRDefault="007E06C3" w:rsidP="005B521B">
      <w:pPr>
        <w:pStyle w:val="StyleArial11pt"/>
        <w:ind w:left="240" w:right="576"/>
        <w:rPr>
          <w:rFonts w:ascii="Cambria" w:hAnsi="Cambria"/>
          <w:sz w:val="18"/>
          <w:szCs w:val="18"/>
        </w:rPr>
      </w:pPr>
      <w:r w:rsidRPr="002752EB">
        <w:rPr>
          <w:rFonts w:ascii="Cambria" w:hAnsi="Cambria"/>
          <w:sz w:val="18"/>
          <w:szCs w:val="18"/>
        </w:rPr>
        <w:tab/>
        <w:t>FP – final read through of complete document for flow and consistency</w:t>
      </w:r>
    </w:p>
    <w:p w:rsidR="007E06C3" w:rsidRPr="002752EB" w:rsidRDefault="007E06C3" w:rsidP="005B521B">
      <w:pPr>
        <w:pStyle w:val="StyleArial11pt"/>
        <w:ind w:left="240" w:right="576"/>
        <w:rPr>
          <w:rFonts w:ascii="Cambria" w:hAnsi="Cambria"/>
          <w:sz w:val="18"/>
          <w:szCs w:val="18"/>
        </w:rPr>
      </w:pPr>
      <w:r w:rsidRPr="002752EB">
        <w:rPr>
          <w:rFonts w:ascii="Cambria" w:hAnsi="Cambria"/>
          <w:sz w:val="18"/>
          <w:szCs w:val="18"/>
        </w:rPr>
        <w:tab/>
        <w:t>CM – responsible for compiling the elements into the complete document</w:t>
      </w:r>
    </w:p>
    <w:p w:rsidR="007E06C3" w:rsidRPr="002752EB" w:rsidRDefault="007E06C3" w:rsidP="005B521B">
      <w:pPr>
        <w:pStyle w:val="StyleArial11pt"/>
        <w:ind w:left="240" w:right="576"/>
        <w:rPr>
          <w:rFonts w:ascii="Cambria" w:hAnsi="Cambria"/>
          <w:sz w:val="18"/>
          <w:szCs w:val="18"/>
        </w:rPr>
      </w:pPr>
      <w:r w:rsidRPr="002752EB">
        <w:rPr>
          <w:rFonts w:ascii="Cambria" w:hAnsi="Cambria"/>
          <w:sz w:val="18"/>
          <w:szCs w:val="18"/>
        </w:rPr>
        <w:tab/>
        <w:t>OR - other</w:t>
      </w:r>
    </w:p>
    <w:p w:rsidR="007E06C3" w:rsidRPr="002752EB" w:rsidRDefault="007E06C3" w:rsidP="005B521B">
      <w:pPr>
        <w:pStyle w:val="StyleArial11pt"/>
        <w:ind w:left="240" w:right="576"/>
        <w:rPr>
          <w:rFonts w:ascii="Cambria" w:hAnsi="Cambria"/>
          <w:sz w:val="18"/>
          <w:szCs w:val="18"/>
        </w:rPr>
      </w:pPr>
      <w:r w:rsidRPr="002752EB">
        <w:rPr>
          <w:rFonts w:ascii="Cambria" w:hAnsi="Cambria"/>
          <w:sz w:val="18"/>
          <w:szCs w:val="18"/>
        </w:rPr>
        <w:t>If you put OR (other) in a cell please put it in as OR1, OR2, etc.  Explain briefly below the role referred to:</w:t>
      </w:r>
    </w:p>
    <w:p w:rsidR="007E06C3" w:rsidRPr="002752EB" w:rsidRDefault="007E06C3" w:rsidP="005B521B">
      <w:pPr>
        <w:pStyle w:val="StyleArial11pt"/>
        <w:ind w:left="240" w:right="576"/>
        <w:rPr>
          <w:rFonts w:ascii="Cambria" w:hAnsi="Cambria"/>
          <w:sz w:val="18"/>
          <w:szCs w:val="18"/>
        </w:rPr>
      </w:pPr>
      <w:r w:rsidRPr="002752EB">
        <w:rPr>
          <w:rFonts w:ascii="Cambria" w:hAnsi="Cambria"/>
          <w:sz w:val="18"/>
          <w:szCs w:val="18"/>
        </w:rPr>
        <w:t>OR1:  enter brief description here</w:t>
      </w:r>
    </w:p>
    <w:p w:rsidR="007E06C3" w:rsidRPr="002752EB" w:rsidRDefault="007E06C3" w:rsidP="005B521B">
      <w:pPr>
        <w:pStyle w:val="StyleArial11pt"/>
        <w:ind w:left="240" w:right="576"/>
        <w:rPr>
          <w:rFonts w:ascii="Cambria" w:hAnsi="Cambria"/>
          <w:sz w:val="18"/>
          <w:szCs w:val="18"/>
        </w:rPr>
      </w:pPr>
      <w:r w:rsidRPr="002752EB">
        <w:rPr>
          <w:rFonts w:ascii="Cambria" w:hAnsi="Cambria"/>
          <w:sz w:val="18"/>
          <w:szCs w:val="18"/>
        </w:rPr>
        <w:t>OR2:  enter brief description here</w:t>
      </w:r>
    </w:p>
    <w:p w:rsidR="007E06C3" w:rsidRPr="002752EB" w:rsidRDefault="007E06C3" w:rsidP="005B521B">
      <w:pPr>
        <w:pStyle w:val="StyleArial11pt"/>
        <w:ind w:left="240" w:right="576"/>
        <w:rPr>
          <w:rFonts w:ascii="Cambria" w:hAnsi="Cambria"/>
          <w:b/>
          <w:sz w:val="18"/>
          <w:szCs w:val="18"/>
        </w:rPr>
      </w:pPr>
      <w:r w:rsidRPr="002752EB">
        <w:rPr>
          <w:rFonts w:ascii="Cambria" w:hAnsi="Cambria"/>
          <w:b/>
          <w:sz w:val="18"/>
          <w:szCs w:val="18"/>
        </w:rPr>
        <w:t>Signatures</w:t>
      </w:r>
    </w:p>
    <w:p w:rsidR="007E06C3" w:rsidRPr="002752EB" w:rsidRDefault="007E06C3" w:rsidP="005B521B">
      <w:pPr>
        <w:pStyle w:val="StyleArial11pt"/>
        <w:ind w:left="240" w:right="576"/>
        <w:rPr>
          <w:rFonts w:ascii="Cambria" w:hAnsi="Cambria"/>
          <w:sz w:val="18"/>
          <w:szCs w:val="18"/>
        </w:rPr>
      </w:pPr>
      <w:r w:rsidRPr="002752EB">
        <w:rPr>
          <w:rFonts w:ascii="Cambria" w:hAnsi="Cambria"/>
          <w:sz w:val="18"/>
          <w:szCs w:val="18"/>
        </w:rPr>
        <w:t xml:space="preserve"> By signing below, you verify that you have read the attribution table and agree that it accurately reflects your contribution to this document.</w:t>
      </w:r>
    </w:p>
    <w:p w:rsidR="007E06C3" w:rsidRPr="002752EB" w:rsidRDefault="007E06C3" w:rsidP="005B521B">
      <w:pPr>
        <w:pStyle w:val="StyleArial11pt"/>
        <w:ind w:left="240" w:right="576"/>
        <w:rPr>
          <w:rFonts w:ascii="Cambria" w:hAnsi="Cambria"/>
          <w:sz w:val="18"/>
          <w:szCs w:val="18"/>
        </w:rPr>
      </w:pPr>
    </w:p>
    <w:tbl>
      <w:tblPr>
        <w:tblW w:w="0" w:type="auto"/>
        <w:tblInd w:w="228" w:type="dxa"/>
        <w:tblBorders>
          <w:bottom w:val="single" w:sz="4" w:space="0" w:color="auto"/>
          <w:insideH w:val="single" w:sz="4" w:space="0" w:color="auto"/>
        </w:tblBorders>
        <w:tblLook w:val="01E0" w:firstRow="1" w:lastRow="1" w:firstColumn="1" w:lastColumn="1" w:noHBand="0" w:noVBand="0"/>
      </w:tblPr>
      <w:tblGrid>
        <w:gridCol w:w="716"/>
        <w:gridCol w:w="2608"/>
        <w:gridCol w:w="1016"/>
        <w:gridCol w:w="3123"/>
        <w:gridCol w:w="651"/>
        <w:gridCol w:w="1234"/>
      </w:tblGrid>
      <w:tr w:rsidR="007E06C3" w:rsidRPr="002752EB" w:rsidTr="00F42858">
        <w:trPr>
          <w:trHeight w:val="360"/>
        </w:trPr>
        <w:tc>
          <w:tcPr>
            <w:tcW w:w="716" w:type="dxa"/>
            <w:tcBorders>
              <w:top w:val="nil"/>
              <w:bottom w:val="nil"/>
            </w:tcBorders>
            <w:vAlign w:val="center"/>
          </w:tcPr>
          <w:p w:rsidR="007E06C3" w:rsidRPr="002752EB" w:rsidRDefault="007E06C3" w:rsidP="005B521B">
            <w:pPr>
              <w:jc w:val="left"/>
              <w:rPr>
                <w:rFonts w:ascii="Cambria" w:hAnsi="Cambria" w:cs="Arial"/>
                <w:b/>
                <w:sz w:val="18"/>
                <w:szCs w:val="18"/>
                <w:lang w:val="en-CA"/>
              </w:rPr>
            </w:pPr>
            <w:r w:rsidRPr="002752EB">
              <w:rPr>
                <w:rFonts w:ascii="Cambria" w:hAnsi="Cambria" w:cs="Arial"/>
                <w:b/>
                <w:sz w:val="18"/>
                <w:szCs w:val="18"/>
                <w:lang w:val="en-CA"/>
              </w:rPr>
              <w:t>Name</w:t>
            </w:r>
          </w:p>
        </w:tc>
        <w:tc>
          <w:tcPr>
            <w:tcW w:w="2608" w:type="dxa"/>
            <w:vAlign w:val="center"/>
          </w:tcPr>
          <w:p w:rsidR="007E06C3" w:rsidRPr="00427DDD" w:rsidRDefault="00427DDD" w:rsidP="005B521B">
            <w:pPr>
              <w:jc w:val="left"/>
              <w:rPr>
                <w:rFonts w:ascii="Cambria" w:hAnsi="Cambria" w:cs="Arial"/>
                <w:sz w:val="18"/>
                <w:szCs w:val="18"/>
                <w:lang w:val="en-CA"/>
              </w:rPr>
            </w:pPr>
            <w:r w:rsidRPr="00427DDD">
              <w:rPr>
                <w:rFonts w:ascii="Cambria" w:hAnsi="Cambria" w:cs="Arial"/>
                <w:sz w:val="18"/>
                <w:szCs w:val="18"/>
                <w:lang w:val="en-CA"/>
              </w:rPr>
              <w:t xml:space="preserve">Tanzim </w:t>
            </w:r>
            <w:proofErr w:type="spellStart"/>
            <w:r w:rsidRPr="00427DDD">
              <w:rPr>
                <w:rFonts w:ascii="Cambria" w:hAnsi="Cambria" w:cs="Arial"/>
                <w:sz w:val="18"/>
                <w:szCs w:val="18"/>
                <w:lang w:val="en-CA"/>
              </w:rPr>
              <w:t>Mokammel</w:t>
            </w:r>
            <w:proofErr w:type="spellEnd"/>
          </w:p>
        </w:tc>
        <w:tc>
          <w:tcPr>
            <w:tcW w:w="1016" w:type="dxa"/>
            <w:tcBorders>
              <w:top w:val="nil"/>
              <w:bottom w:val="nil"/>
            </w:tcBorders>
            <w:vAlign w:val="center"/>
          </w:tcPr>
          <w:p w:rsidR="007E06C3" w:rsidRPr="002752EB" w:rsidRDefault="007E06C3" w:rsidP="005B521B">
            <w:pPr>
              <w:jc w:val="left"/>
              <w:rPr>
                <w:rFonts w:ascii="Cambria" w:hAnsi="Cambria" w:cs="Arial"/>
                <w:b/>
                <w:sz w:val="18"/>
                <w:szCs w:val="18"/>
                <w:lang w:val="en-CA"/>
              </w:rPr>
            </w:pPr>
            <w:r w:rsidRPr="002752EB">
              <w:rPr>
                <w:rFonts w:ascii="Cambria" w:hAnsi="Cambria" w:cs="Arial"/>
                <w:b/>
                <w:sz w:val="18"/>
                <w:szCs w:val="18"/>
                <w:lang w:val="en-CA"/>
              </w:rPr>
              <w:t>Signature</w:t>
            </w:r>
          </w:p>
        </w:tc>
        <w:tc>
          <w:tcPr>
            <w:tcW w:w="3123" w:type="dxa"/>
            <w:shd w:val="clear" w:color="auto" w:fill="auto"/>
          </w:tcPr>
          <w:p w:rsidR="007E06C3" w:rsidRPr="002752EB" w:rsidRDefault="007E06C3" w:rsidP="005B521B">
            <w:pPr>
              <w:jc w:val="left"/>
              <w:rPr>
                <w:rFonts w:ascii="Cambria" w:hAnsi="Cambria" w:cs="Arial"/>
                <w:b/>
                <w:sz w:val="18"/>
                <w:szCs w:val="18"/>
                <w:lang w:val="en-CA"/>
              </w:rPr>
            </w:pPr>
          </w:p>
        </w:tc>
        <w:tc>
          <w:tcPr>
            <w:tcW w:w="651" w:type="dxa"/>
            <w:shd w:val="clear" w:color="auto" w:fill="auto"/>
          </w:tcPr>
          <w:p w:rsidR="007E06C3" w:rsidRPr="002752EB" w:rsidRDefault="007E06C3" w:rsidP="005B521B">
            <w:pPr>
              <w:jc w:val="left"/>
              <w:rPr>
                <w:rFonts w:ascii="Cambria" w:hAnsi="Cambria" w:cs="Arial"/>
                <w:b/>
                <w:sz w:val="18"/>
                <w:szCs w:val="18"/>
                <w:lang w:val="en-CA"/>
              </w:rPr>
            </w:pPr>
            <w:r w:rsidRPr="002752EB">
              <w:rPr>
                <w:rFonts w:ascii="Cambria" w:hAnsi="Cambria" w:cs="Arial"/>
                <w:b/>
                <w:sz w:val="18"/>
                <w:szCs w:val="18"/>
                <w:lang w:val="en-CA"/>
              </w:rPr>
              <w:t>Date:</w:t>
            </w:r>
          </w:p>
        </w:tc>
        <w:tc>
          <w:tcPr>
            <w:tcW w:w="1234" w:type="dxa"/>
            <w:shd w:val="clear" w:color="auto" w:fill="auto"/>
          </w:tcPr>
          <w:p w:rsidR="007E06C3" w:rsidRPr="002752EB" w:rsidRDefault="007E06C3" w:rsidP="005B521B">
            <w:pPr>
              <w:jc w:val="left"/>
              <w:rPr>
                <w:rFonts w:ascii="Cambria" w:hAnsi="Cambria" w:cs="Arial"/>
                <w:b/>
                <w:sz w:val="18"/>
                <w:szCs w:val="18"/>
                <w:lang w:val="en-CA"/>
              </w:rPr>
            </w:pPr>
          </w:p>
        </w:tc>
      </w:tr>
      <w:tr w:rsidR="007E06C3" w:rsidRPr="002752EB" w:rsidTr="00F42858">
        <w:trPr>
          <w:trHeight w:val="360"/>
        </w:trPr>
        <w:tc>
          <w:tcPr>
            <w:tcW w:w="716" w:type="dxa"/>
            <w:tcBorders>
              <w:top w:val="nil"/>
              <w:bottom w:val="nil"/>
            </w:tcBorders>
            <w:vAlign w:val="center"/>
          </w:tcPr>
          <w:p w:rsidR="007E06C3" w:rsidRPr="002752EB" w:rsidRDefault="007E06C3" w:rsidP="005B521B">
            <w:pPr>
              <w:jc w:val="left"/>
              <w:rPr>
                <w:rFonts w:ascii="Cambria" w:hAnsi="Cambria" w:cs="Arial"/>
                <w:b/>
                <w:sz w:val="18"/>
                <w:szCs w:val="18"/>
                <w:lang w:val="en-CA"/>
              </w:rPr>
            </w:pPr>
            <w:r w:rsidRPr="002752EB">
              <w:rPr>
                <w:rFonts w:ascii="Cambria" w:hAnsi="Cambria" w:cs="Arial"/>
                <w:b/>
                <w:sz w:val="18"/>
                <w:szCs w:val="18"/>
                <w:lang w:val="en-CA"/>
              </w:rPr>
              <w:t>Name</w:t>
            </w:r>
          </w:p>
        </w:tc>
        <w:tc>
          <w:tcPr>
            <w:tcW w:w="2608" w:type="dxa"/>
            <w:vAlign w:val="center"/>
          </w:tcPr>
          <w:p w:rsidR="007E06C3" w:rsidRPr="002752EB" w:rsidRDefault="00427DDD" w:rsidP="005B521B">
            <w:pPr>
              <w:jc w:val="left"/>
              <w:rPr>
                <w:rFonts w:ascii="Cambria" w:hAnsi="Cambria" w:cs="Arial"/>
                <w:sz w:val="18"/>
                <w:szCs w:val="18"/>
                <w:lang w:val="en-CA"/>
              </w:rPr>
            </w:pPr>
            <w:r>
              <w:rPr>
                <w:rFonts w:ascii="Cambria" w:hAnsi="Cambria" w:cs="Arial"/>
                <w:sz w:val="18"/>
                <w:szCs w:val="18"/>
                <w:lang w:val="en-CA"/>
              </w:rPr>
              <w:t xml:space="preserve">Hani </w:t>
            </w:r>
            <w:proofErr w:type="spellStart"/>
            <w:r>
              <w:rPr>
                <w:rFonts w:ascii="Cambria" w:hAnsi="Cambria" w:cs="Arial"/>
                <w:sz w:val="18"/>
                <w:szCs w:val="18"/>
                <w:lang w:val="en-CA"/>
              </w:rPr>
              <w:t>Hadidi</w:t>
            </w:r>
            <w:proofErr w:type="spellEnd"/>
          </w:p>
        </w:tc>
        <w:tc>
          <w:tcPr>
            <w:tcW w:w="1016" w:type="dxa"/>
            <w:tcBorders>
              <w:top w:val="nil"/>
              <w:bottom w:val="nil"/>
            </w:tcBorders>
            <w:vAlign w:val="center"/>
          </w:tcPr>
          <w:p w:rsidR="007E06C3" w:rsidRPr="002752EB" w:rsidRDefault="007E06C3" w:rsidP="005B521B">
            <w:pPr>
              <w:jc w:val="left"/>
              <w:rPr>
                <w:rFonts w:ascii="Cambria" w:hAnsi="Cambria" w:cs="Arial"/>
                <w:sz w:val="18"/>
                <w:szCs w:val="18"/>
                <w:lang w:val="en-CA"/>
              </w:rPr>
            </w:pPr>
            <w:r w:rsidRPr="002752EB">
              <w:rPr>
                <w:rFonts w:ascii="Cambria" w:hAnsi="Cambria" w:cs="Arial"/>
                <w:b/>
                <w:sz w:val="18"/>
                <w:szCs w:val="18"/>
                <w:lang w:val="en-CA"/>
              </w:rPr>
              <w:t>Signature</w:t>
            </w:r>
          </w:p>
        </w:tc>
        <w:tc>
          <w:tcPr>
            <w:tcW w:w="3123" w:type="dxa"/>
            <w:shd w:val="clear" w:color="auto" w:fill="auto"/>
          </w:tcPr>
          <w:p w:rsidR="007E06C3" w:rsidRPr="002752EB" w:rsidRDefault="007E06C3" w:rsidP="005B521B">
            <w:pPr>
              <w:jc w:val="left"/>
              <w:rPr>
                <w:rFonts w:ascii="Cambria" w:hAnsi="Cambria" w:cs="Arial"/>
                <w:b/>
                <w:sz w:val="18"/>
                <w:szCs w:val="18"/>
                <w:lang w:val="en-CA"/>
              </w:rPr>
            </w:pPr>
          </w:p>
        </w:tc>
        <w:tc>
          <w:tcPr>
            <w:tcW w:w="651" w:type="dxa"/>
            <w:shd w:val="clear" w:color="auto" w:fill="auto"/>
          </w:tcPr>
          <w:p w:rsidR="007E06C3" w:rsidRPr="002752EB" w:rsidRDefault="007E06C3" w:rsidP="005B521B">
            <w:pPr>
              <w:jc w:val="left"/>
              <w:rPr>
                <w:rFonts w:ascii="Cambria" w:hAnsi="Cambria" w:cs="Arial"/>
                <w:b/>
                <w:sz w:val="18"/>
                <w:szCs w:val="18"/>
                <w:lang w:val="en-CA"/>
              </w:rPr>
            </w:pPr>
            <w:r w:rsidRPr="002752EB">
              <w:rPr>
                <w:rFonts w:ascii="Cambria" w:hAnsi="Cambria" w:cs="Arial"/>
                <w:b/>
                <w:sz w:val="18"/>
                <w:szCs w:val="18"/>
                <w:lang w:val="en-CA"/>
              </w:rPr>
              <w:t>Date:</w:t>
            </w:r>
          </w:p>
        </w:tc>
        <w:tc>
          <w:tcPr>
            <w:tcW w:w="1234" w:type="dxa"/>
            <w:shd w:val="clear" w:color="auto" w:fill="auto"/>
          </w:tcPr>
          <w:p w:rsidR="007E06C3" w:rsidRPr="002752EB" w:rsidRDefault="007E06C3" w:rsidP="005B521B">
            <w:pPr>
              <w:jc w:val="left"/>
              <w:rPr>
                <w:rFonts w:ascii="Cambria" w:hAnsi="Cambria" w:cs="Arial"/>
                <w:b/>
                <w:sz w:val="18"/>
                <w:szCs w:val="18"/>
                <w:lang w:val="en-CA"/>
              </w:rPr>
            </w:pPr>
          </w:p>
        </w:tc>
      </w:tr>
      <w:tr w:rsidR="007E06C3" w:rsidRPr="002752EB" w:rsidTr="00F42858">
        <w:trPr>
          <w:trHeight w:val="360"/>
        </w:trPr>
        <w:tc>
          <w:tcPr>
            <w:tcW w:w="716" w:type="dxa"/>
            <w:tcBorders>
              <w:top w:val="nil"/>
              <w:bottom w:val="nil"/>
            </w:tcBorders>
            <w:vAlign w:val="center"/>
          </w:tcPr>
          <w:p w:rsidR="007E06C3" w:rsidRPr="002752EB" w:rsidRDefault="007E06C3" w:rsidP="005B521B">
            <w:pPr>
              <w:jc w:val="left"/>
              <w:rPr>
                <w:rFonts w:ascii="Cambria" w:hAnsi="Cambria" w:cs="Arial"/>
                <w:b/>
                <w:sz w:val="18"/>
                <w:szCs w:val="18"/>
                <w:lang w:val="en-CA"/>
              </w:rPr>
            </w:pPr>
            <w:r w:rsidRPr="002752EB">
              <w:rPr>
                <w:rFonts w:ascii="Cambria" w:hAnsi="Cambria" w:cs="Arial"/>
                <w:b/>
                <w:sz w:val="18"/>
                <w:szCs w:val="18"/>
                <w:lang w:val="en-CA"/>
              </w:rPr>
              <w:t>Name</w:t>
            </w:r>
          </w:p>
        </w:tc>
        <w:tc>
          <w:tcPr>
            <w:tcW w:w="2608" w:type="dxa"/>
            <w:vAlign w:val="center"/>
          </w:tcPr>
          <w:p w:rsidR="007E06C3" w:rsidRPr="002752EB" w:rsidRDefault="00427DDD" w:rsidP="005B521B">
            <w:pPr>
              <w:jc w:val="left"/>
              <w:rPr>
                <w:rFonts w:ascii="Cambria" w:hAnsi="Cambria" w:cs="Arial"/>
                <w:sz w:val="18"/>
                <w:szCs w:val="18"/>
                <w:lang w:val="en-CA"/>
              </w:rPr>
            </w:pPr>
            <w:r>
              <w:rPr>
                <w:rFonts w:ascii="Cambria" w:hAnsi="Cambria" w:cs="Arial"/>
                <w:sz w:val="18"/>
                <w:szCs w:val="18"/>
                <w:lang w:val="en-CA"/>
              </w:rPr>
              <w:t xml:space="preserve">Valikhan </w:t>
            </w:r>
            <w:proofErr w:type="spellStart"/>
            <w:r>
              <w:rPr>
                <w:rFonts w:ascii="Cambria" w:hAnsi="Cambria" w:cs="Arial"/>
                <w:sz w:val="18"/>
                <w:szCs w:val="18"/>
                <w:lang w:val="en-CA"/>
              </w:rPr>
              <w:t>Kuparov</w:t>
            </w:r>
            <w:proofErr w:type="spellEnd"/>
          </w:p>
        </w:tc>
        <w:tc>
          <w:tcPr>
            <w:tcW w:w="1016" w:type="dxa"/>
            <w:tcBorders>
              <w:top w:val="nil"/>
              <w:bottom w:val="nil"/>
            </w:tcBorders>
            <w:vAlign w:val="center"/>
          </w:tcPr>
          <w:p w:rsidR="007E06C3" w:rsidRPr="002752EB" w:rsidRDefault="007E06C3" w:rsidP="005B521B">
            <w:pPr>
              <w:jc w:val="left"/>
              <w:rPr>
                <w:rFonts w:ascii="Cambria" w:hAnsi="Cambria" w:cs="Arial"/>
                <w:sz w:val="18"/>
                <w:szCs w:val="18"/>
                <w:lang w:val="en-CA"/>
              </w:rPr>
            </w:pPr>
            <w:r w:rsidRPr="002752EB">
              <w:rPr>
                <w:rFonts w:ascii="Cambria" w:hAnsi="Cambria" w:cs="Arial"/>
                <w:b/>
                <w:sz w:val="18"/>
                <w:szCs w:val="18"/>
                <w:lang w:val="en-CA"/>
              </w:rPr>
              <w:t>Signature</w:t>
            </w:r>
          </w:p>
        </w:tc>
        <w:tc>
          <w:tcPr>
            <w:tcW w:w="3123" w:type="dxa"/>
            <w:shd w:val="clear" w:color="auto" w:fill="auto"/>
          </w:tcPr>
          <w:p w:rsidR="007E06C3" w:rsidRPr="002752EB" w:rsidRDefault="007E06C3" w:rsidP="005B521B">
            <w:pPr>
              <w:jc w:val="left"/>
              <w:rPr>
                <w:rFonts w:ascii="Cambria" w:hAnsi="Cambria" w:cs="Arial"/>
                <w:b/>
                <w:sz w:val="18"/>
                <w:szCs w:val="18"/>
                <w:lang w:val="en-CA"/>
              </w:rPr>
            </w:pPr>
          </w:p>
        </w:tc>
        <w:tc>
          <w:tcPr>
            <w:tcW w:w="651" w:type="dxa"/>
            <w:shd w:val="clear" w:color="auto" w:fill="auto"/>
          </w:tcPr>
          <w:p w:rsidR="007E06C3" w:rsidRPr="002752EB" w:rsidRDefault="007E06C3" w:rsidP="005B521B">
            <w:pPr>
              <w:jc w:val="left"/>
              <w:rPr>
                <w:rFonts w:ascii="Cambria" w:hAnsi="Cambria" w:cs="Arial"/>
                <w:b/>
                <w:sz w:val="18"/>
                <w:szCs w:val="18"/>
                <w:lang w:val="en-CA"/>
              </w:rPr>
            </w:pPr>
            <w:r w:rsidRPr="002752EB">
              <w:rPr>
                <w:rFonts w:ascii="Cambria" w:hAnsi="Cambria" w:cs="Arial"/>
                <w:b/>
                <w:sz w:val="18"/>
                <w:szCs w:val="18"/>
                <w:lang w:val="en-CA"/>
              </w:rPr>
              <w:t>Date:</w:t>
            </w:r>
          </w:p>
        </w:tc>
        <w:tc>
          <w:tcPr>
            <w:tcW w:w="1234" w:type="dxa"/>
            <w:shd w:val="clear" w:color="auto" w:fill="auto"/>
          </w:tcPr>
          <w:p w:rsidR="007E06C3" w:rsidRPr="002752EB" w:rsidRDefault="007E06C3" w:rsidP="005B521B">
            <w:pPr>
              <w:jc w:val="left"/>
              <w:rPr>
                <w:rFonts w:ascii="Cambria" w:hAnsi="Cambria" w:cs="Arial"/>
                <w:b/>
                <w:sz w:val="18"/>
                <w:szCs w:val="18"/>
                <w:lang w:val="en-CA"/>
              </w:rPr>
            </w:pPr>
          </w:p>
        </w:tc>
      </w:tr>
    </w:tbl>
    <w:p w:rsidR="000E2BA3" w:rsidRPr="002752EB" w:rsidRDefault="000E2BA3" w:rsidP="005B521B">
      <w:pPr>
        <w:jc w:val="left"/>
        <w:rPr>
          <w:rFonts w:ascii="Cambria" w:hAnsi="Cambria"/>
          <w:sz w:val="18"/>
          <w:szCs w:val="18"/>
        </w:rPr>
      </w:pPr>
    </w:p>
    <w:p w:rsidR="00DC7D81" w:rsidRDefault="00DC7D81" w:rsidP="005B521B">
      <w:pPr>
        <w:pStyle w:val="Heading2"/>
        <w:jc w:val="left"/>
      </w:pPr>
      <w:bookmarkStart w:id="32" w:name="_Toc306568303"/>
    </w:p>
    <w:p w:rsidR="00DC7D81" w:rsidRDefault="00DC7D81" w:rsidP="00DC7D81"/>
    <w:p w:rsidR="00DC7D81" w:rsidRDefault="00DC7D81" w:rsidP="00DC7D81"/>
    <w:p w:rsidR="00DC7D81" w:rsidRDefault="00DC7D81" w:rsidP="00DC7D81"/>
    <w:p w:rsidR="00DC7D81" w:rsidRDefault="00DC7D81" w:rsidP="00DC7D81"/>
    <w:p w:rsidR="00DC7D81" w:rsidRDefault="00DC7D81" w:rsidP="00DC7D81"/>
    <w:p w:rsidR="00DC7D81" w:rsidRPr="00DC7D81" w:rsidRDefault="00DC7D81" w:rsidP="00DC7D81"/>
    <w:p w:rsidR="0052483F" w:rsidRDefault="0052483F" w:rsidP="005B521B">
      <w:pPr>
        <w:pStyle w:val="Heading2"/>
        <w:jc w:val="left"/>
      </w:pPr>
    </w:p>
    <w:p w:rsidR="0052483F" w:rsidRDefault="0052483F" w:rsidP="0052483F"/>
    <w:p w:rsidR="0052483F" w:rsidRPr="0052483F" w:rsidRDefault="0052483F" w:rsidP="0052483F"/>
    <w:p w:rsidR="0052483F" w:rsidRDefault="0052483F" w:rsidP="005B521B">
      <w:pPr>
        <w:pStyle w:val="Heading2"/>
        <w:jc w:val="left"/>
      </w:pPr>
    </w:p>
    <w:p w:rsidR="000E2BA3" w:rsidRDefault="000E2BA3" w:rsidP="005B521B">
      <w:pPr>
        <w:pStyle w:val="Heading2"/>
        <w:jc w:val="left"/>
      </w:pPr>
      <w:r w:rsidRPr="002752EB">
        <w:t>Appendix D</w:t>
      </w:r>
      <w:r w:rsidR="001E1DE2" w:rsidRPr="002752EB">
        <w:t xml:space="preserve">: </w:t>
      </w:r>
      <w:r w:rsidR="00C87A12">
        <w:t xml:space="preserve">Statistics on </w:t>
      </w:r>
      <w:r w:rsidR="004C7F19" w:rsidRPr="002752EB">
        <w:t xml:space="preserve">Collisions and </w:t>
      </w:r>
      <w:r w:rsidR="00F42858" w:rsidRPr="002752EB">
        <w:t>Casualties</w:t>
      </w:r>
      <w:bookmarkEnd w:id="32"/>
      <w:r w:rsidR="001E1DE2" w:rsidRPr="002752EB">
        <w:t xml:space="preserve"> </w:t>
      </w:r>
    </w:p>
    <w:p w:rsidR="0034449F" w:rsidRDefault="0034449F" w:rsidP="005B521B">
      <w:pPr>
        <w:jc w:val="left"/>
      </w:pPr>
    </w:p>
    <w:p w:rsidR="001E1DE2" w:rsidRPr="0034449F" w:rsidRDefault="0034449F" w:rsidP="005B521B">
      <w:pPr>
        <w:jc w:val="left"/>
      </w:pPr>
      <w:r>
        <w:lastRenderedPageBreak/>
        <w:t>The following table has been extracted from [1], and it displays statistics on vehicle accidents in Canada from 1</w:t>
      </w:r>
      <w:r w:rsidR="002752EB" w:rsidRPr="002752EB">
        <w:rPr>
          <w:rFonts w:ascii="Cambria" w:hAnsi="Cambria"/>
        </w:rPr>
        <w:t>990-2009</w:t>
      </w:r>
      <w:r>
        <w:rPr>
          <w:rFonts w:ascii="Cambria" w:hAnsi="Cambria"/>
        </w:rPr>
        <w:t>:</w:t>
      </w:r>
    </w:p>
    <w:p w:rsidR="00EA7890" w:rsidRDefault="006D3BE0" w:rsidP="00EA7890">
      <w:pPr>
        <w:keepNext/>
        <w:jc w:val="left"/>
      </w:pPr>
      <w:r>
        <w:rPr>
          <w:noProof/>
          <w:sz w:val="18"/>
          <w:szCs w:val="18"/>
        </w:rPr>
        <mc:AlternateContent>
          <mc:Choice Requires="wps">
            <w:drawing>
              <wp:anchor distT="0" distB="0" distL="114300" distR="114300" simplePos="0" relativeHeight="251688448" behindDoc="0" locked="0" layoutInCell="1" allowOverlap="1">
                <wp:simplePos x="0" y="0"/>
                <wp:positionH relativeFrom="column">
                  <wp:posOffset>4162425</wp:posOffset>
                </wp:positionH>
                <wp:positionV relativeFrom="paragraph">
                  <wp:posOffset>356235</wp:posOffset>
                </wp:positionV>
                <wp:extent cx="1190625" cy="2981325"/>
                <wp:effectExtent l="19050" t="22860" r="19050" b="15240"/>
                <wp:wrapNone/>
                <wp:docPr id="18"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2981325"/>
                        </a:xfrm>
                        <a:prstGeom prst="rect">
                          <a:avLst/>
                        </a:prstGeom>
                        <a:solidFill>
                          <a:srgbClr val="FFFFFF">
                            <a:alpha val="0"/>
                          </a:srgbClr>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6" o:spid="_x0000_s1026" style="position:absolute;margin-left:327.75pt;margin-top:28.05pt;width:93.75pt;height:234.7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" strokeweight="2.25pt">
                <v:fill opacity="0"/>
              </v:rect>
            </w:pict>
          </mc:Fallback>
        </mc:AlternateContent>
      </w:r>
      <w:r>
        <w:rPr>
          <w:noProof/>
          <w:sz w:val="18"/>
          <w:szCs w:val="18"/>
        </w:rPr>
        <mc:AlternateContent>
          <mc:Choice Requires="wps">
            <w:drawing>
              <wp:anchor distT="0" distB="0" distL="114300" distR="114300" simplePos="0" relativeHeight="251687424" behindDoc="0" locked="0" layoutInCell="1" allowOverlap="1">
                <wp:simplePos x="0" y="0"/>
                <wp:positionH relativeFrom="column">
                  <wp:posOffset>2133600</wp:posOffset>
                </wp:positionH>
                <wp:positionV relativeFrom="paragraph">
                  <wp:posOffset>356235</wp:posOffset>
                </wp:positionV>
                <wp:extent cx="781050" cy="2981325"/>
                <wp:effectExtent l="19050" t="22860" r="19050" b="15240"/>
                <wp:wrapNone/>
                <wp:docPr id="17"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2981325"/>
                        </a:xfrm>
                        <a:prstGeom prst="rect">
                          <a:avLst/>
                        </a:prstGeom>
                        <a:solidFill>
                          <a:srgbClr val="FFFFFF">
                            <a:alpha val="0"/>
                          </a:srgbClr>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5" o:spid="_x0000_s1026" style="position:absolute;margin-left:168pt;margin-top:28.05pt;width:61.5pt;height:234.7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" strokeweight="2.25pt">
                <v:fill opacity="0"/>
              </v:rect>
            </w:pict>
          </mc:Fallback>
        </mc:AlternateContent>
      </w:r>
      <w:r>
        <w:rPr>
          <w:noProof/>
          <w:sz w:val="18"/>
          <w:szCs w:val="18"/>
        </w:rPr>
        <mc:AlternateContent>
          <mc:Choice Requires="wps">
            <w:drawing>
              <wp:anchor distT="0" distB="0" distL="114300" distR="114300" simplePos="0" relativeHeight="251686400" behindDoc="0" locked="0" layoutInCell="1" allowOverlap="1">
                <wp:simplePos x="0" y="0"/>
                <wp:positionH relativeFrom="column">
                  <wp:posOffset>933450</wp:posOffset>
                </wp:positionH>
                <wp:positionV relativeFrom="paragraph">
                  <wp:posOffset>356235</wp:posOffset>
                </wp:positionV>
                <wp:extent cx="1152525" cy="2981325"/>
                <wp:effectExtent l="19050" t="22860" r="19050" b="15240"/>
                <wp:wrapNone/>
                <wp:docPr id="16"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525" cy="2981325"/>
                        </a:xfrm>
                        <a:prstGeom prst="rect">
                          <a:avLst/>
                        </a:prstGeom>
                        <a:solidFill>
                          <a:srgbClr val="FFFFFF">
                            <a:alpha val="0"/>
                          </a:srgbClr>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4" o:spid="_x0000_s1026" style="position:absolute;margin-left:73.5pt;margin-top:28.05pt;width:90.75pt;height:234.7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" strokeweight="2.25pt">
                <v:fill opacity="0"/>
              </v:rect>
            </w:pict>
          </mc:Fallback>
        </mc:AlternateContent>
      </w:r>
      <w:r>
        <w:rPr>
          <w:noProof/>
          <w:sz w:val="18"/>
          <w:szCs w:val="18"/>
        </w:rPr>
        <mc:AlternateContent>
          <mc:Choice Requires="wps">
            <w:drawing>
              <wp:anchor distT="0" distB="0" distL="114300" distR="114300" simplePos="0" relativeHeight="251685376" behindDoc="0" locked="0" layoutInCell="1" allowOverlap="1">
                <wp:simplePos x="0" y="0"/>
                <wp:positionH relativeFrom="column">
                  <wp:posOffset>447675</wp:posOffset>
                </wp:positionH>
                <wp:positionV relativeFrom="paragraph">
                  <wp:posOffset>356235</wp:posOffset>
                </wp:positionV>
                <wp:extent cx="428625" cy="2981325"/>
                <wp:effectExtent l="19050" t="22860" r="19050" b="15240"/>
                <wp:wrapNone/>
                <wp:docPr id="14"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8625" cy="2981325"/>
                        </a:xfrm>
                        <a:prstGeom prst="rect">
                          <a:avLst/>
                        </a:prstGeom>
                        <a:solidFill>
                          <a:srgbClr val="FFFFFF">
                            <a:alpha val="0"/>
                          </a:srgbClr>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3" o:spid="_x0000_s1026" style="position:absolute;margin-left:35.25pt;margin-top:28.05pt;width:33.75pt;height:234.7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" strokeweight="2.25pt">
                <v:fill opacity="0"/>
              </v:rect>
            </w:pict>
          </mc:Fallback>
        </mc:AlternateContent>
      </w:r>
      <w:r w:rsidR="00C87A12">
        <w:rPr>
          <w:noProof/>
          <w:sz w:val="18"/>
          <w:szCs w:val="18"/>
        </w:rPr>
        <w:drawing>
          <wp:inline distT="0" distB="0" distL="0" distR="0" wp14:anchorId="3717E5D9" wp14:editId="2AD98675">
            <wp:extent cx="5405935" cy="3388452"/>
            <wp:effectExtent l="19050" t="0" r="426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406398" cy="3388742"/>
                    </a:xfrm>
                    <a:prstGeom prst="rect">
                      <a:avLst/>
                    </a:prstGeom>
                    <a:noFill/>
                    <a:ln w="9525">
                      <a:noFill/>
                      <a:miter lim="800000"/>
                      <a:headEnd/>
                      <a:tailEnd/>
                    </a:ln>
                  </pic:spPr>
                </pic:pic>
              </a:graphicData>
            </a:graphic>
          </wp:inline>
        </w:drawing>
      </w:r>
    </w:p>
    <w:p w:rsidR="00FA5126" w:rsidRPr="0052483F" w:rsidRDefault="00EA7890" w:rsidP="0052483F">
      <w:pPr>
        <w:pStyle w:val="Caption"/>
        <w:jc w:val="left"/>
      </w:pPr>
      <w:r>
        <w:t xml:space="preserve">Table </w:t>
      </w:r>
      <w:r>
        <w:fldChar w:fldCharType="begin"/>
      </w:r>
      <w:r>
        <w:instrText xml:space="preserve"> SEQ Table \* ARABIC </w:instrText>
      </w:r>
      <w:r>
        <w:fldChar w:fldCharType="separate"/>
      </w:r>
      <w:r>
        <w:rPr>
          <w:noProof/>
        </w:rPr>
        <w:t>6</w:t>
      </w:r>
      <w:r>
        <w:fldChar w:fldCharType="end"/>
      </w:r>
      <w:r>
        <w:t xml:space="preserve">: </w:t>
      </w:r>
      <w:r w:rsidRPr="009D3905">
        <w:t>StatsCan Statistics on Vehicle Accidents</w:t>
      </w:r>
    </w:p>
    <w:p w:rsidR="00CC5755" w:rsidRPr="002752EB" w:rsidRDefault="00CC5755" w:rsidP="005B521B">
      <w:pPr>
        <w:jc w:val="left"/>
        <w:rPr>
          <w:rFonts w:ascii="Cambria" w:hAnsi="Cambria"/>
        </w:rPr>
      </w:pPr>
      <w:r>
        <w:rPr>
          <w:rFonts w:ascii="Cambria" w:hAnsi="Cambria"/>
        </w:rPr>
        <w:t>The following graphs plot the</w:t>
      </w:r>
      <w:r w:rsidR="00631D4A">
        <w:rPr>
          <w:rFonts w:ascii="Cambria" w:hAnsi="Cambria"/>
        </w:rPr>
        <w:t xml:space="preserve"> boldly</w:t>
      </w:r>
      <w:r>
        <w:rPr>
          <w:rFonts w:ascii="Cambria" w:hAnsi="Cambria"/>
        </w:rPr>
        <w:t xml:space="preserve"> outlined statistics:</w:t>
      </w:r>
    </w:p>
    <w:p w:rsidR="00F42858" w:rsidRPr="002752EB" w:rsidRDefault="00A05581" w:rsidP="005B521B">
      <w:pPr>
        <w:keepNext/>
        <w:jc w:val="left"/>
        <w:rPr>
          <w:rFonts w:ascii="Cambria" w:hAnsi="Cambria"/>
        </w:rPr>
      </w:pPr>
      <w:bookmarkStart w:id="33" w:name="_GoBack"/>
      <w:commentRangeStart w:id="34"/>
      <w:r>
        <w:rPr>
          <w:rFonts w:ascii="Cambria" w:hAnsi="Cambria"/>
          <w:noProof/>
        </w:rPr>
        <w:lastRenderedPageBreak/>
        <w:drawing>
          <wp:inline distT="0" distB="0" distL="0" distR="0" wp14:anchorId="095BB549" wp14:editId="1E466838">
            <wp:extent cx="5238750" cy="2333625"/>
            <wp:effectExtent l="0" t="0" r="19050" b="9525"/>
            <wp:docPr id="5" name="Object 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bookmarkEnd w:id="33"/>
      <w:commentRangeEnd w:id="34"/>
      <w:r w:rsidR="00DE520D">
        <w:rPr>
          <w:rStyle w:val="CommentReference"/>
        </w:rPr>
        <w:commentReference w:id="34"/>
      </w:r>
    </w:p>
    <w:p w:rsidR="004C7F19" w:rsidRPr="002752EB" w:rsidRDefault="00F42858" w:rsidP="005B521B">
      <w:pPr>
        <w:pStyle w:val="Caption"/>
        <w:jc w:val="left"/>
        <w:rPr>
          <w:rFonts w:ascii="Cambria" w:hAnsi="Cambria"/>
        </w:rPr>
      </w:pPr>
      <w:r w:rsidRPr="002752EB">
        <w:rPr>
          <w:rFonts w:ascii="Cambria" w:hAnsi="Cambria"/>
        </w:rPr>
        <w:t xml:space="preserve">Figure </w:t>
      </w:r>
      <w:r w:rsidR="00662529" w:rsidRPr="002752EB">
        <w:rPr>
          <w:rFonts w:ascii="Cambria" w:hAnsi="Cambria"/>
        </w:rPr>
        <w:fldChar w:fldCharType="begin"/>
      </w:r>
      <w:r w:rsidRPr="002752EB">
        <w:rPr>
          <w:rFonts w:ascii="Cambria" w:hAnsi="Cambria"/>
        </w:rPr>
        <w:instrText xml:space="preserve"> SEQ Figure \* ARABIC </w:instrText>
      </w:r>
      <w:r w:rsidR="00662529" w:rsidRPr="002752EB">
        <w:rPr>
          <w:rFonts w:ascii="Cambria" w:hAnsi="Cambria"/>
        </w:rPr>
        <w:fldChar w:fldCharType="separate"/>
      </w:r>
      <w:r w:rsidR="00C86502">
        <w:rPr>
          <w:rFonts w:ascii="Cambria" w:hAnsi="Cambria"/>
          <w:noProof/>
        </w:rPr>
        <w:t>6</w:t>
      </w:r>
      <w:r w:rsidR="00662529" w:rsidRPr="002752EB">
        <w:rPr>
          <w:rFonts w:ascii="Cambria" w:hAnsi="Cambria"/>
        </w:rPr>
        <w:fldChar w:fldCharType="end"/>
      </w:r>
      <w:r w:rsidR="00253840">
        <w:rPr>
          <w:rFonts w:ascii="Cambria" w:hAnsi="Cambria"/>
        </w:rPr>
        <w:t xml:space="preserve">: </w:t>
      </w:r>
      <w:r w:rsidR="0034449F">
        <w:rPr>
          <w:rFonts w:ascii="Cambria" w:hAnsi="Cambria"/>
        </w:rPr>
        <w:t xml:space="preserve">Fatal Collisions and Fatality Victims </w:t>
      </w:r>
      <w:r w:rsidR="007920F2">
        <w:rPr>
          <w:rFonts w:ascii="Cambria" w:hAnsi="Cambria"/>
        </w:rPr>
        <w:t>(</w:t>
      </w:r>
      <w:r w:rsidR="0034449F">
        <w:t>1</w:t>
      </w:r>
      <w:r w:rsidR="0034449F" w:rsidRPr="002752EB">
        <w:rPr>
          <w:rFonts w:ascii="Cambria" w:hAnsi="Cambria"/>
        </w:rPr>
        <w:t>990-2009</w:t>
      </w:r>
      <w:r w:rsidR="007920F2">
        <w:rPr>
          <w:rFonts w:ascii="Cambria" w:hAnsi="Cambria"/>
        </w:rPr>
        <w:t>)</w:t>
      </w:r>
    </w:p>
    <w:p w:rsidR="00F42858" w:rsidRPr="002752EB" w:rsidRDefault="00A05581" w:rsidP="005B521B">
      <w:pPr>
        <w:keepNext/>
        <w:jc w:val="left"/>
        <w:rPr>
          <w:rFonts w:ascii="Cambria" w:hAnsi="Cambria"/>
        </w:rPr>
      </w:pPr>
      <w:commentRangeStart w:id="35"/>
      <w:r>
        <w:rPr>
          <w:rFonts w:ascii="Cambria" w:hAnsi="Cambria"/>
          <w:noProof/>
        </w:rPr>
        <w:drawing>
          <wp:inline distT="0" distB="0" distL="0" distR="0" wp14:anchorId="2434D5EE" wp14:editId="19FFC5AF">
            <wp:extent cx="5238750" cy="2781300"/>
            <wp:effectExtent l="0" t="0" r="0" b="0"/>
            <wp:docPr id="6" name="Chart 3" title="a"/>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commentRangeEnd w:id="35"/>
      <w:r w:rsidR="00DE520D">
        <w:rPr>
          <w:rStyle w:val="CommentReference"/>
        </w:rPr>
        <w:commentReference w:id="35"/>
      </w:r>
    </w:p>
    <w:p w:rsidR="004C7F19" w:rsidRPr="002752EB" w:rsidRDefault="00F42858" w:rsidP="005B521B">
      <w:pPr>
        <w:pStyle w:val="Caption"/>
        <w:jc w:val="left"/>
        <w:rPr>
          <w:rFonts w:ascii="Cambria" w:hAnsi="Cambria"/>
        </w:rPr>
      </w:pPr>
      <w:r w:rsidRPr="002752EB">
        <w:rPr>
          <w:rFonts w:ascii="Cambria" w:hAnsi="Cambria"/>
        </w:rPr>
        <w:t xml:space="preserve">Figure </w:t>
      </w:r>
      <w:r w:rsidR="00662529" w:rsidRPr="002752EB">
        <w:rPr>
          <w:rFonts w:ascii="Cambria" w:hAnsi="Cambria"/>
        </w:rPr>
        <w:fldChar w:fldCharType="begin"/>
      </w:r>
      <w:r w:rsidRPr="002752EB">
        <w:rPr>
          <w:rFonts w:ascii="Cambria" w:hAnsi="Cambria"/>
        </w:rPr>
        <w:instrText xml:space="preserve"> SEQ Figure \* ARABIC </w:instrText>
      </w:r>
      <w:r w:rsidR="00662529" w:rsidRPr="002752EB">
        <w:rPr>
          <w:rFonts w:ascii="Cambria" w:hAnsi="Cambria"/>
        </w:rPr>
        <w:fldChar w:fldCharType="separate"/>
      </w:r>
      <w:r w:rsidR="00C86502">
        <w:rPr>
          <w:rFonts w:ascii="Cambria" w:hAnsi="Cambria"/>
          <w:noProof/>
        </w:rPr>
        <w:t>7</w:t>
      </w:r>
      <w:r w:rsidR="00662529" w:rsidRPr="002752EB">
        <w:rPr>
          <w:rFonts w:ascii="Cambria" w:hAnsi="Cambria"/>
        </w:rPr>
        <w:fldChar w:fldCharType="end"/>
      </w:r>
      <w:r w:rsidRPr="002752EB">
        <w:rPr>
          <w:rFonts w:ascii="Cambria" w:hAnsi="Cambria"/>
        </w:rPr>
        <w:t xml:space="preserve">: </w:t>
      </w:r>
      <w:r w:rsidR="007920F2">
        <w:rPr>
          <w:rFonts w:ascii="Cambria" w:hAnsi="Cambria"/>
        </w:rPr>
        <w:t>Collisions Resulting in Injury and Victims Injured (</w:t>
      </w:r>
      <w:r w:rsidR="007920F2">
        <w:t>1</w:t>
      </w:r>
      <w:r w:rsidR="007920F2" w:rsidRPr="002752EB">
        <w:rPr>
          <w:rFonts w:ascii="Cambria" w:hAnsi="Cambria"/>
        </w:rPr>
        <w:t>990-2009</w:t>
      </w:r>
      <w:r w:rsidR="007920F2">
        <w:rPr>
          <w:rFonts w:ascii="Cambria" w:hAnsi="Cambria"/>
        </w:rPr>
        <w:t>)</w:t>
      </w:r>
    </w:p>
    <w:p w:rsidR="000E2BA3" w:rsidRPr="002752EB" w:rsidRDefault="000E2BA3" w:rsidP="005B521B">
      <w:pPr>
        <w:jc w:val="left"/>
        <w:rPr>
          <w:rFonts w:ascii="Cambria" w:hAnsi="Cambria"/>
          <w:sz w:val="18"/>
          <w:szCs w:val="18"/>
        </w:rPr>
      </w:pPr>
    </w:p>
    <w:p w:rsidR="000E2BA3" w:rsidRPr="002752EB" w:rsidRDefault="000E2BA3" w:rsidP="005B521B">
      <w:pPr>
        <w:jc w:val="left"/>
        <w:rPr>
          <w:rFonts w:ascii="Cambria" w:hAnsi="Cambria"/>
          <w:sz w:val="18"/>
          <w:szCs w:val="18"/>
        </w:rPr>
      </w:pPr>
    </w:p>
    <w:p w:rsidR="005B521B" w:rsidRPr="005B521B" w:rsidRDefault="005B521B" w:rsidP="005B521B">
      <w:pPr>
        <w:jc w:val="left"/>
      </w:pPr>
      <w:bookmarkStart w:id="36" w:name="_Toc306568304"/>
    </w:p>
    <w:p w:rsidR="00DC7D81" w:rsidRDefault="00DC7D81" w:rsidP="005B521B">
      <w:pPr>
        <w:pStyle w:val="Heading2"/>
        <w:jc w:val="left"/>
      </w:pPr>
    </w:p>
    <w:p w:rsidR="00187F57" w:rsidRPr="002752EB" w:rsidRDefault="00187F57" w:rsidP="005B521B">
      <w:pPr>
        <w:pStyle w:val="Heading2"/>
        <w:jc w:val="left"/>
      </w:pPr>
      <w:r w:rsidRPr="002752EB">
        <w:t>Appendix E</w:t>
      </w:r>
      <w:r w:rsidR="001E1DE2" w:rsidRPr="002752EB">
        <w:t xml:space="preserve">: </w:t>
      </w:r>
      <w:r w:rsidR="003E7674">
        <w:t>T</w:t>
      </w:r>
      <w:r w:rsidR="002752EB" w:rsidRPr="002752EB">
        <w:t xml:space="preserve">echnical </w:t>
      </w:r>
      <w:r w:rsidR="003E7674">
        <w:t>R</w:t>
      </w:r>
      <w:r w:rsidR="002752EB" w:rsidRPr="002752EB">
        <w:t>equirements</w:t>
      </w:r>
      <w:bookmarkEnd w:id="36"/>
      <w:r w:rsidR="003732FB">
        <w:t xml:space="preserve"> of the Device</w:t>
      </w:r>
    </w:p>
    <w:p w:rsidR="00187F57" w:rsidRDefault="00187F57" w:rsidP="005B521B">
      <w:pPr>
        <w:jc w:val="left"/>
        <w:rPr>
          <w:rFonts w:ascii="Cambria" w:hAnsi="Cambria"/>
        </w:rPr>
      </w:pPr>
    </w:p>
    <w:p w:rsidR="008435F6" w:rsidRPr="002752EB" w:rsidRDefault="008435F6" w:rsidP="005B521B">
      <w:pPr>
        <w:jc w:val="left"/>
        <w:rPr>
          <w:rFonts w:ascii="Cambria" w:hAnsi="Cambria"/>
        </w:rPr>
      </w:pPr>
      <w:r>
        <w:rPr>
          <w:rFonts w:ascii="Cambria" w:hAnsi="Cambria"/>
        </w:rPr>
        <w:t>The following table outlines the technical requirements to be met by the device:</w:t>
      </w:r>
    </w:p>
    <w:tbl>
      <w:tblPr>
        <w:tblpPr w:leftFromText="180" w:rightFromText="180" w:vertAnchor="text" w:tblpY="1"/>
        <w:tblOverlap w:val="never"/>
        <w:tblW w:w="9346" w:type="dxa"/>
        <w:tblBorders>
          <w:top w:val="single" w:sz="8" w:space="0" w:color="000000"/>
          <w:left w:val="single" w:sz="8" w:space="0" w:color="000000"/>
          <w:bottom w:val="single" w:sz="8" w:space="0" w:color="000000"/>
          <w:right w:val="single" w:sz="8" w:space="0" w:color="000000"/>
        </w:tblBorders>
        <w:tblLook w:val="04A0" w:firstRow="1" w:lastRow="0" w:firstColumn="1" w:lastColumn="0" w:noHBand="0" w:noVBand="1"/>
      </w:tblPr>
      <w:tblGrid>
        <w:gridCol w:w="5525"/>
        <w:gridCol w:w="3821"/>
      </w:tblGrid>
      <w:tr w:rsidR="00187F57" w:rsidRPr="002752EB" w:rsidTr="002752EB">
        <w:trPr>
          <w:trHeight w:val="102"/>
        </w:trPr>
        <w:tc>
          <w:tcPr>
            <w:tcW w:w="0" w:type="auto"/>
            <w:shd w:val="clear" w:color="auto" w:fill="000000"/>
          </w:tcPr>
          <w:p w:rsidR="00187F57" w:rsidRPr="002752EB" w:rsidRDefault="00187F57" w:rsidP="005B521B">
            <w:pPr>
              <w:spacing w:before="100" w:beforeAutospacing="1" w:after="100" w:afterAutospacing="1" w:line="240" w:lineRule="auto"/>
              <w:jc w:val="left"/>
              <w:rPr>
                <w:rFonts w:ascii="Cambria" w:hAnsi="Cambria" w:cs="Arial"/>
                <w:b/>
                <w:bCs/>
                <w:color w:val="FFFFFF"/>
              </w:rPr>
            </w:pPr>
            <w:r w:rsidRPr="002752EB">
              <w:rPr>
                <w:rFonts w:ascii="Cambria" w:hAnsi="Cambria" w:cs="Arial"/>
                <w:b/>
                <w:bCs/>
                <w:color w:val="FFFFFF"/>
              </w:rPr>
              <w:lastRenderedPageBreak/>
              <w:t xml:space="preserve">Technical Requirements </w:t>
            </w:r>
          </w:p>
        </w:tc>
        <w:tc>
          <w:tcPr>
            <w:tcW w:w="0" w:type="auto"/>
            <w:shd w:val="clear" w:color="auto" w:fill="000000"/>
          </w:tcPr>
          <w:p w:rsidR="00187F57" w:rsidRPr="002752EB" w:rsidRDefault="00187F57" w:rsidP="005B521B">
            <w:pPr>
              <w:spacing w:before="100" w:beforeAutospacing="1" w:after="100" w:afterAutospacing="1" w:line="240" w:lineRule="auto"/>
              <w:jc w:val="left"/>
              <w:rPr>
                <w:rFonts w:ascii="Cambria" w:hAnsi="Cambria" w:cs="Arial"/>
                <w:b/>
                <w:bCs/>
                <w:color w:val="FFFFFF"/>
              </w:rPr>
            </w:pPr>
            <w:r w:rsidRPr="002752EB">
              <w:rPr>
                <w:rFonts w:ascii="Cambria" w:hAnsi="Cambria" w:cs="Arial"/>
                <w:b/>
                <w:bCs/>
                <w:color w:val="FFFFFF"/>
              </w:rPr>
              <w:t>Quantity</w:t>
            </w:r>
          </w:p>
        </w:tc>
      </w:tr>
      <w:tr w:rsidR="00187F57" w:rsidRPr="002752EB" w:rsidTr="002752EB">
        <w:trPr>
          <w:trHeight w:val="319"/>
        </w:trPr>
        <w:tc>
          <w:tcPr>
            <w:tcW w:w="0" w:type="auto"/>
            <w:tcBorders>
              <w:top w:val="single" w:sz="8" w:space="0" w:color="000000"/>
              <w:left w:val="single" w:sz="8" w:space="0" w:color="000000"/>
              <w:bottom w:val="single" w:sz="8" w:space="0" w:color="000000"/>
            </w:tcBorders>
          </w:tcPr>
          <w:p w:rsidR="00187F57" w:rsidRPr="002752EB" w:rsidRDefault="003732FB" w:rsidP="005B521B">
            <w:pPr>
              <w:spacing w:after="0" w:line="240" w:lineRule="auto"/>
              <w:jc w:val="left"/>
              <w:rPr>
                <w:rFonts w:ascii="Cambria" w:hAnsi="Cambria"/>
                <w:b/>
                <w:bCs/>
                <w:color w:val="000000"/>
                <w:sz w:val="27"/>
                <w:szCs w:val="27"/>
              </w:rPr>
            </w:pPr>
            <w:r>
              <w:rPr>
                <w:rFonts w:ascii="Cambria" w:hAnsi="Cambria" w:cs="Arial"/>
                <w:b/>
                <w:bCs/>
                <w:color w:val="000000"/>
              </w:rPr>
              <w:t>Sensor’s frequency of acquisition</w:t>
            </w:r>
          </w:p>
          <w:p w:rsidR="00187F57" w:rsidRPr="002752EB" w:rsidRDefault="00187F57" w:rsidP="005B521B">
            <w:pPr>
              <w:tabs>
                <w:tab w:val="left" w:pos="2676"/>
              </w:tabs>
              <w:spacing w:before="100" w:beforeAutospacing="1" w:after="100" w:afterAutospacing="1" w:line="240" w:lineRule="auto"/>
              <w:jc w:val="left"/>
              <w:rPr>
                <w:rFonts w:ascii="Cambria" w:hAnsi="Cambria" w:cs="Arial"/>
                <w:b/>
                <w:bCs/>
                <w:color w:val="000000"/>
              </w:rPr>
            </w:pPr>
          </w:p>
        </w:tc>
        <w:tc>
          <w:tcPr>
            <w:tcW w:w="0" w:type="auto"/>
            <w:tcBorders>
              <w:top w:val="single" w:sz="8" w:space="0" w:color="000000"/>
              <w:bottom w:val="single" w:sz="8" w:space="0" w:color="000000"/>
              <w:right w:val="single" w:sz="8" w:space="0" w:color="000000"/>
            </w:tcBorders>
          </w:tcPr>
          <w:p w:rsidR="00187F57" w:rsidRPr="002752EB" w:rsidRDefault="00187F57" w:rsidP="005B521B">
            <w:pPr>
              <w:spacing w:before="100" w:beforeAutospacing="1" w:after="100" w:afterAutospacing="1" w:line="240" w:lineRule="auto"/>
              <w:jc w:val="left"/>
              <w:rPr>
                <w:rFonts w:ascii="Cambria" w:hAnsi="Cambria" w:cs="Arial"/>
                <w:color w:val="000000"/>
              </w:rPr>
            </w:pPr>
            <w:r w:rsidRPr="002752EB">
              <w:rPr>
                <w:rFonts w:ascii="Cambria" w:hAnsi="Cambria" w:cs="Arial"/>
                <w:color w:val="000000"/>
              </w:rPr>
              <w:t>20 Hz</w:t>
            </w:r>
          </w:p>
        </w:tc>
      </w:tr>
      <w:tr w:rsidR="00187F57" w:rsidRPr="002752EB" w:rsidTr="002752EB">
        <w:trPr>
          <w:trHeight w:val="421"/>
        </w:trPr>
        <w:tc>
          <w:tcPr>
            <w:tcW w:w="0" w:type="auto"/>
          </w:tcPr>
          <w:p w:rsidR="00187F57" w:rsidRPr="002752EB" w:rsidRDefault="00187F57" w:rsidP="005B521B">
            <w:pPr>
              <w:spacing w:after="0" w:line="240" w:lineRule="auto"/>
              <w:jc w:val="left"/>
              <w:rPr>
                <w:rFonts w:ascii="Cambria" w:hAnsi="Cambria"/>
                <w:b/>
                <w:bCs/>
                <w:color w:val="000000"/>
                <w:sz w:val="27"/>
                <w:szCs w:val="27"/>
              </w:rPr>
            </w:pPr>
            <w:r w:rsidRPr="002752EB">
              <w:rPr>
                <w:rFonts w:ascii="Cambria" w:hAnsi="Cambria" w:cs="Arial"/>
                <w:b/>
                <w:bCs/>
                <w:color w:val="000000"/>
              </w:rPr>
              <w:t>Sensor</w:t>
            </w:r>
            <w:r w:rsidR="003732FB">
              <w:rPr>
                <w:rFonts w:ascii="Cambria" w:hAnsi="Cambria" w:cs="Arial"/>
                <w:b/>
                <w:bCs/>
                <w:color w:val="000000"/>
              </w:rPr>
              <w:t>’s</w:t>
            </w:r>
            <w:r w:rsidRPr="002752EB">
              <w:rPr>
                <w:rFonts w:ascii="Cambria" w:hAnsi="Cambria" w:cs="Arial"/>
                <w:b/>
                <w:bCs/>
                <w:color w:val="000000"/>
              </w:rPr>
              <w:t xml:space="preserve"> </w:t>
            </w:r>
            <w:r w:rsidR="00557F82">
              <w:rPr>
                <w:rFonts w:ascii="Cambria" w:hAnsi="Cambria" w:cs="Arial"/>
                <w:b/>
                <w:bCs/>
                <w:color w:val="000000"/>
              </w:rPr>
              <w:t>range</w:t>
            </w:r>
            <w:r w:rsidRPr="002752EB">
              <w:rPr>
                <w:rFonts w:ascii="Cambria" w:hAnsi="Cambria" w:cs="Arial"/>
                <w:b/>
                <w:bCs/>
                <w:color w:val="000000"/>
              </w:rPr>
              <w:t xml:space="preserve"> of acquisition and accuracy</w:t>
            </w:r>
          </w:p>
          <w:p w:rsidR="00187F57" w:rsidRPr="002752EB" w:rsidRDefault="00187F57" w:rsidP="005B521B">
            <w:pPr>
              <w:spacing w:before="100" w:beforeAutospacing="1" w:after="100" w:afterAutospacing="1" w:line="240" w:lineRule="auto"/>
              <w:jc w:val="left"/>
              <w:rPr>
                <w:rFonts w:ascii="Cambria" w:hAnsi="Cambria" w:cs="Arial"/>
                <w:b/>
                <w:bCs/>
                <w:color w:val="000000"/>
              </w:rPr>
            </w:pPr>
          </w:p>
        </w:tc>
        <w:tc>
          <w:tcPr>
            <w:tcW w:w="0" w:type="auto"/>
          </w:tcPr>
          <w:p w:rsidR="00187F57" w:rsidRPr="002752EB" w:rsidRDefault="00557F82" w:rsidP="005B521B">
            <w:pPr>
              <w:spacing w:after="0" w:line="240" w:lineRule="auto"/>
              <w:jc w:val="left"/>
              <w:rPr>
                <w:rFonts w:ascii="Cambria" w:hAnsi="Cambria"/>
                <w:color w:val="000000"/>
                <w:sz w:val="27"/>
                <w:szCs w:val="27"/>
              </w:rPr>
            </w:pPr>
            <w:r>
              <w:rPr>
                <w:rFonts w:ascii="Cambria" w:hAnsi="Cambria" w:cs="Arial"/>
                <w:color w:val="000000"/>
              </w:rPr>
              <w:t xml:space="preserve">3cm - </w:t>
            </w:r>
            <w:r w:rsidR="00187F57" w:rsidRPr="002752EB">
              <w:rPr>
                <w:rFonts w:ascii="Cambria" w:hAnsi="Cambria" w:cs="Arial"/>
                <w:color w:val="000000"/>
              </w:rPr>
              <w:t>3 m, +-2.5% error</w:t>
            </w:r>
          </w:p>
        </w:tc>
      </w:tr>
      <w:tr w:rsidR="009045EB" w:rsidRPr="002752EB" w:rsidTr="002752EB">
        <w:trPr>
          <w:trHeight w:val="326"/>
        </w:trPr>
        <w:tc>
          <w:tcPr>
            <w:tcW w:w="0" w:type="auto"/>
            <w:tcBorders>
              <w:top w:val="single" w:sz="8" w:space="0" w:color="000000"/>
              <w:left w:val="single" w:sz="8" w:space="0" w:color="000000"/>
              <w:bottom w:val="single" w:sz="8" w:space="0" w:color="000000"/>
            </w:tcBorders>
          </w:tcPr>
          <w:p w:rsidR="009045EB" w:rsidRPr="002752EB" w:rsidRDefault="009045EB" w:rsidP="003732FB">
            <w:pPr>
              <w:spacing w:after="0" w:line="240" w:lineRule="auto"/>
              <w:jc w:val="left"/>
              <w:rPr>
                <w:rFonts w:ascii="Cambria" w:hAnsi="Cambria" w:cs="Arial"/>
                <w:b/>
                <w:bCs/>
                <w:color w:val="000000"/>
              </w:rPr>
            </w:pPr>
            <w:r>
              <w:rPr>
                <w:rFonts w:ascii="Cambria" w:hAnsi="Cambria" w:cs="Arial"/>
                <w:b/>
                <w:bCs/>
                <w:color w:val="000000"/>
              </w:rPr>
              <w:t>Sensor</w:t>
            </w:r>
            <w:r w:rsidR="003732FB">
              <w:rPr>
                <w:rFonts w:ascii="Cambria" w:hAnsi="Cambria" w:cs="Arial"/>
                <w:b/>
                <w:bCs/>
                <w:color w:val="000000"/>
              </w:rPr>
              <w:t>’s</w:t>
            </w:r>
            <w:r>
              <w:rPr>
                <w:rFonts w:ascii="Cambria" w:hAnsi="Cambria" w:cs="Arial"/>
                <w:b/>
                <w:bCs/>
                <w:color w:val="000000"/>
              </w:rPr>
              <w:t xml:space="preserve"> angle of </w:t>
            </w:r>
            <w:r w:rsidR="003732FB">
              <w:rPr>
                <w:rFonts w:ascii="Cambria" w:hAnsi="Cambria" w:cs="Arial"/>
                <w:b/>
                <w:bCs/>
                <w:color w:val="000000"/>
              </w:rPr>
              <w:t>detection</w:t>
            </w:r>
          </w:p>
        </w:tc>
        <w:tc>
          <w:tcPr>
            <w:tcW w:w="0" w:type="auto"/>
            <w:tcBorders>
              <w:top w:val="single" w:sz="8" w:space="0" w:color="000000"/>
              <w:bottom w:val="single" w:sz="8" w:space="0" w:color="000000"/>
              <w:right w:val="single" w:sz="8" w:space="0" w:color="000000"/>
            </w:tcBorders>
          </w:tcPr>
          <w:p w:rsidR="009045EB" w:rsidRPr="009045EB" w:rsidRDefault="003732FB" w:rsidP="005B521B">
            <w:pPr>
              <w:spacing w:after="0" w:line="0" w:lineRule="atLeast"/>
              <w:jc w:val="left"/>
              <w:rPr>
                <w:rFonts w:ascii="Cambria" w:eastAsia="Calibri" w:hAnsi="Cambria" w:cs="Arial"/>
                <w:color w:val="000000"/>
              </w:rPr>
            </w:pPr>
            <w:r>
              <w:rPr>
                <w:rFonts w:ascii="Cambria" w:eastAsia="Calibri" w:hAnsi="Cambria" w:cs="Arial"/>
                <w:color w:val="000000"/>
              </w:rPr>
              <w:t xml:space="preserve">See figure below </w:t>
            </w:r>
            <w:r w:rsidR="00344485">
              <w:rPr>
                <w:rFonts w:ascii="Cambria" w:eastAsia="Calibri" w:hAnsi="Cambria" w:cs="Arial"/>
                <w:color w:val="000000"/>
              </w:rPr>
              <w:t>[8]</w:t>
            </w:r>
          </w:p>
        </w:tc>
      </w:tr>
      <w:tr w:rsidR="00187F57" w:rsidRPr="002752EB" w:rsidTr="002752EB">
        <w:trPr>
          <w:trHeight w:val="326"/>
        </w:trPr>
        <w:tc>
          <w:tcPr>
            <w:tcW w:w="0" w:type="auto"/>
            <w:tcBorders>
              <w:top w:val="single" w:sz="8" w:space="0" w:color="000000"/>
              <w:left w:val="single" w:sz="8" w:space="0" w:color="000000"/>
              <w:bottom w:val="single" w:sz="8" w:space="0" w:color="000000"/>
            </w:tcBorders>
          </w:tcPr>
          <w:p w:rsidR="00187F57" w:rsidRPr="002752EB" w:rsidRDefault="00187F57" w:rsidP="005B521B">
            <w:pPr>
              <w:spacing w:after="0" w:line="240" w:lineRule="auto"/>
              <w:jc w:val="left"/>
              <w:rPr>
                <w:rFonts w:ascii="Cambria" w:hAnsi="Cambria"/>
                <w:b/>
                <w:bCs/>
                <w:color w:val="000000"/>
                <w:sz w:val="27"/>
                <w:szCs w:val="27"/>
              </w:rPr>
            </w:pPr>
            <w:r w:rsidRPr="002752EB">
              <w:rPr>
                <w:rFonts w:ascii="Cambria" w:hAnsi="Cambria" w:cs="Arial"/>
                <w:b/>
                <w:bCs/>
                <w:color w:val="000000"/>
              </w:rPr>
              <w:t>Power</w:t>
            </w:r>
          </w:p>
          <w:p w:rsidR="00187F57" w:rsidRPr="002752EB" w:rsidRDefault="00187F57" w:rsidP="005B521B">
            <w:pPr>
              <w:spacing w:before="100" w:beforeAutospacing="1" w:after="100" w:afterAutospacing="1" w:line="240" w:lineRule="auto"/>
              <w:jc w:val="left"/>
              <w:rPr>
                <w:rFonts w:ascii="Cambria" w:hAnsi="Cambria" w:cs="Arial"/>
                <w:b/>
                <w:bCs/>
                <w:color w:val="000000"/>
              </w:rPr>
            </w:pPr>
          </w:p>
        </w:tc>
        <w:tc>
          <w:tcPr>
            <w:tcW w:w="0" w:type="auto"/>
            <w:tcBorders>
              <w:top w:val="single" w:sz="8" w:space="0" w:color="000000"/>
              <w:bottom w:val="single" w:sz="8" w:space="0" w:color="000000"/>
              <w:right w:val="single" w:sz="8" w:space="0" w:color="000000"/>
            </w:tcBorders>
          </w:tcPr>
          <w:p w:rsidR="00187F57" w:rsidRPr="002752EB" w:rsidRDefault="00187F57" w:rsidP="005B521B">
            <w:pPr>
              <w:spacing w:after="0" w:line="0" w:lineRule="atLeast"/>
              <w:jc w:val="left"/>
              <w:rPr>
                <w:rFonts w:ascii="Cambria" w:eastAsia="Calibri" w:hAnsi="Cambria"/>
                <w:sz w:val="24"/>
                <w:szCs w:val="24"/>
              </w:rPr>
            </w:pPr>
            <w:r w:rsidRPr="002752EB">
              <w:rPr>
                <w:rFonts w:ascii="Cambria" w:eastAsia="Calibri" w:hAnsi="Cambria" w:cs="Arial"/>
                <w:color w:val="000000"/>
              </w:rPr>
              <w:t>9 V (</w:t>
            </w:r>
            <w:r w:rsidR="00557F82" w:rsidRPr="00557F82">
              <w:rPr>
                <w:rFonts w:ascii="Cambria" w:eastAsia="Calibri" w:hAnsi="Cambria" w:cs="Arial"/>
              </w:rPr>
              <w:t>±</w:t>
            </w:r>
            <w:r w:rsidRPr="002752EB">
              <w:rPr>
                <w:rFonts w:ascii="Cambria" w:eastAsia="Calibri" w:hAnsi="Cambria" w:cs="Arial"/>
                <w:color w:val="000000"/>
              </w:rPr>
              <w:t>2V) lithium-ion batteries</w:t>
            </w:r>
          </w:p>
          <w:p w:rsidR="00187F57" w:rsidRPr="002752EB" w:rsidRDefault="00187F57" w:rsidP="005B521B">
            <w:pPr>
              <w:keepNext/>
              <w:tabs>
                <w:tab w:val="left" w:pos="1630"/>
              </w:tabs>
              <w:spacing w:before="100" w:beforeAutospacing="1" w:after="100" w:afterAutospacing="1" w:line="240" w:lineRule="auto"/>
              <w:jc w:val="left"/>
              <w:rPr>
                <w:rFonts w:ascii="Cambria" w:hAnsi="Cambria" w:cs="Arial"/>
                <w:color w:val="000000"/>
              </w:rPr>
            </w:pPr>
          </w:p>
        </w:tc>
      </w:tr>
    </w:tbl>
    <w:p w:rsidR="00B0176C" w:rsidRPr="002752EB" w:rsidRDefault="00B0176C" w:rsidP="005B521B">
      <w:pPr>
        <w:pStyle w:val="Caption"/>
        <w:framePr w:hSpace="180" w:wrap="around" w:vAnchor="text" w:hAnchor="text" w:y="1"/>
        <w:suppressOverlap/>
        <w:jc w:val="left"/>
        <w:rPr>
          <w:rFonts w:ascii="Cambria" w:hAnsi="Cambria"/>
        </w:rPr>
      </w:pPr>
      <w:r w:rsidRPr="002752EB">
        <w:rPr>
          <w:rFonts w:ascii="Cambria" w:hAnsi="Cambria"/>
        </w:rPr>
        <w:t xml:space="preserve">Table </w:t>
      </w:r>
      <w:r w:rsidR="00C86502">
        <w:rPr>
          <w:rFonts w:ascii="Cambria" w:hAnsi="Cambria"/>
        </w:rPr>
        <w:fldChar w:fldCharType="begin"/>
      </w:r>
      <w:r w:rsidR="00C86502">
        <w:rPr>
          <w:rFonts w:ascii="Cambria" w:hAnsi="Cambria"/>
        </w:rPr>
        <w:instrText xml:space="preserve"> SEQ Table \* ARABIC </w:instrText>
      </w:r>
      <w:r w:rsidR="00C86502">
        <w:rPr>
          <w:rFonts w:ascii="Cambria" w:hAnsi="Cambria"/>
        </w:rPr>
        <w:fldChar w:fldCharType="separate"/>
      </w:r>
      <w:r w:rsidR="00EA7890">
        <w:rPr>
          <w:rFonts w:ascii="Cambria" w:hAnsi="Cambria"/>
          <w:noProof/>
        </w:rPr>
        <w:t>7</w:t>
      </w:r>
      <w:r w:rsidR="00C86502">
        <w:rPr>
          <w:rFonts w:ascii="Cambria" w:hAnsi="Cambria"/>
        </w:rPr>
        <w:fldChar w:fldCharType="end"/>
      </w:r>
      <w:r w:rsidRPr="002752EB">
        <w:rPr>
          <w:rFonts w:ascii="Cambria" w:hAnsi="Cambria"/>
        </w:rPr>
        <w:t xml:space="preserve">: </w:t>
      </w:r>
      <w:r w:rsidR="00DC00EA">
        <w:rPr>
          <w:rFonts w:ascii="Cambria" w:hAnsi="Cambria"/>
        </w:rPr>
        <w:t>Device</w:t>
      </w:r>
      <w:r w:rsidR="00DC7D81">
        <w:rPr>
          <w:rFonts w:ascii="Cambria" w:hAnsi="Cambria"/>
        </w:rPr>
        <w:t>’s</w:t>
      </w:r>
      <w:r w:rsidR="00DC00EA">
        <w:rPr>
          <w:rFonts w:ascii="Cambria" w:hAnsi="Cambria"/>
        </w:rPr>
        <w:t xml:space="preserve"> Technical Requirements</w:t>
      </w:r>
    </w:p>
    <w:p w:rsidR="00B0176C" w:rsidRPr="002752EB" w:rsidRDefault="00B0176C" w:rsidP="005B521B">
      <w:pPr>
        <w:pStyle w:val="Heading2"/>
        <w:jc w:val="left"/>
      </w:pPr>
    </w:p>
    <w:p w:rsidR="003732FB" w:rsidRDefault="009045EB" w:rsidP="003732FB">
      <w:pPr>
        <w:keepNext/>
        <w:jc w:val="left"/>
      </w:pPr>
      <w:r w:rsidRPr="009045EB">
        <w:rPr>
          <w:rFonts w:ascii="Cambria" w:hAnsi="Cambria"/>
          <w:noProof/>
        </w:rPr>
        <w:drawing>
          <wp:inline distT="0" distB="0" distL="0" distR="0" wp14:anchorId="2FF02AF5" wp14:editId="2BACD7F1">
            <wp:extent cx="2961640" cy="2818130"/>
            <wp:effectExtent l="19050" t="0" r="0" b="0"/>
            <wp:docPr id="9" name="internal-source-marker_0.02866455796174705" descr="https://lh4.googleusercontent.com/-Paq70GO_i39BBKXi0h_dKAb9xThY52Hm7S-vjwKDsRmAsVhu5Yg-Gzsa4CWXoxaOywtHuAYLEE11xGDUbvnoM4j6lEkH7OodQDv6w141RLPy9QkJ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02866455796174705" descr="https://lh4.googleusercontent.com/-Paq70GO_i39BBKXi0h_dKAb9xThY52Hm7S-vjwKDsRmAsVhu5Yg-Gzsa4CWXoxaOywtHuAYLEE11xGDUbvnoM4j6lEkH7OodQDv6w141RLPy9QkJn0"/>
                    <pic:cNvPicPr>
                      <a:picLocks noChangeAspect="1" noChangeArrowheads="1"/>
                    </pic:cNvPicPr>
                  </pic:nvPicPr>
                  <pic:blipFill>
                    <a:blip r:embed="rId26" cstate="print"/>
                    <a:srcRect/>
                    <a:stretch>
                      <a:fillRect/>
                    </a:stretch>
                  </pic:blipFill>
                  <pic:spPr bwMode="auto">
                    <a:xfrm>
                      <a:off x="0" y="0"/>
                      <a:ext cx="2961640" cy="2818130"/>
                    </a:xfrm>
                    <a:prstGeom prst="rect">
                      <a:avLst/>
                    </a:prstGeom>
                    <a:noFill/>
                    <a:ln w="9525">
                      <a:noFill/>
                      <a:miter lim="800000"/>
                      <a:headEnd/>
                      <a:tailEnd/>
                    </a:ln>
                  </pic:spPr>
                </pic:pic>
              </a:graphicData>
            </a:graphic>
          </wp:inline>
        </w:drawing>
      </w:r>
    </w:p>
    <w:p w:rsidR="00B0176C" w:rsidRDefault="003732FB" w:rsidP="003732FB">
      <w:pPr>
        <w:pStyle w:val="Caption"/>
        <w:jc w:val="left"/>
        <w:rPr>
          <w:rFonts w:ascii="Cambria" w:hAnsi="Cambria"/>
        </w:rPr>
      </w:pPr>
      <w:r>
        <w:t xml:space="preserve">Figure </w:t>
      </w:r>
      <w:r>
        <w:fldChar w:fldCharType="begin"/>
      </w:r>
      <w:r>
        <w:instrText xml:space="preserve"> SEQ Figure \* ARABIC </w:instrText>
      </w:r>
      <w:r>
        <w:fldChar w:fldCharType="separate"/>
      </w:r>
      <w:r w:rsidR="00C86502">
        <w:rPr>
          <w:noProof/>
        </w:rPr>
        <w:t>8</w:t>
      </w:r>
      <w:r>
        <w:fldChar w:fldCharType="end"/>
      </w:r>
      <w:r>
        <w:t>: Sensor's Angle</w:t>
      </w:r>
      <w:r w:rsidR="00974F7E">
        <w:t>s</w:t>
      </w:r>
      <w:r>
        <w:t xml:space="preserve"> of Detection</w:t>
      </w:r>
      <w:r w:rsidR="00974F7E">
        <w:t xml:space="preserve"> [8]</w:t>
      </w:r>
    </w:p>
    <w:p w:rsidR="00B0176C" w:rsidRPr="002752EB" w:rsidRDefault="00B0176C" w:rsidP="005B521B">
      <w:pPr>
        <w:jc w:val="left"/>
        <w:rPr>
          <w:rFonts w:ascii="Cambria" w:hAnsi="Cambria"/>
        </w:rPr>
      </w:pPr>
    </w:p>
    <w:p w:rsidR="00B0176C" w:rsidRDefault="00B0176C" w:rsidP="005B521B">
      <w:pPr>
        <w:jc w:val="left"/>
        <w:rPr>
          <w:rFonts w:ascii="Cambria" w:hAnsi="Cambria"/>
        </w:rPr>
      </w:pPr>
    </w:p>
    <w:p w:rsidR="00573B65" w:rsidRDefault="00573B65" w:rsidP="005B521B">
      <w:pPr>
        <w:jc w:val="left"/>
        <w:rPr>
          <w:rFonts w:ascii="Cambria" w:hAnsi="Cambria"/>
        </w:rPr>
      </w:pPr>
    </w:p>
    <w:p w:rsidR="00573B65" w:rsidRDefault="00573B65" w:rsidP="005B521B">
      <w:pPr>
        <w:jc w:val="left"/>
        <w:rPr>
          <w:rFonts w:ascii="Cambria" w:hAnsi="Cambria"/>
        </w:rPr>
      </w:pPr>
    </w:p>
    <w:p w:rsidR="00573B65" w:rsidRDefault="00573B65" w:rsidP="005B521B">
      <w:pPr>
        <w:jc w:val="left"/>
        <w:rPr>
          <w:rFonts w:ascii="Cambria" w:hAnsi="Cambria"/>
        </w:rPr>
      </w:pPr>
    </w:p>
    <w:p w:rsidR="00573B65" w:rsidRPr="002752EB" w:rsidRDefault="00573B65" w:rsidP="005B521B">
      <w:pPr>
        <w:jc w:val="left"/>
        <w:rPr>
          <w:rFonts w:ascii="Cambria" w:hAnsi="Cambria"/>
        </w:rPr>
      </w:pPr>
    </w:p>
    <w:p w:rsidR="008B1794" w:rsidRPr="002752EB" w:rsidRDefault="00FA4EEF" w:rsidP="005B521B">
      <w:pPr>
        <w:pStyle w:val="Heading2"/>
        <w:jc w:val="left"/>
      </w:pPr>
      <w:bookmarkStart w:id="37" w:name="_Toc306568305"/>
      <w:r w:rsidRPr="002752EB">
        <w:t>Appendix F</w:t>
      </w:r>
      <w:r w:rsidR="002752EB" w:rsidRPr="002752EB">
        <w:t xml:space="preserve">: </w:t>
      </w:r>
      <w:r w:rsidR="003E7674">
        <w:t>Blind S</w:t>
      </w:r>
      <w:r w:rsidR="008B1794" w:rsidRPr="002752EB">
        <w:t xml:space="preserve">pot </w:t>
      </w:r>
      <w:r w:rsidR="003E7674">
        <w:t>R</w:t>
      </w:r>
      <w:r w:rsidR="008B1794" w:rsidRPr="002752EB">
        <w:t>egion</w:t>
      </w:r>
      <w:r w:rsidR="002752EB" w:rsidRPr="002752EB">
        <w:t>.</w:t>
      </w:r>
      <w:bookmarkEnd w:id="37"/>
    </w:p>
    <w:p w:rsidR="002752EB" w:rsidRPr="002752EB" w:rsidRDefault="002752EB" w:rsidP="005B521B">
      <w:pPr>
        <w:jc w:val="left"/>
        <w:rPr>
          <w:rFonts w:ascii="Cambria" w:hAnsi="Cambria"/>
        </w:rPr>
      </w:pPr>
    </w:p>
    <w:p w:rsidR="001E1DE2" w:rsidRDefault="001E1DE2" w:rsidP="005B521B">
      <w:pPr>
        <w:jc w:val="left"/>
        <w:rPr>
          <w:rFonts w:ascii="Cambria" w:hAnsi="Cambria"/>
          <w:noProof/>
        </w:rPr>
      </w:pPr>
      <w:r w:rsidRPr="002752EB">
        <w:rPr>
          <w:rFonts w:ascii="Cambria" w:hAnsi="Cambria"/>
          <w:noProof/>
        </w:rPr>
        <w:t xml:space="preserve">The following </w:t>
      </w:r>
      <w:r w:rsidR="00143BFA">
        <w:rPr>
          <w:rFonts w:ascii="Cambria" w:hAnsi="Cambria"/>
          <w:noProof/>
        </w:rPr>
        <w:t>figure</w:t>
      </w:r>
      <w:r w:rsidRPr="002752EB">
        <w:rPr>
          <w:rFonts w:ascii="Cambria" w:hAnsi="Cambria"/>
          <w:noProof/>
        </w:rPr>
        <w:t xml:space="preserve"> illustrates angles associated with left and right blind spot areas</w:t>
      </w:r>
      <w:r w:rsidR="00C87A12">
        <w:rPr>
          <w:rFonts w:ascii="Cambria" w:hAnsi="Cambria"/>
          <w:noProof/>
        </w:rPr>
        <w:t xml:space="preserve"> for a typical </w:t>
      </w:r>
      <w:r w:rsidR="00C87A12">
        <w:rPr>
          <w:rFonts w:ascii="Cambria" w:hAnsi="Cambria"/>
          <w:noProof/>
        </w:rPr>
        <w:lastRenderedPageBreak/>
        <w:t xml:space="preserve">mid sized sedan </w:t>
      </w:r>
      <w:r w:rsidR="002B39AF">
        <w:rPr>
          <w:rFonts w:ascii="Cambria" w:hAnsi="Cambria"/>
          <w:noProof/>
        </w:rPr>
        <w:t>[7</w:t>
      </w:r>
      <w:r w:rsidR="00C87A12" w:rsidRPr="002752EB">
        <w:rPr>
          <w:rFonts w:ascii="Cambria" w:hAnsi="Cambria"/>
          <w:noProof/>
        </w:rPr>
        <w:t>].</w:t>
      </w:r>
      <w:r w:rsidR="00C87A12">
        <w:rPr>
          <w:rFonts w:ascii="Cambria" w:hAnsi="Cambria"/>
          <w:noProof/>
        </w:rPr>
        <w:t xml:space="preserve"> However, for the purpose of the design project, these values will be scaled down according to the</w:t>
      </w:r>
      <w:r w:rsidR="00D867AE">
        <w:rPr>
          <w:rFonts w:ascii="Cambria" w:hAnsi="Cambria"/>
          <w:noProof/>
        </w:rPr>
        <w:t xml:space="preserve"> chosen</w:t>
      </w:r>
      <w:r w:rsidR="00C87A12">
        <w:rPr>
          <w:rFonts w:ascii="Cambria" w:hAnsi="Cambria"/>
          <w:noProof/>
        </w:rPr>
        <w:t xml:space="preserve"> </w:t>
      </w:r>
      <w:r w:rsidR="00D867AE">
        <w:rPr>
          <w:rFonts w:ascii="Cambria" w:hAnsi="Cambria"/>
          <w:noProof/>
        </w:rPr>
        <w:t>RC</w:t>
      </w:r>
      <w:r w:rsidR="00C87A12">
        <w:rPr>
          <w:rFonts w:ascii="Cambria" w:hAnsi="Cambria"/>
          <w:noProof/>
        </w:rPr>
        <w:t xml:space="preserve"> car</w:t>
      </w:r>
      <w:r w:rsidR="00D867AE">
        <w:rPr>
          <w:rFonts w:ascii="Cambria" w:hAnsi="Cambria"/>
          <w:noProof/>
        </w:rPr>
        <w:t>’s sclaing factor defined on its specification sheet</w:t>
      </w:r>
      <w:r w:rsidR="00C87A12">
        <w:rPr>
          <w:rFonts w:ascii="Cambria" w:hAnsi="Cambria"/>
          <w:noProof/>
        </w:rPr>
        <w:t>.</w:t>
      </w:r>
    </w:p>
    <w:p w:rsidR="00FA5126" w:rsidRDefault="00FA5126" w:rsidP="005B521B">
      <w:pPr>
        <w:jc w:val="left"/>
        <w:rPr>
          <w:noProof/>
        </w:rPr>
      </w:pPr>
      <w:r>
        <w:rPr>
          <w:noProof/>
        </w:rPr>
        <w:drawing>
          <wp:inline distT="0" distB="0" distL="0" distR="0" wp14:anchorId="20E4F159" wp14:editId="0A0BB109">
            <wp:extent cx="5705475" cy="3103418"/>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31250" t="34359" r="31038" b="32820"/>
                    <a:stretch/>
                  </pic:blipFill>
                  <pic:spPr bwMode="auto">
                    <a:xfrm>
                      <a:off x="0" y="0"/>
                      <a:ext cx="5708659" cy="3105150"/>
                    </a:xfrm>
                    <a:prstGeom prst="rect">
                      <a:avLst/>
                    </a:prstGeom>
                    <a:ln>
                      <a:noFill/>
                    </a:ln>
                    <a:extLst>
                      <a:ext uri="{53640926-AAD7-44D8-BBD7-CCE9431645EC}">
                        <a14:shadowObscured xmlns:a14="http://schemas.microsoft.com/office/drawing/2010/main"/>
                      </a:ext>
                    </a:extLst>
                  </pic:spPr>
                </pic:pic>
              </a:graphicData>
            </a:graphic>
          </wp:inline>
        </w:drawing>
      </w:r>
    </w:p>
    <w:p w:rsidR="006D1541" w:rsidRDefault="006D3BE0" w:rsidP="005B521B">
      <w:pPr>
        <w:jc w:val="left"/>
        <w:rPr>
          <w:rFonts w:ascii="Cambria" w:hAnsi="Cambria"/>
          <w:noProof/>
        </w:rPr>
      </w:pPr>
      <w:r>
        <w:rPr>
          <w:noProof/>
        </w:rPr>
        <mc:AlternateContent>
          <mc:Choice Requires="wps">
            <w:drawing>
              <wp:anchor distT="0" distB="0" distL="114300" distR="114300" simplePos="0" relativeHeight="251695616" behindDoc="0" locked="0" layoutInCell="1" allowOverlap="1">
                <wp:simplePos x="0" y="0"/>
                <wp:positionH relativeFrom="column">
                  <wp:posOffset>120015</wp:posOffset>
                </wp:positionH>
                <wp:positionV relativeFrom="paragraph">
                  <wp:posOffset>274320</wp:posOffset>
                </wp:positionV>
                <wp:extent cx="5944235" cy="258445"/>
                <wp:effectExtent l="0" t="0" r="3175" b="0"/>
                <wp:wrapTight wrapText="bothSides">
                  <wp:wrapPolygon edited="0">
                    <wp:start x="-35" y="0"/>
                    <wp:lineTo x="-35" y="20804"/>
                    <wp:lineTo x="21600" y="20804"/>
                    <wp:lineTo x="21600" y="0"/>
                    <wp:lineTo x="-35" y="0"/>
                  </wp:wrapPolygon>
                </wp:wrapTight>
                <wp:docPr id="13"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423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722C4" w:rsidRPr="00AF292C" w:rsidRDefault="00A722C4" w:rsidP="00FA5126">
                            <w:pPr>
                              <w:pStyle w:val="Caption"/>
                              <w:rPr>
                                <w:rFonts w:ascii="Cambria" w:hAnsi="Cambria"/>
                                <w:noProof/>
                                <w:lang w:eastAsia="zh-TW"/>
                              </w:rPr>
                            </w:pPr>
                            <w:r>
                              <w:t xml:space="preserve">Figure </w:t>
                            </w:r>
                            <w:r>
                              <w:fldChar w:fldCharType="begin"/>
                            </w:r>
                            <w:r>
                              <w:instrText xml:space="preserve"> SEQ Figure \* ARABIC </w:instrText>
                            </w:r>
                            <w:r>
                              <w:fldChar w:fldCharType="separate"/>
                            </w:r>
                            <w:r>
                              <w:rPr>
                                <w:noProof/>
                              </w:rPr>
                              <w:t>9</w:t>
                            </w:r>
                            <w:r>
                              <w:fldChar w:fldCharType="end"/>
                            </w:r>
                            <w:r>
                              <w:t>: Defined Blind Spot Region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80" o:spid="_x0000_s1027" type="#_x0000_t202" style="position:absolute;margin-left:9.45pt;margin-top:21.6pt;width:468.05pt;height:20.3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" stroked="f">
                <v:textbox style="mso-fit-shape-to-text:t" inset="0,0,0,0">
                  <w:txbxContent>
                    <w:p w:rsidR="00A722C4" w:rsidRPr="00AF292C" w:rsidRDefault="00A722C4" w:rsidP="00FA5126">
                      <w:pPr>
                        <w:pStyle w:val="Caption"/>
                        <w:rPr>
                          <w:rFonts w:ascii="Cambria" w:hAnsi="Cambria"/>
                          <w:noProof/>
                          <w:lang w:eastAsia="zh-TW"/>
                        </w:rPr>
                      </w:pPr>
                      <w:r>
                        <w:t xml:space="preserve">Figure </w:t>
                      </w:r>
                      <w:r>
                        <w:fldChar w:fldCharType="begin"/>
                      </w:r>
                      <w:r>
                        <w:instrText xml:space="preserve"> SEQ Figure \* ARABIC </w:instrText>
                      </w:r>
                      <w:r>
                        <w:fldChar w:fldCharType="separate"/>
                      </w:r>
                      <w:r>
                        <w:rPr>
                          <w:noProof/>
                        </w:rPr>
                        <w:t>9</w:t>
                      </w:r>
                      <w:r>
                        <w:fldChar w:fldCharType="end"/>
                      </w:r>
                      <w:r>
                        <w:t>: Defined Blind Spot Region</w:t>
                      </w:r>
                    </w:p>
                  </w:txbxContent>
                </v:textbox>
                <w10:wrap type="tight"/>
              </v:shape>
            </w:pict>
          </mc:Fallback>
        </mc:AlternateContent>
      </w:r>
    </w:p>
    <w:p w:rsidR="00A72586" w:rsidRPr="002752EB" w:rsidRDefault="00A72586" w:rsidP="005B521B">
      <w:pPr>
        <w:pStyle w:val="Heading2"/>
        <w:jc w:val="left"/>
      </w:pPr>
    </w:p>
    <w:p w:rsidR="00C641BC" w:rsidRPr="002752EB" w:rsidRDefault="00C641BC" w:rsidP="005B521B">
      <w:pPr>
        <w:pStyle w:val="NoSpacing"/>
        <w:jc w:val="left"/>
        <w:rPr>
          <w:rFonts w:ascii="Cambria" w:hAnsi="Cambria"/>
        </w:rPr>
      </w:pPr>
    </w:p>
    <w:p w:rsidR="00C641BC" w:rsidRPr="002752EB" w:rsidRDefault="00C641BC" w:rsidP="005B521B">
      <w:pPr>
        <w:pStyle w:val="NoSpacing"/>
        <w:jc w:val="left"/>
        <w:rPr>
          <w:rFonts w:ascii="Cambria" w:hAnsi="Cambria"/>
        </w:rPr>
      </w:pPr>
    </w:p>
    <w:p w:rsidR="00B0176C" w:rsidRPr="002752EB" w:rsidRDefault="00B0176C" w:rsidP="005B521B">
      <w:pPr>
        <w:pStyle w:val="NoSpacing"/>
        <w:jc w:val="left"/>
        <w:rPr>
          <w:rFonts w:ascii="Cambria" w:hAnsi="Cambria"/>
        </w:rPr>
      </w:pPr>
    </w:p>
    <w:p w:rsidR="00B0176C" w:rsidRPr="002752EB" w:rsidRDefault="00B0176C" w:rsidP="005B521B">
      <w:pPr>
        <w:pStyle w:val="NoSpacing"/>
        <w:jc w:val="left"/>
        <w:rPr>
          <w:rFonts w:ascii="Cambria" w:hAnsi="Cambria"/>
        </w:rPr>
      </w:pPr>
    </w:p>
    <w:p w:rsidR="00B0176C" w:rsidRPr="002752EB" w:rsidRDefault="00B0176C" w:rsidP="005B521B">
      <w:pPr>
        <w:pStyle w:val="NoSpacing"/>
        <w:jc w:val="left"/>
        <w:rPr>
          <w:rFonts w:ascii="Cambria" w:hAnsi="Cambria"/>
        </w:rPr>
      </w:pPr>
    </w:p>
    <w:p w:rsidR="00B0176C" w:rsidRPr="002752EB" w:rsidRDefault="00B0176C" w:rsidP="005B521B">
      <w:pPr>
        <w:pStyle w:val="NoSpacing"/>
        <w:jc w:val="left"/>
        <w:rPr>
          <w:rFonts w:ascii="Cambria" w:hAnsi="Cambria"/>
        </w:rPr>
      </w:pPr>
    </w:p>
    <w:p w:rsidR="00B0176C" w:rsidRPr="002752EB" w:rsidRDefault="00B0176C" w:rsidP="005B521B">
      <w:pPr>
        <w:pStyle w:val="NoSpacing"/>
        <w:jc w:val="left"/>
        <w:rPr>
          <w:rFonts w:ascii="Cambria" w:hAnsi="Cambria"/>
        </w:rPr>
      </w:pPr>
    </w:p>
    <w:p w:rsidR="00B0176C" w:rsidRPr="002752EB" w:rsidRDefault="00B0176C" w:rsidP="005B521B">
      <w:pPr>
        <w:pStyle w:val="NoSpacing"/>
        <w:jc w:val="left"/>
        <w:rPr>
          <w:rFonts w:ascii="Cambria" w:hAnsi="Cambria"/>
        </w:rPr>
      </w:pPr>
    </w:p>
    <w:p w:rsidR="00B0176C" w:rsidRPr="002752EB" w:rsidRDefault="00B0176C" w:rsidP="005B521B">
      <w:pPr>
        <w:pStyle w:val="NoSpacing"/>
        <w:jc w:val="left"/>
        <w:rPr>
          <w:rFonts w:ascii="Cambria" w:hAnsi="Cambria"/>
        </w:rPr>
      </w:pPr>
    </w:p>
    <w:p w:rsidR="00B0176C" w:rsidRPr="002752EB" w:rsidRDefault="00B0176C" w:rsidP="005B521B">
      <w:pPr>
        <w:pStyle w:val="NoSpacing"/>
        <w:jc w:val="left"/>
        <w:rPr>
          <w:rFonts w:ascii="Cambria" w:hAnsi="Cambria"/>
        </w:rPr>
      </w:pPr>
    </w:p>
    <w:p w:rsidR="00B0176C" w:rsidRPr="002752EB" w:rsidRDefault="00B0176C" w:rsidP="005B521B">
      <w:pPr>
        <w:pStyle w:val="NoSpacing"/>
        <w:jc w:val="left"/>
        <w:rPr>
          <w:rFonts w:ascii="Cambria" w:hAnsi="Cambria"/>
        </w:rPr>
      </w:pPr>
    </w:p>
    <w:p w:rsidR="00B0176C" w:rsidRPr="002752EB" w:rsidRDefault="00B0176C" w:rsidP="005B521B">
      <w:pPr>
        <w:pStyle w:val="NoSpacing"/>
        <w:jc w:val="left"/>
        <w:rPr>
          <w:rFonts w:ascii="Cambria" w:hAnsi="Cambria"/>
        </w:rPr>
      </w:pPr>
    </w:p>
    <w:p w:rsidR="00B0176C" w:rsidRPr="002752EB" w:rsidRDefault="00B0176C" w:rsidP="005B521B">
      <w:pPr>
        <w:pStyle w:val="NoSpacing"/>
        <w:jc w:val="left"/>
        <w:rPr>
          <w:rFonts w:ascii="Cambria" w:hAnsi="Cambria"/>
        </w:rPr>
      </w:pPr>
    </w:p>
    <w:p w:rsidR="00214FC3" w:rsidRPr="002752EB" w:rsidRDefault="00214FC3" w:rsidP="005B521B">
      <w:pPr>
        <w:pStyle w:val="Heading2"/>
        <w:jc w:val="left"/>
      </w:pPr>
      <w:bookmarkStart w:id="38" w:name="_Toc306568306"/>
      <w:r w:rsidRPr="002752EB">
        <w:t>Appendix</w:t>
      </w:r>
      <w:r w:rsidR="00A05581">
        <w:t xml:space="preserve"> </w:t>
      </w:r>
      <w:r w:rsidR="003E7674" w:rsidRPr="002752EB">
        <w:t>G</w:t>
      </w:r>
      <w:r w:rsidR="002752EB" w:rsidRPr="002752EB">
        <w:t>:</w:t>
      </w:r>
      <w:r w:rsidR="002752EB">
        <w:t xml:space="preserve"> </w:t>
      </w:r>
      <w:r w:rsidRPr="002752EB">
        <w:t xml:space="preserve">Calculations </w:t>
      </w:r>
      <w:r w:rsidR="003E7674">
        <w:t>P</w:t>
      </w:r>
      <w:r w:rsidRPr="002752EB">
        <w:t>erformed by Microcontroller</w:t>
      </w:r>
      <w:bookmarkEnd w:id="38"/>
    </w:p>
    <w:p w:rsidR="00F86FCF" w:rsidRPr="002752EB" w:rsidRDefault="00F86FCF" w:rsidP="005B521B">
      <w:pPr>
        <w:pStyle w:val="NoSpacing"/>
        <w:jc w:val="left"/>
        <w:rPr>
          <w:rFonts w:ascii="Cambria" w:hAnsi="Cambria" w:cs="Arial"/>
          <w:color w:val="000000"/>
        </w:rPr>
      </w:pPr>
    </w:p>
    <w:p w:rsidR="00D867AE" w:rsidRDefault="00F86FCF" w:rsidP="005B521B">
      <w:pPr>
        <w:pStyle w:val="NoSpacing"/>
        <w:jc w:val="left"/>
        <w:rPr>
          <w:rFonts w:ascii="Cambria" w:hAnsi="Cambria"/>
          <w:noProof/>
        </w:rPr>
      </w:pPr>
      <w:r w:rsidRPr="002752EB">
        <w:rPr>
          <w:rFonts w:ascii="Cambria" w:hAnsi="Cambria"/>
          <w:noProof/>
        </w:rPr>
        <w:t>In this appendix</w:t>
      </w:r>
      <w:r w:rsidR="00001766" w:rsidRPr="002752EB">
        <w:rPr>
          <w:rFonts w:ascii="Cambria" w:hAnsi="Cambria"/>
          <w:noProof/>
        </w:rPr>
        <w:t>,</w:t>
      </w:r>
      <w:r w:rsidR="00D867AE">
        <w:rPr>
          <w:rFonts w:ascii="Cambria" w:hAnsi="Cambria"/>
          <w:noProof/>
        </w:rPr>
        <w:t xml:space="preserve">  an example is used to demonstrate the calculations perfomed by the micorcontroller in determining </w:t>
      </w:r>
      <w:r w:rsidR="00001766" w:rsidRPr="002752EB">
        <w:rPr>
          <w:rFonts w:ascii="Cambria" w:hAnsi="Cambria"/>
          <w:noProof/>
        </w:rPr>
        <w:t>the</w:t>
      </w:r>
      <w:r w:rsidRPr="002752EB">
        <w:rPr>
          <w:rFonts w:ascii="Cambria" w:hAnsi="Cambria"/>
          <w:noProof/>
        </w:rPr>
        <w:t xml:space="preserve"> time</w:t>
      </w:r>
      <w:r w:rsidR="00001766" w:rsidRPr="002752EB">
        <w:rPr>
          <w:rFonts w:ascii="Cambria" w:hAnsi="Cambria"/>
          <w:noProof/>
        </w:rPr>
        <w:t xml:space="preserve"> </w:t>
      </w:r>
      <w:r w:rsidR="00172A23">
        <w:rPr>
          <w:rFonts w:ascii="Cambria" w:hAnsi="Cambria"/>
          <w:noProof/>
        </w:rPr>
        <w:t>left for an approaching obstacle to reach the blind spot of the user vehcile (critical time)</w:t>
      </w:r>
      <w:r w:rsidR="00D867AE">
        <w:rPr>
          <w:rFonts w:ascii="Cambria" w:hAnsi="Cambria"/>
          <w:noProof/>
        </w:rPr>
        <w:t>.</w:t>
      </w:r>
    </w:p>
    <w:p w:rsidR="00D867AE" w:rsidRDefault="00D867AE" w:rsidP="005B521B">
      <w:pPr>
        <w:pStyle w:val="NoSpacing"/>
        <w:jc w:val="left"/>
        <w:rPr>
          <w:rFonts w:ascii="Cambria" w:hAnsi="Cambria"/>
          <w:noProof/>
        </w:rPr>
      </w:pPr>
    </w:p>
    <w:p w:rsidR="00F86FCF" w:rsidRPr="002752EB" w:rsidRDefault="00D867AE" w:rsidP="005B521B">
      <w:pPr>
        <w:pStyle w:val="NoSpacing"/>
        <w:jc w:val="left"/>
        <w:rPr>
          <w:rFonts w:ascii="Cambria" w:hAnsi="Cambria"/>
          <w:noProof/>
        </w:rPr>
      </w:pPr>
      <w:r>
        <w:rPr>
          <w:rFonts w:ascii="Cambria" w:hAnsi="Cambria"/>
          <w:noProof/>
        </w:rPr>
        <w:t>Figure 4</w:t>
      </w:r>
      <w:r w:rsidR="00F86FCF" w:rsidRPr="002752EB">
        <w:rPr>
          <w:rFonts w:ascii="Cambria" w:hAnsi="Cambria"/>
          <w:noProof/>
        </w:rPr>
        <w:t xml:space="preserve"> illustrates the </w:t>
      </w:r>
      <w:r w:rsidR="00001766" w:rsidRPr="002752EB">
        <w:rPr>
          <w:rFonts w:ascii="Cambria" w:hAnsi="Cambria"/>
          <w:noProof/>
        </w:rPr>
        <w:t>situation</w:t>
      </w:r>
      <w:r>
        <w:rPr>
          <w:rFonts w:ascii="Cambria" w:hAnsi="Cambria"/>
          <w:noProof/>
        </w:rPr>
        <w:t xml:space="preserve"> on the road before u</w:t>
      </w:r>
      <w:r w:rsidR="00F86FCF" w:rsidRPr="002752EB">
        <w:rPr>
          <w:rFonts w:ascii="Cambria" w:hAnsi="Cambria"/>
          <w:noProof/>
        </w:rPr>
        <w:t>ser vehicle A starts</w:t>
      </w:r>
      <w:r w:rsidR="00001766" w:rsidRPr="002752EB">
        <w:rPr>
          <w:rFonts w:ascii="Cambria" w:hAnsi="Cambria"/>
          <w:noProof/>
        </w:rPr>
        <w:t xml:space="preserve"> a</w:t>
      </w:r>
      <w:r w:rsidR="00F86FCF" w:rsidRPr="002752EB">
        <w:rPr>
          <w:rFonts w:ascii="Cambria" w:hAnsi="Cambria"/>
          <w:noProof/>
        </w:rPr>
        <w:t xml:space="preserve"> lane change.  Initially</w:t>
      </w:r>
      <w:r w:rsidR="00001766" w:rsidRPr="002752EB">
        <w:rPr>
          <w:rFonts w:ascii="Cambria" w:hAnsi="Cambria"/>
          <w:noProof/>
        </w:rPr>
        <w:t>, two cars are in P</w:t>
      </w:r>
      <w:r w:rsidR="00F86FCF" w:rsidRPr="002752EB">
        <w:rPr>
          <w:rFonts w:ascii="Cambria" w:hAnsi="Cambria"/>
          <w:noProof/>
        </w:rPr>
        <w:t>osition 1 with speeds V</w:t>
      </w:r>
      <w:r w:rsidR="00F86FCF" w:rsidRPr="00D867AE">
        <w:rPr>
          <w:rFonts w:ascii="Cambria" w:hAnsi="Cambria"/>
          <w:noProof/>
          <w:vertAlign w:val="subscript"/>
        </w:rPr>
        <w:t>a</w:t>
      </w:r>
      <w:r w:rsidR="00F86FCF" w:rsidRPr="002752EB">
        <w:rPr>
          <w:rFonts w:ascii="Cambria" w:hAnsi="Cambria"/>
          <w:noProof/>
        </w:rPr>
        <w:t xml:space="preserve"> and V</w:t>
      </w:r>
      <w:r w:rsidR="00F86FCF" w:rsidRPr="00D867AE">
        <w:rPr>
          <w:rFonts w:ascii="Cambria" w:hAnsi="Cambria"/>
          <w:noProof/>
          <w:vertAlign w:val="subscript"/>
        </w:rPr>
        <w:t>b</w:t>
      </w:r>
      <w:r w:rsidR="00F86FCF" w:rsidRPr="002752EB">
        <w:rPr>
          <w:rFonts w:ascii="Cambria" w:hAnsi="Cambria"/>
          <w:noProof/>
        </w:rPr>
        <w:t xml:space="preserve">, respectively. </w:t>
      </w:r>
      <w:r w:rsidR="00001766" w:rsidRPr="002752EB">
        <w:rPr>
          <w:rFonts w:ascii="Cambria" w:hAnsi="Cambria"/>
          <w:noProof/>
        </w:rPr>
        <w:t>At P</w:t>
      </w:r>
      <w:r w:rsidR="00F86FCF" w:rsidRPr="002752EB">
        <w:rPr>
          <w:rFonts w:ascii="Cambria" w:hAnsi="Cambria"/>
          <w:noProof/>
        </w:rPr>
        <w:t>osition 1</w:t>
      </w:r>
      <w:r w:rsidR="00001766" w:rsidRPr="002752EB">
        <w:rPr>
          <w:rFonts w:ascii="Cambria" w:hAnsi="Cambria"/>
          <w:noProof/>
        </w:rPr>
        <w:t>, the distance between</w:t>
      </w:r>
      <w:r>
        <w:rPr>
          <w:rFonts w:ascii="Cambria" w:hAnsi="Cambria"/>
          <w:noProof/>
        </w:rPr>
        <w:t xml:space="preserve"> </w:t>
      </w:r>
      <w:r>
        <w:rPr>
          <w:rFonts w:ascii="Cambria" w:hAnsi="Cambria"/>
          <w:noProof/>
        </w:rPr>
        <w:lastRenderedPageBreak/>
        <w:t>the user vehicle</w:t>
      </w:r>
      <w:r w:rsidR="00001766" w:rsidRPr="002752EB">
        <w:rPr>
          <w:rFonts w:ascii="Cambria" w:hAnsi="Cambria"/>
          <w:noProof/>
        </w:rPr>
        <w:t xml:space="preserve"> </w:t>
      </w:r>
      <w:r>
        <w:rPr>
          <w:rFonts w:ascii="Cambria" w:hAnsi="Cambria"/>
          <w:noProof/>
        </w:rPr>
        <w:t>(</w:t>
      </w:r>
      <w:r w:rsidR="00001766" w:rsidRPr="002752EB">
        <w:rPr>
          <w:rFonts w:ascii="Cambria" w:hAnsi="Cambria"/>
          <w:noProof/>
        </w:rPr>
        <w:t>A</w:t>
      </w:r>
      <w:r>
        <w:rPr>
          <w:rFonts w:ascii="Cambria" w:hAnsi="Cambria"/>
          <w:noProof/>
        </w:rPr>
        <w:t>)</w:t>
      </w:r>
      <w:r w:rsidR="00001766" w:rsidRPr="002752EB">
        <w:rPr>
          <w:rFonts w:ascii="Cambria" w:hAnsi="Cambria"/>
          <w:noProof/>
        </w:rPr>
        <w:t xml:space="preserve"> and</w:t>
      </w:r>
      <w:r>
        <w:rPr>
          <w:rFonts w:ascii="Cambria" w:hAnsi="Cambria"/>
          <w:noProof/>
        </w:rPr>
        <w:t xml:space="preserve"> obstacle</w:t>
      </w:r>
      <w:r w:rsidR="00001766" w:rsidRPr="002752EB">
        <w:rPr>
          <w:rFonts w:ascii="Cambria" w:hAnsi="Cambria"/>
          <w:noProof/>
        </w:rPr>
        <w:t xml:space="preserve"> </w:t>
      </w:r>
      <w:r>
        <w:rPr>
          <w:rFonts w:ascii="Cambria" w:hAnsi="Cambria"/>
          <w:noProof/>
        </w:rPr>
        <w:t>(</w:t>
      </w:r>
      <w:r w:rsidR="00001766" w:rsidRPr="002752EB">
        <w:rPr>
          <w:rFonts w:ascii="Cambria" w:hAnsi="Cambria"/>
          <w:noProof/>
        </w:rPr>
        <w:t>B</w:t>
      </w:r>
      <w:r>
        <w:rPr>
          <w:rFonts w:ascii="Cambria" w:hAnsi="Cambria"/>
          <w:noProof/>
        </w:rPr>
        <w:t>)</w:t>
      </w:r>
      <w:r w:rsidR="00001766" w:rsidRPr="002752EB">
        <w:rPr>
          <w:rFonts w:ascii="Cambria" w:hAnsi="Cambria"/>
          <w:noProof/>
        </w:rPr>
        <w:t xml:space="preserve"> are</w:t>
      </w:r>
      <w:r w:rsidR="00F86FCF" w:rsidRPr="002752EB">
        <w:rPr>
          <w:rFonts w:ascii="Cambria" w:hAnsi="Cambria"/>
          <w:noProof/>
        </w:rPr>
        <w:t xml:space="preserve"> equal to</w:t>
      </w:r>
      <w:r w:rsidR="00172A23">
        <w:rPr>
          <w:rFonts w:ascii="Cambria" w:hAnsi="Cambria"/>
          <w:noProof/>
        </w:rPr>
        <w:t xml:space="preserve"> the distance (d):</w:t>
      </w:r>
      <w:r w:rsidR="00001766" w:rsidRPr="002752EB">
        <w:rPr>
          <w:rFonts w:ascii="Cambria" w:hAnsi="Cambria"/>
          <w:noProof/>
        </w:rPr>
        <w:t xml:space="preserve"> the</w:t>
      </w:r>
      <w:r w:rsidR="00F86FCF" w:rsidRPr="002752EB">
        <w:rPr>
          <w:rFonts w:ascii="Cambria" w:hAnsi="Cambria"/>
          <w:noProof/>
        </w:rPr>
        <w:t xml:space="preserve"> detection range of sensor on</w:t>
      </w:r>
      <w:r w:rsidR="00001766" w:rsidRPr="002752EB">
        <w:rPr>
          <w:rFonts w:ascii="Cambria" w:hAnsi="Cambria"/>
          <w:noProof/>
        </w:rPr>
        <w:t xml:space="preserve"> the </w:t>
      </w:r>
      <w:r>
        <w:rPr>
          <w:rFonts w:ascii="Cambria" w:hAnsi="Cambria"/>
          <w:noProof/>
        </w:rPr>
        <w:t>A</w:t>
      </w:r>
      <w:r w:rsidR="00F86FCF" w:rsidRPr="002752EB">
        <w:rPr>
          <w:rFonts w:ascii="Cambria" w:hAnsi="Cambria"/>
          <w:noProof/>
        </w:rPr>
        <w:t>. As</w:t>
      </w:r>
      <w:r>
        <w:rPr>
          <w:rFonts w:ascii="Cambria" w:hAnsi="Cambria"/>
          <w:noProof/>
        </w:rPr>
        <w:t xml:space="preserve"> </w:t>
      </w:r>
      <w:r w:rsidR="00F86FCF" w:rsidRPr="002752EB">
        <w:rPr>
          <w:rFonts w:ascii="Cambria" w:hAnsi="Cambria"/>
          <w:noProof/>
        </w:rPr>
        <w:t>B moves faster than</w:t>
      </w:r>
      <w:r w:rsidR="00001766" w:rsidRPr="002752EB">
        <w:rPr>
          <w:rFonts w:ascii="Cambria" w:hAnsi="Cambria"/>
          <w:noProof/>
        </w:rPr>
        <w:t xml:space="preserve"> the </w:t>
      </w:r>
      <w:r w:rsidR="00F86FCF" w:rsidRPr="002752EB">
        <w:rPr>
          <w:rFonts w:ascii="Cambria" w:hAnsi="Cambria"/>
          <w:noProof/>
        </w:rPr>
        <w:t xml:space="preserve">A, </w:t>
      </w:r>
      <w:r w:rsidR="00001766" w:rsidRPr="002752EB">
        <w:rPr>
          <w:rFonts w:ascii="Cambria" w:hAnsi="Cambria"/>
          <w:noProof/>
        </w:rPr>
        <w:t>B takes</w:t>
      </w:r>
      <w:r w:rsidR="00172A23">
        <w:rPr>
          <w:rFonts w:ascii="Cambria" w:hAnsi="Cambria"/>
          <w:noProof/>
        </w:rPr>
        <w:t xml:space="preserve"> critical</w:t>
      </w:r>
      <w:r w:rsidR="00001766" w:rsidRPr="002752EB">
        <w:rPr>
          <w:rFonts w:ascii="Cambria" w:hAnsi="Cambria"/>
          <w:noProof/>
        </w:rPr>
        <w:t xml:space="preserve"> time </w:t>
      </w:r>
      <w:r w:rsidR="00172A23">
        <w:rPr>
          <w:rFonts w:ascii="Cambria" w:hAnsi="Cambria"/>
          <w:noProof/>
        </w:rPr>
        <w:t>(</w:t>
      </w:r>
      <w:r w:rsidR="00001766" w:rsidRPr="002752EB">
        <w:rPr>
          <w:rFonts w:ascii="Cambria" w:hAnsi="Cambria"/>
          <w:noProof/>
        </w:rPr>
        <w:t>t</w:t>
      </w:r>
      <w:r w:rsidR="00172A23">
        <w:rPr>
          <w:rFonts w:ascii="Cambria" w:hAnsi="Cambria"/>
          <w:noProof/>
        </w:rPr>
        <w:t>)</w:t>
      </w:r>
      <w:r w:rsidR="00001766" w:rsidRPr="002752EB">
        <w:rPr>
          <w:rFonts w:ascii="Cambria" w:hAnsi="Cambria"/>
          <w:noProof/>
        </w:rPr>
        <w:t xml:space="preserve"> to reach the</w:t>
      </w:r>
      <w:r w:rsidR="00F86FCF" w:rsidRPr="002752EB">
        <w:rPr>
          <w:rFonts w:ascii="Cambria" w:hAnsi="Cambria"/>
          <w:noProof/>
        </w:rPr>
        <w:t xml:space="preserve"> blind spot of A. Position 2 illustrates this </w:t>
      </w:r>
      <w:r w:rsidR="00001766" w:rsidRPr="002752EB">
        <w:rPr>
          <w:rFonts w:ascii="Cambria" w:hAnsi="Cambria"/>
          <w:noProof/>
        </w:rPr>
        <w:t>situation</w:t>
      </w:r>
      <w:r w:rsidR="00F86FCF" w:rsidRPr="002752EB">
        <w:rPr>
          <w:rFonts w:ascii="Cambria" w:hAnsi="Cambria"/>
          <w:noProof/>
        </w:rPr>
        <w:t xml:space="preserve">. </w:t>
      </w:r>
    </w:p>
    <w:p w:rsidR="00001766" w:rsidRPr="002752EB" w:rsidRDefault="00001766" w:rsidP="005B521B">
      <w:pPr>
        <w:pStyle w:val="NoSpacing"/>
        <w:jc w:val="left"/>
        <w:rPr>
          <w:rFonts w:ascii="Cambria" w:hAnsi="Cambria"/>
          <w:noProof/>
        </w:rPr>
      </w:pPr>
    </w:p>
    <w:p w:rsidR="00F86FCF" w:rsidRPr="002752EB" w:rsidRDefault="009F6161" w:rsidP="005B521B">
      <w:pPr>
        <w:pStyle w:val="NoSpacing"/>
        <w:jc w:val="left"/>
        <w:rPr>
          <w:rFonts w:ascii="Cambria" w:hAnsi="Cambria"/>
          <w:noProof/>
        </w:rPr>
      </w:pPr>
      <w:r w:rsidRPr="002752EB">
        <w:rPr>
          <w:rFonts w:ascii="Cambria" w:hAnsi="Cambria"/>
          <w:noProof/>
        </w:rPr>
        <w:t xml:space="preserve">The process of finding the time required for a safe lane change is illustrated in </w:t>
      </w:r>
      <w:r w:rsidR="000E0723">
        <w:rPr>
          <w:rFonts w:ascii="Cambria" w:hAnsi="Cambria"/>
          <w:noProof/>
        </w:rPr>
        <w:t>Figure 5. A remains</w:t>
      </w:r>
      <w:r w:rsidR="00F86FCF" w:rsidRPr="002752EB">
        <w:rPr>
          <w:rFonts w:ascii="Cambria" w:hAnsi="Cambria"/>
          <w:noProof/>
        </w:rPr>
        <w:t xml:space="preserve"> stationary</w:t>
      </w:r>
      <w:r w:rsidRPr="002752EB">
        <w:rPr>
          <w:rFonts w:ascii="Cambria" w:hAnsi="Cambria"/>
          <w:noProof/>
        </w:rPr>
        <w:t>,</w:t>
      </w:r>
      <w:r w:rsidR="00F86FCF" w:rsidRPr="002752EB">
        <w:rPr>
          <w:rFonts w:ascii="Cambria" w:hAnsi="Cambria"/>
          <w:noProof/>
        </w:rPr>
        <w:t xml:space="preserve"> and</w:t>
      </w:r>
      <w:r w:rsidR="000E0723">
        <w:rPr>
          <w:rFonts w:ascii="Cambria" w:hAnsi="Cambria"/>
          <w:noProof/>
        </w:rPr>
        <w:t xml:space="preserve"> B approaches</w:t>
      </w:r>
      <w:r w:rsidRPr="002752EB">
        <w:rPr>
          <w:rFonts w:ascii="Cambria" w:hAnsi="Cambria"/>
          <w:noProof/>
        </w:rPr>
        <w:t xml:space="preserve"> with a known constant</w:t>
      </w:r>
      <w:r w:rsidR="009D116F" w:rsidRPr="002752EB">
        <w:rPr>
          <w:rFonts w:ascii="Cambria" w:hAnsi="Cambria"/>
          <w:noProof/>
        </w:rPr>
        <w:t xml:space="preserve"> velocity</w:t>
      </w:r>
      <w:r w:rsidRPr="002752EB">
        <w:rPr>
          <w:rFonts w:ascii="Cambria" w:hAnsi="Cambria"/>
          <w:noProof/>
        </w:rPr>
        <w:t xml:space="preserve"> V</w:t>
      </w:r>
      <w:r w:rsidR="00F86FCF" w:rsidRPr="002752EB">
        <w:rPr>
          <w:rFonts w:ascii="Cambria" w:hAnsi="Cambria"/>
          <w:noProof/>
        </w:rPr>
        <w:t xml:space="preserve">. </w:t>
      </w:r>
    </w:p>
    <w:p w:rsidR="00F86FCF" w:rsidRPr="002752EB" w:rsidRDefault="00F86FCF" w:rsidP="005B521B">
      <w:pPr>
        <w:jc w:val="left"/>
        <w:rPr>
          <w:rFonts w:ascii="Cambria" w:hAnsi="Cambria"/>
          <w:noProof/>
        </w:rPr>
      </w:pPr>
    </w:p>
    <w:p w:rsidR="00310928" w:rsidRPr="002752EB" w:rsidRDefault="006D3BE0" w:rsidP="005B521B">
      <w:pPr>
        <w:jc w:val="left"/>
        <w:rPr>
          <w:rFonts w:ascii="Cambria" w:hAnsi="Cambria"/>
          <w:sz w:val="24"/>
          <w:szCs w:val="24"/>
        </w:rPr>
      </w:pPr>
      <w:r>
        <w:rPr>
          <w:noProof/>
        </w:rPr>
        <mc:AlternateContent>
          <mc:Choice Requires="wps">
            <w:drawing>
              <wp:anchor distT="0" distB="0" distL="114300" distR="114300" simplePos="0" relativeHeight="251692544" behindDoc="0" locked="0" layoutInCell="1" allowOverlap="1">
                <wp:simplePos x="0" y="0"/>
                <wp:positionH relativeFrom="column">
                  <wp:posOffset>3406140</wp:posOffset>
                </wp:positionH>
                <wp:positionV relativeFrom="paragraph">
                  <wp:posOffset>4915535</wp:posOffset>
                </wp:positionV>
                <wp:extent cx="2178685" cy="389890"/>
                <wp:effectExtent l="1905" t="635" r="635" b="0"/>
                <wp:wrapNone/>
                <wp:docPr id="12"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8685" cy="389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722C4" w:rsidRPr="00711995" w:rsidRDefault="00A722C4" w:rsidP="001E7DA5">
                            <w:pPr>
                              <w:pStyle w:val="Caption"/>
                              <w:jc w:val="left"/>
                              <w:rPr>
                                <w:rFonts w:ascii="Cambria" w:hAnsi="Cambria"/>
                                <w:noProof/>
                              </w:rPr>
                            </w:pPr>
                            <w:r>
                              <w:t>Figure 11: Considerations for Critical Time Calculations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78" o:spid="_x0000_s1028" type="#_x0000_t202" style="position:absolute;margin-left:268.2pt;margin-top:387.05pt;width:171.55pt;height:30.7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" stroked="f">
                <v:textbox style="mso-fit-shape-to-text:t" inset="0,0,0,0">
                  <w:txbxContent>
                    <w:p w:rsidR="00A722C4" w:rsidRPr="00711995" w:rsidRDefault="00A722C4" w:rsidP="001E7DA5">
                      <w:pPr>
                        <w:pStyle w:val="Caption"/>
                        <w:jc w:val="left"/>
                        <w:rPr>
                          <w:rFonts w:ascii="Cambria" w:hAnsi="Cambria"/>
                          <w:noProof/>
                        </w:rPr>
                      </w:pPr>
                      <w:r>
                        <w:t>Figure 11: Considerations for Critical Time Calculations</w:t>
                      </w:r>
                    </w:p>
                  </w:txbxContent>
                </v:textbox>
              </v:shape>
            </w:pict>
          </mc:Fallback>
        </mc:AlternateContent>
      </w:r>
      <w:r>
        <w:rPr>
          <w:noProof/>
        </w:rPr>
        <mc:AlternateContent>
          <mc:Choice Requires="wps">
            <w:drawing>
              <wp:anchor distT="0" distB="0" distL="114300" distR="114300" simplePos="0" relativeHeight="251690496" behindDoc="0" locked="0" layoutInCell="1" allowOverlap="1">
                <wp:simplePos x="0" y="0"/>
                <wp:positionH relativeFrom="column">
                  <wp:posOffset>19050</wp:posOffset>
                </wp:positionH>
                <wp:positionV relativeFrom="paragraph">
                  <wp:posOffset>4965700</wp:posOffset>
                </wp:positionV>
                <wp:extent cx="2212975" cy="389890"/>
                <wp:effectExtent l="0" t="4445" r="0" b="0"/>
                <wp:wrapSquare wrapText="bothSides"/>
                <wp:docPr id="11"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2975" cy="389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722C4" w:rsidRPr="002D473A" w:rsidRDefault="00A722C4" w:rsidP="001E7DA5">
                            <w:pPr>
                              <w:pStyle w:val="Caption"/>
                              <w:jc w:val="left"/>
                              <w:rPr>
                                <w:rFonts w:ascii="Cambria" w:hAnsi="Cambria"/>
                                <w:noProof/>
                              </w:rPr>
                            </w:pPr>
                            <w:r>
                              <w:t>Figure 10: Obstacle Approaching the User Vehicle’s Blind Spot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77" o:spid="_x0000_s1029" type="#_x0000_t202" style="position:absolute;margin-left:1.5pt;margin-top:391pt;width:174.25pt;height:30.7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" stroked="f">
                <v:textbox style="mso-fit-shape-to-text:t" inset="0,0,0,0">
                  <w:txbxContent>
                    <w:p w:rsidR="00A722C4" w:rsidRPr="002D473A" w:rsidRDefault="00A722C4" w:rsidP="001E7DA5">
                      <w:pPr>
                        <w:pStyle w:val="Caption"/>
                        <w:jc w:val="left"/>
                        <w:rPr>
                          <w:rFonts w:ascii="Cambria" w:hAnsi="Cambria"/>
                          <w:noProof/>
                        </w:rPr>
                      </w:pPr>
                      <w:r>
                        <w:t>Figure 10: Obstacle Approaching the User Vehicle’s Blind Spot</w:t>
                      </w:r>
                    </w:p>
                  </w:txbxContent>
                </v:textbox>
                <w10:wrap type="square"/>
              </v:shape>
            </w:pict>
          </mc:Fallback>
        </mc:AlternateContent>
      </w:r>
      <w:r w:rsidR="001E7DA5">
        <w:rPr>
          <w:rFonts w:ascii="Cambria" w:hAnsi="Cambria"/>
          <w:noProof/>
        </w:rPr>
        <w:drawing>
          <wp:anchor distT="0" distB="0" distL="114300" distR="114300" simplePos="0" relativeHeight="251645952" behindDoc="0" locked="0" layoutInCell="1" allowOverlap="1" wp14:anchorId="7D93679B" wp14:editId="1AFA8E23">
            <wp:simplePos x="0" y="0"/>
            <wp:positionH relativeFrom="column">
              <wp:posOffset>19050</wp:posOffset>
            </wp:positionH>
            <wp:positionV relativeFrom="paragraph">
              <wp:posOffset>124460</wp:posOffset>
            </wp:positionV>
            <wp:extent cx="2209800" cy="4705350"/>
            <wp:effectExtent l="0" t="0" r="0" b="0"/>
            <wp:wrapSquare wrapText="bothSides"/>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l="32339" t="20609" r="51932" b="9650"/>
                    <a:stretch>
                      <a:fillRect/>
                    </a:stretch>
                  </pic:blipFill>
                  <pic:spPr bwMode="auto">
                    <a:xfrm>
                      <a:off x="0" y="0"/>
                      <a:ext cx="2209800" cy="4705350"/>
                    </a:xfrm>
                    <a:prstGeom prst="rect">
                      <a:avLst/>
                    </a:prstGeom>
                    <a:noFill/>
                    <a:ln w="9525">
                      <a:noFill/>
                      <a:miter lim="800000"/>
                      <a:headEnd/>
                      <a:tailEnd/>
                    </a:ln>
                  </pic:spPr>
                </pic:pic>
              </a:graphicData>
            </a:graphic>
            <wp14:sizeRelV relativeFrom="margin">
              <wp14:pctHeight>0</wp14:pctHeight>
            </wp14:sizeRelV>
          </wp:anchor>
        </w:drawing>
      </w:r>
      <w:r w:rsidR="001E7DA5">
        <w:rPr>
          <w:rFonts w:ascii="Cambria" w:hAnsi="Cambria"/>
          <w:noProof/>
        </w:rPr>
        <w:drawing>
          <wp:anchor distT="0" distB="0" distL="114300" distR="114300" simplePos="0" relativeHeight="251657216" behindDoc="0" locked="0" layoutInCell="1" allowOverlap="1" wp14:anchorId="192B8CB0" wp14:editId="36C109B7">
            <wp:simplePos x="0" y="0"/>
            <wp:positionH relativeFrom="column">
              <wp:posOffset>3522980</wp:posOffset>
            </wp:positionH>
            <wp:positionV relativeFrom="paragraph">
              <wp:posOffset>111125</wp:posOffset>
            </wp:positionV>
            <wp:extent cx="1797685" cy="4715510"/>
            <wp:effectExtent l="0" t="0" r="0" b="0"/>
            <wp:wrapNone/>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l="13573" t="30095" r="73859" b="9525"/>
                    <a:stretch>
                      <a:fillRect/>
                    </a:stretch>
                  </pic:blipFill>
                  <pic:spPr bwMode="auto">
                    <a:xfrm>
                      <a:off x="0" y="0"/>
                      <a:ext cx="1797685" cy="4715510"/>
                    </a:xfrm>
                    <a:prstGeom prst="rect">
                      <a:avLst/>
                    </a:prstGeom>
                    <a:noFill/>
                    <a:ln w="9525">
                      <a:noFill/>
                      <a:miter lim="800000"/>
                      <a:headEnd/>
                      <a:tailEnd/>
                    </a:ln>
                  </pic:spPr>
                </pic:pic>
              </a:graphicData>
            </a:graphic>
          </wp:anchor>
        </w:drawing>
      </w:r>
      <w:r w:rsidR="00F86FCF" w:rsidRPr="002752EB">
        <w:rPr>
          <w:rFonts w:ascii="Cambria" w:hAnsi="Cambria"/>
        </w:rPr>
        <w:br w:type="page"/>
      </w:r>
      <w:r w:rsidR="00172A23">
        <w:rPr>
          <w:rFonts w:ascii="Cambria" w:hAnsi="Cambria"/>
        </w:rPr>
        <w:lastRenderedPageBreak/>
        <w:t xml:space="preserve">For the sake of calculations, the following data is used outlining an </w:t>
      </w:r>
      <w:r w:rsidR="00310928" w:rsidRPr="002752EB">
        <w:rPr>
          <w:rFonts w:ascii="Cambria" w:hAnsi="Cambria"/>
          <w:sz w:val="24"/>
          <w:szCs w:val="24"/>
        </w:rPr>
        <w:t xml:space="preserve">extreme scenario based </w:t>
      </w:r>
      <w:r w:rsidR="00172A23">
        <w:rPr>
          <w:rFonts w:ascii="Cambria" w:hAnsi="Cambria"/>
          <w:sz w:val="24"/>
          <w:szCs w:val="24"/>
        </w:rPr>
        <w:t xml:space="preserve">on </w:t>
      </w:r>
      <w:r w:rsidR="00310928" w:rsidRPr="002752EB">
        <w:rPr>
          <w:rFonts w:ascii="Cambria" w:hAnsi="Cambria"/>
          <w:sz w:val="24"/>
          <w:szCs w:val="24"/>
        </w:rPr>
        <w:t>actual vehicle speeds: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42"/>
        <w:gridCol w:w="3226"/>
        <w:gridCol w:w="3008"/>
      </w:tblGrid>
      <w:tr w:rsidR="00172A23" w:rsidRPr="00680080" w:rsidTr="00172A23">
        <w:trPr>
          <w:trHeight w:val="497"/>
        </w:trPr>
        <w:tc>
          <w:tcPr>
            <w:tcW w:w="3342" w:type="dxa"/>
          </w:tcPr>
          <w:p w:rsidR="00172A23" w:rsidRPr="00680080" w:rsidRDefault="00172A23" w:rsidP="005B521B">
            <w:pPr>
              <w:jc w:val="left"/>
              <w:rPr>
                <w:rFonts w:ascii="Cambria" w:hAnsi="Cambria" w:cs="Tahoma"/>
                <w:noProof/>
              </w:rPr>
            </w:pPr>
            <w:r w:rsidRPr="00680080">
              <w:rPr>
                <w:rFonts w:ascii="Cambria" w:hAnsi="Cambria" w:cs="Tahoma"/>
                <w:noProof/>
              </w:rPr>
              <w:t>User vehicle (A) speed</w:t>
            </w:r>
          </w:p>
        </w:tc>
        <w:tc>
          <w:tcPr>
            <w:tcW w:w="3226" w:type="dxa"/>
          </w:tcPr>
          <w:p w:rsidR="00172A23" w:rsidRPr="00680080" w:rsidRDefault="00172A23" w:rsidP="00172A23">
            <w:pPr>
              <w:jc w:val="left"/>
              <w:rPr>
                <w:rFonts w:ascii="Cambria" w:hAnsi="Cambria" w:cs="Tahoma"/>
                <w:noProof/>
              </w:rPr>
            </w:pPr>
            <w:r w:rsidRPr="00680080">
              <w:rPr>
                <w:rFonts w:ascii="Cambria" w:hAnsi="Cambria" w:cs="Tahoma"/>
                <w:noProof/>
              </w:rPr>
              <w:t>100 km/h</w:t>
            </w:r>
          </w:p>
        </w:tc>
        <w:tc>
          <w:tcPr>
            <w:tcW w:w="3008" w:type="dxa"/>
          </w:tcPr>
          <w:p w:rsidR="00172A23" w:rsidRPr="00680080" w:rsidRDefault="00172A23" w:rsidP="005B521B">
            <w:pPr>
              <w:jc w:val="left"/>
              <w:rPr>
                <w:rFonts w:ascii="Cambria" w:hAnsi="Cambria" w:cs="Tahoma"/>
                <w:noProof/>
              </w:rPr>
            </w:pPr>
            <w:r w:rsidRPr="00680080">
              <w:rPr>
                <w:rFonts w:ascii="Cambria" w:hAnsi="Cambria" w:cs="Tahoma"/>
                <w:noProof/>
              </w:rPr>
              <w:t>28 m/s</w:t>
            </w:r>
          </w:p>
        </w:tc>
      </w:tr>
      <w:tr w:rsidR="00172A23" w:rsidRPr="00680080" w:rsidTr="00172A23">
        <w:trPr>
          <w:trHeight w:val="497"/>
        </w:trPr>
        <w:tc>
          <w:tcPr>
            <w:tcW w:w="3342" w:type="dxa"/>
          </w:tcPr>
          <w:p w:rsidR="00172A23" w:rsidRPr="00680080" w:rsidRDefault="00172A23" w:rsidP="005B521B">
            <w:pPr>
              <w:jc w:val="left"/>
              <w:rPr>
                <w:rFonts w:ascii="Cambria" w:hAnsi="Cambria" w:cs="Tahoma"/>
                <w:noProof/>
              </w:rPr>
            </w:pPr>
            <w:r w:rsidRPr="00680080">
              <w:rPr>
                <w:rFonts w:ascii="Cambria" w:hAnsi="Cambria" w:cs="Tahoma"/>
                <w:noProof/>
              </w:rPr>
              <w:t>Obstacle (B) speed</w:t>
            </w:r>
          </w:p>
        </w:tc>
        <w:tc>
          <w:tcPr>
            <w:tcW w:w="3226" w:type="dxa"/>
          </w:tcPr>
          <w:p w:rsidR="00172A23" w:rsidRPr="00680080" w:rsidRDefault="00172A23" w:rsidP="00172A23">
            <w:pPr>
              <w:jc w:val="left"/>
              <w:rPr>
                <w:rFonts w:ascii="Cambria" w:hAnsi="Cambria" w:cs="Tahoma"/>
                <w:noProof/>
              </w:rPr>
            </w:pPr>
            <w:r w:rsidRPr="00680080">
              <w:rPr>
                <w:rFonts w:ascii="Cambria" w:hAnsi="Cambria" w:cs="Tahoma"/>
                <w:noProof/>
              </w:rPr>
              <w:t xml:space="preserve">200 km/h </w:t>
            </w:r>
          </w:p>
        </w:tc>
        <w:tc>
          <w:tcPr>
            <w:tcW w:w="3008" w:type="dxa"/>
          </w:tcPr>
          <w:p w:rsidR="00172A23" w:rsidRPr="00680080" w:rsidRDefault="00172A23" w:rsidP="005B521B">
            <w:pPr>
              <w:jc w:val="left"/>
              <w:rPr>
                <w:rFonts w:ascii="Cambria" w:hAnsi="Cambria" w:cs="Tahoma"/>
                <w:noProof/>
              </w:rPr>
            </w:pPr>
            <w:r w:rsidRPr="00680080">
              <w:rPr>
                <w:rFonts w:ascii="Cambria" w:hAnsi="Cambria" w:cs="Tahoma"/>
                <w:noProof/>
              </w:rPr>
              <w:t>56 m/s</w:t>
            </w:r>
          </w:p>
        </w:tc>
      </w:tr>
      <w:tr w:rsidR="00172A23" w:rsidRPr="00680080" w:rsidTr="00172A23">
        <w:trPr>
          <w:trHeight w:val="507"/>
        </w:trPr>
        <w:tc>
          <w:tcPr>
            <w:tcW w:w="3342" w:type="dxa"/>
          </w:tcPr>
          <w:p w:rsidR="00172A23" w:rsidRPr="00680080" w:rsidRDefault="00172A23" w:rsidP="005B521B">
            <w:pPr>
              <w:jc w:val="left"/>
              <w:rPr>
                <w:rFonts w:ascii="Cambria" w:hAnsi="Cambria" w:cs="Tahoma"/>
                <w:noProof/>
              </w:rPr>
            </w:pPr>
            <w:r w:rsidRPr="00680080">
              <w:rPr>
                <w:rFonts w:ascii="Cambria" w:hAnsi="Cambria" w:cs="Tahoma"/>
                <w:noProof/>
              </w:rPr>
              <w:t>Relative speed b/w A and B</w:t>
            </w:r>
          </w:p>
        </w:tc>
        <w:tc>
          <w:tcPr>
            <w:tcW w:w="3226" w:type="dxa"/>
          </w:tcPr>
          <w:p w:rsidR="00172A23" w:rsidRPr="00680080" w:rsidRDefault="00172A23" w:rsidP="00172A23">
            <w:pPr>
              <w:jc w:val="left"/>
              <w:rPr>
                <w:rFonts w:ascii="Cambria" w:hAnsi="Cambria" w:cs="Tahoma"/>
                <w:noProof/>
              </w:rPr>
            </w:pPr>
            <w:r w:rsidRPr="00680080">
              <w:rPr>
                <w:rFonts w:ascii="Cambria" w:hAnsi="Cambria" w:cs="Tahoma"/>
                <w:noProof/>
              </w:rPr>
              <w:t>100 km/h</w:t>
            </w:r>
          </w:p>
        </w:tc>
        <w:tc>
          <w:tcPr>
            <w:tcW w:w="3008" w:type="dxa"/>
          </w:tcPr>
          <w:p w:rsidR="00172A23" w:rsidRPr="00680080" w:rsidRDefault="00172A23" w:rsidP="005B521B">
            <w:pPr>
              <w:jc w:val="left"/>
              <w:rPr>
                <w:rFonts w:ascii="Cambria" w:hAnsi="Cambria" w:cs="Tahoma"/>
                <w:noProof/>
              </w:rPr>
            </w:pPr>
            <w:r w:rsidRPr="00680080">
              <w:rPr>
                <w:rFonts w:ascii="Cambria" w:hAnsi="Cambria" w:cs="Tahoma"/>
                <w:noProof/>
              </w:rPr>
              <w:t>28 m/s</w:t>
            </w:r>
          </w:p>
        </w:tc>
      </w:tr>
    </w:tbl>
    <w:p w:rsidR="00310928" w:rsidRPr="002752EB" w:rsidRDefault="00310928" w:rsidP="005B521B">
      <w:pPr>
        <w:jc w:val="left"/>
        <w:rPr>
          <w:rFonts w:ascii="Cambria" w:hAnsi="Cambria"/>
          <w:noProof/>
          <w:sz w:val="24"/>
          <w:szCs w:val="24"/>
        </w:rPr>
      </w:pPr>
    </w:p>
    <w:p w:rsidR="002752EB" w:rsidRPr="00680080" w:rsidRDefault="009D116F" w:rsidP="005B521B">
      <w:pPr>
        <w:jc w:val="left"/>
        <w:rPr>
          <w:rFonts w:ascii="Cambria" w:hAnsi="Cambria"/>
          <w:noProof/>
        </w:rPr>
      </w:pPr>
      <w:r w:rsidRPr="00680080">
        <w:rPr>
          <w:rFonts w:ascii="Cambria" w:hAnsi="Cambria"/>
          <w:noProof/>
        </w:rPr>
        <w:t>Considering the limilations of the sensor (range, allowed trigger rate), the following table has been decided to be the the parameters for the most extreme case</w:t>
      </w:r>
      <w:r w:rsidR="00310928" w:rsidRPr="00680080">
        <w:rPr>
          <w:rFonts w:ascii="Cambria" w:hAnsi="Cambria"/>
          <w:noProof/>
        </w:rPr>
        <w:t xml:space="preserve"> in the case of</w:t>
      </w:r>
      <w:r w:rsidR="00172A23" w:rsidRPr="00680080">
        <w:rPr>
          <w:rFonts w:ascii="Cambria" w:hAnsi="Cambria"/>
          <w:noProof/>
        </w:rPr>
        <w:t xml:space="preserve"> the</w:t>
      </w:r>
      <w:r w:rsidR="00310928" w:rsidRPr="00680080">
        <w:rPr>
          <w:rFonts w:ascii="Cambria" w:hAnsi="Cambria"/>
          <w:noProof/>
        </w:rPr>
        <w:t xml:space="preserve"> remote contr</w:t>
      </w:r>
      <w:r w:rsidR="00172A23" w:rsidRPr="00680080">
        <w:rPr>
          <w:rFonts w:ascii="Cambria" w:hAnsi="Cambria"/>
          <w:noProof/>
        </w:rPr>
        <w:t>olled car</w:t>
      </w:r>
      <w:r w:rsidRPr="00680080">
        <w:rPr>
          <w:rFonts w:ascii="Cambria" w:hAnsi="Cambria"/>
          <w:noProof/>
        </w:rPr>
        <w:t xml:space="preserve">. These values are used to </w:t>
      </w:r>
      <w:r w:rsidR="00172A23" w:rsidRPr="00680080">
        <w:rPr>
          <w:rFonts w:ascii="Cambria" w:hAnsi="Cambria"/>
          <w:noProof/>
        </w:rPr>
        <w:t>calculate the critical time (t).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72"/>
        <w:gridCol w:w="3246"/>
        <w:gridCol w:w="2958"/>
      </w:tblGrid>
      <w:tr w:rsidR="009F23D5" w:rsidRPr="00680080" w:rsidTr="009F23D5">
        <w:trPr>
          <w:trHeight w:val="497"/>
        </w:trPr>
        <w:tc>
          <w:tcPr>
            <w:tcW w:w="3372" w:type="dxa"/>
          </w:tcPr>
          <w:p w:rsidR="009F23D5" w:rsidRPr="00680080" w:rsidRDefault="009F23D5" w:rsidP="005B521B">
            <w:pPr>
              <w:jc w:val="left"/>
              <w:rPr>
                <w:rFonts w:ascii="Cambria" w:hAnsi="Cambria" w:cs="Tahoma"/>
                <w:noProof/>
              </w:rPr>
            </w:pPr>
            <w:r w:rsidRPr="00680080">
              <w:rPr>
                <w:rFonts w:ascii="Cambria" w:hAnsi="Cambria" w:cs="Tahoma"/>
                <w:noProof/>
              </w:rPr>
              <w:t>User vehicle (A) speed</w:t>
            </w:r>
          </w:p>
        </w:tc>
        <w:tc>
          <w:tcPr>
            <w:tcW w:w="3246" w:type="dxa"/>
          </w:tcPr>
          <w:p w:rsidR="009F23D5" w:rsidRPr="00680080" w:rsidRDefault="00680080" w:rsidP="009F23D5">
            <w:pPr>
              <w:jc w:val="left"/>
              <w:rPr>
                <w:rFonts w:ascii="Cambria" w:hAnsi="Cambria" w:cs="Tahoma"/>
                <w:noProof/>
              </w:rPr>
            </w:pPr>
            <w:r w:rsidRPr="00680080">
              <w:rPr>
                <w:rFonts w:ascii="Cambria" w:hAnsi="Cambria" w:cs="Tahoma"/>
                <w:noProof/>
              </w:rPr>
              <w:t>2</w:t>
            </w:r>
            <w:r w:rsidR="009F23D5" w:rsidRPr="00680080">
              <w:rPr>
                <w:rFonts w:ascii="Cambria" w:hAnsi="Cambria" w:cs="Tahoma"/>
                <w:noProof/>
              </w:rPr>
              <w:t>0 km/h</w:t>
            </w:r>
          </w:p>
        </w:tc>
        <w:tc>
          <w:tcPr>
            <w:tcW w:w="2958" w:type="dxa"/>
          </w:tcPr>
          <w:p w:rsidR="009F23D5" w:rsidRPr="00680080" w:rsidRDefault="009F23D5" w:rsidP="005B521B">
            <w:pPr>
              <w:jc w:val="left"/>
              <w:rPr>
                <w:rFonts w:ascii="Cambria" w:hAnsi="Cambria" w:cs="Tahoma"/>
                <w:noProof/>
              </w:rPr>
            </w:pPr>
            <w:r w:rsidRPr="00680080">
              <w:rPr>
                <w:rFonts w:ascii="Cambria" w:hAnsi="Cambria" w:cs="Tahoma"/>
                <w:noProof/>
              </w:rPr>
              <w:t>5.5m/s</w:t>
            </w:r>
          </w:p>
        </w:tc>
      </w:tr>
      <w:tr w:rsidR="009F23D5" w:rsidRPr="00680080" w:rsidTr="009F23D5">
        <w:trPr>
          <w:trHeight w:val="497"/>
        </w:trPr>
        <w:tc>
          <w:tcPr>
            <w:tcW w:w="3372" w:type="dxa"/>
          </w:tcPr>
          <w:p w:rsidR="009F23D5" w:rsidRPr="00680080" w:rsidRDefault="009F23D5" w:rsidP="005B521B">
            <w:pPr>
              <w:jc w:val="left"/>
              <w:rPr>
                <w:rFonts w:ascii="Cambria" w:hAnsi="Cambria" w:cs="Tahoma"/>
                <w:noProof/>
              </w:rPr>
            </w:pPr>
            <w:r w:rsidRPr="00680080">
              <w:rPr>
                <w:rFonts w:ascii="Cambria" w:hAnsi="Cambria" w:cs="Tahoma"/>
                <w:noProof/>
              </w:rPr>
              <w:t>Obstacle (B) speed</w:t>
            </w:r>
          </w:p>
        </w:tc>
        <w:tc>
          <w:tcPr>
            <w:tcW w:w="3246" w:type="dxa"/>
          </w:tcPr>
          <w:p w:rsidR="009F23D5" w:rsidRPr="00680080" w:rsidRDefault="00680080" w:rsidP="009F23D5">
            <w:pPr>
              <w:jc w:val="left"/>
              <w:rPr>
                <w:rFonts w:ascii="Cambria" w:hAnsi="Cambria" w:cs="Tahoma"/>
                <w:noProof/>
              </w:rPr>
            </w:pPr>
            <w:r w:rsidRPr="00680080">
              <w:rPr>
                <w:rFonts w:ascii="Cambria" w:hAnsi="Cambria" w:cs="Tahoma"/>
                <w:noProof/>
              </w:rPr>
              <w:t>4</w:t>
            </w:r>
            <w:r w:rsidR="009F23D5" w:rsidRPr="00680080">
              <w:rPr>
                <w:rFonts w:ascii="Cambria" w:hAnsi="Cambria" w:cs="Tahoma"/>
                <w:noProof/>
              </w:rPr>
              <w:t>0 km/h</w:t>
            </w:r>
          </w:p>
        </w:tc>
        <w:tc>
          <w:tcPr>
            <w:tcW w:w="2958" w:type="dxa"/>
          </w:tcPr>
          <w:p w:rsidR="009F23D5" w:rsidRPr="00680080" w:rsidRDefault="009F23D5" w:rsidP="005B521B">
            <w:pPr>
              <w:jc w:val="left"/>
              <w:rPr>
                <w:rFonts w:ascii="Cambria" w:hAnsi="Cambria" w:cs="Tahoma"/>
                <w:noProof/>
              </w:rPr>
            </w:pPr>
            <w:r w:rsidRPr="00680080">
              <w:rPr>
                <w:rFonts w:ascii="Cambria" w:hAnsi="Cambria" w:cs="Tahoma"/>
                <w:noProof/>
              </w:rPr>
              <w:t>11 m/s</w:t>
            </w:r>
          </w:p>
        </w:tc>
      </w:tr>
      <w:tr w:rsidR="009F23D5" w:rsidRPr="00680080" w:rsidTr="009F23D5">
        <w:trPr>
          <w:trHeight w:val="507"/>
        </w:trPr>
        <w:tc>
          <w:tcPr>
            <w:tcW w:w="3372" w:type="dxa"/>
          </w:tcPr>
          <w:p w:rsidR="009F23D5" w:rsidRPr="00680080" w:rsidRDefault="009F23D5" w:rsidP="005B521B">
            <w:pPr>
              <w:jc w:val="left"/>
              <w:rPr>
                <w:rFonts w:ascii="Cambria" w:hAnsi="Cambria" w:cs="Tahoma"/>
                <w:noProof/>
              </w:rPr>
            </w:pPr>
            <w:r w:rsidRPr="00680080">
              <w:rPr>
                <w:rFonts w:ascii="Cambria" w:hAnsi="Cambria" w:cs="Tahoma"/>
                <w:noProof/>
              </w:rPr>
              <w:t>Relative speed b/w A and B</w:t>
            </w:r>
          </w:p>
        </w:tc>
        <w:tc>
          <w:tcPr>
            <w:tcW w:w="3246" w:type="dxa"/>
          </w:tcPr>
          <w:p w:rsidR="009F23D5" w:rsidRPr="00680080" w:rsidRDefault="009F23D5" w:rsidP="009F23D5">
            <w:pPr>
              <w:jc w:val="left"/>
              <w:rPr>
                <w:rFonts w:ascii="Cambria" w:hAnsi="Cambria" w:cs="Tahoma"/>
                <w:noProof/>
              </w:rPr>
            </w:pPr>
            <w:r w:rsidRPr="00680080">
              <w:rPr>
                <w:rFonts w:ascii="Cambria" w:hAnsi="Cambria" w:cs="Tahoma"/>
                <w:noProof/>
              </w:rPr>
              <w:t xml:space="preserve">20 km/h  </w:t>
            </w:r>
          </w:p>
        </w:tc>
        <w:tc>
          <w:tcPr>
            <w:tcW w:w="2958" w:type="dxa"/>
          </w:tcPr>
          <w:p w:rsidR="009F23D5" w:rsidRPr="00680080" w:rsidRDefault="009F23D5" w:rsidP="005B521B">
            <w:pPr>
              <w:jc w:val="left"/>
              <w:rPr>
                <w:rFonts w:ascii="Cambria" w:hAnsi="Cambria" w:cs="Tahoma"/>
                <w:noProof/>
              </w:rPr>
            </w:pPr>
            <w:r w:rsidRPr="00680080">
              <w:rPr>
                <w:rFonts w:ascii="Cambria" w:hAnsi="Cambria" w:cs="Tahoma"/>
                <w:noProof/>
              </w:rPr>
              <w:t>5.5 m/s</w:t>
            </w:r>
          </w:p>
        </w:tc>
      </w:tr>
      <w:tr w:rsidR="009F23D5" w:rsidRPr="00680080" w:rsidTr="009F23D5">
        <w:trPr>
          <w:trHeight w:val="507"/>
        </w:trPr>
        <w:tc>
          <w:tcPr>
            <w:tcW w:w="3372" w:type="dxa"/>
          </w:tcPr>
          <w:p w:rsidR="009F23D5" w:rsidRPr="00680080" w:rsidRDefault="009F23D5" w:rsidP="005B521B">
            <w:pPr>
              <w:jc w:val="left"/>
              <w:rPr>
                <w:rFonts w:ascii="Cambria" w:hAnsi="Cambria" w:cs="Tahoma"/>
                <w:noProof/>
              </w:rPr>
            </w:pPr>
            <w:r w:rsidRPr="00680080">
              <w:rPr>
                <w:rFonts w:ascii="Cambria" w:hAnsi="Cambria" w:cs="Tahoma"/>
                <w:noProof/>
              </w:rPr>
              <w:t>Distance to be travelled by obstacle (range of detection)</w:t>
            </w:r>
          </w:p>
        </w:tc>
        <w:tc>
          <w:tcPr>
            <w:tcW w:w="3246" w:type="dxa"/>
          </w:tcPr>
          <w:p w:rsidR="009F23D5" w:rsidRPr="00680080" w:rsidRDefault="009F23D5" w:rsidP="005B521B">
            <w:pPr>
              <w:jc w:val="left"/>
              <w:rPr>
                <w:rFonts w:ascii="Cambria" w:hAnsi="Cambria" w:cs="Tahoma"/>
                <w:noProof/>
              </w:rPr>
            </w:pPr>
            <w:r w:rsidRPr="00680080">
              <w:rPr>
                <w:rFonts w:ascii="Cambria" w:hAnsi="Cambria" w:cs="Tahoma"/>
                <w:noProof/>
              </w:rPr>
              <w:t>3 m</w:t>
            </w:r>
          </w:p>
        </w:tc>
        <w:tc>
          <w:tcPr>
            <w:tcW w:w="2958" w:type="dxa"/>
          </w:tcPr>
          <w:p w:rsidR="009F23D5" w:rsidRPr="00680080" w:rsidRDefault="009F23D5" w:rsidP="005B521B">
            <w:pPr>
              <w:jc w:val="left"/>
              <w:rPr>
                <w:rFonts w:ascii="Cambria" w:hAnsi="Cambria" w:cs="Tahoma"/>
                <w:noProof/>
              </w:rPr>
            </w:pPr>
          </w:p>
        </w:tc>
      </w:tr>
    </w:tbl>
    <w:p w:rsidR="00F86FCF" w:rsidRPr="00680080" w:rsidRDefault="00F86FCF" w:rsidP="005B521B">
      <w:pPr>
        <w:jc w:val="left"/>
        <w:rPr>
          <w:rFonts w:ascii="Cambria" w:hAnsi="Cambria"/>
          <w:noProof/>
        </w:rPr>
      </w:pPr>
    </w:p>
    <w:p w:rsidR="00F86FCF" w:rsidRPr="00680080" w:rsidRDefault="00F86FCF" w:rsidP="005B521B">
      <w:pPr>
        <w:jc w:val="left"/>
        <w:rPr>
          <w:rFonts w:ascii="Cambria" w:hAnsi="Cambria"/>
          <w:noProof/>
        </w:rPr>
      </w:pPr>
      <w:r w:rsidRPr="00680080">
        <w:rPr>
          <w:rFonts w:ascii="Cambria" w:hAnsi="Cambria"/>
          <w:noProof/>
        </w:rPr>
        <w:t>Using numerical values in Table above, we are able to calculate critical time</w:t>
      </w:r>
      <w:r w:rsidR="009F23D5" w:rsidRPr="00680080">
        <w:rPr>
          <w:rFonts w:ascii="Cambria" w:hAnsi="Cambria"/>
          <w:noProof/>
        </w:rPr>
        <w:t>:</w:t>
      </w:r>
    </w:p>
    <w:p w:rsidR="00B0176C" w:rsidRPr="001277A7" w:rsidRDefault="001277A7" w:rsidP="005B521B">
      <w:pPr>
        <w:pStyle w:val="Heading2"/>
        <w:jc w:val="left"/>
        <w:rPr>
          <w:b w:val="0"/>
          <w:color w:val="auto"/>
        </w:rPr>
      </w:pPr>
      <m:oMathPara>
        <m:oMath>
          <m:r>
            <m:rPr>
              <m:sty m:val="bi"/>
            </m:rPr>
            <w:rPr>
              <w:rFonts w:ascii="Cambria Math" w:hAnsi="Cambria Math"/>
              <w:color w:val="auto"/>
            </w:rPr>
            <m:t xml:space="preserve">t= </m:t>
          </m:r>
          <m:f>
            <m:fPr>
              <m:ctrlPr>
                <w:rPr>
                  <w:rFonts w:ascii="Cambria Math" w:eastAsia="Calibri" w:hAnsi="Cambria Math"/>
                  <w:b w:val="0"/>
                  <w:i/>
                  <w:color w:val="auto"/>
                </w:rPr>
              </m:ctrlPr>
            </m:fPr>
            <m:num>
              <m:r>
                <m:rPr>
                  <m:sty m:val="bi"/>
                </m:rPr>
                <w:rPr>
                  <w:rFonts w:ascii="Cambria Math" w:hAnsi="Cambria Math"/>
                  <w:color w:val="auto"/>
                </w:rPr>
                <m:t>d</m:t>
              </m:r>
            </m:num>
            <m:den>
              <m:r>
                <m:rPr>
                  <m:sty m:val="bi"/>
                </m:rPr>
                <w:rPr>
                  <w:rFonts w:ascii="Cambria Math" w:hAnsi="Cambria Math"/>
                  <w:color w:val="auto"/>
                </w:rPr>
                <m:t>v</m:t>
              </m:r>
            </m:den>
          </m:f>
          <m:r>
            <m:rPr>
              <m:sty m:val="bi"/>
            </m:rPr>
            <w:rPr>
              <w:rFonts w:ascii="Cambria Math" w:hAnsi="Cambria Math"/>
              <w:color w:val="auto"/>
            </w:rPr>
            <m:t xml:space="preserve">=    </m:t>
          </m:r>
          <m:f>
            <m:fPr>
              <m:ctrlPr>
                <w:rPr>
                  <w:rFonts w:ascii="Cambria Math" w:eastAsia="Calibri" w:hAnsi="Cambria Math"/>
                  <w:b w:val="0"/>
                  <w:i/>
                  <w:color w:val="auto"/>
                </w:rPr>
              </m:ctrlPr>
            </m:fPr>
            <m:num>
              <m:r>
                <m:rPr>
                  <m:sty m:val="bi"/>
                </m:rPr>
                <w:rPr>
                  <w:rFonts w:ascii="Cambria Math" w:hAnsi="Cambria Math"/>
                  <w:color w:val="auto"/>
                </w:rPr>
                <m:t>3 m</m:t>
              </m:r>
            </m:num>
            <m:den>
              <m:r>
                <m:rPr>
                  <m:sty m:val="bi"/>
                </m:rPr>
                <w:rPr>
                  <w:rFonts w:ascii="Cambria Math" w:hAnsi="Cambria Math"/>
                  <w:color w:val="auto"/>
                </w:rPr>
                <m:t>5.5</m:t>
              </m:r>
              <m:f>
                <m:fPr>
                  <m:type m:val="skw"/>
                  <m:ctrlPr>
                    <w:rPr>
                      <w:rFonts w:ascii="Cambria Math" w:eastAsia="Calibri" w:hAnsi="Cambria Math"/>
                      <w:b w:val="0"/>
                      <w:i/>
                      <w:color w:val="auto"/>
                    </w:rPr>
                  </m:ctrlPr>
                </m:fPr>
                <m:num>
                  <m:r>
                    <m:rPr>
                      <m:sty m:val="bi"/>
                    </m:rPr>
                    <w:rPr>
                      <w:rFonts w:ascii="Cambria Math" w:hAnsi="Cambria Math"/>
                      <w:color w:val="auto"/>
                    </w:rPr>
                    <m:t>m</m:t>
                  </m:r>
                </m:num>
                <m:den>
                  <m:r>
                    <m:rPr>
                      <m:sty m:val="bi"/>
                    </m:rPr>
                    <w:rPr>
                      <w:rFonts w:ascii="Cambria Math" w:hAnsi="Cambria Math"/>
                      <w:color w:val="auto"/>
                    </w:rPr>
                    <m:t>sec</m:t>
                  </m:r>
                </m:den>
              </m:f>
            </m:den>
          </m:f>
          <m:r>
            <m:rPr>
              <m:sty m:val="bi"/>
            </m:rPr>
            <w:rPr>
              <w:rFonts w:ascii="Cambria Math" w:hAnsi="Cambria Math"/>
              <w:color w:val="auto"/>
            </w:rPr>
            <m:t>=0.6 sec</m:t>
          </m:r>
        </m:oMath>
      </m:oMathPara>
    </w:p>
    <w:p w:rsidR="00B0176C" w:rsidRPr="001277A7" w:rsidRDefault="00A20830" w:rsidP="005B521B">
      <w:pPr>
        <w:pStyle w:val="Heading2"/>
        <w:jc w:val="left"/>
        <w:rPr>
          <w:rFonts w:asciiTheme="majorHAnsi" w:hAnsiTheme="majorHAnsi"/>
          <w:b w:val="0"/>
          <w:color w:val="auto"/>
          <w:sz w:val="22"/>
          <w:szCs w:val="22"/>
        </w:rPr>
      </w:pPr>
      <w:r w:rsidRPr="001277A7">
        <w:rPr>
          <w:rFonts w:asciiTheme="majorHAnsi" w:hAnsiTheme="majorHAnsi"/>
          <w:b w:val="0"/>
          <w:color w:val="auto"/>
          <w:sz w:val="22"/>
          <w:szCs w:val="22"/>
        </w:rPr>
        <w:t>T</w:t>
      </w:r>
      <w:r w:rsidR="00812267" w:rsidRPr="001277A7">
        <w:rPr>
          <w:rFonts w:asciiTheme="majorHAnsi" w:hAnsiTheme="majorHAnsi"/>
          <w:b w:val="0"/>
          <w:color w:val="auto"/>
          <w:sz w:val="22"/>
          <w:szCs w:val="22"/>
        </w:rPr>
        <w:t>he microcontroller will acquire the distance (d) from the sensors. The velocity</w:t>
      </w:r>
      <w:r w:rsidR="001277A7" w:rsidRPr="001277A7">
        <w:rPr>
          <w:rFonts w:asciiTheme="majorHAnsi" w:hAnsiTheme="majorHAnsi"/>
          <w:b w:val="0"/>
          <w:color w:val="auto"/>
          <w:sz w:val="22"/>
          <w:szCs w:val="22"/>
        </w:rPr>
        <w:t xml:space="preserve"> (v)</w:t>
      </w:r>
      <w:r w:rsidR="00812267" w:rsidRPr="001277A7">
        <w:rPr>
          <w:rFonts w:asciiTheme="majorHAnsi" w:hAnsiTheme="majorHAnsi"/>
          <w:b w:val="0"/>
          <w:color w:val="auto"/>
          <w:sz w:val="22"/>
          <w:szCs w:val="22"/>
        </w:rPr>
        <w:t xml:space="preserve"> will be calculated with from the trigger rate of the sensors, and</w:t>
      </w:r>
      <w:r w:rsidR="001277A7" w:rsidRPr="001277A7">
        <w:rPr>
          <w:rFonts w:asciiTheme="majorHAnsi" w:hAnsiTheme="majorHAnsi"/>
          <w:b w:val="0"/>
          <w:color w:val="auto"/>
          <w:sz w:val="22"/>
          <w:szCs w:val="22"/>
        </w:rPr>
        <w:t xml:space="preserve"> the rate of change in distance (d) values. Using these, the critical time (t) will be calculated as demonstrated above. Once the critical time (t) is found, it is to be compared against the look-up table defined in Appendix H.</w:t>
      </w:r>
    </w:p>
    <w:p w:rsidR="00B0176C" w:rsidRPr="002752EB" w:rsidRDefault="00B0176C" w:rsidP="005B521B">
      <w:pPr>
        <w:pStyle w:val="Heading2"/>
        <w:jc w:val="left"/>
      </w:pPr>
    </w:p>
    <w:p w:rsidR="0038327F" w:rsidRPr="002752EB" w:rsidRDefault="0038327F" w:rsidP="005B521B">
      <w:pPr>
        <w:jc w:val="left"/>
        <w:rPr>
          <w:rFonts w:ascii="Cambria" w:hAnsi="Cambria"/>
        </w:rPr>
      </w:pPr>
    </w:p>
    <w:p w:rsidR="0038327F" w:rsidRPr="002752EB" w:rsidRDefault="0038327F" w:rsidP="005B521B">
      <w:pPr>
        <w:jc w:val="left"/>
        <w:rPr>
          <w:rFonts w:ascii="Cambria" w:hAnsi="Cambria"/>
        </w:rPr>
      </w:pPr>
    </w:p>
    <w:p w:rsidR="0038327F" w:rsidRPr="002752EB" w:rsidRDefault="0038327F" w:rsidP="005B521B">
      <w:pPr>
        <w:jc w:val="left"/>
        <w:rPr>
          <w:rFonts w:ascii="Cambria" w:hAnsi="Cambria"/>
        </w:rPr>
      </w:pPr>
    </w:p>
    <w:p w:rsidR="0038327F" w:rsidRPr="002752EB" w:rsidRDefault="0038327F" w:rsidP="005B521B">
      <w:pPr>
        <w:jc w:val="left"/>
        <w:rPr>
          <w:rFonts w:ascii="Cambria" w:hAnsi="Cambria"/>
        </w:rPr>
      </w:pPr>
    </w:p>
    <w:p w:rsidR="001277A7" w:rsidRDefault="001277A7" w:rsidP="005B521B">
      <w:pPr>
        <w:pStyle w:val="Heading2"/>
        <w:jc w:val="left"/>
      </w:pPr>
      <w:bookmarkStart w:id="39" w:name="_Toc306568307"/>
    </w:p>
    <w:p w:rsidR="008B1794" w:rsidRPr="002752EB" w:rsidRDefault="00B0176C" w:rsidP="005B521B">
      <w:pPr>
        <w:pStyle w:val="Heading2"/>
        <w:jc w:val="left"/>
        <w:rPr>
          <w:rFonts w:cs="Arial"/>
          <w:color w:val="000000"/>
        </w:rPr>
      </w:pPr>
      <w:commentRangeStart w:id="40"/>
      <w:r w:rsidRPr="002752EB">
        <w:t>Appendix H</w:t>
      </w:r>
      <w:commentRangeEnd w:id="40"/>
      <w:r w:rsidR="001E1DE2" w:rsidRPr="002752EB">
        <w:rPr>
          <w:rStyle w:val="CommentReference"/>
          <w:b w:val="0"/>
          <w:bCs w:val="0"/>
          <w:color w:val="auto"/>
        </w:rPr>
        <w:commentReference w:id="40"/>
      </w:r>
      <w:r w:rsidR="002752EB" w:rsidRPr="002752EB">
        <w:t xml:space="preserve">: </w:t>
      </w:r>
      <w:bookmarkEnd w:id="39"/>
      <w:r w:rsidR="00C75A59">
        <w:t xml:space="preserve">Classification of Danger Levels </w:t>
      </w:r>
    </w:p>
    <w:p w:rsidR="008B1794" w:rsidRPr="002752EB" w:rsidRDefault="008B1794" w:rsidP="005B521B">
      <w:pPr>
        <w:spacing w:after="0" w:line="240" w:lineRule="auto"/>
        <w:jc w:val="left"/>
        <w:rPr>
          <w:rFonts w:ascii="Cambria" w:hAnsi="Cambria" w:cs="Arial"/>
          <w:color w:val="000000"/>
        </w:rPr>
      </w:pPr>
    </w:p>
    <w:p w:rsidR="008B1794" w:rsidRPr="002752EB" w:rsidRDefault="006F3F98" w:rsidP="005B521B">
      <w:pPr>
        <w:jc w:val="left"/>
        <w:rPr>
          <w:rFonts w:ascii="Cambria" w:hAnsi="Cambria"/>
        </w:rPr>
      </w:pPr>
      <w:r>
        <w:rPr>
          <w:rFonts w:ascii="Cambria" w:hAnsi="Cambria" w:cs="Arial"/>
          <w:color w:val="000000"/>
        </w:rPr>
        <w:t>The following table is to be used by the microcontroller to compare calculated values and determine danger levels. The table also provides corresponding outputs, and cases where counter steer is required.</w:t>
      </w: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1990"/>
        <w:gridCol w:w="1875"/>
        <w:gridCol w:w="2111"/>
        <w:gridCol w:w="2028"/>
        <w:gridCol w:w="1572"/>
      </w:tblGrid>
      <w:tr w:rsidR="008B1794" w:rsidRPr="002752EB" w:rsidTr="00974F7E">
        <w:tc>
          <w:tcPr>
            <w:tcW w:w="1990" w:type="dxa"/>
            <w:shd w:val="clear" w:color="auto" w:fill="000000"/>
          </w:tcPr>
          <w:p w:rsidR="008B1794" w:rsidRPr="002752EB" w:rsidRDefault="008B1794" w:rsidP="005B521B">
            <w:pPr>
              <w:spacing w:after="0" w:line="240" w:lineRule="auto"/>
              <w:jc w:val="left"/>
              <w:rPr>
                <w:rFonts w:ascii="Cambria" w:hAnsi="Cambria"/>
                <w:b/>
                <w:bCs/>
                <w:color w:val="FFFFFF"/>
                <w:sz w:val="27"/>
                <w:szCs w:val="27"/>
              </w:rPr>
            </w:pPr>
            <w:r w:rsidRPr="002752EB">
              <w:rPr>
                <w:rFonts w:ascii="Cambria" w:hAnsi="Cambria" w:cs="Arial"/>
                <w:b/>
                <w:bCs/>
                <w:color w:val="FFFFFF"/>
              </w:rPr>
              <w:t>LED Frequency (Hz)</w:t>
            </w:r>
          </w:p>
          <w:p w:rsidR="008B1794" w:rsidRPr="002752EB" w:rsidRDefault="008B1794" w:rsidP="005B521B">
            <w:pPr>
              <w:spacing w:after="0" w:line="240" w:lineRule="auto"/>
              <w:jc w:val="left"/>
              <w:rPr>
                <w:rFonts w:ascii="Cambria" w:eastAsia="Calibri" w:hAnsi="Cambria"/>
                <w:b/>
                <w:bCs/>
                <w:color w:val="FFFFFF"/>
              </w:rPr>
            </w:pPr>
          </w:p>
        </w:tc>
        <w:tc>
          <w:tcPr>
            <w:tcW w:w="1875" w:type="dxa"/>
            <w:shd w:val="clear" w:color="auto" w:fill="000000"/>
          </w:tcPr>
          <w:p w:rsidR="008B1794" w:rsidRPr="002752EB" w:rsidRDefault="00A20830" w:rsidP="005B521B">
            <w:pPr>
              <w:spacing w:after="0" w:line="240" w:lineRule="auto"/>
              <w:jc w:val="left"/>
              <w:rPr>
                <w:rFonts w:ascii="Cambria" w:hAnsi="Cambria"/>
                <w:b/>
                <w:bCs/>
                <w:color w:val="FFFFFF"/>
                <w:sz w:val="27"/>
                <w:szCs w:val="27"/>
              </w:rPr>
            </w:pPr>
            <w:r>
              <w:rPr>
                <w:rFonts w:ascii="Cambria" w:hAnsi="Cambria" w:cs="Arial"/>
                <w:b/>
                <w:bCs/>
                <w:color w:val="FFFFFF"/>
              </w:rPr>
              <w:t>Critical Time</w:t>
            </w:r>
            <w:r w:rsidR="008B1794" w:rsidRPr="002752EB">
              <w:rPr>
                <w:rFonts w:ascii="Cambria" w:hAnsi="Cambria" w:cs="Arial"/>
                <w:b/>
                <w:bCs/>
                <w:color w:val="FFFFFF"/>
              </w:rPr>
              <w:t xml:space="preserve"> (s)</w:t>
            </w:r>
          </w:p>
          <w:p w:rsidR="008B1794" w:rsidRPr="002752EB" w:rsidRDefault="008B1794" w:rsidP="005B521B">
            <w:pPr>
              <w:spacing w:after="0" w:line="240" w:lineRule="auto"/>
              <w:jc w:val="left"/>
              <w:rPr>
                <w:rFonts w:ascii="Cambria" w:eastAsia="Calibri" w:hAnsi="Cambria"/>
                <w:b/>
                <w:bCs/>
                <w:color w:val="FFFFFF"/>
              </w:rPr>
            </w:pPr>
          </w:p>
        </w:tc>
        <w:tc>
          <w:tcPr>
            <w:tcW w:w="2111" w:type="dxa"/>
            <w:shd w:val="clear" w:color="auto" w:fill="000000"/>
          </w:tcPr>
          <w:p w:rsidR="008B1794" w:rsidRPr="002752EB" w:rsidRDefault="008B1794" w:rsidP="005B521B">
            <w:pPr>
              <w:spacing w:after="0" w:line="240" w:lineRule="auto"/>
              <w:jc w:val="left"/>
              <w:rPr>
                <w:rFonts w:ascii="Cambria" w:hAnsi="Cambria"/>
                <w:b/>
                <w:bCs/>
                <w:color w:val="FFFFFF"/>
                <w:sz w:val="27"/>
                <w:szCs w:val="27"/>
              </w:rPr>
            </w:pPr>
            <w:r w:rsidRPr="002752EB">
              <w:rPr>
                <w:rFonts w:ascii="Cambria" w:hAnsi="Cambria" w:cs="Arial"/>
                <w:b/>
                <w:bCs/>
                <w:color w:val="FFFFFF"/>
              </w:rPr>
              <w:t>Classification</w:t>
            </w:r>
          </w:p>
          <w:p w:rsidR="008B1794" w:rsidRPr="002752EB" w:rsidRDefault="008B1794" w:rsidP="005B521B">
            <w:pPr>
              <w:spacing w:after="0" w:line="240" w:lineRule="auto"/>
              <w:jc w:val="left"/>
              <w:rPr>
                <w:rFonts w:ascii="Cambria" w:eastAsia="Calibri" w:hAnsi="Cambria"/>
                <w:b/>
                <w:bCs/>
                <w:color w:val="FFFFFF"/>
              </w:rPr>
            </w:pPr>
          </w:p>
        </w:tc>
        <w:tc>
          <w:tcPr>
            <w:tcW w:w="2028" w:type="dxa"/>
            <w:shd w:val="clear" w:color="auto" w:fill="000000"/>
          </w:tcPr>
          <w:p w:rsidR="008B1794" w:rsidRPr="002752EB" w:rsidRDefault="008B1794" w:rsidP="005B521B">
            <w:pPr>
              <w:spacing w:after="0" w:line="240" w:lineRule="auto"/>
              <w:jc w:val="left"/>
              <w:rPr>
                <w:rFonts w:ascii="Cambria" w:hAnsi="Cambria"/>
                <w:b/>
                <w:bCs/>
                <w:color w:val="FFFFFF"/>
                <w:sz w:val="27"/>
                <w:szCs w:val="27"/>
              </w:rPr>
            </w:pPr>
            <w:r w:rsidRPr="002752EB">
              <w:rPr>
                <w:rFonts w:ascii="Cambria" w:hAnsi="Cambria" w:cs="Arial"/>
                <w:b/>
                <w:bCs/>
                <w:color w:val="FFFFFF"/>
              </w:rPr>
              <w:t>Description</w:t>
            </w:r>
          </w:p>
          <w:p w:rsidR="008B1794" w:rsidRPr="002752EB" w:rsidRDefault="008B1794" w:rsidP="005B521B">
            <w:pPr>
              <w:spacing w:after="0" w:line="240" w:lineRule="auto"/>
              <w:jc w:val="left"/>
              <w:rPr>
                <w:rFonts w:ascii="Cambria" w:eastAsia="Calibri" w:hAnsi="Cambria"/>
                <w:b/>
                <w:bCs/>
                <w:color w:val="FFFFFF"/>
              </w:rPr>
            </w:pPr>
          </w:p>
          <w:p w:rsidR="008B1794" w:rsidRPr="002752EB" w:rsidRDefault="008B1794" w:rsidP="005B521B">
            <w:pPr>
              <w:spacing w:after="0" w:line="240" w:lineRule="auto"/>
              <w:jc w:val="left"/>
              <w:rPr>
                <w:rFonts w:ascii="Cambria" w:eastAsia="Calibri" w:hAnsi="Cambria"/>
                <w:b/>
                <w:bCs/>
                <w:color w:val="FFFFFF"/>
              </w:rPr>
            </w:pPr>
          </w:p>
        </w:tc>
        <w:tc>
          <w:tcPr>
            <w:tcW w:w="1572" w:type="dxa"/>
            <w:shd w:val="clear" w:color="auto" w:fill="000000"/>
          </w:tcPr>
          <w:p w:rsidR="008B1794" w:rsidRPr="002752EB" w:rsidRDefault="008B1794" w:rsidP="005B521B">
            <w:pPr>
              <w:spacing w:after="0" w:line="240" w:lineRule="auto"/>
              <w:jc w:val="left"/>
              <w:rPr>
                <w:rFonts w:ascii="Cambria" w:hAnsi="Cambria" w:cs="Arial"/>
                <w:b/>
                <w:bCs/>
                <w:color w:val="FFFFFF"/>
              </w:rPr>
            </w:pPr>
            <w:r w:rsidRPr="002752EB">
              <w:rPr>
                <w:rFonts w:ascii="Cambria" w:hAnsi="Cambria" w:cs="Arial"/>
                <w:b/>
                <w:bCs/>
                <w:color w:val="FFFFFF"/>
              </w:rPr>
              <w:t>Enable Counter Steer</w:t>
            </w:r>
          </w:p>
        </w:tc>
      </w:tr>
      <w:tr w:rsidR="008B1794" w:rsidRPr="002752EB" w:rsidTr="00974F7E">
        <w:tc>
          <w:tcPr>
            <w:tcW w:w="1990" w:type="dxa"/>
          </w:tcPr>
          <w:p w:rsidR="008B1794" w:rsidRPr="002752EB" w:rsidRDefault="008B1794" w:rsidP="005B521B">
            <w:pPr>
              <w:spacing w:after="0" w:line="240" w:lineRule="auto"/>
              <w:jc w:val="left"/>
              <w:rPr>
                <w:rFonts w:ascii="Cambria" w:eastAsia="Calibri" w:hAnsi="Cambria"/>
                <w:b/>
                <w:bCs/>
              </w:rPr>
            </w:pPr>
            <w:r w:rsidRPr="002752EB">
              <w:rPr>
                <w:rFonts w:ascii="Cambria" w:eastAsia="Calibri" w:hAnsi="Cambria"/>
                <w:b/>
                <w:bCs/>
              </w:rPr>
              <w:t>0</w:t>
            </w:r>
          </w:p>
        </w:tc>
        <w:tc>
          <w:tcPr>
            <w:tcW w:w="1875" w:type="dxa"/>
          </w:tcPr>
          <w:p w:rsidR="008B1794" w:rsidRPr="002752EB" w:rsidRDefault="008B1794" w:rsidP="005B521B">
            <w:pPr>
              <w:spacing w:after="0" w:line="240" w:lineRule="auto"/>
              <w:jc w:val="left"/>
              <w:rPr>
                <w:rFonts w:ascii="Cambria" w:eastAsia="Calibri" w:hAnsi="Cambria"/>
              </w:rPr>
            </w:pPr>
            <w:r w:rsidRPr="002752EB">
              <w:rPr>
                <w:rFonts w:ascii="Cambria" w:eastAsia="Calibri" w:hAnsi="Cambria"/>
              </w:rPr>
              <w:t>&gt;15</w:t>
            </w:r>
          </w:p>
        </w:tc>
        <w:tc>
          <w:tcPr>
            <w:tcW w:w="2111" w:type="dxa"/>
          </w:tcPr>
          <w:p w:rsidR="008B1794" w:rsidRPr="002752EB" w:rsidRDefault="008B1794" w:rsidP="005B521B">
            <w:pPr>
              <w:spacing w:after="0" w:line="240" w:lineRule="auto"/>
              <w:jc w:val="left"/>
              <w:rPr>
                <w:rFonts w:ascii="Cambria" w:hAnsi="Cambria"/>
                <w:color w:val="000000"/>
                <w:sz w:val="27"/>
                <w:szCs w:val="27"/>
              </w:rPr>
            </w:pPr>
            <w:r w:rsidRPr="002752EB">
              <w:rPr>
                <w:rFonts w:ascii="Cambria" w:hAnsi="Cambria" w:cs="Arial"/>
                <w:color w:val="000000"/>
              </w:rPr>
              <w:t>Safe</w:t>
            </w:r>
          </w:p>
          <w:p w:rsidR="008B1794" w:rsidRPr="002752EB" w:rsidRDefault="008B1794" w:rsidP="005B521B">
            <w:pPr>
              <w:spacing w:after="0" w:line="240" w:lineRule="auto"/>
              <w:jc w:val="left"/>
              <w:rPr>
                <w:rFonts w:ascii="Cambria" w:eastAsia="Calibri" w:hAnsi="Cambria"/>
              </w:rPr>
            </w:pPr>
          </w:p>
        </w:tc>
        <w:tc>
          <w:tcPr>
            <w:tcW w:w="2028" w:type="dxa"/>
          </w:tcPr>
          <w:p w:rsidR="008B1794" w:rsidRPr="002752EB" w:rsidRDefault="008B1794" w:rsidP="005B521B">
            <w:pPr>
              <w:spacing w:after="0" w:line="240" w:lineRule="auto"/>
              <w:jc w:val="left"/>
              <w:rPr>
                <w:rFonts w:ascii="Cambria" w:hAnsi="Cambria"/>
                <w:color w:val="000000"/>
                <w:sz w:val="27"/>
                <w:szCs w:val="27"/>
              </w:rPr>
            </w:pPr>
            <w:r w:rsidRPr="002752EB">
              <w:rPr>
                <w:rFonts w:ascii="Cambria" w:hAnsi="Cambria" w:cs="Arial"/>
                <w:color w:val="000000"/>
              </w:rPr>
              <w:t>No obstacles present</w:t>
            </w:r>
          </w:p>
          <w:p w:rsidR="008B1794" w:rsidRPr="002752EB" w:rsidRDefault="008B1794" w:rsidP="005B521B">
            <w:pPr>
              <w:spacing w:after="0" w:line="240" w:lineRule="auto"/>
              <w:ind w:firstLine="720"/>
              <w:jc w:val="left"/>
              <w:rPr>
                <w:rFonts w:ascii="Cambria" w:eastAsia="Calibri" w:hAnsi="Cambria"/>
              </w:rPr>
            </w:pPr>
          </w:p>
        </w:tc>
        <w:tc>
          <w:tcPr>
            <w:tcW w:w="1572" w:type="dxa"/>
          </w:tcPr>
          <w:p w:rsidR="008B1794" w:rsidRPr="002752EB" w:rsidRDefault="008B1794" w:rsidP="005B521B">
            <w:pPr>
              <w:spacing w:after="0" w:line="240" w:lineRule="auto"/>
              <w:jc w:val="left"/>
              <w:rPr>
                <w:rFonts w:ascii="Cambria" w:hAnsi="Cambria" w:cs="Arial"/>
                <w:color w:val="000000"/>
              </w:rPr>
            </w:pPr>
            <w:r w:rsidRPr="002752EB">
              <w:rPr>
                <w:rFonts w:ascii="Cambria" w:hAnsi="Cambria" w:cs="Arial"/>
                <w:color w:val="000000"/>
              </w:rPr>
              <w:t>N</w:t>
            </w:r>
          </w:p>
        </w:tc>
      </w:tr>
      <w:tr w:rsidR="008B1794" w:rsidRPr="002752EB" w:rsidTr="00974F7E">
        <w:tc>
          <w:tcPr>
            <w:tcW w:w="1990" w:type="dxa"/>
          </w:tcPr>
          <w:p w:rsidR="008B1794" w:rsidRPr="002752EB" w:rsidRDefault="008B1794" w:rsidP="005B521B">
            <w:pPr>
              <w:spacing w:after="0" w:line="240" w:lineRule="auto"/>
              <w:jc w:val="left"/>
              <w:rPr>
                <w:rFonts w:ascii="Cambria" w:eastAsia="Calibri" w:hAnsi="Cambria"/>
                <w:b/>
                <w:bCs/>
              </w:rPr>
            </w:pPr>
            <w:r w:rsidRPr="002752EB">
              <w:rPr>
                <w:rFonts w:ascii="Cambria" w:eastAsia="Calibri" w:hAnsi="Cambria"/>
                <w:b/>
                <w:bCs/>
              </w:rPr>
              <w:t>5</w:t>
            </w:r>
          </w:p>
        </w:tc>
        <w:tc>
          <w:tcPr>
            <w:tcW w:w="1875" w:type="dxa"/>
          </w:tcPr>
          <w:p w:rsidR="008B1794" w:rsidRPr="002752EB" w:rsidRDefault="008B1794" w:rsidP="005B521B">
            <w:pPr>
              <w:spacing w:after="0" w:line="240" w:lineRule="auto"/>
              <w:jc w:val="left"/>
              <w:rPr>
                <w:rFonts w:ascii="Cambria" w:eastAsia="Calibri" w:hAnsi="Cambria"/>
              </w:rPr>
            </w:pPr>
            <w:r w:rsidRPr="002752EB">
              <w:rPr>
                <w:rFonts w:ascii="Cambria" w:eastAsia="Calibri" w:hAnsi="Cambria"/>
              </w:rPr>
              <w:t>11-15</w:t>
            </w:r>
          </w:p>
        </w:tc>
        <w:tc>
          <w:tcPr>
            <w:tcW w:w="2111" w:type="dxa"/>
          </w:tcPr>
          <w:p w:rsidR="008B1794" w:rsidRPr="002752EB" w:rsidRDefault="00487825" w:rsidP="005B521B">
            <w:pPr>
              <w:spacing w:after="0" w:line="240" w:lineRule="auto"/>
              <w:jc w:val="left"/>
              <w:rPr>
                <w:rFonts w:ascii="Cambria" w:hAnsi="Cambria"/>
                <w:color w:val="000000"/>
                <w:sz w:val="27"/>
                <w:szCs w:val="27"/>
              </w:rPr>
            </w:pPr>
            <w:r>
              <w:rPr>
                <w:rFonts w:ascii="Cambria" w:hAnsi="Cambria" w:cs="Arial"/>
                <w:color w:val="000000"/>
              </w:rPr>
              <w:t>Caution n</w:t>
            </w:r>
            <w:r w:rsidR="008B1794" w:rsidRPr="002752EB">
              <w:rPr>
                <w:rFonts w:ascii="Cambria" w:hAnsi="Cambria" w:cs="Arial"/>
                <w:color w:val="000000"/>
              </w:rPr>
              <w:t>eeded</w:t>
            </w:r>
          </w:p>
          <w:p w:rsidR="008B1794" w:rsidRPr="002752EB" w:rsidRDefault="008B1794" w:rsidP="005B521B">
            <w:pPr>
              <w:spacing w:after="0" w:line="240" w:lineRule="auto"/>
              <w:jc w:val="left"/>
              <w:rPr>
                <w:rFonts w:ascii="Cambria" w:eastAsia="Calibri" w:hAnsi="Cambria"/>
              </w:rPr>
            </w:pPr>
          </w:p>
        </w:tc>
        <w:tc>
          <w:tcPr>
            <w:tcW w:w="2028" w:type="dxa"/>
          </w:tcPr>
          <w:p w:rsidR="008B1794" w:rsidRPr="002752EB" w:rsidRDefault="008B1794" w:rsidP="005B521B">
            <w:pPr>
              <w:spacing w:after="0" w:line="240" w:lineRule="auto"/>
              <w:jc w:val="left"/>
              <w:rPr>
                <w:rFonts w:ascii="Cambria" w:hAnsi="Cambria"/>
                <w:color w:val="000000"/>
                <w:sz w:val="27"/>
                <w:szCs w:val="27"/>
              </w:rPr>
            </w:pPr>
            <w:r w:rsidRPr="002752EB">
              <w:rPr>
                <w:rFonts w:ascii="Cambria" w:hAnsi="Cambria" w:cs="Arial"/>
                <w:color w:val="000000"/>
              </w:rPr>
              <w:t>Obstacle approaching</w:t>
            </w:r>
          </w:p>
          <w:p w:rsidR="008B1794" w:rsidRPr="002752EB" w:rsidRDefault="008B1794" w:rsidP="005B521B">
            <w:pPr>
              <w:spacing w:after="0" w:line="240" w:lineRule="auto"/>
              <w:jc w:val="left"/>
              <w:rPr>
                <w:rFonts w:ascii="Cambria" w:eastAsia="Calibri" w:hAnsi="Cambria"/>
              </w:rPr>
            </w:pPr>
          </w:p>
        </w:tc>
        <w:tc>
          <w:tcPr>
            <w:tcW w:w="1572" w:type="dxa"/>
          </w:tcPr>
          <w:p w:rsidR="008B1794" w:rsidRPr="002752EB" w:rsidRDefault="008B1794" w:rsidP="005B521B">
            <w:pPr>
              <w:spacing w:after="0" w:line="240" w:lineRule="auto"/>
              <w:jc w:val="left"/>
              <w:rPr>
                <w:rFonts w:ascii="Cambria" w:hAnsi="Cambria" w:cs="Arial"/>
                <w:color w:val="000000"/>
              </w:rPr>
            </w:pPr>
            <w:r w:rsidRPr="002752EB">
              <w:rPr>
                <w:rFonts w:ascii="Cambria" w:hAnsi="Cambria" w:cs="Arial"/>
                <w:color w:val="000000"/>
              </w:rPr>
              <w:t>N</w:t>
            </w:r>
          </w:p>
        </w:tc>
      </w:tr>
      <w:tr w:rsidR="008B1794" w:rsidRPr="002752EB" w:rsidTr="00974F7E">
        <w:tc>
          <w:tcPr>
            <w:tcW w:w="1990" w:type="dxa"/>
          </w:tcPr>
          <w:p w:rsidR="008B1794" w:rsidRPr="002752EB" w:rsidRDefault="008B1794" w:rsidP="005B521B">
            <w:pPr>
              <w:spacing w:after="0" w:line="240" w:lineRule="auto"/>
              <w:jc w:val="left"/>
              <w:rPr>
                <w:rFonts w:ascii="Cambria" w:eastAsia="Calibri" w:hAnsi="Cambria"/>
                <w:b/>
                <w:bCs/>
              </w:rPr>
            </w:pPr>
            <w:r w:rsidRPr="002752EB">
              <w:rPr>
                <w:rFonts w:ascii="Cambria" w:eastAsia="Calibri" w:hAnsi="Cambria"/>
                <w:b/>
                <w:bCs/>
              </w:rPr>
              <w:t>20</w:t>
            </w:r>
          </w:p>
        </w:tc>
        <w:tc>
          <w:tcPr>
            <w:tcW w:w="1875" w:type="dxa"/>
          </w:tcPr>
          <w:p w:rsidR="008B1794" w:rsidRPr="002752EB" w:rsidRDefault="00253840" w:rsidP="005B521B">
            <w:pPr>
              <w:spacing w:after="0" w:line="240" w:lineRule="auto"/>
              <w:jc w:val="left"/>
              <w:rPr>
                <w:rFonts w:ascii="Cambria" w:eastAsia="Calibri" w:hAnsi="Cambria"/>
              </w:rPr>
            </w:pPr>
            <w:r>
              <w:rPr>
                <w:rFonts w:ascii="Cambria" w:eastAsia="Calibri" w:hAnsi="Cambria"/>
              </w:rPr>
              <w:t>6-11</w:t>
            </w:r>
          </w:p>
        </w:tc>
        <w:tc>
          <w:tcPr>
            <w:tcW w:w="2111" w:type="dxa"/>
          </w:tcPr>
          <w:p w:rsidR="008B1794" w:rsidRPr="002752EB" w:rsidRDefault="008B1794" w:rsidP="005B521B">
            <w:pPr>
              <w:spacing w:after="0" w:line="240" w:lineRule="auto"/>
              <w:jc w:val="left"/>
              <w:rPr>
                <w:rFonts w:ascii="Cambria" w:eastAsia="Calibri" w:hAnsi="Cambria"/>
              </w:rPr>
            </w:pPr>
            <w:r w:rsidRPr="002752EB">
              <w:rPr>
                <w:rFonts w:ascii="Cambria" w:hAnsi="Cambria" w:cs="Arial"/>
                <w:color w:val="000000"/>
              </w:rPr>
              <w:t>Unsafe</w:t>
            </w:r>
          </w:p>
        </w:tc>
        <w:tc>
          <w:tcPr>
            <w:tcW w:w="2028" w:type="dxa"/>
          </w:tcPr>
          <w:p w:rsidR="008B1794" w:rsidRPr="002752EB" w:rsidRDefault="008B1794" w:rsidP="005B521B">
            <w:pPr>
              <w:spacing w:after="0" w:line="240" w:lineRule="auto"/>
              <w:jc w:val="left"/>
              <w:rPr>
                <w:rFonts w:ascii="Cambria" w:hAnsi="Cambria"/>
                <w:color w:val="000000"/>
                <w:sz w:val="27"/>
                <w:szCs w:val="27"/>
              </w:rPr>
            </w:pPr>
            <w:r w:rsidRPr="002752EB">
              <w:rPr>
                <w:rFonts w:ascii="Cambria" w:hAnsi="Cambria" w:cs="Arial"/>
                <w:color w:val="000000"/>
              </w:rPr>
              <w:t>Obstacle approaching</w:t>
            </w:r>
          </w:p>
          <w:p w:rsidR="008B1794" w:rsidRPr="002752EB" w:rsidRDefault="008B1794" w:rsidP="005B521B">
            <w:pPr>
              <w:spacing w:after="0" w:line="240" w:lineRule="auto"/>
              <w:jc w:val="left"/>
              <w:rPr>
                <w:rFonts w:ascii="Cambria" w:eastAsia="Calibri" w:hAnsi="Cambria"/>
              </w:rPr>
            </w:pPr>
          </w:p>
        </w:tc>
        <w:tc>
          <w:tcPr>
            <w:tcW w:w="1572" w:type="dxa"/>
          </w:tcPr>
          <w:p w:rsidR="008B1794" w:rsidRPr="002752EB" w:rsidRDefault="008B1794" w:rsidP="005B521B">
            <w:pPr>
              <w:spacing w:after="0" w:line="240" w:lineRule="auto"/>
              <w:jc w:val="left"/>
              <w:rPr>
                <w:rFonts w:ascii="Cambria" w:hAnsi="Cambria" w:cs="Arial"/>
                <w:color w:val="000000"/>
              </w:rPr>
            </w:pPr>
            <w:r w:rsidRPr="002752EB">
              <w:rPr>
                <w:rFonts w:ascii="Cambria" w:hAnsi="Cambria" w:cs="Arial"/>
                <w:color w:val="000000"/>
              </w:rPr>
              <w:t>N</w:t>
            </w:r>
          </w:p>
        </w:tc>
      </w:tr>
      <w:tr w:rsidR="008B1794" w:rsidRPr="002752EB" w:rsidTr="00974F7E">
        <w:tc>
          <w:tcPr>
            <w:tcW w:w="1990" w:type="dxa"/>
          </w:tcPr>
          <w:p w:rsidR="008B1794" w:rsidRPr="002752EB" w:rsidRDefault="008B1794" w:rsidP="005B521B">
            <w:pPr>
              <w:spacing w:after="0" w:line="240" w:lineRule="auto"/>
              <w:jc w:val="left"/>
              <w:rPr>
                <w:rFonts w:ascii="Cambria" w:eastAsia="Calibri" w:hAnsi="Cambria"/>
                <w:b/>
                <w:bCs/>
              </w:rPr>
            </w:pPr>
            <w:r w:rsidRPr="002752EB">
              <w:rPr>
                <w:rFonts w:ascii="Cambria" w:eastAsia="Calibri" w:hAnsi="Cambria"/>
                <w:b/>
                <w:bCs/>
              </w:rPr>
              <w:t>50</w:t>
            </w:r>
          </w:p>
        </w:tc>
        <w:tc>
          <w:tcPr>
            <w:tcW w:w="1875" w:type="dxa"/>
          </w:tcPr>
          <w:p w:rsidR="008B1794" w:rsidRPr="002752EB" w:rsidRDefault="00253840" w:rsidP="005B521B">
            <w:pPr>
              <w:spacing w:after="0" w:line="240" w:lineRule="auto"/>
              <w:jc w:val="left"/>
              <w:rPr>
                <w:rFonts w:ascii="Cambria" w:eastAsia="Calibri" w:hAnsi="Cambria"/>
              </w:rPr>
            </w:pPr>
            <w:r>
              <w:rPr>
                <w:rFonts w:ascii="Cambria" w:eastAsia="Calibri" w:hAnsi="Cambria"/>
              </w:rPr>
              <w:t>3-6</w:t>
            </w:r>
          </w:p>
        </w:tc>
        <w:tc>
          <w:tcPr>
            <w:tcW w:w="2111" w:type="dxa"/>
          </w:tcPr>
          <w:p w:rsidR="008B1794" w:rsidRPr="002752EB" w:rsidRDefault="00487825" w:rsidP="005B521B">
            <w:pPr>
              <w:spacing w:after="0" w:line="240" w:lineRule="auto"/>
              <w:jc w:val="left"/>
              <w:rPr>
                <w:rFonts w:ascii="Cambria" w:hAnsi="Cambria"/>
                <w:color w:val="000000"/>
                <w:sz w:val="27"/>
                <w:szCs w:val="27"/>
              </w:rPr>
            </w:pPr>
            <w:r>
              <w:rPr>
                <w:rFonts w:ascii="Cambria" w:hAnsi="Cambria" w:cs="Arial"/>
                <w:color w:val="000000"/>
              </w:rPr>
              <w:t>Very u</w:t>
            </w:r>
            <w:r w:rsidR="008B1794" w:rsidRPr="002752EB">
              <w:rPr>
                <w:rFonts w:ascii="Cambria" w:hAnsi="Cambria" w:cs="Arial"/>
                <w:color w:val="000000"/>
              </w:rPr>
              <w:t>nsafe</w:t>
            </w:r>
          </w:p>
          <w:p w:rsidR="008B1794" w:rsidRPr="002752EB" w:rsidRDefault="008B1794" w:rsidP="005B521B">
            <w:pPr>
              <w:spacing w:after="0" w:line="240" w:lineRule="auto"/>
              <w:jc w:val="left"/>
              <w:rPr>
                <w:rFonts w:ascii="Cambria" w:eastAsia="Calibri" w:hAnsi="Cambria"/>
              </w:rPr>
            </w:pPr>
          </w:p>
        </w:tc>
        <w:tc>
          <w:tcPr>
            <w:tcW w:w="2028" w:type="dxa"/>
          </w:tcPr>
          <w:p w:rsidR="008B1794" w:rsidRPr="002752EB" w:rsidRDefault="008B1794" w:rsidP="005B521B">
            <w:pPr>
              <w:spacing w:after="0" w:line="240" w:lineRule="auto"/>
              <w:jc w:val="left"/>
              <w:rPr>
                <w:rFonts w:ascii="Cambria" w:hAnsi="Cambria"/>
                <w:color w:val="000000"/>
                <w:sz w:val="27"/>
                <w:szCs w:val="27"/>
              </w:rPr>
            </w:pPr>
            <w:r w:rsidRPr="002752EB">
              <w:rPr>
                <w:rFonts w:ascii="Cambria" w:hAnsi="Cambria" w:cs="Arial"/>
                <w:color w:val="000000"/>
              </w:rPr>
              <w:t>Obstacle approaching and near</w:t>
            </w:r>
          </w:p>
          <w:p w:rsidR="008B1794" w:rsidRPr="002752EB" w:rsidRDefault="008B1794" w:rsidP="005B521B">
            <w:pPr>
              <w:spacing w:after="0" w:line="240" w:lineRule="auto"/>
              <w:jc w:val="left"/>
              <w:rPr>
                <w:rFonts w:ascii="Cambria" w:eastAsia="Calibri" w:hAnsi="Cambria"/>
              </w:rPr>
            </w:pPr>
          </w:p>
        </w:tc>
        <w:tc>
          <w:tcPr>
            <w:tcW w:w="1572" w:type="dxa"/>
          </w:tcPr>
          <w:p w:rsidR="008B1794" w:rsidRPr="002752EB" w:rsidRDefault="008B1794" w:rsidP="005B521B">
            <w:pPr>
              <w:spacing w:after="0" w:line="240" w:lineRule="auto"/>
              <w:jc w:val="left"/>
              <w:rPr>
                <w:rFonts w:ascii="Cambria" w:hAnsi="Cambria" w:cs="Arial"/>
                <w:color w:val="000000"/>
              </w:rPr>
            </w:pPr>
            <w:r w:rsidRPr="002752EB">
              <w:rPr>
                <w:rFonts w:ascii="Cambria" w:hAnsi="Cambria" w:cs="Arial"/>
                <w:color w:val="000000"/>
              </w:rPr>
              <w:t>N</w:t>
            </w:r>
          </w:p>
        </w:tc>
      </w:tr>
      <w:tr w:rsidR="008B1794" w:rsidRPr="002752EB" w:rsidTr="00974F7E">
        <w:tc>
          <w:tcPr>
            <w:tcW w:w="1990" w:type="dxa"/>
          </w:tcPr>
          <w:p w:rsidR="008B1794" w:rsidRPr="002752EB" w:rsidRDefault="008B1794" w:rsidP="005B521B">
            <w:pPr>
              <w:spacing w:after="0" w:line="240" w:lineRule="auto"/>
              <w:jc w:val="left"/>
              <w:rPr>
                <w:rFonts w:ascii="Cambria" w:eastAsia="Calibri" w:hAnsi="Cambria"/>
                <w:b/>
                <w:bCs/>
              </w:rPr>
            </w:pPr>
            <w:r w:rsidRPr="002752EB">
              <w:rPr>
                <w:rFonts w:ascii="Cambria" w:eastAsia="Calibri" w:hAnsi="Cambria"/>
                <w:b/>
                <w:bCs/>
              </w:rPr>
              <w:t>50</w:t>
            </w:r>
          </w:p>
        </w:tc>
        <w:tc>
          <w:tcPr>
            <w:tcW w:w="1875" w:type="dxa"/>
          </w:tcPr>
          <w:p w:rsidR="008B1794" w:rsidRPr="002752EB" w:rsidRDefault="00253840" w:rsidP="005B521B">
            <w:pPr>
              <w:spacing w:after="0" w:line="240" w:lineRule="auto"/>
              <w:jc w:val="left"/>
              <w:rPr>
                <w:rFonts w:ascii="Cambria" w:eastAsia="Calibri" w:hAnsi="Cambria"/>
              </w:rPr>
            </w:pPr>
            <w:r>
              <w:rPr>
                <w:rFonts w:ascii="Cambria" w:eastAsia="Calibri" w:hAnsi="Cambria"/>
              </w:rPr>
              <w:t>1-3</w:t>
            </w:r>
          </w:p>
        </w:tc>
        <w:tc>
          <w:tcPr>
            <w:tcW w:w="2111" w:type="dxa"/>
          </w:tcPr>
          <w:p w:rsidR="008B1794" w:rsidRPr="002752EB" w:rsidRDefault="00487825" w:rsidP="005B521B">
            <w:pPr>
              <w:spacing w:after="0" w:line="240" w:lineRule="auto"/>
              <w:jc w:val="left"/>
              <w:rPr>
                <w:rFonts w:ascii="Cambria" w:hAnsi="Cambria" w:cs="Arial"/>
                <w:color w:val="000000"/>
              </w:rPr>
            </w:pPr>
            <w:r>
              <w:rPr>
                <w:rFonts w:ascii="Cambria" w:hAnsi="Cambria" w:cs="Arial"/>
                <w:color w:val="000000"/>
              </w:rPr>
              <w:t>Extremely u</w:t>
            </w:r>
            <w:r w:rsidR="008B1794" w:rsidRPr="002752EB">
              <w:rPr>
                <w:rFonts w:ascii="Cambria" w:hAnsi="Cambria" w:cs="Arial"/>
                <w:color w:val="000000"/>
              </w:rPr>
              <w:t>nsafe</w:t>
            </w:r>
          </w:p>
        </w:tc>
        <w:tc>
          <w:tcPr>
            <w:tcW w:w="2028" w:type="dxa"/>
          </w:tcPr>
          <w:p w:rsidR="008B1794" w:rsidRPr="002752EB" w:rsidRDefault="008B1794" w:rsidP="005B521B">
            <w:pPr>
              <w:spacing w:after="0" w:line="240" w:lineRule="auto"/>
              <w:jc w:val="left"/>
              <w:rPr>
                <w:rFonts w:ascii="Cambria" w:hAnsi="Cambria" w:cs="Arial"/>
                <w:color w:val="000000"/>
              </w:rPr>
            </w:pPr>
            <w:r w:rsidRPr="002752EB">
              <w:rPr>
                <w:rFonts w:ascii="Cambria" w:hAnsi="Cambria" w:cs="Arial"/>
                <w:color w:val="000000"/>
              </w:rPr>
              <w:t>Obstacle very near</w:t>
            </w:r>
          </w:p>
        </w:tc>
        <w:tc>
          <w:tcPr>
            <w:tcW w:w="1572" w:type="dxa"/>
          </w:tcPr>
          <w:p w:rsidR="008B1794" w:rsidRPr="002752EB" w:rsidRDefault="008B1794" w:rsidP="005B521B">
            <w:pPr>
              <w:spacing w:after="0" w:line="240" w:lineRule="auto"/>
              <w:jc w:val="left"/>
              <w:rPr>
                <w:rFonts w:ascii="Cambria" w:hAnsi="Cambria" w:cs="Arial"/>
                <w:color w:val="000000"/>
              </w:rPr>
            </w:pPr>
            <w:r w:rsidRPr="002752EB">
              <w:rPr>
                <w:rFonts w:ascii="Cambria" w:hAnsi="Cambria" w:cs="Arial"/>
                <w:color w:val="000000"/>
              </w:rPr>
              <w:t>Y</w:t>
            </w:r>
          </w:p>
        </w:tc>
      </w:tr>
      <w:tr w:rsidR="008B1794" w:rsidRPr="002752EB" w:rsidTr="00974F7E">
        <w:tc>
          <w:tcPr>
            <w:tcW w:w="1990" w:type="dxa"/>
          </w:tcPr>
          <w:p w:rsidR="008B1794" w:rsidRPr="002752EB" w:rsidRDefault="008B1794" w:rsidP="005B521B">
            <w:pPr>
              <w:spacing w:after="0" w:line="240" w:lineRule="auto"/>
              <w:jc w:val="left"/>
              <w:rPr>
                <w:rFonts w:ascii="Cambria" w:eastAsia="Calibri" w:hAnsi="Cambria"/>
                <w:b/>
                <w:bCs/>
              </w:rPr>
            </w:pPr>
            <w:r w:rsidRPr="002752EB">
              <w:rPr>
                <w:rFonts w:ascii="Cambria" w:eastAsia="Calibri" w:hAnsi="Cambria"/>
                <w:b/>
                <w:bCs/>
              </w:rPr>
              <w:t>100</w:t>
            </w:r>
          </w:p>
        </w:tc>
        <w:tc>
          <w:tcPr>
            <w:tcW w:w="1875" w:type="dxa"/>
          </w:tcPr>
          <w:p w:rsidR="008B1794" w:rsidRPr="002752EB" w:rsidRDefault="008B1794" w:rsidP="005B521B">
            <w:pPr>
              <w:spacing w:after="0" w:line="240" w:lineRule="auto"/>
              <w:jc w:val="left"/>
              <w:rPr>
                <w:rFonts w:ascii="Cambria" w:eastAsia="Calibri" w:hAnsi="Cambria"/>
              </w:rPr>
            </w:pPr>
            <w:r w:rsidRPr="002752EB">
              <w:rPr>
                <w:rFonts w:ascii="Cambria" w:eastAsia="Calibri" w:hAnsi="Cambria"/>
              </w:rPr>
              <w:t>0</w:t>
            </w:r>
          </w:p>
        </w:tc>
        <w:tc>
          <w:tcPr>
            <w:tcW w:w="2111" w:type="dxa"/>
          </w:tcPr>
          <w:p w:rsidR="008B1794" w:rsidRPr="002752EB" w:rsidRDefault="00487825" w:rsidP="005B521B">
            <w:pPr>
              <w:spacing w:after="0" w:line="240" w:lineRule="auto"/>
              <w:jc w:val="left"/>
              <w:rPr>
                <w:rFonts w:ascii="Cambria" w:hAnsi="Cambria"/>
                <w:color w:val="000000"/>
                <w:sz w:val="27"/>
                <w:szCs w:val="27"/>
              </w:rPr>
            </w:pPr>
            <w:r>
              <w:rPr>
                <w:rFonts w:ascii="Cambria" w:hAnsi="Cambria" w:cs="Arial"/>
                <w:color w:val="000000"/>
              </w:rPr>
              <w:t>Extremely d</w:t>
            </w:r>
            <w:r w:rsidR="008B1794" w:rsidRPr="002752EB">
              <w:rPr>
                <w:rFonts w:ascii="Cambria" w:hAnsi="Cambria" w:cs="Arial"/>
                <w:color w:val="000000"/>
              </w:rPr>
              <w:t>angerous</w:t>
            </w:r>
          </w:p>
          <w:p w:rsidR="008B1794" w:rsidRPr="002752EB" w:rsidRDefault="008B1794" w:rsidP="005B521B">
            <w:pPr>
              <w:spacing w:after="0" w:line="240" w:lineRule="auto"/>
              <w:jc w:val="left"/>
              <w:rPr>
                <w:rFonts w:ascii="Cambria" w:eastAsia="Calibri" w:hAnsi="Cambria"/>
              </w:rPr>
            </w:pPr>
          </w:p>
        </w:tc>
        <w:tc>
          <w:tcPr>
            <w:tcW w:w="2028" w:type="dxa"/>
          </w:tcPr>
          <w:p w:rsidR="008B1794" w:rsidRPr="002752EB" w:rsidRDefault="008B1794" w:rsidP="005B521B">
            <w:pPr>
              <w:spacing w:after="0" w:line="240" w:lineRule="auto"/>
              <w:jc w:val="left"/>
              <w:rPr>
                <w:rFonts w:ascii="Cambria" w:hAnsi="Cambria"/>
                <w:color w:val="000000"/>
                <w:sz w:val="27"/>
                <w:szCs w:val="27"/>
              </w:rPr>
            </w:pPr>
            <w:r w:rsidRPr="002752EB">
              <w:rPr>
                <w:rFonts w:ascii="Cambria" w:hAnsi="Cambria" w:cs="Arial"/>
                <w:color w:val="000000"/>
              </w:rPr>
              <w:t>Obstacle already in blind spot</w:t>
            </w:r>
          </w:p>
          <w:p w:rsidR="008B1794" w:rsidRPr="002752EB" w:rsidRDefault="008B1794" w:rsidP="005B521B">
            <w:pPr>
              <w:keepNext/>
              <w:spacing w:after="0" w:line="240" w:lineRule="auto"/>
              <w:jc w:val="left"/>
              <w:rPr>
                <w:rFonts w:ascii="Cambria" w:eastAsia="Calibri" w:hAnsi="Cambria"/>
              </w:rPr>
            </w:pPr>
          </w:p>
        </w:tc>
        <w:tc>
          <w:tcPr>
            <w:tcW w:w="1572" w:type="dxa"/>
          </w:tcPr>
          <w:p w:rsidR="008B1794" w:rsidRPr="002752EB" w:rsidRDefault="008B1794" w:rsidP="005B521B">
            <w:pPr>
              <w:spacing w:after="0" w:line="240" w:lineRule="auto"/>
              <w:jc w:val="left"/>
              <w:rPr>
                <w:rFonts w:ascii="Cambria" w:hAnsi="Cambria" w:cs="Arial"/>
                <w:color w:val="000000"/>
              </w:rPr>
            </w:pPr>
            <w:r w:rsidRPr="002752EB">
              <w:rPr>
                <w:rFonts w:ascii="Cambria" w:hAnsi="Cambria" w:cs="Arial"/>
                <w:color w:val="000000"/>
              </w:rPr>
              <w:t>Y</w:t>
            </w:r>
          </w:p>
        </w:tc>
      </w:tr>
    </w:tbl>
    <w:p w:rsidR="008B1794" w:rsidRPr="002752EB" w:rsidRDefault="008B1794" w:rsidP="005B521B">
      <w:pPr>
        <w:pStyle w:val="Caption"/>
        <w:jc w:val="left"/>
        <w:rPr>
          <w:rFonts w:ascii="Cambria" w:hAnsi="Cambria"/>
        </w:rPr>
      </w:pPr>
      <w:r w:rsidRPr="002752EB">
        <w:rPr>
          <w:rFonts w:ascii="Cambria" w:hAnsi="Cambria"/>
        </w:rPr>
        <w:t xml:space="preserve">Table </w:t>
      </w:r>
      <w:r w:rsidR="00C86502">
        <w:rPr>
          <w:rFonts w:ascii="Cambria" w:hAnsi="Cambria"/>
        </w:rPr>
        <w:fldChar w:fldCharType="begin"/>
      </w:r>
      <w:r w:rsidR="00C86502">
        <w:rPr>
          <w:rFonts w:ascii="Cambria" w:hAnsi="Cambria"/>
        </w:rPr>
        <w:instrText xml:space="preserve"> SEQ Table \* ARABIC </w:instrText>
      </w:r>
      <w:r w:rsidR="00C86502">
        <w:rPr>
          <w:rFonts w:ascii="Cambria" w:hAnsi="Cambria"/>
        </w:rPr>
        <w:fldChar w:fldCharType="separate"/>
      </w:r>
      <w:r w:rsidR="00EA7890">
        <w:rPr>
          <w:rFonts w:ascii="Cambria" w:hAnsi="Cambria"/>
          <w:noProof/>
        </w:rPr>
        <w:t>8</w:t>
      </w:r>
      <w:r w:rsidR="00C86502">
        <w:rPr>
          <w:rFonts w:ascii="Cambria" w:hAnsi="Cambria"/>
        </w:rPr>
        <w:fldChar w:fldCharType="end"/>
      </w:r>
      <w:r w:rsidRPr="002752EB">
        <w:rPr>
          <w:rFonts w:ascii="Cambria" w:hAnsi="Cambria"/>
        </w:rPr>
        <w:t xml:space="preserve">: </w:t>
      </w:r>
      <w:r w:rsidR="00974F7E">
        <w:rPr>
          <w:rFonts w:ascii="Cambria" w:hAnsi="Cambria"/>
        </w:rPr>
        <w:t>Classification of Danger Levels</w:t>
      </w:r>
    </w:p>
    <w:p w:rsidR="00F86FCF" w:rsidRPr="002752EB" w:rsidRDefault="00F86FCF" w:rsidP="005B521B">
      <w:pPr>
        <w:jc w:val="left"/>
        <w:rPr>
          <w:rFonts w:ascii="Cambria" w:hAnsi="Cambria"/>
        </w:rPr>
      </w:pPr>
    </w:p>
    <w:p w:rsidR="0038327F" w:rsidRPr="002752EB" w:rsidRDefault="0038327F" w:rsidP="005B521B">
      <w:pPr>
        <w:jc w:val="left"/>
        <w:rPr>
          <w:rFonts w:ascii="Cambria" w:hAnsi="Cambria"/>
          <w:noProof/>
        </w:rPr>
      </w:pPr>
    </w:p>
    <w:p w:rsidR="0038327F" w:rsidRPr="002752EB" w:rsidRDefault="0038327F" w:rsidP="005B521B">
      <w:pPr>
        <w:jc w:val="left"/>
        <w:rPr>
          <w:rFonts w:ascii="Cambria" w:hAnsi="Cambria"/>
          <w:noProof/>
        </w:rPr>
      </w:pPr>
    </w:p>
    <w:p w:rsidR="0038327F" w:rsidRPr="002752EB" w:rsidRDefault="0038327F" w:rsidP="005B521B">
      <w:pPr>
        <w:jc w:val="left"/>
        <w:rPr>
          <w:rFonts w:ascii="Cambria" w:hAnsi="Cambria"/>
          <w:noProof/>
        </w:rPr>
      </w:pPr>
    </w:p>
    <w:p w:rsidR="0038327F" w:rsidRPr="002752EB" w:rsidRDefault="0038327F" w:rsidP="005B521B">
      <w:pPr>
        <w:jc w:val="left"/>
        <w:rPr>
          <w:rFonts w:ascii="Cambria" w:hAnsi="Cambria"/>
          <w:noProof/>
        </w:rPr>
      </w:pPr>
    </w:p>
    <w:p w:rsidR="0038327F" w:rsidRPr="002752EB" w:rsidRDefault="0038327F" w:rsidP="005B521B">
      <w:pPr>
        <w:jc w:val="left"/>
        <w:rPr>
          <w:rFonts w:ascii="Cambria" w:hAnsi="Cambria"/>
          <w:noProof/>
        </w:rPr>
      </w:pPr>
    </w:p>
    <w:p w:rsidR="0038327F" w:rsidRPr="002752EB" w:rsidRDefault="0038327F" w:rsidP="005B521B">
      <w:pPr>
        <w:jc w:val="left"/>
        <w:rPr>
          <w:rFonts w:ascii="Cambria" w:hAnsi="Cambria"/>
          <w:noProof/>
        </w:rPr>
      </w:pPr>
    </w:p>
    <w:p w:rsidR="0038327F" w:rsidRPr="002752EB" w:rsidRDefault="0038327F" w:rsidP="005B521B">
      <w:pPr>
        <w:jc w:val="left"/>
        <w:rPr>
          <w:rFonts w:ascii="Cambria" w:hAnsi="Cambria"/>
          <w:noProof/>
        </w:rPr>
      </w:pPr>
    </w:p>
    <w:p w:rsidR="00F42858" w:rsidRPr="002752EB" w:rsidRDefault="00F42858" w:rsidP="005B521B">
      <w:pPr>
        <w:pStyle w:val="Heading2"/>
        <w:jc w:val="left"/>
        <w:rPr>
          <w:noProof/>
        </w:rPr>
      </w:pPr>
    </w:p>
    <w:p w:rsidR="00F42858" w:rsidRPr="002752EB" w:rsidRDefault="00F42858" w:rsidP="005B521B">
      <w:pPr>
        <w:jc w:val="left"/>
        <w:rPr>
          <w:rFonts w:ascii="Cambria" w:hAnsi="Cambria"/>
        </w:rPr>
      </w:pPr>
    </w:p>
    <w:p w:rsidR="00F42858" w:rsidRPr="002752EB" w:rsidRDefault="00F42858" w:rsidP="005B521B">
      <w:pPr>
        <w:jc w:val="left"/>
        <w:rPr>
          <w:rFonts w:ascii="Cambria" w:hAnsi="Cambria"/>
        </w:rPr>
      </w:pPr>
    </w:p>
    <w:p w:rsidR="00FF041C" w:rsidRDefault="00FF041C" w:rsidP="005B521B">
      <w:pPr>
        <w:pStyle w:val="Heading2"/>
        <w:jc w:val="left"/>
        <w:rPr>
          <w:noProof/>
        </w:rPr>
      </w:pPr>
      <w:bookmarkStart w:id="41" w:name="_Toc306568308"/>
    </w:p>
    <w:p w:rsidR="00F94728" w:rsidRDefault="0038327F" w:rsidP="005B521B">
      <w:pPr>
        <w:pStyle w:val="Heading2"/>
        <w:jc w:val="left"/>
        <w:rPr>
          <w:noProof/>
        </w:rPr>
      </w:pPr>
      <w:r w:rsidRPr="002752EB">
        <w:rPr>
          <w:noProof/>
        </w:rPr>
        <w:t>Appendix I</w:t>
      </w:r>
      <w:r w:rsidR="003E7674">
        <w:rPr>
          <w:noProof/>
        </w:rPr>
        <w:t xml:space="preserve">: </w:t>
      </w:r>
      <w:r w:rsidR="00F94728" w:rsidRPr="002752EB">
        <w:rPr>
          <w:noProof/>
        </w:rPr>
        <w:t>Gantt Chart</w:t>
      </w:r>
      <w:bookmarkEnd w:id="41"/>
    </w:p>
    <w:p w:rsidR="00936D76" w:rsidRPr="00936D76" w:rsidRDefault="00936D76" w:rsidP="00936D76">
      <w:r>
        <w:t>The following Gantt chart outlines the s</w:t>
      </w:r>
      <w:r w:rsidR="00CB7B48">
        <w:t>chedule to</w:t>
      </w:r>
      <w:r w:rsidR="00DF7599">
        <w:t xml:space="preserve"> be</w:t>
      </w:r>
      <w:r w:rsidR="00CB7B48">
        <w:t xml:space="preserve"> followed by the team:</w:t>
      </w:r>
    </w:p>
    <w:p w:rsidR="00F86FCF" w:rsidRPr="002752EB" w:rsidRDefault="00E45419" w:rsidP="005B521B">
      <w:pPr>
        <w:jc w:val="left"/>
        <w:rPr>
          <w:rFonts w:ascii="Cambria" w:hAnsi="Cambria"/>
          <w:noProof/>
        </w:rPr>
      </w:pPr>
      <w:r>
        <w:rPr>
          <w:noProof/>
        </w:rPr>
        <w:drawing>
          <wp:anchor distT="0" distB="0" distL="114300" distR="114300" simplePos="0" relativeHeight="251662848" behindDoc="0" locked="0" layoutInCell="1" allowOverlap="1" wp14:anchorId="5BEECB1B" wp14:editId="72F2AD09">
            <wp:simplePos x="0" y="0"/>
            <wp:positionH relativeFrom="column">
              <wp:posOffset>4229100</wp:posOffset>
            </wp:positionH>
            <wp:positionV relativeFrom="paragraph">
              <wp:posOffset>67310</wp:posOffset>
            </wp:positionV>
            <wp:extent cx="1389380" cy="7486650"/>
            <wp:effectExtent l="0" t="0" r="1270" b="0"/>
            <wp:wrapNone/>
            <wp:docPr id="43" name="Picture 43" descr="gannt chart_resours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gannt chart_resourses2"/>
                    <pic:cNvPicPr>
                      <a:picLocks noChangeAspect="1" noChangeArrowheads="1"/>
                    </pic:cNvPicPr>
                  </pic:nvPicPr>
                  <pic:blipFill>
                    <a:blip r:embed="rId30" cstate="print"/>
                    <a:srcRect/>
                    <a:stretch>
                      <a:fillRect/>
                    </a:stretch>
                  </pic:blipFill>
                  <pic:spPr bwMode="auto">
                    <a:xfrm>
                      <a:off x="0" y="0"/>
                      <a:ext cx="1389380" cy="7486650"/>
                    </a:xfrm>
                    <a:prstGeom prst="rect">
                      <a:avLst/>
                    </a:prstGeom>
                    <a:noFill/>
                    <a:ln w="9525">
                      <a:noFill/>
                      <a:miter lim="800000"/>
                      <a:headEnd/>
                      <a:tailEnd/>
                    </a:ln>
                  </pic:spPr>
                </pic:pic>
              </a:graphicData>
            </a:graphic>
            <wp14:sizeRelV relativeFrom="margin">
              <wp14:pctHeight>0</wp14:pctHeight>
            </wp14:sizeRelV>
          </wp:anchor>
        </w:drawing>
      </w:r>
      <w:r>
        <w:rPr>
          <w:noProof/>
        </w:rPr>
        <w:drawing>
          <wp:anchor distT="0" distB="0" distL="114300" distR="114300" simplePos="0" relativeHeight="251689984" behindDoc="0" locked="0" layoutInCell="1" allowOverlap="1" wp14:anchorId="1DCE81F6" wp14:editId="165C8945">
            <wp:simplePos x="0" y="0"/>
            <wp:positionH relativeFrom="column">
              <wp:posOffset>-57150</wp:posOffset>
            </wp:positionH>
            <wp:positionV relativeFrom="paragraph">
              <wp:posOffset>67310</wp:posOffset>
            </wp:positionV>
            <wp:extent cx="3958590" cy="7486650"/>
            <wp:effectExtent l="0" t="0" r="3810" b="0"/>
            <wp:wrapNone/>
            <wp:docPr id="44" name="Picture 44" descr="gannt chart_short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gannt chart_short version"/>
                    <pic:cNvPicPr>
                      <a:picLocks noChangeAspect="1" noChangeArrowheads="1"/>
                    </pic:cNvPicPr>
                  </pic:nvPicPr>
                  <pic:blipFill>
                    <a:blip r:embed="rId31" cstate="print"/>
                    <a:srcRect/>
                    <a:stretch>
                      <a:fillRect/>
                    </a:stretch>
                  </pic:blipFill>
                  <pic:spPr bwMode="auto">
                    <a:xfrm>
                      <a:off x="0" y="0"/>
                      <a:ext cx="3958590" cy="7486650"/>
                    </a:xfrm>
                    <a:prstGeom prst="rect">
                      <a:avLst/>
                    </a:prstGeom>
                    <a:noFill/>
                    <a:ln w="9525">
                      <a:noFill/>
                      <a:miter lim="800000"/>
                      <a:headEnd/>
                      <a:tailEnd/>
                    </a:ln>
                  </pic:spPr>
                </pic:pic>
              </a:graphicData>
            </a:graphic>
            <wp14:sizeRelV relativeFrom="margin">
              <wp14:pctHeight>0</wp14:pctHeight>
            </wp14:sizeRelV>
          </wp:anchor>
        </w:drawing>
      </w:r>
      <w:r w:rsidR="006D3BE0">
        <w:rPr>
          <w:noProof/>
        </w:rPr>
        <mc:AlternateContent>
          <mc:Choice Requires="wps">
            <w:drawing>
              <wp:anchor distT="0" distB="0" distL="114300" distR="114300" simplePos="0" relativeHeight="251693568" behindDoc="0" locked="0" layoutInCell="1" allowOverlap="1" wp14:anchorId="770AD9CE" wp14:editId="7652A773">
                <wp:simplePos x="0" y="0"/>
                <wp:positionH relativeFrom="column">
                  <wp:posOffset>-85725</wp:posOffset>
                </wp:positionH>
                <wp:positionV relativeFrom="paragraph">
                  <wp:posOffset>5080</wp:posOffset>
                </wp:positionV>
                <wp:extent cx="6000750" cy="180975"/>
                <wp:effectExtent l="0" t="0" r="0" b="0"/>
                <wp:wrapNone/>
                <wp:docPr id="10"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0750" cy="180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9" o:spid="_x0000_s1026" style="position:absolute;margin-left:-6.75pt;margin-top:.4pt;width:472.5pt;height:14.2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" stroked="f"/>
            </w:pict>
          </mc:Fallback>
        </mc:AlternateContent>
      </w:r>
    </w:p>
    <w:p w:rsidR="00F86FCF" w:rsidRPr="002752EB" w:rsidRDefault="00F86FCF" w:rsidP="005B521B">
      <w:pPr>
        <w:jc w:val="left"/>
        <w:rPr>
          <w:rFonts w:ascii="Cambria" w:hAnsi="Cambria"/>
        </w:rPr>
      </w:pPr>
    </w:p>
    <w:p w:rsidR="00F86FCF" w:rsidRPr="002752EB" w:rsidRDefault="00F86FCF" w:rsidP="005B521B">
      <w:pPr>
        <w:spacing w:after="0" w:line="240" w:lineRule="auto"/>
        <w:jc w:val="left"/>
        <w:rPr>
          <w:rFonts w:ascii="Cambria" w:hAnsi="Cambria"/>
          <w:color w:val="000000"/>
          <w:sz w:val="27"/>
          <w:szCs w:val="27"/>
        </w:rPr>
      </w:pPr>
    </w:p>
    <w:p w:rsidR="00B26472" w:rsidRPr="002752EB" w:rsidRDefault="00E45419" w:rsidP="005B521B">
      <w:pPr>
        <w:jc w:val="left"/>
        <w:rPr>
          <w:rFonts w:ascii="Cambria" w:hAnsi="Cambria"/>
        </w:rPr>
      </w:pPr>
      <w:r>
        <w:rPr>
          <w:noProof/>
        </w:rPr>
        <mc:AlternateContent>
          <mc:Choice Requires="wps">
            <w:drawing>
              <wp:anchor distT="0" distB="0" distL="114300" distR="114300" simplePos="0" relativeHeight="251697664" behindDoc="0" locked="0" layoutInCell="1" allowOverlap="1" wp14:anchorId="73EAEA2D" wp14:editId="1626BEFB">
                <wp:simplePos x="0" y="0"/>
                <wp:positionH relativeFrom="column">
                  <wp:posOffset>-85725</wp:posOffset>
                </wp:positionH>
                <wp:positionV relativeFrom="paragraph">
                  <wp:posOffset>6847840</wp:posOffset>
                </wp:positionV>
                <wp:extent cx="3958590" cy="258445"/>
                <wp:effectExtent l="0" t="0" r="3810" b="8255"/>
                <wp:wrapNone/>
                <wp:docPr id="8"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859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722C4" w:rsidRPr="00CB655F" w:rsidRDefault="00A722C4" w:rsidP="00C05B9D">
                            <w:pPr>
                              <w:pStyle w:val="Caption"/>
                              <w:rPr>
                                <w:noProof/>
                              </w:rPr>
                            </w:pPr>
                            <w:r>
                              <w:t xml:space="preserve">Figure </w:t>
                            </w:r>
                            <w:r>
                              <w:fldChar w:fldCharType="begin"/>
                            </w:r>
                            <w:r>
                              <w:instrText xml:space="preserve"> SEQ Figure \* ARABIC </w:instrText>
                            </w:r>
                            <w:r>
                              <w:fldChar w:fldCharType="separate"/>
                            </w:r>
                            <w:r>
                              <w:rPr>
                                <w:noProof/>
                              </w:rPr>
                              <w:t>12</w:t>
                            </w:r>
                            <w:r>
                              <w:fldChar w:fldCharType="end"/>
                            </w:r>
                            <w:r>
                              <w:t>: Gantt Chart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81" o:spid="_x0000_s1030" type="#_x0000_t202" style="position:absolute;margin-left:-6.75pt;margin-top:539.2pt;width:311.7pt;height:20.3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" stroked="f">
                <v:textbox style="mso-fit-shape-to-text:t" inset="0,0,0,0">
                  <w:txbxContent>
                    <w:p w:rsidR="00A722C4" w:rsidRPr="00CB655F" w:rsidRDefault="00A722C4" w:rsidP="00C05B9D">
                      <w:pPr>
                        <w:pStyle w:val="Caption"/>
                        <w:rPr>
                          <w:noProof/>
                        </w:rPr>
                      </w:pPr>
                      <w:r>
                        <w:t xml:space="preserve">Figure </w:t>
                      </w:r>
                      <w:r>
                        <w:fldChar w:fldCharType="begin"/>
                      </w:r>
                      <w:r>
                        <w:instrText xml:space="preserve"> SEQ Figure \* ARABIC </w:instrText>
                      </w:r>
                      <w:r>
                        <w:fldChar w:fldCharType="separate"/>
                      </w:r>
                      <w:r>
                        <w:rPr>
                          <w:noProof/>
                        </w:rPr>
                        <w:t>12</w:t>
                      </w:r>
                      <w:r>
                        <w:fldChar w:fldCharType="end"/>
                      </w:r>
                      <w:r>
                        <w:t>: Gantt Chart</w:t>
                      </w:r>
                    </w:p>
                  </w:txbxContent>
                </v:textbox>
              </v:shape>
            </w:pict>
          </mc:Fallback>
        </mc:AlternateContent>
      </w:r>
    </w:p>
    <w:sectPr w:rsidR="00B26472" w:rsidRPr="002752EB" w:rsidSect="0042672C">
      <w:pgSz w:w="12240" w:h="15840"/>
      <w:pgMar w:top="1440" w:right="1440" w:bottom="1440" w:left="1440" w:header="720" w:footer="720" w:gutter="0"/>
      <w:pgNumType w:start="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mokammel" w:date="2011-10-17T20:32:00Z" w:initials="m">
    <w:p w:rsidR="00A722C4" w:rsidRDefault="00A722C4">
      <w:pPr>
        <w:pStyle w:val="CommentText"/>
      </w:pPr>
      <w:r>
        <w:rPr>
          <w:rStyle w:val="CommentReference"/>
        </w:rPr>
        <w:annotationRef/>
      </w:r>
      <w:r>
        <w:t>General Comments</w:t>
      </w:r>
    </w:p>
    <w:p w:rsidR="00A722C4" w:rsidRDefault="00A722C4" w:rsidP="00807C0B">
      <w:pPr>
        <w:pStyle w:val="CommentText"/>
        <w:numPr>
          <w:ilvl w:val="0"/>
          <w:numId w:val="34"/>
        </w:numPr>
      </w:pPr>
      <w:r>
        <w:t>Figures/Tables need titles and have to be numbered appropriately</w:t>
      </w:r>
    </w:p>
    <w:p w:rsidR="00A722C4" w:rsidRDefault="00A722C4" w:rsidP="00807C0B">
      <w:pPr>
        <w:pStyle w:val="CommentText"/>
        <w:numPr>
          <w:ilvl w:val="0"/>
          <w:numId w:val="34"/>
        </w:numPr>
      </w:pPr>
      <w:r>
        <w:t>Appendices still need to be fixed/edited</w:t>
      </w:r>
    </w:p>
    <w:p w:rsidR="00A722C4" w:rsidRPr="005D14BA" w:rsidRDefault="00A722C4" w:rsidP="00807C0B">
      <w:pPr>
        <w:pStyle w:val="CommentText"/>
        <w:numPr>
          <w:ilvl w:val="0"/>
          <w:numId w:val="34"/>
        </w:numPr>
        <w:rPr>
          <w:b/>
        </w:rPr>
      </w:pPr>
      <w:r w:rsidRPr="005D14BA">
        <w:rPr>
          <w:b/>
        </w:rPr>
        <w:t>We’re over by half a page</w:t>
      </w:r>
    </w:p>
    <w:p w:rsidR="00A722C4" w:rsidRDefault="00A722C4" w:rsidP="00807C0B">
      <w:pPr>
        <w:pStyle w:val="CommentText"/>
        <w:numPr>
          <w:ilvl w:val="0"/>
          <w:numId w:val="34"/>
        </w:numPr>
      </w:pPr>
      <w:r>
        <w:t>Graphs for accident Stats need to be fixed</w:t>
      </w:r>
    </w:p>
    <w:p w:rsidR="00A722C4" w:rsidRPr="005D14BA" w:rsidRDefault="00A722C4" w:rsidP="00807C0B">
      <w:pPr>
        <w:pStyle w:val="CommentText"/>
        <w:numPr>
          <w:ilvl w:val="0"/>
          <w:numId w:val="34"/>
        </w:numPr>
        <w:rPr>
          <w:b/>
        </w:rPr>
      </w:pPr>
      <w:r w:rsidRPr="005D14BA">
        <w:rPr>
          <w:b/>
        </w:rPr>
        <w:t>Evaluation form needs to be scanned</w:t>
      </w:r>
    </w:p>
    <w:p w:rsidR="00A722C4" w:rsidRDefault="00A722C4" w:rsidP="00807C0B">
      <w:pPr>
        <w:pStyle w:val="CommentText"/>
        <w:numPr>
          <w:ilvl w:val="0"/>
          <w:numId w:val="34"/>
        </w:numPr>
      </w:pPr>
      <w:r>
        <w:t>Report Attribution Table needs to be filled</w:t>
      </w:r>
    </w:p>
    <w:p w:rsidR="00A722C4" w:rsidRPr="00936D76" w:rsidRDefault="00A722C4" w:rsidP="00807C0B">
      <w:pPr>
        <w:pStyle w:val="CommentText"/>
        <w:numPr>
          <w:ilvl w:val="0"/>
          <w:numId w:val="34"/>
        </w:numPr>
      </w:pPr>
      <w:r w:rsidRPr="00936D76">
        <w:t>IEEE referencing</w:t>
      </w:r>
    </w:p>
    <w:p w:rsidR="00A722C4" w:rsidRPr="005D14BA" w:rsidRDefault="00A722C4" w:rsidP="00807C0B">
      <w:pPr>
        <w:pStyle w:val="CommentText"/>
        <w:numPr>
          <w:ilvl w:val="0"/>
          <w:numId w:val="34"/>
        </w:numPr>
        <w:rPr>
          <w:b/>
        </w:rPr>
      </w:pPr>
      <w:r w:rsidRPr="005D14BA">
        <w:rPr>
          <w:b/>
        </w:rPr>
        <w:t>References pointing to correct sources</w:t>
      </w:r>
    </w:p>
    <w:p w:rsidR="00A722C4" w:rsidRDefault="00A722C4" w:rsidP="00807C0B">
      <w:pPr>
        <w:pStyle w:val="CommentText"/>
        <w:numPr>
          <w:ilvl w:val="0"/>
          <w:numId w:val="34"/>
        </w:numPr>
      </w:pPr>
      <w:r>
        <w:t>Gantt Chart needs title</w:t>
      </w:r>
    </w:p>
    <w:p w:rsidR="00A722C4" w:rsidRPr="00936D76" w:rsidRDefault="00A722C4" w:rsidP="00807C0B">
      <w:pPr>
        <w:pStyle w:val="CommentText"/>
        <w:numPr>
          <w:ilvl w:val="0"/>
          <w:numId w:val="34"/>
        </w:numPr>
      </w:pPr>
      <w:r w:rsidRPr="00936D76">
        <w:t>Some tables need  Intro</w:t>
      </w:r>
    </w:p>
    <w:p w:rsidR="00A722C4" w:rsidRPr="005D14BA" w:rsidRDefault="00A722C4" w:rsidP="00807C0B">
      <w:pPr>
        <w:pStyle w:val="CommentText"/>
        <w:numPr>
          <w:ilvl w:val="0"/>
          <w:numId w:val="34"/>
        </w:numPr>
        <w:rPr>
          <w:b/>
        </w:rPr>
      </w:pPr>
      <w:r w:rsidRPr="005D14BA">
        <w:rPr>
          <w:b/>
        </w:rPr>
        <w:t>Overall Formatting</w:t>
      </w:r>
    </w:p>
  </w:comment>
  <w:comment w:id="1" w:author="mokammel" w:date="2011-10-14T22:52:00Z" w:initials="m">
    <w:p w:rsidR="00A722C4" w:rsidRDefault="00A722C4">
      <w:pPr>
        <w:pStyle w:val="CommentText"/>
      </w:pPr>
      <w:r>
        <w:rPr>
          <w:rStyle w:val="CommentReference"/>
        </w:rPr>
        <w:annotationRef/>
      </w:r>
      <w:r>
        <w:t>Needs to be moved in the document</w:t>
      </w:r>
    </w:p>
  </w:comment>
  <w:comment w:id="2" w:author="Valikhan Kuparov" w:date="2011-10-17T20:19:00Z" w:initials="VK">
    <w:p w:rsidR="004B0E84" w:rsidRDefault="004B0E84">
      <w:pPr>
        <w:pStyle w:val="CommentText"/>
      </w:pPr>
      <w:r>
        <w:rPr>
          <w:rStyle w:val="CommentReference"/>
        </w:rPr>
        <w:annotationRef/>
      </w:r>
      <w:r>
        <w:t>Functions, objectives and constraints should be tabbed below functional requirements</w:t>
      </w:r>
    </w:p>
  </w:comment>
  <w:comment w:id="8" w:author="Valikhan Kuparov" w:date="2011-10-17T20:38:00Z" w:initials="VK">
    <w:p w:rsidR="009700A5" w:rsidRDefault="009700A5">
      <w:pPr>
        <w:pStyle w:val="CommentText"/>
      </w:pPr>
      <w:r>
        <w:rPr>
          <w:rStyle w:val="CommentReference"/>
        </w:rPr>
        <w:annotationRef/>
      </w:r>
      <w:r>
        <w:t>Number formatting is messed up</w:t>
      </w:r>
    </w:p>
  </w:comment>
  <w:comment w:id="14" w:author="mokammel" w:date="2011-10-16T21:10:00Z" w:initials="m">
    <w:p w:rsidR="00A722C4" w:rsidRDefault="00A722C4">
      <w:pPr>
        <w:pStyle w:val="CommentText"/>
      </w:pPr>
      <w:r>
        <w:rPr>
          <w:rStyle w:val="CommentReference"/>
        </w:rPr>
        <w:annotationRef/>
      </w:r>
      <w:r>
        <w:t>Change shade</w:t>
      </w:r>
    </w:p>
  </w:comment>
  <w:comment w:id="17" w:author="mokammel" w:date="2011-10-17T20:34:00Z" w:initials="m">
    <w:p w:rsidR="00A722C4" w:rsidRDefault="00A722C4">
      <w:pPr>
        <w:pStyle w:val="CommentText"/>
      </w:pPr>
      <w:r>
        <w:rPr>
          <w:rStyle w:val="CommentReference"/>
        </w:rPr>
        <w:annotationRef/>
      </w:r>
      <w:r w:rsidR="00F71ACD">
        <w:t>Insert picture of LCD screen</w:t>
      </w:r>
    </w:p>
  </w:comment>
  <w:comment w:id="20" w:author="mokammel" w:date="2011-10-14T18:39:00Z" w:initials="m">
    <w:p w:rsidR="00A722C4" w:rsidRDefault="00A722C4">
      <w:pPr>
        <w:pStyle w:val="CommentText"/>
      </w:pPr>
      <w:r>
        <w:rPr>
          <w:rStyle w:val="CommentReference"/>
        </w:rPr>
        <w:annotationRef/>
      </w:r>
      <w:proofErr w:type="gramStart"/>
      <w:r>
        <w:t>format</w:t>
      </w:r>
      <w:proofErr w:type="gramEnd"/>
    </w:p>
  </w:comment>
  <w:comment w:id="28" w:author="alhadidi" w:date="2011-10-16T22:21:00Z" w:initials="a">
    <w:p w:rsidR="00A722C4" w:rsidRDefault="00A722C4">
      <w:pPr>
        <w:pStyle w:val="CommentText"/>
      </w:pPr>
      <w:r>
        <w:rPr>
          <w:rStyle w:val="CommentReference"/>
        </w:rPr>
        <w:annotationRef/>
      </w:r>
      <w:r>
        <w:t xml:space="preserve">Tanzim can u scan the page </w:t>
      </w:r>
    </w:p>
  </w:comment>
  <w:comment w:id="30" w:author="Valikhan Kuparov" w:date="2011-10-17T20:29:00Z" w:initials="VK">
    <w:p w:rsidR="00DE520D" w:rsidRDefault="00DE520D">
      <w:pPr>
        <w:pStyle w:val="CommentText"/>
      </w:pPr>
      <w:r>
        <w:rPr>
          <w:rStyle w:val="CommentReference"/>
        </w:rPr>
        <w:annotationRef/>
      </w:r>
      <w:r>
        <w:t>Fit table into one page</w:t>
      </w:r>
    </w:p>
  </w:comment>
  <w:comment w:id="31" w:author="Valikhan Kuparov" w:date="2011-10-17T20:40:00Z" w:initials="VK">
    <w:p w:rsidR="008033EB" w:rsidRDefault="008033EB">
      <w:pPr>
        <w:pStyle w:val="CommentText"/>
      </w:pPr>
      <w:r>
        <w:rPr>
          <w:rStyle w:val="CommentReference"/>
        </w:rPr>
        <w:annotationRef/>
      </w:r>
      <w:r>
        <w:t>Font difference</w:t>
      </w:r>
    </w:p>
  </w:comment>
  <w:comment w:id="34" w:author="Valikhan Kuparov" w:date="2011-10-17T20:31:00Z" w:initials="VK">
    <w:p w:rsidR="00DE520D" w:rsidRDefault="00DE520D">
      <w:pPr>
        <w:pStyle w:val="CommentText"/>
      </w:pPr>
      <w:r>
        <w:rPr>
          <w:rStyle w:val="CommentReference"/>
        </w:rPr>
        <w:annotationRef/>
      </w:r>
      <w:r>
        <w:t xml:space="preserve">Axis need </w:t>
      </w:r>
      <w:proofErr w:type="spellStart"/>
      <w:r>
        <w:t>tites</w:t>
      </w:r>
      <w:proofErr w:type="spellEnd"/>
      <w:r>
        <w:t xml:space="preserve"> (Year, Instances)</w:t>
      </w:r>
    </w:p>
  </w:comment>
  <w:comment w:id="35" w:author="Valikhan Kuparov" w:date="2011-10-17T20:31:00Z" w:initials="VK">
    <w:p w:rsidR="00DE520D" w:rsidRDefault="00DE520D">
      <w:pPr>
        <w:pStyle w:val="CommentText"/>
      </w:pPr>
      <w:r>
        <w:rPr>
          <w:rStyle w:val="CommentReference"/>
        </w:rPr>
        <w:annotationRef/>
      </w:r>
      <w:r>
        <w:t>Axis need titles [year, instances]</w:t>
      </w:r>
    </w:p>
  </w:comment>
  <w:comment w:id="40" w:author="alhadidi" w:date="2011-10-16T22:22:00Z" w:initials="a">
    <w:p w:rsidR="00A722C4" w:rsidRDefault="00A722C4">
      <w:pPr>
        <w:pStyle w:val="CommentText"/>
      </w:pPr>
      <w:r>
        <w:rPr>
          <w:rStyle w:val="CommentReference"/>
        </w:rPr>
        <w:annotationRef/>
      </w:r>
      <w:r>
        <w:t>Need to justify this section, and explain how it relates to the calculations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22C4" w:rsidRDefault="00A722C4" w:rsidP="00B26472">
      <w:pPr>
        <w:spacing w:after="0" w:line="240" w:lineRule="auto"/>
      </w:pPr>
      <w:r>
        <w:separator/>
      </w:r>
    </w:p>
  </w:endnote>
  <w:endnote w:type="continuationSeparator" w:id="0">
    <w:p w:rsidR="00A722C4" w:rsidRDefault="00A722C4" w:rsidP="00B264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Ford Antenna Regular">
    <w:altName w:val="Ford Antenna Regular"/>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22C4" w:rsidRDefault="00A722C4" w:rsidP="00B26472">
      <w:pPr>
        <w:spacing w:after="0" w:line="240" w:lineRule="auto"/>
      </w:pPr>
      <w:r>
        <w:separator/>
      </w:r>
    </w:p>
  </w:footnote>
  <w:footnote w:type="continuationSeparator" w:id="0">
    <w:p w:rsidR="00A722C4" w:rsidRDefault="00A722C4" w:rsidP="00B2647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88" type="#_x0000_t75" alt="system_small" style="width:408.75pt;height:272.25pt;visibility:visible;mso-wrap-style:square" o:bullet="t">
        <v:imagedata r:id="rId1" o:title="system_small"/>
      </v:shape>
    </w:pict>
  </w:numPicBullet>
  <w:abstractNum w:abstractNumId="0">
    <w:nsid w:val="00000001"/>
    <w:multiLevelType w:val="hybridMultilevel"/>
    <w:tmpl w:val="00000001"/>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
    <w:nsid w:val="00000002"/>
    <w:multiLevelType w:val="hybridMultilevel"/>
    <w:tmpl w:val="00000002"/>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2">
    <w:nsid w:val="00000003"/>
    <w:multiLevelType w:val="hybridMultilevel"/>
    <w:tmpl w:val="00000003"/>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3">
    <w:nsid w:val="00EA2FB8"/>
    <w:multiLevelType w:val="hybridMultilevel"/>
    <w:tmpl w:val="7A4899EA"/>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2702EEF"/>
    <w:multiLevelType w:val="multilevel"/>
    <w:tmpl w:val="6BB2E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400119C"/>
    <w:multiLevelType w:val="multilevel"/>
    <w:tmpl w:val="88AC9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90F3A04"/>
    <w:multiLevelType w:val="multilevel"/>
    <w:tmpl w:val="EEB2C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2947018"/>
    <w:multiLevelType w:val="multilevel"/>
    <w:tmpl w:val="1F5EA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2E57CB0"/>
    <w:multiLevelType w:val="multilevel"/>
    <w:tmpl w:val="639497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52D0D9E"/>
    <w:multiLevelType w:val="multilevel"/>
    <w:tmpl w:val="3188B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53A0A7F"/>
    <w:multiLevelType w:val="multilevel"/>
    <w:tmpl w:val="33AE1572"/>
    <w:lvl w:ilvl="0">
      <w:start w:val="1"/>
      <w:numFmt w:val="bullet"/>
      <w:lvlText w:val=""/>
      <w:lvlJc w:val="left"/>
      <w:pPr>
        <w:tabs>
          <w:tab w:val="num" w:pos="0"/>
        </w:tabs>
        <w:ind w:left="504" w:hanging="504"/>
      </w:pPr>
      <w:rPr>
        <w:rFonts w:ascii="Symbol" w:hAnsi="Symbol" w:hint="default"/>
        <w:sz w:val="20"/>
      </w:rPr>
    </w:lvl>
    <w:lvl w:ilvl="1">
      <w:start w:val="1"/>
      <w:numFmt w:val="bullet"/>
      <w:lvlText w:val="o"/>
      <w:lvlJc w:val="left"/>
      <w:pPr>
        <w:tabs>
          <w:tab w:val="num" w:pos="0"/>
        </w:tabs>
        <w:ind w:left="0" w:hanging="360"/>
      </w:pPr>
      <w:rPr>
        <w:rFonts w:ascii="Courier New" w:hAnsi="Courier New" w:hint="default"/>
        <w:sz w:val="20"/>
      </w:rPr>
    </w:lvl>
    <w:lvl w:ilvl="2">
      <w:start w:val="1"/>
      <w:numFmt w:val="bullet"/>
      <w:lvlText w:val=""/>
      <w:lvlJc w:val="left"/>
      <w:pPr>
        <w:tabs>
          <w:tab w:val="num" w:pos="720"/>
        </w:tabs>
        <w:ind w:left="720" w:hanging="360"/>
      </w:pPr>
      <w:rPr>
        <w:rFonts w:ascii="Wingdings" w:hAnsi="Wingdings" w:hint="default"/>
        <w:sz w:val="20"/>
      </w:rPr>
    </w:lvl>
    <w:lvl w:ilvl="3">
      <w:start w:val="1"/>
      <w:numFmt w:val="bullet"/>
      <w:lvlText w:val=""/>
      <w:lvlJc w:val="left"/>
      <w:pPr>
        <w:tabs>
          <w:tab w:val="num" w:pos="1440"/>
        </w:tabs>
        <w:ind w:left="1440" w:hanging="360"/>
      </w:pPr>
      <w:rPr>
        <w:rFonts w:ascii="Wingdings" w:hAnsi="Wingdings" w:hint="default"/>
        <w:sz w:val="20"/>
      </w:rPr>
    </w:lvl>
    <w:lvl w:ilvl="4">
      <w:start w:val="1"/>
      <w:numFmt w:val="bullet"/>
      <w:lvlText w:val=""/>
      <w:lvlJc w:val="left"/>
      <w:pPr>
        <w:tabs>
          <w:tab w:val="num" w:pos="2160"/>
        </w:tabs>
        <w:ind w:left="2160" w:hanging="360"/>
      </w:pPr>
      <w:rPr>
        <w:rFonts w:ascii="Wingdings" w:hAnsi="Wingdings" w:hint="default"/>
        <w:sz w:val="20"/>
      </w:rPr>
    </w:lvl>
    <w:lvl w:ilvl="5">
      <w:start w:val="1"/>
      <w:numFmt w:val="bullet"/>
      <w:lvlText w:val=""/>
      <w:lvlJc w:val="left"/>
      <w:pPr>
        <w:tabs>
          <w:tab w:val="num" w:pos="2880"/>
        </w:tabs>
        <w:ind w:left="2880" w:hanging="360"/>
      </w:pPr>
      <w:rPr>
        <w:rFonts w:ascii="Wingdings" w:hAnsi="Wingdings" w:hint="default"/>
        <w:sz w:val="20"/>
      </w:rPr>
    </w:lvl>
    <w:lvl w:ilvl="6">
      <w:start w:val="1"/>
      <w:numFmt w:val="bullet"/>
      <w:lvlText w:val=""/>
      <w:lvlJc w:val="left"/>
      <w:pPr>
        <w:tabs>
          <w:tab w:val="num" w:pos="3600"/>
        </w:tabs>
        <w:ind w:left="3600" w:hanging="360"/>
      </w:pPr>
      <w:rPr>
        <w:rFonts w:ascii="Wingdings" w:hAnsi="Wingdings" w:hint="default"/>
        <w:sz w:val="20"/>
      </w:rPr>
    </w:lvl>
    <w:lvl w:ilvl="7">
      <w:start w:val="1"/>
      <w:numFmt w:val="bullet"/>
      <w:lvlText w:val=""/>
      <w:lvlJc w:val="left"/>
      <w:pPr>
        <w:tabs>
          <w:tab w:val="num" w:pos="4320"/>
        </w:tabs>
        <w:ind w:left="4320" w:hanging="360"/>
      </w:pPr>
      <w:rPr>
        <w:rFonts w:ascii="Wingdings" w:hAnsi="Wingdings" w:hint="default"/>
        <w:sz w:val="20"/>
      </w:rPr>
    </w:lvl>
    <w:lvl w:ilvl="8">
      <w:start w:val="1"/>
      <w:numFmt w:val="bullet"/>
      <w:lvlText w:val=""/>
      <w:lvlJc w:val="left"/>
      <w:pPr>
        <w:tabs>
          <w:tab w:val="num" w:pos="5040"/>
        </w:tabs>
        <w:ind w:left="5040" w:hanging="360"/>
      </w:pPr>
      <w:rPr>
        <w:rFonts w:ascii="Wingdings" w:hAnsi="Wingdings" w:hint="default"/>
        <w:sz w:val="20"/>
      </w:rPr>
    </w:lvl>
  </w:abstractNum>
  <w:abstractNum w:abstractNumId="11">
    <w:nsid w:val="1733350F"/>
    <w:multiLevelType w:val="multilevel"/>
    <w:tmpl w:val="88A0C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9405B2C"/>
    <w:multiLevelType w:val="hybridMultilevel"/>
    <w:tmpl w:val="C722F6B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1A6C6668"/>
    <w:multiLevelType w:val="multilevel"/>
    <w:tmpl w:val="CFF6A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F935BA5"/>
    <w:multiLevelType w:val="multilevel"/>
    <w:tmpl w:val="263C2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22A3DA3"/>
    <w:multiLevelType w:val="multilevel"/>
    <w:tmpl w:val="A88C9F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31C77FB"/>
    <w:multiLevelType w:val="multilevel"/>
    <w:tmpl w:val="47807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8431EB4"/>
    <w:multiLevelType w:val="hybridMultilevel"/>
    <w:tmpl w:val="961E973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nsid w:val="3B8776A6"/>
    <w:multiLevelType w:val="multilevel"/>
    <w:tmpl w:val="FE3C0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3A41D0F"/>
    <w:multiLevelType w:val="multilevel"/>
    <w:tmpl w:val="A5B209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44C5680"/>
    <w:multiLevelType w:val="multilevel"/>
    <w:tmpl w:val="4984C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4664274"/>
    <w:multiLevelType w:val="multilevel"/>
    <w:tmpl w:val="2EBEB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60C7CC2"/>
    <w:multiLevelType w:val="multilevel"/>
    <w:tmpl w:val="BF800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9592457"/>
    <w:multiLevelType w:val="multilevel"/>
    <w:tmpl w:val="889A2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DDB0C3E"/>
    <w:multiLevelType w:val="multilevel"/>
    <w:tmpl w:val="AA447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14E764B"/>
    <w:multiLevelType w:val="multilevel"/>
    <w:tmpl w:val="D42AE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1933250"/>
    <w:multiLevelType w:val="multilevel"/>
    <w:tmpl w:val="A9523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54F7F05"/>
    <w:multiLevelType w:val="multilevel"/>
    <w:tmpl w:val="89341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F156A1D"/>
    <w:multiLevelType w:val="multilevel"/>
    <w:tmpl w:val="357EA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20E738C"/>
    <w:multiLevelType w:val="multilevel"/>
    <w:tmpl w:val="2BF82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7794D38"/>
    <w:multiLevelType w:val="multilevel"/>
    <w:tmpl w:val="532EA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22A0D6B"/>
    <w:multiLevelType w:val="multilevel"/>
    <w:tmpl w:val="F4167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E4F6452"/>
    <w:multiLevelType w:val="multilevel"/>
    <w:tmpl w:val="B7FA8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19"/>
    <w:lvlOverride w:ilvl="0">
      <w:lvl w:ilvl="0">
        <w:numFmt w:val="decimal"/>
        <w:lvlText w:val=""/>
        <w:lvlJc w:val="left"/>
      </w:lvl>
    </w:lvlOverride>
    <w:lvlOverride w:ilvl="1">
      <w:lvl w:ilvl="1">
        <w:numFmt w:val="lowerLetter"/>
        <w:lvlText w:val="%2."/>
        <w:lvlJc w:val="left"/>
      </w:lvl>
    </w:lvlOverride>
  </w:num>
  <w:num w:numId="3">
    <w:abstractNumId w:val="13"/>
  </w:num>
  <w:num w:numId="4">
    <w:abstractNumId w:val="9"/>
  </w:num>
  <w:num w:numId="5">
    <w:abstractNumId w:val="29"/>
  </w:num>
  <w:num w:numId="6">
    <w:abstractNumId w:val="15"/>
  </w:num>
  <w:num w:numId="7">
    <w:abstractNumId w:val="28"/>
  </w:num>
  <w:num w:numId="8">
    <w:abstractNumId w:val="5"/>
  </w:num>
  <w:num w:numId="9">
    <w:abstractNumId w:val="26"/>
  </w:num>
  <w:num w:numId="10">
    <w:abstractNumId w:val="4"/>
  </w:num>
  <w:num w:numId="11">
    <w:abstractNumId w:val="21"/>
  </w:num>
  <w:num w:numId="12">
    <w:abstractNumId w:val="16"/>
  </w:num>
  <w:num w:numId="13">
    <w:abstractNumId w:val="32"/>
  </w:num>
  <w:num w:numId="14">
    <w:abstractNumId w:val="20"/>
  </w:num>
  <w:num w:numId="15">
    <w:abstractNumId w:val="6"/>
  </w:num>
  <w:num w:numId="16">
    <w:abstractNumId w:val="31"/>
  </w:num>
  <w:num w:numId="17">
    <w:abstractNumId w:val="27"/>
  </w:num>
  <w:num w:numId="18">
    <w:abstractNumId w:val="30"/>
  </w:num>
  <w:num w:numId="19">
    <w:abstractNumId w:val="24"/>
  </w:num>
  <w:num w:numId="20">
    <w:abstractNumId w:val="22"/>
  </w:num>
  <w:num w:numId="21">
    <w:abstractNumId w:val="11"/>
  </w:num>
  <w:num w:numId="22">
    <w:abstractNumId w:val="18"/>
  </w:num>
  <w:num w:numId="23">
    <w:abstractNumId w:val="23"/>
  </w:num>
  <w:num w:numId="24">
    <w:abstractNumId w:val="12"/>
  </w:num>
  <w:num w:numId="25">
    <w:abstractNumId w:val="14"/>
  </w:num>
  <w:num w:numId="26">
    <w:abstractNumId w:val="25"/>
  </w:num>
  <w:num w:numId="27">
    <w:abstractNumId w:val="8"/>
  </w:num>
  <w:num w:numId="28">
    <w:abstractNumId w:val="7"/>
  </w:num>
  <w:num w:numId="29">
    <w:abstractNumId w:val="2"/>
  </w:num>
  <w:num w:numId="30">
    <w:abstractNumId w:val="0"/>
  </w:num>
  <w:num w:numId="31">
    <w:abstractNumId w:val="1"/>
  </w:num>
  <w:num w:numId="32">
    <w:abstractNumId w:val="10"/>
  </w:num>
  <w:num w:numId="33">
    <w:abstractNumId w:val="17"/>
  </w:num>
  <w:num w:numId="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6472"/>
    <w:rsid w:val="00001766"/>
    <w:rsid w:val="000074C3"/>
    <w:rsid w:val="00014485"/>
    <w:rsid w:val="00022542"/>
    <w:rsid w:val="000430AB"/>
    <w:rsid w:val="00077F74"/>
    <w:rsid w:val="000E0723"/>
    <w:rsid w:val="000E2BA3"/>
    <w:rsid w:val="00111F34"/>
    <w:rsid w:val="001277A7"/>
    <w:rsid w:val="00134CBD"/>
    <w:rsid w:val="00143BFA"/>
    <w:rsid w:val="001605A6"/>
    <w:rsid w:val="00172A23"/>
    <w:rsid w:val="001827C8"/>
    <w:rsid w:val="001840F3"/>
    <w:rsid w:val="00187F57"/>
    <w:rsid w:val="0019738E"/>
    <w:rsid w:val="001A4169"/>
    <w:rsid w:val="001D4C96"/>
    <w:rsid w:val="001E1DE2"/>
    <w:rsid w:val="001E7DA5"/>
    <w:rsid w:val="00203B8F"/>
    <w:rsid w:val="00214FC3"/>
    <w:rsid w:val="0021698D"/>
    <w:rsid w:val="00221F7D"/>
    <w:rsid w:val="00222AE4"/>
    <w:rsid w:val="00230A17"/>
    <w:rsid w:val="00233373"/>
    <w:rsid w:val="00235CE5"/>
    <w:rsid w:val="0024129B"/>
    <w:rsid w:val="0025183B"/>
    <w:rsid w:val="00253840"/>
    <w:rsid w:val="00256409"/>
    <w:rsid w:val="00256B1E"/>
    <w:rsid w:val="002617FC"/>
    <w:rsid w:val="00273CB6"/>
    <w:rsid w:val="002752EB"/>
    <w:rsid w:val="002973A1"/>
    <w:rsid w:val="002A08EB"/>
    <w:rsid w:val="002A1F5F"/>
    <w:rsid w:val="002A6B7B"/>
    <w:rsid w:val="002B39AF"/>
    <w:rsid w:val="002B6D4B"/>
    <w:rsid w:val="002E03A4"/>
    <w:rsid w:val="002E1E76"/>
    <w:rsid w:val="002F7417"/>
    <w:rsid w:val="00310928"/>
    <w:rsid w:val="00336418"/>
    <w:rsid w:val="00344485"/>
    <w:rsid w:val="0034449F"/>
    <w:rsid w:val="00362521"/>
    <w:rsid w:val="003732FB"/>
    <w:rsid w:val="0038327F"/>
    <w:rsid w:val="003917B7"/>
    <w:rsid w:val="0039586C"/>
    <w:rsid w:val="003B6D4C"/>
    <w:rsid w:val="003E4493"/>
    <w:rsid w:val="003E7674"/>
    <w:rsid w:val="0042672C"/>
    <w:rsid w:val="00427DDD"/>
    <w:rsid w:val="00432FB7"/>
    <w:rsid w:val="00442652"/>
    <w:rsid w:val="004538A9"/>
    <w:rsid w:val="00471EF1"/>
    <w:rsid w:val="00485D08"/>
    <w:rsid w:val="00487825"/>
    <w:rsid w:val="004A3C15"/>
    <w:rsid w:val="004B050D"/>
    <w:rsid w:val="004B0E84"/>
    <w:rsid w:val="004C7F19"/>
    <w:rsid w:val="004E0EC6"/>
    <w:rsid w:val="004E3400"/>
    <w:rsid w:val="005043FC"/>
    <w:rsid w:val="0052483F"/>
    <w:rsid w:val="00537A7A"/>
    <w:rsid w:val="00557F82"/>
    <w:rsid w:val="00562386"/>
    <w:rsid w:val="00573B65"/>
    <w:rsid w:val="005A723A"/>
    <w:rsid w:val="005B521B"/>
    <w:rsid w:val="005C0CB3"/>
    <w:rsid w:val="005C34AB"/>
    <w:rsid w:val="005C7987"/>
    <w:rsid w:val="005D14BA"/>
    <w:rsid w:val="005E113A"/>
    <w:rsid w:val="005F40A2"/>
    <w:rsid w:val="00611BDB"/>
    <w:rsid w:val="00631BB6"/>
    <w:rsid w:val="00631D4A"/>
    <w:rsid w:val="006343E0"/>
    <w:rsid w:val="006600F8"/>
    <w:rsid w:val="00662529"/>
    <w:rsid w:val="00664263"/>
    <w:rsid w:val="00680080"/>
    <w:rsid w:val="006A5037"/>
    <w:rsid w:val="006C78D2"/>
    <w:rsid w:val="006D1541"/>
    <w:rsid w:val="006D3BE0"/>
    <w:rsid w:val="006D5819"/>
    <w:rsid w:val="006F3F98"/>
    <w:rsid w:val="00701B27"/>
    <w:rsid w:val="00712EC7"/>
    <w:rsid w:val="007240B9"/>
    <w:rsid w:val="00727418"/>
    <w:rsid w:val="007317EE"/>
    <w:rsid w:val="0074166D"/>
    <w:rsid w:val="00752DC7"/>
    <w:rsid w:val="00756269"/>
    <w:rsid w:val="00760F8D"/>
    <w:rsid w:val="00774C5E"/>
    <w:rsid w:val="007901DC"/>
    <w:rsid w:val="007920F2"/>
    <w:rsid w:val="007A3705"/>
    <w:rsid w:val="007C3EFF"/>
    <w:rsid w:val="007E06C3"/>
    <w:rsid w:val="007F1EF5"/>
    <w:rsid w:val="007F39BC"/>
    <w:rsid w:val="008033EB"/>
    <w:rsid w:val="0080597B"/>
    <w:rsid w:val="00807C0B"/>
    <w:rsid w:val="00812267"/>
    <w:rsid w:val="008123E6"/>
    <w:rsid w:val="0083290C"/>
    <w:rsid w:val="008435F6"/>
    <w:rsid w:val="00844523"/>
    <w:rsid w:val="00854DDA"/>
    <w:rsid w:val="008770EC"/>
    <w:rsid w:val="008831FF"/>
    <w:rsid w:val="008A2CA1"/>
    <w:rsid w:val="008B1794"/>
    <w:rsid w:val="008B308C"/>
    <w:rsid w:val="008D544F"/>
    <w:rsid w:val="009045EB"/>
    <w:rsid w:val="00923567"/>
    <w:rsid w:val="009351F5"/>
    <w:rsid w:val="00936D76"/>
    <w:rsid w:val="00942513"/>
    <w:rsid w:val="009516CB"/>
    <w:rsid w:val="0096152A"/>
    <w:rsid w:val="009700A5"/>
    <w:rsid w:val="00974F7E"/>
    <w:rsid w:val="00991AF3"/>
    <w:rsid w:val="0099483F"/>
    <w:rsid w:val="009C2423"/>
    <w:rsid w:val="009C3FB6"/>
    <w:rsid w:val="009C4871"/>
    <w:rsid w:val="009D116F"/>
    <w:rsid w:val="009D3836"/>
    <w:rsid w:val="009D6867"/>
    <w:rsid w:val="009F23D5"/>
    <w:rsid w:val="009F6161"/>
    <w:rsid w:val="00A05581"/>
    <w:rsid w:val="00A20830"/>
    <w:rsid w:val="00A21189"/>
    <w:rsid w:val="00A3515C"/>
    <w:rsid w:val="00A53F51"/>
    <w:rsid w:val="00A578D2"/>
    <w:rsid w:val="00A63FF5"/>
    <w:rsid w:val="00A722C4"/>
    <w:rsid w:val="00A72586"/>
    <w:rsid w:val="00AA4B56"/>
    <w:rsid w:val="00AA6361"/>
    <w:rsid w:val="00AA71FB"/>
    <w:rsid w:val="00AC140F"/>
    <w:rsid w:val="00AF3D53"/>
    <w:rsid w:val="00AF435C"/>
    <w:rsid w:val="00B0176C"/>
    <w:rsid w:val="00B26472"/>
    <w:rsid w:val="00B4030A"/>
    <w:rsid w:val="00B77A72"/>
    <w:rsid w:val="00B849BE"/>
    <w:rsid w:val="00B85986"/>
    <w:rsid w:val="00B86377"/>
    <w:rsid w:val="00BA3442"/>
    <w:rsid w:val="00BB3757"/>
    <w:rsid w:val="00BF27FB"/>
    <w:rsid w:val="00BF74B9"/>
    <w:rsid w:val="00C05B9D"/>
    <w:rsid w:val="00C163F4"/>
    <w:rsid w:val="00C50BE4"/>
    <w:rsid w:val="00C641BC"/>
    <w:rsid w:val="00C75A59"/>
    <w:rsid w:val="00C86502"/>
    <w:rsid w:val="00C87A12"/>
    <w:rsid w:val="00CA21B5"/>
    <w:rsid w:val="00CB7B48"/>
    <w:rsid w:val="00CC5755"/>
    <w:rsid w:val="00CD1279"/>
    <w:rsid w:val="00CD33ED"/>
    <w:rsid w:val="00CF411A"/>
    <w:rsid w:val="00D163A5"/>
    <w:rsid w:val="00D867AE"/>
    <w:rsid w:val="00D93320"/>
    <w:rsid w:val="00DA7C48"/>
    <w:rsid w:val="00DB2ED0"/>
    <w:rsid w:val="00DC00EA"/>
    <w:rsid w:val="00DC7D81"/>
    <w:rsid w:val="00DD14AD"/>
    <w:rsid w:val="00DE270F"/>
    <w:rsid w:val="00DE520D"/>
    <w:rsid w:val="00DF63A2"/>
    <w:rsid w:val="00DF7599"/>
    <w:rsid w:val="00E0022C"/>
    <w:rsid w:val="00E00809"/>
    <w:rsid w:val="00E063F8"/>
    <w:rsid w:val="00E1716F"/>
    <w:rsid w:val="00E27DF8"/>
    <w:rsid w:val="00E30A09"/>
    <w:rsid w:val="00E45419"/>
    <w:rsid w:val="00E467EA"/>
    <w:rsid w:val="00E46C4B"/>
    <w:rsid w:val="00E538F8"/>
    <w:rsid w:val="00E756DD"/>
    <w:rsid w:val="00E75833"/>
    <w:rsid w:val="00E8173C"/>
    <w:rsid w:val="00EA076F"/>
    <w:rsid w:val="00EA7890"/>
    <w:rsid w:val="00EC3337"/>
    <w:rsid w:val="00EE7BA0"/>
    <w:rsid w:val="00EF60A0"/>
    <w:rsid w:val="00F11516"/>
    <w:rsid w:val="00F14287"/>
    <w:rsid w:val="00F14D37"/>
    <w:rsid w:val="00F23296"/>
    <w:rsid w:val="00F36AF4"/>
    <w:rsid w:val="00F41F14"/>
    <w:rsid w:val="00F42858"/>
    <w:rsid w:val="00F51EFA"/>
    <w:rsid w:val="00F565F0"/>
    <w:rsid w:val="00F71ACD"/>
    <w:rsid w:val="00F86FCF"/>
    <w:rsid w:val="00F94728"/>
    <w:rsid w:val="00F95111"/>
    <w:rsid w:val="00FA255B"/>
    <w:rsid w:val="00FA4EEF"/>
    <w:rsid w:val="00FA5126"/>
    <w:rsid w:val="00FF041C"/>
    <w:rsid w:val="00FF13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2423"/>
    <w:pPr>
      <w:widowControl w:val="0"/>
      <w:adjustRightInd w:val="0"/>
      <w:spacing w:after="200" w:line="276" w:lineRule="auto"/>
      <w:jc w:val="both"/>
      <w:textAlignment w:val="baseline"/>
    </w:pPr>
    <w:rPr>
      <w:rFonts w:ascii="Times New Roman" w:eastAsia="Times New Roman" w:hAnsi="Times New Roman"/>
      <w:sz w:val="22"/>
      <w:szCs w:val="22"/>
    </w:rPr>
  </w:style>
  <w:style w:type="paragraph" w:styleId="Heading1">
    <w:name w:val="heading 1"/>
    <w:basedOn w:val="Normal"/>
    <w:next w:val="Normal"/>
    <w:link w:val="Heading1Char"/>
    <w:uiPriority w:val="9"/>
    <w:qFormat/>
    <w:rsid w:val="00B26472"/>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
    <w:unhideWhenUsed/>
    <w:qFormat/>
    <w:rsid w:val="00B26472"/>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F42858"/>
    <w:pPr>
      <w:keepNext/>
      <w:keepLines/>
      <w:spacing w:before="200" w:after="0"/>
      <w:outlineLvl w:val="2"/>
    </w:pPr>
    <w:rPr>
      <w:rFonts w:ascii="Cambria" w:hAnsi="Cambria"/>
      <w:b/>
      <w:bCs/>
      <w:color w:val="4F81BD"/>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6472"/>
    <w:rPr>
      <w:rFonts w:ascii="Cambria" w:eastAsia="Times New Roman" w:hAnsi="Cambria" w:cs="Times New Roman"/>
      <w:b/>
      <w:bCs/>
      <w:color w:val="365F91"/>
      <w:sz w:val="28"/>
      <w:szCs w:val="28"/>
    </w:rPr>
  </w:style>
  <w:style w:type="paragraph" w:styleId="TOCHeading">
    <w:name w:val="TOC Heading"/>
    <w:basedOn w:val="Heading1"/>
    <w:next w:val="Normal"/>
    <w:uiPriority w:val="39"/>
    <w:semiHidden/>
    <w:unhideWhenUsed/>
    <w:qFormat/>
    <w:rsid w:val="00B26472"/>
    <w:pPr>
      <w:outlineLvl w:val="9"/>
    </w:pPr>
  </w:style>
  <w:style w:type="paragraph" w:styleId="BalloonText">
    <w:name w:val="Balloon Text"/>
    <w:basedOn w:val="Normal"/>
    <w:link w:val="BalloonTextChar"/>
    <w:uiPriority w:val="99"/>
    <w:semiHidden/>
    <w:unhideWhenUsed/>
    <w:rsid w:val="00B264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6472"/>
    <w:rPr>
      <w:rFonts w:ascii="Tahoma" w:hAnsi="Tahoma" w:cs="Tahoma"/>
      <w:sz w:val="16"/>
      <w:szCs w:val="16"/>
    </w:rPr>
  </w:style>
  <w:style w:type="paragraph" w:styleId="Header">
    <w:name w:val="header"/>
    <w:basedOn w:val="Normal"/>
    <w:link w:val="HeaderChar"/>
    <w:uiPriority w:val="99"/>
    <w:semiHidden/>
    <w:unhideWhenUsed/>
    <w:rsid w:val="00B2647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26472"/>
  </w:style>
  <w:style w:type="paragraph" w:styleId="Footer">
    <w:name w:val="footer"/>
    <w:basedOn w:val="Normal"/>
    <w:link w:val="FooterChar"/>
    <w:uiPriority w:val="99"/>
    <w:semiHidden/>
    <w:unhideWhenUsed/>
    <w:rsid w:val="00B2647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26472"/>
  </w:style>
  <w:style w:type="character" w:customStyle="1" w:styleId="Heading2Char">
    <w:name w:val="Heading 2 Char"/>
    <w:basedOn w:val="DefaultParagraphFont"/>
    <w:link w:val="Heading2"/>
    <w:uiPriority w:val="9"/>
    <w:rsid w:val="00B26472"/>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rsid w:val="00F42858"/>
    <w:rPr>
      <w:rFonts w:ascii="Cambria" w:eastAsia="Times New Roman" w:hAnsi="Cambria"/>
      <w:b/>
      <w:bCs/>
      <w:color w:val="4F81BD"/>
      <w:sz w:val="24"/>
      <w:szCs w:val="22"/>
    </w:rPr>
  </w:style>
  <w:style w:type="paragraph" w:styleId="TOC1">
    <w:name w:val="toc 1"/>
    <w:basedOn w:val="Normal"/>
    <w:next w:val="Normal"/>
    <w:autoRedefine/>
    <w:uiPriority w:val="39"/>
    <w:unhideWhenUsed/>
    <w:rsid w:val="00B26472"/>
    <w:pPr>
      <w:spacing w:after="100"/>
    </w:pPr>
  </w:style>
  <w:style w:type="paragraph" w:styleId="TOC2">
    <w:name w:val="toc 2"/>
    <w:basedOn w:val="Normal"/>
    <w:next w:val="Normal"/>
    <w:autoRedefine/>
    <w:uiPriority w:val="39"/>
    <w:unhideWhenUsed/>
    <w:rsid w:val="00B26472"/>
    <w:pPr>
      <w:spacing w:after="100"/>
      <w:ind w:left="220"/>
    </w:pPr>
  </w:style>
  <w:style w:type="character" w:styleId="Hyperlink">
    <w:name w:val="Hyperlink"/>
    <w:basedOn w:val="DefaultParagraphFont"/>
    <w:uiPriority w:val="99"/>
    <w:unhideWhenUsed/>
    <w:rsid w:val="00B26472"/>
    <w:rPr>
      <w:color w:val="0000FF"/>
      <w:u w:val="single"/>
    </w:rPr>
  </w:style>
  <w:style w:type="table" w:styleId="TableGrid">
    <w:name w:val="Table Grid"/>
    <w:aliases w:val="calendar cell"/>
    <w:basedOn w:val="TableNormal"/>
    <w:rsid w:val="002A08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1">
    <w:name w:val="Light Shading1"/>
    <w:basedOn w:val="TableNormal"/>
    <w:uiPriority w:val="60"/>
    <w:rsid w:val="002A08EB"/>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List1">
    <w:name w:val="Light List1"/>
    <w:basedOn w:val="TableNormal"/>
    <w:uiPriority w:val="61"/>
    <w:rsid w:val="002A08EB"/>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NormalWeb">
    <w:name w:val="Normal (Web)"/>
    <w:basedOn w:val="Normal"/>
    <w:uiPriority w:val="99"/>
    <w:unhideWhenUsed/>
    <w:rsid w:val="002A08EB"/>
    <w:pPr>
      <w:spacing w:before="100" w:beforeAutospacing="1" w:after="100" w:afterAutospacing="1" w:line="240" w:lineRule="auto"/>
    </w:pPr>
    <w:rPr>
      <w:sz w:val="24"/>
      <w:szCs w:val="24"/>
    </w:rPr>
  </w:style>
  <w:style w:type="paragraph" w:styleId="Caption">
    <w:name w:val="caption"/>
    <w:basedOn w:val="Normal"/>
    <w:next w:val="Normal"/>
    <w:uiPriority w:val="35"/>
    <w:unhideWhenUsed/>
    <w:qFormat/>
    <w:rsid w:val="00AC140F"/>
    <w:pPr>
      <w:spacing w:line="240" w:lineRule="auto"/>
    </w:pPr>
    <w:rPr>
      <w:b/>
      <w:bCs/>
      <w:color w:val="4F81BD"/>
      <w:sz w:val="18"/>
      <w:szCs w:val="18"/>
    </w:rPr>
  </w:style>
  <w:style w:type="character" w:customStyle="1" w:styleId="apple-tab-span">
    <w:name w:val="apple-tab-span"/>
    <w:basedOn w:val="DefaultParagraphFont"/>
    <w:rsid w:val="00AC140F"/>
  </w:style>
  <w:style w:type="paragraph" w:styleId="TOC3">
    <w:name w:val="toc 3"/>
    <w:basedOn w:val="Normal"/>
    <w:next w:val="Normal"/>
    <w:autoRedefine/>
    <w:uiPriority w:val="39"/>
    <w:unhideWhenUsed/>
    <w:rsid w:val="00AC140F"/>
    <w:pPr>
      <w:spacing w:after="100"/>
      <w:ind w:left="440"/>
    </w:pPr>
  </w:style>
  <w:style w:type="paragraph" w:styleId="ListParagraph">
    <w:name w:val="List Paragraph"/>
    <w:basedOn w:val="Normal"/>
    <w:uiPriority w:val="34"/>
    <w:qFormat/>
    <w:rsid w:val="00214FC3"/>
    <w:pPr>
      <w:ind w:left="720"/>
      <w:contextualSpacing/>
    </w:pPr>
    <w:rPr>
      <w:rFonts w:ascii="Calibri" w:eastAsia="Calibri" w:hAnsi="Calibri"/>
    </w:rPr>
  </w:style>
  <w:style w:type="character" w:styleId="CommentReference">
    <w:name w:val="annotation reference"/>
    <w:basedOn w:val="DefaultParagraphFont"/>
    <w:uiPriority w:val="99"/>
    <w:semiHidden/>
    <w:unhideWhenUsed/>
    <w:rsid w:val="00EA076F"/>
    <w:rPr>
      <w:sz w:val="16"/>
      <w:szCs w:val="16"/>
    </w:rPr>
  </w:style>
  <w:style w:type="paragraph" w:styleId="CommentText">
    <w:name w:val="annotation text"/>
    <w:basedOn w:val="Normal"/>
    <w:link w:val="CommentTextChar"/>
    <w:uiPriority w:val="99"/>
    <w:semiHidden/>
    <w:unhideWhenUsed/>
    <w:rsid w:val="00EA076F"/>
    <w:rPr>
      <w:sz w:val="20"/>
      <w:szCs w:val="20"/>
    </w:rPr>
  </w:style>
  <w:style w:type="character" w:customStyle="1" w:styleId="CommentTextChar">
    <w:name w:val="Comment Text Char"/>
    <w:basedOn w:val="DefaultParagraphFont"/>
    <w:link w:val="CommentText"/>
    <w:uiPriority w:val="99"/>
    <w:semiHidden/>
    <w:rsid w:val="00EA076F"/>
  </w:style>
  <w:style w:type="paragraph" w:styleId="CommentSubject">
    <w:name w:val="annotation subject"/>
    <w:basedOn w:val="CommentText"/>
    <w:next w:val="CommentText"/>
    <w:link w:val="CommentSubjectChar"/>
    <w:uiPriority w:val="99"/>
    <w:semiHidden/>
    <w:unhideWhenUsed/>
    <w:rsid w:val="00EA076F"/>
    <w:rPr>
      <w:b/>
      <w:bCs/>
    </w:rPr>
  </w:style>
  <w:style w:type="character" w:customStyle="1" w:styleId="CommentSubjectChar">
    <w:name w:val="Comment Subject Char"/>
    <w:basedOn w:val="CommentTextChar"/>
    <w:link w:val="CommentSubject"/>
    <w:uiPriority w:val="99"/>
    <w:semiHidden/>
    <w:rsid w:val="00EA076F"/>
    <w:rPr>
      <w:b/>
      <w:bCs/>
    </w:rPr>
  </w:style>
  <w:style w:type="paragraph" w:styleId="NoSpacing">
    <w:name w:val="No Spacing"/>
    <w:uiPriority w:val="1"/>
    <w:qFormat/>
    <w:rsid w:val="00001766"/>
    <w:pPr>
      <w:widowControl w:val="0"/>
      <w:adjustRightInd w:val="0"/>
      <w:jc w:val="both"/>
      <w:textAlignment w:val="baseline"/>
    </w:pPr>
    <w:rPr>
      <w:rFonts w:ascii="Times New Roman" w:eastAsia="Times New Roman" w:hAnsi="Times New Roman"/>
      <w:sz w:val="22"/>
      <w:szCs w:val="22"/>
    </w:rPr>
  </w:style>
  <w:style w:type="paragraph" w:customStyle="1" w:styleId="StyleArial11pt">
    <w:name w:val="Style Arial 11 pt"/>
    <w:basedOn w:val="Normal"/>
    <w:rsid w:val="007E06C3"/>
    <w:pPr>
      <w:widowControl/>
      <w:adjustRightInd/>
      <w:spacing w:after="0" w:line="240" w:lineRule="auto"/>
      <w:jc w:val="left"/>
      <w:textAlignment w:val="auto"/>
    </w:pPr>
    <w:rPr>
      <w:rFonts w:ascii="Arial" w:hAnsi="Arial" w:cs="Arial"/>
      <w:szCs w:val="20"/>
      <w:lang w:val="en-CA"/>
    </w:rPr>
  </w:style>
  <w:style w:type="character" w:styleId="FollowedHyperlink">
    <w:name w:val="FollowedHyperlink"/>
    <w:basedOn w:val="DefaultParagraphFont"/>
    <w:uiPriority w:val="99"/>
    <w:semiHidden/>
    <w:unhideWhenUsed/>
    <w:rsid w:val="00A05581"/>
    <w:rPr>
      <w:color w:val="800080" w:themeColor="followedHyperlink"/>
      <w:u w:val="single"/>
    </w:rPr>
  </w:style>
  <w:style w:type="character" w:customStyle="1" w:styleId="apple-style-span">
    <w:name w:val="apple-style-span"/>
    <w:basedOn w:val="DefaultParagraphFont"/>
    <w:rsid w:val="007F1EF5"/>
  </w:style>
  <w:style w:type="character" w:customStyle="1" w:styleId="apple-converted-space">
    <w:name w:val="apple-converted-space"/>
    <w:basedOn w:val="DefaultParagraphFont"/>
    <w:rsid w:val="00942513"/>
  </w:style>
  <w:style w:type="paragraph" w:customStyle="1" w:styleId="Default">
    <w:name w:val="Default"/>
    <w:rsid w:val="00077F74"/>
    <w:pPr>
      <w:autoSpaceDE w:val="0"/>
      <w:autoSpaceDN w:val="0"/>
      <w:adjustRightInd w:val="0"/>
    </w:pPr>
    <w:rPr>
      <w:rFonts w:ascii="Ford Antenna Regular" w:hAnsi="Ford Antenna Regular" w:cs="Ford Antenna Regular"/>
      <w:color w:val="000000"/>
      <w:sz w:val="24"/>
      <w:szCs w:val="24"/>
    </w:rPr>
  </w:style>
  <w:style w:type="character" w:styleId="Emphasis">
    <w:name w:val="Emphasis"/>
    <w:basedOn w:val="DefaultParagraphFont"/>
    <w:uiPriority w:val="20"/>
    <w:qFormat/>
    <w:rsid w:val="005A723A"/>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2423"/>
    <w:pPr>
      <w:widowControl w:val="0"/>
      <w:adjustRightInd w:val="0"/>
      <w:spacing w:after="200" w:line="276" w:lineRule="auto"/>
      <w:jc w:val="both"/>
      <w:textAlignment w:val="baseline"/>
    </w:pPr>
    <w:rPr>
      <w:rFonts w:ascii="Times New Roman" w:eastAsia="Times New Roman" w:hAnsi="Times New Roman"/>
      <w:sz w:val="22"/>
      <w:szCs w:val="22"/>
    </w:rPr>
  </w:style>
  <w:style w:type="paragraph" w:styleId="Heading1">
    <w:name w:val="heading 1"/>
    <w:basedOn w:val="Normal"/>
    <w:next w:val="Normal"/>
    <w:link w:val="Heading1Char"/>
    <w:uiPriority w:val="9"/>
    <w:qFormat/>
    <w:rsid w:val="00B26472"/>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
    <w:unhideWhenUsed/>
    <w:qFormat/>
    <w:rsid w:val="00B26472"/>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F42858"/>
    <w:pPr>
      <w:keepNext/>
      <w:keepLines/>
      <w:spacing w:before="200" w:after="0"/>
      <w:outlineLvl w:val="2"/>
    </w:pPr>
    <w:rPr>
      <w:rFonts w:ascii="Cambria" w:hAnsi="Cambria"/>
      <w:b/>
      <w:bCs/>
      <w:color w:val="4F81BD"/>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6472"/>
    <w:rPr>
      <w:rFonts w:ascii="Cambria" w:eastAsia="Times New Roman" w:hAnsi="Cambria" w:cs="Times New Roman"/>
      <w:b/>
      <w:bCs/>
      <w:color w:val="365F91"/>
      <w:sz w:val="28"/>
      <w:szCs w:val="28"/>
    </w:rPr>
  </w:style>
  <w:style w:type="paragraph" w:styleId="TOCHeading">
    <w:name w:val="TOC Heading"/>
    <w:basedOn w:val="Heading1"/>
    <w:next w:val="Normal"/>
    <w:uiPriority w:val="39"/>
    <w:semiHidden/>
    <w:unhideWhenUsed/>
    <w:qFormat/>
    <w:rsid w:val="00B26472"/>
    <w:pPr>
      <w:outlineLvl w:val="9"/>
    </w:pPr>
  </w:style>
  <w:style w:type="paragraph" w:styleId="BalloonText">
    <w:name w:val="Balloon Text"/>
    <w:basedOn w:val="Normal"/>
    <w:link w:val="BalloonTextChar"/>
    <w:uiPriority w:val="99"/>
    <w:semiHidden/>
    <w:unhideWhenUsed/>
    <w:rsid w:val="00B264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6472"/>
    <w:rPr>
      <w:rFonts w:ascii="Tahoma" w:hAnsi="Tahoma" w:cs="Tahoma"/>
      <w:sz w:val="16"/>
      <w:szCs w:val="16"/>
    </w:rPr>
  </w:style>
  <w:style w:type="paragraph" w:styleId="Header">
    <w:name w:val="header"/>
    <w:basedOn w:val="Normal"/>
    <w:link w:val="HeaderChar"/>
    <w:uiPriority w:val="99"/>
    <w:semiHidden/>
    <w:unhideWhenUsed/>
    <w:rsid w:val="00B2647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26472"/>
  </w:style>
  <w:style w:type="paragraph" w:styleId="Footer">
    <w:name w:val="footer"/>
    <w:basedOn w:val="Normal"/>
    <w:link w:val="FooterChar"/>
    <w:uiPriority w:val="99"/>
    <w:semiHidden/>
    <w:unhideWhenUsed/>
    <w:rsid w:val="00B2647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26472"/>
  </w:style>
  <w:style w:type="character" w:customStyle="1" w:styleId="Heading2Char">
    <w:name w:val="Heading 2 Char"/>
    <w:basedOn w:val="DefaultParagraphFont"/>
    <w:link w:val="Heading2"/>
    <w:uiPriority w:val="9"/>
    <w:rsid w:val="00B26472"/>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rsid w:val="00F42858"/>
    <w:rPr>
      <w:rFonts w:ascii="Cambria" w:eastAsia="Times New Roman" w:hAnsi="Cambria"/>
      <w:b/>
      <w:bCs/>
      <w:color w:val="4F81BD"/>
      <w:sz w:val="24"/>
      <w:szCs w:val="22"/>
    </w:rPr>
  </w:style>
  <w:style w:type="paragraph" w:styleId="TOC1">
    <w:name w:val="toc 1"/>
    <w:basedOn w:val="Normal"/>
    <w:next w:val="Normal"/>
    <w:autoRedefine/>
    <w:uiPriority w:val="39"/>
    <w:unhideWhenUsed/>
    <w:rsid w:val="00B26472"/>
    <w:pPr>
      <w:spacing w:after="100"/>
    </w:pPr>
  </w:style>
  <w:style w:type="paragraph" w:styleId="TOC2">
    <w:name w:val="toc 2"/>
    <w:basedOn w:val="Normal"/>
    <w:next w:val="Normal"/>
    <w:autoRedefine/>
    <w:uiPriority w:val="39"/>
    <w:unhideWhenUsed/>
    <w:rsid w:val="00B26472"/>
    <w:pPr>
      <w:spacing w:after="100"/>
      <w:ind w:left="220"/>
    </w:pPr>
  </w:style>
  <w:style w:type="character" w:styleId="Hyperlink">
    <w:name w:val="Hyperlink"/>
    <w:basedOn w:val="DefaultParagraphFont"/>
    <w:uiPriority w:val="99"/>
    <w:unhideWhenUsed/>
    <w:rsid w:val="00B26472"/>
    <w:rPr>
      <w:color w:val="0000FF"/>
      <w:u w:val="single"/>
    </w:rPr>
  </w:style>
  <w:style w:type="table" w:styleId="TableGrid">
    <w:name w:val="Table Grid"/>
    <w:aliases w:val="calendar cell"/>
    <w:basedOn w:val="TableNormal"/>
    <w:rsid w:val="002A08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1">
    <w:name w:val="Light Shading1"/>
    <w:basedOn w:val="TableNormal"/>
    <w:uiPriority w:val="60"/>
    <w:rsid w:val="002A08EB"/>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List1">
    <w:name w:val="Light List1"/>
    <w:basedOn w:val="TableNormal"/>
    <w:uiPriority w:val="61"/>
    <w:rsid w:val="002A08EB"/>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NormalWeb">
    <w:name w:val="Normal (Web)"/>
    <w:basedOn w:val="Normal"/>
    <w:uiPriority w:val="99"/>
    <w:unhideWhenUsed/>
    <w:rsid w:val="002A08EB"/>
    <w:pPr>
      <w:spacing w:before="100" w:beforeAutospacing="1" w:after="100" w:afterAutospacing="1" w:line="240" w:lineRule="auto"/>
    </w:pPr>
    <w:rPr>
      <w:sz w:val="24"/>
      <w:szCs w:val="24"/>
    </w:rPr>
  </w:style>
  <w:style w:type="paragraph" w:styleId="Caption">
    <w:name w:val="caption"/>
    <w:basedOn w:val="Normal"/>
    <w:next w:val="Normal"/>
    <w:uiPriority w:val="35"/>
    <w:unhideWhenUsed/>
    <w:qFormat/>
    <w:rsid w:val="00AC140F"/>
    <w:pPr>
      <w:spacing w:line="240" w:lineRule="auto"/>
    </w:pPr>
    <w:rPr>
      <w:b/>
      <w:bCs/>
      <w:color w:val="4F81BD"/>
      <w:sz w:val="18"/>
      <w:szCs w:val="18"/>
    </w:rPr>
  </w:style>
  <w:style w:type="character" w:customStyle="1" w:styleId="apple-tab-span">
    <w:name w:val="apple-tab-span"/>
    <w:basedOn w:val="DefaultParagraphFont"/>
    <w:rsid w:val="00AC140F"/>
  </w:style>
  <w:style w:type="paragraph" w:styleId="TOC3">
    <w:name w:val="toc 3"/>
    <w:basedOn w:val="Normal"/>
    <w:next w:val="Normal"/>
    <w:autoRedefine/>
    <w:uiPriority w:val="39"/>
    <w:unhideWhenUsed/>
    <w:rsid w:val="00AC140F"/>
    <w:pPr>
      <w:spacing w:after="100"/>
      <w:ind w:left="440"/>
    </w:pPr>
  </w:style>
  <w:style w:type="paragraph" w:styleId="ListParagraph">
    <w:name w:val="List Paragraph"/>
    <w:basedOn w:val="Normal"/>
    <w:uiPriority w:val="34"/>
    <w:qFormat/>
    <w:rsid w:val="00214FC3"/>
    <w:pPr>
      <w:ind w:left="720"/>
      <w:contextualSpacing/>
    </w:pPr>
    <w:rPr>
      <w:rFonts w:ascii="Calibri" w:eastAsia="Calibri" w:hAnsi="Calibri"/>
    </w:rPr>
  </w:style>
  <w:style w:type="character" w:styleId="CommentReference">
    <w:name w:val="annotation reference"/>
    <w:basedOn w:val="DefaultParagraphFont"/>
    <w:uiPriority w:val="99"/>
    <w:semiHidden/>
    <w:unhideWhenUsed/>
    <w:rsid w:val="00EA076F"/>
    <w:rPr>
      <w:sz w:val="16"/>
      <w:szCs w:val="16"/>
    </w:rPr>
  </w:style>
  <w:style w:type="paragraph" w:styleId="CommentText">
    <w:name w:val="annotation text"/>
    <w:basedOn w:val="Normal"/>
    <w:link w:val="CommentTextChar"/>
    <w:uiPriority w:val="99"/>
    <w:semiHidden/>
    <w:unhideWhenUsed/>
    <w:rsid w:val="00EA076F"/>
    <w:rPr>
      <w:sz w:val="20"/>
      <w:szCs w:val="20"/>
    </w:rPr>
  </w:style>
  <w:style w:type="character" w:customStyle="1" w:styleId="CommentTextChar">
    <w:name w:val="Comment Text Char"/>
    <w:basedOn w:val="DefaultParagraphFont"/>
    <w:link w:val="CommentText"/>
    <w:uiPriority w:val="99"/>
    <w:semiHidden/>
    <w:rsid w:val="00EA076F"/>
  </w:style>
  <w:style w:type="paragraph" w:styleId="CommentSubject">
    <w:name w:val="annotation subject"/>
    <w:basedOn w:val="CommentText"/>
    <w:next w:val="CommentText"/>
    <w:link w:val="CommentSubjectChar"/>
    <w:uiPriority w:val="99"/>
    <w:semiHidden/>
    <w:unhideWhenUsed/>
    <w:rsid w:val="00EA076F"/>
    <w:rPr>
      <w:b/>
      <w:bCs/>
    </w:rPr>
  </w:style>
  <w:style w:type="character" w:customStyle="1" w:styleId="CommentSubjectChar">
    <w:name w:val="Comment Subject Char"/>
    <w:basedOn w:val="CommentTextChar"/>
    <w:link w:val="CommentSubject"/>
    <w:uiPriority w:val="99"/>
    <w:semiHidden/>
    <w:rsid w:val="00EA076F"/>
    <w:rPr>
      <w:b/>
      <w:bCs/>
    </w:rPr>
  </w:style>
  <w:style w:type="paragraph" w:styleId="NoSpacing">
    <w:name w:val="No Spacing"/>
    <w:uiPriority w:val="1"/>
    <w:qFormat/>
    <w:rsid w:val="00001766"/>
    <w:pPr>
      <w:widowControl w:val="0"/>
      <w:adjustRightInd w:val="0"/>
      <w:jc w:val="both"/>
      <w:textAlignment w:val="baseline"/>
    </w:pPr>
    <w:rPr>
      <w:rFonts w:ascii="Times New Roman" w:eastAsia="Times New Roman" w:hAnsi="Times New Roman"/>
      <w:sz w:val="22"/>
      <w:szCs w:val="22"/>
    </w:rPr>
  </w:style>
  <w:style w:type="paragraph" w:customStyle="1" w:styleId="StyleArial11pt">
    <w:name w:val="Style Arial 11 pt"/>
    <w:basedOn w:val="Normal"/>
    <w:rsid w:val="007E06C3"/>
    <w:pPr>
      <w:widowControl/>
      <w:adjustRightInd/>
      <w:spacing w:after="0" w:line="240" w:lineRule="auto"/>
      <w:jc w:val="left"/>
      <w:textAlignment w:val="auto"/>
    </w:pPr>
    <w:rPr>
      <w:rFonts w:ascii="Arial" w:hAnsi="Arial" w:cs="Arial"/>
      <w:szCs w:val="20"/>
      <w:lang w:val="en-CA"/>
    </w:rPr>
  </w:style>
  <w:style w:type="character" w:styleId="FollowedHyperlink">
    <w:name w:val="FollowedHyperlink"/>
    <w:basedOn w:val="DefaultParagraphFont"/>
    <w:uiPriority w:val="99"/>
    <w:semiHidden/>
    <w:unhideWhenUsed/>
    <w:rsid w:val="00A05581"/>
    <w:rPr>
      <w:color w:val="800080" w:themeColor="followedHyperlink"/>
      <w:u w:val="single"/>
    </w:rPr>
  </w:style>
  <w:style w:type="character" w:customStyle="1" w:styleId="apple-style-span">
    <w:name w:val="apple-style-span"/>
    <w:basedOn w:val="DefaultParagraphFont"/>
    <w:rsid w:val="007F1EF5"/>
  </w:style>
  <w:style w:type="character" w:customStyle="1" w:styleId="apple-converted-space">
    <w:name w:val="apple-converted-space"/>
    <w:basedOn w:val="DefaultParagraphFont"/>
    <w:rsid w:val="00942513"/>
  </w:style>
  <w:style w:type="paragraph" w:customStyle="1" w:styleId="Default">
    <w:name w:val="Default"/>
    <w:rsid w:val="00077F74"/>
    <w:pPr>
      <w:autoSpaceDE w:val="0"/>
      <w:autoSpaceDN w:val="0"/>
      <w:adjustRightInd w:val="0"/>
    </w:pPr>
    <w:rPr>
      <w:rFonts w:ascii="Ford Antenna Regular" w:hAnsi="Ford Antenna Regular" w:cs="Ford Antenna Regular"/>
      <w:color w:val="000000"/>
      <w:sz w:val="24"/>
      <w:szCs w:val="24"/>
    </w:rPr>
  </w:style>
  <w:style w:type="character" w:styleId="Emphasis">
    <w:name w:val="Emphasis"/>
    <w:basedOn w:val="DefaultParagraphFont"/>
    <w:uiPriority w:val="20"/>
    <w:qFormat/>
    <w:rsid w:val="005A723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077043">
      <w:bodyDiv w:val="1"/>
      <w:marLeft w:val="0"/>
      <w:marRight w:val="0"/>
      <w:marTop w:val="0"/>
      <w:marBottom w:val="0"/>
      <w:divBdr>
        <w:top w:val="none" w:sz="0" w:space="0" w:color="auto"/>
        <w:left w:val="none" w:sz="0" w:space="0" w:color="auto"/>
        <w:bottom w:val="none" w:sz="0" w:space="0" w:color="auto"/>
        <w:right w:val="none" w:sz="0" w:space="0" w:color="auto"/>
      </w:divBdr>
    </w:div>
    <w:div w:id="205534615">
      <w:bodyDiv w:val="1"/>
      <w:marLeft w:val="0"/>
      <w:marRight w:val="0"/>
      <w:marTop w:val="0"/>
      <w:marBottom w:val="0"/>
      <w:divBdr>
        <w:top w:val="none" w:sz="0" w:space="0" w:color="auto"/>
        <w:left w:val="none" w:sz="0" w:space="0" w:color="auto"/>
        <w:bottom w:val="none" w:sz="0" w:space="0" w:color="auto"/>
        <w:right w:val="none" w:sz="0" w:space="0" w:color="auto"/>
      </w:divBdr>
      <w:divsChild>
        <w:div w:id="1928031780">
          <w:marLeft w:val="0"/>
          <w:marRight w:val="0"/>
          <w:marTop w:val="0"/>
          <w:marBottom w:val="0"/>
          <w:divBdr>
            <w:top w:val="none" w:sz="0" w:space="0" w:color="auto"/>
            <w:left w:val="none" w:sz="0" w:space="0" w:color="auto"/>
            <w:bottom w:val="none" w:sz="0" w:space="0" w:color="auto"/>
            <w:right w:val="none" w:sz="0" w:space="0" w:color="auto"/>
          </w:divBdr>
        </w:div>
      </w:divsChild>
    </w:div>
    <w:div w:id="213396776">
      <w:bodyDiv w:val="1"/>
      <w:marLeft w:val="0"/>
      <w:marRight w:val="0"/>
      <w:marTop w:val="0"/>
      <w:marBottom w:val="0"/>
      <w:divBdr>
        <w:top w:val="none" w:sz="0" w:space="0" w:color="auto"/>
        <w:left w:val="none" w:sz="0" w:space="0" w:color="auto"/>
        <w:bottom w:val="none" w:sz="0" w:space="0" w:color="auto"/>
        <w:right w:val="none" w:sz="0" w:space="0" w:color="auto"/>
      </w:divBdr>
    </w:div>
    <w:div w:id="255287470">
      <w:bodyDiv w:val="1"/>
      <w:marLeft w:val="0"/>
      <w:marRight w:val="0"/>
      <w:marTop w:val="0"/>
      <w:marBottom w:val="0"/>
      <w:divBdr>
        <w:top w:val="none" w:sz="0" w:space="0" w:color="auto"/>
        <w:left w:val="none" w:sz="0" w:space="0" w:color="auto"/>
        <w:bottom w:val="none" w:sz="0" w:space="0" w:color="auto"/>
        <w:right w:val="none" w:sz="0" w:space="0" w:color="auto"/>
      </w:divBdr>
      <w:divsChild>
        <w:div w:id="425272560">
          <w:marLeft w:val="0"/>
          <w:marRight w:val="0"/>
          <w:marTop w:val="0"/>
          <w:marBottom w:val="0"/>
          <w:divBdr>
            <w:top w:val="none" w:sz="0" w:space="0" w:color="auto"/>
            <w:left w:val="none" w:sz="0" w:space="0" w:color="auto"/>
            <w:bottom w:val="none" w:sz="0" w:space="0" w:color="auto"/>
            <w:right w:val="none" w:sz="0" w:space="0" w:color="auto"/>
          </w:divBdr>
        </w:div>
      </w:divsChild>
    </w:div>
    <w:div w:id="325019065">
      <w:bodyDiv w:val="1"/>
      <w:marLeft w:val="0"/>
      <w:marRight w:val="0"/>
      <w:marTop w:val="0"/>
      <w:marBottom w:val="0"/>
      <w:divBdr>
        <w:top w:val="none" w:sz="0" w:space="0" w:color="auto"/>
        <w:left w:val="none" w:sz="0" w:space="0" w:color="auto"/>
        <w:bottom w:val="none" w:sz="0" w:space="0" w:color="auto"/>
        <w:right w:val="none" w:sz="0" w:space="0" w:color="auto"/>
      </w:divBdr>
      <w:divsChild>
        <w:div w:id="228998599">
          <w:marLeft w:val="0"/>
          <w:marRight w:val="0"/>
          <w:marTop w:val="0"/>
          <w:marBottom w:val="0"/>
          <w:divBdr>
            <w:top w:val="none" w:sz="0" w:space="0" w:color="auto"/>
            <w:left w:val="none" w:sz="0" w:space="0" w:color="auto"/>
            <w:bottom w:val="none" w:sz="0" w:space="0" w:color="auto"/>
            <w:right w:val="none" w:sz="0" w:space="0" w:color="auto"/>
          </w:divBdr>
        </w:div>
      </w:divsChild>
    </w:div>
    <w:div w:id="392504105">
      <w:bodyDiv w:val="1"/>
      <w:marLeft w:val="0"/>
      <w:marRight w:val="0"/>
      <w:marTop w:val="0"/>
      <w:marBottom w:val="0"/>
      <w:divBdr>
        <w:top w:val="none" w:sz="0" w:space="0" w:color="auto"/>
        <w:left w:val="none" w:sz="0" w:space="0" w:color="auto"/>
        <w:bottom w:val="none" w:sz="0" w:space="0" w:color="auto"/>
        <w:right w:val="none" w:sz="0" w:space="0" w:color="auto"/>
      </w:divBdr>
      <w:divsChild>
        <w:div w:id="1632831289">
          <w:marLeft w:val="0"/>
          <w:marRight w:val="0"/>
          <w:marTop w:val="0"/>
          <w:marBottom w:val="0"/>
          <w:divBdr>
            <w:top w:val="none" w:sz="0" w:space="0" w:color="auto"/>
            <w:left w:val="none" w:sz="0" w:space="0" w:color="auto"/>
            <w:bottom w:val="none" w:sz="0" w:space="0" w:color="auto"/>
            <w:right w:val="none" w:sz="0" w:space="0" w:color="auto"/>
          </w:divBdr>
        </w:div>
      </w:divsChild>
    </w:div>
    <w:div w:id="445731179">
      <w:bodyDiv w:val="1"/>
      <w:marLeft w:val="0"/>
      <w:marRight w:val="0"/>
      <w:marTop w:val="0"/>
      <w:marBottom w:val="0"/>
      <w:divBdr>
        <w:top w:val="none" w:sz="0" w:space="0" w:color="auto"/>
        <w:left w:val="none" w:sz="0" w:space="0" w:color="auto"/>
        <w:bottom w:val="none" w:sz="0" w:space="0" w:color="auto"/>
        <w:right w:val="none" w:sz="0" w:space="0" w:color="auto"/>
      </w:divBdr>
      <w:divsChild>
        <w:div w:id="353847422">
          <w:marLeft w:val="0"/>
          <w:marRight w:val="0"/>
          <w:marTop w:val="0"/>
          <w:marBottom w:val="0"/>
          <w:divBdr>
            <w:top w:val="none" w:sz="0" w:space="0" w:color="auto"/>
            <w:left w:val="none" w:sz="0" w:space="0" w:color="auto"/>
            <w:bottom w:val="none" w:sz="0" w:space="0" w:color="auto"/>
            <w:right w:val="none" w:sz="0" w:space="0" w:color="auto"/>
          </w:divBdr>
        </w:div>
      </w:divsChild>
    </w:div>
    <w:div w:id="471796268">
      <w:bodyDiv w:val="1"/>
      <w:marLeft w:val="0"/>
      <w:marRight w:val="0"/>
      <w:marTop w:val="0"/>
      <w:marBottom w:val="0"/>
      <w:divBdr>
        <w:top w:val="none" w:sz="0" w:space="0" w:color="auto"/>
        <w:left w:val="none" w:sz="0" w:space="0" w:color="auto"/>
        <w:bottom w:val="none" w:sz="0" w:space="0" w:color="auto"/>
        <w:right w:val="none" w:sz="0" w:space="0" w:color="auto"/>
      </w:divBdr>
      <w:divsChild>
        <w:div w:id="383719286">
          <w:marLeft w:val="0"/>
          <w:marRight w:val="0"/>
          <w:marTop w:val="0"/>
          <w:marBottom w:val="0"/>
          <w:divBdr>
            <w:top w:val="none" w:sz="0" w:space="0" w:color="auto"/>
            <w:left w:val="none" w:sz="0" w:space="0" w:color="auto"/>
            <w:bottom w:val="none" w:sz="0" w:space="0" w:color="auto"/>
            <w:right w:val="none" w:sz="0" w:space="0" w:color="auto"/>
          </w:divBdr>
        </w:div>
      </w:divsChild>
    </w:div>
    <w:div w:id="494996093">
      <w:bodyDiv w:val="1"/>
      <w:marLeft w:val="0"/>
      <w:marRight w:val="0"/>
      <w:marTop w:val="0"/>
      <w:marBottom w:val="0"/>
      <w:divBdr>
        <w:top w:val="none" w:sz="0" w:space="0" w:color="auto"/>
        <w:left w:val="none" w:sz="0" w:space="0" w:color="auto"/>
        <w:bottom w:val="none" w:sz="0" w:space="0" w:color="auto"/>
        <w:right w:val="none" w:sz="0" w:space="0" w:color="auto"/>
      </w:divBdr>
      <w:divsChild>
        <w:div w:id="991519194">
          <w:marLeft w:val="0"/>
          <w:marRight w:val="0"/>
          <w:marTop w:val="0"/>
          <w:marBottom w:val="0"/>
          <w:divBdr>
            <w:top w:val="none" w:sz="0" w:space="0" w:color="auto"/>
            <w:left w:val="none" w:sz="0" w:space="0" w:color="auto"/>
            <w:bottom w:val="none" w:sz="0" w:space="0" w:color="auto"/>
            <w:right w:val="none" w:sz="0" w:space="0" w:color="auto"/>
          </w:divBdr>
        </w:div>
      </w:divsChild>
    </w:div>
    <w:div w:id="509683842">
      <w:bodyDiv w:val="1"/>
      <w:marLeft w:val="0"/>
      <w:marRight w:val="0"/>
      <w:marTop w:val="0"/>
      <w:marBottom w:val="0"/>
      <w:divBdr>
        <w:top w:val="none" w:sz="0" w:space="0" w:color="auto"/>
        <w:left w:val="none" w:sz="0" w:space="0" w:color="auto"/>
        <w:bottom w:val="none" w:sz="0" w:space="0" w:color="auto"/>
        <w:right w:val="none" w:sz="0" w:space="0" w:color="auto"/>
      </w:divBdr>
      <w:divsChild>
        <w:div w:id="1874490987">
          <w:marLeft w:val="0"/>
          <w:marRight w:val="0"/>
          <w:marTop w:val="0"/>
          <w:marBottom w:val="0"/>
          <w:divBdr>
            <w:top w:val="none" w:sz="0" w:space="0" w:color="auto"/>
            <w:left w:val="none" w:sz="0" w:space="0" w:color="auto"/>
            <w:bottom w:val="none" w:sz="0" w:space="0" w:color="auto"/>
            <w:right w:val="none" w:sz="0" w:space="0" w:color="auto"/>
          </w:divBdr>
        </w:div>
      </w:divsChild>
    </w:div>
    <w:div w:id="517235800">
      <w:bodyDiv w:val="1"/>
      <w:marLeft w:val="0"/>
      <w:marRight w:val="0"/>
      <w:marTop w:val="0"/>
      <w:marBottom w:val="0"/>
      <w:divBdr>
        <w:top w:val="none" w:sz="0" w:space="0" w:color="auto"/>
        <w:left w:val="none" w:sz="0" w:space="0" w:color="auto"/>
        <w:bottom w:val="none" w:sz="0" w:space="0" w:color="auto"/>
        <w:right w:val="none" w:sz="0" w:space="0" w:color="auto"/>
      </w:divBdr>
      <w:divsChild>
        <w:div w:id="907226363">
          <w:marLeft w:val="0"/>
          <w:marRight w:val="0"/>
          <w:marTop w:val="0"/>
          <w:marBottom w:val="0"/>
          <w:divBdr>
            <w:top w:val="none" w:sz="0" w:space="0" w:color="auto"/>
            <w:left w:val="none" w:sz="0" w:space="0" w:color="auto"/>
            <w:bottom w:val="none" w:sz="0" w:space="0" w:color="auto"/>
            <w:right w:val="none" w:sz="0" w:space="0" w:color="auto"/>
          </w:divBdr>
        </w:div>
      </w:divsChild>
    </w:div>
    <w:div w:id="551111489">
      <w:bodyDiv w:val="1"/>
      <w:marLeft w:val="0"/>
      <w:marRight w:val="0"/>
      <w:marTop w:val="0"/>
      <w:marBottom w:val="0"/>
      <w:divBdr>
        <w:top w:val="none" w:sz="0" w:space="0" w:color="auto"/>
        <w:left w:val="none" w:sz="0" w:space="0" w:color="auto"/>
        <w:bottom w:val="none" w:sz="0" w:space="0" w:color="auto"/>
        <w:right w:val="none" w:sz="0" w:space="0" w:color="auto"/>
      </w:divBdr>
      <w:divsChild>
        <w:div w:id="1677344516">
          <w:marLeft w:val="0"/>
          <w:marRight w:val="0"/>
          <w:marTop w:val="0"/>
          <w:marBottom w:val="0"/>
          <w:divBdr>
            <w:top w:val="none" w:sz="0" w:space="0" w:color="auto"/>
            <w:left w:val="none" w:sz="0" w:space="0" w:color="auto"/>
            <w:bottom w:val="none" w:sz="0" w:space="0" w:color="auto"/>
            <w:right w:val="none" w:sz="0" w:space="0" w:color="auto"/>
          </w:divBdr>
        </w:div>
      </w:divsChild>
    </w:div>
    <w:div w:id="581724113">
      <w:bodyDiv w:val="1"/>
      <w:marLeft w:val="0"/>
      <w:marRight w:val="0"/>
      <w:marTop w:val="0"/>
      <w:marBottom w:val="0"/>
      <w:divBdr>
        <w:top w:val="none" w:sz="0" w:space="0" w:color="auto"/>
        <w:left w:val="none" w:sz="0" w:space="0" w:color="auto"/>
        <w:bottom w:val="none" w:sz="0" w:space="0" w:color="auto"/>
        <w:right w:val="none" w:sz="0" w:space="0" w:color="auto"/>
      </w:divBdr>
      <w:divsChild>
        <w:div w:id="1491211573">
          <w:marLeft w:val="0"/>
          <w:marRight w:val="0"/>
          <w:marTop w:val="0"/>
          <w:marBottom w:val="0"/>
          <w:divBdr>
            <w:top w:val="none" w:sz="0" w:space="0" w:color="auto"/>
            <w:left w:val="none" w:sz="0" w:space="0" w:color="auto"/>
            <w:bottom w:val="none" w:sz="0" w:space="0" w:color="auto"/>
            <w:right w:val="none" w:sz="0" w:space="0" w:color="auto"/>
          </w:divBdr>
        </w:div>
      </w:divsChild>
    </w:div>
    <w:div w:id="600843037">
      <w:bodyDiv w:val="1"/>
      <w:marLeft w:val="0"/>
      <w:marRight w:val="0"/>
      <w:marTop w:val="0"/>
      <w:marBottom w:val="0"/>
      <w:divBdr>
        <w:top w:val="none" w:sz="0" w:space="0" w:color="auto"/>
        <w:left w:val="none" w:sz="0" w:space="0" w:color="auto"/>
        <w:bottom w:val="none" w:sz="0" w:space="0" w:color="auto"/>
        <w:right w:val="none" w:sz="0" w:space="0" w:color="auto"/>
      </w:divBdr>
      <w:divsChild>
        <w:div w:id="176312884">
          <w:marLeft w:val="0"/>
          <w:marRight w:val="0"/>
          <w:marTop w:val="0"/>
          <w:marBottom w:val="0"/>
          <w:divBdr>
            <w:top w:val="none" w:sz="0" w:space="0" w:color="auto"/>
            <w:left w:val="none" w:sz="0" w:space="0" w:color="auto"/>
            <w:bottom w:val="none" w:sz="0" w:space="0" w:color="auto"/>
            <w:right w:val="none" w:sz="0" w:space="0" w:color="auto"/>
          </w:divBdr>
        </w:div>
      </w:divsChild>
    </w:div>
    <w:div w:id="671298893">
      <w:bodyDiv w:val="1"/>
      <w:marLeft w:val="0"/>
      <w:marRight w:val="0"/>
      <w:marTop w:val="0"/>
      <w:marBottom w:val="0"/>
      <w:divBdr>
        <w:top w:val="none" w:sz="0" w:space="0" w:color="auto"/>
        <w:left w:val="none" w:sz="0" w:space="0" w:color="auto"/>
        <w:bottom w:val="none" w:sz="0" w:space="0" w:color="auto"/>
        <w:right w:val="none" w:sz="0" w:space="0" w:color="auto"/>
      </w:divBdr>
      <w:divsChild>
        <w:div w:id="1637098393">
          <w:marLeft w:val="0"/>
          <w:marRight w:val="0"/>
          <w:marTop w:val="0"/>
          <w:marBottom w:val="0"/>
          <w:divBdr>
            <w:top w:val="none" w:sz="0" w:space="0" w:color="auto"/>
            <w:left w:val="none" w:sz="0" w:space="0" w:color="auto"/>
            <w:bottom w:val="none" w:sz="0" w:space="0" w:color="auto"/>
            <w:right w:val="none" w:sz="0" w:space="0" w:color="auto"/>
          </w:divBdr>
        </w:div>
      </w:divsChild>
    </w:div>
    <w:div w:id="712734102">
      <w:bodyDiv w:val="1"/>
      <w:marLeft w:val="0"/>
      <w:marRight w:val="0"/>
      <w:marTop w:val="0"/>
      <w:marBottom w:val="0"/>
      <w:divBdr>
        <w:top w:val="none" w:sz="0" w:space="0" w:color="auto"/>
        <w:left w:val="none" w:sz="0" w:space="0" w:color="auto"/>
        <w:bottom w:val="none" w:sz="0" w:space="0" w:color="auto"/>
        <w:right w:val="none" w:sz="0" w:space="0" w:color="auto"/>
      </w:divBdr>
    </w:div>
    <w:div w:id="757675167">
      <w:bodyDiv w:val="1"/>
      <w:marLeft w:val="0"/>
      <w:marRight w:val="0"/>
      <w:marTop w:val="0"/>
      <w:marBottom w:val="0"/>
      <w:divBdr>
        <w:top w:val="none" w:sz="0" w:space="0" w:color="auto"/>
        <w:left w:val="none" w:sz="0" w:space="0" w:color="auto"/>
        <w:bottom w:val="none" w:sz="0" w:space="0" w:color="auto"/>
        <w:right w:val="none" w:sz="0" w:space="0" w:color="auto"/>
      </w:divBdr>
    </w:div>
    <w:div w:id="762651446">
      <w:bodyDiv w:val="1"/>
      <w:marLeft w:val="0"/>
      <w:marRight w:val="0"/>
      <w:marTop w:val="0"/>
      <w:marBottom w:val="0"/>
      <w:divBdr>
        <w:top w:val="none" w:sz="0" w:space="0" w:color="auto"/>
        <w:left w:val="none" w:sz="0" w:space="0" w:color="auto"/>
        <w:bottom w:val="none" w:sz="0" w:space="0" w:color="auto"/>
        <w:right w:val="none" w:sz="0" w:space="0" w:color="auto"/>
      </w:divBdr>
      <w:divsChild>
        <w:div w:id="1527791555">
          <w:marLeft w:val="0"/>
          <w:marRight w:val="0"/>
          <w:marTop w:val="0"/>
          <w:marBottom w:val="0"/>
          <w:divBdr>
            <w:top w:val="none" w:sz="0" w:space="0" w:color="auto"/>
            <w:left w:val="none" w:sz="0" w:space="0" w:color="auto"/>
            <w:bottom w:val="none" w:sz="0" w:space="0" w:color="auto"/>
            <w:right w:val="none" w:sz="0" w:space="0" w:color="auto"/>
          </w:divBdr>
        </w:div>
      </w:divsChild>
    </w:div>
    <w:div w:id="806630847">
      <w:bodyDiv w:val="1"/>
      <w:marLeft w:val="0"/>
      <w:marRight w:val="0"/>
      <w:marTop w:val="0"/>
      <w:marBottom w:val="0"/>
      <w:divBdr>
        <w:top w:val="none" w:sz="0" w:space="0" w:color="auto"/>
        <w:left w:val="none" w:sz="0" w:space="0" w:color="auto"/>
        <w:bottom w:val="none" w:sz="0" w:space="0" w:color="auto"/>
        <w:right w:val="none" w:sz="0" w:space="0" w:color="auto"/>
      </w:divBdr>
      <w:divsChild>
        <w:div w:id="97407326">
          <w:marLeft w:val="0"/>
          <w:marRight w:val="0"/>
          <w:marTop w:val="0"/>
          <w:marBottom w:val="0"/>
          <w:divBdr>
            <w:top w:val="none" w:sz="0" w:space="0" w:color="auto"/>
            <w:left w:val="none" w:sz="0" w:space="0" w:color="auto"/>
            <w:bottom w:val="none" w:sz="0" w:space="0" w:color="auto"/>
            <w:right w:val="none" w:sz="0" w:space="0" w:color="auto"/>
          </w:divBdr>
        </w:div>
      </w:divsChild>
    </w:div>
    <w:div w:id="810290408">
      <w:bodyDiv w:val="1"/>
      <w:marLeft w:val="0"/>
      <w:marRight w:val="0"/>
      <w:marTop w:val="0"/>
      <w:marBottom w:val="0"/>
      <w:divBdr>
        <w:top w:val="none" w:sz="0" w:space="0" w:color="auto"/>
        <w:left w:val="none" w:sz="0" w:space="0" w:color="auto"/>
        <w:bottom w:val="none" w:sz="0" w:space="0" w:color="auto"/>
        <w:right w:val="none" w:sz="0" w:space="0" w:color="auto"/>
      </w:divBdr>
      <w:divsChild>
        <w:div w:id="1834099058">
          <w:marLeft w:val="0"/>
          <w:marRight w:val="0"/>
          <w:marTop w:val="0"/>
          <w:marBottom w:val="0"/>
          <w:divBdr>
            <w:top w:val="none" w:sz="0" w:space="0" w:color="auto"/>
            <w:left w:val="none" w:sz="0" w:space="0" w:color="auto"/>
            <w:bottom w:val="none" w:sz="0" w:space="0" w:color="auto"/>
            <w:right w:val="none" w:sz="0" w:space="0" w:color="auto"/>
          </w:divBdr>
          <w:divsChild>
            <w:div w:id="94057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747084">
      <w:bodyDiv w:val="1"/>
      <w:marLeft w:val="0"/>
      <w:marRight w:val="0"/>
      <w:marTop w:val="0"/>
      <w:marBottom w:val="0"/>
      <w:divBdr>
        <w:top w:val="none" w:sz="0" w:space="0" w:color="auto"/>
        <w:left w:val="none" w:sz="0" w:space="0" w:color="auto"/>
        <w:bottom w:val="none" w:sz="0" w:space="0" w:color="auto"/>
        <w:right w:val="none" w:sz="0" w:space="0" w:color="auto"/>
      </w:divBdr>
    </w:div>
    <w:div w:id="918952124">
      <w:bodyDiv w:val="1"/>
      <w:marLeft w:val="0"/>
      <w:marRight w:val="0"/>
      <w:marTop w:val="0"/>
      <w:marBottom w:val="0"/>
      <w:divBdr>
        <w:top w:val="none" w:sz="0" w:space="0" w:color="auto"/>
        <w:left w:val="none" w:sz="0" w:space="0" w:color="auto"/>
        <w:bottom w:val="none" w:sz="0" w:space="0" w:color="auto"/>
        <w:right w:val="none" w:sz="0" w:space="0" w:color="auto"/>
      </w:divBdr>
      <w:divsChild>
        <w:div w:id="2125806668">
          <w:marLeft w:val="0"/>
          <w:marRight w:val="0"/>
          <w:marTop w:val="0"/>
          <w:marBottom w:val="0"/>
          <w:divBdr>
            <w:top w:val="none" w:sz="0" w:space="0" w:color="auto"/>
            <w:left w:val="none" w:sz="0" w:space="0" w:color="auto"/>
            <w:bottom w:val="none" w:sz="0" w:space="0" w:color="auto"/>
            <w:right w:val="none" w:sz="0" w:space="0" w:color="auto"/>
          </w:divBdr>
          <w:divsChild>
            <w:div w:id="80782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78306">
      <w:bodyDiv w:val="1"/>
      <w:marLeft w:val="0"/>
      <w:marRight w:val="0"/>
      <w:marTop w:val="0"/>
      <w:marBottom w:val="0"/>
      <w:divBdr>
        <w:top w:val="none" w:sz="0" w:space="0" w:color="auto"/>
        <w:left w:val="none" w:sz="0" w:space="0" w:color="auto"/>
        <w:bottom w:val="none" w:sz="0" w:space="0" w:color="auto"/>
        <w:right w:val="none" w:sz="0" w:space="0" w:color="auto"/>
      </w:divBdr>
      <w:divsChild>
        <w:div w:id="334723682">
          <w:marLeft w:val="0"/>
          <w:marRight w:val="0"/>
          <w:marTop w:val="0"/>
          <w:marBottom w:val="0"/>
          <w:divBdr>
            <w:top w:val="none" w:sz="0" w:space="0" w:color="auto"/>
            <w:left w:val="none" w:sz="0" w:space="0" w:color="auto"/>
            <w:bottom w:val="none" w:sz="0" w:space="0" w:color="auto"/>
            <w:right w:val="none" w:sz="0" w:space="0" w:color="auto"/>
          </w:divBdr>
          <w:divsChild>
            <w:div w:id="146048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858129">
      <w:bodyDiv w:val="1"/>
      <w:marLeft w:val="0"/>
      <w:marRight w:val="0"/>
      <w:marTop w:val="0"/>
      <w:marBottom w:val="0"/>
      <w:divBdr>
        <w:top w:val="none" w:sz="0" w:space="0" w:color="auto"/>
        <w:left w:val="none" w:sz="0" w:space="0" w:color="auto"/>
        <w:bottom w:val="none" w:sz="0" w:space="0" w:color="auto"/>
        <w:right w:val="none" w:sz="0" w:space="0" w:color="auto"/>
      </w:divBdr>
      <w:divsChild>
        <w:div w:id="1874225107">
          <w:marLeft w:val="0"/>
          <w:marRight w:val="0"/>
          <w:marTop w:val="0"/>
          <w:marBottom w:val="0"/>
          <w:divBdr>
            <w:top w:val="none" w:sz="0" w:space="0" w:color="auto"/>
            <w:left w:val="none" w:sz="0" w:space="0" w:color="auto"/>
            <w:bottom w:val="none" w:sz="0" w:space="0" w:color="auto"/>
            <w:right w:val="none" w:sz="0" w:space="0" w:color="auto"/>
          </w:divBdr>
        </w:div>
      </w:divsChild>
    </w:div>
    <w:div w:id="1046638777">
      <w:bodyDiv w:val="1"/>
      <w:marLeft w:val="0"/>
      <w:marRight w:val="0"/>
      <w:marTop w:val="0"/>
      <w:marBottom w:val="0"/>
      <w:divBdr>
        <w:top w:val="none" w:sz="0" w:space="0" w:color="auto"/>
        <w:left w:val="none" w:sz="0" w:space="0" w:color="auto"/>
        <w:bottom w:val="none" w:sz="0" w:space="0" w:color="auto"/>
        <w:right w:val="none" w:sz="0" w:space="0" w:color="auto"/>
      </w:divBdr>
      <w:divsChild>
        <w:div w:id="1171219014">
          <w:marLeft w:val="0"/>
          <w:marRight w:val="0"/>
          <w:marTop w:val="0"/>
          <w:marBottom w:val="0"/>
          <w:divBdr>
            <w:top w:val="none" w:sz="0" w:space="0" w:color="auto"/>
            <w:left w:val="none" w:sz="0" w:space="0" w:color="auto"/>
            <w:bottom w:val="none" w:sz="0" w:space="0" w:color="auto"/>
            <w:right w:val="none" w:sz="0" w:space="0" w:color="auto"/>
          </w:divBdr>
          <w:divsChild>
            <w:div w:id="149923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54359">
      <w:bodyDiv w:val="1"/>
      <w:marLeft w:val="0"/>
      <w:marRight w:val="0"/>
      <w:marTop w:val="0"/>
      <w:marBottom w:val="0"/>
      <w:divBdr>
        <w:top w:val="none" w:sz="0" w:space="0" w:color="auto"/>
        <w:left w:val="none" w:sz="0" w:space="0" w:color="auto"/>
        <w:bottom w:val="none" w:sz="0" w:space="0" w:color="auto"/>
        <w:right w:val="none" w:sz="0" w:space="0" w:color="auto"/>
      </w:divBdr>
      <w:divsChild>
        <w:div w:id="146945706">
          <w:marLeft w:val="0"/>
          <w:marRight w:val="0"/>
          <w:marTop w:val="0"/>
          <w:marBottom w:val="0"/>
          <w:divBdr>
            <w:top w:val="none" w:sz="0" w:space="0" w:color="auto"/>
            <w:left w:val="none" w:sz="0" w:space="0" w:color="auto"/>
            <w:bottom w:val="none" w:sz="0" w:space="0" w:color="auto"/>
            <w:right w:val="none" w:sz="0" w:space="0" w:color="auto"/>
          </w:divBdr>
        </w:div>
      </w:divsChild>
    </w:div>
    <w:div w:id="1176919485">
      <w:bodyDiv w:val="1"/>
      <w:marLeft w:val="0"/>
      <w:marRight w:val="0"/>
      <w:marTop w:val="0"/>
      <w:marBottom w:val="0"/>
      <w:divBdr>
        <w:top w:val="none" w:sz="0" w:space="0" w:color="auto"/>
        <w:left w:val="none" w:sz="0" w:space="0" w:color="auto"/>
        <w:bottom w:val="none" w:sz="0" w:space="0" w:color="auto"/>
        <w:right w:val="none" w:sz="0" w:space="0" w:color="auto"/>
      </w:divBdr>
      <w:divsChild>
        <w:div w:id="86583411">
          <w:marLeft w:val="0"/>
          <w:marRight w:val="0"/>
          <w:marTop w:val="0"/>
          <w:marBottom w:val="0"/>
          <w:divBdr>
            <w:top w:val="none" w:sz="0" w:space="0" w:color="auto"/>
            <w:left w:val="none" w:sz="0" w:space="0" w:color="auto"/>
            <w:bottom w:val="none" w:sz="0" w:space="0" w:color="auto"/>
            <w:right w:val="none" w:sz="0" w:space="0" w:color="auto"/>
          </w:divBdr>
        </w:div>
      </w:divsChild>
    </w:div>
    <w:div w:id="1183590350">
      <w:bodyDiv w:val="1"/>
      <w:marLeft w:val="0"/>
      <w:marRight w:val="0"/>
      <w:marTop w:val="0"/>
      <w:marBottom w:val="0"/>
      <w:divBdr>
        <w:top w:val="none" w:sz="0" w:space="0" w:color="auto"/>
        <w:left w:val="none" w:sz="0" w:space="0" w:color="auto"/>
        <w:bottom w:val="none" w:sz="0" w:space="0" w:color="auto"/>
        <w:right w:val="none" w:sz="0" w:space="0" w:color="auto"/>
      </w:divBdr>
      <w:divsChild>
        <w:div w:id="35664411">
          <w:marLeft w:val="0"/>
          <w:marRight w:val="0"/>
          <w:marTop w:val="0"/>
          <w:marBottom w:val="0"/>
          <w:divBdr>
            <w:top w:val="none" w:sz="0" w:space="0" w:color="auto"/>
            <w:left w:val="none" w:sz="0" w:space="0" w:color="auto"/>
            <w:bottom w:val="none" w:sz="0" w:space="0" w:color="auto"/>
            <w:right w:val="none" w:sz="0" w:space="0" w:color="auto"/>
          </w:divBdr>
        </w:div>
      </w:divsChild>
    </w:div>
    <w:div w:id="1195659752">
      <w:bodyDiv w:val="1"/>
      <w:marLeft w:val="0"/>
      <w:marRight w:val="0"/>
      <w:marTop w:val="0"/>
      <w:marBottom w:val="0"/>
      <w:divBdr>
        <w:top w:val="none" w:sz="0" w:space="0" w:color="auto"/>
        <w:left w:val="none" w:sz="0" w:space="0" w:color="auto"/>
        <w:bottom w:val="none" w:sz="0" w:space="0" w:color="auto"/>
        <w:right w:val="none" w:sz="0" w:space="0" w:color="auto"/>
      </w:divBdr>
      <w:divsChild>
        <w:div w:id="1480685998">
          <w:marLeft w:val="0"/>
          <w:marRight w:val="0"/>
          <w:marTop w:val="0"/>
          <w:marBottom w:val="0"/>
          <w:divBdr>
            <w:top w:val="none" w:sz="0" w:space="0" w:color="auto"/>
            <w:left w:val="none" w:sz="0" w:space="0" w:color="auto"/>
            <w:bottom w:val="none" w:sz="0" w:space="0" w:color="auto"/>
            <w:right w:val="none" w:sz="0" w:space="0" w:color="auto"/>
          </w:divBdr>
        </w:div>
      </w:divsChild>
    </w:div>
    <w:div w:id="1258440537">
      <w:bodyDiv w:val="1"/>
      <w:marLeft w:val="0"/>
      <w:marRight w:val="0"/>
      <w:marTop w:val="0"/>
      <w:marBottom w:val="0"/>
      <w:divBdr>
        <w:top w:val="none" w:sz="0" w:space="0" w:color="auto"/>
        <w:left w:val="none" w:sz="0" w:space="0" w:color="auto"/>
        <w:bottom w:val="none" w:sz="0" w:space="0" w:color="auto"/>
        <w:right w:val="none" w:sz="0" w:space="0" w:color="auto"/>
      </w:divBdr>
    </w:div>
    <w:div w:id="1260597181">
      <w:bodyDiv w:val="1"/>
      <w:marLeft w:val="0"/>
      <w:marRight w:val="0"/>
      <w:marTop w:val="0"/>
      <w:marBottom w:val="0"/>
      <w:divBdr>
        <w:top w:val="none" w:sz="0" w:space="0" w:color="auto"/>
        <w:left w:val="none" w:sz="0" w:space="0" w:color="auto"/>
        <w:bottom w:val="none" w:sz="0" w:space="0" w:color="auto"/>
        <w:right w:val="none" w:sz="0" w:space="0" w:color="auto"/>
      </w:divBdr>
      <w:divsChild>
        <w:div w:id="600532164">
          <w:marLeft w:val="0"/>
          <w:marRight w:val="0"/>
          <w:marTop w:val="0"/>
          <w:marBottom w:val="0"/>
          <w:divBdr>
            <w:top w:val="none" w:sz="0" w:space="0" w:color="auto"/>
            <w:left w:val="none" w:sz="0" w:space="0" w:color="auto"/>
            <w:bottom w:val="none" w:sz="0" w:space="0" w:color="auto"/>
            <w:right w:val="none" w:sz="0" w:space="0" w:color="auto"/>
          </w:divBdr>
        </w:div>
      </w:divsChild>
    </w:div>
    <w:div w:id="1298142597">
      <w:bodyDiv w:val="1"/>
      <w:marLeft w:val="0"/>
      <w:marRight w:val="0"/>
      <w:marTop w:val="0"/>
      <w:marBottom w:val="0"/>
      <w:divBdr>
        <w:top w:val="none" w:sz="0" w:space="0" w:color="auto"/>
        <w:left w:val="none" w:sz="0" w:space="0" w:color="auto"/>
        <w:bottom w:val="none" w:sz="0" w:space="0" w:color="auto"/>
        <w:right w:val="none" w:sz="0" w:space="0" w:color="auto"/>
      </w:divBdr>
      <w:divsChild>
        <w:div w:id="312412796">
          <w:marLeft w:val="0"/>
          <w:marRight w:val="0"/>
          <w:marTop w:val="0"/>
          <w:marBottom w:val="0"/>
          <w:divBdr>
            <w:top w:val="none" w:sz="0" w:space="0" w:color="auto"/>
            <w:left w:val="none" w:sz="0" w:space="0" w:color="auto"/>
            <w:bottom w:val="none" w:sz="0" w:space="0" w:color="auto"/>
            <w:right w:val="none" w:sz="0" w:space="0" w:color="auto"/>
          </w:divBdr>
          <w:divsChild>
            <w:div w:id="143459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772882">
      <w:bodyDiv w:val="1"/>
      <w:marLeft w:val="0"/>
      <w:marRight w:val="0"/>
      <w:marTop w:val="0"/>
      <w:marBottom w:val="0"/>
      <w:divBdr>
        <w:top w:val="none" w:sz="0" w:space="0" w:color="auto"/>
        <w:left w:val="none" w:sz="0" w:space="0" w:color="auto"/>
        <w:bottom w:val="none" w:sz="0" w:space="0" w:color="auto"/>
        <w:right w:val="none" w:sz="0" w:space="0" w:color="auto"/>
      </w:divBdr>
      <w:divsChild>
        <w:div w:id="453643938">
          <w:marLeft w:val="0"/>
          <w:marRight w:val="0"/>
          <w:marTop w:val="0"/>
          <w:marBottom w:val="0"/>
          <w:divBdr>
            <w:top w:val="none" w:sz="0" w:space="0" w:color="auto"/>
            <w:left w:val="none" w:sz="0" w:space="0" w:color="auto"/>
            <w:bottom w:val="none" w:sz="0" w:space="0" w:color="auto"/>
            <w:right w:val="none" w:sz="0" w:space="0" w:color="auto"/>
          </w:divBdr>
        </w:div>
      </w:divsChild>
    </w:div>
    <w:div w:id="1489861378">
      <w:bodyDiv w:val="1"/>
      <w:marLeft w:val="0"/>
      <w:marRight w:val="0"/>
      <w:marTop w:val="0"/>
      <w:marBottom w:val="0"/>
      <w:divBdr>
        <w:top w:val="none" w:sz="0" w:space="0" w:color="auto"/>
        <w:left w:val="none" w:sz="0" w:space="0" w:color="auto"/>
        <w:bottom w:val="none" w:sz="0" w:space="0" w:color="auto"/>
        <w:right w:val="none" w:sz="0" w:space="0" w:color="auto"/>
      </w:divBdr>
      <w:divsChild>
        <w:div w:id="587544108">
          <w:marLeft w:val="0"/>
          <w:marRight w:val="0"/>
          <w:marTop w:val="0"/>
          <w:marBottom w:val="0"/>
          <w:divBdr>
            <w:top w:val="none" w:sz="0" w:space="0" w:color="auto"/>
            <w:left w:val="none" w:sz="0" w:space="0" w:color="auto"/>
            <w:bottom w:val="none" w:sz="0" w:space="0" w:color="auto"/>
            <w:right w:val="none" w:sz="0" w:space="0" w:color="auto"/>
          </w:divBdr>
        </w:div>
      </w:divsChild>
    </w:div>
    <w:div w:id="1517229245">
      <w:bodyDiv w:val="1"/>
      <w:marLeft w:val="0"/>
      <w:marRight w:val="0"/>
      <w:marTop w:val="0"/>
      <w:marBottom w:val="0"/>
      <w:divBdr>
        <w:top w:val="none" w:sz="0" w:space="0" w:color="auto"/>
        <w:left w:val="none" w:sz="0" w:space="0" w:color="auto"/>
        <w:bottom w:val="none" w:sz="0" w:space="0" w:color="auto"/>
        <w:right w:val="none" w:sz="0" w:space="0" w:color="auto"/>
      </w:divBdr>
      <w:divsChild>
        <w:div w:id="173422234">
          <w:marLeft w:val="0"/>
          <w:marRight w:val="0"/>
          <w:marTop w:val="0"/>
          <w:marBottom w:val="0"/>
          <w:divBdr>
            <w:top w:val="none" w:sz="0" w:space="0" w:color="auto"/>
            <w:left w:val="none" w:sz="0" w:space="0" w:color="auto"/>
            <w:bottom w:val="none" w:sz="0" w:space="0" w:color="auto"/>
            <w:right w:val="none" w:sz="0" w:space="0" w:color="auto"/>
          </w:divBdr>
        </w:div>
      </w:divsChild>
    </w:div>
    <w:div w:id="1545093138">
      <w:bodyDiv w:val="1"/>
      <w:marLeft w:val="0"/>
      <w:marRight w:val="0"/>
      <w:marTop w:val="0"/>
      <w:marBottom w:val="0"/>
      <w:divBdr>
        <w:top w:val="none" w:sz="0" w:space="0" w:color="auto"/>
        <w:left w:val="none" w:sz="0" w:space="0" w:color="auto"/>
        <w:bottom w:val="none" w:sz="0" w:space="0" w:color="auto"/>
        <w:right w:val="none" w:sz="0" w:space="0" w:color="auto"/>
      </w:divBdr>
      <w:divsChild>
        <w:div w:id="368647746">
          <w:marLeft w:val="0"/>
          <w:marRight w:val="0"/>
          <w:marTop w:val="0"/>
          <w:marBottom w:val="0"/>
          <w:divBdr>
            <w:top w:val="none" w:sz="0" w:space="0" w:color="auto"/>
            <w:left w:val="none" w:sz="0" w:space="0" w:color="auto"/>
            <w:bottom w:val="none" w:sz="0" w:space="0" w:color="auto"/>
            <w:right w:val="none" w:sz="0" w:space="0" w:color="auto"/>
          </w:divBdr>
        </w:div>
      </w:divsChild>
    </w:div>
    <w:div w:id="1591504336">
      <w:bodyDiv w:val="1"/>
      <w:marLeft w:val="0"/>
      <w:marRight w:val="0"/>
      <w:marTop w:val="0"/>
      <w:marBottom w:val="0"/>
      <w:divBdr>
        <w:top w:val="none" w:sz="0" w:space="0" w:color="auto"/>
        <w:left w:val="none" w:sz="0" w:space="0" w:color="auto"/>
        <w:bottom w:val="none" w:sz="0" w:space="0" w:color="auto"/>
        <w:right w:val="none" w:sz="0" w:space="0" w:color="auto"/>
      </w:divBdr>
      <w:divsChild>
        <w:div w:id="3021601">
          <w:marLeft w:val="0"/>
          <w:marRight w:val="0"/>
          <w:marTop w:val="0"/>
          <w:marBottom w:val="0"/>
          <w:divBdr>
            <w:top w:val="none" w:sz="0" w:space="0" w:color="auto"/>
            <w:left w:val="none" w:sz="0" w:space="0" w:color="auto"/>
            <w:bottom w:val="none" w:sz="0" w:space="0" w:color="auto"/>
            <w:right w:val="none" w:sz="0" w:space="0" w:color="auto"/>
          </w:divBdr>
        </w:div>
      </w:divsChild>
    </w:div>
    <w:div w:id="1626351803">
      <w:bodyDiv w:val="1"/>
      <w:marLeft w:val="0"/>
      <w:marRight w:val="0"/>
      <w:marTop w:val="0"/>
      <w:marBottom w:val="0"/>
      <w:divBdr>
        <w:top w:val="none" w:sz="0" w:space="0" w:color="auto"/>
        <w:left w:val="none" w:sz="0" w:space="0" w:color="auto"/>
        <w:bottom w:val="none" w:sz="0" w:space="0" w:color="auto"/>
        <w:right w:val="none" w:sz="0" w:space="0" w:color="auto"/>
      </w:divBdr>
      <w:divsChild>
        <w:div w:id="257954162">
          <w:marLeft w:val="0"/>
          <w:marRight w:val="0"/>
          <w:marTop w:val="0"/>
          <w:marBottom w:val="0"/>
          <w:divBdr>
            <w:top w:val="none" w:sz="0" w:space="0" w:color="auto"/>
            <w:left w:val="none" w:sz="0" w:space="0" w:color="auto"/>
            <w:bottom w:val="none" w:sz="0" w:space="0" w:color="auto"/>
            <w:right w:val="none" w:sz="0" w:space="0" w:color="auto"/>
          </w:divBdr>
        </w:div>
      </w:divsChild>
    </w:div>
    <w:div w:id="1656491686">
      <w:bodyDiv w:val="1"/>
      <w:marLeft w:val="0"/>
      <w:marRight w:val="0"/>
      <w:marTop w:val="0"/>
      <w:marBottom w:val="0"/>
      <w:divBdr>
        <w:top w:val="none" w:sz="0" w:space="0" w:color="auto"/>
        <w:left w:val="none" w:sz="0" w:space="0" w:color="auto"/>
        <w:bottom w:val="none" w:sz="0" w:space="0" w:color="auto"/>
        <w:right w:val="none" w:sz="0" w:space="0" w:color="auto"/>
      </w:divBdr>
      <w:divsChild>
        <w:div w:id="1672609945">
          <w:marLeft w:val="0"/>
          <w:marRight w:val="0"/>
          <w:marTop w:val="0"/>
          <w:marBottom w:val="0"/>
          <w:divBdr>
            <w:top w:val="none" w:sz="0" w:space="0" w:color="auto"/>
            <w:left w:val="none" w:sz="0" w:space="0" w:color="auto"/>
            <w:bottom w:val="none" w:sz="0" w:space="0" w:color="auto"/>
            <w:right w:val="none" w:sz="0" w:space="0" w:color="auto"/>
          </w:divBdr>
        </w:div>
      </w:divsChild>
    </w:div>
    <w:div w:id="1791244109">
      <w:bodyDiv w:val="1"/>
      <w:marLeft w:val="0"/>
      <w:marRight w:val="0"/>
      <w:marTop w:val="0"/>
      <w:marBottom w:val="0"/>
      <w:divBdr>
        <w:top w:val="none" w:sz="0" w:space="0" w:color="auto"/>
        <w:left w:val="none" w:sz="0" w:space="0" w:color="auto"/>
        <w:bottom w:val="none" w:sz="0" w:space="0" w:color="auto"/>
        <w:right w:val="none" w:sz="0" w:space="0" w:color="auto"/>
      </w:divBdr>
    </w:div>
    <w:div w:id="1840271876">
      <w:bodyDiv w:val="1"/>
      <w:marLeft w:val="0"/>
      <w:marRight w:val="0"/>
      <w:marTop w:val="0"/>
      <w:marBottom w:val="0"/>
      <w:divBdr>
        <w:top w:val="none" w:sz="0" w:space="0" w:color="auto"/>
        <w:left w:val="none" w:sz="0" w:space="0" w:color="auto"/>
        <w:bottom w:val="none" w:sz="0" w:space="0" w:color="auto"/>
        <w:right w:val="none" w:sz="0" w:space="0" w:color="auto"/>
      </w:divBdr>
      <w:divsChild>
        <w:div w:id="889538668">
          <w:marLeft w:val="0"/>
          <w:marRight w:val="0"/>
          <w:marTop w:val="0"/>
          <w:marBottom w:val="0"/>
          <w:divBdr>
            <w:top w:val="none" w:sz="0" w:space="0" w:color="auto"/>
            <w:left w:val="none" w:sz="0" w:space="0" w:color="auto"/>
            <w:bottom w:val="none" w:sz="0" w:space="0" w:color="auto"/>
            <w:right w:val="none" w:sz="0" w:space="0" w:color="auto"/>
          </w:divBdr>
        </w:div>
      </w:divsChild>
    </w:div>
    <w:div w:id="1853760469">
      <w:bodyDiv w:val="1"/>
      <w:marLeft w:val="0"/>
      <w:marRight w:val="0"/>
      <w:marTop w:val="0"/>
      <w:marBottom w:val="0"/>
      <w:divBdr>
        <w:top w:val="none" w:sz="0" w:space="0" w:color="auto"/>
        <w:left w:val="none" w:sz="0" w:space="0" w:color="auto"/>
        <w:bottom w:val="none" w:sz="0" w:space="0" w:color="auto"/>
        <w:right w:val="none" w:sz="0" w:space="0" w:color="auto"/>
      </w:divBdr>
      <w:divsChild>
        <w:div w:id="640114000">
          <w:marLeft w:val="0"/>
          <w:marRight w:val="0"/>
          <w:marTop w:val="0"/>
          <w:marBottom w:val="0"/>
          <w:divBdr>
            <w:top w:val="none" w:sz="0" w:space="0" w:color="auto"/>
            <w:left w:val="none" w:sz="0" w:space="0" w:color="auto"/>
            <w:bottom w:val="none" w:sz="0" w:space="0" w:color="auto"/>
            <w:right w:val="none" w:sz="0" w:space="0" w:color="auto"/>
          </w:divBdr>
          <w:divsChild>
            <w:div w:id="200508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735613">
      <w:bodyDiv w:val="1"/>
      <w:marLeft w:val="0"/>
      <w:marRight w:val="0"/>
      <w:marTop w:val="0"/>
      <w:marBottom w:val="0"/>
      <w:divBdr>
        <w:top w:val="none" w:sz="0" w:space="0" w:color="auto"/>
        <w:left w:val="none" w:sz="0" w:space="0" w:color="auto"/>
        <w:bottom w:val="none" w:sz="0" w:space="0" w:color="auto"/>
        <w:right w:val="none" w:sz="0" w:space="0" w:color="auto"/>
      </w:divBdr>
    </w:div>
    <w:div w:id="1918978064">
      <w:bodyDiv w:val="1"/>
      <w:marLeft w:val="0"/>
      <w:marRight w:val="0"/>
      <w:marTop w:val="0"/>
      <w:marBottom w:val="0"/>
      <w:divBdr>
        <w:top w:val="none" w:sz="0" w:space="0" w:color="auto"/>
        <w:left w:val="none" w:sz="0" w:space="0" w:color="auto"/>
        <w:bottom w:val="none" w:sz="0" w:space="0" w:color="auto"/>
        <w:right w:val="none" w:sz="0" w:space="0" w:color="auto"/>
      </w:divBdr>
      <w:divsChild>
        <w:div w:id="1910385003">
          <w:marLeft w:val="0"/>
          <w:marRight w:val="0"/>
          <w:marTop w:val="0"/>
          <w:marBottom w:val="0"/>
          <w:divBdr>
            <w:top w:val="none" w:sz="0" w:space="0" w:color="auto"/>
            <w:left w:val="none" w:sz="0" w:space="0" w:color="auto"/>
            <w:bottom w:val="none" w:sz="0" w:space="0" w:color="auto"/>
            <w:right w:val="none" w:sz="0" w:space="0" w:color="auto"/>
          </w:divBdr>
        </w:div>
      </w:divsChild>
    </w:div>
    <w:div w:id="2093120757">
      <w:bodyDiv w:val="1"/>
      <w:marLeft w:val="0"/>
      <w:marRight w:val="0"/>
      <w:marTop w:val="0"/>
      <w:marBottom w:val="0"/>
      <w:divBdr>
        <w:top w:val="none" w:sz="0" w:space="0" w:color="auto"/>
        <w:left w:val="none" w:sz="0" w:space="0" w:color="auto"/>
        <w:bottom w:val="none" w:sz="0" w:space="0" w:color="auto"/>
        <w:right w:val="none" w:sz="0" w:space="0" w:color="auto"/>
      </w:divBdr>
      <w:divsChild>
        <w:div w:id="1579250699">
          <w:marLeft w:val="0"/>
          <w:marRight w:val="0"/>
          <w:marTop w:val="0"/>
          <w:marBottom w:val="0"/>
          <w:divBdr>
            <w:top w:val="none" w:sz="0" w:space="0" w:color="auto"/>
            <w:left w:val="none" w:sz="0" w:space="0" w:color="auto"/>
            <w:bottom w:val="none" w:sz="0" w:space="0" w:color="auto"/>
            <w:right w:val="none" w:sz="0" w:space="0" w:color="auto"/>
          </w:divBdr>
        </w:div>
      </w:divsChild>
    </w:div>
    <w:div w:id="2123069320">
      <w:bodyDiv w:val="1"/>
      <w:marLeft w:val="0"/>
      <w:marRight w:val="0"/>
      <w:marTop w:val="0"/>
      <w:marBottom w:val="0"/>
      <w:divBdr>
        <w:top w:val="none" w:sz="0" w:space="0" w:color="auto"/>
        <w:left w:val="none" w:sz="0" w:space="0" w:color="auto"/>
        <w:bottom w:val="none" w:sz="0" w:space="0" w:color="auto"/>
        <w:right w:val="none" w:sz="0" w:space="0" w:color="auto"/>
      </w:divBdr>
      <w:divsChild>
        <w:div w:id="16590747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yperlink" Target="http://www.gizmag.com/go/8186/" TargetMode="External"/><Relationship Id="rId26" Type="http://schemas.openxmlformats.org/officeDocument/2006/relationships/image" Target="media/image7.gif"/><Relationship Id="rId3" Type="http://schemas.openxmlformats.org/officeDocument/2006/relationships/styles" Target="styles.xml"/><Relationship Id="rId21" Type="http://schemas.openxmlformats.org/officeDocument/2006/relationships/hyperlink" Target="http://www.russian-bazaar.com/Article.aspx?ArticleID=10506"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www.gizmag.com/author/emily-clark/" TargetMode="External"/><Relationship Id="rId25" Type="http://schemas.openxmlformats.org/officeDocument/2006/relationships/chart" Target="charts/chart2.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bmw.com/com/en/newvehicles/5series/sedan_active_hybrid/2011/showroom/safety/lane_departure_warning.html#t=l" TargetMode="External"/><Relationship Id="rId20" Type="http://schemas.openxmlformats.org/officeDocument/2006/relationships/hyperlink" Target="http://www.mto.gov.on.ca/english/trucks/oversize/guide.shtml"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chart" Target="charts/chart1.xm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smartmotorist.com/traffic-and-safety-guideline/what-causes-car-accidents.html" TargetMode="External"/><Relationship Id="rId23" Type="http://schemas.openxmlformats.org/officeDocument/2006/relationships/image" Target="media/image6.png"/><Relationship Id="rId28" Type="http://schemas.openxmlformats.org/officeDocument/2006/relationships/image" Target="media/image9.png"/><Relationship Id="rId10" Type="http://schemas.openxmlformats.org/officeDocument/2006/relationships/image" Target="media/image2.jpeg"/><Relationship Id="rId19" Type="http://schemas.openxmlformats.org/officeDocument/2006/relationships/hyperlink" Target="http://media.ford.com/images/10031/BLIS.pdf" TargetMode="External"/><Relationship Id="rId31"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hyperlink" Target="http://www.tc.gc.ca/eng/roadsafety/resources-researchstats-menu-847.htm" TargetMode="External"/><Relationship Id="rId22" Type="http://schemas.openxmlformats.org/officeDocument/2006/relationships/hyperlink" Target="http://www.robot-electronics.co.uk/htm/srf05tech.htm" TargetMode="External"/><Relationship Id="rId27" Type="http://schemas.openxmlformats.org/officeDocument/2006/relationships/image" Target="media/image8.png"/><Relationship Id="rId30"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Worksheet2.xlsx"/><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Fatal Collisions</c:v>
                </c:pt>
              </c:strCache>
            </c:strRef>
          </c:tx>
          <c:marker>
            <c:symbol val="none"/>
          </c:marker>
          <c:cat>
            <c:numRef>
              <c:f>Sheet1!$A$2:$A$21</c:f>
              <c:numCache>
                <c:formatCode>General</c:formatCode>
                <c:ptCount val="20"/>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numCache>
            </c:numRef>
          </c:cat>
          <c:val>
            <c:numRef>
              <c:f>Sheet1!$B$2:$B$21</c:f>
              <c:numCache>
                <c:formatCode>#,##0</c:formatCode>
                <c:ptCount val="20"/>
                <c:pt idx="0">
                  <c:v>3445</c:v>
                </c:pt>
                <c:pt idx="1">
                  <c:v>3225</c:v>
                </c:pt>
                <c:pt idx="2">
                  <c:v>3073</c:v>
                </c:pt>
                <c:pt idx="3">
                  <c:v>3121</c:v>
                </c:pt>
                <c:pt idx="4">
                  <c:v>2837</c:v>
                </c:pt>
                <c:pt idx="5">
                  <c:v>2817</c:v>
                </c:pt>
                <c:pt idx="6">
                  <c:v>2740</c:v>
                </c:pt>
                <c:pt idx="7">
                  <c:v>2660</c:v>
                </c:pt>
                <c:pt idx="8">
                  <c:v>2583</c:v>
                </c:pt>
                <c:pt idx="9">
                  <c:v>2632</c:v>
                </c:pt>
                <c:pt idx="10">
                  <c:v>2547</c:v>
                </c:pt>
                <c:pt idx="11">
                  <c:v>2413</c:v>
                </c:pt>
                <c:pt idx="12">
                  <c:v>2583</c:v>
                </c:pt>
                <c:pt idx="13">
                  <c:v>2489</c:v>
                </c:pt>
                <c:pt idx="14">
                  <c:v>2436</c:v>
                </c:pt>
                <c:pt idx="15">
                  <c:v>2551</c:v>
                </c:pt>
                <c:pt idx="16">
                  <c:v>2599</c:v>
                </c:pt>
                <c:pt idx="17">
                  <c:v>2462</c:v>
                </c:pt>
                <c:pt idx="18">
                  <c:v>2182</c:v>
                </c:pt>
                <c:pt idx="19">
                  <c:v>2011</c:v>
                </c:pt>
              </c:numCache>
            </c:numRef>
          </c:val>
          <c:smooth val="0"/>
        </c:ser>
        <c:ser>
          <c:idx val="1"/>
          <c:order val="1"/>
          <c:tx>
            <c:strRef>
              <c:f>Sheet1!$C$1</c:f>
              <c:strCache>
                <c:ptCount val="1"/>
                <c:pt idx="0">
                  <c:v>Fatality Victims</c:v>
                </c:pt>
              </c:strCache>
            </c:strRef>
          </c:tx>
          <c:marker>
            <c:symbol val="none"/>
          </c:marker>
          <c:cat>
            <c:numRef>
              <c:f>Sheet1!$A$2:$A$21</c:f>
              <c:numCache>
                <c:formatCode>General</c:formatCode>
                <c:ptCount val="20"/>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numCache>
            </c:numRef>
          </c:cat>
          <c:val>
            <c:numRef>
              <c:f>Sheet1!$C$2:$C$21</c:f>
              <c:numCache>
                <c:formatCode>#,##0</c:formatCode>
                <c:ptCount val="20"/>
                <c:pt idx="0">
                  <c:v>3963</c:v>
                </c:pt>
                <c:pt idx="1">
                  <c:v>3690</c:v>
                </c:pt>
                <c:pt idx="2">
                  <c:v>3501</c:v>
                </c:pt>
                <c:pt idx="3">
                  <c:v>3615</c:v>
                </c:pt>
                <c:pt idx="4">
                  <c:v>3230</c:v>
                </c:pt>
                <c:pt idx="5">
                  <c:v>3313</c:v>
                </c:pt>
                <c:pt idx="6">
                  <c:v>3129</c:v>
                </c:pt>
                <c:pt idx="7">
                  <c:v>3076</c:v>
                </c:pt>
                <c:pt idx="8">
                  <c:v>2919</c:v>
                </c:pt>
                <c:pt idx="9">
                  <c:v>2980</c:v>
                </c:pt>
                <c:pt idx="10">
                  <c:v>2903</c:v>
                </c:pt>
                <c:pt idx="11">
                  <c:v>2756</c:v>
                </c:pt>
                <c:pt idx="12">
                  <c:v>2921</c:v>
                </c:pt>
                <c:pt idx="13">
                  <c:v>2779</c:v>
                </c:pt>
                <c:pt idx="14">
                  <c:v>2731</c:v>
                </c:pt>
                <c:pt idx="15">
                  <c:v>2898</c:v>
                </c:pt>
                <c:pt idx="16">
                  <c:v>2884</c:v>
                </c:pt>
                <c:pt idx="17">
                  <c:v>2761</c:v>
                </c:pt>
                <c:pt idx="18">
                  <c:v>2419</c:v>
                </c:pt>
                <c:pt idx="19">
                  <c:v>2209</c:v>
                </c:pt>
              </c:numCache>
            </c:numRef>
          </c:val>
          <c:smooth val="0"/>
        </c:ser>
        <c:dLbls>
          <c:showLegendKey val="0"/>
          <c:showVal val="0"/>
          <c:showCatName val="0"/>
          <c:showSerName val="0"/>
          <c:showPercent val="0"/>
          <c:showBubbleSize val="0"/>
        </c:dLbls>
        <c:marker val="1"/>
        <c:smooth val="0"/>
        <c:axId val="81769216"/>
        <c:axId val="81770752"/>
      </c:lineChart>
      <c:catAx>
        <c:axId val="81769216"/>
        <c:scaling>
          <c:orientation val="minMax"/>
        </c:scaling>
        <c:delete val="0"/>
        <c:axPos val="b"/>
        <c:numFmt formatCode="General" sourceLinked="1"/>
        <c:majorTickMark val="out"/>
        <c:minorTickMark val="none"/>
        <c:tickLblPos val="nextTo"/>
        <c:txPr>
          <a:bodyPr rot="-5400000" vert="horz"/>
          <a:lstStyle/>
          <a:p>
            <a:pPr>
              <a:defRPr sz="999" b="0" i="0" u="none" strike="noStrike" baseline="0">
                <a:solidFill>
                  <a:srgbClr val="000000"/>
                </a:solidFill>
                <a:latin typeface="Calibri"/>
                <a:ea typeface="Calibri"/>
                <a:cs typeface="Calibri"/>
              </a:defRPr>
            </a:pPr>
            <a:endParaRPr lang="en-US"/>
          </a:p>
        </c:txPr>
        <c:crossAx val="81770752"/>
        <c:crosses val="autoZero"/>
        <c:auto val="1"/>
        <c:lblAlgn val="ctr"/>
        <c:lblOffset val="100"/>
        <c:noMultiLvlLbl val="0"/>
      </c:catAx>
      <c:valAx>
        <c:axId val="81770752"/>
        <c:scaling>
          <c:orientation val="minMax"/>
        </c:scaling>
        <c:delete val="0"/>
        <c:axPos val="l"/>
        <c:majorGridlines/>
        <c:numFmt formatCode="#,##0" sourceLinked="1"/>
        <c:majorTickMark val="out"/>
        <c:minorTickMark val="none"/>
        <c:tickLblPos val="nextTo"/>
        <c:txPr>
          <a:bodyPr rot="0" vert="horz"/>
          <a:lstStyle/>
          <a:p>
            <a:pPr>
              <a:defRPr sz="999" b="0" i="0" u="none" strike="noStrike" baseline="0">
                <a:solidFill>
                  <a:srgbClr val="000000"/>
                </a:solidFill>
                <a:latin typeface="Calibri"/>
                <a:ea typeface="Calibri"/>
                <a:cs typeface="Calibri"/>
              </a:defRPr>
            </a:pPr>
            <a:endParaRPr lang="en-US"/>
          </a:p>
        </c:txPr>
        <c:crossAx val="81769216"/>
        <c:crosses val="autoZero"/>
        <c:crossBetween val="between"/>
      </c:valAx>
    </c:plotArea>
    <c:legend>
      <c:legendPos val="r"/>
      <c:layout/>
      <c:overlay val="0"/>
      <c:txPr>
        <a:bodyPr/>
        <a:lstStyle/>
        <a:p>
          <a:pPr>
            <a:defRPr sz="919" b="0" i="0" u="none" strike="noStrike" baseline="0">
              <a:solidFill>
                <a:srgbClr val="000000"/>
              </a:solidFill>
              <a:latin typeface="Calibri"/>
              <a:ea typeface="Calibri"/>
              <a:cs typeface="Calibri"/>
            </a:defRPr>
          </a:pPr>
          <a:endParaRPr lang="en-US"/>
        </a:p>
      </c:txPr>
    </c:legend>
    <c:plotVisOnly val="1"/>
    <c:dispBlanksAs val="gap"/>
    <c:showDLblsOverMax val="0"/>
  </c:chart>
  <c:txPr>
    <a:bodyPr/>
    <a:lstStyle/>
    <a:p>
      <a:pPr>
        <a:defRPr sz="999" b="0" i="0" u="none" strike="noStrike" baseline="0">
          <a:solidFill>
            <a:srgbClr val="000000"/>
          </a:solidFill>
          <a:latin typeface="Calibri"/>
          <a:ea typeface="Calibri"/>
          <a:cs typeface="Calibri"/>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Sheet1!$C$1</c:f>
              <c:strCache>
                <c:ptCount val="1"/>
                <c:pt idx="0">
                  <c:v>Collisions Resulting in Injuries</c:v>
                </c:pt>
              </c:strCache>
            </c:strRef>
          </c:tx>
          <c:marker>
            <c:symbol val="none"/>
          </c:marker>
          <c:cat>
            <c:numRef>
              <c:f>Sheet1!$A$2:$A$21</c:f>
              <c:numCache>
                <c:formatCode>General</c:formatCode>
                <c:ptCount val="20"/>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numCache>
            </c:numRef>
          </c:cat>
          <c:val>
            <c:numRef>
              <c:f>Sheet1!$C$2:$C$21</c:f>
              <c:numCache>
                <c:formatCode>#,##0</c:formatCode>
                <c:ptCount val="20"/>
                <c:pt idx="0">
                  <c:v>178515</c:v>
                </c:pt>
                <c:pt idx="1">
                  <c:v>170693</c:v>
                </c:pt>
                <c:pt idx="2">
                  <c:v>169640</c:v>
                </c:pt>
                <c:pt idx="3">
                  <c:v>168106</c:v>
                </c:pt>
                <c:pt idx="4">
                  <c:v>164642</c:v>
                </c:pt>
                <c:pt idx="5">
                  <c:v>161950</c:v>
                </c:pt>
                <c:pt idx="6">
                  <c:v>153944</c:v>
                </c:pt>
                <c:pt idx="7">
                  <c:v>147549</c:v>
                </c:pt>
                <c:pt idx="8">
                  <c:v>145615</c:v>
                </c:pt>
                <c:pt idx="9">
                  <c:v>148683</c:v>
                </c:pt>
                <c:pt idx="10">
                  <c:v>153300</c:v>
                </c:pt>
                <c:pt idx="11">
                  <c:v>148996</c:v>
                </c:pt>
                <c:pt idx="12">
                  <c:v>153859</c:v>
                </c:pt>
                <c:pt idx="13">
                  <c:v>150545</c:v>
                </c:pt>
                <c:pt idx="14">
                  <c:v>145248</c:v>
                </c:pt>
                <c:pt idx="15">
                  <c:v>145603</c:v>
                </c:pt>
                <c:pt idx="16">
                  <c:v>142531</c:v>
                </c:pt>
                <c:pt idx="17">
                  <c:v>138632</c:v>
                </c:pt>
                <c:pt idx="18">
                  <c:v>127634</c:v>
                </c:pt>
                <c:pt idx="19">
                  <c:v>123192</c:v>
                </c:pt>
              </c:numCache>
            </c:numRef>
          </c:val>
          <c:smooth val="0"/>
        </c:ser>
        <c:ser>
          <c:idx val="1"/>
          <c:order val="1"/>
          <c:tx>
            <c:strRef>
              <c:f>Sheet1!$B$1</c:f>
              <c:strCache>
                <c:ptCount val="1"/>
                <c:pt idx="0">
                  <c:v>Victims Injured</c:v>
                </c:pt>
              </c:strCache>
            </c:strRef>
          </c:tx>
          <c:marker>
            <c:symbol val="none"/>
          </c:marker>
          <c:cat>
            <c:numRef>
              <c:f>Sheet1!$A$2:$A$21</c:f>
              <c:numCache>
                <c:formatCode>General</c:formatCode>
                <c:ptCount val="20"/>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numCache>
            </c:numRef>
          </c:cat>
          <c:val>
            <c:numRef>
              <c:f>Sheet1!$B$2:$B$21</c:f>
              <c:numCache>
                <c:formatCode>#,##0</c:formatCode>
                <c:ptCount val="20"/>
                <c:pt idx="0">
                  <c:v>262680</c:v>
                </c:pt>
                <c:pt idx="1">
                  <c:v>249217</c:v>
                </c:pt>
                <c:pt idx="2">
                  <c:v>249823</c:v>
                </c:pt>
                <c:pt idx="3">
                  <c:v>247593</c:v>
                </c:pt>
                <c:pt idx="4">
                  <c:v>241899</c:v>
                </c:pt>
                <c:pt idx="5">
                  <c:v>238458</c:v>
                </c:pt>
                <c:pt idx="6">
                  <c:v>227283</c:v>
                </c:pt>
                <c:pt idx="7">
                  <c:v>217401</c:v>
                </c:pt>
                <c:pt idx="8">
                  <c:v>213319</c:v>
                </c:pt>
                <c:pt idx="9">
                  <c:v>218457</c:v>
                </c:pt>
                <c:pt idx="10">
                  <c:v>222869</c:v>
                </c:pt>
                <c:pt idx="11">
                  <c:v>216489</c:v>
                </c:pt>
                <c:pt idx="12">
                  <c:v>222707</c:v>
                </c:pt>
                <c:pt idx="13">
                  <c:v>216210</c:v>
                </c:pt>
                <c:pt idx="14">
                  <c:v>206229</c:v>
                </c:pt>
                <c:pt idx="15">
                  <c:v>204764</c:v>
                </c:pt>
                <c:pt idx="16">
                  <c:v>199994</c:v>
                </c:pt>
                <c:pt idx="17">
                  <c:v>192762</c:v>
                </c:pt>
                <c:pt idx="18">
                  <c:v>176443</c:v>
                </c:pt>
                <c:pt idx="19">
                  <c:v>172883</c:v>
                </c:pt>
              </c:numCache>
            </c:numRef>
          </c:val>
          <c:smooth val="0"/>
        </c:ser>
        <c:dLbls>
          <c:showLegendKey val="0"/>
          <c:showVal val="0"/>
          <c:showCatName val="0"/>
          <c:showSerName val="0"/>
          <c:showPercent val="0"/>
          <c:showBubbleSize val="0"/>
        </c:dLbls>
        <c:marker val="1"/>
        <c:smooth val="0"/>
        <c:axId val="90780800"/>
        <c:axId val="90782336"/>
      </c:lineChart>
      <c:catAx>
        <c:axId val="90780800"/>
        <c:scaling>
          <c:orientation val="minMax"/>
        </c:scaling>
        <c:delete val="0"/>
        <c:axPos val="b"/>
        <c:numFmt formatCode="General" sourceLinked="1"/>
        <c:majorTickMark val="out"/>
        <c:minorTickMark val="none"/>
        <c:tickLblPos val="nextTo"/>
        <c:crossAx val="90782336"/>
        <c:crosses val="autoZero"/>
        <c:auto val="1"/>
        <c:lblAlgn val="ctr"/>
        <c:lblOffset val="100"/>
        <c:noMultiLvlLbl val="0"/>
      </c:catAx>
      <c:valAx>
        <c:axId val="90782336"/>
        <c:scaling>
          <c:orientation val="minMax"/>
        </c:scaling>
        <c:delete val="0"/>
        <c:axPos val="l"/>
        <c:majorGridlines/>
        <c:numFmt formatCode="#,##0" sourceLinked="1"/>
        <c:majorTickMark val="out"/>
        <c:minorTickMark val="none"/>
        <c:tickLblPos val="nextTo"/>
        <c:crossAx val="90780800"/>
        <c:crosses val="autoZero"/>
        <c:crossBetween val="between"/>
      </c:valAx>
    </c:plotArea>
    <c:legend>
      <c:legendPos val="r"/>
      <c:layout/>
      <c:overlay val="0"/>
    </c:legend>
    <c:plotVisOnly val="1"/>
    <c:dispBlanksAs val="gap"/>
    <c:showDLblsOverMax val="0"/>
  </c:chart>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4CE8DB-B2B1-424C-818F-BDCC64C10D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90BC9CAA</Template>
  <TotalTime>0</TotalTime>
  <Pages>25</Pages>
  <Words>5386</Words>
  <Characters>30703</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
    </vt:vector>
  </TitlesOfParts>
  <Company>U Of T</Company>
  <LinksUpToDate>false</LinksUpToDate>
  <CharactersWithSpaces>36017</CharactersWithSpaces>
  <SharedDoc>false</SharedDoc>
  <HLinks>
    <vt:vector size="198" baseType="variant">
      <vt:variant>
        <vt:i4>3211311</vt:i4>
      </vt:variant>
      <vt:variant>
        <vt:i4>198</vt:i4>
      </vt:variant>
      <vt:variant>
        <vt:i4>0</vt:i4>
      </vt:variant>
      <vt:variant>
        <vt:i4>5</vt:i4>
      </vt:variant>
      <vt:variant>
        <vt:lpwstr>http://media.ford.com/images/10031/BLIS.pdf</vt:lpwstr>
      </vt:variant>
      <vt:variant>
        <vt:lpwstr/>
      </vt:variant>
      <vt:variant>
        <vt:i4>7864443</vt:i4>
      </vt:variant>
      <vt:variant>
        <vt:i4>195</vt:i4>
      </vt:variant>
      <vt:variant>
        <vt:i4>0</vt:i4>
      </vt:variant>
      <vt:variant>
        <vt:i4>5</vt:i4>
      </vt:variant>
      <vt:variant>
        <vt:lpwstr>http://www.gizmag.com/go/2937/</vt:lpwstr>
      </vt:variant>
      <vt:variant>
        <vt:lpwstr/>
      </vt:variant>
      <vt:variant>
        <vt:i4>2949216</vt:i4>
      </vt:variant>
      <vt:variant>
        <vt:i4>192</vt:i4>
      </vt:variant>
      <vt:variant>
        <vt:i4>0</vt:i4>
      </vt:variant>
      <vt:variant>
        <vt:i4>5</vt:i4>
      </vt:variant>
      <vt:variant>
        <vt:lpwstr>http://www.bmw.com/com/en/newvehicles/5series/sedan_active_hybrid/2011/showroom/safety/lane_departure_warning.html</vt:lpwstr>
      </vt:variant>
      <vt:variant>
        <vt:lpwstr>t=l</vt:lpwstr>
      </vt:variant>
      <vt:variant>
        <vt:i4>1703984</vt:i4>
      </vt:variant>
      <vt:variant>
        <vt:i4>176</vt:i4>
      </vt:variant>
      <vt:variant>
        <vt:i4>0</vt:i4>
      </vt:variant>
      <vt:variant>
        <vt:i4>5</vt:i4>
      </vt:variant>
      <vt:variant>
        <vt:lpwstr/>
      </vt:variant>
      <vt:variant>
        <vt:lpwstr>_Toc306568308</vt:lpwstr>
      </vt:variant>
      <vt:variant>
        <vt:i4>1703984</vt:i4>
      </vt:variant>
      <vt:variant>
        <vt:i4>170</vt:i4>
      </vt:variant>
      <vt:variant>
        <vt:i4>0</vt:i4>
      </vt:variant>
      <vt:variant>
        <vt:i4>5</vt:i4>
      </vt:variant>
      <vt:variant>
        <vt:lpwstr/>
      </vt:variant>
      <vt:variant>
        <vt:lpwstr>_Toc306568307</vt:lpwstr>
      </vt:variant>
      <vt:variant>
        <vt:i4>1703984</vt:i4>
      </vt:variant>
      <vt:variant>
        <vt:i4>164</vt:i4>
      </vt:variant>
      <vt:variant>
        <vt:i4>0</vt:i4>
      </vt:variant>
      <vt:variant>
        <vt:i4>5</vt:i4>
      </vt:variant>
      <vt:variant>
        <vt:lpwstr/>
      </vt:variant>
      <vt:variant>
        <vt:lpwstr>_Toc306568306</vt:lpwstr>
      </vt:variant>
      <vt:variant>
        <vt:i4>1703984</vt:i4>
      </vt:variant>
      <vt:variant>
        <vt:i4>158</vt:i4>
      </vt:variant>
      <vt:variant>
        <vt:i4>0</vt:i4>
      </vt:variant>
      <vt:variant>
        <vt:i4>5</vt:i4>
      </vt:variant>
      <vt:variant>
        <vt:lpwstr/>
      </vt:variant>
      <vt:variant>
        <vt:lpwstr>_Toc306568305</vt:lpwstr>
      </vt:variant>
      <vt:variant>
        <vt:i4>1703984</vt:i4>
      </vt:variant>
      <vt:variant>
        <vt:i4>152</vt:i4>
      </vt:variant>
      <vt:variant>
        <vt:i4>0</vt:i4>
      </vt:variant>
      <vt:variant>
        <vt:i4>5</vt:i4>
      </vt:variant>
      <vt:variant>
        <vt:lpwstr/>
      </vt:variant>
      <vt:variant>
        <vt:lpwstr>_Toc306568304</vt:lpwstr>
      </vt:variant>
      <vt:variant>
        <vt:i4>1703984</vt:i4>
      </vt:variant>
      <vt:variant>
        <vt:i4>146</vt:i4>
      </vt:variant>
      <vt:variant>
        <vt:i4>0</vt:i4>
      </vt:variant>
      <vt:variant>
        <vt:i4>5</vt:i4>
      </vt:variant>
      <vt:variant>
        <vt:lpwstr/>
      </vt:variant>
      <vt:variant>
        <vt:lpwstr>_Toc306568303</vt:lpwstr>
      </vt:variant>
      <vt:variant>
        <vt:i4>1703984</vt:i4>
      </vt:variant>
      <vt:variant>
        <vt:i4>140</vt:i4>
      </vt:variant>
      <vt:variant>
        <vt:i4>0</vt:i4>
      </vt:variant>
      <vt:variant>
        <vt:i4>5</vt:i4>
      </vt:variant>
      <vt:variant>
        <vt:lpwstr/>
      </vt:variant>
      <vt:variant>
        <vt:lpwstr>_Toc306568302</vt:lpwstr>
      </vt:variant>
      <vt:variant>
        <vt:i4>1703984</vt:i4>
      </vt:variant>
      <vt:variant>
        <vt:i4>134</vt:i4>
      </vt:variant>
      <vt:variant>
        <vt:i4>0</vt:i4>
      </vt:variant>
      <vt:variant>
        <vt:i4>5</vt:i4>
      </vt:variant>
      <vt:variant>
        <vt:lpwstr/>
      </vt:variant>
      <vt:variant>
        <vt:lpwstr>_Toc306568301</vt:lpwstr>
      </vt:variant>
      <vt:variant>
        <vt:i4>1703984</vt:i4>
      </vt:variant>
      <vt:variant>
        <vt:i4>128</vt:i4>
      </vt:variant>
      <vt:variant>
        <vt:i4>0</vt:i4>
      </vt:variant>
      <vt:variant>
        <vt:i4>5</vt:i4>
      </vt:variant>
      <vt:variant>
        <vt:lpwstr/>
      </vt:variant>
      <vt:variant>
        <vt:lpwstr>_Toc306568300</vt:lpwstr>
      </vt:variant>
      <vt:variant>
        <vt:i4>1245233</vt:i4>
      </vt:variant>
      <vt:variant>
        <vt:i4>122</vt:i4>
      </vt:variant>
      <vt:variant>
        <vt:i4>0</vt:i4>
      </vt:variant>
      <vt:variant>
        <vt:i4>5</vt:i4>
      </vt:variant>
      <vt:variant>
        <vt:lpwstr/>
      </vt:variant>
      <vt:variant>
        <vt:lpwstr>_Toc306568299</vt:lpwstr>
      </vt:variant>
      <vt:variant>
        <vt:i4>1245233</vt:i4>
      </vt:variant>
      <vt:variant>
        <vt:i4>116</vt:i4>
      </vt:variant>
      <vt:variant>
        <vt:i4>0</vt:i4>
      </vt:variant>
      <vt:variant>
        <vt:i4>5</vt:i4>
      </vt:variant>
      <vt:variant>
        <vt:lpwstr/>
      </vt:variant>
      <vt:variant>
        <vt:lpwstr>_Toc306568298</vt:lpwstr>
      </vt:variant>
      <vt:variant>
        <vt:i4>1245233</vt:i4>
      </vt:variant>
      <vt:variant>
        <vt:i4>110</vt:i4>
      </vt:variant>
      <vt:variant>
        <vt:i4>0</vt:i4>
      </vt:variant>
      <vt:variant>
        <vt:i4>5</vt:i4>
      </vt:variant>
      <vt:variant>
        <vt:lpwstr/>
      </vt:variant>
      <vt:variant>
        <vt:lpwstr>_Toc306568297</vt:lpwstr>
      </vt:variant>
      <vt:variant>
        <vt:i4>1245233</vt:i4>
      </vt:variant>
      <vt:variant>
        <vt:i4>104</vt:i4>
      </vt:variant>
      <vt:variant>
        <vt:i4>0</vt:i4>
      </vt:variant>
      <vt:variant>
        <vt:i4>5</vt:i4>
      </vt:variant>
      <vt:variant>
        <vt:lpwstr/>
      </vt:variant>
      <vt:variant>
        <vt:lpwstr>_Toc306568296</vt:lpwstr>
      </vt:variant>
      <vt:variant>
        <vt:i4>1245233</vt:i4>
      </vt:variant>
      <vt:variant>
        <vt:i4>98</vt:i4>
      </vt:variant>
      <vt:variant>
        <vt:i4>0</vt:i4>
      </vt:variant>
      <vt:variant>
        <vt:i4>5</vt:i4>
      </vt:variant>
      <vt:variant>
        <vt:lpwstr/>
      </vt:variant>
      <vt:variant>
        <vt:lpwstr>_Toc306568295</vt:lpwstr>
      </vt:variant>
      <vt:variant>
        <vt:i4>1245233</vt:i4>
      </vt:variant>
      <vt:variant>
        <vt:i4>92</vt:i4>
      </vt:variant>
      <vt:variant>
        <vt:i4>0</vt:i4>
      </vt:variant>
      <vt:variant>
        <vt:i4>5</vt:i4>
      </vt:variant>
      <vt:variant>
        <vt:lpwstr/>
      </vt:variant>
      <vt:variant>
        <vt:lpwstr>_Toc306568294</vt:lpwstr>
      </vt:variant>
      <vt:variant>
        <vt:i4>1245233</vt:i4>
      </vt:variant>
      <vt:variant>
        <vt:i4>86</vt:i4>
      </vt:variant>
      <vt:variant>
        <vt:i4>0</vt:i4>
      </vt:variant>
      <vt:variant>
        <vt:i4>5</vt:i4>
      </vt:variant>
      <vt:variant>
        <vt:lpwstr/>
      </vt:variant>
      <vt:variant>
        <vt:lpwstr>_Toc306568293</vt:lpwstr>
      </vt:variant>
      <vt:variant>
        <vt:i4>1245233</vt:i4>
      </vt:variant>
      <vt:variant>
        <vt:i4>80</vt:i4>
      </vt:variant>
      <vt:variant>
        <vt:i4>0</vt:i4>
      </vt:variant>
      <vt:variant>
        <vt:i4>5</vt:i4>
      </vt:variant>
      <vt:variant>
        <vt:lpwstr/>
      </vt:variant>
      <vt:variant>
        <vt:lpwstr>_Toc306568292</vt:lpwstr>
      </vt:variant>
      <vt:variant>
        <vt:i4>1245233</vt:i4>
      </vt:variant>
      <vt:variant>
        <vt:i4>74</vt:i4>
      </vt:variant>
      <vt:variant>
        <vt:i4>0</vt:i4>
      </vt:variant>
      <vt:variant>
        <vt:i4>5</vt:i4>
      </vt:variant>
      <vt:variant>
        <vt:lpwstr/>
      </vt:variant>
      <vt:variant>
        <vt:lpwstr>_Toc306568291</vt:lpwstr>
      </vt:variant>
      <vt:variant>
        <vt:i4>1245233</vt:i4>
      </vt:variant>
      <vt:variant>
        <vt:i4>68</vt:i4>
      </vt:variant>
      <vt:variant>
        <vt:i4>0</vt:i4>
      </vt:variant>
      <vt:variant>
        <vt:i4>5</vt:i4>
      </vt:variant>
      <vt:variant>
        <vt:lpwstr/>
      </vt:variant>
      <vt:variant>
        <vt:lpwstr>_Toc306568290</vt:lpwstr>
      </vt:variant>
      <vt:variant>
        <vt:i4>1179697</vt:i4>
      </vt:variant>
      <vt:variant>
        <vt:i4>62</vt:i4>
      </vt:variant>
      <vt:variant>
        <vt:i4>0</vt:i4>
      </vt:variant>
      <vt:variant>
        <vt:i4>5</vt:i4>
      </vt:variant>
      <vt:variant>
        <vt:lpwstr/>
      </vt:variant>
      <vt:variant>
        <vt:lpwstr>_Toc306568289</vt:lpwstr>
      </vt:variant>
      <vt:variant>
        <vt:i4>1179697</vt:i4>
      </vt:variant>
      <vt:variant>
        <vt:i4>56</vt:i4>
      </vt:variant>
      <vt:variant>
        <vt:i4>0</vt:i4>
      </vt:variant>
      <vt:variant>
        <vt:i4>5</vt:i4>
      </vt:variant>
      <vt:variant>
        <vt:lpwstr/>
      </vt:variant>
      <vt:variant>
        <vt:lpwstr>_Toc306568288</vt:lpwstr>
      </vt:variant>
      <vt:variant>
        <vt:i4>1179697</vt:i4>
      </vt:variant>
      <vt:variant>
        <vt:i4>50</vt:i4>
      </vt:variant>
      <vt:variant>
        <vt:i4>0</vt:i4>
      </vt:variant>
      <vt:variant>
        <vt:i4>5</vt:i4>
      </vt:variant>
      <vt:variant>
        <vt:lpwstr/>
      </vt:variant>
      <vt:variant>
        <vt:lpwstr>_Toc306568287</vt:lpwstr>
      </vt:variant>
      <vt:variant>
        <vt:i4>1179697</vt:i4>
      </vt:variant>
      <vt:variant>
        <vt:i4>44</vt:i4>
      </vt:variant>
      <vt:variant>
        <vt:i4>0</vt:i4>
      </vt:variant>
      <vt:variant>
        <vt:i4>5</vt:i4>
      </vt:variant>
      <vt:variant>
        <vt:lpwstr/>
      </vt:variant>
      <vt:variant>
        <vt:lpwstr>_Toc306568286</vt:lpwstr>
      </vt:variant>
      <vt:variant>
        <vt:i4>1179697</vt:i4>
      </vt:variant>
      <vt:variant>
        <vt:i4>38</vt:i4>
      </vt:variant>
      <vt:variant>
        <vt:i4>0</vt:i4>
      </vt:variant>
      <vt:variant>
        <vt:i4>5</vt:i4>
      </vt:variant>
      <vt:variant>
        <vt:lpwstr/>
      </vt:variant>
      <vt:variant>
        <vt:lpwstr>_Toc306568285</vt:lpwstr>
      </vt:variant>
      <vt:variant>
        <vt:i4>1179697</vt:i4>
      </vt:variant>
      <vt:variant>
        <vt:i4>32</vt:i4>
      </vt:variant>
      <vt:variant>
        <vt:i4>0</vt:i4>
      </vt:variant>
      <vt:variant>
        <vt:i4>5</vt:i4>
      </vt:variant>
      <vt:variant>
        <vt:lpwstr/>
      </vt:variant>
      <vt:variant>
        <vt:lpwstr>_Toc306568284</vt:lpwstr>
      </vt:variant>
      <vt:variant>
        <vt:i4>1179697</vt:i4>
      </vt:variant>
      <vt:variant>
        <vt:i4>26</vt:i4>
      </vt:variant>
      <vt:variant>
        <vt:i4>0</vt:i4>
      </vt:variant>
      <vt:variant>
        <vt:i4>5</vt:i4>
      </vt:variant>
      <vt:variant>
        <vt:lpwstr/>
      </vt:variant>
      <vt:variant>
        <vt:lpwstr>_Toc306568283</vt:lpwstr>
      </vt:variant>
      <vt:variant>
        <vt:i4>1179697</vt:i4>
      </vt:variant>
      <vt:variant>
        <vt:i4>20</vt:i4>
      </vt:variant>
      <vt:variant>
        <vt:i4>0</vt:i4>
      </vt:variant>
      <vt:variant>
        <vt:i4>5</vt:i4>
      </vt:variant>
      <vt:variant>
        <vt:lpwstr/>
      </vt:variant>
      <vt:variant>
        <vt:lpwstr>_Toc306568282</vt:lpwstr>
      </vt:variant>
      <vt:variant>
        <vt:i4>1179697</vt:i4>
      </vt:variant>
      <vt:variant>
        <vt:i4>14</vt:i4>
      </vt:variant>
      <vt:variant>
        <vt:i4>0</vt:i4>
      </vt:variant>
      <vt:variant>
        <vt:i4>5</vt:i4>
      </vt:variant>
      <vt:variant>
        <vt:lpwstr/>
      </vt:variant>
      <vt:variant>
        <vt:lpwstr>_Toc306568281</vt:lpwstr>
      </vt:variant>
      <vt:variant>
        <vt:i4>1179697</vt:i4>
      </vt:variant>
      <vt:variant>
        <vt:i4>8</vt:i4>
      </vt:variant>
      <vt:variant>
        <vt:i4>0</vt:i4>
      </vt:variant>
      <vt:variant>
        <vt:i4>5</vt:i4>
      </vt:variant>
      <vt:variant>
        <vt:lpwstr/>
      </vt:variant>
      <vt:variant>
        <vt:lpwstr>_Toc306568280</vt:lpwstr>
      </vt:variant>
      <vt:variant>
        <vt:i4>1900593</vt:i4>
      </vt:variant>
      <vt:variant>
        <vt:i4>2</vt:i4>
      </vt:variant>
      <vt:variant>
        <vt:i4>0</vt:i4>
      </vt:variant>
      <vt:variant>
        <vt:i4>5</vt:i4>
      </vt:variant>
      <vt:variant>
        <vt:lpwstr/>
      </vt:variant>
      <vt:variant>
        <vt:lpwstr>_Toc306568279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Valikhan Kuparov</dc:creator>
  <cp:lastModifiedBy>Valikhan Kuparov</cp:lastModifiedBy>
  <cp:revision>2</cp:revision>
  <dcterms:created xsi:type="dcterms:W3CDTF">2011-10-18T00:41:00Z</dcterms:created>
  <dcterms:modified xsi:type="dcterms:W3CDTF">2011-10-18T00:41:00Z</dcterms:modified>
</cp:coreProperties>
</file>