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2DD" w:rsidRPr="00FD4233" w:rsidRDefault="00F82120" w:rsidP="00271A70">
      <w:pPr>
        <w:pStyle w:val="Heading1"/>
      </w:pPr>
      <w:r w:rsidRPr="006E3573">
        <w:t>Final Design</w:t>
      </w:r>
    </w:p>
    <w:p w:rsidR="008C72DD" w:rsidRDefault="008C72DD">
      <w:r>
        <w:t>The final design is composed of the 3 main modules as in the proposal:</w:t>
      </w:r>
    </w:p>
    <w:p w:rsidR="008C72DD" w:rsidRDefault="008C72DD" w:rsidP="00D605CA">
      <w:pPr>
        <w:pStyle w:val="ListParagraph"/>
        <w:numPr>
          <w:ilvl w:val="0"/>
          <w:numId w:val="4"/>
        </w:numPr>
      </w:pPr>
      <w:r>
        <w:t>Obstacle Detection/</w:t>
      </w:r>
      <w:r w:rsidR="004A13F2">
        <w:t>Anticipation</w:t>
      </w:r>
    </w:p>
    <w:p w:rsidR="008C72DD" w:rsidRDefault="008C72DD" w:rsidP="00D605CA">
      <w:pPr>
        <w:pStyle w:val="ListParagraph"/>
        <w:numPr>
          <w:ilvl w:val="0"/>
          <w:numId w:val="4"/>
        </w:numPr>
      </w:pPr>
      <w:r>
        <w:t>Output</w:t>
      </w:r>
    </w:p>
    <w:p w:rsidR="00A976C5" w:rsidRDefault="008C72DD" w:rsidP="00A976C5">
      <w:pPr>
        <w:pStyle w:val="ListParagraph"/>
        <w:numPr>
          <w:ilvl w:val="0"/>
          <w:numId w:val="4"/>
        </w:numPr>
      </w:pPr>
      <w:r>
        <w:t>Automation</w:t>
      </w:r>
    </w:p>
    <w:p w:rsidR="00A976C5" w:rsidRDefault="00A976C5" w:rsidP="00A976C5">
      <w:r>
        <w:t>To implement and integrate the 3 modu</w:t>
      </w:r>
      <w:r w:rsidR="0063066B">
        <w:t>les, we design 2 major parts</w:t>
      </w:r>
      <w:r w:rsidR="003C6D0C">
        <w:t xml:space="preserve">. This section will describe these </w:t>
      </w:r>
      <w:r w:rsidR="0063066B">
        <w:t>two parts</w:t>
      </w:r>
      <w:r w:rsidR="003C6D0C">
        <w:t>, and the considerations that went into design of each.</w:t>
      </w:r>
    </w:p>
    <w:p w:rsidR="00A976C5" w:rsidRDefault="005365CF" w:rsidP="00A976C5">
      <w:pPr>
        <w:pStyle w:val="ListParagraph"/>
        <w:numPr>
          <w:ilvl w:val="0"/>
          <w:numId w:val="5"/>
        </w:numPr>
      </w:pPr>
      <w:r>
        <w:t>Onboard Implementation</w:t>
      </w:r>
    </w:p>
    <w:p w:rsidR="0063066B" w:rsidRDefault="00B62A3E" w:rsidP="0063066B">
      <w:pPr>
        <w:pStyle w:val="ListParagraph"/>
        <w:numPr>
          <w:ilvl w:val="1"/>
          <w:numId w:val="5"/>
        </w:numPr>
      </w:pPr>
      <w:r>
        <w:t>Hardware S</w:t>
      </w:r>
      <w:r w:rsidR="0063066B">
        <w:t xml:space="preserve">chematic </w:t>
      </w:r>
    </w:p>
    <w:p w:rsidR="0063066B" w:rsidRDefault="005365CF" w:rsidP="0063066B">
      <w:pPr>
        <w:pStyle w:val="ListParagraph"/>
        <w:numPr>
          <w:ilvl w:val="1"/>
          <w:numId w:val="5"/>
        </w:numPr>
      </w:pPr>
      <w:r>
        <w:t>Description</w:t>
      </w:r>
      <w:r w:rsidR="0063066B">
        <w:t xml:space="preserve"> of Components</w:t>
      </w:r>
    </w:p>
    <w:p w:rsidR="005365CF" w:rsidRDefault="005365CF" w:rsidP="0063066B">
      <w:pPr>
        <w:pStyle w:val="ListParagraph"/>
        <w:numPr>
          <w:ilvl w:val="1"/>
          <w:numId w:val="5"/>
        </w:numPr>
      </w:pPr>
      <w:r>
        <w:t>Additional Sensor and Consideration</w:t>
      </w:r>
      <w:r w:rsidR="005545F7">
        <w:t>s</w:t>
      </w:r>
    </w:p>
    <w:p w:rsidR="00B62A3E" w:rsidRDefault="00B62A3E" w:rsidP="0063066B">
      <w:pPr>
        <w:pStyle w:val="ListParagraph"/>
        <w:numPr>
          <w:ilvl w:val="1"/>
          <w:numId w:val="5"/>
        </w:numPr>
      </w:pPr>
      <w:r>
        <w:t>Output Module and Considerations</w:t>
      </w:r>
    </w:p>
    <w:p w:rsidR="00B62A3E" w:rsidRDefault="00B62A3E" w:rsidP="0063066B">
      <w:pPr>
        <w:pStyle w:val="ListParagraph"/>
        <w:numPr>
          <w:ilvl w:val="1"/>
          <w:numId w:val="5"/>
        </w:numPr>
      </w:pPr>
      <w:r>
        <w:t>Automation Module and Considerations</w:t>
      </w:r>
    </w:p>
    <w:p w:rsidR="002932F6" w:rsidRDefault="002932F6" w:rsidP="0063066B">
      <w:pPr>
        <w:pStyle w:val="ListParagraph"/>
        <w:numPr>
          <w:ilvl w:val="1"/>
          <w:numId w:val="5"/>
        </w:numPr>
      </w:pPr>
      <w:r>
        <w:t>Onboard Software</w:t>
      </w:r>
    </w:p>
    <w:p w:rsidR="00A976C5" w:rsidRDefault="00A976C5" w:rsidP="00A976C5">
      <w:pPr>
        <w:pStyle w:val="ListParagraph"/>
        <w:numPr>
          <w:ilvl w:val="0"/>
          <w:numId w:val="5"/>
        </w:numPr>
      </w:pPr>
      <w:r>
        <w:t>Remote GUI for control and output</w:t>
      </w:r>
    </w:p>
    <w:p w:rsidR="003C6D0C" w:rsidRDefault="003C6D0C">
      <w:pPr>
        <w:rPr>
          <w:b/>
        </w:rPr>
      </w:pPr>
    </w:p>
    <w:p w:rsidR="00767AD5" w:rsidRDefault="00767AD5" w:rsidP="00271A70">
      <w:pPr>
        <w:pStyle w:val="Heading2"/>
      </w:pPr>
    </w:p>
    <w:p w:rsidR="00767AD5" w:rsidRDefault="00767AD5" w:rsidP="00271A70">
      <w:pPr>
        <w:pStyle w:val="Heading2"/>
      </w:pPr>
    </w:p>
    <w:p w:rsidR="00767AD5" w:rsidRDefault="00767AD5" w:rsidP="00271A70">
      <w:pPr>
        <w:pStyle w:val="Heading2"/>
      </w:pPr>
    </w:p>
    <w:p w:rsidR="00767AD5" w:rsidRDefault="00767AD5" w:rsidP="00271A70">
      <w:pPr>
        <w:pStyle w:val="Heading2"/>
      </w:pPr>
    </w:p>
    <w:p w:rsidR="00767AD5" w:rsidRDefault="00767AD5" w:rsidP="00271A70">
      <w:pPr>
        <w:pStyle w:val="Heading2"/>
      </w:pPr>
    </w:p>
    <w:p w:rsidR="00767AD5" w:rsidRDefault="00767AD5" w:rsidP="00271A70">
      <w:pPr>
        <w:pStyle w:val="Heading2"/>
      </w:pPr>
    </w:p>
    <w:p w:rsidR="00767AD5" w:rsidRDefault="00767AD5" w:rsidP="00271A70">
      <w:pPr>
        <w:pStyle w:val="Heading2"/>
      </w:pPr>
    </w:p>
    <w:p w:rsidR="00767AD5" w:rsidRDefault="00767AD5" w:rsidP="00271A70">
      <w:pPr>
        <w:pStyle w:val="Heading2"/>
      </w:pPr>
    </w:p>
    <w:p w:rsidR="00767AD5" w:rsidRDefault="00767AD5" w:rsidP="00271A70">
      <w:pPr>
        <w:pStyle w:val="Heading2"/>
      </w:pPr>
    </w:p>
    <w:p w:rsidR="00767AD5" w:rsidRDefault="00767AD5" w:rsidP="00271A70">
      <w:pPr>
        <w:pStyle w:val="Heading2"/>
      </w:pPr>
    </w:p>
    <w:p w:rsidR="00767AD5" w:rsidRDefault="00767AD5" w:rsidP="00271A70">
      <w:pPr>
        <w:pStyle w:val="Heading2"/>
      </w:pPr>
    </w:p>
    <w:p w:rsidR="00767AD5" w:rsidRDefault="00767AD5" w:rsidP="00271A70">
      <w:pPr>
        <w:pStyle w:val="Heading2"/>
      </w:pPr>
    </w:p>
    <w:p w:rsidR="00767AD5" w:rsidRDefault="00767AD5" w:rsidP="00271A70">
      <w:pPr>
        <w:pStyle w:val="Heading2"/>
      </w:pPr>
    </w:p>
    <w:p w:rsidR="00767AD5" w:rsidRDefault="00767AD5" w:rsidP="00271A70">
      <w:pPr>
        <w:pStyle w:val="Heading2"/>
      </w:pPr>
    </w:p>
    <w:p w:rsidR="00767AD5" w:rsidRDefault="00767AD5" w:rsidP="00271A70">
      <w:pPr>
        <w:pStyle w:val="Heading2"/>
      </w:pPr>
    </w:p>
    <w:p w:rsidR="00767AD5" w:rsidRDefault="00767AD5" w:rsidP="00271A70">
      <w:pPr>
        <w:pStyle w:val="Heading2"/>
      </w:pPr>
    </w:p>
    <w:p w:rsidR="00767AD5" w:rsidRDefault="00767AD5" w:rsidP="00271A70">
      <w:pPr>
        <w:pStyle w:val="Heading2"/>
      </w:pPr>
    </w:p>
    <w:p w:rsidR="00767AD5" w:rsidRDefault="00767AD5" w:rsidP="00271A70">
      <w:pPr>
        <w:pStyle w:val="Heading2"/>
      </w:pPr>
    </w:p>
    <w:p w:rsidR="00767AD5" w:rsidRDefault="00767AD5" w:rsidP="00271A70">
      <w:pPr>
        <w:pStyle w:val="Heading2"/>
      </w:pPr>
    </w:p>
    <w:p w:rsidR="00767AD5" w:rsidRDefault="00767AD5" w:rsidP="00271A70">
      <w:pPr>
        <w:pStyle w:val="Heading2"/>
      </w:pPr>
    </w:p>
    <w:p w:rsidR="00767AD5" w:rsidRDefault="00767AD5" w:rsidP="00271A70">
      <w:pPr>
        <w:pStyle w:val="Heading2"/>
      </w:pPr>
    </w:p>
    <w:p w:rsidR="00767AD5" w:rsidRDefault="00767AD5" w:rsidP="00271A70">
      <w:pPr>
        <w:pStyle w:val="Heading2"/>
      </w:pPr>
    </w:p>
    <w:p w:rsidR="00767AD5" w:rsidRDefault="00767AD5" w:rsidP="00271A70">
      <w:pPr>
        <w:pStyle w:val="Heading2"/>
      </w:pPr>
    </w:p>
    <w:p w:rsidR="001C49E2" w:rsidRDefault="001C49E2" w:rsidP="00271A70">
      <w:pPr>
        <w:pStyle w:val="Heading2"/>
      </w:pPr>
      <w:r w:rsidRPr="001C49E2">
        <w:lastRenderedPageBreak/>
        <w:t>Onboard Implementation</w:t>
      </w:r>
    </w:p>
    <w:p w:rsidR="001C49E2" w:rsidRDefault="001C49E2" w:rsidP="001C49E2">
      <w:r w:rsidRPr="001C49E2">
        <w:t>This subsection describes the hardware and software within the onboard design.</w:t>
      </w:r>
    </w:p>
    <w:p w:rsidR="00D90617" w:rsidRPr="000B30C2" w:rsidRDefault="00D90617" w:rsidP="00271A70">
      <w:pPr>
        <w:pStyle w:val="Heading3"/>
      </w:pPr>
      <w:r w:rsidRPr="000B30C2">
        <w:t>Hardware Schematics</w:t>
      </w:r>
    </w:p>
    <w:p w:rsidR="008C72DD" w:rsidRDefault="008C72DD">
      <w:r>
        <w:t>The following is the schematic for the hardware of the design:</w:t>
      </w:r>
    </w:p>
    <w:p w:rsidR="00D158CF" w:rsidRDefault="00795A94">
      <w:r>
        <w:rPr>
          <w:noProof/>
          <w:lang w:val="en-CA" w:eastAsia="en-CA"/>
        </w:rPr>
        <w:drawing>
          <wp:inline distT="0" distB="0" distL="0" distR="0">
            <wp:extent cx="6195975" cy="6430061"/>
            <wp:effectExtent l="19050" t="0" r="0" b="0"/>
            <wp:docPr id="2" name="Picture 1" descr="C:\Users\Owner\Documents\My Dropbox\ECE4Y\ECE496\Final Report\blind_spot_schem_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ocuments\My Dropbox\ECE4Y\ECE496\Final Report\blind_spot_schem_update.png"/>
                    <pic:cNvPicPr>
                      <a:picLocks noChangeAspect="1" noChangeArrowheads="1"/>
                    </pic:cNvPicPr>
                  </pic:nvPicPr>
                  <pic:blipFill>
                    <a:blip r:embed="rId5" cstate="print"/>
                    <a:srcRect l="12460" t="1617" r="12186" b="16235"/>
                    <a:stretch>
                      <a:fillRect/>
                    </a:stretch>
                  </pic:blipFill>
                  <pic:spPr bwMode="auto">
                    <a:xfrm>
                      <a:off x="0" y="0"/>
                      <a:ext cx="6195975" cy="6430061"/>
                    </a:xfrm>
                    <a:prstGeom prst="rect">
                      <a:avLst/>
                    </a:prstGeom>
                    <a:noFill/>
                    <a:ln w="9525">
                      <a:noFill/>
                      <a:miter lim="800000"/>
                      <a:headEnd/>
                      <a:tailEnd/>
                    </a:ln>
                  </pic:spPr>
                </pic:pic>
              </a:graphicData>
            </a:graphic>
          </wp:inline>
        </w:drawing>
      </w:r>
    </w:p>
    <w:p w:rsidR="00767AD5" w:rsidRDefault="004A13F2" w:rsidP="00767AD5">
      <w:r>
        <w:t xml:space="preserve">As seen, the main components of the hardware have been labeled according to the module they belong to. </w:t>
      </w:r>
    </w:p>
    <w:p w:rsidR="00567460" w:rsidRDefault="00567460" w:rsidP="001F2373">
      <w:pPr>
        <w:pStyle w:val="Heading3"/>
      </w:pPr>
      <w:r>
        <w:lastRenderedPageBreak/>
        <w:t>Description of Components</w:t>
      </w:r>
    </w:p>
    <w:p w:rsidR="008C72DD" w:rsidRDefault="004A13F2">
      <w:r>
        <w:t>The following is a table to further outline the function of each of the major hardware components:</w:t>
      </w:r>
    </w:p>
    <w:tbl>
      <w:tblPr>
        <w:tblStyle w:val="TableGrid"/>
        <w:tblW w:w="9734" w:type="dxa"/>
        <w:tblLook w:val="04A0"/>
      </w:tblPr>
      <w:tblGrid>
        <w:gridCol w:w="3384"/>
        <w:gridCol w:w="3176"/>
        <w:gridCol w:w="3174"/>
      </w:tblGrid>
      <w:tr w:rsidR="00B83BCD" w:rsidTr="00B83BCD">
        <w:trPr>
          <w:trHeight w:val="277"/>
        </w:trPr>
        <w:tc>
          <w:tcPr>
            <w:tcW w:w="3384" w:type="dxa"/>
          </w:tcPr>
          <w:p w:rsidR="00B83BCD" w:rsidRDefault="00B83BCD">
            <w:r>
              <w:t>Component</w:t>
            </w:r>
          </w:p>
        </w:tc>
        <w:tc>
          <w:tcPr>
            <w:tcW w:w="3176" w:type="dxa"/>
          </w:tcPr>
          <w:p w:rsidR="00B83BCD" w:rsidRDefault="00B83BCD">
            <w:r>
              <w:t>Function</w:t>
            </w:r>
          </w:p>
        </w:tc>
        <w:tc>
          <w:tcPr>
            <w:tcW w:w="3174" w:type="dxa"/>
          </w:tcPr>
          <w:p w:rsidR="00B83BCD" w:rsidRDefault="00B83BCD">
            <w:r>
              <w:t>Module</w:t>
            </w:r>
          </w:p>
        </w:tc>
      </w:tr>
      <w:tr w:rsidR="00B83BCD" w:rsidTr="00B83BCD">
        <w:trPr>
          <w:trHeight w:val="277"/>
        </w:trPr>
        <w:tc>
          <w:tcPr>
            <w:tcW w:w="3384" w:type="dxa"/>
          </w:tcPr>
          <w:p w:rsidR="00B83BCD" w:rsidRDefault="00B83BCD">
            <w:r>
              <w:t>Arduino (Master)</w:t>
            </w:r>
          </w:p>
        </w:tc>
        <w:tc>
          <w:tcPr>
            <w:tcW w:w="3176" w:type="dxa"/>
          </w:tcPr>
          <w:p w:rsidR="00B83BCD" w:rsidRDefault="00B83BCD" w:rsidP="00B83BCD">
            <w:pPr>
              <w:pStyle w:val="ListParagraph"/>
              <w:numPr>
                <w:ilvl w:val="0"/>
                <w:numId w:val="1"/>
              </w:numPr>
            </w:pPr>
            <w:r>
              <w:t>Drive the sensor</w:t>
            </w:r>
          </w:p>
          <w:p w:rsidR="00B83BCD" w:rsidRDefault="00B83BCD" w:rsidP="00B83BCD">
            <w:pPr>
              <w:pStyle w:val="ListParagraph"/>
              <w:numPr>
                <w:ilvl w:val="0"/>
                <w:numId w:val="1"/>
              </w:numPr>
            </w:pPr>
            <w:r>
              <w:t>Perform distance, speed, and time calculations</w:t>
            </w:r>
          </w:p>
          <w:p w:rsidR="00B83BCD" w:rsidRDefault="00B83BCD" w:rsidP="00B83BCD">
            <w:pPr>
              <w:pStyle w:val="ListParagraph"/>
              <w:numPr>
                <w:ilvl w:val="0"/>
                <w:numId w:val="1"/>
              </w:numPr>
            </w:pPr>
            <w:r>
              <w:t>Receive commands from the user</w:t>
            </w:r>
          </w:p>
          <w:p w:rsidR="00B83BCD" w:rsidRDefault="00B83BCD" w:rsidP="00B83BCD">
            <w:pPr>
              <w:pStyle w:val="ListParagraph"/>
              <w:numPr>
                <w:ilvl w:val="0"/>
                <w:numId w:val="1"/>
              </w:numPr>
            </w:pPr>
            <w:r>
              <w:t>Transmit command to Arduino (slave), receive speed levels from Arduino (slave)</w:t>
            </w:r>
          </w:p>
          <w:p w:rsidR="00644261" w:rsidRDefault="00644261" w:rsidP="00B83BCD">
            <w:pPr>
              <w:pStyle w:val="ListParagraph"/>
              <w:numPr>
                <w:ilvl w:val="0"/>
                <w:numId w:val="1"/>
              </w:numPr>
            </w:pPr>
            <w:r>
              <w:t>Drive output (LCD, LED, External)</w:t>
            </w:r>
          </w:p>
        </w:tc>
        <w:tc>
          <w:tcPr>
            <w:tcW w:w="3174" w:type="dxa"/>
          </w:tcPr>
          <w:p w:rsidR="00B83BCD" w:rsidRDefault="00480EF8">
            <w:r>
              <w:t>Obstacle Detection/Anticipation</w:t>
            </w:r>
          </w:p>
          <w:p w:rsidR="00480EF8" w:rsidRDefault="00480EF8">
            <w:r>
              <w:t>Output</w:t>
            </w:r>
          </w:p>
          <w:p w:rsidR="00480EF8" w:rsidRDefault="00480EF8">
            <w:r>
              <w:t>Automation</w:t>
            </w:r>
          </w:p>
        </w:tc>
      </w:tr>
      <w:tr w:rsidR="00B83BCD" w:rsidTr="00B83BCD">
        <w:trPr>
          <w:trHeight w:val="277"/>
        </w:trPr>
        <w:tc>
          <w:tcPr>
            <w:tcW w:w="3384" w:type="dxa"/>
          </w:tcPr>
          <w:p w:rsidR="00B83BCD" w:rsidRDefault="00910040">
            <w:r>
              <w:t>Arduino (Slave)</w:t>
            </w:r>
          </w:p>
        </w:tc>
        <w:tc>
          <w:tcPr>
            <w:tcW w:w="3176" w:type="dxa"/>
          </w:tcPr>
          <w:p w:rsidR="00B83BCD" w:rsidRDefault="00910040" w:rsidP="00910040">
            <w:pPr>
              <w:pStyle w:val="ListParagraph"/>
              <w:numPr>
                <w:ilvl w:val="0"/>
                <w:numId w:val="2"/>
              </w:numPr>
            </w:pPr>
            <w:r>
              <w:t xml:space="preserve">Operate the motor driver </w:t>
            </w:r>
            <w:r w:rsidR="00035212">
              <w:t xml:space="preserve">according Arduino’s (Master) </w:t>
            </w:r>
            <w:r w:rsidR="00904ADD">
              <w:t>commands</w:t>
            </w:r>
          </w:p>
          <w:p w:rsidR="00904ADD" w:rsidRDefault="00904ADD" w:rsidP="00910040">
            <w:pPr>
              <w:pStyle w:val="ListParagraph"/>
              <w:numPr>
                <w:ilvl w:val="0"/>
                <w:numId w:val="2"/>
              </w:numPr>
            </w:pPr>
            <w:r>
              <w:t>Track speed levels</w:t>
            </w:r>
          </w:p>
        </w:tc>
        <w:tc>
          <w:tcPr>
            <w:tcW w:w="3174" w:type="dxa"/>
          </w:tcPr>
          <w:p w:rsidR="00B83BCD" w:rsidRDefault="008F117E">
            <w:r>
              <w:t>Automation</w:t>
            </w:r>
          </w:p>
        </w:tc>
      </w:tr>
      <w:tr w:rsidR="00B83BCD" w:rsidTr="00B83BCD">
        <w:trPr>
          <w:trHeight w:val="277"/>
        </w:trPr>
        <w:tc>
          <w:tcPr>
            <w:tcW w:w="3384" w:type="dxa"/>
          </w:tcPr>
          <w:p w:rsidR="00B83BCD" w:rsidRDefault="00B20AFA">
            <w:r>
              <w:t>Motor Driver (SN754410)</w:t>
            </w:r>
          </w:p>
        </w:tc>
        <w:tc>
          <w:tcPr>
            <w:tcW w:w="3176" w:type="dxa"/>
          </w:tcPr>
          <w:p w:rsidR="00B83BCD" w:rsidRDefault="00B20AFA" w:rsidP="00B20AFA">
            <w:pPr>
              <w:pStyle w:val="ListParagraph"/>
              <w:numPr>
                <w:ilvl w:val="0"/>
                <w:numId w:val="3"/>
              </w:numPr>
            </w:pPr>
            <w:r>
              <w:t>Regulate the speed and direction of the two motors on the user vehicle (steering, front/back) according to Arduino’s (Slave) commands</w:t>
            </w:r>
          </w:p>
        </w:tc>
        <w:tc>
          <w:tcPr>
            <w:tcW w:w="3174" w:type="dxa"/>
          </w:tcPr>
          <w:p w:rsidR="00B83BCD" w:rsidRDefault="008F117E">
            <w:r>
              <w:t>Automation</w:t>
            </w:r>
          </w:p>
        </w:tc>
      </w:tr>
      <w:tr w:rsidR="00B83BCD" w:rsidTr="00B83BCD">
        <w:trPr>
          <w:trHeight w:val="277"/>
        </w:trPr>
        <w:tc>
          <w:tcPr>
            <w:tcW w:w="3384" w:type="dxa"/>
          </w:tcPr>
          <w:p w:rsidR="00B83BCD" w:rsidRDefault="008F117E">
            <w:r>
              <w:t>LED Light</w:t>
            </w:r>
          </w:p>
        </w:tc>
        <w:tc>
          <w:tcPr>
            <w:tcW w:w="3176" w:type="dxa"/>
          </w:tcPr>
          <w:p w:rsidR="00B83BCD" w:rsidRDefault="008F117E" w:rsidP="008F117E">
            <w:pPr>
              <w:pStyle w:val="ListParagraph"/>
              <w:numPr>
                <w:ilvl w:val="0"/>
                <w:numId w:val="3"/>
              </w:numPr>
            </w:pPr>
            <w:r>
              <w:t>Indicate danger levels with varying brightness</w:t>
            </w:r>
          </w:p>
        </w:tc>
        <w:tc>
          <w:tcPr>
            <w:tcW w:w="3174" w:type="dxa"/>
          </w:tcPr>
          <w:p w:rsidR="00B83BCD" w:rsidRDefault="008F117E">
            <w:r>
              <w:t>Output</w:t>
            </w:r>
          </w:p>
        </w:tc>
      </w:tr>
      <w:tr w:rsidR="00B83BCD" w:rsidTr="00B83BCD">
        <w:trPr>
          <w:trHeight w:val="277"/>
        </w:trPr>
        <w:tc>
          <w:tcPr>
            <w:tcW w:w="3384" w:type="dxa"/>
          </w:tcPr>
          <w:p w:rsidR="00B83BCD" w:rsidRDefault="008F117E">
            <w:r>
              <w:t>LCD Screen</w:t>
            </w:r>
          </w:p>
        </w:tc>
        <w:tc>
          <w:tcPr>
            <w:tcW w:w="3176" w:type="dxa"/>
          </w:tcPr>
          <w:p w:rsidR="00B83BCD" w:rsidRDefault="008F117E" w:rsidP="008F117E">
            <w:pPr>
              <w:pStyle w:val="ListParagraph"/>
              <w:numPr>
                <w:ilvl w:val="0"/>
                <w:numId w:val="3"/>
              </w:numPr>
            </w:pPr>
            <w:r>
              <w:t>Provide summarized information to the user</w:t>
            </w:r>
          </w:p>
        </w:tc>
        <w:tc>
          <w:tcPr>
            <w:tcW w:w="3174" w:type="dxa"/>
          </w:tcPr>
          <w:p w:rsidR="00B83BCD" w:rsidRDefault="008F117E">
            <w:r>
              <w:t>Output</w:t>
            </w:r>
          </w:p>
        </w:tc>
      </w:tr>
      <w:tr w:rsidR="00B83BCD" w:rsidTr="00B83BCD">
        <w:trPr>
          <w:trHeight w:val="277"/>
        </w:trPr>
        <w:tc>
          <w:tcPr>
            <w:tcW w:w="3384" w:type="dxa"/>
          </w:tcPr>
          <w:p w:rsidR="00B83BCD" w:rsidRDefault="00130CD2">
            <w:r>
              <w:t xml:space="preserve">Ultrasonic </w:t>
            </w:r>
            <w:r w:rsidR="00795A94">
              <w:t>(Primary)</w:t>
            </w:r>
            <w:r>
              <w:t xml:space="preserve"> Sensor (SRF05)</w:t>
            </w:r>
          </w:p>
        </w:tc>
        <w:tc>
          <w:tcPr>
            <w:tcW w:w="3176" w:type="dxa"/>
          </w:tcPr>
          <w:p w:rsidR="00B83BCD" w:rsidRDefault="00D605CA" w:rsidP="00D605CA">
            <w:pPr>
              <w:pStyle w:val="ListParagraph"/>
              <w:numPr>
                <w:ilvl w:val="0"/>
                <w:numId w:val="3"/>
              </w:numPr>
            </w:pPr>
            <w:r>
              <w:t>Gather “time of flight” data to be used for distance values</w:t>
            </w:r>
            <w:r w:rsidR="00795A94">
              <w:t xml:space="preserve"> for obstacle anticipation</w:t>
            </w:r>
          </w:p>
        </w:tc>
        <w:tc>
          <w:tcPr>
            <w:tcW w:w="3174" w:type="dxa"/>
          </w:tcPr>
          <w:p w:rsidR="00D605CA" w:rsidRDefault="00D605CA" w:rsidP="00D605CA">
            <w:r>
              <w:t>Obstacle Detection/Anticipation</w:t>
            </w:r>
          </w:p>
          <w:p w:rsidR="00B83BCD" w:rsidRDefault="00B83BCD"/>
        </w:tc>
      </w:tr>
      <w:tr w:rsidR="00795A94" w:rsidTr="00B83BCD">
        <w:trPr>
          <w:trHeight w:val="277"/>
        </w:trPr>
        <w:tc>
          <w:tcPr>
            <w:tcW w:w="3384" w:type="dxa"/>
          </w:tcPr>
          <w:p w:rsidR="00795A94" w:rsidRDefault="00795A94" w:rsidP="00795A94">
            <w:r>
              <w:t>Infrared Proximity (Secondary)  Sensor (</w:t>
            </w:r>
            <w:r>
              <w:rPr>
                <w:rFonts w:ascii="Helvetica" w:hAnsi="Helvetica" w:cs="Helvetica"/>
                <w:sz w:val="20"/>
                <w:szCs w:val="20"/>
                <w:lang w:val="en-CA"/>
              </w:rPr>
              <w:t>GP2Y0A21YK)</w:t>
            </w:r>
          </w:p>
        </w:tc>
        <w:tc>
          <w:tcPr>
            <w:tcW w:w="3176" w:type="dxa"/>
          </w:tcPr>
          <w:p w:rsidR="00795A94" w:rsidRDefault="00795A94" w:rsidP="00D605CA">
            <w:pPr>
              <w:pStyle w:val="ListParagraph"/>
              <w:numPr>
                <w:ilvl w:val="0"/>
                <w:numId w:val="3"/>
              </w:numPr>
            </w:pPr>
            <w:r>
              <w:t>Detect obstacles in the blind spot when it is out of the primary sensor’s range</w:t>
            </w:r>
          </w:p>
        </w:tc>
        <w:tc>
          <w:tcPr>
            <w:tcW w:w="3174" w:type="dxa"/>
          </w:tcPr>
          <w:p w:rsidR="00795A94" w:rsidRDefault="007B5BE1" w:rsidP="00D605CA">
            <w:r>
              <w:t>Obstacle Detection/Anticipation</w:t>
            </w:r>
          </w:p>
        </w:tc>
      </w:tr>
      <w:tr w:rsidR="00A976C5" w:rsidTr="00B83BCD">
        <w:trPr>
          <w:trHeight w:val="277"/>
        </w:trPr>
        <w:tc>
          <w:tcPr>
            <w:tcW w:w="3384" w:type="dxa"/>
          </w:tcPr>
          <w:p w:rsidR="00A976C5" w:rsidRDefault="00A976C5">
            <w:r>
              <w:t>Xbee Wireless Module (Series 1)</w:t>
            </w:r>
          </w:p>
        </w:tc>
        <w:tc>
          <w:tcPr>
            <w:tcW w:w="3176" w:type="dxa"/>
          </w:tcPr>
          <w:p w:rsidR="00A976C5" w:rsidRDefault="00A976C5" w:rsidP="00A976C5">
            <w:pPr>
              <w:pStyle w:val="ListParagraph"/>
              <w:numPr>
                <w:ilvl w:val="0"/>
                <w:numId w:val="3"/>
              </w:numPr>
            </w:pPr>
            <w:r>
              <w:t>Gather wireless commands from user, and transmit sensor data wirelessly to be used in the GUI</w:t>
            </w:r>
          </w:p>
        </w:tc>
        <w:tc>
          <w:tcPr>
            <w:tcW w:w="3174" w:type="dxa"/>
          </w:tcPr>
          <w:p w:rsidR="00A976C5" w:rsidRDefault="004C1D26" w:rsidP="00D605CA">
            <w:r>
              <w:t>Automation</w:t>
            </w:r>
          </w:p>
          <w:p w:rsidR="004C1D26" w:rsidRDefault="004C1D26" w:rsidP="00D605CA">
            <w:r>
              <w:t>Output</w:t>
            </w:r>
          </w:p>
        </w:tc>
      </w:tr>
    </w:tbl>
    <w:p w:rsidR="004A13F2" w:rsidRDefault="004A13F2"/>
    <w:p w:rsidR="0004189D" w:rsidRDefault="0004189D"/>
    <w:p w:rsidR="00F47C18" w:rsidRDefault="00F47C18" w:rsidP="00F47C18">
      <w:pPr>
        <w:pStyle w:val="Heading3"/>
      </w:pPr>
      <w:r>
        <w:lastRenderedPageBreak/>
        <w:t>Additional Sensor and Considerations</w:t>
      </w:r>
    </w:p>
    <w:p w:rsidR="0004189D" w:rsidRDefault="007B5BE1">
      <w:r>
        <w:t>One major revision in the final design from the proposed design is the addition of an extra sensor. The secondary sensor only covers the blind spot</w:t>
      </w:r>
      <w:r w:rsidR="004270D0">
        <w:t xml:space="preserve"> region</w:t>
      </w:r>
      <w:r>
        <w:t xml:space="preserve"> of the car. This region is not fully covered by the primary sensor due to </w:t>
      </w:r>
      <w:r w:rsidR="008633BD">
        <w:t>its</w:t>
      </w:r>
      <w:r>
        <w:t xml:space="preserve"> placement. The primary sensor is placed to extend the range of the anticipation feature, </w:t>
      </w:r>
      <w:r w:rsidR="00C57AAD">
        <w:t>and as a result and additional sensor is needed to fully cover the user’s vehicles blind spot.</w:t>
      </w:r>
      <w:r>
        <w:t xml:space="preserve"> </w:t>
      </w:r>
    </w:p>
    <w:p w:rsidR="0004189D" w:rsidRDefault="00C57AAD">
      <w:r>
        <w:t>The situation can be seen in t</w:t>
      </w:r>
      <w:r w:rsidR="0004189D">
        <w:t xml:space="preserve">he following picture </w:t>
      </w:r>
      <w:r>
        <w:t>of the</w:t>
      </w:r>
      <w:r w:rsidR="0004189D">
        <w:t xml:space="preserve"> physical implementation of the circuit on the user vehicle:</w:t>
      </w:r>
    </w:p>
    <w:p w:rsidR="00F002A0" w:rsidRDefault="00377E13">
      <w:r w:rsidRPr="00667509">
        <w:rPr>
          <w:highlight w:val="yellow"/>
        </w:rPr>
        <w:t>[picture]</w:t>
      </w:r>
    </w:p>
    <w:p w:rsidR="00D93BB9" w:rsidRDefault="00F47C18" w:rsidP="00F47C18">
      <w:pPr>
        <w:pStyle w:val="Heading3"/>
      </w:pPr>
      <w:r>
        <w:t>Output Module and Considerations</w:t>
      </w:r>
    </w:p>
    <w:p w:rsidR="000D304F" w:rsidRDefault="00D93BB9">
      <w:r>
        <w:t>The LCD screen, and the LED are very important components of the design as it acts as the onboard part of the output module. It provides a summary of all the relevant information analyzed by the microcontroller</w:t>
      </w:r>
      <w:r w:rsidR="001A4CC1">
        <w:t>, according to the various danger levels</w:t>
      </w:r>
      <w:r>
        <w:t>.</w:t>
      </w:r>
      <w:r w:rsidR="001A4CC1">
        <w:t xml:space="preserve"> The danger levels are </w:t>
      </w:r>
      <w:r w:rsidR="00E75E24">
        <w:t xml:space="preserve">determined by the time left calculations, and the </w:t>
      </w:r>
      <w:r w:rsidR="00284B77">
        <w:t>presence</w:t>
      </w:r>
      <w:r w:rsidR="00E75E24">
        <w:t xml:space="preserve"> of an obstacle within the blind spot.</w:t>
      </w:r>
      <w:r>
        <w:t xml:space="preserve"> The following table outlines the behavior of the LCD screen, and the LED</w:t>
      </w:r>
      <w:r w:rsidR="007D4812">
        <w:t>:</w:t>
      </w:r>
    </w:p>
    <w:p w:rsidR="000D304F" w:rsidRDefault="000D304F"/>
    <w:tbl>
      <w:tblPr>
        <w:tblStyle w:val="TableGrid"/>
        <w:tblW w:w="0" w:type="auto"/>
        <w:tblLook w:val="04A0"/>
      </w:tblPr>
      <w:tblGrid>
        <w:gridCol w:w="1367"/>
        <w:gridCol w:w="1359"/>
        <w:gridCol w:w="1350"/>
        <w:gridCol w:w="1347"/>
        <w:gridCol w:w="1443"/>
        <w:gridCol w:w="1359"/>
        <w:gridCol w:w="1351"/>
      </w:tblGrid>
      <w:tr w:rsidR="00A80AA8" w:rsidTr="000D304F">
        <w:tc>
          <w:tcPr>
            <w:tcW w:w="1368" w:type="dxa"/>
          </w:tcPr>
          <w:p w:rsidR="00284B77" w:rsidRDefault="00284B77">
            <w:r>
              <w:t>Situation</w:t>
            </w:r>
          </w:p>
        </w:tc>
        <w:tc>
          <w:tcPr>
            <w:tcW w:w="1368" w:type="dxa"/>
          </w:tcPr>
          <w:p w:rsidR="00284B77" w:rsidRDefault="00284B77" w:rsidP="002C47D1">
            <w:r>
              <w:t>Sensor Involved</w:t>
            </w:r>
          </w:p>
        </w:tc>
        <w:tc>
          <w:tcPr>
            <w:tcW w:w="1368" w:type="dxa"/>
          </w:tcPr>
          <w:p w:rsidR="00284B77" w:rsidRDefault="00284B77" w:rsidP="002C47D1">
            <w:r>
              <w:t>Time Left</w:t>
            </w:r>
            <w:r>
              <w:t xml:space="preserve"> [s]</w:t>
            </w:r>
          </w:p>
        </w:tc>
        <w:tc>
          <w:tcPr>
            <w:tcW w:w="1368" w:type="dxa"/>
          </w:tcPr>
          <w:p w:rsidR="00284B77" w:rsidRDefault="00284B77" w:rsidP="002C47D1">
            <w:r>
              <w:t>Danger Level</w:t>
            </w:r>
          </w:p>
        </w:tc>
        <w:tc>
          <w:tcPr>
            <w:tcW w:w="1368" w:type="dxa"/>
          </w:tcPr>
          <w:p w:rsidR="00284B77" w:rsidRDefault="00284B77" w:rsidP="002C47D1">
            <w:r>
              <w:t>LCD Screen Output</w:t>
            </w:r>
          </w:p>
        </w:tc>
        <w:tc>
          <w:tcPr>
            <w:tcW w:w="1368" w:type="dxa"/>
          </w:tcPr>
          <w:p w:rsidR="00284B77" w:rsidRDefault="00284B77" w:rsidP="002C47D1">
            <w:r>
              <w:t>LED Output</w:t>
            </w:r>
          </w:p>
        </w:tc>
        <w:tc>
          <w:tcPr>
            <w:tcW w:w="1368" w:type="dxa"/>
          </w:tcPr>
          <w:p w:rsidR="00284B77" w:rsidRDefault="000F7926">
            <w:r>
              <w:t>Steering Locked</w:t>
            </w:r>
          </w:p>
        </w:tc>
      </w:tr>
      <w:tr w:rsidR="00A80AA8" w:rsidTr="000D304F">
        <w:tc>
          <w:tcPr>
            <w:tcW w:w="1368" w:type="dxa"/>
          </w:tcPr>
          <w:p w:rsidR="00284B77" w:rsidRDefault="00284B77">
            <w:r>
              <w:t>No Danger</w:t>
            </w:r>
          </w:p>
        </w:tc>
        <w:tc>
          <w:tcPr>
            <w:tcW w:w="1368" w:type="dxa"/>
          </w:tcPr>
          <w:p w:rsidR="00284B77" w:rsidRDefault="00284B77">
            <w:r>
              <w:t>Primary</w:t>
            </w:r>
          </w:p>
        </w:tc>
        <w:tc>
          <w:tcPr>
            <w:tcW w:w="1368" w:type="dxa"/>
          </w:tcPr>
          <w:p w:rsidR="00284B77" w:rsidRDefault="00284B77">
            <w:r>
              <w:t>t &gt; 15</w:t>
            </w:r>
          </w:p>
        </w:tc>
        <w:tc>
          <w:tcPr>
            <w:tcW w:w="1368" w:type="dxa"/>
          </w:tcPr>
          <w:p w:rsidR="00284B77" w:rsidRDefault="00284B77">
            <w:r>
              <w:t>0</w:t>
            </w:r>
          </w:p>
        </w:tc>
        <w:tc>
          <w:tcPr>
            <w:tcW w:w="1368" w:type="dxa"/>
          </w:tcPr>
          <w:p w:rsidR="00284B77" w:rsidRDefault="00A37795" w:rsidP="007779CC">
            <w:r>
              <w:t>Distance to obstacle, “No Danger”</w:t>
            </w:r>
          </w:p>
        </w:tc>
        <w:tc>
          <w:tcPr>
            <w:tcW w:w="1368" w:type="dxa"/>
          </w:tcPr>
          <w:p w:rsidR="00284B77" w:rsidRDefault="00A80AA8">
            <w:r>
              <w:t>Off</w:t>
            </w:r>
          </w:p>
        </w:tc>
        <w:tc>
          <w:tcPr>
            <w:tcW w:w="1368" w:type="dxa"/>
          </w:tcPr>
          <w:p w:rsidR="00284B77" w:rsidRDefault="000F7926">
            <w:r>
              <w:t>N</w:t>
            </w:r>
          </w:p>
        </w:tc>
      </w:tr>
      <w:tr w:rsidR="00A80AA8" w:rsidTr="000D304F">
        <w:tc>
          <w:tcPr>
            <w:tcW w:w="1368" w:type="dxa"/>
          </w:tcPr>
          <w:p w:rsidR="00284B77" w:rsidRDefault="005745D7">
            <w:r>
              <w:t>Obstacle Approaching</w:t>
            </w:r>
          </w:p>
        </w:tc>
        <w:tc>
          <w:tcPr>
            <w:tcW w:w="1368" w:type="dxa"/>
          </w:tcPr>
          <w:p w:rsidR="00284B77" w:rsidRDefault="00284B77">
            <w:r>
              <w:t>Primary</w:t>
            </w:r>
          </w:p>
        </w:tc>
        <w:tc>
          <w:tcPr>
            <w:tcW w:w="1368" w:type="dxa"/>
          </w:tcPr>
          <w:p w:rsidR="00284B77" w:rsidRDefault="00284B77">
            <w:r>
              <w:t>11&lt;t&lt;15</w:t>
            </w:r>
          </w:p>
        </w:tc>
        <w:tc>
          <w:tcPr>
            <w:tcW w:w="1368" w:type="dxa"/>
          </w:tcPr>
          <w:p w:rsidR="00284B77" w:rsidRDefault="00284B77">
            <w:r>
              <w:t>1</w:t>
            </w:r>
          </w:p>
        </w:tc>
        <w:tc>
          <w:tcPr>
            <w:tcW w:w="1368" w:type="dxa"/>
          </w:tcPr>
          <w:p w:rsidR="00284B77" w:rsidRDefault="007779CC">
            <w:r>
              <w:t>Distance to obstacle, relative speed</w:t>
            </w:r>
            <w:r w:rsidR="00670189">
              <w:t>, “</w:t>
            </w:r>
            <w:r>
              <w:t>Obstacle Approaching”</w:t>
            </w:r>
          </w:p>
        </w:tc>
        <w:tc>
          <w:tcPr>
            <w:tcW w:w="1368" w:type="dxa"/>
          </w:tcPr>
          <w:p w:rsidR="00284B77" w:rsidRDefault="00A80AA8">
            <w:r>
              <w:t>Brightness from 0% to 78%, depending on increasing distance</w:t>
            </w:r>
          </w:p>
        </w:tc>
        <w:tc>
          <w:tcPr>
            <w:tcW w:w="1368" w:type="dxa"/>
          </w:tcPr>
          <w:p w:rsidR="00284B77" w:rsidRDefault="000F7926">
            <w:r>
              <w:t>N</w:t>
            </w:r>
          </w:p>
        </w:tc>
      </w:tr>
      <w:tr w:rsidR="00A80AA8" w:rsidTr="000D304F">
        <w:tc>
          <w:tcPr>
            <w:tcW w:w="1368" w:type="dxa"/>
          </w:tcPr>
          <w:p w:rsidR="00284B77" w:rsidRDefault="005745D7">
            <w:r>
              <w:t>Obstacle Approaching</w:t>
            </w:r>
          </w:p>
        </w:tc>
        <w:tc>
          <w:tcPr>
            <w:tcW w:w="1368" w:type="dxa"/>
          </w:tcPr>
          <w:p w:rsidR="00284B77" w:rsidRDefault="00284B77">
            <w:r>
              <w:t>Primary</w:t>
            </w:r>
          </w:p>
        </w:tc>
        <w:tc>
          <w:tcPr>
            <w:tcW w:w="1368" w:type="dxa"/>
          </w:tcPr>
          <w:p w:rsidR="00284B77" w:rsidRDefault="00284B77">
            <w:r>
              <w:t>6&lt;t&lt;11</w:t>
            </w:r>
          </w:p>
        </w:tc>
        <w:tc>
          <w:tcPr>
            <w:tcW w:w="1368" w:type="dxa"/>
          </w:tcPr>
          <w:p w:rsidR="00284B77" w:rsidRDefault="00284B77">
            <w:r>
              <w:t>2</w:t>
            </w:r>
          </w:p>
        </w:tc>
        <w:tc>
          <w:tcPr>
            <w:tcW w:w="1368" w:type="dxa"/>
          </w:tcPr>
          <w:p w:rsidR="00284B77" w:rsidRDefault="00670189">
            <w:r>
              <w:t>‘’</w:t>
            </w:r>
          </w:p>
        </w:tc>
        <w:tc>
          <w:tcPr>
            <w:tcW w:w="1368" w:type="dxa"/>
          </w:tcPr>
          <w:p w:rsidR="00284B77" w:rsidRDefault="00A80AA8">
            <w:r>
              <w:t>‘’</w:t>
            </w:r>
          </w:p>
        </w:tc>
        <w:tc>
          <w:tcPr>
            <w:tcW w:w="1368" w:type="dxa"/>
          </w:tcPr>
          <w:p w:rsidR="00284B77" w:rsidRDefault="000F7926">
            <w:r>
              <w:t>N</w:t>
            </w:r>
          </w:p>
        </w:tc>
      </w:tr>
      <w:tr w:rsidR="00A80AA8" w:rsidTr="000D304F">
        <w:tc>
          <w:tcPr>
            <w:tcW w:w="1368" w:type="dxa"/>
          </w:tcPr>
          <w:p w:rsidR="00284B77" w:rsidRDefault="005745D7">
            <w:r>
              <w:t>Obstacle Approaching</w:t>
            </w:r>
          </w:p>
        </w:tc>
        <w:tc>
          <w:tcPr>
            <w:tcW w:w="1368" w:type="dxa"/>
          </w:tcPr>
          <w:p w:rsidR="00284B77" w:rsidRDefault="005745D7">
            <w:r>
              <w:t>Primary</w:t>
            </w:r>
          </w:p>
        </w:tc>
        <w:tc>
          <w:tcPr>
            <w:tcW w:w="1368" w:type="dxa"/>
          </w:tcPr>
          <w:p w:rsidR="00284B77" w:rsidRDefault="00284B77">
            <w:r>
              <w:t>3&lt;t&lt;6</w:t>
            </w:r>
          </w:p>
        </w:tc>
        <w:tc>
          <w:tcPr>
            <w:tcW w:w="1368" w:type="dxa"/>
          </w:tcPr>
          <w:p w:rsidR="00284B77" w:rsidRDefault="00284B77">
            <w:r>
              <w:t>3</w:t>
            </w:r>
          </w:p>
        </w:tc>
        <w:tc>
          <w:tcPr>
            <w:tcW w:w="1368" w:type="dxa"/>
          </w:tcPr>
          <w:p w:rsidR="00284B77" w:rsidRDefault="00670189">
            <w:r>
              <w:t>‘’</w:t>
            </w:r>
          </w:p>
        </w:tc>
        <w:tc>
          <w:tcPr>
            <w:tcW w:w="1368" w:type="dxa"/>
          </w:tcPr>
          <w:p w:rsidR="00284B77" w:rsidRDefault="00A80AA8">
            <w:r>
              <w:t>‘’</w:t>
            </w:r>
          </w:p>
        </w:tc>
        <w:tc>
          <w:tcPr>
            <w:tcW w:w="1368" w:type="dxa"/>
          </w:tcPr>
          <w:p w:rsidR="00284B77" w:rsidRDefault="000F7926">
            <w:r>
              <w:t>N</w:t>
            </w:r>
          </w:p>
        </w:tc>
      </w:tr>
      <w:tr w:rsidR="00A80AA8" w:rsidTr="000D304F">
        <w:tc>
          <w:tcPr>
            <w:tcW w:w="1368" w:type="dxa"/>
          </w:tcPr>
          <w:p w:rsidR="00284B77" w:rsidRDefault="005745D7">
            <w:r>
              <w:t>Obstacle Very Near</w:t>
            </w:r>
          </w:p>
        </w:tc>
        <w:tc>
          <w:tcPr>
            <w:tcW w:w="1368" w:type="dxa"/>
          </w:tcPr>
          <w:p w:rsidR="00284B77" w:rsidRDefault="005745D7">
            <w:r>
              <w:t>Primary</w:t>
            </w:r>
          </w:p>
        </w:tc>
        <w:tc>
          <w:tcPr>
            <w:tcW w:w="1368" w:type="dxa"/>
          </w:tcPr>
          <w:p w:rsidR="00284B77" w:rsidRDefault="00284B77">
            <w:r>
              <w:t>t&lt;3</w:t>
            </w:r>
          </w:p>
        </w:tc>
        <w:tc>
          <w:tcPr>
            <w:tcW w:w="1368" w:type="dxa"/>
          </w:tcPr>
          <w:p w:rsidR="00284B77" w:rsidRDefault="00284B77">
            <w:r>
              <w:t>4</w:t>
            </w:r>
          </w:p>
        </w:tc>
        <w:tc>
          <w:tcPr>
            <w:tcW w:w="1368" w:type="dxa"/>
          </w:tcPr>
          <w:p w:rsidR="00284B77" w:rsidRDefault="00670189" w:rsidP="00670189">
            <w:r>
              <w:t>Distance to obstacle, relative speed, “Caution”</w:t>
            </w:r>
          </w:p>
        </w:tc>
        <w:tc>
          <w:tcPr>
            <w:tcW w:w="1368" w:type="dxa"/>
          </w:tcPr>
          <w:p w:rsidR="00284B77" w:rsidRDefault="00A80AA8">
            <w:r>
              <w:t>Fully On</w:t>
            </w:r>
          </w:p>
        </w:tc>
        <w:tc>
          <w:tcPr>
            <w:tcW w:w="1368" w:type="dxa"/>
          </w:tcPr>
          <w:p w:rsidR="00284B77" w:rsidRDefault="000F7926">
            <w:r>
              <w:t>N</w:t>
            </w:r>
          </w:p>
        </w:tc>
      </w:tr>
      <w:tr w:rsidR="00A80AA8" w:rsidTr="000D304F">
        <w:tc>
          <w:tcPr>
            <w:tcW w:w="1368" w:type="dxa"/>
          </w:tcPr>
          <w:p w:rsidR="00284B77" w:rsidRDefault="005745D7">
            <w:r>
              <w:t>Obstacle at Blind Spot</w:t>
            </w:r>
          </w:p>
        </w:tc>
        <w:tc>
          <w:tcPr>
            <w:tcW w:w="1368" w:type="dxa"/>
          </w:tcPr>
          <w:p w:rsidR="00284B77" w:rsidRDefault="005745D7">
            <w:r>
              <w:t>Secondary</w:t>
            </w:r>
          </w:p>
        </w:tc>
        <w:tc>
          <w:tcPr>
            <w:tcW w:w="1368" w:type="dxa"/>
          </w:tcPr>
          <w:p w:rsidR="00284B77" w:rsidRDefault="00284B77">
            <w:r>
              <w:t>t&lt;=0</w:t>
            </w:r>
          </w:p>
        </w:tc>
        <w:tc>
          <w:tcPr>
            <w:tcW w:w="1368" w:type="dxa"/>
          </w:tcPr>
          <w:p w:rsidR="00284B77" w:rsidRDefault="005745D7">
            <w:r>
              <w:t>5</w:t>
            </w:r>
          </w:p>
        </w:tc>
        <w:tc>
          <w:tcPr>
            <w:tcW w:w="1368" w:type="dxa"/>
          </w:tcPr>
          <w:p w:rsidR="00284B77" w:rsidRDefault="00670189">
            <w:r>
              <w:t>“Danger, Check Blind Spot”</w:t>
            </w:r>
          </w:p>
        </w:tc>
        <w:tc>
          <w:tcPr>
            <w:tcW w:w="1368" w:type="dxa"/>
          </w:tcPr>
          <w:p w:rsidR="00284B77" w:rsidRDefault="00A80AA8">
            <w:r>
              <w:t>Fully On</w:t>
            </w:r>
          </w:p>
        </w:tc>
        <w:tc>
          <w:tcPr>
            <w:tcW w:w="1368" w:type="dxa"/>
          </w:tcPr>
          <w:p w:rsidR="00284B77" w:rsidRDefault="000F7926">
            <w:r>
              <w:t>Y</w:t>
            </w:r>
          </w:p>
        </w:tc>
      </w:tr>
    </w:tbl>
    <w:p w:rsidR="00D93BB9" w:rsidRDefault="00D93BB9">
      <w:r>
        <w:lastRenderedPageBreak/>
        <w:t xml:space="preserve"> </w:t>
      </w:r>
      <w:r w:rsidR="00143769">
        <w:t>The LED behavior has been revised from the proposal since blinking the LED requires delay to be added to the software. This delay reduces the frequency of operation of the sensor, and degrades the overall performance of the sy</w:t>
      </w:r>
      <w:r w:rsidR="005A76FE">
        <w:t>stem. As a result, the current implementation</w:t>
      </w:r>
      <w:r w:rsidR="001864D3">
        <w:t xml:space="preserve"> of the output module</w:t>
      </w:r>
      <w:r w:rsidR="005A76FE">
        <w:t xml:space="preserve"> was designed to ensure intuitive</w:t>
      </w:r>
      <w:r w:rsidR="001864D3">
        <w:t xml:space="preserve"> feedback to the user, without sacrificing performance.</w:t>
      </w:r>
    </w:p>
    <w:p w:rsidR="008C30DD" w:rsidRDefault="008C30DD" w:rsidP="008C30DD">
      <w:pPr>
        <w:pStyle w:val="Heading3"/>
      </w:pPr>
      <w:r>
        <w:t>Automation Module and Considerations</w:t>
      </w:r>
    </w:p>
    <w:p w:rsidR="00F002A0" w:rsidRDefault="008633BD">
      <w:r>
        <w:t xml:space="preserve">The automation module is activated if a certain level of danger has been detected. As seen on </w:t>
      </w:r>
      <w:r w:rsidRPr="00667509">
        <w:rPr>
          <w:highlight w:val="yellow"/>
        </w:rPr>
        <w:t>Table</w:t>
      </w:r>
      <w:r w:rsidR="00D474A8">
        <w:rPr>
          <w:highlight w:val="yellow"/>
        </w:rPr>
        <w:t xml:space="preserve"> </w:t>
      </w:r>
      <w:r w:rsidR="00D474A8">
        <w:t>Y</w:t>
      </w:r>
      <w:r>
        <w:t>, danger levels 4, and 5 activate the steering lock. The reason for this implementation is to maximize user control of the vehicle, but prevent collisions. There are dangers associated with this solution. Due to this feature, more serious frontal collisions may occur. These situations will have to addressed in future iterations of the design.</w:t>
      </w:r>
    </w:p>
    <w:p w:rsidR="00E67924" w:rsidRDefault="00B95117" w:rsidP="00E67924">
      <w:pPr>
        <w:pStyle w:val="Heading3"/>
      </w:pPr>
      <w:r>
        <w:t xml:space="preserve">Onboard </w:t>
      </w:r>
      <w:r w:rsidR="00E67924">
        <w:t>Software</w:t>
      </w:r>
    </w:p>
    <w:p w:rsidR="00F002A0" w:rsidRDefault="00F002A0" w:rsidP="00F002A0">
      <w:r>
        <w:t xml:space="preserve">To drive all the hardware components in harmony in order for them to perform their required functions, software has been programmed into the two microcontrollers. Some main features of the software can be found in </w:t>
      </w:r>
      <w:r w:rsidR="00EC7EA3">
        <w:t>the”</w:t>
      </w:r>
      <w:r>
        <w:t>Function” column of the two Arduino components</w:t>
      </w:r>
      <w:r w:rsidR="00667509">
        <w:t xml:space="preserve"> in </w:t>
      </w:r>
      <w:r w:rsidR="00667509" w:rsidRPr="00667509">
        <w:rPr>
          <w:highlight w:val="yellow"/>
        </w:rPr>
        <w:t>Table X</w:t>
      </w:r>
      <w:r>
        <w:t xml:space="preserve">. The software, with comments explaining the functions of the separate pieces of the code has been included in Appendix X. </w:t>
      </w:r>
    </w:p>
    <w:p w:rsidR="00EC7EA3" w:rsidRDefault="00EC7EA3" w:rsidP="00F002A0"/>
    <w:p w:rsidR="00EC7EA3" w:rsidRPr="007B5BE1" w:rsidRDefault="00EC7EA3" w:rsidP="00393DCD">
      <w:pPr>
        <w:pStyle w:val="Heading2"/>
      </w:pPr>
      <w:r w:rsidRPr="007B5BE1">
        <w:t>Remote GUI for Control and Output</w:t>
      </w:r>
    </w:p>
    <w:p w:rsidR="00EC7EA3" w:rsidRDefault="00EC7EA3" w:rsidP="00F002A0">
      <w:r>
        <w:t>It was noted that the LCD screen wasn’t a sound enough output needed for the debug, testing, and demonstration of the project. Therefore, a remote GUI was designed. The main functions of the GUI are:</w:t>
      </w:r>
    </w:p>
    <w:p w:rsidR="00EC7EA3" w:rsidRDefault="00EC7EA3" w:rsidP="00EC7EA3">
      <w:pPr>
        <w:pStyle w:val="ListParagraph"/>
        <w:numPr>
          <w:ilvl w:val="0"/>
          <w:numId w:val="3"/>
        </w:numPr>
      </w:pPr>
      <w:r>
        <w:t>Remote control the user car for testing and demonstration</w:t>
      </w:r>
    </w:p>
    <w:p w:rsidR="001D5B43" w:rsidRDefault="00EC7EA3" w:rsidP="00EC7EA3">
      <w:pPr>
        <w:pStyle w:val="ListParagraph"/>
        <w:numPr>
          <w:ilvl w:val="0"/>
          <w:numId w:val="3"/>
        </w:numPr>
      </w:pPr>
      <w:r>
        <w:t xml:space="preserve">Remotely output the </w:t>
      </w:r>
      <w:r w:rsidR="00B549F0">
        <w:t>microcontroller’s (Arduino Master) output in a graphical form for debug, testing, and project demonstration</w:t>
      </w:r>
    </w:p>
    <w:p w:rsidR="001D5B43" w:rsidRDefault="001D5B43" w:rsidP="001D5B43">
      <w:r>
        <w:t>The following is a screenshot of the GUI:</w:t>
      </w:r>
    </w:p>
    <w:p w:rsidR="00EC7EA3" w:rsidRDefault="00B549F0" w:rsidP="001D5B43">
      <w:r>
        <w:t xml:space="preserve"> </w:t>
      </w:r>
      <w:r w:rsidR="00E526EB" w:rsidRPr="00E526EB">
        <w:rPr>
          <w:noProof/>
          <w:lang w:val="en-CA" w:eastAsia="en-CA"/>
        </w:rPr>
        <w:drawing>
          <wp:inline distT="0" distB="0" distL="0" distR="0">
            <wp:extent cx="3836060" cy="274161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l="9896" r="2658"/>
                    <a:stretch>
                      <a:fillRect/>
                    </a:stretch>
                  </pic:blipFill>
                  <pic:spPr bwMode="auto">
                    <a:xfrm>
                      <a:off x="0" y="0"/>
                      <a:ext cx="3839437" cy="2744030"/>
                    </a:xfrm>
                    <a:prstGeom prst="rect">
                      <a:avLst/>
                    </a:prstGeom>
                    <a:noFill/>
                    <a:ln w="9525">
                      <a:noFill/>
                      <a:miter lim="800000"/>
                      <a:headEnd/>
                      <a:tailEnd/>
                    </a:ln>
                  </pic:spPr>
                </pic:pic>
              </a:graphicData>
            </a:graphic>
          </wp:inline>
        </w:drawing>
      </w:r>
    </w:p>
    <w:p w:rsidR="007D2A2E" w:rsidRDefault="007D2A2E" w:rsidP="001D5B43">
      <w:r>
        <w:lastRenderedPageBreak/>
        <w:t>The GUI consists of the following components:</w:t>
      </w:r>
    </w:p>
    <w:p w:rsidR="007D2A2E" w:rsidRDefault="007D2A2E" w:rsidP="007D2A2E">
      <w:pPr>
        <w:pStyle w:val="ListParagraph"/>
        <w:numPr>
          <w:ilvl w:val="0"/>
          <w:numId w:val="6"/>
        </w:numPr>
      </w:pPr>
      <w:r>
        <w:t xml:space="preserve">Real-time plots </w:t>
      </w:r>
    </w:p>
    <w:p w:rsidR="007D2A2E" w:rsidRDefault="007D2A2E" w:rsidP="007D2A2E">
      <w:pPr>
        <w:pStyle w:val="ListParagraph"/>
        <w:numPr>
          <w:ilvl w:val="1"/>
          <w:numId w:val="6"/>
        </w:numPr>
      </w:pPr>
      <w:r>
        <w:t>Relative Speed</w:t>
      </w:r>
    </w:p>
    <w:p w:rsidR="007D2A2E" w:rsidRDefault="007D2A2E" w:rsidP="007D2A2E">
      <w:pPr>
        <w:pStyle w:val="ListParagraph"/>
        <w:numPr>
          <w:ilvl w:val="1"/>
          <w:numId w:val="6"/>
        </w:numPr>
      </w:pPr>
      <w:r>
        <w:t>Distance</w:t>
      </w:r>
    </w:p>
    <w:p w:rsidR="007D2A2E" w:rsidRDefault="007D2A2E" w:rsidP="007D2A2E">
      <w:pPr>
        <w:pStyle w:val="ListParagraph"/>
        <w:numPr>
          <w:ilvl w:val="1"/>
          <w:numId w:val="6"/>
        </w:numPr>
      </w:pPr>
      <w:r>
        <w:t>Time Remaining</w:t>
      </w:r>
    </w:p>
    <w:p w:rsidR="007D2A2E" w:rsidRDefault="007D2A2E" w:rsidP="001C0057">
      <w:pPr>
        <w:pStyle w:val="ListParagraph"/>
        <w:numPr>
          <w:ilvl w:val="0"/>
          <w:numId w:val="6"/>
        </w:numPr>
      </w:pPr>
      <w:r>
        <w:t>Summary Box</w:t>
      </w:r>
      <w:r w:rsidR="001C0057">
        <w:t xml:space="preserve"> mirroring a combination of the physical LED, and LCD screen;</w:t>
      </w:r>
      <w:r>
        <w:t xml:space="preserve"> outlining information regarding danger levels</w:t>
      </w:r>
      <w:r w:rsidR="001C0057">
        <w:t xml:space="preserve">, and </w:t>
      </w:r>
      <w:r w:rsidR="00E80B56">
        <w:t>i</w:t>
      </w:r>
      <w:r w:rsidR="001C0057">
        <w:t>nstantaneous readings from Arduino Master</w:t>
      </w:r>
    </w:p>
    <w:p w:rsidR="007D2A2E" w:rsidRDefault="007D2A2E" w:rsidP="007D2A2E">
      <w:pPr>
        <w:pStyle w:val="ListParagraph"/>
        <w:numPr>
          <w:ilvl w:val="0"/>
          <w:numId w:val="6"/>
        </w:numPr>
      </w:pPr>
      <w:r>
        <w:t>Indication of the current speed level (motor PWM) of the users vehicle</w:t>
      </w:r>
    </w:p>
    <w:p w:rsidR="007D2A2E" w:rsidRDefault="007D2A2E" w:rsidP="007D2A2E">
      <w:pPr>
        <w:pStyle w:val="ListParagraph"/>
        <w:numPr>
          <w:ilvl w:val="0"/>
          <w:numId w:val="6"/>
        </w:numPr>
      </w:pPr>
      <w:r>
        <w:t>Virtual buttons indicating the following controls:</w:t>
      </w:r>
    </w:p>
    <w:p w:rsidR="007D2A2E" w:rsidRDefault="007D2A2E" w:rsidP="007D2A2E">
      <w:pPr>
        <w:pStyle w:val="ListParagraph"/>
        <w:numPr>
          <w:ilvl w:val="1"/>
          <w:numId w:val="6"/>
        </w:numPr>
      </w:pPr>
      <w:r>
        <w:t>Accelerate</w:t>
      </w:r>
    </w:p>
    <w:p w:rsidR="007D2A2E" w:rsidRDefault="007D2A2E" w:rsidP="007D2A2E">
      <w:pPr>
        <w:pStyle w:val="ListParagraph"/>
        <w:numPr>
          <w:ilvl w:val="1"/>
          <w:numId w:val="6"/>
        </w:numPr>
      </w:pPr>
      <w:r>
        <w:t>Reverse</w:t>
      </w:r>
    </w:p>
    <w:p w:rsidR="007D2A2E" w:rsidRDefault="007D2A2E" w:rsidP="007D2A2E">
      <w:pPr>
        <w:pStyle w:val="ListParagraph"/>
        <w:numPr>
          <w:ilvl w:val="1"/>
          <w:numId w:val="6"/>
        </w:numPr>
      </w:pPr>
      <w:r>
        <w:t>Steer Left</w:t>
      </w:r>
    </w:p>
    <w:p w:rsidR="007D2A2E" w:rsidRDefault="007D2A2E" w:rsidP="007D2A2E">
      <w:pPr>
        <w:pStyle w:val="ListParagraph"/>
        <w:numPr>
          <w:ilvl w:val="1"/>
          <w:numId w:val="6"/>
        </w:numPr>
      </w:pPr>
      <w:r>
        <w:t>Steer Right</w:t>
      </w:r>
    </w:p>
    <w:p w:rsidR="007D2A2E" w:rsidRDefault="007D2A2E" w:rsidP="007D2A2E">
      <w:pPr>
        <w:pStyle w:val="ListParagraph"/>
        <w:numPr>
          <w:ilvl w:val="1"/>
          <w:numId w:val="6"/>
        </w:numPr>
      </w:pPr>
      <w:r>
        <w:t>Increase Speed Level</w:t>
      </w:r>
    </w:p>
    <w:p w:rsidR="007D2A2E" w:rsidRDefault="007D2A2E" w:rsidP="007D2A2E">
      <w:pPr>
        <w:pStyle w:val="ListParagraph"/>
        <w:numPr>
          <w:ilvl w:val="1"/>
          <w:numId w:val="6"/>
        </w:numPr>
      </w:pPr>
      <w:r>
        <w:t>Decrease Speed Level</w:t>
      </w:r>
    </w:p>
    <w:p w:rsidR="00815A20" w:rsidRDefault="00815A20" w:rsidP="00815A20">
      <w:r>
        <w:t>The GUI has been written in Processing, and the commented code can be found in Appendix X.</w:t>
      </w:r>
    </w:p>
    <w:p w:rsidR="00C519ED" w:rsidRDefault="00C519ED" w:rsidP="00815A20"/>
    <w:p w:rsidR="00C519ED" w:rsidRDefault="00C519ED" w:rsidP="00815A20"/>
    <w:p w:rsidR="00C519ED" w:rsidRDefault="00C519ED" w:rsidP="00815A20"/>
    <w:p w:rsidR="009F11A0" w:rsidRDefault="009F11A0" w:rsidP="00815A20"/>
    <w:p w:rsidR="009F11A0" w:rsidRDefault="009F11A0" w:rsidP="00815A20"/>
    <w:p w:rsidR="009F11A0" w:rsidRDefault="009F11A0" w:rsidP="00815A20"/>
    <w:p w:rsidR="009F11A0" w:rsidRDefault="009F11A0" w:rsidP="00815A20"/>
    <w:p w:rsidR="009F11A0" w:rsidRDefault="009F11A0" w:rsidP="00815A20"/>
    <w:p w:rsidR="009F11A0" w:rsidRDefault="009F11A0" w:rsidP="00815A20"/>
    <w:p w:rsidR="009F11A0" w:rsidRDefault="009F11A0" w:rsidP="00815A20"/>
    <w:p w:rsidR="009F11A0" w:rsidRDefault="009F11A0" w:rsidP="00815A20"/>
    <w:p w:rsidR="009F11A0" w:rsidRDefault="009F11A0" w:rsidP="00815A20"/>
    <w:p w:rsidR="009F11A0" w:rsidRDefault="009F11A0" w:rsidP="00815A20"/>
    <w:p w:rsidR="009F11A0" w:rsidRDefault="009F11A0" w:rsidP="00815A20"/>
    <w:p w:rsidR="009F11A0" w:rsidRDefault="009F11A0" w:rsidP="00815A20"/>
    <w:p w:rsidR="00C519ED" w:rsidRDefault="00C519ED" w:rsidP="00815A20">
      <w:r>
        <w:t>Appendix X</w:t>
      </w:r>
    </w:p>
    <w:p w:rsidR="00C519ED" w:rsidRDefault="00C519ED" w:rsidP="00C519ED">
      <w:pPr>
        <w:pStyle w:val="ListParagraph"/>
        <w:numPr>
          <w:ilvl w:val="0"/>
          <w:numId w:val="7"/>
        </w:numPr>
      </w:pPr>
      <w:r>
        <w:t>Arduino (Master) Code</w:t>
      </w:r>
    </w:p>
    <w:p w:rsidR="00491D7D" w:rsidRDefault="00491D7D" w:rsidP="00491D7D"/>
    <w:p w:rsidR="00491D7D" w:rsidRDefault="00F227EC" w:rsidP="00F227EC">
      <w:r>
        <w:t>[paste code here]</w:t>
      </w:r>
    </w:p>
    <w:p w:rsidR="00491D7D" w:rsidRDefault="00491D7D" w:rsidP="00491D7D"/>
    <w:p w:rsidR="00491D7D" w:rsidRDefault="00491D7D" w:rsidP="00491D7D"/>
    <w:p w:rsidR="00C519ED" w:rsidRDefault="00C519ED" w:rsidP="00C519ED">
      <w:pPr>
        <w:pStyle w:val="ListParagraph"/>
        <w:numPr>
          <w:ilvl w:val="0"/>
          <w:numId w:val="7"/>
        </w:numPr>
      </w:pPr>
      <w:r>
        <w:t>Arduino (Slave) Code</w:t>
      </w:r>
    </w:p>
    <w:p w:rsidR="00491D7D" w:rsidRDefault="00491D7D" w:rsidP="00491D7D"/>
    <w:p w:rsidR="00491D7D" w:rsidRDefault="00491D7D" w:rsidP="00491D7D"/>
    <w:p w:rsidR="00F227EC" w:rsidRDefault="00F227EC" w:rsidP="00F227EC">
      <w:r>
        <w:t>[paste code here]</w:t>
      </w:r>
    </w:p>
    <w:p w:rsidR="00491D7D" w:rsidRDefault="00491D7D" w:rsidP="00491D7D"/>
    <w:p w:rsidR="00491D7D" w:rsidRDefault="00491D7D" w:rsidP="00491D7D"/>
    <w:p w:rsidR="00491D7D" w:rsidRDefault="00491D7D" w:rsidP="00491D7D"/>
    <w:p w:rsidR="00491D7D" w:rsidRDefault="00491D7D" w:rsidP="00491D7D"/>
    <w:p w:rsidR="00C519ED" w:rsidRDefault="00C519ED" w:rsidP="00C519ED">
      <w:pPr>
        <w:pStyle w:val="ListParagraph"/>
        <w:numPr>
          <w:ilvl w:val="0"/>
          <w:numId w:val="7"/>
        </w:numPr>
      </w:pPr>
      <w:r>
        <w:t>GUI Code</w:t>
      </w:r>
    </w:p>
    <w:p w:rsidR="00F227EC" w:rsidRDefault="00F227EC" w:rsidP="00F227EC"/>
    <w:p w:rsidR="00F227EC" w:rsidRDefault="00F227EC" w:rsidP="00F227EC">
      <w:r>
        <w:t>[paste code here]</w:t>
      </w:r>
    </w:p>
    <w:p w:rsidR="00F227EC" w:rsidRDefault="00F227EC" w:rsidP="00F227EC"/>
    <w:sectPr w:rsidR="00F227EC" w:rsidSect="00C255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00007843" w:usb2="00000001"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514DFE"/>
    <w:multiLevelType w:val="hybridMultilevel"/>
    <w:tmpl w:val="E408C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BB69BD"/>
    <w:multiLevelType w:val="hybridMultilevel"/>
    <w:tmpl w:val="AC9A3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F80B99"/>
    <w:multiLevelType w:val="hybridMultilevel"/>
    <w:tmpl w:val="45901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2647AB"/>
    <w:multiLevelType w:val="hybridMultilevel"/>
    <w:tmpl w:val="44FCD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AC2B74"/>
    <w:multiLevelType w:val="hybridMultilevel"/>
    <w:tmpl w:val="6742E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0F7C23"/>
    <w:multiLevelType w:val="hybridMultilevel"/>
    <w:tmpl w:val="21E25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8C770D"/>
    <w:multiLevelType w:val="hybridMultilevel"/>
    <w:tmpl w:val="3AC4E2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1"/>
  </w:num>
  <w:num w:numId="5">
    <w:abstractNumId w:val="6"/>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F82120"/>
    <w:rsid w:val="00035212"/>
    <w:rsid w:val="0004189D"/>
    <w:rsid w:val="000B30C2"/>
    <w:rsid w:val="000C7780"/>
    <w:rsid w:val="000D304F"/>
    <w:rsid w:val="000F7926"/>
    <w:rsid w:val="00130CD2"/>
    <w:rsid w:val="00143769"/>
    <w:rsid w:val="001864D3"/>
    <w:rsid w:val="001A4CC1"/>
    <w:rsid w:val="001C0057"/>
    <w:rsid w:val="001C49E2"/>
    <w:rsid w:val="001D5B43"/>
    <w:rsid w:val="001F2373"/>
    <w:rsid w:val="00271A70"/>
    <w:rsid w:val="00284B77"/>
    <w:rsid w:val="002932F6"/>
    <w:rsid w:val="00377E13"/>
    <w:rsid w:val="00393DCD"/>
    <w:rsid w:val="003C6D0C"/>
    <w:rsid w:val="004270D0"/>
    <w:rsid w:val="00480EF8"/>
    <w:rsid w:val="00491D7D"/>
    <w:rsid w:val="004A13F2"/>
    <w:rsid w:val="004C1D26"/>
    <w:rsid w:val="00506487"/>
    <w:rsid w:val="005365CF"/>
    <w:rsid w:val="005545F7"/>
    <w:rsid w:val="00567460"/>
    <w:rsid w:val="005745D7"/>
    <w:rsid w:val="005A76FE"/>
    <w:rsid w:val="0063066B"/>
    <w:rsid w:val="00644261"/>
    <w:rsid w:val="00667509"/>
    <w:rsid w:val="00670189"/>
    <w:rsid w:val="006E3573"/>
    <w:rsid w:val="00767AD5"/>
    <w:rsid w:val="007779CC"/>
    <w:rsid w:val="00795A94"/>
    <w:rsid w:val="007B5BE1"/>
    <w:rsid w:val="007D2A2E"/>
    <w:rsid w:val="007D4812"/>
    <w:rsid w:val="00815A20"/>
    <w:rsid w:val="008633BD"/>
    <w:rsid w:val="00863F75"/>
    <w:rsid w:val="008B6EAF"/>
    <w:rsid w:val="008C30DD"/>
    <w:rsid w:val="008C72DD"/>
    <w:rsid w:val="008F117E"/>
    <w:rsid w:val="00904ADD"/>
    <w:rsid w:val="00910040"/>
    <w:rsid w:val="009F11A0"/>
    <w:rsid w:val="00A37795"/>
    <w:rsid w:val="00A76457"/>
    <w:rsid w:val="00A80AA8"/>
    <w:rsid w:val="00A976C5"/>
    <w:rsid w:val="00B20AFA"/>
    <w:rsid w:val="00B549F0"/>
    <w:rsid w:val="00B62A3E"/>
    <w:rsid w:val="00B83BCD"/>
    <w:rsid w:val="00B95117"/>
    <w:rsid w:val="00BD6B64"/>
    <w:rsid w:val="00C2558D"/>
    <w:rsid w:val="00C519ED"/>
    <w:rsid w:val="00C57AAD"/>
    <w:rsid w:val="00D158CF"/>
    <w:rsid w:val="00D474A8"/>
    <w:rsid w:val="00D605CA"/>
    <w:rsid w:val="00D90617"/>
    <w:rsid w:val="00D93BB9"/>
    <w:rsid w:val="00E526EB"/>
    <w:rsid w:val="00E67924"/>
    <w:rsid w:val="00E75E24"/>
    <w:rsid w:val="00E80B56"/>
    <w:rsid w:val="00EC7EA3"/>
    <w:rsid w:val="00F002A0"/>
    <w:rsid w:val="00F227EC"/>
    <w:rsid w:val="00F47C18"/>
    <w:rsid w:val="00F82120"/>
    <w:rsid w:val="00FD423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58D"/>
  </w:style>
  <w:style w:type="paragraph" w:styleId="Heading1">
    <w:name w:val="heading 1"/>
    <w:basedOn w:val="Normal"/>
    <w:next w:val="Normal"/>
    <w:link w:val="Heading1Char"/>
    <w:uiPriority w:val="9"/>
    <w:qFormat/>
    <w:rsid w:val="00BD6B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6B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1A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64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457"/>
    <w:rPr>
      <w:rFonts w:ascii="Tahoma" w:hAnsi="Tahoma" w:cs="Tahoma"/>
      <w:sz w:val="16"/>
      <w:szCs w:val="16"/>
    </w:rPr>
  </w:style>
  <w:style w:type="table" w:styleId="TableGrid">
    <w:name w:val="Table Grid"/>
    <w:basedOn w:val="TableNormal"/>
    <w:uiPriority w:val="59"/>
    <w:rsid w:val="00B83B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3BCD"/>
    <w:pPr>
      <w:ind w:left="720"/>
      <w:contextualSpacing/>
    </w:pPr>
  </w:style>
  <w:style w:type="character" w:customStyle="1" w:styleId="Heading1Char">
    <w:name w:val="Heading 1 Char"/>
    <w:basedOn w:val="DefaultParagraphFont"/>
    <w:link w:val="Heading1"/>
    <w:uiPriority w:val="9"/>
    <w:rsid w:val="00BD6B6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D6B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1A70"/>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8</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 Of T</Company>
  <LinksUpToDate>false</LinksUpToDate>
  <CharactersWithSpaces>6245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mokammel</dc:creator>
  <cp:keywords/>
  <dc:description/>
  <cp:lastModifiedBy>Tanzim Mokammel</cp:lastModifiedBy>
  <cp:revision>73</cp:revision>
  <dcterms:created xsi:type="dcterms:W3CDTF">2012-03-14T20:44:00Z</dcterms:created>
  <dcterms:modified xsi:type="dcterms:W3CDTF">2012-03-18T02:37:00Z</dcterms:modified>
</cp:coreProperties>
</file>