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6472" w:rsidRPr="003B58B0" w:rsidRDefault="00B26472" w:rsidP="005B521B">
      <w:pPr>
        <w:jc w:val="left"/>
        <w:rPr>
          <w:rFonts w:ascii="Cambria" w:hAnsi="Cambria"/>
          <w:b/>
        </w:rPr>
      </w:pPr>
      <w:r w:rsidRPr="003B58B0">
        <w:rPr>
          <w:rFonts w:ascii="Cambria" w:hAnsi="Cambria"/>
          <w:b/>
        </w:rPr>
        <w:t>Table of Contents</w:t>
      </w:r>
    </w:p>
    <w:p w:rsidR="00714B58" w:rsidRDefault="00662529">
      <w:pPr>
        <w:pStyle w:val="TOC1"/>
        <w:tabs>
          <w:tab w:val="right" w:leader="dot" w:pos="10070"/>
        </w:tabs>
        <w:rPr>
          <w:rFonts w:asciiTheme="minorHAnsi" w:eastAsiaTheme="minorEastAsia" w:hAnsiTheme="minorHAnsi" w:cstheme="minorBidi"/>
          <w:noProof/>
        </w:rPr>
      </w:pPr>
      <w:r w:rsidRPr="002752EB">
        <w:rPr>
          <w:rFonts w:ascii="Cambria" w:hAnsi="Cambria"/>
        </w:rPr>
        <w:fldChar w:fldCharType="begin"/>
      </w:r>
      <w:r w:rsidR="00B26472" w:rsidRPr="002752EB">
        <w:rPr>
          <w:rFonts w:ascii="Cambria" w:hAnsi="Cambria"/>
        </w:rPr>
        <w:instrText xml:space="preserve"> TOC \o "1-3" \h \z \u </w:instrText>
      </w:r>
      <w:r w:rsidRPr="002752EB">
        <w:rPr>
          <w:rFonts w:ascii="Cambria" w:hAnsi="Cambria"/>
        </w:rPr>
        <w:fldChar w:fldCharType="separate"/>
      </w:r>
      <w:hyperlink w:anchor="_Toc306703569" w:history="1">
        <w:r w:rsidR="00714B58" w:rsidRPr="0030071F">
          <w:rPr>
            <w:rStyle w:val="Hyperlink"/>
            <w:noProof/>
          </w:rPr>
          <w:t>Project Description</w:t>
        </w:r>
        <w:r w:rsidR="00714B58">
          <w:rPr>
            <w:noProof/>
            <w:webHidden/>
          </w:rPr>
          <w:tab/>
        </w:r>
        <w:r w:rsidR="00714B58">
          <w:rPr>
            <w:noProof/>
            <w:webHidden/>
          </w:rPr>
          <w:fldChar w:fldCharType="begin"/>
        </w:r>
        <w:r w:rsidR="00714B58">
          <w:rPr>
            <w:noProof/>
            <w:webHidden/>
          </w:rPr>
          <w:instrText xml:space="preserve"> PAGEREF _Toc306703569 \h </w:instrText>
        </w:r>
        <w:r w:rsidR="00714B58">
          <w:rPr>
            <w:noProof/>
            <w:webHidden/>
          </w:rPr>
        </w:r>
        <w:r w:rsidR="00714B58">
          <w:rPr>
            <w:noProof/>
            <w:webHidden/>
          </w:rPr>
          <w:fldChar w:fldCharType="separate"/>
        </w:r>
        <w:r w:rsidR="001274F1">
          <w:rPr>
            <w:noProof/>
            <w:webHidden/>
          </w:rPr>
          <w:t>1</w:t>
        </w:r>
        <w:r w:rsidR="00714B58">
          <w:rPr>
            <w:noProof/>
            <w:webHidden/>
          </w:rPr>
          <w:fldChar w:fldCharType="end"/>
        </w:r>
      </w:hyperlink>
    </w:p>
    <w:p w:rsidR="00714B58" w:rsidRDefault="001274F1">
      <w:pPr>
        <w:pStyle w:val="TOC2"/>
        <w:tabs>
          <w:tab w:val="right" w:leader="dot" w:pos="10070"/>
        </w:tabs>
        <w:rPr>
          <w:rFonts w:asciiTheme="minorHAnsi" w:eastAsiaTheme="minorEastAsia" w:hAnsiTheme="minorHAnsi" w:cstheme="minorBidi"/>
          <w:noProof/>
        </w:rPr>
      </w:pPr>
      <w:hyperlink w:anchor="_Toc306703570" w:history="1">
        <w:r w:rsidR="00714B58" w:rsidRPr="0030071F">
          <w:rPr>
            <w:rStyle w:val="Hyperlink"/>
            <w:noProof/>
          </w:rPr>
          <w:t>Background and Motivation</w:t>
        </w:r>
        <w:r w:rsidR="00714B58">
          <w:rPr>
            <w:noProof/>
            <w:webHidden/>
          </w:rPr>
          <w:tab/>
        </w:r>
        <w:r w:rsidR="00714B58">
          <w:rPr>
            <w:noProof/>
            <w:webHidden/>
          </w:rPr>
          <w:fldChar w:fldCharType="begin"/>
        </w:r>
        <w:r w:rsidR="00714B58">
          <w:rPr>
            <w:noProof/>
            <w:webHidden/>
          </w:rPr>
          <w:instrText xml:space="preserve"> PAGEREF _Toc306703570 \h </w:instrText>
        </w:r>
        <w:r w:rsidR="00714B58">
          <w:rPr>
            <w:noProof/>
            <w:webHidden/>
          </w:rPr>
        </w:r>
        <w:r w:rsidR="00714B58">
          <w:rPr>
            <w:noProof/>
            <w:webHidden/>
          </w:rPr>
          <w:fldChar w:fldCharType="separate"/>
        </w:r>
        <w:r>
          <w:rPr>
            <w:noProof/>
            <w:webHidden/>
          </w:rPr>
          <w:t>1</w:t>
        </w:r>
        <w:r w:rsidR="00714B58">
          <w:rPr>
            <w:noProof/>
            <w:webHidden/>
          </w:rPr>
          <w:fldChar w:fldCharType="end"/>
        </w:r>
      </w:hyperlink>
    </w:p>
    <w:p w:rsidR="00714B58" w:rsidRDefault="001274F1">
      <w:pPr>
        <w:pStyle w:val="TOC2"/>
        <w:tabs>
          <w:tab w:val="right" w:leader="dot" w:pos="10070"/>
        </w:tabs>
        <w:rPr>
          <w:rFonts w:asciiTheme="minorHAnsi" w:eastAsiaTheme="minorEastAsia" w:hAnsiTheme="minorHAnsi" w:cstheme="minorBidi"/>
          <w:noProof/>
        </w:rPr>
      </w:pPr>
      <w:hyperlink w:anchor="_Toc306703571" w:history="1">
        <w:r w:rsidR="00714B58" w:rsidRPr="0030071F">
          <w:rPr>
            <w:rStyle w:val="Hyperlink"/>
            <w:noProof/>
          </w:rPr>
          <w:t>Project Goal</w:t>
        </w:r>
        <w:r w:rsidR="00714B58">
          <w:rPr>
            <w:noProof/>
            <w:webHidden/>
          </w:rPr>
          <w:tab/>
        </w:r>
        <w:r w:rsidR="00714B58">
          <w:rPr>
            <w:noProof/>
            <w:webHidden/>
          </w:rPr>
          <w:fldChar w:fldCharType="begin"/>
        </w:r>
        <w:r w:rsidR="00714B58">
          <w:rPr>
            <w:noProof/>
            <w:webHidden/>
          </w:rPr>
          <w:instrText xml:space="preserve"> PAGEREF _Toc306703571 \h </w:instrText>
        </w:r>
        <w:r w:rsidR="00714B58">
          <w:rPr>
            <w:noProof/>
            <w:webHidden/>
          </w:rPr>
        </w:r>
        <w:r w:rsidR="00714B58">
          <w:rPr>
            <w:noProof/>
            <w:webHidden/>
          </w:rPr>
          <w:fldChar w:fldCharType="separate"/>
        </w:r>
        <w:r>
          <w:rPr>
            <w:noProof/>
            <w:webHidden/>
          </w:rPr>
          <w:t>1</w:t>
        </w:r>
        <w:r w:rsidR="00714B58">
          <w:rPr>
            <w:noProof/>
            <w:webHidden/>
          </w:rPr>
          <w:fldChar w:fldCharType="end"/>
        </w:r>
      </w:hyperlink>
    </w:p>
    <w:p w:rsidR="00714B58" w:rsidRDefault="001274F1">
      <w:pPr>
        <w:pStyle w:val="TOC2"/>
        <w:tabs>
          <w:tab w:val="right" w:leader="dot" w:pos="10070"/>
        </w:tabs>
        <w:rPr>
          <w:rFonts w:asciiTheme="minorHAnsi" w:eastAsiaTheme="minorEastAsia" w:hAnsiTheme="minorHAnsi" w:cstheme="minorBidi"/>
          <w:noProof/>
        </w:rPr>
      </w:pPr>
      <w:hyperlink w:anchor="_Toc306703572" w:history="1">
        <w:r w:rsidR="00714B58" w:rsidRPr="0030071F">
          <w:rPr>
            <w:rStyle w:val="Hyperlink"/>
            <w:noProof/>
          </w:rPr>
          <w:t>Project Requirements</w:t>
        </w:r>
        <w:r w:rsidR="00714B58">
          <w:rPr>
            <w:noProof/>
            <w:webHidden/>
          </w:rPr>
          <w:tab/>
        </w:r>
        <w:r w:rsidR="00714B58">
          <w:rPr>
            <w:noProof/>
            <w:webHidden/>
          </w:rPr>
          <w:fldChar w:fldCharType="begin"/>
        </w:r>
        <w:r w:rsidR="00714B58">
          <w:rPr>
            <w:noProof/>
            <w:webHidden/>
          </w:rPr>
          <w:instrText xml:space="preserve"> PAGEREF _Toc306703572 \h </w:instrText>
        </w:r>
        <w:r w:rsidR="00714B58">
          <w:rPr>
            <w:noProof/>
            <w:webHidden/>
          </w:rPr>
        </w:r>
        <w:r w:rsidR="00714B58">
          <w:rPr>
            <w:noProof/>
            <w:webHidden/>
          </w:rPr>
          <w:fldChar w:fldCharType="separate"/>
        </w:r>
        <w:r>
          <w:rPr>
            <w:noProof/>
            <w:webHidden/>
          </w:rPr>
          <w:t>1</w:t>
        </w:r>
        <w:r w:rsidR="00714B58">
          <w:rPr>
            <w:noProof/>
            <w:webHidden/>
          </w:rPr>
          <w:fldChar w:fldCharType="end"/>
        </w:r>
      </w:hyperlink>
    </w:p>
    <w:p w:rsidR="00714B58" w:rsidRDefault="001274F1">
      <w:pPr>
        <w:pStyle w:val="TOC3"/>
        <w:tabs>
          <w:tab w:val="right" w:leader="dot" w:pos="10070"/>
        </w:tabs>
        <w:rPr>
          <w:rFonts w:asciiTheme="minorHAnsi" w:eastAsiaTheme="minorEastAsia" w:hAnsiTheme="minorHAnsi" w:cstheme="minorBidi"/>
          <w:noProof/>
        </w:rPr>
      </w:pPr>
      <w:hyperlink w:anchor="_Toc306703573" w:history="1">
        <w:r w:rsidR="00714B58" w:rsidRPr="0030071F">
          <w:rPr>
            <w:rStyle w:val="Hyperlink"/>
            <w:noProof/>
          </w:rPr>
          <w:t>Functional Requirements</w:t>
        </w:r>
        <w:r w:rsidR="00714B58">
          <w:rPr>
            <w:noProof/>
            <w:webHidden/>
          </w:rPr>
          <w:tab/>
        </w:r>
        <w:r w:rsidR="00714B58">
          <w:rPr>
            <w:noProof/>
            <w:webHidden/>
          </w:rPr>
          <w:fldChar w:fldCharType="begin"/>
        </w:r>
        <w:r w:rsidR="00714B58">
          <w:rPr>
            <w:noProof/>
            <w:webHidden/>
          </w:rPr>
          <w:instrText xml:space="preserve"> PAGEREF _Toc306703573 \h </w:instrText>
        </w:r>
        <w:r w:rsidR="00714B58">
          <w:rPr>
            <w:noProof/>
            <w:webHidden/>
          </w:rPr>
        </w:r>
        <w:r w:rsidR="00714B58">
          <w:rPr>
            <w:noProof/>
            <w:webHidden/>
          </w:rPr>
          <w:fldChar w:fldCharType="separate"/>
        </w:r>
        <w:r>
          <w:rPr>
            <w:noProof/>
            <w:webHidden/>
          </w:rPr>
          <w:t>1</w:t>
        </w:r>
        <w:r w:rsidR="00714B58">
          <w:rPr>
            <w:noProof/>
            <w:webHidden/>
          </w:rPr>
          <w:fldChar w:fldCharType="end"/>
        </w:r>
      </w:hyperlink>
    </w:p>
    <w:p w:rsidR="00714B58" w:rsidRDefault="001274F1">
      <w:pPr>
        <w:pStyle w:val="TOC3"/>
        <w:tabs>
          <w:tab w:val="right" w:leader="dot" w:pos="10070"/>
        </w:tabs>
        <w:rPr>
          <w:rFonts w:asciiTheme="minorHAnsi" w:eastAsiaTheme="minorEastAsia" w:hAnsiTheme="minorHAnsi" w:cstheme="minorBidi"/>
          <w:noProof/>
        </w:rPr>
      </w:pPr>
      <w:hyperlink w:anchor="_Toc306703574" w:history="1">
        <w:r w:rsidR="00714B58" w:rsidRPr="0030071F">
          <w:rPr>
            <w:rStyle w:val="Hyperlink"/>
            <w:noProof/>
          </w:rPr>
          <w:t>Constraints</w:t>
        </w:r>
        <w:r w:rsidR="00714B58">
          <w:rPr>
            <w:noProof/>
            <w:webHidden/>
          </w:rPr>
          <w:tab/>
        </w:r>
        <w:r w:rsidR="00714B58">
          <w:rPr>
            <w:noProof/>
            <w:webHidden/>
          </w:rPr>
          <w:fldChar w:fldCharType="begin"/>
        </w:r>
        <w:r w:rsidR="00714B58">
          <w:rPr>
            <w:noProof/>
            <w:webHidden/>
          </w:rPr>
          <w:instrText xml:space="preserve"> PAGEREF _Toc306703574 \h </w:instrText>
        </w:r>
        <w:r w:rsidR="00714B58">
          <w:rPr>
            <w:noProof/>
            <w:webHidden/>
          </w:rPr>
        </w:r>
        <w:r w:rsidR="00714B58">
          <w:rPr>
            <w:noProof/>
            <w:webHidden/>
          </w:rPr>
          <w:fldChar w:fldCharType="separate"/>
        </w:r>
        <w:r>
          <w:rPr>
            <w:noProof/>
            <w:webHidden/>
          </w:rPr>
          <w:t>1</w:t>
        </w:r>
        <w:r w:rsidR="00714B58">
          <w:rPr>
            <w:noProof/>
            <w:webHidden/>
          </w:rPr>
          <w:fldChar w:fldCharType="end"/>
        </w:r>
      </w:hyperlink>
    </w:p>
    <w:p w:rsidR="00714B58" w:rsidRDefault="001274F1">
      <w:pPr>
        <w:pStyle w:val="TOC3"/>
        <w:tabs>
          <w:tab w:val="right" w:leader="dot" w:pos="10070"/>
        </w:tabs>
        <w:rPr>
          <w:rFonts w:asciiTheme="minorHAnsi" w:eastAsiaTheme="minorEastAsia" w:hAnsiTheme="minorHAnsi" w:cstheme="minorBidi"/>
          <w:noProof/>
        </w:rPr>
      </w:pPr>
      <w:hyperlink w:anchor="_Toc306703575" w:history="1">
        <w:r w:rsidR="00714B58" w:rsidRPr="0030071F">
          <w:rPr>
            <w:rStyle w:val="Hyperlink"/>
            <w:noProof/>
          </w:rPr>
          <w:t>Objectives</w:t>
        </w:r>
        <w:r w:rsidR="00714B58">
          <w:rPr>
            <w:noProof/>
            <w:webHidden/>
          </w:rPr>
          <w:tab/>
        </w:r>
        <w:r w:rsidR="00714B58">
          <w:rPr>
            <w:noProof/>
            <w:webHidden/>
          </w:rPr>
          <w:fldChar w:fldCharType="begin"/>
        </w:r>
        <w:r w:rsidR="00714B58">
          <w:rPr>
            <w:noProof/>
            <w:webHidden/>
          </w:rPr>
          <w:instrText xml:space="preserve"> PAGEREF _Toc306703575 \h </w:instrText>
        </w:r>
        <w:r w:rsidR="00714B58">
          <w:rPr>
            <w:noProof/>
            <w:webHidden/>
          </w:rPr>
        </w:r>
        <w:r w:rsidR="00714B58">
          <w:rPr>
            <w:noProof/>
            <w:webHidden/>
          </w:rPr>
          <w:fldChar w:fldCharType="separate"/>
        </w:r>
        <w:r>
          <w:rPr>
            <w:noProof/>
            <w:webHidden/>
          </w:rPr>
          <w:t>2</w:t>
        </w:r>
        <w:r w:rsidR="00714B58">
          <w:rPr>
            <w:noProof/>
            <w:webHidden/>
          </w:rPr>
          <w:fldChar w:fldCharType="end"/>
        </w:r>
      </w:hyperlink>
    </w:p>
    <w:p w:rsidR="00714B58" w:rsidRDefault="001274F1">
      <w:pPr>
        <w:pStyle w:val="TOC2"/>
        <w:tabs>
          <w:tab w:val="right" w:leader="dot" w:pos="10070"/>
        </w:tabs>
        <w:rPr>
          <w:rFonts w:asciiTheme="minorHAnsi" w:eastAsiaTheme="minorEastAsia" w:hAnsiTheme="minorHAnsi" w:cstheme="minorBidi"/>
          <w:noProof/>
        </w:rPr>
      </w:pPr>
      <w:hyperlink w:anchor="_Toc306703576" w:history="1">
        <w:r w:rsidR="00714B58" w:rsidRPr="0030071F">
          <w:rPr>
            <w:rStyle w:val="Hyperlink"/>
            <w:noProof/>
          </w:rPr>
          <w:t>Validation and Acceptance Test</w:t>
        </w:r>
        <w:r w:rsidR="00714B58">
          <w:rPr>
            <w:noProof/>
            <w:webHidden/>
          </w:rPr>
          <w:tab/>
        </w:r>
        <w:r w:rsidR="00714B58">
          <w:rPr>
            <w:noProof/>
            <w:webHidden/>
          </w:rPr>
          <w:fldChar w:fldCharType="begin"/>
        </w:r>
        <w:r w:rsidR="00714B58">
          <w:rPr>
            <w:noProof/>
            <w:webHidden/>
          </w:rPr>
          <w:instrText xml:space="preserve"> PAGEREF _Toc306703576 \h </w:instrText>
        </w:r>
        <w:r w:rsidR="00714B58">
          <w:rPr>
            <w:noProof/>
            <w:webHidden/>
          </w:rPr>
        </w:r>
        <w:r w:rsidR="00714B58">
          <w:rPr>
            <w:noProof/>
            <w:webHidden/>
          </w:rPr>
          <w:fldChar w:fldCharType="separate"/>
        </w:r>
        <w:r>
          <w:rPr>
            <w:noProof/>
            <w:webHidden/>
          </w:rPr>
          <w:t>2</w:t>
        </w:r>
        <w:r w:rsidR="00714B58">
          <w:rPr>
            <w:noProof/>
            <w:webHidden/>
          </w:rPr>
          <w:fldChar w:fldCharType="end"/>
        </w:r>
      </w:hyperlink>
    </w:p>
    <w:p w:rsidR="00714B58" w:rsidRDefault="001274F1">
      <w:pPr>
        <w:pStyle w:val="TOC1"/>
        <w:tabs>
          <w:tab w:val="right" w:leader="dot" w:pos="10070"/>
        </w:tabs>
        <w:rPr>
          <w:rFonts w:asciiTheme="minorHAnsi" w:eastAsiaTheme="minorEastAsia" w:hAnsiTheme="minorHAnsi" w:cstheme="minorBidi"/>
          <w:noProof/>
        </w:rPr>
      </w:pPr>
      <w:hyperlink w:anchor="_Toc306703577" w:history="1">
        <w:r w:rsidR="00714B58" w:rsidRPr="0030071F">
          <w:rPr>
            <w:rStyle w:val="Hyperlink"/>
            <w:noProof/>
          </w:rPr>
          <w:t>Technical Design</w:t>
        </w:r>
        <w:r w:rsidR="00714B58">
          <w:rPr>
            <w:noProof/>
            <w:webHidden/>
          </w:rPr>
          <w:tab/>
        </w:r>
        <w:r w:rsidR="00714B58">
          <w:rPr>
            <w:noProof/>
            <w:webHidden/>
          </w:rPr>
          <w:fldChar w:fldCharType="begin"/>
        </w:r>
        <w:r w:rsidR="00714B58">
          <w:rPr>
            <w:noProof/>
            <w:webHidden/>
          </w:rPr>
          <w:instrText xml:space="preserve"> PAGEREF _Toc306703577 \h </w:instrText>
        </w:r>
        <w:r w:rsidR="00714B58">
          <w:rPr>
            <w:noProof/>
            <w:webHidden/>
          </w:rPr>
        </w:r>
        <w:r w:rsidR="00714B58">
          <w:rPr>
            <w:noProof/>
            <w:webHidden/>
          </w:rPr>
          <w:fldChar w:fldCharType="separate"/>
        </w:r>
        <w:r>
          <w:rPr>
            <w:noProof/>
            <w:webHidden/>
          </w:rPr>
          <w:t>3</w:t>
        </w:r>
        <w:r w:rsidR="00714B58">
          <w:rPr>
            <w:noProof/>
            <w:webHidden/>
          </w:rPr>
          <w:fldChar w:fldCharType="end"/>
        </w:r>
      </w:hyperlink>
    </w:p>
    <w:p w:rsidR="00714B58" w:rsidRDefault="001274F1">
      <w:pPr>
        <w:pStyle w:val="TOC2"/>
        <w:tabs>
          <w:tab w:val="right" w:leader="dot" w:pos="10070"/>
        </w:tabs>
        <w:rPr>
          <w:rFonts w:asciiTheme="minorHAnsi" w:eastAsiaTheme="minorEastAsia" w:hAnsiTheme="minorHAnsi" w:cstheme="minorBidi"/>
          <w:noProof/>
        </w:rPr>
      </w:pPr>
      <w:hyperlink w:anchor="_Toc306703578" w:history="1">
        <w:r w:rsidR="00714B58" w:rsidRPr="0030071F">
          <w:rPr>
            <w:rStyle w:val="Hyperlink"/>
            <w:noProof/>
          </w:rPr>
          <w:t>Possible Solutions and Design Alternatives</w:t>
        </w:r>
        <w:r w:rsidR="00714B58">
          <w:rPr>
            <w:noProof/>
            <w:webHidden/>
          </w:rPr>
          <w:tab/>
        </w:r>
        <w:r w:rsidR="00714B58">
          <w:rPr>
            <w:noProof/>
            <w:webHidden/>
          </w:rPr>
          <w:fldChar w:fldCharType="begin"/>
        </w:r>
        <w:r w:rsidR="00714B58">
          <w:rPr>
            <w:noProof/>
            <w:webHidden/>
          </w:rPr>
          <w:instrText xml:space="preserve"> PAGEREF _Toc306703578 \h </w:instrText>
        </w:r>
        <w:r w:rsidR="00714B58">
          <w:rPr>
            <w:noProof/>
            <w:webHidden/>
          </w:rPr>
        </w:r>
        <w:r w:rsidR="00714B58">
          <w:rPr>
            <w:noProof/>
            <w:webHidden/>
          </w:rPr>
          <w:fldChar w:fldCharType="separate"/>
        </w:r>
        <w:r>
          <w:rPr>
            <w:noProof/>
            <w:webHidden/>
          </w:rPr>
          <w:t>3</w:t>
        </w:r>
        <w:r w:rsidR="00714B58">
          <w:rPr>
            <w:noProof/>
            <w:webHidden/>
          </w:rPr>
          <w:fldChar w:fldCharType="end"/>
        </w:r>
      </w:hyperlink>
    </w:p>
    <w:p w:rsidR="00714B58" w:rsidRDefault="001274F1">
      <w:pPr>
        <w:pStyle w:val="TOC2"/>
        <w:tabs>
          <w:tab w:val="right" w:leader="dot" w:pos="10070"/>
        </w:tabs>
        <w:rPr>
          <w:rFonts w:asciiTheme="minorHAnsi" w:eastAsiaTheme="minorEastAsia" w:hAnsiTheme="minorHAnsi" w:cstheme="minorBidi"/>
          <w:noProof/>
        </w:rPr>
      </w:pPr>
      <w:hyperlink w:anchor="_Toc306703579" w:history="1">
        <w:r w:rsidR="00714B58" w:rsidRPr="0030071F">
          <w:rPr>
            <w:rStyle w:val="Hyperlink"/>
            <w:noProof/>
          </w:rPr>
          <w:t>Assessment of Proposed Design</w:t>
        </w:r>
        <w:r w:rsidR="00714B58">
          <w:rPr>
            <w:noProof/>
            <w:webHidden/>
          </w:rPr>
          <w:tab/>
        </w:r>
        <w:r w:rsidR="00714B58">
          <w:rPr>
            <w:noProof/>
            <w:webHidden/>
          </w:rPr>
          <w:fldChar w:fldCharType="begin"/>
        </w:r>
        <w:r w:rsidR="00714B58">
          <w:rPr>
            <w:noProof/>
            <w:webHidden/>
          </w:rPr>
          <w:instrText xml:space="preserve"> PAGEREF _Toc306703579 \h </w:instrText>
        </w:r>
        <w:r w:rsidR="00714B58">
          <w:rPr>
            <w:noProof/>
            <w:webHidden/>
          </w:rPr>
        </w:r>
        <w:r w:rsidR="00714B58">
          <w:rPr>
            <w:noProof/>
            <w:webHidden/>
          </w:rPr>
          <w:fldChar w:fldCharType="separate"/>
        </w:r>
        <w:r>
          <w:rPr>
            <w:noProof/>
            <w:webHidden/>
          </w:rPr>
          <w:t>4</w:t>
        </w:r>
        <w:r w:rsidR="00714B58">
          <w:rPr>
            <w:noProof/>
            <w:webHidden/>
          </w:rPr>
          <w:fldChar w:fldCharType="end"/>
        </w:r>
      </w:hyperlink>
    </w:p>
    <w:p w:rsidR="00714B58" w:rsidRDefault="001274F1">
      <w:pPr>
        <w:pStyle w:val="TOC2"/>
        <w:tabs>
          <w:tab w:val="right" w:leader="dot" w:pos="10070"/>
        </w:tabs>
        <w:rPr>
          <w:rFonts w:asciiTheme="minorHAnsi" w:eastAsiaTheme="minorEastAsia" w:hAnsiTheme="minorHAnsi" w:cstheme="minorBidi"/>
          <w:noProof/>
        </w:rPr>
      </w:pPr>
      <w:hyperlink w:anchor="_Toc306703580" w:history="1">
        <w:r w:rsidR="00714B58" w:rsidRPr="0030071F">
          <w:rPr>
            <w:rStyle w:val="Hyperlink"/>
            <w:noProof/>
          </w:rPr>
          <w:t>System-Level Overview</w:t>
        </w:r>
        <w:r w:rsidR="00714B58">
          <w:rPr>
            <w:noProof/>
            <w:webHidden/>
          </w:rPr>
          <w:tab/>
        </w:r>
        <w:r w:rsidR="00714B58">
          <w:rPr>
            <w:noProof/>
            <w:webHidden/>
          </w:rPr>
          <w:fldChar w:fldCharType="begin"/>
        </w:r>
        <w:r w:rsidR="00714B58">
          <w:rPr>
            <w:noProof/>
            <w:webHidden/>
          </w:rPr>
          <w:instrText xml:space="preserve"> PAGEREF _Toc306703580 \h </w:instrText>
        </w:r>
        <w:r w:rsidR="00714B58">
          <w:rPr>
            <w:noProof/>
            <w:webHidden/>
          </w:rPr>
        </w:r>
        <w:r w:rsidR="00714B58">
          <w:rPr>
            <w:noProof/>
            <w:webHidden/>
          </w:rPr>
          <w:fldChar w:fldCharType="separate"/>
        </w:r>
        <w:r>
          <w:rPr>
            <w:noProof/>
            <w:webHidden/>
          </w:rPr>
          <w:t>5</w:t>
        </w:r>
        <w:r w:rsidR="00714B58">
          <w:rPr>
            <w:noProof/>
            <w:webHidden/>
          </w:rPr>
          <w:fldChar w:fldCharType="end"/>
        </w:r>
      </w:hyperlink>
    </w:p>
    <w:p w:rsidR="00714B58" w:rsidRDefault="001274F1">
      <w:pPr>
        <w:pStyle w:val="TOC2"/>
        <w:tabs>
          <w:tab w:val="right" w:leader="dot" w:pos="10070"/>
        </w:tabs>
        <w:rPr>
          <w:rFonts w:asciiTheme="minorHAnsi" w:eastAsiaTheme="minorEastAsia" w:hAnsiTheme="minorHAnsi" w:cstheme="minorBidi"/>
          <w:noProof/>
        </w:rPr>
      </w:pPr>
      <w:hyperlink w:anchor="_Toc306703581" w:history="1">
        <w:r w:rsidR="00714B58" w:rsidRPr="0030071F">
          <w:rPr>
            <w:rStyle w:val="Hyperlink"/>
            <w:noProof/>
          </w:rPr>
          <w:t>Module-Level Description</w:t>
        </w:r>
        <w:r w:rsidR="00714B58">
          <w:rPr>
            <w:noProof/>
            <w:webHidden/>
          </w:rPr>
          <w:tab/>
        </w:r>
        <w:r w:rsidR="00714B58">
          <w:rPr>
            <w:noProof/>
            <w:webHidden/>
          </w:rPr>
          <w:fldChar w:fldCharType="begin"/>
        </w:r>
        <w:r w:rsidR="00714B58">
          <w:rPr>
            <w:noProof/>
            <w:webHidden/>
          </w:rPr>
          <w:instrText xml:space="preserve"> PAGEREF _Toc306703581 \h </w:instrText>
        </w:r>
        <w:r w:rsidR="00714B58">
          <w:rPr>
            <w:noProof/>
            <w:webHidden/>
          </w:rPr>
        </w:r>
        <w:r w:rsidR="00714B58">
          <w:rPr>
            <w:noProof/>
            <w:webHidden/>
          </w:rPr>
          <w:fldChar w:fldCharType="separate"/>
        </w:r>
        <w:r>
          <w:rPr>
            <w:noProof/>
            <w:webHidden/>
          </w:rPr>
          <w:t>6</w:t>
        </w:r>
        <w:r w:rsidR="00714B58">
          <w:rPr>
            <w:noProof/>
            <w:webHidden/>
          </w:rPr>
          <w:fldChar w:fldCharType="end"/>
        </w:r>
      </w:hyperlink>
    </w:p>
    <w:p w:rsidR="00714B58" w:rsidRDefault="001274F1">
      <w:pPr>
        <w:pStyle w:val="TOC1"/>
        <w:tabs>
          <w:tab w:val="right" w:leader="dot" w:pos="10070"/>
        </w:tabs>
        <w:rPr>
          <w:rFonts w:asciiTheme="minorHAnsi" w:eastAsiaTheme="minorEastAsia" w:hAnsiTheme="minorHAnsi" w:cstheme="minorBidi"/>
          <w:noProof/>
        </w:rPr>
      </w:pPr>
      <w:hyperlink w:anchor="_Toc306703582" w:history="1">
        <w:r w:rsidR="00714B58" w:rsidRPr="0030071F">
          <w:rPr>
            <w:rStyle w:val="Hyperlink"/>
            <w:noProof/>
          </w:rPr>
          <w:t>Work Plan Work Breakdown Structure (WBS)</w:t>
        </w:r>
        <w:r w:rsidR="00714B58">
          <w:rPr>
            <w:noProof/>
            <w:webHidden/>
          </w:rPr>
          <w:tab/>
        </w:r>
        <w:r w:rsidR="00714B58">
          <w:rPr>
            <w:noProof/>
            <w:webHidden/>
          </w:rPr>
          <w:fldChar w:fldCharType="begin"/>
        </w:r>
        <w:r w:rsidR="00714B58">
          <w:rPr>
            <w:noProof/>
            <w:webHidden/>
          </w:rPr>
          <w:instrText xml:space="preserve"> PAGEREF _Toc306703582 \h </w:instrText>
        </w:r>
        <w:r w:rsidR="00714B58">
          <w:rPr>
            <w:noProof/>
            <w:webHidden/>
          </w:rPr>
        </w:r>
        <w:r w:rsidR="00714B58">
          <w:rPr>
            <w:noProof/>
            <w:webHidden/>
          </w:rPr>
          <w:fldChar w:fldCharType="separate"/>
        </w:r>
        <w:r>
          <w:rPr>
            <w:noProof/>
            <w:webHidden/>
          </w:rPr>
          <w:t>7</w:t>
        </w:r>
        <w:r w:rsidR="00714B58">
          <w:rPr>
            <w:noProof/>
            <w:webHidden/>
          </w:rPr>
          <w:fldChar w:fldCharType="end"/>
        </w:r>
      </w:hyperlink>
    </w:p>
    <w:p w:rsidR="00714B58" w:rsidRDefault="001274F1">
      <w:pPr>
        <w:pStyle w:val="TOC2"/>
        <w:tabs>
          <w:tab w:val="right" w:leader="dot" w:pos="10070"/>
        </w:tabs>
        <w:rPr>
          <w:rFonts w:asciiTheme="minorHAnsi" w:eastAsiaTheme="minorEastAsia" w:hAnsiTheme="minorHAnsi" w:cstheme="minorBidi"/>
          <w:noProof/>
        </w:rPr>
      </w:pPr>
      <w:hyperlink w:anchor="_Toc306703583" w:history="1">
        <w:r w:rsidR="00714B58" w:rsidRPr="0030071F">
          <w:rPr>
            <w:rStyle w:val="Hyperlink"/>
            <w:noProof/>
          </w:rPr>
          <w:t>Financial Plan</w:t>
        </w:r>
        <w:r w:rsidR="00714B58">
          <w:rPr>
            <w:noProof/>
            <w:webHidden/>
          </w:rPr>
          <w:tab/>
        </w:r>
        <w:r w:rsidR="00714B58">
          <w:rPr>
            <w:noProof/>
            <w:webHidden/>
          </w:rPr>
          <w:fldChar w:fldCharType="begin"/>
        </w:r>
        <w:r w:rsidR="00714B58">
          <w:rPr>
            <w:noProof/>
            <w:webHidden/>
          </w:rPr>
          <w:instrText xml:space="preserve"> PAGEREF _Toc306703583 \h </w:instrText>
        </w:r>
        <w:r w:rsidR="00714B58">
          <w:rPr>
            <w:noProof/>
            <w:webHidden/>
          </w:rPr>
        </w:r>
        <w:r w:rsidR="00714B58">
          <w:rPr>
            <w:noProof/>
            <w:webHidden/>
          </w:rPr>
          <w:fldChar w:fldCharType="separate"/>
        </w:r>
        <w:r>
          <w:rPr>
            <w:noProof/>
            <w:webHidden/>
          </w:rPr>
          <w:t>8</w:t>
        </w:r>
        <w:r w:rsidR="00714B58">
          <w:rPr>
            <w:noProof/>
            <w:webHidden/>
          </w:rPr>
          <w:fldChar w:fldCharType="end"/>
        </w:r>
      </w:hyperlink>
    </w:p>
    <w:p w:rsidR="00714B58" w:rsidRDefault="001274F1">
      <w:pPr>
        <w:pStyle w:val="TOC2"/>
        <w:tabs>
          <w:tab w:val="right" w:leader="dot" w:pos="10070"/>
        </w:tabs>
        <w:rPr>
          <w:rFonts w:asciiTheme="minorHAnsi" w:eastAsiaTheme="minorEastAsia" w:hAnsiTheme="minorHAnsi" w:cstheme="minorBidi"/>
          <w:noProof/>
        </w:rPr>
      </w:pPr>
      <w:hyperlink w:anchor="_Toc306703584" w:history="1">
        <w:r w:rsidR="00714B58" w:rsidRPr="0030071F">
          <w:rPr>
            <w:rStyle w:val="Hyperlink"/>
            <w:noProof/>
          </w:rPr>
          <w:t>Feasibility Assessment (Resources, Risks)</w:t>
        </w:r>
        <w:r w:rsidR="00714B58">
          <w:rPr>
            <w:noProof/>
            <w:webHidden/>
          </w:rPr>
          <w:tab/>
        </w:r>
        <w:r w:rsidR="00714B58">
          <w:rPr>
            <w:noProof/>
            <w:webHidden/>
          </w:rPr>
          <w:fldChar w:fldCharType="begin"/>
        </w:r>
        <w:r w:rsidR="00714B58">
          <w:rPr>
            <w:noProof/>
            <w:webHidden/>
          </w:rPr>
          <w:instrText xml:space="preserve"> PAGEREF _Toc306703584 \h </w:instrText>
        </w:r>
        <w:r w:rsidR="00714B58">
          <w:rPr>
            <w:noProof/>
            <w:webHidden/>
          </w:rPr>
        </w:r>
        <w:r w:rsidR="00714B58">
          <w:rPr>
            <w:noProof/>
            <w:webHidden/>
          </w:rPr>
          <w:fldChar w:fldCharType="separate"/>
        </w:r>
        <w:r>
          <w:rPr>
            <w:noProof/>
            <w:webHidden/>
          </w:rPr>
          <w:t>8</w:t>
        </w:r>
        <w:r w:rsidR="00714B58">
          <w:rPr>
            <w:noProof/>
            <w:webHidden/>
          </w:rPr>
          <w:fldChar w:fldCharType="end"/>
        </w:r>
      </w:hyperlink>
    </w:p>
    <w:p w:rsidR="00714B58" w:rsidRDefault="001274F1">
      <w:pPr>
        <w:pStyle w:val="TOC3"/>
        <w:tabs>
          <w:tab w:val="right" w:leader="dot" w:pos="10070"/>
        </w:tabs>
        <w:rPr>
          <w:rFonts w:asciiTheme="minorHAnsi" w:eastAsiaTheme="minorEastAsia" w:hAnsiTheme="minorHAnsi" w:cstheme="minorBidi"/>
          <w:noProof/>
        </w:rPr>
      </w:pPr>
      <w:hyperlink w:anchor="_Toc306703585" w:history="1">
        <w:r w:rsidR="00714B58" w:rsidRPr="0030071F">
          <w:rPr>
            <w:rStyle w:val="Hyperlink"/>
            <w:rFonts w:eastAsia="Calibri"/>
            <w:noProof/>
          </w:rPr>
          <w:t>Skills and Resources</w:t>
        </w:r>
        <w:r w:rsidR="00714B58">
          <w:rPr>
            <w:noProof/>
            <w:webHidden/>
          </w:rPr>
          <w:tab/>
        </w:r>
        <w:r w:rsidR="00714B58">
          <w:rPr>
            <w:noProof/>
            <w:webHidden/>
          </w:rPr>
          <w:fldChar w:fldCharType="begin"/>
        </w:r>
        <w:r w:rsidR="00714B58">
          <w:rPr>
            <w:noProof/>
            <w:webHidden/>
          </w:rPr>
          <w:instrText xml:space="preserve"> PAGEREF _Toc306703585 \h </w:instrText>
        </w:r>
        <w:r w:rsidR="00714B58">
          <w:rPr>
            <w:noProof/>
            <w:webHidden/>
          </w:rPr>
        </w:r>
        <w:r w:rsidR="00714B58">
          <w:rPr>
            <w:noProof/>
            <w:webHidden/>
          </w:rPr>
          <w:fldChar w:fldCharType="separate"/>
        </w:r>
        <w:r>
          <w:rPr>
            <w:noProof/>
            <w:webHidden/>
          </w:rPr>
          <w:t>8</w:t>
        </w:r>
        <w:r w:rsidR="00714B58">
          <w:rPr>
            <w:noProof/>
            <w:webHidden/>
          </w:rPr>
          <w:fldChar w:fldCharType="end"/>
        </w:r>
      </w:hyperlink>
    </w:p>
    <w:p w:rsidR="00714B58" w:rsidRDefault="001274F1">
      <w:pPr>
        <w:pStyle w:val="TOC3"/>
        <w:tabs>
          <w:tab w:val="right" w:leader="dot" w:pos="10070"/>
        </w:tabs>
        <w:rPr>
          <w:rFonts w:asciiTheme="minorHAnsi" w:eastAsiaTheme="minorEastAsia" w:hAnsiTheme="minorHAnsi" w:cstheme="minorBidi"/>
          <w:noProof/>
        </w:rPr>
      </w:pPr>
      <w:hyperlink w:anchor="_Toc306703586" w:history="1">
        <w:r w:rsidR="00714B58" w:rsidRPr="0030071F">
          <w:rPr>
            <w:rStyle w:val="Hyperlink"/>
            <w:rFonts w:eastAsia="Calibri"/>
            <w:noProof/>
          </w:rPr>
          <w:t>Risk Assessment</w:t>
        </w:r>
        <w:r w:rsidR="00714B58">
          <w:rPr>
            <w:noProof/>
            <w:webHidden/>
          </w:rPr>
          <w:tab/>
        </w:r>
        <w:r w:rsidR="00714B58">
          <w:rPr>
            <w:noProof/>
            <w:webHidden/>
          </w:rPr>
          <w:fldChar w:fldCharType="begin"/>
        </w:r>
        <w:r w:rsidR="00714B58">
          <w:rPr>
            <w:noProof/>
            <w:webHidden/>
          </w:rPr>
          <w:instrText xml:space="preserve"> PAGEREF _Toc306703586 \h </w:instrText>
        </w:r>
        <w:r w:rsidR="00714B58">
          <w:rPr>
            <w:noProof/>
            <w:webHidden/>
          </w:rPr>
        </w:r>
        <w:r w:rsidR="00714B58">
          <w:rPr>
            <w:noProof/>
            <w:webHidden/>
          </w:rPr>
          <w:fldChar w:fldCharType="separate"/>
        </w:r>
        <w:r>
          <w:rPr>
            <w:noProof/>
            <w:webHidden/>
          </w:rPr>
          <w:t>9</w:t>
        </w:r>
        <w:r w:rsidR="00714B58">
          <w:rPr>
            <w:noProof/>
            <w:webHidden/>
          </w:rPr>
          <w:fldChar w:fldCharType="end"/>
        </w:r>
      </w:hyperlink>
    </w:p>
    <w:p w:rsidR="00714B58" w:rsidRDefault="001274F1">
      <w:pPr>
        <w:pStyle w:val="TOC1"/>
        <w:tabs>
          <w:tab w:val="right" w:leader="dot" w:pos="10070"/>
        </w:tabs>
        <w:rPr>
          <w:rFonts w:asciiTheme="minorHAnsi" w:eastAsiaTheme="minorEastAsia" w:hAnsiTheme="minorHAnsi" w:cstheme="minorBidi"/>
          <w:noProof/>
        </w:rPr>
      </w:pPr>
      <w:hyperlink w:anchor="_Toc306703587" w:history="1">
        <w:r w:rsidR="00714B58" w:rsidRPr="0030071F">
          <w:rPr>
            <w:rStyle w:val="Hyperlink"/>
            <w:noProof/>
          </w:rPr>
          <w:t>References</w:t>
        </w:r>
        <w:r w:rsidR="00714B58">
          <w:rPr>
            <w:noProof/>
            <w:webHidden/>
          </w:rPr>
          <w:tab/>
        </w:r>
        <w:r w:rsidR="00714B58">
          <w:rPr>
            <w:noProof/>
            <w:webHidden/>
          </w:rPr>
          <w:fldChar w:fldCharType="begin"/>
        </w:r>
        <w:r w:rsidR="00714B58">
          <w:rPr>
            <w:noProof/>
            <w:webHidden/>
          </w:rPr>
          <w:instrText xml:space="preserve"> PAGEREF _Toc306703587 \h </w:instrText>
        </w:r>
        <w:r w:rsidR="00714B58">
          <w:rPr>
            <w:noProof/>
            <w:webHidden/>
          </w:rPr>
        </w:r>
        <w:r w:rsidR="00714B58">
          <w:rPr>
            <w:noProof/>
            <w:webHidden/>
          </w:rPr>
          <w:fldChar w:fldCharType="separate"/>
        </w:r>
        <w:r>
          <w:rPr>
            <w:noProof/>
            <w:webHidden/>
          </w:rPr>
          <w:t>10</w:t>
        </w:r>
        <w:r w:rsidR="00714B58">
          <w:rPr>
            <w:noProof/>
            <w:webHidden/>
          </w:rPr>
          <w:fldChar w:fldCharType="end"/>
        </w:r>
      </w:hyperlink>
    </w:p>
    <w:p w:rsidR="00714B58" w:rsidRDefault="001274F1">
      <w:pPr>
        <w:pStyle w:val="TOC2"/>
        <w:tabs>
          <w:tab w:val="right" w:leader="dot" w:pos="10070"/>
        </w:tabs>
        <w:rPr>
          <w:rFonts w:asciiTheme="minorHAnsi" w:eastAsiaTheme="minorEastAsia" w:hAnsiTheme="minorHAnsi" w:cstheme="minorBidi"/>
          <w:noProof/>
        </w:rPr>
      </w:pPr>
      <w:hyperlink w:anchor="_Toc306703588" w:history="1">
        <w:r w:rsidR="00714B58" w:rsidRPr="0030071F">
          <w:rPr>
            <w:rStyle w:val="Hyperlink"/>
            <w:noProof/>
          </w:rPr>
          <w:t>Appendix A: Student – Supervisor Agreement Form</w:t>
        </w:r>
        <w:r w:rsidR="00714B58">
          <w:rPr>
            <w:noProof/>
            <w:webHidden/>
          </w:rPr>
          <w:tab/>
        </w:r>
        <w:r w:rsidR="00714B58">
          <w:rPr>
            <w:noProof/>
            <w:webHidden/>
          </w:rPr>
          <w:fldChar w:fldCharType="begin"/>
        </w:r>
        <w:r w:rsidR="00714B58">
          <w:rPr>
            <w:noProof/>
            <w:webHidden/>
          </w:rPr>
          <w:instrText xml:space="preserve"> PAGEREF _Toc306703588 \h </w:instrText>
        </w:r>
        <w:r w:rsidR="00714B58">
          <w:rPr>
            <w:noProof/>
            <w:webHidden/>
          </w:rPr>
        </w:r>
        <w:r w:rsidR="00714B58">
          <w:rPr>
            <w:noProof/>
            <w:webHidden/>
          </w:rPr>
          <w:fldChar w:fldCharType="separate"/>
        </w:r>
        <w:r>
          <w:rPr>
            <w:noProof/>
            <w:webHidden/>
          </w:rPr>
          <w:t>11</w:t>
        </w:r>
        <w:r w:rsidR="00714B58">
          <w:rPr>
            <w:noProof/>
            <w:webHidden/>
          </w:rPr>
          <w:fldChar w:fldCharType="end"/>
        </w:r>
      </w:hyperlink>
    </w:p>
    <w:p w:rsidR="00714B58" w:rsidRDefault="001274F1">
      <w:pPr>
        <w:pStyle w:val="TOC2"/>
        <w:tabs>
          <w:tab w:val="right" w:leader="dot" w:pos="10070"/>
        </w:tabs>
        <w:rPr>
          <w:rFonts w:asciiTheme="minorHAnsi" w:eastAsiaTheme="minorEastAsia" w:hAnsiTheme="minorHAnsi" w:cstheme="minorBidi"/>
          <w:noProof/>
        </w:rPr>
      </w:pPr>
      <w:hyperlink w:anchor="_Toc306703589" w:history="1">
        <w:r w:rsidR="00714B58" w:rsidRPr="0030071F">
          <w:rPr>
            <w:rStyle w:val="Hyperlink"/>
            <w:noProof/>
          </w:rPr>
          <w:t>Appendix B: Draft B Evaluation Form</w:t>
        </w:r>
        <w:r w:rsidR="00714B58">
          <w:rPr>
            <w:noProof/>
            <w:webHidden/>
          </w:rPr>
          <w:tab/>
        </w:r>
        <w:r w:rsidR="00714B58">
          <w:rPr>
            <w:noProof/>
            <w:webHidden/>
          </w:rPr>
          <w:fldChar w:fldCharType="begin"/>
        </w:r>
        <w:r w:rsidR="00714B58">
          <w:rPr>
            <w:noProof/>
            <w:webHidden/>
          </w:rPr>
          <w:instrText xml:space="preserve"> PAGEREF _Toc306703589 \h </w:instrText>
        </w:r>
        <w:r w:rsidR="00714B58">
          <w:rPr>
            <w:noProof/>
            <w:webHidden/>
          </w:rPr>
        </w:r>
        <w:r w:rsidR="00714B58">
          <w:rPr>
            <w:noProof/>
            <w:webHidden/>
          </w:rPr>
          <w:fldChar w:fldCharType="separate"/>
        </w:r>
        <w:r>
          <w:rPr>
            <w:noProof/>
            <w:webHidden/>
          </w:rPr>
          <w:t>12</w:t>
        </w:r>
        <w:r w:rsidR="00714B58">
          <w:rPr>
            <w:noProof/>
            <w:webHidden/>
          </w:rPr>
          <w:fldChar w:fldCharType="end"/>
        </w:r>
      </w:hyperlink>
    </w:p>
    <w:p w:rsidR="00714B58" w:rsidRDefault="001274F1">
      <w:pPr>
        <w:pStyle w:val="TOC2"/>
        <w:tabs>
          <w:tab w:val="right" w:leader="dot" w:pos="10070"/>
        </w:tabs>
        <w:rPr>
          <w:rFonts w:asciiTheme="minorHAnsi" w:eastAsiaTheme="minorEastAsia" w:hAnsiTheme="minorHAnsi" w:cstheme="minorBidi"/>
          <w:noProof/>
        </w:rPr>
      </w:pPr>
      <w:hyperlink w:anchor="_Toc306703590" w:history="1">
        <w:r w:rsidR="00714B58" w:rsidRPr="0030071F">
          <w:rPr>
            <w:rStyle w:val="Hyperlink"/>
            <w:noProof/>
          </w:rPr>
          <w:t>Appendix C: Report Attribution Table</w:t>
        </w:r>
        <w:r w:rsidR="00714B58">
          <w:rPr>
            <w:noProof/>
            <w:webHidden/>
          </w:rPr>
          <w:tab/>
        </w:r>
        <w:r w:rsidR="00714B58">
          <w:rPr>
            <w:noProof/>
            <w:webHidden/>
          </w:rPr>
          <w:fldChar w:fldCharType="begin"/>
        </w:r>
        <w:r w:rsidR="00714B58">
          <w:rPr>
            <w:noProof/>
            <w:webHidden/>
          </w:rPr>
          <w:instrText xml:space="preserve"> PAGEREF _Toc306703590 \h </w:instrText>
        </w:r>
        <w:r w:rsidR="00714B58">
          <w:rPr>
            <w:noProof/>
            <w:webHidden/>
          </w:rPr>
        </w:r>
        <w:r w:rsidR="00714B58">
          <w:rPr>
            <w:noProof/>
            <w:webHidden/>
          </w:rPr>
          <w:fldChar w:fldCharType="separate"/>
        </w:r>
        <w:r>
          <w:rPr>
            <w:noProof/>
            <w:webHidden/>
          </w:rPr>
          <w:t>12</w:t>
        </w:r>
        <w:r w:rsidR="00714B58">
          <w:rPr>
            <w:noProof/>
            <w:webHidden/>
          </w:rPr>
          <w:fldChar w:fldCharType="end"/>
        </w:r>
      </w:hyperlink>
    </w:p>
    <w:p w:rsidR="00714B58" w:rsidRDefault="001274F1">
      <w:pPr>
        <w:pStyle w:val="TOC2"/>
        <w:tabs>
          <w:tab w:val="right" w:leader="dot" w:pos="10070"/>
        </w:tabs>
        <w:rPr>
          <w:rFonts w:asciiTheme="minorHAnsi" w:eastAsiaTheme="minorEastAsia" w:hAnsiTheme="minorHAnsi" w:cstheme="minorBidi"/>
          <w:noProof/>
        </w:rPr>
      </w:pPr>
      <w:hyperlink w:anchor="_Toc306703591" w:history="1">
        <w:r w:rsidR="00714B58" w:rsidRPr="0030071F">
          <w:rPr>
            <w:rStyle w:val="Hyperlink"/>
            <w:noProof/>
          </w:rPr>
          <w:t>Appendix D: Statistics on Collisions and Casualties</w:t>
        </w:r>
        <w:r w:rsidR="00714B58">
          <w:rPr>
            <w:noProof/>
            <w:webHidden/>
          </w:rPr>
          <w:tab/>
        </w:r>
        <w:r w:rsidR="00714B58">
          <w:rPr>
            <w:noProof/>
            <w:webHidden/>
          </w:rPr>
          <w:fldChar w:fldCharType="begin"/>
        </w:r>
        <w:r w:rsidR="00714B58">
          <w:rPr>
            <w:noProof/>
            <w:webHidden/>
          </w:rPr>
          <w:instrText xml:space="preserve"> PAGEREF _Toc306703591 \h </w:instrText>
        </w:r>
        <w:r w:rsidR="00714B58">
          <w:rPr>
            <w:noProof/>
            <w:webHidden/>
          </w:rPr>
        </w:r>
        <w:r w:rsidR="00714B58">
          <w:rPr>
            <w:noProof/>
            <w:webHidden/>
          </w:rPr>
          <w:fldChar w:fldCharType="separate"/>
        </w:r>
        <w:r>
          <w:rPr>
            <w:noProof/>
            <w:webHidden/>
          </w:rPr>
          <w:t>15</w:t>
        </w:r>
        <w:r w:rsidR="00714B58">
          <w:rPr>
            <w:noProof/>
            <w:webHidden/>
          </w:rPr>
          <w:fldChar w:fldCharType="end"/>
        </w:r>
      </w:hyperlink>
    </w:p>
    <w:p w:rsidR="00714B58" w:rsidRDefault="001274F1">
      <w:pPr>
        <w:pStyle w:val="TOC2"/>
        <w:tabs>
          <w:tab w:val="right" w:leader="dot" w:pos="10070"/>
        </w:tabs>
        <w:rPr>
          <w:rFonts w:asciiTheme="minorHAnsi" w:eastAsiaTheme="minorEastAsia" w:hAnsiTheme="minorHAnsi" w:cstheme="minorBidi"/>
          <w:noProof/>
        </w:rPr>
      </w:pPr>
      <w:hyperlink w:anchor="_Toc306703592" w:history="1">
        <w:r w:rsidR="00714B58" w:rsidRPr="0030071F">
          <w:rPr>
            <w:rStyle w:val="Hyperlink"/>
            <w:noProof/>
          </w:rPr>
          <w:t>Appendix E: Technical Requirements of the Device</w:t>
        </w:r>
        <w:r w:rsidR="00714B58">
          <w:rPr>
            <w:noProof/>
            <w:webHidden/>
          </w:rPr>
          <w:tab/>
        </w:r>
        <w:r w:rsidR="00714B58">
          <w:rPr>
            <w:noProof/>
            <w:webHidden/>
          </w:rPr>
          <w:fldChar w:fldCharType="begin"/>
        </w:r>
        <w:r w:rsidR="00714B58">
          <w:rPr>
            <w:noProof/>
            <w:webHidden/>
          </w:rPr>
          <w:instrText xml:space="preserve"> PAGEREF _Toc306703592 \h </w:instrText>
        </w:r>
        <w:r w:rsidR="00714B58">
          <w:rPr>
            <w:noProof/>
            <w:webHidden/>
          </w:rPr>
        </w:r>
        <w:r w:rsidR="00714B58">
          <w:rPr>
            <w:noProof/>
            <w:webHidden/>
          </w:rPr>
          <w:fldChar w:fldCharType="separate"/>
        </w:r>
        <w:r>
          <w:rPr>
            <w:noProof/>
            <w:webHidden/>
          </w:rPr>
          <w:t>17</w:t>
        </w:r>
        <w:r w:rsidR="00714B58">
          <w:rPr>
            <w:noProof/>
            <w:webHidden/>
          </w:rPr>
          <w:fldChar w:fldCharType="end"/>
        </w:r>
      </w:hyperlink>
    </w:p>
    <w:p w:rsidR="00714B58" w:rsidRDefault="001274F1">
      <w:pPr>
        <w:pStyle w:val="TOC2"/>
        <w:tabs>
          <w:tab w:val="right" w:leader="dot" w:pos="10070"/>
        </w:tabs>
        <w:rPr>
          <w:rFonts w:asciiTheme="minorHAnsi" w:eastAsiaTheme="minorEastAsia" w:hAnsiTheme="minorHAnsi" w:cstheme="minorBidi"/>
          <w:noProof/>
        </w:rPr>
      </w:pPr>
      <w:hyperlink w:anchor="_Toc306703593" w:history="1">
        <w:r w:rsidR="00714B58" w:rsidRPr="0030071F">
          <w:rPr>
            <w:rStyle w:val="Hyperlink"/>
            <w:noProof/>
          </w:rPr>
          <w:t>Appendix F: Blind Spot Region</w:t>
        </w:r>
        <w:r w:rsidR="00714B58">
          <w:rPr>
            <w:noProof/>
            <w:webHidden/>
          </w:rPr>
          <w:tab/>
        </w:r>
        <w:r w:rsidR="00714B58">
          <w:rPr>
            <w:noProof/>
            <w:webHidden/>
          </w:rPr>
          <w:fldChar w:fldCharType="begin"/>
        </w:r>
        <w:r w:rsidR="00714B58">
          <w:rPr>
            <w:noProof/>
            <w:webHidden/>
          </w:rPr>
          <w:instrText xml:space="preserve"> PAGEREF _Toc306703593 \h </w:instrText>
        </w:r>
        <w:r w:rsidR="00714B58">
          <w:rPr>
            <w:noProof/>
            <w:webHidden/>
          </w:rPr>
        </w:r>
        <w:r w:rsidR="00714B58">
          <w:rPr>
            <w:noProof/>
            <w:webHidden/>
          </w:rPr>
          <w:fldChar w:fldCharType="separate"/>
        </w:r>
        <w:r>
          <w:rPr>
            <w:noProof/>
            <w:webHidden/>
          </w:rPr>
          <w:t>18</w:t>
        </w:r>
        <w:r w:rsidR="00714B58">
          <w:rPr>
            <w:noProof/>
            <w:webHidden/>
          </w:rPr>
          <w:fldChar w:fldCharType="end"/>
        </w:r>
      </w:hyperlink>
    </w:p>
    <w:p w:rsidR="00714B58" w:rsidRDefault="001274F1">
      <w:pPr>
        <w:pStyle w:val="TOC2"/>
        <w:tabs>
          <w:tab w:val="right" w:leader="dot" w:pos="10070"/>
        </w:tabs>
        <w:rPr>
          <w:rFonts w:asciiTheme="minorHAnsi" w:eastAsiaTheme="minorEastAsia" w:hAnsiTheme="minorHAnsi" w:cstheme="minorBidi"/>
          <w:noProof/>
        </w:rPr>
      </w:pPr>
      <w:hyperlink w:anchor="_Toc306703594" w:history="1">
        <w:r w:rsidR="00714B58" w:rsidRPr="0030071F">
          <w:rPr>
            <w:rStyle w:val="Hyperlink"/>
            <w:noProof/>
          </w:rPr>
          <w:t>Appendix G: Calculations Performed by Microcontroller</w:t>
        </w:r>
        <w:r w:rsidR="00714B58">
          <w:rPr>
            <w:noProof/>
            <w:webHidden/>
          </w:rPr>
          <w:tab/>
        </w:r>
        <w:r w:rsidR="00714B58">
          <w:rPr>
            <w:noProof/>
            <w:webHidden/>
          </w:rPr>
          <w:fldChar w:fldCharType="begin"/>
        </w:r>
        <w:r w:rsidR="00714B58">
          <w:rPr>
            <w:noProof/>
            <w:webHidden/>
          </w:rPr>
          <w:instrText xml:space="preserve"> PAGEREF _Toc306703594 \h </w:instrText>
        </w:r>
        <w:r w:rsidR="00714B58">
          <w:rPr>
            <w:noProof/>
            <w:webHidden/>
          </w:rPr>
        </w:r>
        <w:r w:rsidR="00714B58">
          <w:rPr>
            <w:noProof/>
            <w:webHidden/>
          </w:rPr>
          <w:fldChar w:fldCharType="separate"/>
        </w:r>
        <w:r>
          <w:rPr>
            <w:noProof/>
            <w:webHidden/>
          </w:rPr>
          <w:t>19</w:t>
        </w:r>
        <w:r w:rsidR="00714B58">
          <w:rPr>
            <w:noProof/>
            <w:webHidden/>
          </w:rPr>
          <w:fldChar w:fldCharType="end"/>
        </w:r>
      </w:hyperlink>
    </w:p>
    <w:p w:rsidR="00714B58" w:rsidRDefault="001274F1">
      <w:pPr>
        <w:pStyle w:val="TOC2"/>
        <w:tabs>
          <w:tab w:val="right" w:leader="dot" w:pos="10070"/>
        </w:tabs>
        <w:rPr>
          <w:rFonts w:asciiTheme="minorHAnsi" w:eastAsiaTheme="minorEastAsia" w:hAnsiTheme="minorHAnsi" w:cstheme="minorBidi"/>
          <w:noProof/>
        </w:rPr>
      </w:pPr>
      <w:hyperlink w:anchor="_Toc306703595" w:history="1">
        <w:r w:rsidR="00714B58" w:rsidRPr="0030071F">
          <w:rPr>
            <w:rStyle w:val="Hyperlink"/>
            <w:noProof/>
          </w:rPr>
          <w:t>Appendix H: Classification of Danger Levels</w:t>
        </w:r>
        <w:r w:rsidR="00714B58">
          <w:rPr>
            <w:noProof/>
            <w:webHidden/>
          </w:rPr>
          <w:tab/>
        </w:r>
        <w:r w:rsidR="00714B58">
          <w:rPr>
            <w:noProof/>
            <w:webHidden/>
          </w:rPr>
          <w:fldChar w:fldCharType="begin"/>
        </w:r>
        <w:r w:rsidR="00714B58">
          <w:rPr>
            <w:noProof/>
            <w:webHidden/>
          </w:rPr>
          <w:instrText xml:space="preserve"> PAGEREF _Toc306703595 \h </w:instrText>
        </w:r>
        <w:r w:rsidR="00714B58">
          <w:rPr>
            <w:noProof/>
            <w:webHidden/>
          </w:rPr>
        </w:r>
        <w:r w:rsidR="00714B58">
          <w:rPr>
            <w:noProof/>
            <w:webHidden/>
          </w:rPr>
          <w:fldChar w:fldCharType="separate"/>
        </w:r>
        <w:r>
          <w:rPr>
            <w:noProof/>
            <w:webHidden/>
          </w:rPr>
          <w:t>21</w:t>
        </w:r>
        <w:r w:rsidR="00714B58">
          <w:rPr>
            <w:noProof/>
            <w:webHidden/>
          </w:rPr>
          <w:fldChar w:fldCharType="end"/>
        </w:r>
      </w:hyperlink>
    </w:p>
    <w:p w:rsidR="00714B58" w:rsidRDefault="001274F1">
      <w:pPr>
        <w:pStyle w:val="TOC2"/>
        <w:tabs>
          <w:tab w:val="right" w:leader="dot" w:pos="10070"/>
        </w:tabs>
        <w:rPr>
          <w:rFonts w:asciiTheme="minorHAnsi" w:eastAsiaTheme="minorEastAsia" w:hAnsiTheme="minorHAnsi" w:cstheme="minorBidi"/>
          <w:noProof/>
        </w:rPr>
      </w:pPr>
      <w:hyperlink w:anchor="_Toc306703596" w:history="1">
        <w:r w:rsidR="00714B58" w:rsidRPr="0030071F">
          <w:rPr>
            <w:rStyle w:val="Hyperlink"/>
            <w:noProof/>
          </w:rPr>
          <w:t>Appendix I: Gantt Chart</w:t>
        </w:r>
        <w:r w:rsidR="00714B58">
          <w:rPr>
            <w:noProof/>
            <w:webHidden/>
          </w:rPr>
          <w:tab/>
        </w:r>
        <w:r w:rsidR="00714B58">
          <w:rPr>
            <w:noProof/>
            <w:webHidden/>
          </w:rPr>
          <w:fldChar w:fldCharType="begin"/>
        </w:r>
        <w:r w:rsidR="00714B58">
          <w:rPr>
            <w:noProof/>
            <w:webHidden/>
          </w:rPr>
          <w:instrText xml:space="preserve"> PAGEREF _Toc306703596 \h </w:instrText>
        </w:r>
        <w:r w:rsidR="00714B58">
          <w:rPr>
            <w:noProof/>
            <w:webHidden/>
          </w:rPr>
        </w:r>
        <w:r w:rsidR="00714B58">
          <w:rPr>
            <w:noProof/>
            <w:webHidden/>
          </w:rPr>
          <w:fldChar w:fldCharType="separate"/>
        </w:r>
        <w:r>
          <w:rPr>
            <w:noProof/>
            <w:webHidden/>
          </w:rPr>
          <w:t>22</w:t>
        </w:r>
        <w:r w:rsidR="00714B58">
          <w:rPr>
            <w:noProof/>
            <w:webHidden/>
          </w:rPr>
          <w:fldChar w:fldCharType="end"/>
        </w:r>
      </w:hyperlink>
    </w:p>
    <w:p w:rsidR="00B26472" w:rsidRPr="002752EB" w:rsidRDefault="00662529" w:rsidP="005B521B">
      <w:pPr>
        <w:jc w:val="left"/>
        <w:rPr>
          <w:rFonts w:ascii="Cambria" w:hAnsi="Cambria"/>
        </w:rPr>
      </w:pPr>
      <w:r w:rsidRPr="002752EB">
        <w:rPr>
          <w:rFonts w:ascii="Cambria" w:hAnsi="Cambria"/>
        </w:rPr>
        <w:fldChar w:fldCharType="end"/>
      </w:r>
    </w:p>
    <w:p w:rsidR="006F05C0" w:rsidRDefault="006F05C0" w:rsidP="003D42D0">
      <w:pPr>
        <w:pStyle w:val="Heading1"/>
        <w:spacing w:before="0" w:line="240" w:lineRule="auto"/>
        <w:jc w:val="left"/>
      </w:pPr>
    </w:p>
    <w:p w:rsidR="003D42D0" w:rsidRDefault="003D42D0" w:rsidP="003D42D0"/>
    <w:p w:rsidR="00546587" w:rsidRPr="003D42D0" w:rsidRDefault="00546587" w:rsidP="003D42D0"/>
    <w:p w:rsidR="00B26472" w:rsidRPr="002752EB" w:rsidRDefault="00B26472" w:rsidP="003D42D0">
      <w:pPr>
        <w:pStyle w:val="Heading1"/>
        <w:spacing w:before="0" w:line="240" w:lineRule="auto"/>
        <w:jc w:val="left"/>
      </w:pPr>
      <w:bookmarkStart w:id="0" w:name="_Toc306703569"/>
      <w:r w:rsidRPr="002752EB">
        <w:lastRenderedPageBreak/>
        <w:t>Project Description</w:t>
      </w:r>
      <w:bookmarkEnd w:id="0"/>
    </w:p>
    <w:p w:rsidR="00B26472" w:rsidRPr="002752EB" w:rsidRDefault="00B26472" w:rsidP="005B521B">
      <w:pPr>
        <w:pStyle w:val="Heading2"/>
        <w:jc w:val="left"/>
      </w:pPr>
      <w:bookmarkStart w:id="1" w:name="_Toc306703570"/>
      <w:r w:rsidRPr="002752EB">
        <w:t>Background and Motivation</w:t>
      </w:r>
      <w:bookmarkEnd w:id="1"/>
    </w:p>
    <w:p w:rsidR="00A72586" w:rsidRPr="002752EB" w:rsidRDefault="00A72586" w:rsidP="00546587">
      <w:pPr>
        <w:spacing w:after="0" w:line="240" w:lineRule="auto"/>
        <w:rPr>
          <w:rFonts w:ascii="Cambria" w:hAnsi="Cambria"/>
          <w:color w:val="000000"/>
          <w:sz w:val="23"/>
          <w:szCs w:val="23"/>
        </w:rPr>
      </w:pPr>
      <w:r w:rsidRPr="002752EB">
        <w:rPr>
          <w:rFonts w:ascii="Cambria" w:hAnsi="Cambria" w:cs="Arial"/>
          <w:color w:val="000000"/>
          <w:sz w:val="23"/>
          <w:szCs w:val="23"/>
        </w:rPr>
        <w:t xml:space="preserve">Vehicle accidents cause physical injuries, mental trauma, financial loss, and in the most extreme cases: death. According to Statistics Canada, in 2009, there were 123,192 total recorded collisions in Canada. 2,011 of these were fatal [1]. In 1990, total number of collisions was 178,515; 3,445 </w:t>
      </w:r>
      <w:r w:rsidR="006D5819" w:rsidRPr="002752EB">
        <w:rPr>
          <w:rFonts w:ascii="Cambria" w:hAnsi="Cambria" w:cs="Arial"/>
          <w:color w:val="000000"/>
          <w:sz w:val="23"/>
          <w:szCs w:val="23"/>
        </w:rPr>
        <w:t xml:space="preserve">of which </w:t>
      </w:r>
      <w:r w:rsidR="00CA21B5" w:rsidRPr="002752EB">
        <w:rPr>
          <w:rFonts w:ascii="Cambria" w:hAnsi="Cambria" w:cs="Arial"/>
          <w:color w:val="000000"/>
          <w:sz w:val="23"/>
          <w:szCs w:val="23"/>
        </w:rPr>
        <w:t xml:space="preserve">were fatal [1]. As further indicated </w:t>
      </w:r>
      <w:r w:rsidR="0024129B" w:rsidRPr="002752EB">
        <w:rPr>
          <w:rFonts w:ascii="Cambria" w:hAnsi="Cambria" w:cs="Arial"/>
          <w:color w:val="000000"/>
          <w:sz w:val="23"/>
          <w:szCs w:val="23"/>
        </w:rPr>
        <w:t>by Canadian accident statistics</w:t>
      </w:r>
      <w:r w:rsidR="00CA21B5" w:rsidRPr="002752EB">
        <w:rPr>
          <w:rFonts w:ascii="Cambria" w:hAnsi="Cambria" w:cs="Arial"/>
          <w:color w:val="000000"/>
          <w:sz w:val="23"/>
          <w:szCs w:val="23"/>
        </w:rPr>
        <w:t xml:space="preserve"> (Appendix D</w:t>
      </w:r>
      <w:r w:rsidR="006D5819" w:rsidRPr="002752EB">
        <w:rPr>
          <w:rFonts w:ascii="Cambria" w:hAnsi="Cambria" w:cs="Arial"/>
          <w:color w:val="000000"/>
          <w:sz w:val="23"/>
          <w:szCs w:val="23"/>
        </w:rPr>
        <w:t>)</w:t>
      </w:r>
      <w:r w:rsidRPr="002752EB">
        <w:rPr>
          <w:rFonts w:ascii="Cambria" w:hAnsi="Cambria" w:cs="Arial"/>
          <w:color w:val="000000"/>
          <w:sz w:val="23"/>
          <w:szCs w:val="23"/>
        </w:rPr>
        <w:t xml:space="preserve">, the numbers have decreased dramatically. This decrease can be largely credited to advancements in vehicle safety technology, among other factors. Though there is a decrease, as the numbers indicate, accidents are still a </w:t>
      </w:r>
      <w:r w:rsidR="006D5819" w:rsidRPr="002752EB">
        <w:rPr>
          <w:rFonts w:ascii="Cambria" w:hAnsi="Cambria" w:cs="Arial"/>
          <w:color w:val="000000"/>
          <w:sz w:val="23"/>
          <w:szCs w:val="23"/>
        </w:rPr>
        <w:t>significant</w:t>
      </w:r>
      <w:r w:rsidRPr="002752EB">
        <w:rPr>
          <w:rFonts w:ascii="Cambria" w:hAnsi="Cambria" w:cs="Arial"/>
          <w:color w:val="000000"/>
          <w:sz w:val="23"/>
          <w:szCs w:val="23"/>
        </w:rPr>
        <w:t xml:space="preserve"> issue.</w:t>
      </w:r>
    </w:p>
    <w:p w:rsidR="00A72586" w:rsidRPr="002752EB" w:rsidRDefault="00A72586" w:rsidP="00546587">
      <w:pPr>
        <w:spacing w:after="0" w:line="240" w:lineRule="auto"/>
        <w:rPr>
          <w:rFonts w:ascii="Cambria" w:hAnsi="Cambria"/>
          <w:color w:val="000000"/>
          <w:sz w:val="23"/>
          <w:szCs w:val="23"/>
        </w:rPr>
      </w:pPr>
    </w:p>
    <w:p w:rsidR="00A72586" w:rsidRPr="002752EB" w:rsidRDefault="00A72586" w:rsidP="00546587">
      <w:pPr>
        <w:spacing w:after="0" w:line="240" w:lineRule="auto"/>
        <w:rPr>
          <w:rFonts w:ascii="Cambria" w:hAnsi="Cambria"/>
          <w:color w:val="000000"/>
          <w:sz w:val="23"/>
          <w:szCs w:val="23"/>
        </w:rPr>
      </w:pPr>
      <w:r w:rsidRPr="002752EB">
        <w:rPr>
          <w:rFonts w:ascii="Cambria" w:hAnsi="Cambria" w:cs="Arial"/>
          <w:color w:val="000000"/>
          <w:sz w:val="23"/>
          <w:szCs w:val="23"/>
        </w:rPr>
        <w:t>It has been found that 95% of accidents are caused by bad driving</w:t>
      </w:r>
      <w:r w:rsidR="005C34AB">
        <w:rPr>
          <w:rFonts w:ascii="Cambria" w:hAnsi="Cambria" w:cs="Arial"/>
          <w:color w:val="000000"/>
          <w:sz w:val="23"/>
          <w:szCs w:val="23"/>
        </w:rPr>
        <w:t xml:space="preserve"> behavior [2]. One common driving</w:t>
      </w:r>
      <w:r w:rsidRPr="002752EB">
        <w:rPr>
          <w:rFonts w:ascii="Cambria" w:hAnsi="Cambria" w:cs="Arial"/>
          <w:color w:val="000000"/>
          <w:sz w:val="23"/>
          <w:szCs w:val="23"/>
        </w:rPr>
        <w:t xml:space="preserve"> behavior is to not check the vehicle’s blind spot while changing lanes, which leads to accidents during lane changes. To account for this issue, car manufacturers such as BMW</w:t>
      </w:r>
      <w:r w:rsidR="00562386" w:rsidRPr="002752EB">
        <w:rPr>
          <w:rFonts w:ascii="Cambria" w:hAnsi="Cambria" w:cs="Arial"/>
          <w:color w:val="000000"/>
          <w:sz w:val="23"/>
          <w:szCs w:val="23"/>
        </w:rPr>
        <w:t xml:space="preserve"> [3</w:t>
      </w:r>
      <w:r w:rsidR="006D5819" w:rsidRPr="002752EB">
        <w:rPr>
          <w:rFonts w:ascii="Cambria" w:hAnsi="Cambria" w:cs="Arial"/>
          <w:color w:val="000000"/>
          <w:sz w:val="23"/>
          <w:szCs w:val="23"/>
        </w:rPr>
        <w:t>]</w:t>
      </w:r>
      <w:r w:rsidRPr="002752EB">
        <w:rPr>
          <w:rFonts w:ascii="Cambria" w:hAnsi="Cambria" w:cs="Arial"/>
          <w:color w:val="000000"/>
          <w:sz w:val="23"/>
          <w:szCs w:val="23"/>
        </w:rPr>
        <w:t>, Volvo</w:t>
      </w:r>
      <w:r w:rsidR="00203B8F" w:rsidRPr="002752EB">
        <w:rPr>
          <w:rFonts w:ascii="Cambria" w:hAnsi="Cambria" w:cs="Arial"/>
          <w:color w:val="000000"/>
          <w:sz w:val="23"/>
          <w:szCs w:val="23"/>
        </w:rPr>
        <w:t xml:space="preserve"> [4</w:t>
      </w:r>
      <w:r w:rsidR="006D5819" w:rsidRPr="002752EB">
        <w:rPr>
          <w:rFonts w:ascii="Cambria" w:hAnsi="Cambria" w:cs="Arial"/>
          <w:color w:val="000000"/>
          <w:sz w:val="23"/>
          <w:szCs w:val="23"/>
        </w:rPr>
        <w:t>]</w:t>
      </w:r>
      <w:r w:rsidRPr="002752EB">
        <w:rPr>
          <w:rFonts w:ascii="Cambria" w:hAnsi="Cambria" w:cs="Arial"/>
          <w:color w:val="000000"/>
          <w:sz w:val="23"/>
          <w:szCs w:val="23"/>
        </w:rPr>
        <w:t>, and Ford</w:t>
      </w:r>
      <w:r w:rsidR="00221F7D" w:rsidRPr="002752EB">
        <w:rPr>
          <w:rFonts w:ascii="Cambria" w:hAnsi="Cambria" w:cs="Arial"/>
          <w:color w:val="000000"/>
          <w:sz w:val="23"/>
          <w:szCs w:val="23"/>
        </w:rPr>
        <w:t xml:space="preserve"> [5</w:t>
      </w:r>
      <w:r w:rsidR="006D5819" w:rsidRPr="002752EB">
        <w:rPr>
          <w:rFonts w:ascii="Cambria" w:hAnsi="Cambria" w:cs="Arial"/>
          <w:color w:val="000000"/>
          <w:sz w:val="23"/>
          <w:szCs w:val="23"/>
        </w:rPr>
        <w:t>]</w:t>
      </w:r>
      <w:r w:rsidRPr="002752EB">
        <w:rPr>
          <w:rFonts w:ascii="Cambria" w:hAnsi="Cambria" w:cs="Arial"/>
          <w:color w:val="000000"/>
          <w:sz w:val="23"/>
          <w:szCs w:val="23"/>
        </w:rPr>
        <w:t xml:space="preserve"> are introducing vehicle blind spot assist technologies in their new vehicle models. However, not every driver is able or wants to attain these vehicle models. Therefore, there is a need for </w:t>
      </w:r>
      <w:r w:rsidR="00134CBD" w:rsidRPr="002752EB">
        <w:rPr>
          <w:rFonts w:ascii="Cambria" w:hAnsi="Cambria" w:cs="Arial"/>
          <w:color w:val="000000"/>
          <w:sz w:val="23"/>
          <w:szCs w:val="23"/>
        </w:rPr>
        <w:t>a</w:t>
      </w:r>
      <w:r w:rsidRPr="002752EB">
        <w:rPr>
          <w:rFonts w:ascii="Cambria" w:hAnsi="Cambria" w:cs="Arial"/>
          <w:color w:val="000000"/>
          <w:sz w:val="23"/>
          <w:szCs w:val="23"/>
        </w:rPr>
        <w:t xml:space="preserve"> </w:t>
      </w:r>
      <w:r w:rsidR="00134CBD" w:rsidRPr="002752EB">
        <w:rPr>
          <w:rFonts w:ascii="Cambria" w:hAnsi="Cambria" w:cs="Arial"/>
          <w:color w:val="000000"/>
          <w:sz w:val="23"/>
          <w:szCs w:val="23"/>
        </w:rPr>
        <w:t>universal</w:t>
      </w:r>
      <w:r w:rsidRPr="002752EB">
        <w:rPr>
          <w:rFonts w:ascii="Cambria" w:hAnsi="Cambria" w:cs="Arial"/>
          <w:color w:val="000000"/>
          <w:sz w:val="23"/>
          <w:szCs w:val="23"/>
        </w:rPr>
        <w:t xml:space="preserve"> and affordable device that can aid users in becoming aware of ob</w:t>
      </w:r>
      <w:r w:rsidR="005C34AB">
        <w:rPr>
          <w:rFonts w:ascii="Cambria" w:hAnsi="Cambria" w:cs="Arial"/>
          <w:color w:val="000000"/>
          <w:sz w:val="23"/>
          <w:szCs w:val="23"/>
        </w:rPr>
        <w:t>stacles in their blind spot. A</w:t>
      </w:r>
      <w:r w:rsidRPr="002752EB">
        <w:rPr>
          <w:rFonts w:ascii="Cambria" w:hAnsi="Cambria" w:cs="Arial"/>
          <w:color w:val="000000"/>
          <w:sz w:val="23"/>
          <w:szCs w:val="23"/>
        </w:rPr>
        <w:t>dvance</w:t>
      </w:r>
      <w:r w:rsidR="005C34AB">
        <w:rPr>
          <w:rFonts w:ascii="Cambria" w:hAnsi="Cambria" w:cs="Arial"/>
          <w:color w:val="000000"/>
          <w:sz w:val="23"/>
          <w:szCs w:val="23"/>
        </w:rPr>
        <w:t>s</w:t>
      </w:r>
      <w:r w:rsidRPr="002752EB">
        <w:rPr>
          <w:rFonts w:ascii="Cambria" w:hAnsi="Cambria" w:cs="Arial"/>
          <w:color w:val="000000"/>
          <w:sz w:val="23"/>
          <w:szCs w:val="23"/>
        </w:rPr>
        <w:t xml:space="preserve"> to the currently</w:t>
      </w:r>
      <w:r w:rsidR="005C34AB">
        <w:rPr>
          <w:rFonts w:ascii="Cambria" w:hAnsi="Cambria" w:cs="Arial"/>
          <w:color w:val="000000"/>
          <w:sz w:val="23"/>
          <w:szCs w:val="23"/>
        </w:rPr>
        <w:t xml:space="preserve"> available technology also need</w:t>
      </w:r>
      <w:r w:rsidRPr="002752EB">
        <w:rPr>
          <w:rFonts w:ascii="Cambria" w:hAnsi="Cambria" w:cs="Arial"/>
          <w:color w:val="000000"/>
          <w:sz w:val="23"/>
          <w:szCs w:val="23"/>
        </w:rPr>
        <w:t xml:space="preserve"> to be made to further prevent accidents in general.</w:t>
      </w:r>
    </w:p>
    <w:p w:rsidR="00B26472" w:rsidRPr="002752EB" w:rsidRDefault="00B26472" w:rsidP="00546587">
      <w:pPr>
        <w:spacing w:after="0" w:line="240" w:lineRule="auto"/>
        <w:jc w:val="left"/>
        <w:rPr>
          <w:rFonts w:ascii="Cambria" w:hAnsi="Cambria"/>
        </w:rPr>
      </w:pPr>
    </w:p>
    <w:p w:rsidR="00B26472" w:rsidRPr="002752EB" w:rsidRDefault="00B26472" w:rsidP="00546587">
      <w:pPr>
        <w:pStyle w:val="Heading2"/>
        <w:spacing w:before="0" w:line="240" w:lineRule="auto"/>
        <w:jc w:val="left"/>
      </w:pPr>
      <w:bookmarkStart w:id="2" w:name="_Toc306703571"/>
      <w:r w:rsidRPr="002752EB">
        <w:t>Project Goal</w:t>
      </w:r>
      <w:bookmarkEnd w:id="2"/>
    </w:p>
    <w:p w:rsidR="00A72586" w:rsidRPr="002752EB" w:rsidRDefault="00A72586" w:rsidP="00546587">
      <w:pPr>
        <w:pStyle w:val="NormalWeb"/>
        <w:spacing w:before="0" w:beforeAutospacing="0" w:after="0" w:afterAutospacing="0"/>
        <w:rPr>
          <w:rFonts w:ascii="Cambria" w:hAnsi="Cambria"/>
          <w:color w:val="000000"/>
          <w:sz w:val="23"/>
          <w:szCs w:val="23"/>
        </w:rPr>
      </w:pPr>
      <w:r w:rsidRPr="002752EB">
        <w:rPr>
          <w:rFonts w:ascii="Cambria" w:hAnsi="Cambria" w:cs="Arial"/>
          <w:color w:val="000000"/>
          <w:sz w:val="23"/>
          <w:szCs w:val="23"/>
        </w:rPr>
        <w:t xml:space="preserve">The goal of the project is to aid in accident prevention through a device that will aid users identify and anticipate obstacles in their vehicle’s blind spot. In addition, the device will be able attain vehicle control </w:t>
      </w:r>
      <w:r w:rsidR="00DD14AD" w:rsidRPr="002752EB">
        <w:rPr>
          <w:rFonts w:ascii="Cambria" w:hAnsi="Cambria" w:cs="Arial"/>
          <w:color w:val="000000"/>
          <w:sz w:val="23"/>
          <w:szCs w:val="23"/>
        </w:rPr>
        <w:t xml:space="preserve">to prevent the user from steering into obstacles in the blind </w:t>
      </w:r>
      <w:r w:rsidR="0042672C" w:rsidRPr="002752EB">
        <w:rPr>
          <w:rFonts w:ascii="Cambria" w:hAnsi="Cambria" w:cs="Arial"/>
          <w:color w:val="000000"/>
          <w:sz w:val="23"/>
          <w:szCs w:val="23"/>
        </w:rPr>
        <w:t xml:space="preserve">spot. </w:t>
      </w:r>
      <w:r w:rsidRPr="002752EB">
        <w:rPr>
          <w:rFonts w:ascii="Cambria" w:hAnsi="Cambria" w:cs="Arial"/>
          <w:color w:val="000000"/>
          <w:sz w:val="23"/>
          <w:szCs w:val="23"/>
        </w:rPr>
        <w:t>In order to achieve this, the group will build a prototype to be tested on scaled down vehicles (</w:t>
      </w:r>
      <w:r w:rsidR="00BB3757" w:rsidRPr="002752EB">
        <w:rPr>
          <w:rFonts w:ascii="Cambria" w:hAnsi="Cambria" w:cs="Arial"/>
          <w:color w:val="000000"/>
          <w:sz w:val="23"/>
          <w:szCs w:val="23"/>
        </w:rPr>
        <w:t>i.e.</w:t>
      </w:r>
      <w:r w:rsidR="00DD14AD" w:rsidRPr="002752EB">
        <w:rPr>
          <w:rFonts w:ascii="Cambria" w:hAnsi="Cambria" w:cs="Arial"/>
          <w:color w:val="000000"/>
          <w:sz w:val="23"/>
          <w:szCs w:val="23"/>
        </w:rPr>
        <w:t xml:space="preserve"> </w:t>
      </w:r>
      <w:r w:rsidR="002F7417" w:rsidRPr="002752EB">
        <w:rPr>
          <w:rFonts w:ascii="Cambria" w:hAnsi="Cambria" w:cs="Arial"/>
          <w:color w:val="000000"/>
          <w:sz w:val="23"/>
          <w:szCs w:val="23"/>
        </w:rPr>
        <w:t>remote controlled</w:t>
      </w:r>
      <w:r w:rsidR="00DD14AD" w:rsidRPr="002752EB">
        <w:rPr>
          <w:rFonts w:ascii="Cambria" w:hAnsi="Cambria" w:cs="Arial"/>
          <w:color w:val="000000"/>
          <w:sz w:val="23"/>
          <w:szCs w:val="23"/>
        </w:rPr>
        <w:t xml:space="preserve"> c</w:t>
      </w:r>
      <w:r w:rsidRPr="002752EB">
        <w:rPr>
          <w:rFonts w:ascii="Cambria" w:hAnsi="Cambria" w:cs="Arial"/>
          <w:color w:val="000000"/>
          <w:sz w:val="23"/>
          <w:szCs w:val="23"/>
        </w:rPr>
        <w:t xml:space="preserve">ars) </w:t>
      </w:r>
      <w:r w:rsidR="006D5819" w:rsidRPr="002752EB">
        <w:rPr>
          <w:rFonts w:ascii="Cambria" w:hAnsi="Cambria" w:cs="Arial"/>
          <w:color w:val="000000"/>
          <w:sz w:val="23"/>
          <w:szCs w:val="23"/>
        </w:rPr>
        <w:t>under</w:t>
      </w:r>
      <w:r w:rsidRPr="002752EB">
        <w:rPr>
          <w:rFonts w:ascii="Cambria" w:hAnsi="Cambria" w:cs="Arial"/>
          <w:color w:val="000000"/>
          <w:sz w:val="23"/>
          <w:szCs w:val="23"/>
        </w:rPr>
        <w:t xml:space="preserve"> simulated road conditions.</w:t>
      </w:r>
    </w:p>
    <w:p w:rsidR="00113660" w:rsidRPr="00113660" w:rsidRDefault="00B26472" w:rsidP="00113660">
      <w:pPr>
        <w:pStyle w:val="Heading2"/>
        <w:spacing w:after="120"/>
        <w:jc w:val="left"/>
      </w:pPr>
      <w:bookmarkStart w:id="3" w:name="_Toc306703572"/>
      <w:r w:rsidRPr="002752EB">
        <w:t>Project Requirements</w:t>
      </w:r>
      <w:bookmarkEnd w:id="3"/>
    </w:p>
    <w:p w:rsidR="00113660" w:rsidRPr="00113660" w:rsidRDefault="002A08EB" w:rsidP="00113660">
      <w:pPr>
        <w:pStyle w:val="Heading3"/>
        <w:spacing w:before="0" w:line="240" w:lineRule="auto"/>
      </w:pPr>
      <w:bookmarkStart w:id="4" w:name="_Toc306703573"/>
      <w:r w:rsidRPr="002752EB">
        <w:t>Functional Requirements</w:t>
      </w:r>
      <w:bookmarkEnd w:id="4"/>
    </w:p>
    <w:p w:rsidR="002A08EB" w:rsidRPr="002752EB" w:rsidRDefault="002A08EB" w:rsidP="00B01059">
      <w:pPr>
        <w:numPr>
          <w:ilvl w:val="0"/>
          <w:numId w:val="1"/>
        </w:numPr>
        <w:spacing w:after="0" w:line="240" w:lineRule="auto"/>
        <w:rPr>
          <w:rFonts w:ascii="Cambria" w:hAnsi="Cambria" w:cs="Arial"/>
          <w:color w:val="000000"/>
          <w:sz w:val="23"/>
          <w:szCs w:val="23"/>
        </w:rPr>
      </w:pPr>
      <w:r w:rsidRPr="002752EB">
        <w:rPr>
          <w:rFonts w:ascii="Cambria" w:hAnsi="Cambria" w:cs="Arial"/>
          <w:color w:val="000000"/>
          <w:sz w:val="23"/>
          <w:szCs w:val="23"/>
        </w:rPr>
        <w:t xml:space="preserve">The unit shall have sensors mounted on the sides (near the rear) of the </w:t>
      </w:r>
      <w:r w:rsidR="00DD14AD" w:rsidRPr="002752EB">
        <w:rPr>
          <w:rFonts w:ascii="Cambria" w:hAnsi="Cambria" w:cs="Arial"/>
          <w:color w:val="000000"/>
          <w:sz w:val="23"/>
          <w:szCs w:val="23"/>
        </w:rPr>
        <w:t>user vehicle</w:t>
      </w:r>
      <w:r w:rsidRPr="002752EB">
        <w:rPr>
          <w:rFonts w:ascii="Cambria" w:hAnsi="Cambria" w:cs="Arial"/>
          <w:color w:val="000000"/>
          <w:sz w:val="23"/>
          <w:szCs w:val="23"/>
        </w:rPr>
        <w:t>, such that it covers the</w:t>
      </w:r>
      <w:r w:rsidR="00DD14AD" w:rsidRPr="002752EB">
        <w:rPr>
          <w:rFonts w:ascii="Cambria" w:hAnsi="Cambria" w:cs="Arial"/>
          <w:color w:val="000000"/>
          <w:sz w:val="23"/>
          <w:szCs w:val="23"/>
        </w:rPr>
        <w:t xml:space="preserve"> defined</w:t>
      </w:r>
      <w:r w:rsidRPr="002752EB">
        <w:rPr>
          <w:rFonts w:ascii="Cambria" w:hAnsi="Cambria" w:cs="Arial"/>
          <w:color w:val="000000"/>
          <w:sz w:val="23"/>
          <w:szCs w:val="23"/>
        </w:rPr>
        <w:t xml:space="preserve"> blind spot </w:t>
      </w:r>
      <w:r w:rsidR="00DD14AD" w:rsidRPr="002752EB">
        <w:rPr>
          <w:rFonts w:ascii="Cambria" w:hAnsi="Cambria" w:cs="Arial"/>
          <w:color w:val="000000"/>
          <w:sz w:val="23"/>
          <w:szCs w:val="23"/>
        </w:rPr>
        <w:t>region</w:t>
      </w:r>
      <w:r w:rsidR="00273CB6">
        <w:rPr>
          <w:rFonts w:ascii="Cambria" w:hAnsi="Cambria" w:cs="Arial"/>
          <w:color w:val="000000"/>
          <w:sz w:val="23"/>
          <w:szCs w:val="23"/>
        </w:rPr>
        <w:t xml:space="preserve"> </w:t>
      </w:r>
      <w:r w:rsidR="00273CB6" w:rsidRPr="002752EB">
        <w:rPr>
          <w:rFonts w:ascii="Cambria" w:hAnsi="Cambria" w:cs="Arial"/>
          <w:color w:val="000000"/>
          <w:sz w:val="23"/>
          <w:szCs w:val="23"/>
        </w:rPr>
        <w:t>(</w:t>
      </w:r>
      <w:r w:rsidR="00273CB6">
        <w:rPr>
          <w:rFonts w:ascii="Cambria" w:hAnsi="Cambria" w:cs="Arial"/>
          <w:color w:val="000000"/>
          <w:sz w:val="23"/>
          <w:szCs w:val="23"/>
        </w:rPr>
        <w:t>Appendix F</w:t>
      </w:r>
      <w:r w:rsidR="00273CB6" w:rsidRPr="002752EB">
        <w:rPr>
          <w:rFonts w:ascii="Cambria" w:hAnsi="Cambria" w:cs="Arial"/>
          <w:color w:val="000000"/>
          <w:sz w:val="23"/>
          <w:szCs w:val="23"/>
        </w:rPr>
        <w:t>)</w:t>
      </w:r>
      <w:r w:rsidRPr="002752EB">
        <w:rPr>
          <w:rFonts w:ascii="Cambria" w:hAnsi="Cambria" w:cs="Arial"/>
          <w:color w:val="000000"/>
          <w:sz w:val="23"/>
          <w:szCs w:val="23"/>
        </w:rPr>
        <w:t>, and is able to obtain the distance to the obstacle and its</w:t>
      </w:r>
      <w:r w:rsidR="00273CB6">
        <w:rPr>
          <w:rFonts w:ascii="Cambria" w:hAnsi="Cambria" w:cs="Arial"/>
          <w:color w:val="000000"/>
          <w:sz w:val="23"/>
          <w:szCs w:val="23"/>
        </w:rPr>
        <w:t xml:space="preserve"> position within the blind spot</w:t>
      </w:r>
    </w:p>
    <w:p w:rsidR="002A08EB" w:rsidRPr="002752EB" w:rsidRDefault="002A08EB" w:rsidP="00B01059">
      <w:pPr>
        <w:numPr>
          <w:ilvl w:val="0"/>
          <w:numId w:val="1"/>
        </w:numPr>
        <w:spacing w:before="100" w:beforeAutospacing="1" w:after="100" w:afterAutospacing="1" w:line="240" w:lineRule="auto"/>
        <w:rPr>
          <w:rFonts w:ascii="Cambria" w:hAnsi="Cambria" w:cs="Arial"/>
          <w:color w:val="000000"/>
          <w:sz w:val="23"/>
          <w:szCs w:val="23"/>
        </w:rPr>
      </w:pPr>
      <w:r w:rsidRPr="002752EB">
        <w:rPr>
          <w:rFonts w:ascii="Cambria" w:hAnsi="Cambria" w:cs="Arial"/>
          <w:color w:val="000000"/>
          <w:sz w:val="23"/>
          <w:szCs w:val="23"/>
        </w:rPr>
        <w:t>The unit shall have a microcontroller to compute the following based on the inputs:</w:t>
      </w:r>
    </w:p>
    <w:p w:rsidR="002A08EB" w:rsidRPr="002752EB" w:rsidRDefault="002A08EB" w:rsidP="00B01059">
      <w:pPr>
        <w:numPr>
          <w:ilvl w:val="1"/>
          <w:numId w:val="2"/>
        </w:numPr>
        <w:spacing w:before="100" w:beforeAutospacing="1" w:after="100" w:afterAutospacing="1" w:line="240" w:lineRule="auto"/>
        <w:ind w:left="1440" w:hanging="360"/>
        <w:rPr>
          <w:rFonts w:ascii="Cambria" w:hAnsi="Cambria" w:cs="Arial"/>
          <w:color w:val="000000"/>
          <w:sz w:val="23"/>
          <w:szCs w:val="23"/>
        </w:rPr>
      </w:pPr>
      <w:r w:rsidRPr="002752EB">
        <w:rPr>
          <w:rFonts w:ascii="Cambria" w:hAnsi="Cambria" w:cs="Arial"/>
          <w:color w:val="000000"/>
          <w:sz w:val="23"/>
          <w:szCs w:val="23"/>
        </w:rPr>
        <w:t xml:space="preserve">The relative speed of the obstacle to the </w:t>
      </w:r>
      <w:r w:rsidR="00DD14AD" w:rsidRPr="002752EB">
        <w:rPr>
          <w:rFonts w:ascii="Cambria" w:hAnsi="Cambria" w:cs="Arial"/>
          <w:color w:val="000000"/>
          <w:sz w:val="23"/>
          <w:szCs w:val="23"/>
        </w:rPr>
        <w:t xml:space="preserve">user vehicle </w:t>
      </w:r>
      <w:r w:rsidRPr="002752EB">
        <w:rPr>
          <w:rFonts w:ascii="Cambria" w:hAnsi="Cambria" w:cs="Arial"/>
          <w:color w:val="000000"/>
          <w:sz w:val="23"/>
          <w:szCs w:val="23"/>
        </w:rPr>
        <w:t xml:space="preserve">within </w:t>
      </w:r>
      <w:r w:rsidR="00DD14AD" w:rsidRPr="002752EB">
        <w:rPr>
          <w:rFonts w:ascii="Cambria" w:hAnsi="Cambria" w:cs="Arial"/>
          <w:color w:val="000000"/>
          <w:sz w:val="23"/>
          <w:szCs w:val="23"/>
        </w:rPr>
        <w:t>±</w:t>
      </w:r>
      <w:r w:rsidRPr="002752EB">
        <w:rPr>
          <w:rFonts w:ascii="Cambria" w:hAnsi="Cambria" w:cs="Arial"/>
          <w:color w:val="000000"/>
          <w:sz w:val="23"/>
          <w:szCs w:val="23"/>
        </w:rPr>
        <w:t>10% accuracy</w:t>
      </w:r>
    </w:p>
    <w:p w:rsidR="009C3FB6" w:rsidRDefault="002A08EB" w:rsidP="00B01059">
      <w:pPr>
        <w:numPr>
          <w:ilvl w:val="1"/>
          <w:numId w:val="2"/>
        </w:numPr>
        <w:spacing w:after="0" w:line="240" w:lineRule="auto"/>
        <w:ind w:left="1440" w:hanging="360"/>
        <w:rPr>
          <w:rFonts w:ascii="Cambria" w:hAnsi="Cambria" w:cs="Arial"/>
          <w:color w:val="000000"/>
          <w:sz w:val="23"/>
          <w:szCs w:val="23"/>
        </w:rPr>
      </w:pPr>
      <w:r w:rsidRPr="009C3FB6">
        <w:rPr>
          <w:rFonts w:ascii="Cambria" w:hAnsi="Cambria" w:cs="Arial"/>
          <w:color w:val="000000"/>
          <w:sz w:val="23"/>
          <w:szCs w:val="23"/>
        </w:rPr>
        <w:t>The amount of time needed for the approaching obstacle to appear in the blind spot, if not already there</w:t>
      </w:r>
    </w:p>
    <w:p w:rsidR="003D42D0" w:rsidRDefault="004144FD" w:rsidP="00113660">
      <w:pPr>
        <w:spacing w:after="0" w:line="240" w:lineRule="auto"/>
        <w:ind w:left="720" w:hanging="360"/>
        <w:rPr>
          <w:rFonts w:ascii="Cambria" w:hAnsi="Cambria" w:cs="Arial"/>
          <w:color w:val="000000"/>
          <w:sz w:val="23"/>
          <w:szCs w:val="23"/>
        </w:rPr>
      </w:pPr>
      <w:r>
        <w:rPr>
          <w:rFonts w:ascii="Cambria" w:hAnsi="Cambria" w:cs="Arial"/>
          <w:color w:val="000000"/>
          <w:sz w:val="23"/>
          <w:szCs w:val="23"/>
        </w:rPr>
        <w:t xml:space="preserve">3.   </w:t>
      </w:r>
      <w:r w:rsidR="002A08EB" w:rsidRPr="009C3FB6">
        <w:rPr>
          <w:rFonts w:ascii="Cambria" w:hAnsi="Cambria" w:cs="Arial"/>
          <w:color w:val="000000"/>
          <w:sz w:val="23"/>
          <w:szCs w:val="23"/>
        </w:rPr>
        <w:t>The unit shall have a feedback mechanism to warn the user of potential danger based on the microcontroller's calculated relative speed and time allowed for</w:t>
      </w:r>
      <w:r w:rsidR="00E46C4B" w:rsidRPr="009C3FB6">
        <w:rPr>
          <w:rFonts w:ascii="Cambria" w:hAnsi="Cambria" w:cs="Arial"/>
          <w:color w:val="000000"/>
          <w:sz w:val="23"/>
          <w:szCs w:val="23"/>
        </w:rPr>
        <w:t xml:space="preserve"> a</w:t>
      </w:r>
      <w:r w:rsidR="002A08EB" w:rsidRPr="009C3FB6">
        <w:rPr>
          <w:rFonts w:ascii="Cambria" w:hAnsi="Cambria" w:cs="Arial"/>
          <w:color w:val="000000"/>
          <w:sz w:val="23"/>
          <w:szCs w:val="23"/>
        </w:rPr>
        <w:t xml:space="preserve"> lane change</w:t>
      </w:r>
      <w:r w:rsidR="00E46C4B" w:rsidRPr="009C3FB6">
        <w:rPr>
          <w:rFonts w:ascii="Cambria" w:hAnsi="Cambria" w:cs="Arial"/>
          <w:color w:val="000000"/>
          <w:sz w:val="23"/>
          <w:szCs w:val="23"/>
        </w:rPr>
        <w:t xml:space="preserve"> (</w:t>
      </w:r>
      <w:r w:rsidR="002B6D4B" w:rsidRPr="009C3FB6">
        <w:rPr>
          <w:rFonts w:ascii="Cambria" w:hAnsi="Cambria" w:cs="Arial"/>
          <w:color w:val="000000"/>
          <w:sz w:val="23"/>
          <w:szCs w:val="23"/>
        </w:rPr>
        <w:t>Appendix G, Appendix H</w:t>
      </w:r>
      <w:r w:rsidR="00E46C4B" w:rsidRPr="009C3FB6">
        <w:rPr>
          <w:rFonts w:ascii="Cambria" w:hAnsi="Cambria" w:cs="Arial"/>
          <w:color w:val="000000"/>
          <w:sz w:val="23"/>
          <w:szCs w:val="23"/>
        </w:rPr>
        <w:t>)</w:t>
      </w:r>
    </w:p>
    <w:p w:rsidR="004144FD" w:rsidRDefault="00C75A59" w:rsidP="00B01059">
      <w:pPr>
        <w:spacing w:after="0" w:line="240" w:lineRule="auto"/>
        <w:ind w:left="720" w:hanging="360"/>
        <w:rPr>
          <w:rFonts w:ascii="Cambria" w:hAnsi="Cambria" w:cs="Arial"/>
          <w:color w:val="000000"/>
          <w:sz w:val="23"/>
          <w:szCs w:val="23"/>
        </w:rPr>
      </w:pPr>
      <w:r>
        <w:rPr>
          <w:rFonts w:ascii="Cambria" w:hAnsi="Cambria" w:cs="Arial"/>
          <w:color w:val="000000"/>
          <w:sz w:val="23"/>
          <w:szCs w:val="23"/>
        </w:rPr>
        <w:t xml:space="preserve">4. </w:t>
      </w:r>
      <w:r w:rsidR="004144FD">
        <w:rPr>
          <w:rFonts w:ascii="Cambria" w:hAnsi="Cambria" w:cs="Arial"/>
          <w:color w:val="000000"/>
          <w:sz w:val="23"/>
          <w:szCs w:val="23"/>
        </w:rPr>
        <w:t xml:space="preserve">  </w:t>
      </w:r>
      <w:r w:rsidR="002A08EB" w:rsidRPr="002752EB">
        <w:rPr>
          <w:rFonts w:ascii="Cambria" w:hAnsi="Cambria" w:cs="Arial"/>
          <w:color w:val="000000"/>
          <w:sz w:val="23"/>
          <w:szCs w:val="23"/>
        </w:rPr>
        <w:t>The unit shall have an override mechanism that will prevent users from making unsafe lane changes by locking the steering of the user vehicle towards the obstacle</w:t>
      </w:r>
      <w:r w:rsidR="00CA21B5" w:rsidRPr="002752EB">
        <w:rPr>
          <w:rFonts w:ascii="Cambria" w:hAnsi="Cambria" w:cs="Arial"/>
          <w:color w:val="000000"/>
          <w:sz w:val="23"/>
          <w:szCs w:val="23"/>
        </w:rPr>
        <w:t xml:space="preserve"> under conditions outlined in</w:t>
      </w:r>
      <w:r w:rsidR="00E46C4B" w:rsidRPr="002752EB">
        <w:rPr>
          <w:rFonts w:ascii="Cambria" w:hAnsi="Cambria" w:cs="Arial"/>
          <w:color w:val="000000"/>
          <w:sz w:val="23"/>
          <w:szCs w:val="23"/>
        </w:rPr>
        <w:t xml:space="preserve"> </w:t>
      </w:r>
      <w:r w:rsidR="00CA21B5" w:rsidRPr="002752EB">
        <w:rPr>
          <w:rFonts w:ascii="Cambria" w:hAnsi="Cambria" w:cs="Arial"/>
          <w:color w:val="000000"/>
          <w:sz w:val="23"/>
          <w:szCs w:val="23"/>
        </w:rPr>
        <w:t xml:space="preserve">Appendix </w:t>
      </w:r>
      <w:r>
        <w:rPr>
          <w:rFonts w:ascii="Cambria" w:hAnsi="Cambria" w:cs="Arial"/>
          <w:color w:val="000000"/>
          <w:sz w:val="23"/>
          <w:szCs w:val="23"/>
        </w:rPr>
        <w:t>H</w:t>
      </w:r>
    </w:p>
    <w:p w:rsidR="002A08EB" w:rsidRPr="004144FD" w:rsidRDefault="00C75A59" w:rsidP="00B01059">
      <w:pPr>
        <w:spacing w:after="0" w:line="240" w:lineRule="auto"/>
        <w:ind w:left="810" w:hanging="450"/>
        <w:rPr>
          <w:rFonts w:ascii="Cambria" w:hAnsi="Cambria" w:cs="Arial"/>
          <w:color w:val="000000"/>
          <w:sz w:val="23"/>
          <w:szCs w:val="23"/>
        </w:rPr>
      </w:pPr>
      <w:r w:rsidRPr="004144FD">
        <w:rPr>
          <w:rFonts w:ascii="Cambria" w:hAnsi="Cambria" w:cs="Arial"/>
          <w:color w:val="000000"/>
          <w:sz w:val="23"/>
          <w:szCs w:val="23"/>
        </w:rPr>
        <w:t>5.</w:t>
      </w:r>
      <w:r w:rsidR="00557F82" w:rsidRPr="004144FD">
        <w:rPr>
          <w:rFonts w:ascii="Cambria" w:hAnsi="Cambria" w:cs="Arial"/>
          <w:color w:val="000000"/>
          <w:sz w:val="23"/>
          <w:szCs w:val="23"/>
        </w:rPr>
        <w:t xml:space="preserve"> </w:t>
      </w:r>
      <w:r w:rsidR="004144FD">
        <w:rPr>
          <w:rFonts w:ascii="Cambria" w:hAnsi="Cambria" w:cs="Arial"/>
          <w:color w:val="000000"/>
          <w:sz w:val="23"/>
          <w:szCs w:val="23"/>
        </w:rPr>
        <w:t xml:space="preserve">   </w:t>
      </w:r>
      <w:r w:rsidR="00557F82" w:rsidRPr="004144FD">
        <w:rPr>
          <w:rFonts w:ascii="Cambria" w:hAnsi="Cambria" w:cs="Arial"/>
          <w:color w:val="000000"/>
          <w:sz w:val="23"/>
          <w:szCs w:val="23"/>
        </w:rPr>
        <w:t xml:space="preserve">The </w:t>
      </w:r>
      <w:r w:rsidR="002A08EB" w:rsidRPr="004144FD">
        <w:rPr>
          <w:rFonts w:ascii="Cambria" w:hAnsi="Cambria" w:cs="Arial"/>
          <w:color w:val="000000"/>
          <w:sz w:val="23"/>
          <w:szCs w:val="23"/>
        </w:rPr>
        <w:t>Un</w:t>
      </w:r>
      <w:r w:rsidR="002B6D4B" w:rsidRPr="004144FD">
        <w:rPr>
          <w:rFonts w:ascii="Cambria" w:hAnsi="Cambria" w:cs="Arial"/>
          <w:color w:val="000000"/>
          <w:sz w:val="23"/>
          <w:szCs w:val="23"/>
        </w:rPr>
        <w:t>it shall adhere to the</w:t>
      </w:r>
      <w:r w:rsidR="00273CB6" w:rsidRPr="004144FD">
        <w:rPr>
          <w:rFonts w:ascii="Cambria" w:hAnsi="Cambria" w:cs="Arial"/>
          <w:color w:val="000000"/>
          <w:sz w:val="23"/>
          <w:szCs w:val="23"/>
        </w:rPr>
        <w:t xml:space="preserve"> required</w:t>
      </w:r>
      <w:r w:rsidR="00557F82" w:rsidRPr="004144FD">
        <w:rPr>
          <w:rFonts w:ascii="Cambria" w:hAnsi="Cambria" w:cs="Arial"/>
          <w:color w:val="000000"/>
          <w:sz w:val="23"/>
          <w:szCs w:val="23"/>
        </w:rPr>
        <w:t xml:space="preserve"> </w:t>
      </w:r>
      <w:r w:rsidR="002A08EB" w:rsidRPr="004144FD">
        <w:rPr>
          <w:rFonts w:ascii="Cambria" w:hAnsi="Cambria" w:cs="Arial"/>
          <w:color w:val="000000"/>
          <w:sz w:val="23"/>
          <w:szCs w:val="23"/>
        </w:rPr>
        <w:t>technical parameters</w:t>
      </w:r>
      <w:r w:rsidR="00273CB6" w:rsidRPr="004144FD">
        <w:rPr>
          <w:rFonts w:ascii="Cambria" w:hAnsi="Cambria" w:cs="Arial"/>
          <w:color w:val="000000"/>
          <w:sz w:val="23"/>
          <w:szCs w:val="23"/>
        </w:rPr>
        <w:t xml:space="preserve"> (</w:t>
      </w:r>
      <w:r w:rsidR="002B6D4B" w:rsidRPr="004144FD">
        <w:rPr>
          <w:rFonts w:ascii="Cambria" w:hAnsi="Cambria" w:cs="Arial"/>
          <w:color w:val="000000"/>
          <w:sz w:val="23"/>
          <w:szCs w:val="23"/>
        </w:rPr>
        <w:t>Appendix E</w:t>
      </w:r>
      <w:r w:rsidR="00273CB6" w:rsidRPr="004144FD">
        <w:rPr>
          <w:rFonts w:ascii="Cambria" w:hAnsi="Cambria" w:cs="Arial"/>
          <w:color w:val="000000"/>
          <w:sz w:val="23"/>
          <w:szCs w:val="23"/>
        </w:rPr>
        <w:t>)</w:t>
      </w:r>
    </w:p>
    <w:p w:rsidR="002A08EB" w:rsidRPr="002752EB" w:rsidRDefault="002A08EB" w:rsidP="006F05C0">
      <w:pPr>
        <w:pStyle w:val="Heading3"/>
        <w:rPr>
          <w:sz w:val="27"/>
          <w:szCs w:val="27"/>
        </w:rPr>
      </w:pPr>
      <w:bookmarkStart w:id="5" w:name="_Toc306703574"/>
      <w:r w:rsidRPr="002752EB">
        <w:t>Constraints</w:t>
      </w:r>
      <w:bookmarkEnd w:id="5"/>
    </w:p>
    <w:p w:rsidR="002A08EB" w:rsidRPr="002752EB" w:rsidRDefault="00E46C4B" w:rsidP="005B521B">
      <w:pPr>
        <w:pStyle w:val="NormalWeb"/>
        <w:numPr>
          <w:ilvl w:val="0"/>
          <w:numId w:val="3"/>
        </w:numPr>
        <w:spacing w:before="0" w:beforeAutospacing="0" w:after="0" w:afterAutospacing="0"/>
        <w:jc w:val="left"/>
        <w:rPr>
          <w:rFonts w:ascii="Cambria" w:hAnsi="Cambria" w:cs="Arial"/>
          <w:color w:val="000000"/>
          <w:sz w:val="23"/>
          <w:szCs w:val="23"/>
        </w:rPr>
      </w:pPr>
      <w:r w:rsidRPr="002752EB">
        <w:rPr>
          <w:rFonts w:ascii="Cambria" w:hAnsi="Cambria" w:cs="Arial"/>
          <w:color w:val="000000"/>
          <w:sz w:val="23"/>
          <w:szCs w:val="23"/>
        </w:rPr>
        <w:t>The unit must cost less than $5</w:t>
      </w:r>
      <w:r w:rsidR="002A08EB" w:rsidRPr="002752EB">
        <w:rPr>
          <w:rFonts w:ascii="Cambria" w:hAnsi="Cambria" w:cs="Arial"/>
          <w:color w:val="000000"/>
          <w:sz w:val="23"/>
          <w:szCs w:val="23"/>
        </w:rPr>
        <w:t>00</w:t>
      </w:r>
    </w:p>
    <w:p w:rsidR="002A08EB" w:rsidRPr="002752EB" w:rsidRDefault="002A08EB" w:rsidP="005B521B">
      <w:pPr>
        <w:pStyle w:val="NormalWeb"/>
        <w:numPr>
          <w:ilvl w:val="0"/>
          <w:numId w:val="3"/>
        </w:numPr>
        <w:spacing w:before="0" w:beforeAutospacing="0" w:after="0" w:afterAutospacing="0"/>
        <w:jc w:val="left"/>
        <w:rPr>
          <w:rFonts w:ascii="Cambria" w:hAnsi="Cambria" w:cs="Arial"/>
          <w:color w:val="000000"/>
          <w:sz w:val="23"/>
          <w:szCs w:val="23"/>
        </w:rPr>
      </w:pPr>
      <w:r w:rsidRPr="002752EB">
        <w:rPr>
          <w:rFonts w:ascii="Cambria" w:hAnsi="Cambria" w:cs="Arial"/>
          <w:color w:val="000000"/>
          <w:sz w:val="23"/>
          <w:szCs w:val="23"/>
        </w:rPr>
        <w:t>The unit must weigh less than 1kg</w:t>
      </w:r>
    </w:p>
    <w:p w:rsidR="002A08EB" w:rsidRPr="002752EB" w:rsidRDefault="002A08EB" w:rsidP="005B521B">
      <w:pPr>
        <w:pStyle w:val="NormalWeb"/>
        <w:numPr>
          <w:ilvl w:val="0"/>
          <w:numId w:val="3"/>
        </w:numPr>
        <w:spacing w:before="0" w:beforeAutospacing="0" w:after="0" w:afterAutospacing="0"/>
        <w:jc w:val="left"/>
        <w:rPr>
          <w:rFonts w:ascii="Cambria" w:hAnsi="Cambria" w:cs="Arial"/>
          <w:color w:val="000000"/>
          <w:sz w:val="23"/>
          <w:szCs w:val="23"/>
        </w:rPr>
      </w:pPr>
      <w:r w:rsidRPr="002752EB">
        <w:rPr>
          <w:rFonts w:ascii="Cambria" w:hAnsi="Cambria" w:cs="Arial"/>
          <w:color w:val="000000"/>
          <w:sz w:val="23"/>
          <w:szCs w:val="23"/>
        </w:rPr>
        <w:t>The unit must not impede the user’s view of the road</w:t>
      </w:r>
    </w:p>
    <w:p w:rsidR="00BB3757" w:rsidRPr="002752EB" w:rsidRDefault="00E46C4B" w:rsidP="005B521B">
      <w:pPr>
        <w:pStyle w:val="NormalWeb"/>
        <w:numPr>
          <w:ilvl w:val="0"/>
          <w:numId w:val="3"/>
        </w:numPr>
        <w:spacing w:before="0" w:beforeAutospacing="0" w:after="0" w:afterAutospacing="0"/>
        <w:jc w:val="left"/>
        <w:rPr>
          <w:rFonts w:ascii="Cambria" w:hAnsi="Cambria" w:cs="Arial"/>
          <w:color w:val="000000"/>
          <w:sz w:val="23"/>
          <w:szCs w:val="23"/>
        </w:rPr>
      </w:pPr>
      <w:r w:rsidRPr="002752EB">
        <w:rPr>
          <w:rFonts w:ascii="Cambria" w:hAnsi="Cambria" w:cs="Arial"/>
          <w:color w:val="000000"/>
          <w:sz w:val="23"/>
          <w:szCs w:val="23"/>
        </w:rPr>
        <w:t>The u</w:t>
      </w:r>
      <w:r w:rsidR="00BB3757" w:rsidRPr="002752EB">
        <w:rPr>
          <w:rFonts w:ascii="Cambria" w:hAnsi="Cambria" w:cs="Arial"/>
          <w:color w:val="000000"/>
          <w:sz w:val="23"/>
          <w:szCs w:val="23"/>
        </w:rPr>
        <w:t>ser vehicle must not exceed the maximum length of 12.5</w:t>
      </w:r>
      <w:r w:rsidR="008B308C">
        <w:rPr>
          <w:rFonts w:ascii="Cambria" w:hAnsi="Cambria" w:cs="Arial"/>
          <w:color w:val="000000"/>
          <w:sz w:val="23"/>
          <w:szCs w:val="23"/>
        </w:rPr>
        <w:t xml:space="preserve"> </w:t>
      </w:r>
      <w:r w:rsidR="00BB3757" w:rsidRPr="002752EB">
        <w:rPr>
          <w:rFonts w:ascii="Cambria" w:hAnsi="Cambria" w:cs="Arial"/>
          <w:color w:val="000000"/>
          <w:sz w:val="23"/>
          <w:szCs w:val="23"/>
        </w:rPr>
        <w:t>m</w:t>
      </w:r>
      <w:r w:rsidR="008B308C">
        <w:rPr>
          <w:rFonts w:ascii="Cambria" w:hAnsi="Cambria" w:cs="Arial"/>
          <w:color w:val="000000"/>
          <w:sz w:val="23"/>
          <w:szCs w:val="23"/>
        </w:rPr>
        <w:t>,</w:t>
      </w:r>
      <w:r w:rsidR="00727418" w:rsidRPr="002752EB">
        <w:rPr>
          <w:rFonts w:ascii="Cambria" w:hAnsi="Cambria" w:cs="Arial"/>
          <w:color w:val="000000"/>
          <w:sz w:val="23"/>
          <w:szCs w:val="23"/>
        </w:rPr>
        <w:t xml:space="preserve"> and a maximum width of 2.6m</w:t>
      </w:r>
      <w:r w:rsidRPr="002752EB">
        <w:rPr>
          <w:rFonts w:ascii="Cambria" w:hAnsi="Cambria" w:cs="Arial"/>
          <w:color w:val="000000"/>
          <w:sz w:val="23"/>
          <w:szCs w:val="23"/>
        </w:rPr>
        <w:t xml:space="preserve"> (to be scaled</w:t>
      </w:r>
      <w:r w:rsidR="008B308C">
        <w:rPr>
          <w:rFonts w:ascii="Cambria" w:hAnsi="Cambria" w:cs="Arial"/>
          <w:color w:val="000000"/>
          <w:sz w:val="23"/>
          <w:szCs w:val="23"/>
        </w:rPr>
        <w:t xml:space="preserve"> down</w:t>
      </w:r>
      <w:r w:rsidRPr="002752EB">
        <w:rPr>
          <w:rFonts w:ascii="Cambria" w:hAnsi="Cambria" w:cs="Arial"/>
          <w:color w:val="000000"/>
          <w:sz w:val="23"/>
          <w:szCs w:val="23"/>
        </w:rPr>
        <w:t xml:space="preserve"> by</w:t>
      </w:r>
      <w:r w:rsidR="00727418" w:rsidRPr="002752EB">
        <w:rPr>
          <w:rFonts w:ascii="Cambria" w:hAnsi="Cambria" w:cs="Arial"/>
          <w:color w:val="000000"/>
          <w:sz w:val="23"/>
          <w:szCs w:val="23"/>
        </w:rPr>
        <w:t xml:space="preserve"> the</w:t>
      </w:r>
      <w:r w:rsidRPr="002752EB">
        <w:rPr>
          <w:rFonts w:ascii="Cambria" w:hAnsi="Cambria" w:cs="Arial"/>
          <w:color w:val="000000"/>
          <w:sz w:val="23"/>
          <w:szCs w:val="23"/>
        </w:rPr>
        <w:t xml:space="preserve"> vehicle prototype ratio)</w:t>
      </w:r>
      <w:r w:rsidR="008B308C">
        <w:rPr>
          <w:rFonts w:ascii="Cambria" w:hAnsi="Cambria" w:cs="Arial"/>
          <w:color w:val="000000"/>
          <w:sz w:val="23"/>
          <w:szCs w:val="23"/>
        </w:rPr>
        <w:t xml:space="preserve"> with the u</w:t>
      </w:r>
      <w:r w:rsidR="001840F3">
        <w:rPr>
          <w:rFonts w:ascii="Cambria" w:hAnsi="Cambria" w:cs="Arial"/>
          <w:color w:val="000000"/>
          <w:sz w:val="23"/>
          <w:szCs w:val="23"/>
        </w:rPr>
        <w:t xml:space="preserve">nit attached </w:t>
      </w:r>
      <w:r w:rsidR="008B308C">
        <w:rPr>
          <w:rFonts w:ascii="Cambria" w:hAnsi="Cambria" w:cs="Arial"/>
          <w:color w:val="000000"/>
          <w:sz w:val="23"/>
          <w:szCs w:val="23"/>
        </w:rPr>
        <w:t>[6</w:t>
      </w:r>
      <w:r w:rsidR="00134CBD" w:rsidRPr="002752EB">
        <w:rPr>
          <w:rFonts w:ascii="Cambria" w:hAnsi="Cambria" w:cs="Arial"/>
          <w:color w:val="000000"/>
          <w:sz w:val="23"/>
          <w:szCs w:val="23"/>
        </w:rPr>
        <w:t>]</w:t>
      </w:r>
    </w:p>
    <w:p w:rsidR="002A08EB" w:rsidRPr="002752EB" w:rsidRDefault="002A08EB" w:rsidP="006F05C0">
      <w:pPr>
        <w:pStyle w:val="Heading3"/>
        <w:rPr>
          <w:sz w:val="27"/>
          <w:szCs w:val="27"/>
        </w:rPr>
      </w:pPr>
      <w:bookmarkStart w:id="6" w:name="_Toc306703575"/>
      <w:r w:rsidRPr="002752EB">
        <w:lastRenderedPageBreak/>
        <w:t>Objectives</w:t>
      </w:r>
      <w:bookmarkEnd w:id="6"/>
    </w:p>
    <w:p w:rsidR="002A08EB" w:rsidRPr="002752EB" w:rsidRDefault="002A08EB" w:rsidP="005B521B">
      <w:pPr>
        <w:pStyle w:val="NormalWeb"/>
        <w:numPr>
          <w:ilvl w:val="0"/>
          <w:numId w:val="4"/>
        </w:numPr>
        <w:spacing w:before="0" w:beforeAutospacing="0" w:after="0" w:afterAutospacing="0"/>
        <w:jc w:val="left"/>
        <w:rPr>
          <w:rFonts w:ascii="Cambria" w:hAnsi="Cambria" w:cs="Arial"/>
          <w:color w:val="000000"/>
          <w:sz w:val="23"/>
          <w:szCs w:val="23"/>
        </w:rPr>
      </w:pPr>
      <w:r w:rsidRPr="002752EB">
        <w:rPr>
          <w:rFonts w:ascii="Cambria" w:hAnsi="Cambria" w:cs="Arial"/>
          <w:color w:val="000000"/>
          <w:sz w:val="23"/>
          <w:szCs w:val="23"/>
        </w:rPr>
        <w:t xml:space="preserve">The unit’s input sensor shall work correctly </w:t>
      </w:r>
      <w:r w:rsidR="006C78D2" w:rsidRPr="002752EB">
        <w:rPr>
          <w:rFonts w:ascii="Cambria" w:hAnsi="Cambria" w:cs="Arial"/>
          <w:color w:val="000000"/>
          <w:sz w:val="23"/>
          <w:szCs w:val="23"/>
        </w:rPr>
        <w:t>regardless</w:t>
      </w:r>
      <w:r w:rsidRPr="002752EB">
        <w:rPr>
          <w:rFonts w:ascii="Cambria" w:hAnsi="Cambria" w:cs="Arial"/>
          <w:color w:val="000000"/>
          <w:sz w:val="23"/>
          <w:szCs w:val="23"/>
        </w:rPr>
        <w:t xml:space="preserve"> of light and weather conditions</w:t>
      </w:r>
    </w:p>
    <w:p w:rsidR="002A08EB" w:rsidRPr="002752EB" w:rsidRDefault="002A08EB" w:rsidP="005B521B">
      <w:pPr>
        <w:pStyle w:val="NormalWeb"/>
        <w:numPr>
          <w:ilvl w:val="0"/>
          <w:numId w:val="4"/>
        </w:numPr>
        <w:spacing w:before="0" w:beforeAutospacing="0" w:after="0" w:afterAutospacing="0"/>
        <w:jc w:val="left"/>
        <w:rPr>
          <w:rFonts w:ascii="Cambria" w:hAnsi="Cambria" w:cs="Arial"/>
          <w:color w:val="000000"/>
          <w:sz w:val="23"/>
          <w:szCs w:val="23"/>
        </w:rPr>
      </w:pPr>
      <w:r w:rsidRPr="002752EB">
        <w:rPr>
          <w:rFonts w:ascii="Cambria" w:hAnsi="Cambria" w:cs="Arial"/>
          <w:color w:val="000000"/>
          <w:sz w:val="23"/>
          <w:szCs w:val="23"/>
        </w:rPr>
        <w:t xml:space="preserve">The blind spot detection component of the unit (no vehicle override) should be a </w:t>
      </w:r>
      <w:r w:rsidR="00134CBD" w:rsidRPr="002752EB">
        <w:rPr>
          <w:rFonts w:ascii="Cambria" w:hAnsi="Cambria" w:cs="Arial"/>
          <w:color w:val="000000"/>
          <w:sz w:val="23"/>
          <w:szCs w:val="23"/>
        </w:rPr>
        <w:t>standalone</w:t>
      </w:r>
      <w:r w:rsidRPr="002752EB">
        <w:rPr>
          <w:rFonts w:ascii="Cambria" w:hAnsi="Cambria" w:cs="Arial"/>
          <w:color w:val="000000"/>
          <w:sz w:val="23"/>
          <w:szCs w:val="23"/>
        </w:rPr>
        <w:t xml:space="preserve"> device</w:t>
      </w:r>
    </w:p>
    <w:p w:rsidR="002A08EB" w:rsidRPr="002752EB" w:rsidRDefault="002A08EB" w:rsidP="005B521B">
      <w:pPr>
        <w:pStyle w:val="NormalWeb"/>
        <w:numPr>
          <w:ilvl w:val="0"/>
          <w:numId w:val="4"/>
        </w:numPr>
        <w:spacing w:before="0" w:beforeAutospacing="0" w:after="0" w:afterAutospacing="0"/>
        <w:jc w:val="left"/>
        <w:rPr>
          <w:rFonts w:ascii="Cambria" w:hAnsi="Cambria" w:cs="Arial"/>
          <w:color w:val="000000"/>
          <w:sz w:val="23"/>
          <w:szCs w:val="23"/>
        </w:rPr>
      </w:pPr>
      <w:r w:rsidRPr="002752EB">
        <w:rPr>
          <w:rFonts w:ascii="Cambria" w:hAnsi="Cambria" w:cs="Arial"/>
          <w:color w:val="000000"/>
          <w:sz w:val="23"/>
          <w:szCs w:val="23"/>
        </w:rPr>
        <w:t>The microcontroller should be hidd</w:t>
      </w:r>
      <w:r w:rsidR="00134CBD" w:rsidRPr="002752EB">
        <w:rPr>
          <w:rFonts w:ascii="Cambria" w:hAnsi="Cambria" w:cs="Arial"/>
          <w:color w:val="000000"/>
          <w:sz w:val="23"/>
          <w:szCs w:val="23"/>
        </w:rPr>
        <w:t>en from the user</w:t>
      </w:r>
      <w:r w:rsidR="006C78D2" w:rsidRPr="002752EB">
        <w:rPr>
          <w:rFonts w:ascii="Cambria" w:hAnsi="Cambria" w:cs="Arial"/>
          <w:color w:val="000000"/>
          <w:sz w:val="23"/>
          <w:szCs w:val="23"/>
        </w:rPr>
        <w:t>’s view</w:t>
      </w:r>
    </w:p>
    <w:p w:rsidR="00134CBD" w:rsidRPr="002752EB" w:rsidRDefault="00134CBD" w:rsidP="005B521B">
      <w:pPr>
        <w:jc w:val="left"/>
        <w:rPr>
          <w:rFonts w:ascii="Cambria" w:hAnsi="Cambria"/>
        </w:rPr>
      </w:pPr>
    </w:p>
    <w:p w:rsidR="00B26472" w:rsidRPr="002752EB" w:rsidRDefault="00B26472" w:rsidP="005B521B">
      <w:pPr>
        <w:pStyle w:val="Heading2"/>
        <w:jc w:val="left"/>
      </w:pPr>
      <w:bookmarkStart w:id="7" w:name="_Toc306703576"/>
      <w:r w:rsidRPr="002752EB">
        <w:t>Validation and Acceptance Test</w:t>
      </w:r>
      <w:bookmarkEnd w:id="7"/>
    </w:p>
    <w:p w:rsidR="00134CBD" w:rsidRPr="00522849" w:rsidRDefault="00134CBD" w:rsidP="005B521B">
      <w:pPr>
        <w:spacing w:after="0" w:line="240" w:lineRule="auto"/>
        <w:jc w:val="left"/>
        <w:rPr>
          <w:rFonts w:ascii="Cambria" w:hAnsi="Cambria" w:cs="Arial"/>
          <w:color w:val="000000"/>
          <w:sz w:val="23"/>
          <w:szCs w:val="23"/>
        </w:rPr>
      </w:pPr>
      <w:r w:rsidRPr="00522849">
        <w:rPr>
          <w:rFonts w:ascii="Cambria" w:hAnsi="Cambria" w:cs="Arial"/>
          <w:color w:val="000000"/>
          <w:sz w:val="23"/>
          <w:szCs w:val="23"/>
        </w:rPr>
        <w:t>The test plan</w:t>
      </w:r>
      <w:r w:rsidR="00562386" w:rsidRPr="00522849">
        <w:rPr>
          <w:rFonts w:ascii="Cambria" w:hAnsi="Cambria" w:cs="Arial"/>
          <w:color w:val="000000"/>
          <w:sz w:val="23"/>
          <w:szCs w:val="23"/>
        </w:rPr>
        <w:t xml:space="preserve"> for individual modules of the design</w:t>
      </w:r>
      <w:r w:rsidRPr="00522849">
        <w:rPr>
          <w:rFonts w:ascii="Cambria" w:hAnsi="Cambria" w:cs="Arial"/>
          <w:color w:val="000000"/>
          <w:sz w:val="23"/>
          <w:szCs w:val="23"/>
        </w:rPr>
        <w:t xml:space="preserve"> is outlined in the follo</w:t>
      </w:r>
      <w:r w:rsidR="007C3EFF" w:rsidRPr="00522849">
        <w:rPr>
          <w:rFonts w:ascii="Cambria" w:hAnsi="Cambria" w:cs="Arial"/>
          <w:color w:val="000000"/>
          <w:sz w:val="23"/>
          <w:szCs w:val="23"/>
        </w:rPr>
        <w:t>wing table:</w:t>
      </w:r>
    </w:p>
    <w:p w:rsidR="00134CBD" w:rsidRPr="002752EB" w:rsidRDefault="00134CBD" w:rsidP="005B521B">
      <w:pPr>
        <w:spacing w:after="0" w:line="240" w:lineRule="auto"/>
        <w:jc w:val="left"/>
        <w:rPr>
          <w:rFonts w:ascii="Cambria" w:hAnsi="Cambria"/>
          <w:color w:val="000000"/>
          <w:sz w:val="27"/>
          <w:szCs w:val="27"/>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9"/>
        <w:gridCol w:w="2221"/>
        <w:gridCol w:w="2868"/>
        <w:gridCol w:w="2628"/>
      </w:tblGrid>
      <w:tr w:rsidR="00CD1279" w:rsidRPr="002752EB" w:rsidTr="00B01059">
        <w:tc>
          <w:tcPr>
            <w:tcW w:w="0" w:type="auto"/>
            <w:hideMark/>
          </w:tcPr>
          <w:p w:rsidR="00134CBD" w:rsidRPr="002752EB" w:rsidRDefault="00134CBD" w:rsidP="005B521B">
            <w:pPr>
              <w:spacing w:after="0" w:line="0" w:lineRule="atLeast"/>
              <w:jc w:val="left"/>
              <w:rPr>
                <w:rFonts w:ascii="Cambria" w:hAnsi="Cambria"/>
                <w:b/>
                <w:bCs/>
                <w:color w:val="000000"/>
              </w:rPr>
            </w:pPr>
            <w:r w:rsidRPr="002752EB">
              <w:rPr>
                <w:rFonts w:ascii="Cambria" w:hAnsi="Cambria" w:cs="Arial"/>
                <w:b/>
                <w:bCs/>
                <w:color w:val="000000"/>
              </w:rPr>
              <w:t>Module</w:t>
            </w:r>
          </w:p>
        </w:tc>
        <w:tc>
          <w:tcPr>
            <w:tcW w:w="0" w:type="auto"/>
            <w:hideMark/>
          </w:tcPr>
          <w:p w:rsidR="00134CBD" w:rsidRPr="002752EB" w:rsidRDefault="00134CBD" w:rsidP="005B521B">
            <w:pPr>
              <w:spacing w:after="0" w:line="0" w:lineRule="atLeast"/>
              <w:jc w:val="left"/>
              <w:rPr>
                <w:rFonts w:ascii="Cambria" w:hAnsi="Cambria"/>
                <w:b/>
                <w:bCs/>
                <w:color w:val="000000"/>
              </w:rPr>
            </w:pPr>
            <w:r w:rsidRPr="002752EB">
              <w:rPr>
                <w:rFonts w:ascii="Cambria" w:hAnsi="Cambria" w:cs="Arial"/>
                <w:b/>
                <w:bCs/>
                <w:color w:val="000000"/>
              </w:rPr>
              <w:t>Requirements</w:t>
            </w:r>
          </w:p>
        </w:tc>
        <w:tc>
          <w:tcPr>
            <w:tcW w:w="2868" w:type="dxa"/>
            <w:hideMark/>
          </w:tcPr>
          <w:p w:rsidR="00134CBD" w:rsidRPr="002752EB" w:rsidRDefault="00134CBD" w:rsidP="005B521B">
            <w:pPr>
              <w:spacing w:after="0" w:line="0" w:lineRule="atLeast"/>
              <w:jc w:val="left"/>
              <w:rPr>
                <w:rFonts w:ascii="Cambria" w:hAnsi="Cambria"/>
                <w:b/>
                <w:bCs/>
                <w:color w:val="000000"/>
              </w:rPr>
            </w:pPr>
            <w:r w:rsidRPr="002752EB">
              <w:rPr>
                <w:rFonts w:ascii="Cambria" w:hAnsi="Cambria" w:cs="Arial"/>
                <w:b/>
                <w:bCs/>
                <w:color w:val="000000"/>
              </w:rPr>
              <w:t>Test</w:t>
            </w:r>
          </w:p>
        </w:tc>
        <w:tc>
          <w:tcPr>
            <w:tcW w:w="2628" w:type="dxa"/>
            <w:hideMark/>
          </w:tcPr>
          <w:p w:rsidR="00134CBD" w:rsidRPr="002752EB" w:rsidRDefault="00134CBD" w:rsidP="005B521B">
            <w:pPr>
              <w:spacing w:after="0" w:line="0" w:lineRule="atLeast"/>
              <w:jc w:val="left"/>
              <w:rPr>
                <w:rFonts w:ascii="Cambria" w:hAnsi="Cambria"/>
                <w:b/>
                <w:bCs/>
                <w:color w:val="000000"/>
              </w:rPr>
            </w:pPr>
            <w:r w:rsidRPr="002752EB">
              <w:rPr>
                <w:rFonts w:ascii="Cambria" w:hAnsi="Cambria" w:cs="Arial"/>
                <w:b/>
                <w:bCs/>
                <w:color w:val="000000"/>
              </w:rPr>
              <w:t>Acceptance Criteria</w:t>
            </w:r>
          </w:p>
        </w:tc>
      </w:tr>
      <w:tr w:rsidR="00CD1279" w:rsidRPr="002752EB" w:rsidTr="00B01059">
        <w:tc>
          <w:tcPr>
            <w:tcW w:w="0" w:type="auto"/>
            <w:vMerge w:val="restart"/>
            <w:shd w:val="clear" w:color="auto" w:fill="C0C0C0"/>
            <w:hideMark/>
          </w:tcPr>
          <w:p w:rsidR="00134CBD" w:rsidRPr="002752EB" w:rsidRDefault="00134CBD" w:rsidP="005B521B">
            <w:pPr>
              <w:spacing w:after="0" w:line="0" w:lineRule="atLeast"/>
              <w:jc w:val="left"/>
              <w:rPr>
                <w:rFonts w:ascii="Cambria" w:hAnsi="Cambria"/>
                <w:b/>
                <w:bCs/>
                <w:color w:val="000000"/>
              </w:rPr>
            </w:pPr>
            <w:r w:rsidRPr="002752EB">
              <w:rPr>
                <w:rFonts w:ascii="Cambria" w:hAnsi="Cambria" w:cs="Arial"/>
                <w:b/>
                <w:bCs/>
                <w:color w:val="000000"/>
              </w:rPr>
              <w:t>Obstacle detection/anticipation</w:t>
            </w:r>
          </w:p>
        </w:tc>
        <w:tc>
          <w:tcPr>
            <w:tcW w:w="0" w:type="auto"/>
            <w:shd w:val="clear" w:color="auto" w:fill="C0C0C0"/>
            <w:hideMark/>
          </w:tcPr>
          <w:p w:rsidR="00134CBD" w:rsidRPr="002752EB" w:rsidRDefault="00134CBD" w:rsidP="005B521B">
            <w:pPr>
              <w:spacing w:after="0" w:line="0" w:lineRule="atLeast"/>
              <w:jc w:val="left"/>
              <w:rPr>
                <w:rFonts w:ascii="Cambria" w:hAnsi="Cambria"/>
                <w:color w:val="000000"/>
              </w:rPr>
            </w:pPr>
            <w:r w:rsidRPr="002752EB">
              <w:rPr>
                <w:rFonts w:ascii="Cambria" w:hAnsi="Cambria" w:cs="Arial"/>
                <w:color w:val="000000"/>
              </w:rPr>
              <w:t>Sensors should measure distance</w:t>
            </w:r>
            <w:r w:rsidR="00537A7A">
              <w:rPr>
                <w:rFonts w:ascii="Cambria" w:hAnsi="Cambria" w:cs="Arial"/>
                <w:color w:val="000000"/>
              </w:rPr>
              <w:t>s</w:t>
            </w:r>
            <w:r w:rsidRPr="002752EB">
              <w:rPr>
                <w:rFonts w:ascii="Cambria" w:hAnsi="Cambria" w:cs="Arial"/>
                <w:color w:val="000000"/>
              </w:rPr>
              <w:t xml:space="preserve"> accurately</w:t>
            </w:r>
          </w:p>
        </w:tc>
        <w:tc>
          <w:tcPr>
            <w:tcW w:w="2868" w:type="dxa"/>
            <w:shd w:val="clear" w:color="auto" w:fill="C0C0C0"/>
            <w:hideMark/>
          </w:tcPr>
          <w:p w:rsidR="00134CBD" w:rsidRDefault="00134CBD" w:rsidP="005B521B">
            <w:pPr>
              <w:spacing w:after="0" w:line="0" w:lineRule="atLeast"/>
              <w:jc w:val="left"/>
              <w:rPr>
                <w:rFonts w:ascii="Cambria" w:hAnsi="Cambria" w:cs="Arial"/>
                <w:color w:val="000000"/>
              </w:rPr>
            </w:pPr>
            <w:r w:rsidRPr="002752EB">
              <w:rPr>
                <w:rFonts w:ascii="Cambria" w:hAnsi="Cambria" w:cs="Arial"/>
                <w:color w:val="000000"/>
              </w:rPr>
              <w:t xml:space="preserve">Place </w:t>
            </w:r>
            <w:r w:rsidR="007C3EFF" w:rsidRPr="002752EB">
              <w:rPr>
                <w:rFonts w:ascii="Cambria" w:hAnsi="Cambria" w:cs="Arial"/>
                <w:color w:val="000000"/>
              </w:rPr>
              <w:t>obstacles at 4 different distances</w:t>
            </w:r>
            <w:r w:rsidRPr="002752EB">
              <w:rPr>
                <w:rFonts w:ascii="Cambria" w:hAnsi="Cambria" w:cs="Arial"/>
                <w:color w:val="000000"/>
              </w:rPr>
              <w:t>(3cm, 1m, 2m, 3m) away from the sensors</w:t>
            </w:r>
          </w:p>
          <w:p w:rsidR="00546587" w:rsidRPr="002752EB" w:rsidRDefault="00546587" w:rsidP="005B521B">
            <w:pPr>
              <w:spacing w:after="0" w:line="0" w:lineRule="atLeast"/>
              <w:jc w:val="left"/>
              <w:rPr>
                <w:rFonts w:ascii="Cambria" w:hAnsi="Cambria"/>
                <w:color w:val="000000"/>
              </w:rPr>
            </w:pPr>
          </w:p>
        </w:tc>
        <w:tc>
          <w:tcPr>
            <w:tcW w:w="2628" w:type="dxa"/>
            <w:shd w:val="clear" w:color="auto" w:fill="C0C0C0"/>
            <w:hideMark/>
          </w:tcPr>
          <w:p w:rsidR="00134CBD" w:rsidRPr="002752EB" w:rsidRDefault="00134CBD" w:rsidP="005B521B">
            <w:pPr>
              <w:spacing w:after="0" w:line="0" w:lineRule="atLeast"/>
              <w:jc w:val="left"/>
              <w:rPr>
                <w:rFonts w:ascii="Cambria" w:hAnsi="Cambria"/>
                <w:color w:val="000000"/>
              </w:rPr>
            </w:pPr>
            <w:r w:rsidRPr="002752EB">
              <w:rPr>
                <w:rFonts w:ascii="Cambria" w:hAnsi="Cambria" w:cs="Arial"/>
                <w:color w:val="000000"/>
              </w:rPr>
              <w:t>Computed distances match</w:t>
            </w:r>
            <w:r w:rsidR="007C3EFF" w:rsidRPr="002752EB">
              <w:rPr>
                <w:rFonts w:ascii="Cambria" w:hAnsi="Cambria" w:cs="Arial"/>
                <w:color w:val="000000"/>
              </w:rPr>
              <w:t xml:space="preserve"> the</w:t>
            </w:r>
            <w:r w:rsidRPr="002752EB">
              <w:rPr>
                <w:rFonts w:ascii="Cambria" w:hAnsi="Cambria" w:cs="Arial"/>
                <w:color w:val="000000"/>
              </w:rPr>
              <w:t xml:space="preserve"> measured distances within </w:t>
            </w:r>
            <w:r w:rsidR="007C3EFF" w:rsidRPr="002752EB">
              <w:rPr>
                <w:rFonts w:ascii="Cambria" w:hAnsi="Cambria" w:cs="Arial"/>
                <w:color w:val="000000"/>
              </w:rPr>
              <w:t>±</w:t>
            </w:r>
            <w:r w:rsidRPr="002752EB">
              <w:rPr>
                <w:rFonts w:ascii="Cambria" w:hAnsi="Cambria" w:cs="Arial"/>
                <w:color w:val="000000"/>
              </w:rPr>
              <w:t>2.5% error</w:t>
            </w:r>
          </w:p>
        </w:tc>
      </w:tr>
      <w:tr w:rsidR="00CD1279" w:rsidRPr="002752EB" w:rsidTr="00B01059">
        <w:tc>
          <w:tcPr>
            <w:tcW w:w="0" w:type="auto"/>
            <w:vMerge/>
            <w:hideMark/>
          </w:tcPr>
          <w:p w:rsidR="00134CBD" w:rsidRPr="002752EB" w:rsidRDefault="00134CBD" w:rsidP="005B521B">
            <w:pPr>
              <w:spacing w:after="0" w:line="240" w:lineRule="auto"/>
              <w:jc w:val="left"/>
              <w:rPr>
                <w:rFonts w:ascii="Cambria" w:hAnsi="Cambria"/>
                <w:b/>
                <w:bCs/>
                <w:color w:val="000000"/>
              </w:rPr>
            </w:pPr>
          </w:p>
        </w:tc>
        <w:tc>
          <w:tcPr>
            <w:tcW w:w="0" w:type="auto"/>
            <w:hideMark/>
          </w:tcPr>
          <w:p w:rsidR="00134CBD" w:rsidRPr="002752EB" w:rsidRDefault="00134CBD" w:rsidP="005B521B">
            <w:pPr>
              <w:spacing w:after="0" w:line="0" w:lineRule="atLeast"/>
              <w:jc w:val="left"/>
              <w:rPr>
                <w:rFonts w:ascii="Cambria" w:hAnsi="Cambria"/>
                <w:color w:val="000000"/>
              </w:rPr>
            </w:pPr>
            <w:r w:rsidRPr="002752EB">
              <w:rPr>
                <w:rFonts w:ascii="Cambria" w:hAnsi="Cambria" w:cs="Arial"/>
                <w:color w:val="000000"/>
              </w:rPr>
              <w:t>Blind spot Coverage</w:t>
            </w:r>
          </w:p>
        </w:tc>
        <w:tc>
          <w:tcPr>
            <w:tcW w:w="2868" w:type="dxa"/>
            <w:hideMark/>
          </w:tcPr>
          <w:p w:rsidR="00134CBD" w:rsidRDefault="00E756DD" w:rsidP="005B521B">
            <w:pPr>
              <w:spacing w:after="0" w:line="0" w:lineRule="atLeast"/>
              <w:jc w:val="left"/>
              <w:rPr>
                <w:rFonts w:ascii="Cambria" w:hAnsi="Cambria" w:cs="Arial"/>
                <w:color w:val="000000"/>
              </w:rPr>
            </w:pPr>
            <w:r>
              <w:rPr>
                <w:rFonts w:ascii="Cambria" w:hAnsi="Cambria" w:cs="Arial"/>
                <w:color w:val="000000"/>
              </w:rPr>
              <w:t>Mount the sensors on the remote controlled (RC)</w:t>
            </w:r>
            <w:r w:rsidR="00134CBD" w:rsidRPr="002752EB">
              <w:rPr>
                <w:rFonts w:ascii="Cambria" w:hAnsi="Cambria" w:cs="Arial"/>
                <w:color w:val="000000"/>
              </w:rPr>
              <w:t xml:space="preserve"> car to cover the defined blind spot</w:t>
            </w:r>
            <w:r w:rsidR="00F14D37">
              <w:rPr>
                <w:rFonts w:ascii="Cambria" w:hAnsi="Cambria" w:cs="Arial"/>
                <w:color w:val="000000"/>
              </w:rPr>
              <w:t xml:space="preserve"> (Appendix F)</w:t>
            </w:r>
            <w:r w:rsidR="00134CBD" w:rsidRPr="002752EB">
              <w:rPr>
                <w:rFonts w:ascii="Cambria" w:hAnsi="Cambria" w:cs="Arial"/>
                <w:color w:val="000000"/>
              </w:rPr>
              <w:t>; place obstacles within it</w:t>
            </w:r>
          </w:p>
          <w:p w:rsidR="00546587" w:rsidRPr="002752EB" w:rsidRDefault="00546587" w:rsidP="005B521B">
            <w:pPr>
              <w:spacing w:after="0" w:line="0" w:lineRule="atLeast"/>
              <w:jc w:val="left"/>
              <w:rPr>
                <w:rFonts w:ascii="Cambria" w:hAnsi="Cambria"/>
                <w:color w:val="000000"/>
              </w:rPr>
            </w:pPr>
          </w:p>
        </w:tc>
        <w:tc>
          <w:tcPr>
            <w:tcW w:w="2628" w:type="dxa"/>
            <w:hideMark/>
          </w:tcPr>
          <w:p w:rsidR="00134CBD" w:rsidRPr="002752EB" w:rsidRDefault="007C3EFF" w:rsidP="005B521B">
            <w:pPr>
              <w:spacing w:after="0" w:line="0" w:lineRule="atLeast"/>
              <w:jc w:val="left"/>
              <w:rPr>
                <w:rFonts w:ascii="Cambria" w:hAnsi="Cambria"/>
                <w:color w:val="000000"/>
              </w:rPr>
            </w:pPr>
            <w:r w:rsidRPr="002752EB">
              <w:rPr>
                <w:rFonts w:ascii="Cambria" w:hAnsi="Cambria" w:cs="Arial"/>
                <w:color w:val="000000"/>
              </w:rPr>
              <w:t>The sensors detect the presence of the obstacle within the defined range</w:t>
            </w:r>
          </w:p>
        </w:tc>
      </w:tr>
      <w:tr w:rsidR="00CD1279" w:rsidRPr="002752EB" w:rsidTr="00B01059">
        <w:tc>
          <w:tcPr>
            <w:tcW w:w="0" w:type="auto"/>
            <w:vMerge/>
            <w:shd w:val="clear" w:color="auto" w:fill="C0C0C0"/>
            <w:hideMark/>
          </w:tcPr>
          <w:p w:rsidR="00134CBD" w:rsidRPr="002752EB" w:rsidRDefault="00134CBD" w:rsidP="005B521B">
            <w:pPr>
              <w:spacing w:after="0" w:line="240" w:lineRule="auto"/>
              <w:jc w:val="left"/>
              <w:rPr>
                <w:rFonts w:ascii="Cambria" w:hAnsi="Cambria"/>
                <w:b/>
                <w:bCs/>
                <w:color w:val="000000"/>
              </w:rPr>
            </w:pPr>
          </w:p>
        </w:tc>
        <w:tc>
          <w:tcPr>
            <w:tcW w:w="0" w:type="auto"/>
            <w:shd w:val="clear" w:color="auto" w:fill="C0C0C0"/>
            <w:hideMark/>
          </w:tcPr>
          <w:p w:rsidR="00134CBD" w:rsidRPr="002752EB" w:rsidRDefault="00134CBD" w:rsidP="005B521B">
            <w:pPr>
              <w:spacing w:after="0" w:line="0" w:lineRule="atLeast"/>
              <w:jc w:val="left"/>
              <w:rPr>
                <w:rFonts w:ascii="Cambria" w:hAnsi="Cambria"/>
                <w:color w:val="000000"/>
              </w:rPr>
            </w:pPr>
            <w:r w:rsidRPr="002752EB">
              <w:rPr>
                <w:rFonts w:ascii="Cambria" w:hAnsi="Cambria" w:cs="Arial"/>
                <w:color w:val="000000"/>
              </w:rPr>
              <w:t>Microcontroller should compute relative speed based on distance values</w:t>
            </w:r>
          </w:p>
        </w:tc>
        <w:tc>
          <w:tcPr>
            <w:tcW w:w="2868" w:type="dxa"/>
            <w:shd w:val="clear" w:color="auto" w:fill="C0C0C0"/>
            <w:hideMark/>
          </w:tcPr>
          <w:p w:rsidR="00134CBD" w:rsidRDefault="00134CBD" w:rsidP="005B521B">
            <w:pPr>
              <w:spacing w:after="0" w:line="0" w:lineRule="atLeast"/>
              <w:jc w:val="left"/>
              <w:rPr>
                <w:rFonts w:ascii="Cambria" w:hAnsi="Cambria" w:cs="Arial"/>
                <w:color w:val="000000"/>
              </w:rPr>
            </w:pPr>
            <w:r w:rsidRPr="002752EB">
              <w:rPr>
                <w:rFonts w:ascii="Cambria" w:hAnsi="Cambria" w:cs="Arial"/>
                <w:color w:val="000000"/>
              </w:rPr>
              <w:t>Mount sensors to the RC car; place an obstacle and the RC car in motion with a known relative speed</w:t>
            </w:r>
          </w:p>
          <w:p w:rsidR="00546587" w:rsidRPr="002752EB" w:rsidRDefault="00546587" w:rsidP="005B521B">
            <w:pPr>
              <w:spacing w:after="0" w:line="0" w:lineRule="atLeast"/>
              <w:jc w:val="left"/>
              <w:rPr>
                <w:rFonts w:ascii="Cambria" w:hAnsi="Cambria"/>
                <w:color w:val="000000"/>
              </w:rPr>
            </w:pPr>
          </w:p>
        </w:tc>
        <w:tc>
          <w:tcPr>
            <w:tcW w:w="2628" w:type="dxa"/>
            <w:shd w:val="clear" w:color="auto" w:fill="C0C0C0"/>
            <w:hideMark/>
          </w:tcPr>
          <w:p w:rsidR="00134CBD" w:rsidRPr="002752EB" w:rsidRDefault="00134CBD" w:rsidP="005B521B">
            <w:pPr>
              <w:spacing w:after="0" w:line="0" w:lineRule="atLeast"/>
              <w:jc w:val="left"/>
              <w:rPr>
                <w:rFonts w:ascii="Cambria" w:hAnsi="Cambria"/>
                <w:color w:val="000000"/>
              </w:rPr>
            </w:pPr>
            <w:r w:rsidRPr="002752EB">
              <w:rPr>
                <w:rFonts w:ascii="Cambria" w:hAnsi="Cambria" w:cs="Arial"/>
                <w:color w:val="000000"/>
              </w:rPr>
              <w:t xml:space="preserve">The microcontroller’s calculated speed values match the known value within </w:t>
            </w:r>
            <w:r w:rsidR="007C3EFF" w:rsidRPr="002752EB">
              <w:rPr>
                <w:rFonts w:ascii="Cambria" w:hAnsi="Cambria" w:cs="Arial"/>
                <w:color w:val="000000"/>
              </w:rPr>
              <w:t>±</w:t>
            </w:r>
            <w:r w:rsidR="00111F34">
              <w:rPr>
                <w:rFonts w:ascii="Cambria" w:hAnsi="Cambria" w:cs="Arial"/>
                <w:color w:val="000000"/>
              </w:rPr>
              <w:t>5</w:t>
            </w:r>
            <w:r w:rsidRPr="002752EB">
              <w:rPr>
                <w:rFonts w:ascii="Cambria" w:hAnsi="Cambria" w:cs="Arial"/>
                <w:color w:val="000000"/>
              </w:rPr>
              <w:t>% error</w:t>
            </w:r>
          </w:p>
        </w:tc>
      </w:tr>
      <w:tr w:rsidR="00CD1279" w:rsidRPr="002752EB" w:rsidTr="00B01059">
        <w:tc>
          <w:tcPr>
            <w:tcW w:w="0" w:type="auto"/>
            <w:vMerge/>
            <w:hideMark/>
          </w:tcPr>
          <w:p w:rsidR="00134CBD" w:rsidRPr="002752EB" w:rsidRDefault="00134CBD" w:rsidP="005B521B">
            <w:pPr>
              <w:spacing w:after="0" w:line="240" w:lineRule="auto"/>
              <w:jc w:val="left"/>
              <w:rPr>
                <w:rFonts w:ascii="Cambria" w:hAnsi="Cambria"/>
                <w:b/>
                <w:bCs/>
                <w:color w:val="000000"/>
              </w:rPr>
            </w:pPr>
          </w:p>
        </w:tc>
        <w:tc>
          <w:tcPr>
            <w:tcW w:w="0" w:type="auto"/>
            <w:hideMark/>
          </w:tcPr>
          <w:p w:rsidR="00134CBD" w:rsidRPr="002752EB" w:rsidRDefault="00134CBD" w:rsidP="005B521B">
            <w:pPr>
              <w:spacing w:after="0" w:line="0" w:lineRule="atLeast"/>
              <w:jc w:val="left"/>
              <w:rPr>
                <w:rFonts w:ascii="Cambria" w:hAnsi="Cambria"/>
                <w:color w:val="000000"/>
              </w:rPr>
            </w:pPr>
            <w:r w:rsidRPr="002752EB">
              <w:rPr>
                <w:rFonts w:ascii="Cambria" w:hAnsi="Cambria" w:cs="Arial"/>
                <w:color w:val="000000"/>
              </w:rPr>
              <w:t>Obstacle Anticipation</w:t>
            </w:r>
          </w:p>
        </w:tc>
        <w:tc>
          <w:tcPr>
            <w:tcW w:w="2868" w:type="dxa"/>
            <w:hideMark/>
          </w:tcPr>
          <w:p w:rsidR="00134CBD" w:rsidRDefault="00134CBD" w:rsidP="005B521B">
            <w:pPr>
              <w:spacing w:after="0" w:line="0" w:lineRule="atLeast"/>
              <w:jc w:val="left"/>
              <w:rPr>
                <w:rFonts w:ascii="Cambria" w:hAnsi="Cambria" w:cs="Arial"/>
                <w:color w:val="000000"/>
              </w:rPr>
            </w:pPr>
            <w:r w:rsidRPr="002752EB">
              <w:rPr>
                <w:rFonts w:ascii="Cambria" w:hAnsi="Cambria" w:cs="Arial"/>
                <w:color w:val="000000"/>
              </w:rPr>
              <w:t>Set up situations where both distance and relative speeds are known, and perf</w:t>
            </w:r>
            <w:r w:rsidR="007C3EFF" w:rsidRPr="002752EB">
              <w:rPr>
                <w:rFonts w:ascii="Cambria" w:hAnsi="Cambria" w:cs="Arial"/>
                <w:color w:val="000000"/>
              </w:rPr>
              <w:t>orm allowed time calculations with</w:t>
            </w:r>
            <w:r w:rsidRPr="002752EB">
              <w:rPr>
                <w:rFonts w:ascii="Cambria" w:hAnsi="Cambria" w:cs="Arial"/>
                <w:color w:val="000000"/>
              </w:rPr>
              <w:t xml:space="preserve"> the microcontroller</w:t>
            </w:r>
          </w:p>
          <w:p w:rsidR="00546587" w:rsidRPr="002752EB" w:rsidRDefault="00546587" w:rsidP="005B521B">
            <w:pPr>
              <w:spacing w:after="0" w:line="0" w:lineRule="atLeast"/>
              <w:jc w:val="left"/>
              <w:rPr>
                <w:rFonts w:ascii="Cambria" w:hAnsi="Cambria"/>
                <w:color w:val="000000"/>
              </w:rPr>
            </w:pPr>
          </w:p>
        </w:tc>
        <w:tc>
          <w:tcPr>
            <w:tcW w:w="2628" w:type="dxa"/>
            <w:hideMark/>
          </w:tcPr>
          <w:p w:rsidR="00134CBD" w:rsidRPr="002752EB" w:rsidRDefault="00134CBD" w:rsidP="00680080">
            <w:pPr>
              <w:spacing w:after="0" w:line="0" w:lineRule="atLeast"/>
              <w:jc w:val="left"/>
              <w:rPr>
                <w:rFonts w:ascii="Cambria" w:hAnsi="Cambria"/>
                <w:color w:val="000000"/>
              </w:rPr>
            </w:pPr>
            <w:r w:rsidRPr="002752EB">
              <w:rPr>
                <w:rFonts w:ascii="Cambria" w:hAnsi="Cambria" w:cs="Arial"/>
                <w:color w:val="000000"/>
              </w:rPr>
              <w:t>The microcontroller</w:t>
            </w:r>
            <w:r w:rsidR="007C3EFF" w:rsidRPr="002752EB">
              <w:rPr>
                <w:rFonts w:ascii="Cambria" w:hAnsi="Cambria" w:cs="Arial"/>
                <w:color w:val="000000"/>
              </w:rPr>
              <w:t>’</w:t>
            </w:r>
            <w:r w:rsidRPr="002752EB">
              <w:rPr>
                <w:rFonts w:ascii="Cambria" w:hAnsi="Cambria" w:cs="Arial"/>
                <w:color w:val="000000"/>
              </w:rPr>
              <w:t>s time values match the calculated ones</w:t>
            </w:r>
            <w:r w:rsidR="007C3EFF" w:rsidRPr="002752EB">
              <w:rPr>
                <w:rFonts w:ascii="Cambria" w:hAnsi="Cambria" w:cs="Arial"/>
                <w:color w:val="000000"/>
              </w:rPr>
              <w:t xml:space="preserve"> within </w:t>
            </w:r>
            <w:r w:rsidR="007C3EFF" w:rsidRPr="00680080">
              <w:rPr>
                <w:rFonts w:ascii="Cambria" w:hAnsi="Cambria" w:cs="Arial"/>
              </w:rPr>
              <w:t>±</w:t>
            </w:r>
            <w:r w:rsidR="00680080" w:rsidRPr="00680080">
              <w:rPr>
                <w:rFonts w:ascii="Cambria" w:hAnsi="Cambria" w:cs="Arial"/>
              </w:rPr>
              <w:t>12</w:t>
            </w:r>
            <w:r w:rsidR="007C3EFF" w:rsidRPr="002752EB">
              <w:rPr>
                <w:rFonts w:ascii="Cambria" w:hAnsi="Cambria" w:cs="Arial"/>
                <w:color w:val="000000"/>
              </w:rPr>
              <w:t>% error</w:t>
            </w:r>
          </w:p>
        </w:tc>
      </w:tr>
      <w:tr w:rsidR="00CD1279" w:rsidRPr="002752EB" w:rsidTr="00B01059">
        <w:tc>
          <w:tcPr>
            <w:tcW w:w="0" w:type="auto"/>
            <w:shd w:val="clear" w:color="auto" w:fill="C0C0C0"/>
            <w:hideMark/>
          </w:tcPr>
          <w:p w:rsidR="00134CBD" w:rsidRPr="002752EB" w:rsidRDefault="00134CBD" w:rsidP="005B521B">
            <w:pPr>
              <w:spacing w:after="0" w:line="0" w:lineRule="atLeast"/>
              <w:jc w:val="left"/>
              <w:rPr>
                <w:rFonts w:ascii="Cambria" w:hAnsi="Cambria"/>
                <w:b/>
                <w:bCs/>
                <w:color w:val="000000"/>
              </w:rPr>
            </w:pPr>
            <w:r w:rsidRPr="002752EB">
              <w:rPr>
                <w:rFonts w:ascii="Cambria" w:hAnsi="Cambria" w:cs="Arial"/>
                <w:b/>
                <w:bCs/>
                <w:color w:val="000000"/>
              </w:rPr>
              <w:t>Output</w:t>
            </w:r>
          </w:p>
        </w:tc>
        <w:tc>
          <w:tcPr>
            <w:tcW w:w="0" w:type="auto"/>
            <w:shd w:val="clear" w:color="auto" w:fill="C0C0C0"/>
            <w:hideMark/>
          </w:tcPr>
          <w:p w:rsidR="00134CBD" w:rsidRPr="002752EB" w:rsidRDefault="00134CBD" w:rsidP="00942513">
            <w:pPr>
              <w:spacing w:after="0" w:line="0" w:lineRule="atLeast"/>
              <w:jc w:val="left"/>
              <w:rPr>
                <w:rFonts w:ascii="Cambria" w:hAnsi="Cambria"/>
                <w:color w:val="000000"/>
              </w:rPr>
            </w:pPr>
            <w:r w:rsidRPr="002752EB">
              <w:rPr>
                <w:rFonts w:ascii="Cambria" w:hAnsi="Cambria" w:cs="Arial"/>
                <w:color w:val="000000"/>
              </w:rPr>
              <w:t>The L</w:t>
            </w:r>
            <w:r w:rsidR="00CD1279">
              <w:rPr>
                <w:rFonts w:ascii="Cambria" w:hAnsi="Cambria" w:cs="Arial"/>
                <w:color w:val="000000"/>
              </w:rPr>
              <w:t xml:space="preserve">ight </w:t>
            </w:r>
            <w:r w:rsidR="00942513" w:rsidRPr="00942513">
              <w:rPr>
                <w:rFonts w:ascii="Cambria" w:hAnsi="Cambria" w:cs="Arial"/>
              </w:rPr>
              <w:t>E</w:t>
            </w:r>
            <w:r w:rsidR="00CD1279" w:rsidRPr="00942513">
              <w:rPr>
                <w:rFonts w:ascii="Cambria" w:hAnsi="Cambria" w:cs="Arial"/>
              </w:rPr>
              <w:t xml:space="preserve">mitting </w:t>
            </w:r>
            <w:r w:rsidRPr="002752EB">
              <w:rPr>
                <w:rFonts w:ascii="Cambria" w:hAnsi="Cambria" w:cs="Arial"/>
                <w:color w:val="000000"/>
              </w:rPr>
              <w:t>D</w:t>
            </w:r>
            <w:r w:rsidR="00CD1279">
              <w:rPr>
                <w:rFonts w:ascii="Cambria" w:hAnsi="Cambria" w:cs="Arial"/>
                <w:color w:val="000000"/>
              </w:rPr>
              <w:t>iodes (LED)</w:t>
            </w:r>
            <w:r w:rsidRPr="002752EB">
              <w:rPr>
                <w:rFonts w:ascii="Cambria" w:hAnsi="Cambria" w:cs="Arial"/>
                <w:color w:val="000000"/>
              </w:rPr>
              <w:t xml:space="preserve"> and the display should provide</w:t>
            </w:r>
            <w:r w:rsidR="00F14D37">
              <w:rPr>
                <w:rFonts w:ascii="Cambria" w:hAnsi="Cambria" w:cs="Arial"/>
                <w:color w:val="000000"/>
              </w:rPr>
              <w:t xml:space="preserve"> accurate</w:t>
            </w:r>
            <w:r w:rsidRPr="002752EB">
              <w:rPr>
                <w:rFonts w:ascii="Cambria" w:hAnsi="Cambria" w:cs="Arial"/>
                <w:color w:val="000000"/>
              </w:rPr>
              <w:t xml:space="preserve"> feedback to the user</w:t>
            </w:r>
          </w:p>
        </w:tc>
        <w:tc>
          <w:tcPr>
            <w:tcW w:w="2868" w:type="dxa"/>
            <w:shd w:val="clear" w:color="auto" w:fill="C0C0C0"/>
            <w:hideMark/>
          </w:tcPr>
          <w:p w:rsidR="00134CBD" w:rsidRPr="002752EB" w:rsidRDefault="00134CBD" w:rsidP="005B521B">
            <w:pPr>
              <w:spacing w:after="0" w:line="0" w:lineRule="atLeast"/>
              <w:jc w:val="left"/>
              <w:rPr>
                <w:rFonts w:ascii="Cambria" w:hAnsi="Cambria"/>
                <w:color w:val="000000"/>
              </w:rPr>
            </w:pPr>
            <w:r w:rsidRPr="002752EB">
              <w:rPr>
                <w:rFonts w:ascii="Cambria" w:hAnsi="Cambria" w:cs="Arial"/>
                <w:color w:val="000000"/>
              </w:rPr>
              <w:t>Observe the feedback response of the LED and the</w:t>
            </w:r>
            <w:r w:rsidR="00F14D37">
              <w:rPr>
                <w:rFonts w:ascii="Cambria" w:hAnsi="Cambria" w:cs="Arial"/>
                <w:color w:val="000000"/>
              </w:rPr>
              <w:t xml:space="preserve"> L</w:t>
            </w:r>
            <w:r w:rsidR="00B85986">
              <w:rPr>
                <w:rFonts w:ascii="Cambria" w:hAnsi="Cambria" w:cs="Arial"/>
                <w:color w:val="000000"/>
              </w:rPr>
              <w:t>iquid Crystal Display (L</w:t>
            </w:r>
            <w:r w:rsidR="00F14D37">
              <w:rPr>
                <w:rFonts w:ascii="Cambria" w:hAnsi="Cambria" w:cs="Arial"/>
                <w:color w:val="000000"/>
              </w:rPr>
              <w:t>CD</w:t>
            </w:r>
            <w:r w:rsidR="00B85986">
              <w:rPr>
                <w:rFonts w:ascii="Cambria" w:hAnsi="Cambria" w:cs="Arial"/>
                <w:color w:val="000000"/>
              </w:rPr>
              <w:t>)</w:t>
            </w:r>
            <w:r w:rsidRPr="002752EB">
              <w:rPr>
                <w:rFonts w:ascii="Cambria" w:hAnsi="Cambria" w:cs="Arial"/>
                <w:color w:val="000000"/>
              </w:rPr>
              <w:t xml:space="preserve"> display</w:t>
            </w:r>
          </w:p>
        </w:tc>
        <w:tc>
          <w:tcPr>
            <w:tcW w:w="2628" w:type="dxa"/>
            <w:shd w:val="clear" w:color="auto" w:fill="C0C0C0"/>
            <w:hideMark/>
          </w:tcPr>
          <w:p w:rsidR="00134CBD" w:rsidRDefault="00134CBD" w:rsidP="005B521B">
            <w:pPr>
              <w:spacing w:after="0" w:line="0" w:lineRule="atLeast"/>
              <w:jc w:val="left"/>
              <w:rPr>
                <w:rFonts w:ascii="Cambria" w:hAnsi="Cambria" w:cs="Arial"/>
                <w:color w:val="000000"/>
              </w:rPr>
            </w:pPr>
            <w:r w:rsidRPr="002752EB">
              <w:rPr>
                <w:rFonts w:ascii="Cambria" w:hAnsi="Cambria" w:cs="Arial"/>
                <w:color w:val="000000"/>
              </w:rPr>
              <w:t xml:space="preserve">The LED should behave according </w:t>
            </w:r>
            <w:r w:rsidR="00F14D37">
              <w:rPr>
                <w:rFonts w:ascii="Cambria" w:hAnsi="Cambria" w:cs="Arial"/>
                <w:color w:val="000000"/>
              </w:rPr>
              <w:t xml:space="preserve">to </w:t>
            </w:r>
            <w:r w:rsidRPr="002752EB">
              <w:rPr>
                <w:rFonts w:ascii="Cambria" w:hAnsi="Cambria" w:cs="Arial"/>
                <w:color w:val="000000"/>
              </w:rPr>
              <w:t>the defined look-up table</w:t>
            </w:r>
            <w:r w:rsidR="007C3EFF" w:rsidRPr="002752EB">
              <w:rPr>
                <w:rFonts w:ascii="Cambria" w:hAnsi="Cambria" w:cs="Arial"/>
                <w:color w:val="000000"/>
              </w:rPr>
              <w:t xml:space="preserve"> (Appendix </w:t>
            </w:r>
            <w:r w:rsidR="00F36AF4" w:rsidRPr="002752EB">
              <w:rPr>
                <w:rFonts w:ascii="Cambria" w:hAnsi="Cambria" w:cs="Arial"/>
                <w:color w:val="000000"/>
              </w:rPr>
              <w:t>H</w:t>
            </w:r>
            <w:r w:rsidR="007C3EFF" w:rsidRPr="002752EB">
              <w:rPr>
                <w:rFonts w:ascii="Cambria" w:hAnsi="Cambria" w:cs="Arial"/>
                <w:color w:val="000000"/>
              </w:rPr>
              <w:t>)</w:t>
            </w:r>
            <w:r w:rsidRPr="002752EB">
              <w:rPr>
                <w:rFonts w:ascii="Cambria" w:hAnsi="Cambria" w:cs="Arial"/>
                <w:color w:val="000000"/>
              </w:rPr>
              <w:t xml:space="preserve">; the display should contain </w:t>
            </w:r>
            <w:r w:rsidR="0074166D">
              <w:rPr>
                <w:rFonts w:ascii="Cambria" w:hAnsi="Cambria" w:cs="Arial"/>
                <w:color w:val="000000"/>
              </w:rPr>
              <w:t xml:space="preserve">calculated values of </w:t>
            </w:r>
            <w:r w:rsidRPr="002752EB">
              <w:rPr>
                <w:rFonts w:ascii="Cambria" w:hAnsi="Cambria" w:cs="Arial"/>
                <w:color w:val="000000"/>
              </w:rPr>
              <w:t>distance to obstacle; relative speed, and time left for a lane change</w:t>
            </w:r>
          </w:p>
          <w:p w:rsidR="00546587" w:rsidRPr="002752EB" w:rsidRDefault="00546587" w:rsidP="005B521B">
            <w:pPr>
              <w:spacing w:after="0" w:line="0" w:lineRule="atLeast"/>
              <w:jc w:val="left"/>
              <w:rPr>
                <w:rFonts w:ascii="Cambria" w:hAnsi="Cambria"/>
                <w:color w:val="000000"/>
              </w:rPr>
            </w:pPr>
          </w:p>
        </w:tc>
      </w:tr>
      <w:tr w:rsidR="00CD1279" w:rsidRPr="002752EB" w:rsidTr="00B01059">
        <w:tc>
          <w:tcPr>
            <w:tcW w:w="0" w:type="auto"/>
            <w:hideMark/>
          </w:tcPr>
          <w:p w:rsidR="00134CBD" w:rsidRPr="002752EB" w:rsidRDefault="00134CBD" w:rsidP="005B521B">
            <w:pPr>
              <w:spacing w:after="0" w:line="0" w:lineRule="atLeast"/>
              <w:jc w:val="left"/>
              <w:rPr>
                <w:rFonts w:ascii="Cambria" w:hAnsi="Cambria"/>
                <w:b/>
                <w:bCs/>
                <w:color w:val="000000"/>
              </w:rPr>
            </w:pPr>
            <w:r w:rsidRPr="002752EB">
              <w:rPr>
                <w:rFonts w:ascii="Cambria" w:hAnsi="Cambria" w:cs="Arial"/>
                <w:b/>
                <w:bCs/>
                <w:color w:val="000000"/>
              </w:rPr>
              <w:t>Automation</w:t>
            </w:r>
          </w:p>
        </w:tc>
        <w:tc>
          <w:tcPr>
            <w:tcW w:w="0" w:type="auto"/>
            <w:hideMark/>
          </w:tcPr>
          <w:p w:rsidR="00134CBD" w:rsidRPr="002752EB" w:rsidRDefault="00134CBD" w:rsidP="005B521B">
            <w:pPr>
              <w:spacing w:after="0" w:line="0" w:lineRule="atLeast"/>
              <w:jc w:val="left"/>
              <w:rPr>
                <w:rFonts w:ascii="Cambria" w:hAnsi="Cambria"/>
                <w:color w:val="000000"/>
              </w:rPr>
            </w:pPr>
            <w:r w:rsidRPr="002752EB">
              <w:rPr>
                <w:rFonts w:ascii="Cambria" w:hAnsi="Cambria" w:cs="Arial"/>
                <w:color w:val="000000"/>
              </w:rPr>
              <w:t>The steering of the RC car should lock when necessary</w:t>
            </w:r>
          </w:p>
        </w:tc>
        <w:tc>
          <w:tcPr>
            <w:tcW w:w="2868" w:type="dxa"/>
            <w:hideMark/>
          </w:tcPr>
          <w:p w:rsidR="00134CBD" w:rsidRDefault="00134CBD" w:rsidP="005B521B">
            <w:pPr>
              <w:spacing w:after="0" w:line="0" w:lineRule="atLeast"/>
              <w:jc w:val="left"/>
              <w:rPr>
                <w:rFonts w:ascii="Cambria" w:hAnsi="Cambria" w:cs="Arial"/>
                <w:color w:val="000000"/>
              </w:rPr>
            </w:pPr>
            <w:r w:rsidRPr="002752EB">
              <w:rPr>
                <w:rFonts w:ascii="Cambria" w:hAnsi="Cambria" w:cs="Arial"/>
                <w:color w:val="000000"/>
              </w:rPr>
              <w:t>Simulate the extremely dangerous, a</w:t>
            </w:r>
            <w:r w:rsidR="007C3EFF" w:rsidRPr="002752EB">
              <w:rPr>
                <w:rFonts w:ascii="Cambria" w:hAnsi="Cambria" w:cs="Arial"/>
                <w:color w:val="000000"/>
              </w:rPr>
              <w:t>nd very unsafe cases (</w:t>
            </w:r>
            <w:r w:rsidR="0074166D">
              <w:rPr>
                <w:rFonts w:ascii="Cambria" w:hAnsi="Cambria" w:cs="Arial"/>
                <w:color w:val="000000"/>
              </w:rPr>
              <w:t>A</w:t>
            </w:r>
            <w:r w:rsidR="00F36AF4" w:rsidRPr="002752EB">
              <w:rPr>
                <w:rFonts w:ascii="Cambria" w:hAnsi="Cambria" w:cs="Arial"/>
                <w:color w:val="000000"/>
              </w:rPr>
              <w:t>ppendix H</w:t>
            </w:r>
            <w:r w:rsidRPr="002752EB">
              <w:rPr>
                <w:rFonts w:ascii="Cambria" w:hAnsi="Cambria" w:cs="Arial"/>
                <w:color w:val="000000"/>
              </w:rPr>
              <w:t>)</w:t>
            </w:r>
          </w:p>
          <w:p w:rsidR="00546587" w:rsidRPr="002752EB" w:rsidRDefault="00546587" w:rsidP="005B521B">
            <w:pPr>
              <w:spacing w:after="0" w:line="0" w:lineRule="atLeast"/>
              <w:jc w:val="left"/>
              <w:rPr>
                <w:rFonts w:ascii="Cambria" w:hAnsi="Cambria"/>
                <w:color w:val="000000"/>
              </w:rPr>
            </w:pPr>
          </w:p>
        </w:tc>
        <w:tc>
          <w:tcPr>
            <w:tcW w:w="2628" w:type="dxa"/>
            <w:hideMark/>
          </w:tcPr>
          <w:p w:rsidR="00134CBD" w:rsidRPr="002752EB" w:rsidRDefault="008770EC" w:rsidP="00C86502">
            <w:pPr>
              <w:keepNext/>
              <w:spacing w:after="0" w:line="0" w:lineRule="atLeast"/>
              <w:jc w:val="left"/>
              <w:rPr>
                <w:rFonts w:ascii="Cambria" w:hAnsi="Cambria"/>
                <w:color w:val="000000"/>
              </w:rPr>
            </w:pPr>
            <w:r w:rsidRPr="002752EB">
              <w:rPr>
                <w:rFonts w:ascii="Cambria" w:hAnsi="Cambria" w:cs="Arial"/>
                <w:color w:val="000000"/>
              </w:rPr>
              <w:t>The steering of the user car is irresponsive in the direction of the obstacle</w:t>
            </w:r>
          </w:p>
        </w:tc>
      </w:tr>
    </w:tbl>
    <w:p w:rsidR="00B26472" w:rsidRPr="002752EB" w:rsidRDefault="00C86502" w:rsidP="00C86502">
      <w:pPr>
        <w:pStyle w:val="Caption"/>
        <w:rPr>
          <w:rFonts w:ascii="Cambria" w:hAnsi="Cambria"/>
        </w:rPr>
      </w:pPr>
      <w:r>
        <w:t xml:space="preserve">Table </w:t>
      </w:r>
      <w:r w:rsidR="001274F1">
        <w:fldChar w:fldCharType="begin"/>
      </w:r>
      <w:r w:rsidR="001274F1">
        <w:instrText xml:space="preserve"> SEQ Table \* ARABIC </w:instrText>
      </w:r>
      <w:r w:rsidR="001274F1">
        <w:fldChar w:fldCharType="separate"/>
      </w:r>
      <w:r w:rsidR="001274F1">
        <w:rPr>
          <w:noProof/>
        </w:rPr>
        <w:t>1</w:t>
      </w:r>
      <w:r w:rsidR="001274F1">
        <w:rPr>
          <w:noProof/>
        </w:rPr>
        <w:fldChar w:fldCharType="end"/>
      </w:r>
      <w:r>
        <w:t>: Validation and Acceptance Tests</w:t>
      </w:r>
    </w:p>
    <w:p w:rsidR="00B26472" w:rsidRPr="002752EB" w:rsidRDefault="00B26472" w:rsidP="005B521B">
      <w:pPr>
        <w:pStyle w:val="Heading1"/>
        <w:jc w:val="left"/>
      </w:pPr>
      <w:bookmarkStart w:id="8" w:name="_Toc306703577"/>
      <w:r w:rsidRPr="002752EB">
        <w:lastRenderedPageBreak/>
        <w:t>Technical Design</w:t>
      </w:r>
      <w:bookmarkEnd w:id="8"/>
    </w:p>
    <w:p w:rsidR="001D4C96" w:rsidRDefault="00B26472" w:rsidP="005B521B">
      <w:pPr>
        <w:pStyle w:val="Heading2"/>
        <w:jc w:val="left"/>
      </w:pPr>
      <w:bookmarkStart w:id="9" w:name="_Toc306703578"/>
      <w:r w:rsidRPr="002752EB">
        <w:t>Possible Solutions and Design Alternatives</w:t>
      </w:r>
      <w:bookmarkEnd w:id="9"/>
    </w:p>
    <w:p w:rsidR="00AC140F" w:rsidRPr="00B01059" w:rsidRDefault="00AC140F" w:rsidP="005B521B">
      <w:pPr>
        <w:spacing w:after="0" w:line="240" w:lineRule="auto"/>
        <w:jc w:val="left"/>
        <w:rPr>
          <w:rFonts w:ascii="Cambria" w:hAnsi="Cambria"/>
          <w:color w:val="000000"/>
          <w:sz w:val="23"/>
          <w:szCs w:val="23"/>
        </w:rPr>
      </w:pPr>
      <w:r w:rsidRPr="00B01059">
        <w:rPr>
          <w:rFonts w:ascii="Cambria" w:hAnsi="Cambria" w:cs="Arial"/>
          <w:color w:val="000000"/>
          <w:sz w:val="23"/>
          <w:szCs w:val="23"/>
        </w:rPr>
        <w:t>Alternatives w</w:t>
      </w:r>
      <w:r w:rsidR="001D4C96" w:rsidRPr="00B01059">
        <w:rPr>
          <w:rFonts w:ascii="Cambria" w:hAnsi="Cambria" w:cs="Arial"/>
          <w:color w:val="000000"/>
          <w:sz w:val="23"/>
          <w:szCs w:val="23"/>
        </w:rPr>
        <w:t>ere considered in the following components</w:t>
      </w:r>
      <w:r w:rsidRPr="00B01059">
        <w:rPr>
          <w:rFonts w:ascii="Cambria" w:hAnsi="Cambria" w:cs="Arial"/>
          <w:color w:val="000000"/>
          <w:sz w:val="23"/>
          <w:szCs w:val="23"/>
        </w:rPr>
        <w:t xml:space="preserve"> of the design:</w:t>
      </w:r>
    </w:p>
    <w:p w:rsidR="00AC140F" w:rsidRPr="00B01059" w:rsidRDefault="00AC140F" w:rsidP="005B521B">
      <w:pPr>
        <w:numPr>
          <w:ilvl w:val="0"/>
          <w:numId w:val="5"/>
        </w:numPr>
        <w:spacing w:after="0" w:line="240" w:lineRule="auto"/>
        <w:jc w:val="left"/>
        <w:rPr>
          <w:rFonts w:ascii="Cambria" w:hAnsi="Cambria" w:cs="Arial"/>
          <w:color w:val="000000"/>
          <w:sz w:val="23"/>
          <w:szCs w:val="23"/>
        </w:rPr>
      </w:pPr>
      <w:r w:rsidRPr="00B01059">
        <w:rPr>
          <w:rFonts w:ascii="Cambria" w:hAnsi="Cambria" w:cs="Arial"/>
          <w:color w:val="000000"/>
          <w:sz w:val="23"/>
          <w:szCs w:val="23"/>
        </w:rPr>
        <w:t>Controller/Compute Unit</w:t>
      </w:r>
    </w:p>
    <w:p w:rsidR="00AC140F" w:rsidRPr="00B01059" w:rsidRDefault="00AC140F" w:rsidP="005B521B">
      <w:pPr>
        <w:numPr>
          <w:ilvl w:val="0"/>
          <w:numId w:val="5"/>
        </w:numPr>
        <w:spacing w:after="0" w:line="240" w:lineRule="auto"/>
        <w:jc w:val="left"/>
        <w:rPr>
          <w:rFonts w:ascii="Cambria" w:hAnsi="Cambria" w:cs="Arial"/>
          <w:color w:val="000000"/>
          <w:sz w:val="23"/>
          <w:szCs w:val="23"/>
        </w:rPr>
      </w:pPr>
      <w:r w:rsidRPr="00B01059">
        <w:rPr>
          <w:rFonts w:ascii="Cambria" w:hAnsi="Cambria" w:cs="Arial"/>
          <w:color w:val="000000"/>
          <w:sz w:val="23"/>
          <w:szCs w:val="23"/>
        </w:rPr>
        <w:t>Input (Sensors)</w:t>
      </w:r>
    </w:p>
    <w:p w:rsidR="00AC140F" w:rsidRPr="00B01059" w:rsidRDefault="00AC140F" w:rsidP="005B521B">
      <w:pPr>
        <w:numPr>
          <w:ilvl w:val="0"/>
          <w:numId w:val="5"/>
        </w:numPr>
        <w:spacing w:after="0" w:line="240" w:lineRule="auto"/>
        <w:jc w:val="left"/>
        <w:rPr>
          <w:rFonts w:ascii="Cambria" w:hAnsi="Cambria" w:cs="Arial"/>
          <w:color w:val="000000"/>
          <w:sz w:val="23"/>
          <w:szCs w:val="23"/>
        </w:rPr>
      </w:pPr>
      <w:r w:rsidRPr="00B01059">
        <w:rPr>
          <w:rFonts w:ascii="Cambria" w:hAnsi="Cambria" w:cs="Arial"/>
          <w:color w:val="000000"/>
          <w:sz w:val="23"/>
          <w:szCs w:val="23"/>
        </w:rPr>
        <w:t>Output</w:t>
      </w:r>
    </w:p>
    <w:p w:rsidR="00AC140F" w:rsidRPr="00B01059" w:rsidRDefault="00AC140F" w:rsidP="005B521B">
      <w:pPr>
        <w:numPr>
          <w:ilvl w:val="0"/>
          <w:numId w:val="5"/>
        </w:numPr>
        <w:spacing w:after="0" w:line="240" w:lineRule="auto"/>
        <w:jc w:val="left"/>
        <w:rPr>
          <w:rFonts w:ascii="Cambria" w:hAnsi="Cambria" w:cs="Arial"/>
          <w:color w:val="000000"/>
          <w:sz w:val="23"/>
          <w:szCs w:val="23"/>
        </w:rPr>
      </w:pPr>
      <w:r w:rsidRPr="00B01059">
        <w:rPr>
          <w:rFonts w:ascii="Cambria" w:hAnsi="Cambria" w:cs="Arial"/>
          <w:color w:val="000000"/>
          <w:sz w:val="23"/>
          <w:szCs w:val="23"/>
        </w:rPr>
        <w:t>Automation</w:t>
      </w:r>
    </w:p>
    <w:p w:rsidR="00AC140F" w:rsidRPr="00B01059" w:rsidRDefault="00AC140F" w:rsidP="005B521B">
      <w:pPr>
        <w:spacing w:after="0" w:line="240" w:lineRule="auto"/>
        <w:jc w:val="left"/>
        <w:rPr>
          <w:rFonts w:ascii="Cambria" w:hAnsi="Cambria"/>
          <w:color w:val="000000"/>
          <w:sz w:val="23"/>
          <w:szCs w:val="23"/>
        </w:rPr>
      </w:pPr>
    </w:p>
    <w:p w:rsidR="00B26472" w:rsidRPr="00B01059" w:rsidRDefault="00AC140F" w:rsidP="005B521B">
      <w:pPr>
        <w:spacing w:after="0" w:line="240" w:lineRule="auto"/>
        <w:jc w:val="left"/>
        <w:rPr>
          <w:rFonts w:ascii="Cambria" w:hAnsi="Cambria"/>
          <w:color w:val="000000"/>
          <w:sz w:val="23"/>
          <w:szCs w:val="23"/>
        </w:rPr>
      </w:pPr>
      <w:r w:rsidRPr="00B01059">
        <w:rPr>
          <w:rFonts w:ascii="Cambria" w:hAnsi="Cambria" w:cs="Arial"/>
          <w:color w:val="000000"/>
          <w:sz w:val="23"/>
          <w:szCs w:val="23"/>
        </w:rPr>
        <w:t>The following table outlines the alternatives considered, and compares them by their advantages and disadvantages:</w:t>
      </w:r>
    </w:p>
    <w:p w:rsidR="001D4C96" w:rsidRPr="001D4C96" w:rsidRDefault="001D4C96" w:rsidP="005B521B">
      <w:pPr>
        <w:spacing w:after="0" w:line="240" w:lineRule="auto"/>
        <w:jc w:val="left"/>
        <w:rPr>
          <w:rFonts w:ascii="Cambria" w:hAnsi="Cambria"/>
          <w:color w:val="000000"/>
          <w:sz w:val="27"/>
          <w:szCs w:val="27"/>
        </w:rPr>
      </w:pPr>
    </w:p>
    <w:tbl>
      <w:tblPr>
        <w:tblW w:w="10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0"/>
        <w:gridCol w:w="1626"/>
        <w:gridCol w:w="1246"/>
        <w:gridCol w:w="2496"/>
        <w:gridCol w:w="3510"/>
      </w:tblGrid>
      <w:tr w:rsidR="00A72586" w:rsidRPr="00B01059" w:rsidTr="00B01059">
        <w:tc>
          <w:tcPr>
            <w:tcW w:w="0" w:type="auto"/>
            <w:hideMark/>
          </w:tcPr>
          <w:p w:rsidR="00AC140F" w:rsidRPr="00B01059" w:rsidRDefault="00AC140F" w:rsidP="005B521B">
            <w:pPr>
              <w:spacing w:after="0" w:line="0" w:lineRule="atLeast"/>
              <w:jc w:val="left"/>
              <w:rPr>
                <w:rFonts w:asciiTheme="majorHAnsi" w:hAnsiTheme="majorHAnsi"/>
                <w:b/>
                <w:bCs/>
                <w:color w:val="000000"/>
              </w:rPr>
            </w:pPr>
            <w:r w:rsidRPr="00B01059">
              <w:rPr>
                <w:rFonts w:asciiTheme="majorHAnsi" w:hAnsiTheme="majorHAnsi" w:cs="Arial"/>
                <w:b/>
                <w:bCs/>
                <w:color w:val="000000"/>
              </w:rPr>
              <w:t>Component</w:t>
            </w:r>
          </w:p>
        </w:tc>
        <w:tc>
          <w:tcPr>
            <w:tcW w:w="1626" w:type="dxa"/>
            <w:hideMark/>
          </w:tcPr>
          <w:p w:rsidR="00AC140F" w:rsidRPr="00B01059" w:rsidRDefault="00AC140F" w:rsidP="005B521B">
            <w:pPr>
              <w:spacing w:after="0" w:line="0" w:lineRule="atLeast"/>
              <w:jc w:val="left"/>
              <w:rPr>
                <w:rFonts w:asciiTheme="majorHAnsi" w:hAnsiTheme="majorHAnsi"/>
                <w:b/>
                <w:bCs/>
                <w:color w:val="000000"/>
              </w:rPr>
            </w:pPr>
            <w:r w:rsidRPr="00B01059">
              <w:rPr>
                <w:rFonts w:asciiTheme="majorHAnsi" w:hAnsiTheme="majorHAnsi" w:cs="Arial"/>
                <w:b/>
                <w:bCs/>
                <w:color w:val="000000"/>
              </w:rPr>
              <w:t>Possible solution</w:t>
            </w:r>
          </w:p>
        </w:tc>
        <w:tc>
          <w:tcPr>
            <w:tcW w:w="1246" w:type="dxa"/>
            <w:hideMark/>
          </w:tcPr>
          <w:p w:rsidR="00AC140F" w:rsidRPr="00B01059" w:rsidRDefault="00AC140F" w:rsidP="005B521B">
            <w:pPr>
              <w:spacing w:after="0" w:line="240" w:lineRule="auto"/>
              <w:jc w:val="left"/>
              <w:rPr>
                <w:rFonts w:asciiTheme="majorHAnsi" w:hAnsiTheme="majorHAnsi"/>
                <w:b/>
                <w:bCs/>
                <w:color w:val="000000"/>
              </w:rPr>
            </w:pPr>
            <w:r w:rsidRPr="00B01059">
              <w:rPr>
                <w:rFonts w:asciiTheme="majorHAnsi" w:hAnsiTheme="majorHAnsi" w:cs="Arial"/>
                <w:b/>
                <w:bCs/>
                <w:color w:val="000000"/>
              </w:rPr>
              <w:t>Type</w:t>
            </w:r>
          </w:p>
          <w:p w:rsidR="00AC140F" w:rsidRPr="00B01059" w:rsidRDefault="00AC140F" w:rsidP="005B521B">
            <w:pPr>
              <w:spacing w:after="0" w:line="0" w:lineRule="atLeast"/>
              <w:jc w:val="left"/>
              <w:rPr>
                <w:rFonts w:asciiTheme="majorHAnsi" w:hAnsiTheme="majorHAnsi"/>
                <w:b/>
                <w:bCs/>
                <w:color w:val="000000"/>
              </w:rPr>
            </w:pPr>
          </w:p>
        </w:tc>
        <w:tc>
          <w:tcPr>
            <w:tcW w:w="2496" w:type="dxa"/>
            <w:hideMark/>
          </w:tcPr>
          <w:p w:rsidR="00AC140F" w:rsidRPr="00B01059" w:rsidRDefault="00AC140F" w:rsidP="005B521B">
            <w:pPr>
              <w:spacing w:after="0" w:line="0" w:lineRule="atLeast"/>
              <w:jc w:val="left"/>
              <w:rPr>
                <w:rFonts w:asciiTheme="majorHAnsi" w:hAnsiTheme="majorHAnsi"/>
                <w:b/>
                <w:bCs/>
                <w:color w:val="000000"/>
              </w:rPr>
            </w:pPr>
            <w:r w:rsidRPr="00B01059">
              <w:rPr>
                <w:rFonts w:asciiTheme="majorHAnsi" w:hAnsiTheme="majorHAnsi" w:cs="Arial"/>
                <w:b/>
                <w:bCs/>
                <w:color w:val="000000"/>
              </w:rPr>
              <w:t>Advantages</w:t>
            </w:r>
          </w:p>
        </w:tc>
        <w:tc>
          <w:tcPr>
            <w:tcW w:w="3510" w:type="dxa"/>
            <w:hideMark/>
          </w:tcPr>
          <w:p w:rsidR="00AC140F" w:rsidRPr="00B01059" w:rsidRDefault="00AC140F" w:rsidP="005B521B">
            <w:pPr>
              <w:spacing w:after="0" w:line="0" w:lineRule="atLeast"/>
              <w:jc w:val="left"/>
              <w:rPr>
                <w:rFonts w:asciiTheme="majorHAnsi" w:hAnsiTheme="majorHAnsi"/>
                <w:b/>
                <w:bCs/>
                <w:color w:val="000000"/>
              </w:rPr>
            </w:pPr>
            <w:r w:rsidRPr="00B01059">
              <w:rPr>
                <w:rFonts w:asciiTheme="majorHAnsi" w:hAnsiTheme="majorHAnsi" w:cs="Arial"/>
                <w:b/>
                <w:bCs/>
                <w:color w:val="000000"/>
              </w:rPr>
              <w:t>Disadvantages</w:t>
            </w:r>
          </w:p>
        </w:tc>
      </w:tr>
      <w:tr w:rsidR="00A72586" w:rsidRPr="00B01059" w:rsidTr="00B01059">
        <w:tc>
          <w:tcPr>
            <w:tcW w:w="0" w:type="auto"/>
            <w:vMerge w:val="restart"/>
            <w:shd w:val="clear" w:color="auto" w:fill="C0C0C0"/>
            <w:hideMark/>
          </w:tcPr>
          <w:p w:rsidR="00AC140F" w:rsidRPr="00B01059" w:rsidRDefault="00AC140F" w:rsidP="005B521B">
            <w:pPr>
              <w:spacing w:after="0" w:line="0" w:lineRule="atLeast"/>
              <w:jc w:val="left"/>
              <w:rPr>
                <w:rFonts w:asciiTheme="majorHAnsi" w:hAnsiTheme="majorHAnsi"/>
                <w:b/>
                <w:bCs/>
                <w:color w:val="000000"/>
              </w:rPr>
            </w:pPr>
            <w:r w:rsidRPr="00B01059">
              <w:rPr>
                <w:rFonts w:asciiTheme="majorHAnsi" w:hAnsiTheme="majorHAnsi" w:cs="Arial"/>
                <w:b/>
                <w:bCs/>
                <w:color w:val="000000"/>
              </w:rPr>
              <w:t>Micro-Controller</w:t>
            </w:r>
          </w:p>
        </w:tc>
        <w:tc>
          <w:tcPr>
            <w:tcW w:w="1626" w:type="dxa"/>
            <w:shd w:val="clear" w:color="auto" w:fill="C0C0C0"/>
            <w:hideMark/>
          </w:tcPr>
          <w:p w:rsidR="00AC140F" w:rsidRPr="00B01059" w:rsidRDefault="00AC140F" w:rsidP="005B521B">
            <w:pPr>
              <w:spacing w:after="0" w:line="0" w:lineRule="atLeast"/>
              <w:jc w:val="left"/>
              <w:rPr>
                <w:rFonts w:asciiTheme="majorHAnsi" w:hAnsiTheme="majorHAnsi"/>
                <w:color w:val="000000"/>
              </w:rPr>
            </w:pPr>
            <w:r w:rsidRPr="00B01059">
              <w:rPr>
                <w:rFonts w:asciiTheme="majorHAnsi" w:hAnsiTheme="majorHAnsi" w:cs="Arial"/>
                <w:color w:val="000000"/>
              </w:rPr>
              <w:t>Arduino</w:t>
            </w:r>
            <w:r w:rsidR="007901DC" w:rsidRPr="00B01059">
              <w:rPr>
                <w:rFonts w:asciiTheme="majorHAnsi" w:hAnsiTheme="majorHAnsi" w:cs="Arial"/>
                <w:color w:val="000000"/>
              </w:rPr>
              <w:t xml:space="preserve"> Uno</w:t>
            </w:r>
          </w:p>
        </w:tc>
        <w:tc>
          <w:tcPr>
            <w:tcW w:w="1246" w:type="dxa"/>
            <w:shd w:val="clear" w:color="auto" w:fill="C0C0C0"/>
            <w:hideMark/>
          </w:tcPr>
          <w:p w:rsidR="00AC140F" w:rsidRPr="00B01059" w:rsidRDefault="00AC140F" w:rsidP="005B521B">
            <w:pPr>
              <w:spacing w:after="0" w:line="240" w:lineRule="auto"/>
              <w:jc w:val="left"/>
              <w:rPr>
                <w:rFonts w:asciiTheme="majorHAnsi" w:hAnsiTheme="majorHAnsi"/>
                <w:color w:val="000000"/>
              </w:rPr>
            </w:pPr>
          </w:p>
        </w:tc>
        <w:tc>
          <w:tcPr>
            <w:tcW w:w="2496" w:type="dxa"/>
            <w:shd w:val="clear" w:color="auto" w:fill="C0C0C0"/>
            <w:hideMark/>
          </w:tcPr>
          <w:p w:rsidR="00AC140F" w:rsidRPr="00B01059" w:rsidRDefault="00AC140F" w:rsidP="005B521B">
            <w:pPr>
              <w:spacing w:after="0" w:line="0" w:lineRule="atLeast"/>
              <w:jc w:val="left"/>
              <w:rPr>
                <w:rFonts w:asciiTheme="majorHAnsi" w:hAnsiTheme="majorHAnsi" w:cs="Arial"/>
                <w:color w:val="000000"/>
              </w:rPr>
            </w:pPr>
            <w:r w:rsidRPr="00B01059">
              <w:rPr>
                <w:rFonts w:asciiTheme="majorHAnsi" w:hAnsiTheme="majorHAnsi" w:cs="Arial"/>
                <w:color w:val="000000"/>
              </w:rPr>
              <w:t>Programmed using C/C++;  </w:t>
            </w:r>
            <w:r w:rsidRPr="00B01059">
              <w:rPr>
                <w:rFonts w:asciiTheme="majorHAnsi" w:hAnsiTheme="majorHAnsi"/>
                <w:color w:val="000000"/>
              </w:rPr>
              <w:br/>
            </w:r>
            <w:r w:rsidRPr="00B01059">
              <w:rPr>
                <w:rFonts w:asciiTheme="majorHAnsi" w:hAnsiTheme="majorHAnsi" w:cs="Arial"/>
                <w:color w:val="000000"/>
              </w:rPr>
              <w:t>cheap ($30); easy to use due to its IO pins</w:t>
            </w:r>
          </w:p>
          <w:p w:rsidR="00546587" w:rsidRPr="00B01059" w:rsidRDefault="00546587" w:rsidP="005B521B">
            <w:pPr>
              <w:spacing w:after="0" w:line="0" w:lineRule="atLeast"/>
              <w:jc w:val="left"/>
              <w:rPr>
                <w:rFonts w:asciiTheme="majorHAnsi" w:hAnsiTheme="majorHAnsi"/>
                <w:color w:val="000000"/>
              </w:rPr>
            </w:pPr>
          </w:p>
        </w:tc>
        <w:tc>
          <w:tcPr>
            <w:tcW w:w="3510" w:type="dxa"/>
            <w:shd w:val="clear" w:color="auto" w:fill="C0C0C0"/>
            <w:hideMark/>
          </w:tcPr>
          <w:p w:rsidR="00AC140F" w:rsidRPr="00B01059" w:rsidRDefault="00AC140F" w:rsidP="005B521B">
            <w:pPr>
              <w:spacing w:after="0" w:line="0" w:lineRule="atLeast"/>
              <w:jc w:val="left"/>
              <w:rPr>
                <w:rFonts w:asciiTheme="majorHAnsi" w:hAnsiTheme="majorHAnsi"/>
                <w:color w:val="000000"/>
              </w:rPr>
            </w:pPr>
            <w:r w:rsidRPr="00B01059">
              <w:rPr>
                <w:rFonts w:asciiTheme="majorHAnsi" w:hAnsiTheme="majorHAnsi" w:cs="Arial"/>
                <w:color w:val="000000"/>
              </w:rPr>
              <w:t>Relatively bigger in size than other controllers</w:t>
            </w:r>
          </w:p>
        </w:tc>
      </w:tr>
      <w:tr w:rsidR="00A72586" w:rsidRPr="00B01059" w:rsidTr="00B01059">
        <w:tc>
          <w:tcPr>
            <w:tcW w:w="0" w:type="auto"/>
            <w:vMerge/>
            <w:hideMark/>
          </w:tcPr>
          <w:p w:rsidR="00AC140F" w:rsidRPr="00B01059" w:rsidRDefault="00AC140F" w:rsidP="005B521B">
            <w:pPr>
              <w:spacing w:after="0" w:line="240" w:lineRule="auto"/>
              <w:jc w:val="left"/>
              <w:rPr>
                <w:rFonts w:asciiTheme="majorHAnsi" w:hAnsiTheme="majorHAnsi"/>
                <w:b/>
                <w:bCs/>
                <w:color w:val="000000"/>
              </w:rPr>
            </w:pPr>
          </w:p>
        </w:tc>
        <w:tc>
          <w:tcPr>
            <w:tcW w:w="1626" w:type="dxa"/>
            <w:hideMark/>
          </w:tcPr>
          <w:p w:rsidR="00AC140F" w:rsidRPr="00B01059" w:rsidRDefault="00AC140F" w:rsidP="005B521B">
            <w:pPr>
              <w:spacing w:after="0" w:line="0" w:lineRule="atLeast"/>
              <w:jc w:val="left"/>
              <w:rPr>
                <w:rFonts w:asciiTheme="majorHAnsi" w:hAnsiTheme="majorHAnsi"/>
                <w:color w:val="000000"/>
              </w:rPr>
            </w:pPr>
            <w:r w:rsidRPr="00B01059">
              <w:rPr>
                <w:rFonts w:asciiTheme="majorHAnsi" w:hAnsiTheme="majorHAnsi" w:cs="Arial"/>
                <w:color w:val="000000"/>
              </w:rPr>
              <w:t>Picaxe</w:t>
            </w:r>
          </w:p>
        </w:tc>
        <w:tc>
          <w:tcPr>
            <w:tcW w:w="1246" w:type="dxa"/>
            <w:hideMark/>
          </w:tcPr>
          <w:p w:rsidR="00AC140F" w:rsidRPr="00B01059" w:rsidRDefault="00AC140F" w:rsidP="005B521B">
            <w:pPr>
              <w:spacing w:after="0" w:line="240" w:lineRule="auto"/>
              <w:jc w:val="left"/>
              <w:rPr>
                <w:rFonts w:asciiTheme="majorHAnsi" w:hAnsiTheme="majorHAnsi"/>
                <w:color w:val="000000"/>
              </w:rPr>
            </w:pPr>
          </w:p>
        </w:tc>
        <w:tc>
          <w:tcPr>
            <w:tcW w:w="2496" w:type="dxa"/>
            <w:hideMark/>
          </w:tcPr>
          <w:p w:rsidR="00AC140F" w:rsidRPr="00B01059" w:rsidRDefault="00AC140F" w:rsidP="005B521B">
            <w:pPr>
              <w:spacing w:after="0" w:line="0" w:lineRule="atLeast"/>
              <w:jc w:val="left"/>
              <w:rPr>
                <w:rFonts w:asciiTheme="majorHAnsi" w:hAnsiTheme="majorHAnsi" w:cs="Arial"/>
                <w:color w:val="000000"/>
              </w:rPr>
            </w:pPr>
            <w:r w:rsidRPr="00B01059">
              <w:rPr>
                <w:rFonts w:asciiTheme="majorHAnsi" w:hAnsiTheme="majorHAnsi" w:cs="Arial"/>
                <w:color w:val="000000"/>
              </w:rPr>
              <w:t>Comes with software that allows flow charts; no programming required; easy to work with</w:t>
            </w:r>
          </w:p>
          <w:p w:rsidR="00546587" w:rsidRPr="00B01059" w:rsidRDefault="00546587" w:rsidP="005B521B">
            <w:pPr>
              <w:spacing w:after="0" w:line="0" w:lineRule="atLeast"/>
              <w:jc w:val="left"/>
              <w:rPr>
                <w:rFonts w:asciiTheme="majorHAnsi" w:hAnsiTheme="majorHAnsi"/>
                <w:color w:val="000000"/>
              </w:rPr>
            </w:pPr>
          </w:p>
        </w:tc>
        <w:tc>
          <w:tcPr>
            <w:tcW w:w="3510" w:type="dxa"/>
            <w:hideMark/>
          </w:tcPr>
          <w:p w:rsidR="00AC140F" w:rsidRPr="00B01059" w:rsidRDefault="00AC140F" w:rsidP="005B521B">
            <w:pPr>
              <w:spacing w:after="0" w:line="0" w:lineRule="atLeast"/>
              <w:jc w:val="left"/>
              <w:rPr>
                <w:rFonts w:asciiTheme="majorHAnsi" w:hAnsiTheme="majorHAnsi"/>
                <w:color w:val="000000"/>
              </w:rPr>
            </w:pPr>
            <w:r w:rsidRPr="00B01059">
              <w:rPr>
                <w:rFonts w:asciiTheme="majorHAnsi" w:hAnsiTheme="majorHAnsi" w:cs="Arial"/>
                <w:color w:val="000000"/>
              </w:rPr>
              <w:t>Limited functionality</w:t>
            </w:r>
          </w:p>
        </w:tc>
      </w:tr>
      <w:tr w:rsidR="00A72586" w:rsidRPr="00B01059" w:rsidTr="00B01059">
        <w:tc>
          <w:tcPr>
            <w:tcW w:w="0" w:type="auto"/>
            <w:vMerge w:val="restart"/>
            <w:shd w:val="clear" w:color="auto" w:fill="FFFFFF"/>
            <w:hideMark/>
          </w:tcPr>
          <w:p w:rsidR="00AC140F" w:rsidRPr="00B01059" w:rsidRDefault="00AC140F" w:rsidP="005B521B">
            <w:pPr>
              <w:spacing w:after="0" w:line="0" w:lineRule="atLeast"/>
              <w:jc w:val="left"/>
              <w:rPr>
                <w:rFonts w:asciiTheme="majorHAnsi" w:hAnsiTheme="majorHAnsi"/>
                <w:b/>
                <w:bCs/>
                <w:color w:val="000000"/>
              </w:rPr>
            </w:pPr>
            <w:r w:rsidRPr="00B01059">
              <w:rPr>
                <w:rFonts w:asciiTheme="majorHAnsi" w:hAnsiTheme="majorHAnsi" w:cs="Arial"/>
                <w:b/>
                <w:bCs/>
                <w:color w:val="000000"/>
              </w:rPr>
              <w:t>Input -</w:t>
            </w:r>
            <w:r w:rsidRPr="00B01059">
              <w:rPr>
                <w:rFonts w:asciiTheme="majorHAnsi" w:hAnsiTheme="majorHAnsi"/>
                <w:b/>
                <w:bCs/>
                <w:color w:val="000000"/>
              </w:rPr>
              <w:br/>
            </w:r>
            <w:r w:rsidRPr="00B01059">
              <w:rPr>
                <w:rFonts w:asciiTheme="majorHAnsi" w:hAnsiTheme="majorHAnsi" w:cs="Arial"/>
                <w:b/>
                <w:bCs/>
                <w:color w:val="000000"/>
              </w:rPr>
              <w:t>Obstacle Detection</w:t>
            </w:r>
          </w:p>
        </w:tc>
        <w:tc>
          <w:tcPr>
            <w:tcW w:w="1626" w:type="dxa"/>
            <w:shd w:val="clear" w:color="auto" w:fill="C0C0C0"/>
            <w:hideMark/>
          </w:tcPr>
          <w:p w:rsidR="00AC140F" w:rsidRPr="00B01059" w:rsidRDefault="00AC140F" w:rsidP="005B521B">
            <w:pPr>
              <w:spacing w:after="0" w:line="0" w:lineRule="atLeast"/>
              <w:jc w:val="left"/>
              <w:rPr>
                <w:rFonts w:asciiTheme="majorHAnsi" w:hAnsiTheme="majorHAnsi"/>
                <w:color w:val="000000"/>
              </w:rPr>
            </w:pPr>
            <w:r w:rsidRPr="00B01059">
              <w:rPr>
                <w:rFonts w:asciiTheme="majorHAnsi" w:hAnsiTheme="majorHAnsi" w:cs="Arial"/>
                <w:color w:val="000000"/>
              </w:rPr>
              <w:t>SRF05 Ultrasonic</w:t>
            </w:r>
            <w:r w:rsidRPr="00B01059">
              <w:rPr>
                <w:rFonts w:asciiTheme="majorHAnsi" w:hAnsiTheme="majorHAnsi"/>
                <w:color w:val="000000"/>
              </w:rPr>
              <w:br/>
            </w:r>
            <w:r w:rsidRPr="00B01059">
              <w:rPr>
                <w:rFonts w:asciiTheme="majorHAnsi" w:hAnsiTheme="majorHAnsi" w:cs="Arial"/>
                <w:color w:val="000000"/>
              </w:rPr>
              <w:t>Rangefinder</w:t>
            </w:r>
          </w:p>
        </w:tc>
        <w:tc>
          <w:tcPr>
            <w:tcW w:w="1246" w:type="dxa"/>
            <w:shd w:val="clear" w:color="auto" w:fill="C0C0C0"/>
            <w:hideMark/>
          </w:tcPr>
          <w:p w:rsidR="00AC140F" w:rsidRPr="00B01059" w:rsidRDefault="00AC140F" w:rsidP="005B521B">
            <w:pPr>
              <w:spacing w:after="0" w:line="240" w:lineRule="auto"/>
              <w:jc w:val="left"/>
              <w:rPr>
                <w:rFonts w:asciiTheme="majorHAnsi" w:hAnsiTheme="majorHAnsi"/>
                <w:color w:val="000000"/>
              </w:rPr>
            </w:pPr>
          </w:p>
        </w:tc>
        <w:tc>
          <w:tcPr>
            <w:tcW w:w="2496" w:type="dxa"/>
            <w:shd w:val="clear" w:color="auto" w:fill="C0C0C0"/>
            <w:hideMark/>
          </w:tcPr>
          <w:p w:rsidR="00AC140F" w:rsidRPr="00B01059" w:rsidRDefault="00AC140F" w:rsidP="005B521B">
            <w:pPr>
              <w:spacing w:after="0" w:line="0" w:lineRule="atLeast"/>
              <w:jc w:val="left"/>
              <w:rPr>
                <w:rFonts w:asciiTheme="majorHAnsi" w:hAnsiTheme="majorHAnsi"/>
                <w:color w:val="000000"/>
              </w:rPr>
            </w:pPr>
            <w:r w:rsidRPr="00B01059">
              <w:rPr>
                <w:rFonts w:asciiTheme="majorHAnsi" w:hAnsiTheme="majorHAnsi" w:cs="Arial"/>
                <w:color w:val="000000"/>
              </w:rPr>
              <w:t>Good range (~ 3m) and accuracy (</w:t>
            </w:r>
            <w:r w:rsidR="007C3EFF" w:rsidRPr="00B01059">
              <w:rPr>
                <w:rFonts w:asciiTheme="majorHAnsi" w:hAnsiTheme="majorHAnsi" w:cs="Arial"/>
                <w:color w:val="000000"/>
              </w:rPr>
              <w:t>±</w:t>
            </w:r>
            <w:r w:rsidRPr="00B01059">
              <w:rPr>
                <w:rFonts w:asciiTheme="majorHAnsi" w:hAnsiTheme="majorHAnsi" w:cs="Arial"/>
                <w:color w:val="000000"/>
              </w:rPr>
              <w:t xml:space="preserve"> 2% error), relatively cheap ($40)</w:t>
            </w:r>
          </w:p>
        </w:tc>
        <w:tc>
          <w:tcPr>
            <w:tcW w:w="3510" w:type="dxa"/>
            <w:shd w:val="clear" w:color="auto" w:fill="C0C0C0"/>
            <w:hideMark/>
          </w:tcPr>
          <w:p w:rsidR="00AC140F" w:rsidRPr="00B01059" w:rsidRDefault="00AC140F" w:rsidP="005B521B">
            <w:pPr>
              <w:spacing w:after="0" w:line="0" w:lineRule="atLeast"/>
              <w:jc w:val="left"/>
              <w:rPr>
                <w:rFonts w:asciiTheme="majorHAnsi" w:hAnsiTheme="majorHAnsi" w:cs="Arial"/>
                <w:color w:val="000000"/>
              </w:rPr>
            </w:pPr>
            <w:r w:rsidRPr="00B01059">
              <w:rPr>
                <w:rFonts w:asciiTheme="majorHAnsi" w:hAnsiTheme="majorHAnsi" w:cs="Arial"/>
                <w:color w:val="000000"/>
              </w:rPr>
              <w:t>Complex programming required; relatively expensive; prone to interference from miscellaneous obstacles</w:t>
            </w:r>
          </w:p>
          <w:p w:rsidR="00546587" w:rsidRPr="00B01059" w:rsidRDefault="00546587" w:rsidP="005B521B">
            <w:pPr>
              <w:spacing w:after="0" w:line="0" w:lineRule="atLeast"/>
              <w:jc w:val="left"/>
              <w:rPr>
                <w:rFonts w:asciiTheme="majorHAnsi" w:hAnsiTheme="majorHAnsi"/>
                <w:color w:val="000000"/>
              </w:rPr>
            </w:pPr>
          </w:p>
        </w:tc>
      </w:tr>
      <w:tr w:rsidR="00A72586" w:rsidRPr="00B01059" w:rsidTr="00B01059">
        <w:tc>
          <w:tcPr>
            <w:tcW w:w="0" w:type="auto"/>
            <w:vMerge/>
            <w:shd w:val="clear" w:color="auto" w:fill="FFFFFF"/>
            <w:hideMark/>
          </w:tcPr>
          <w:p w:rsidR="00AC140F" w:rsidRPr="00B01059" w:rsidRDefault="00AC140F" w:rsidP="005B521B">
            <w:pPr>
              <w:spacing w:after="0" w:line="240" w:lineRule="auto"/>
              <w:jc w:val="left"/>
              <w:rPr>
                <w:rFonts w:asciiTheme="majorHAnsi" w:hAnsiTheme="majorHAnsi"/>
                <w:b/>
                <w:bCs/>
                <w:color w:val="000000"/>
              </w:rPr>
            </w:pPr>
          </w:p>
        </w:tc>
        <w:tc>
          <w:tcPr>
            <w:tcW w:w="1626" w:type="dxa"/>
            <w:hideMark/>
          </w:tcPr>
          <w:p w:rsidR="00AC140F" w:rsidRPr="00B01059" w:rsidRDefault="00AC140F" w:rsidP="005B521B">
            <w:pPr>
              <w:spacing w:after="0" w:line="0" w:lineRule="atLeast"/>
              <w:jc w:val="left"/>
              <w:rPr>
                <w:rFonts w:asciiTheme="majorHAnsi" w:hAnsiTheme="majorHAnsi"/>
                <w:color w:val="000000"/>
              </w:rPr>
            </w:pPr>
            <w:r w:rsidRPr="00B01059">
              <w:rPr>
                <w:rFonts w:asciiTheme="majorHAnsi" w:hAnsiTheme="majorHAnsi" w:cs="Arial"/>
                <w:color w:val="000000"/>
              </w:rPr>
              <w:t>LR3 - Precision USB Laser Rangefinder</w:t>
            </w:r>
            <w:r w:rsidRPr="00B01059">
              <w:rPr>
                <w:rFonts w:asciiTheme="majorHAnsi" w:hAnsiTheme="majorHAnsi"/>
                <w:color w:val="000000"/>
              </w:rPr>
              <w:br/>
            </w:r>
          </w:p>
        </w:tc>
        <w:tc>
          <w:tcPr>
            <w:tcW w:w="1246" w:type="dxa"/>
            <w:hideMark/>
          </w:tcPr>
          <w:p w:rsidR="00AC140F" w:rsidRPr="00B01059" w:rsidRDefault="00AC140F" w:rsidP="005B521B">
            <w:pPr>
              <w:spacing w:after="0" w:line="240" w:lineRule="auto"/>
              <w:jc w:val="left"/>
              <w:rPr>
                <w:rFonts w:asciiTheme="majorHAnsi" w:hAnsiTheme="majorHAnsi"/>
                <w:color w:val="000000"/>
              </w:rPr>
            </w:pPr>
          </w:p>
        </w:tc>
        <w:tc>
          <w:tcPr>
            <w:tcW w:w="2496" w:type="dxa"/>
            <w:hideMark/>
          </w:tcPr>
          <w:p w:rsidR="00AC140F" w:rsidRPr="00B01059" w:rsidRDefault="00AC140F" w:rsidP="007847A0">
            <w:pPr>
              <w:spacing w:after="0" w:line="0" w:lineRule="atLeast"/>
              <w:jc w:val="left"/>
              <w:rPr>
                <w:rFonts w:asciiTheme="majorHAnsi" w:hAnsiTheme="majorHAnsi"/>
                <w:color w:val="000000"/>
              </w:rPr>
            </w:pPr>
            <w:r w:rsidRPr="00B01059">
              <w:rPr>
                <w:rFonts w:asciiTheme="majorHAnsi" w:hAnsiTheme="majorHAnsi" w:cs="Arial"/>
                <w:color w:val="000000"/>
              </w:rPr>
              <w:t>Very high accuracy (</w:t>
            </w:r>
            <w:r w:rsidR="007847A0">
              <w:rPr>
                <w:rFonts w:asciiTheme="majorHAnsi" w:hAnsiTheme="majorHAnsi" w:cs="Arial"/>
                <w:color w:val="000000"/>
              </w:rPr>
              <w:t>±</w:t>
            </w:r>
            <w:r w:rsidRPr="00B01059">
              <w:rPr>
                <w:rFonts w:asciiTheme="majorHAnsi" w:hAnsiTheme="majorHAnsi" w:cs="Arial"/>
                <w:color w:val="000000"/>
              </w:rPr>
              <w:t>3mm) and range (30m)</w:t>
            </w:r>
          </w:p>
        </w:tc>
        <w:tc>
          <w:tcPr>
            <w:tcW w:w="3510" w:type="dxa"/>
            <w:hideMark/>
          </w:tcPr>
          <w:p w:rsidR="00AC140F" w:rsidRPr="00B01059" w:rsidRDefault="00AC140F" w:rsidP="005B521B">
            <w:pPr>
              <w:spacing w:after="0" w:line="0" w:lineRule="atLeast"/>
              <w:jc w:val="left"/>
              <w:rPr>
                <w:rFonts w:asciiTheme="majorHAnsi" w:hAnsiTheme="majorHAnsi"/>
                <w:color w:val="000000"/>
              </w:rPr>
            </w:pPr>
            <w:r w:rsidRPr="00B01059">
              <w:rPr>
                <w:rFonts w:asciiTheme="majorHAnsi" w:hAnsiTheme="majorHAnsi" w:cs="Arial"/>
                <w:color w:val="000000"/>
              </w:rPr>
              <w:t>Expensive ($150); requires external tools, very sensitive to light conditions</w:t>
            </w:r>
            <w:r w:rsidRPr="00B01059">
              <w:rPr>
                <w:rFonts w:asciiTheme="majorHAnsi" w:hAnsiTheme="majorHAnsi"/>
                <w:color w:val="000000"/>
              </w:rPr>
              <w:br/>
            </w:r>
          </w:p>
        </w:tc>
      </w:tr>
      <w:tr w:rsidR="00A72586" w:rsidRPr="00B01059" w:rsidTr="00B01059">
        <w:tc>
          <w:tcPr>
            <w:tcW w:w="0" w:type="auto"/>
            <w:vMerge/>
            <w:shd w:val="clear" w:color="auto" w:fill="FFFFFF"/>
            <w:hideMark/>
          </w:tcPr>
          <w:p w:rsidR="00AC140F" w:rsidRPr="00B01059" w:rsidRDefault="00AC140F" w:rsidP="005B521B">
            <w:pPr>
              <w:spacing w:after="0" w:line="240" w:lineRule="auto"/>
              <w:jc w:val="left"/>
              <w:rPr>
                <w:rFonts w:asciiTheme="majorHAnsi" w:hAnsiTheme="majorHAnsi"/>
                <w:b/>
                <w:bCs/>
                <w:color w:val="000000"/>
              </w:rPr>
            </w:pPr>
          </w:p>
        </w:tc>
        <w:tc>
          <w:tcPr>
            <w:tcW w:w="1626" w:type="dxa"/>
            <w:shd w:val="clear" w:color="auto" w:fill="C0C0C0"/>
            <w:hideMark/>
          </w:tcPr>
          <w:p w:rsidR="00AC140F" w:rsidRPr="00B01059" w:rsidRDefault="00AC140F" w:rsidP="005B521B">
            <w:pPr>
              <w:spacing w:after="0" w:line="0" w:lineRule="atLeast"/>
              <w:jc w:val="left"/>
              <w:rPr>
                <w:rFonts w:asciiTheme="majorHAnsi" w:hAnsiTheme="majorHAnsi"/>
                <w:color w:val="000000"/>
              </w:rPr>
            </w:pPr>
            <w:r w:rsidRPr="00B01059">
              <w:rPr>
                <w:rFonts w:asciiTheme="majorHAnsi" w:hAnsiTheme="majorHAnsi" w:cs="Arial"/>
                <w:color w:val="000000"/>
              </w:rPr>
              <w:t xml:space="preserve">Sharp IR Rangefinder </w:t>
            </w:r>
            <w:r w:rsidRPr="009213B4">
              <w:rPr>
                <w:rFonts w:asciiTheme="majorHAnsi" w:hAnsiTheme="majorHAnsi" w:cs="Arial"/>
                <w:color w:val="000000"/>
                <w:highlight w:val="lightGray"/>
                <w:shd w:val="clear" w:color="auto" w:fill="BFBFBF" w:themeFill="background1" w:themeFillShade="BF"/>
              </w:rPr>
              <w:t>R48-IR12</w:t>
            </w:r>
            <w:r w:rsidRPr="00B01059">
              <w:rPr>
                <w:rFonts w:asciiTheme="majorHAnsi" w:hAnsiTheme="majorHAnsi"/>
                <w:color w:val="000000"/>
              </w:rPr>
              <w:br/>
            </w:r>
          </w:p>
        </w:tc>
        <w:tc>
          <w:tcPr>
            <w:tcW w:w="1246" w:type="dxa"/>
            <w:shd w:val="clear" w:color="auto" w:fill="C0C0C0"/>
            <w:hideMark/>
          </w:tcPr>
          <w:p w:rsidR="00AC140F" w:rsidRPr="00B01059" w:rsidRDefault="00AC140F" w:rsidP="005B521B">
            <w:pPr>
              <w:spacing w:after="0" w:line="240" w:lineRule="auto"/>
              <w:jc w:val="left"/>
              <w:rPr>
                <w:rFonts w:asciiTheme="majorHAnsi" w:hAnsiTheme="majorHAnsi"/>
                <w:color w:val="000000"/>
              </w:rPr>
            </w:pPr>
          </w:p>
        </w:tc>
        <w:tc>
          <w:tcPr>
            <w:tcW w:w="2496" w:type="dxa"/>
            <w:shd w:val="clear" w:color="auto" w:fill="C0C0C0"/>
            <w:hideMark/>
          </w:tcPr>
          <w:p w:rsidR="00AC140F" w:rsidRPr="00B01059" w:rsidRDefault="00AC140F" w:rsidP="005B521B">
            <w:pPr>
              <w:spacing w:after="0" w:line="0" w:lineRule="atLeast"/>
              <w:jc w:val="left"/>
              <w:rPr>
                <w:rFonts w:asciiTheme="majorHAnsi" w:hAnsiTheme="majorHAnsi" w:cs="Arial"/>
                <w:color w:val="000000"/>
              </w:rPr>
            </w:pPr>
            <w:r w:rsidRPr="00B01059">
              <w:rPr>
                <w:rFonts w:asciiTheme="majorHAnsi" w:hAnsiTheme="majorHAnsi" w:cs="Arial"/>
                <w:color w:val="000000"/>
              </w:rPr>
              <w:t>Very cheap ($15); immune to ambient light interference; low power consumption</w:t>
            </w:r>
          </w:p>
          <w:p w:rsidR="00546587" w:rsidRPr="00B01059" w:rsidRDefault="00546587" w:rsidP="005B521B">
            <w:pPr>
              <w:spacing w:after="0" w:line="0" w:lineRule="atLeast"/>
              <w:jc w:val="left"/>
              <w:rPr>
                <w:rFonts w:asciiTheme="majorHAnsi" w:hAnsiTheme="majorHAnsi"/>
                <w:color w:val="000000"/>
              </w:rPr>
            </w:pPr>
          </w:p>
        </w:tc>
        <w:tc>
          <w:tcPr>
            <w:tcW w:w="3510" w:type="dxa"/>
            <w:shd w:val="clear" w:color="auto" w:fill="C0C0C0"/>
            <w:hideMark/>
          </w:tcPr>
          <w:p w:rsidR="00AC140F" w:rsidRPr="00B01059" w:rsidRDefault="00AC140F" w:rsidP="005B521B">
            <w:pPr>
              <w:spacing w:after="0" w:line="0" w:lineRule="atLeast"/>
              <w:jc w:val="left"/>
              <w:rPr>
                <w:rFonts w:asciiTheme="majorHAnsi" w:hAnsiTheme="majorHAnsi"/>
                <w:color w:val="000000"/>
              </w:rPr>
            </w:pPr>
            <w:r w:rsidRPr="00B01059">
              <w:rPr>
                <w:rFonts w:asciiTheme="majorHAnsi" w:hAnsiTheme="majorHAnsi" w:cs="Arial"/>
                <w:color w:val="000000"/>
              </w:rPr>
              <w:t xml:space="preserve">Narrow beam width; prone to other IR sensor interference, low range (10 cm - 80 cm) </w:t>
            </w:r>
          </w:p>
        </w:tc>
      </w:tr>
      <w:tr w:rsidR="00A72586" w:rsidRPr="00B01059" w:rsidTr="00B01059">
        <w:tc>
          <w:tcPr>
            <w:tcW w:w="0" w:type="auto"/>
            <w:vMerge/>
            <w:shd w:val="clear" w:color="auto" w:fill="FFFFFF"/>
            <w:hideMark/>
          </w:tcPr>
          <w:p w:rsidR="00AC140F" w:rsidRPr="00B01059" w:rsidRDefault="00AC140F" w:rsidP="005B521B">
            <w:pPr>
              <w:spacing w:after="0" w:line="240" w:lineRule="auto"/>
              <w:jc w:val="left"/>
              <w:rPr>
                <w:rFonts w:asciiTheme="majorHAnsi" w:hAnsiTheme="majorHAnsi"/>
                <w:b/>
                <w:bCs/>
                <w:color w:val="000000"/>
              </w:rPr>
            </w:pPr>
          </w:p>
        </w:tc>
        <w:tc>
          <w:tcPr>
            <w:tcW w:w="1626" w:type="dxa"/>
            <w:hideMark/>
          </w:tcPr>
          <w:p w:rsidR="00AC140F" w:rsidRPr="00B01059" w:rsidRDefault="00AC140F" w:rsidP="005B521B">
            <w:pPr>
              <w:spacing w:after="0" w:line="0" w:lineRule="atLeast"/>
              <w:jc w:val="left"/>
              <w:rPr>
                <w:rFonts w:asciiTheme="majorHAnsi" w:hAnsiTheme="majorHAnsi"/>
                <w:color w:val="000000"/>
              </w:rPr>
            </w:pPr>
            <w:r w:rsidRPr="00B01059">
              <w:rPr>
                <w:rFonts w:asciiTheme="majorHAnsi" w:hAnsiTheme="majorHAnsi" w:cs="Arial"/>
                <w:color w:val="000000"/>
              </w:rPr>
              <w:t>Camera -</w:t>
            </w:r>
            <w:r w:rsidRPr="00B01059">
              <w:rPr>
                <w:rFonts w:asciiTheme="majorHAnsi" w:hAnsiTheme="majorHAnsi"/>
                <w:color w:val="000000"/>
              </w:rPr>
              <w:br/>
            </w:r>
            <w:r w:rsidRPr="00B01059">
              <w:rPr>
                <w:rFonts w:asciiTheme="majorHAnsi" w:hAnsiTheme="majorHAnsi" w:cs="Arial"/>
                <w:color w:val="000000"/>
              </w:rPr>
              <w:t>image detection</w:t>
            </w:r>
          </w:p>
        </w:tc>
        <w:tc>
          <w:tcPr>
            <w:tcW w:w="1246" w:type="dxa"/>
            <w:hideMark/>
          </w:tcPr>
          <w:p w:rsidR="00AC140F" w:rsidRPr="00B01059" w:rsidRDefault="00AC140F" w:rsidP="005B521B">
            <w:pPr>
              <w:spacing w:after="0" w:line="240" w:lineRule="auto"/>
              <w:jc w:val="left"/>
              <w:rPr>
                <w:rFonts w:asciiTheme="majorHAnsi" w:hAnsiTheme="majorHAnsi"/>
                <w:color w:val="000000"/>
              </w:rPr>
            </w:pPr>
          </w:p>
        </w:tc>
        <w:tc>
          <w:tcPr>
            <w:tcW w:w="2496" w:type="dxa"/>
            <w:hideMark/>
          </w:tcPr>
          <w:p w:rsidR="00AC140F" w:rsidRPr="00B01059" w:rsidRDefault="00AC140F" w:rsidP="005B521B">
            <w:pPr>
              <w:spacing w:after="0" w:line="0" w:lineRule="atLeast"/>
              <w:jc w:val="left"/>
              <w:rPr>
                <w:rFonts w:asciiTheme="majorHAnsi" w:hAnsiTheme="majorHAnsi" w:cs="Arial"/>
                <w:color w:val="000000"/>
              </w:rPr>
            </w:pPr>
            <w:r w:rsidRPr="00B01059">
              <w:rPr>
                <w:rFonts w:asciiTheme="majorHAnsi" w:hAnsiTheme="majorHAnsi" w:cs="Arial"/>
                <w:color w:val="000000"/>
              </w:rPr>
              <w:t xml:space="preserve">Accurate; images can be </w:t>
            </w:r>
            <w:r w:rsidR="007901DC" w:rsidRPr="00B01059">
              <w:rPr>
                <w:rFonts w:asciiTheme="majorHAnsi" w:hAnsiTheme="majorHAnsi" w:cs="Arial"/>
                <w:color w:val="000000"/>
              </w:rPr>
              <w:t>re</w:t>
            </w:r>
            <w:r w:rsidRPr="00B01059">
              <w:rPr>
                <w:rFonts w:asciiTheme="majorHAnsi" w:hAnsiTheme="majorHAnsi" w:cs="Arial"/>
                <w:color w:val="000000"/>
              </w:rPr>
              <w:t xml:space="preserve">produced </w:t>
            </w:r>
            <w:r w:rsidR="007C3EFF" w:rsidRPr="00B01059">
              <w:rPr>
                <w:rFonts w:asciiTheme="majorHAnsi" w:hAnsiTheme="majorHAnsi" w:cs="Arial"/>
                <w:color w:val="000000"/>
              </w:rPr>
              <w:t>for</w:t>
            </w:r>
            <w:r w:rsidRPr="00B01059">
              <w:rPr>
                <w:rFonts w:asciiTheme="majorHAnsi" w:hAnsiTheme="majorHAnsi" w:cs="Arial"/>
                <w:color w:val="000000"/>
              </w:rPr>
              <w:t xml:space="preserve"> the driver</w:t>
            </w:r>
          </w:p>
          <w:p w:rsidR="00546587" w:rsidRPr="00B01059" w:rsidRDefault="00546587" w:rsidP="005B521B">
            <w:pPr>
              <w:spacing w:after="0" w:line="0" w:lineRule="atLeast"/>
              <w:jc w:val="left"/>
              <w:rPr>
                <w:rFonts w:asciiTheme="majorHAnsi" w:hAnsiTheme="majorHAnsi"/>
                <w:color w:val="000000"/>
              </w:rPr>
            </w:pPr>
          </w:p>
        </w:tc>
        <w:tc>
          <w:tcPr>
            <w:tcW w:w="3510" w:type="dxa"/>
            <w:hideMark/>
          </w:tcPr>
          <w:p w:rsidR="00AC140F" w:rsidRPr="00B01059" w:rsidRDefault="00AC140F" w:rsidP="005B521B">
            <w:pPr>
              <w:spacing w:after="0" w:line="0" w:lineRule="atLeast"/>
              <w:jc w:val="left"/>
              <w:rPr>
                <w:rFonts w:asciiTheme="majorHAnsi" w:hAnsiTheme="majorHAnsi"/>
                <w:color w:val="000000"/>
              </w:rPr>
            </w:pPr>
            <w:r w:rsidRPr="00B01059">
              <w:rPr>
                <w:rFonts w:asciiTheme="majorHAnsi" w:hAnsiTheme="majorHAnsi" w:cs="Arial"/>
                <w:color w:val="000000"/>
              </w:rPr>
              <w:t>Complex image processing algorithms required;</w:t>
            </w:r>
            <w:r w:rsidRPr="00B01059">
              <w:rPr>
                <w:rFonts w:asciiTheme="majorHAnsi" w:hAnsiTheme="majorHAnsi"/>
                <w:color w:val="000000"/>
              </w:rPr>
              <w:br/>
            </w:r>
            <w:r w:rsidRPr="00B01059">
              <w:rPr>
                <w:rFonts w:asciiTheme="majorHAnsi" w:hAnsiTheme="majorHAnsi" w:cs="Arial"/>
                <w:color w:val="000000"/>
              </w:rPr>
              <w:t>expensive</w:t>
            </w:r>
          </w:p>
        </w:tc>
      </w:tr>
      <w:tr w:rsidR="00A72586" w:rsidRPr="00B01059" w:rsidTr="00B01059">
        <w:tc>
          <w:tcPr>
            <w:tcW w:w="0" w:type="auto"/>
            <w:vMerge w:val="restart"/>
            <w:shd w:val="clear" w:color="auto" w:fill="C0C0C0"/>
            <w:hideMark/>
          </w:tcPr>
          <w:p w:rsidR="00AC140F" w:rsidRPr="00B01059" w:rsidRDefault="00AC140F" w:rsidP="005B521B">
            <w:pPr>
              <w:spacing w:after="0" w:line="0" w:lineRule="atLeast"/>
              <w:jc w:val="left"/>
              <w:rPr>
                <w:rFonts w:asciiTheme="majorHAnsi" w:hAnsiTheme="majorHAnsi"/>
                <w:b/>
                <w:bCs/>
                <w:color w:val="000000"/>
              </w:rPr>
            </w:pPr>
            <w:r w:rsidRPr="00B01059">
              <w:rPr>
                <w:rFonts w:asciiTheme="majorHAnsi" w:hAnsiTheme="majorHAnsi" w:cs="Arial"/>
                <w:b/>
                <w:bCs/>
                <w:color w:val="000000"/>
              </w:rPr>
              <w:t>Output - Feedback</w:t>
            </w:r>
          </w:p>
          <w:p w:rsidR="00AC140F" w:rsidRPr="00B01059" w:rsidRDefault="00AC140F" w:rsidP="005B521B">
            <w:pPr>
              <w:spacing w:after="0" w:line="0" w:lineRule="atLeast"/>
              <w:jc w:val="left"/>
              <w:rPr>
                <w:rFonts w:asciiTheme="majorHAnsi" w:hAnsiTheme="majorHAnsi"/>
                <w:b/>
                <w:bCs/>
                <w:color w:val="000000"/>
              </w:rPr>
            </w:pPr>
            <w:r w:rsidRPr="00B01059">
              <w:rPr>
                <w:rFonts w:asciiTheme="majorHAnsi" w:hAnsiTheme="majorHAnsi"/>
                <w:b/>
                <w:bCs/>
                <w:color w:val="000000"/>
              </w:rPr>
              <w:br/>
            </w:r>
          </w:p>
        </w:tc>
        <w:tc>
          <w:tcPr>
            <w:tcW w:w="1626" w:type="dxa"/>
            <w:shd w:val="clear" w:color="auto" w:fill="C0C0C0"/>
            <w:hideMark/>
          </w:tcPr>
          <w:p w:rsidR="00AC140F" w:rsidRPr="00B01059" w:rsidRDefault="00AC140F" w:rsidP="005B521B">
            <w:pPr>
              <w:spacing w:after="0" w:line="0" w:lineRule="atLeast"/>
              <w:jc w:val="left"/>
              <w:rPr>
                <w:rFonts w:asciiTheme="majorHAnsi" w:hAnsiTheme="majorHAnsi"/>
                <w:color w:val="000000"/>
              </w:rPr>
            </w:pPr>
            <w:r w:rsidRPr="00B01059">
              <w:rPr>
                <w:rFonts w:asciiTheme="majorHAnsi" w:hAnsiTheme="majorHAnsi" w:cs="Arial"/>
                <w:color w:val="000000"/>
              </w:rPr>
              <w:t>Visual</w:t>
            </w:r>
          </w:p>
        </w:tc>
        <w:tc>
          <w:tcPr>
            <w:tcW w:w="1246" w:type="dxa"/>
            <w:shd w:val="clear" w:color="auto" w:fill="C0C0C0"/>
            <w:hideMark/>
          </w:tcPr>
          <w:p w:rsidR="00AC140F" w:rsidRPr="00B01059" w:rsidRDefault="00AC140F" w:rsidP="005B521B">
            <w:pPr>
              <w:spacing w:after="0" w:line="0" w:lineRule="atLeast"/>
              <w:jc w:val="left"/>
              <w:rPr>
                <w:rFonts w:asciiTheme="majorHAnsi" w:hAnsiTheme="majorHAnsi"/>
                <w:color w:val="000000"/>
              </w:rPr>
            </w:pPr>
            <w:r w:rsidRPr="00B01059">
              <w:rPr>
                <w:rFonts w:asciiTheme="majorHAnsi" w:hAnsiTheme="majorHAnsi" w:cs="Arial"/>
                <w:color w:val="000000"/>
              </w:rPr>
              <w:t>Graphical</w:t>
            </w:r>
          </w:p>
        </w:tc>
        <w:tc>
          <w:tcPr>
            <w:tcW w:w="2496" w:type="dxa"/>
            <w:shd w:val="clear" w:color="auto" w:fill="C0C0C0"/>
            <w:hideMark/>
          </w:tcPr>
          <w:p w:rsidR="00AC140F" w:rsidRPr="00B01059" w:rsidRDefault="00AC140F" w:rsidP="00546587">
            <w:pPr>
              <w:spacing w:after="0" w:line="0" w:lineRule="atLeast"/>
              <w:jc w:val="left"/>
              <w:rPr>
                <w:rFonts w:asciiTheme="majorHAnsi" w:hAnsiTheme="majorHAnsi"/>
                <w:color w:val="000000"/>
              </w:rPr>
            </w:pPr>
            <w:r w:rsidRPr="00B01059">
              <w:rPr>
                <w:rFonts w:asciiTheme="majorHAnsi" w:hAnsiTheme="majorHAnsi" w:cs="Arial"/>
                <w:color w:val="000000"/>
              </w:rPr>
              <w:t>Very informative</w:t>
            </w:r>
            <w:r w:rsidR="00701B27" w:rsidRPr="00B01059">
              <w:rPr>
                <w:rFonts w:asciiTheme="majorHAnsi" w:hAnsiTheme="majorHAnsi" w:cs="Arial"/>
                <w:color w:val="000000"/>
              </w:rPr>
              <w:t>; aesthetically pleasing</w:t>
            </w:r>
            <w:r w:rsidRPr="00B01059">
              <w:rPr>
                <w:rFonts w:asciiTheme="majorHAnsi" w:hAnsiTheme="majorHAnsi"/>
                <w:color w:val="000000"/>
              </w:rPr>
              <w:br/>
            </w:r>
            <w:r w:rsidRPr="00B01059">
              <w:rPr>
                <w:rFonts w:asciiTheme="majorHAnsi" w:hAnsiTheme="majorHAnsi"/>
                <w:color w:val="000000"/>
              </w:rPr>
              <w:br/>
            </w:r>
            <w:r w:rsidRPr="00B01059">
              <w:rPr>
                <w:rFonts w:asciiTheme="majorHAnsi" w:hAnsiTheme="majorHAnsi"/>
                <w:color w:val="000000"/>
              </w:rPr>
              <w:br/>
            </w:r>
          </w:p>
        </w:tc>
        <w:tc>
          <w:tcPr>
            <w:tcW w:w="3510" w:type="dxa"/>
            <w:shd w:val="clear" w:color="auto" w:fill="C0C0C0"/>
            <w:hideMark/>
          </w:tcPr>
          <w:p w:rsidR="00AC140F" w:rsidRPr="00B01059" w:rsidRDefault="00AC140F" w:rsidP="005B521B">
            <w:pPr>
              <w:spacing w:after="0" w:line="0" w:lineRule="atLeast"/>
              <w:jc w:val="left"/>
              <w:rPr>
                <w:rFonts w:asciiTheme="majorHAnsi" w:hAnsiTheme="majorHAnsi"/>
                <w:color w:val="000000"/>
              </w:rPr>
            </w:pPr>
            <w:r w:rsidRPr="00B01059">
              <w:rPr>
                <w:rFonts w:asciiTheme="majorHAnsi" w:hAnsiTheme="majorHAnsi" w:cs="Arial"/>
                <w:color w:val="000000"/>
              </w:rPr>
              <w:t xml:space="preserve">Distracting; expensive; </w:t>
            </w:r>
            <w:r w:rsidR="007901DC" w:rsidRPr="00B01059">
              <w:rPr>
                <w:rFonts w:asciiTheme="majorHAnsi" w:hAnsiTheme="majorHAnsi" w:cs="Arial"/>
                <w:color w:val="000000"/>
              </w:rPr>
              <w:t xml:space="preserve">may experience </w:t>
            </w:r>
            <w:r w:rsidR="0042672C" w:rsidRPr="00B01059">
              <w:rPr>
                <w:rFonts w:asciiTheme="majorHAnsi" w:hAnsiTheme="majorHAnsi" w:cs="Arial"/>
                <w:color w:val="000000"/>
              </w:rPr>
              <w:t>scaling</w:t>
            </w:r>
            <w:r w:rsidR="007901DC" w:rsidRPr="00B01059">
              <w:rPr>
                <w:rFonts w:asciiTheme="majorHAnsi" w:hAnsiTheme="majorHAnsi" w:cs="Arial"/>
                <w:color w:val="000000"/>
              </w:rPr>
              <w:t xml:space="preserve"> issues, resulting in inaccurate and unreliable output</w:t>
            </w:r>
          </w:p>
        </w:tc>
      </w:tr>
      <w:tr w:rsidR="00A72586" w:rsidRPr="00B01059" w:rsidTr="00B01059">
        <w:tc>
          <w:tcPr>
            <w:tcW w:w="0" w:type="auto"/>
            <w:vMerge/>
            <w:hideMark/>
          </w:tcPr>
          <w:p w:rsidR="00AC140F" w:rsidRPr="00B01059" w:rsidRDefault="00AC140F" w:rsidP="005B521B">
            <w:pPr>
              <w:spacing w:after="0" w:line="0" w:lineRule="atLeast"/>
              <w:jc w:val="left"/>
              <w:rPr>
                <w:rFonts w:asciiTheme="majorHAnsi" w:hAnsiTheme="majorHAnsi"/>
                <w:b/>
                <w:bCs/>
                <w:color w:val="000000"/>
              </w:rPr>
            </w:pPr>
          </w:p>
        </w:tc>
        <w:tc>
          <w:tcPr>
            <w:tcW w:w="1626" w:type="dxa"/>
            <w:hideMark/>
          </w:tcPr>
          <w:p w:rsidR="00AC140F" w:rsidRPr="00B01059" w:rsidRDefault="00AC140F" w:rsidP="005B521B">
            <w:pPr>
              <w:spacing w:after="0" w:line="240" w:lineRule="auto"/>
              <w:jc w:val="left"/>
              <w:rPr>
                <w:rFonts w:asciiTheme="majorHAnsi" w:hAnsiTheme="majorHAnsi"/>
                <w:color w:val="000000"/>
              </w:rPr>
            </w:pPr>
          </w:p>
        </w:tc>
        <w:tc>
          <w:tcPr>
            <w:tcW w:w="1246" w:type="dxa"/>
            <w:hideMark/>
          </w:tcPr>
          <w:p w:rsidR="00AC140F" w:rsidRPr="00B01059" w:rsidRDefault="00AC140F" w:rsidP="005B521B">
            <w:pPr>
              <w:spacing w:after="0" w:line="0" w:lineRule="atLeast"/>
              <w:jc w:val="left"/>
              <w:rPr>
                <w:rFonts w:asciiTheme="majorHAnsi" w:hAnsiTheme="majorHAnsi"/>
                <w:color w:val="000000"/>
              </w:rPr>
            </w:pPr>
            <w:r w:rsidRPr="00B01059">
              <w:rPr>
                <w:rFonts w:asciiTheme="majorHAnsi" w:hAnsiTheme="majorHAnsi" w:cs="Arial"/>
                <w:color w:val="000000"/>
              </w:rPr>
              <w:t>Numerical</w:t>
            </w:r>
          </w:p>
        </w:tc>
        <w:tc>
          <w:tcPr>
            <w:tcW w:w="2496" w:type="dxa"/>
            <w:hideMark/>
          </w:tcPr>
          <w:p w:rsidR="00AC140F" w:rsidRPr="00B01059" w:rsidRDefault="00AC140F" w:rsidP="005B521B">
            <w:pPr>
              <w:spacing w:after="0" w:line="0" w:lineRule="atLeast"/>
              <w:jc w:val="left"/>
              <w:rPr>
                <w:rFonts w:asciiTheme="majorHAnsi" w:hAnsiTheme="majorHAnsi"/>
                <w:color w:val="000000"/>
              </w:rPr>
            </w:pPr>
            <w:r w:rsidRPr="00B01059">
              <w:rPr>
                <w:rFonts w:asciiTheme="majorHAnsi" w:hAnsiTheme="majorHAnsi" w:cs="Arial"/>
                <w:color w:val="000000"/>
              </w:rPr>
              <w:t xml:space="preserve">Quantitative; </w:t>
            </w:r>
            <w:r w:rsidR="007901DC" w:rsidRPr="00B01059">
              <w:rPr>
                <w:rFonts w:asciiTheme="majorHAnsi" w:hAnsiTheme="majorHAnsi" w:cs="Arial"/>
                <w:color w:val="000000"/>
              </w:rPr>
              <w:t>very</w:t>
            </w:r>
            <w:r w:rsidR="007847A0">
              <w:rPr>
                <w:rFonts w:asciiTheme="majorHAnsi" w:hAnsiTheme="majorHAnsi" w:cs="Arial"/>
                <w:color w:val="000000"/>
              </w:rPr>
              <w:t xml:space="preserve"> accurate; informative</w:t>
            </w:r>
          </w:p>
        </w:tc>
        <w:tc>
          <w:tcPr>
            <w:tcW w:w="3510" w:type="dxa"/>
            <w:hideMark/>
          </w:tcPr>
          <w:p w:rsidR="00AC140F" w:rsidRPr="00B01059" w:rsidRDefault="007901DC" w:rsidP="005B521B">
            <w:pPr>
              <w:spacing w:after="0" w:line="0" w:lineRule="atLeast"/>
              <w:jc w:val="left"/>
              <w:rPr>
                <w:rFonts w:asciiTheme="majorHAnsi" w:hAnsiTheme="majorHAnsi"/>
                <w:color w:val="000000"/>
              </w:rPr>
            </w:pPr>
            <w:r w:rsidRPr="00B01059">
              <w:rPr>
                <w:rFonts w:asciiTheme="majorHAnsi" w:hAnsiTheme="majorHAnsi" w:cs="Arial"/>
                <w:color w:val="000000"/>
              </w:rPr>
              <w:t>May cause confusion among some users; aesthetically displeasing</w:t>
            </w:r>
          </w:p>
        </w:tc>
      </w:tr>
      <w:tr w:rsidR="00A72586" w:rsidRPr="00B01059" w:rsidTr="00B01059">
        <w:tc>
          <w:tcPr>
            <w:tcW w:w="0" w:type="auto"/>
            <w:vMerge/>
            <w:shd w:val="clear" w:color="auto" w:fill="C0C0C0"/>
            <w:hideMark/>
          </w:tcPr>
          <w:p w:rsidR="00AC140F" w:rsidRPr="00B01059" w:rsidRDefault="00AC140F" w:rsidP="005B521B">
            <w:pPr>
              <w:spacing w:after="0" w:line="240" w:lineRule="auto"/>
              <w:jc w:val="left"/>
              <w:rPr>
                <w:rFonts w:asciiTheme="majorHAnsi" w:hAnsiTheme="majorHAnsi"/>
                <w:b/>
                <w:bCs/>
                <w:color w:val="000000"/>
              </w:rPr>
            </w:pPr>
          </w:p>
        </w:tc>
        <w:tc>
          <w:tcPr>
            <w:tcW w:w="1626" w:type="dxa"/>
            <w:shd w:val="clear" w:color="auto" w:fill="C0C0C0"/>
            <w:hideMark/>
          </w:tcPr>
          <w:p w:rsidR="00AC140F" w:rsidRPr="00B01059" w:rsidRDefault="00AC140F" w:rsidP="005B521B">
            <w:pPr>
              <w:spacing w:after="0" w:line="240" w:lineRule="auto"/>
              <w:jc w:val="left"/>
              <w:rPr>
                <w:rFonts w:asciiTheme="majorHAnsi" w:hAnsiTheme="majorHAnsi"/>
                <w:color w:val="000000"/>
              </w:rPr>
            </w:pPr>
          </w:p>
        </w:tc>
        <w:tc>
          <w:tcPr>
            <w:tcW w:w="1246" w:type="dxa"/>
            <w:shd w:val="clear" w:color="auto" w:fill="C0C0C0"/>
            <w:hideMark/>
          </w:tcPr>
          <w:p w:rsidR="00AC140F" w:rsidRPr="00B01059" w:rsidRDefault="00AC140F" w:rsidP="005B521B">
            <w:pPr>
              <w:spacing w:after="0" w:line="0" w:lineRule="atLeast"/>
              <w:jc w:val="left"/>
              <w:rPr>
                <w:rFonts w:asciiTheme="majorHAnsi" w:hAnsiTheme="majorHAnsi"/>
                <w:color w:val="000000"/>
              </w:rPr>
            </w:pPr>
            <w:r w:rsidRPr="00B01059">
              <w:rPr>
                <w:rFonts w:asciiTheme="majorHAnsi" w:hAnsiTheme="majorHAnsi" w:cs="Arial"/>
                <w:color w:val="000000"/>
              </w:rPr>
              <w:t>Simple -</w:t>
            </w:r>
            <w:r w:rsidRPr="00B01059">
              <w:rPr>
                <w:rFonts w:asciiTheme="majorHAnsi" w:hAnsiTheme="majorHAnsi"/>
                <w:color w:val="000000"/>
              </w:rPr>
              <w:br/>
            </w:r>
            <w:r w:rsidRPr="00B01059">
              <w:rPr>
                <w:rFonts w:asciiTheme="majorHAnsi" w:hAnsiTheme="majorHAnsi" w:cs="Arial"/>
                <w:color w:val="000000"/>
              </w:rPr>
              <w:t>blinking light</w:t>
            </w:r>
          </w:p>
        </w:tc>
        <w:tc>
          <w:tcPr>
            <w:tcW w:w="2496" w:type="dxa"/>
            <w:shd w:val="clear" w:color="auto" w:fill="C0C0C0"/>
            <w:hideMark/>
          </w:tcPr>
          <w:p w:rsidR="00AC140F" w:rsidRPr="00B01059" w:rsidRDefault="009516CB" w:rsidP="005B521B">
            <w:pPr>
              <w:spacing w:after="0" w:line="0" w:lineRule="atLeast"/>
              <w:jc w:val="left"/>
              <w:rPr>
                <w:rFonts w:asciiTheme="majorHAnsi" w:hAnsiTheme="majorHAnsi"/>
                <w:color w:val="000000"/>
              </w:rPr>
            </w:pPr>
            <w:r w:rsidRPr="00B01059">
              <w:rPr>
                <w:rFonts w:asciiTheme="majorHAnsi" w:hAnsiTheme="majorHAnsi" w:cs="Arial"/>
                <w:color w:val="000000"/>
              </w:rPr>
              <w:t>Inexpensive</w:t>
            </w:r>
            <w:r w:rsidR="007901DC" w:rsidRPr="00B01059">
              <w:rPr>
                <w:rFonts w:asciiTheme="majorHAnsi" w:hAnsiTheme="majorHAnsi" w:cs="Arial"/>
                <w:color w:val="000000"/>
              </w:rPr>
              <w:t>; Easy to implement</w:t>
            </w:r>
            <w:r w:rsidR="007C3EFF" w:rsidRPr="00B01059">
              <w:rPr>
                <w:rFonts w:asciiTheme="majorHAnsi" w:hAnsiTheme="majorHAnsi" w:cs="Arial"/>
                <w:color w:val="000000"/>
              </w:rPr>
              <w:t>;</w:t>
            </w:r>
            <w:r w:rsidR="00AC140F" w:rsidRPr="00B01059">
              <w:rPr>
                <w:rFonts w:asciiTheme="majorHAnsi" w:hAnsiTheme="majorHAnsi" w:cs="Arial"/>
                <w:color w:val="000000"/>
              </w:rPr>
              <w:t xml:space="preserve"> </w:t>
            </w:r>
            <w:r w:rsidR="007901DC" w:rsidRPr="00B01059">
              <w:rPr>
                <w:rFonts w:asciiTheme="majorHAnsi" w:hAnsiTheme="majorHAnsi" w:cs="Arial"/>
                <w:color w:val="000000"/>
              </w:rPr>
              <w:t xml:space="preserve">very </w:t>
            </w:r>
            <w:r w:rsidR="00AC140F" w:rsidRPr="00B01059">
              <w:rPr>
                <w:rFonts w:asciiTheme="majorHAnsi" w:hAnsiTheme="majorHAnsi" w:cs="Arial"/>
                <w:color w:val="000000"/>
              </w:rPr>
              <w:t>simple</w:t>
            </w:r>
            <w:r w:rsidR="007901DC" w:rsidRPr="00B01059">
              <w:rPr>
                <w:rFonts w:asciiTheme="majorHAnsi" w:hAnsiTheme="majorHAnsi" w:cs="Arial"/>
                <w:color w:val="000000"/>
              </w:rPr>
              <w:t>, yet informative</w:t>
            </w:r>
          </w:p>
        </w:tc>
        <w:tc>
          <w:tcPr>
            <w:tcW w:w="3510" w:type="dxa"/>
            <w:shd w:val="clear" w:color="auto" w:fill="C0C0C0"/>
            <w:hideMark/>
          </w:tcPr>
          <w:p w:rsidR="00AC140F" w:rsidRPr="00B01059" w:rsidRDefault="001D4C96" w:rsidP="005B521B">
            <w:pPr>
              <w:spacing w:after="0" w:line="0" w:lineRule="atLeast"/>
              <w:jc w:val="left"/>
              <w:rPr>
                <w:rFonts w:asciiTheme="majorHAnsi" w:hAnsiTheme="majorHAnsi"/>
                <w:color w:val="000000"/>
              </w:rPr>
            </w:pPr>
            <w:r w:rsidRPr="00B01059">
              <w:rPr>
                <w:rFonts w:asciiTheme="majorHAnsi" w:hAnsiTheme="majorHAnsi" w:cs="Arial"/>
                <w:color w:val="000000"/>
              </w:rPr>
              <w:t>No quantitative feedback; small in size</w:t>
            </w:r>
            <w:r w:rsidR="007901DC" w:rsidRPr="00B01059">
              <w:rPr>
                <w:rFonts w:asciiTheme="majorHAnsi" w:hAnsiTheme="majorHAnsi" w:cs="Arial"/>
                <w:color w:val="000000"/>
              </w:rPr>
              <w:t xml:space="preserve"> </w:t>
            </w:r>
          </w:p>
        </w:tc>
      </w:tr>
      <w:tr w:rsidR="00A72586" w:rsidRPr="00B01059" w:rsidTr="00B01059">
        <w:tc>
          <w:tcPr>
            <w:tcW w:w="0" w:type="auto"/>
            <w:vMerge/>
            <w:hideMark/>
          </w:tcPr>
          <w:p w:rsidR="00AC140F" w:rsidRPr="00B01059" w:rsidRDefault="00AC140F" w:rsidP="005B521B">
            <w:pPr>
              <w:spacing w:after="0" w:line="240" w:lineRule="auto"/>
              <w:jc w:val="left"/>
              <w:rPr>
                <w:rFonts w:asciiTheme="majorHAnsi" w:hAnsiTheme="majorHAnsi"/>
                <w:b/>
                <w:bCs/>
                <w:color w:val="000000"/>
              </w:rPr>
            </w:pPr>
          </w:p>
        </w:tc>
        <w:tc>
          <w:tcPr>
            <w:tcW w:w="1626" w:type="dxa"/>
            <w:hideMark/>
          </w:tcPr>
          <w:p w:rsidR="00AC140F" w:rsidRPr="00B01059" w:rsidRDefault="00AC140F" w:rsidP="005B521B">
            <w:pPr>
              <w:spacing w:after="0" w:line="0" w:lineRule="atLeast"/>
              <w:jc w:val="left"/>
              <w:rPr>
                <w:rFonts w:asciiTheme="majorHAnsi" w:hAnsiTheme="majorHAnsi"/>
                <w:color w:val="000000"/>
              </w:rPr>
            </w:pPr>
            <w:r w:rsidRPr="00B01059">
              <w:rPr>
                <w:rFonts w:asciiTheme="majorHAnsi" w:hAnsiTheme="majorHAnsi" w:cs="Arial"/>
                <w:color w:val="000000"/>
              </w:rPr>
              <w:t>Auditory</w:t>
            </w:r>
          </w:p>
        </w:tc>
        <w:tc>
          <w:tcPr>
            <w:tcW w:w="1246" w:type="dxa"/>
            <w:hideMark/>
          </w:tcPr>
          <w:p w:rsidR="00AC140F" w:rsidRPr="00B01059" w:rsidRDefault="009516CB" w:rsidP="005B521B">
            <w:pPr>
              <w:spacing w:after="0" w:line="0" w:lineRule="atLeast"/>
              <w:jc w:val="left"/>
              <w:rPr>
                <w:rFonts w:asciiTheme="majorHAnsi" w:hAnsiTheme="majorHAnsi"/>
                <w:color w:val="000000"/>
              </w:rPr>
            </w:pPr>
            <w:r w:rsidRPr="00B01059">
              <w:rPr>
                <w:rFonts w:asciiTheme="majorHAnsi" w:hAnsiTheme="majorHAnsi" w:cs="Arial"/>
                <w:color w:val="000000"/>
              </w:rPr>
              <w:t>B</w:t>
            </w:r>
            <w:r w:rsidR="00AC140F" w:rsidRPr="00B01059">
              <w:rPr>
                <w:rFonts w:asciiTheme="majorHAnsi" w:hAnsiTheme="majorHAnsi" w:cs="Arial"/>
                <w:color w:val="000000"/>
              </w:rPr>
              <w:t>eeping sound</w:t>
            </w:r>
            <w:r w:rsidRPr="00B01059">
              <w:rPr>
                <w:rFonts w:asciiTheme="majorHAnsi" w:hAnsiTheme="majorHAnsi" w:cs="Arial"/>
                <w:color w:val="000000"/>
              </w:rPr>
              <w:t>s</w:t>
            </w:r>
          </w:p>
        </w:tc>
        <w:tc>
          <w:tcPr>
            <w:tcW w:w="2496" w:type="dxa"/>
            <w:hideMark/>
          </w:tcPr>
          <w:p w:rsidR="00AC140F" w:rsidRPr="00B01059" w:rsidRDefault="00AC140F" w:rsidP="005B521B">
            <w:pPr>
              <w:spacing w:after="0" w:line="0" w:lineRule="atLeast"/>
              <w:jc w:val="left"/>
              <w:rPr>
                <w:rFonts w:asciiTheme="majorHAnsi" w:hAnsiTheme="majorHAnsi"/>
                <w:color w:val="000000"/>
              </w:rPr>
            </w:pPr>
            <w:r w:rsidRPr="00B01059">
              <w:rPr>
                <w:rFonts w:asciiTheme="majorHAnsi" w:hAnsiTheme="majorHAnsi" w:cs="Arial"/>
                <w:color w:val="000000"/>
              </w:rPr>
              <w:t xml:space="preserve">Easy to implement; </w:t>
            </w:r>
            <w:r w:rsidR="009516CB" w:rsidRPr="00B01059">
              <w:rPr>
                <w:rFonts w:asciiTheme="majorHAnsi" w:hAnsiTheme="majorHAnsi" w:cs="Arial"/>
                <w:color w:val="000000"/>
              </w:rPr>
              <w:t>Inexpensive</w:t>
            </w:r>
            <w:r w:rsidRPr="00B01059">
              <w:rPr>
                <w:rFonts w:asciiTheme="majorHAnsi" w:hAnsiTheme="majorHAnsi" w:cs="Arial"/>
                <w:color w:val="000000"/>
              </w:rPr>
              <w:t>; simple</w:t>
            </w:r>
          </w:p>
        </w:tc>
        <w:tc>
          <w:tcPr>
            <w:tcW w:w="3510" w:type="dxa"/>
            <w:hideMark/>
          </w:tcPr>
          <w:p w:rsidR="00AC140F" w:rsidRPr="00B01059" w:rsidRDefault="001D4C96" w:rsidP="005B521B">
            <w:pPr>
              <w:spacing w:after="0" w:line="0" w:lineRule="atLeast"/>
              <w:jc w:val="left"/>
              <w:rPr>
                <w:rFonts w:asciiTheme="majorHAnsi" w:hAnsiTheme="majorHAnsi"/>
                <w:color w:val="000000"/>
              </w:rPr>
            </w:pPr>
            <w:r w:rsidRPr="00B01059">
              <w:rPr>
                <w:rFonts w:asciiTheme="majorHAnsi" w:hAnsiTheme="majorHAnsi" w:cs="Arial"/>
                <w:color w:val="000000"/>
              </w:rPr>
              <w:t>I</w:t>
            </w:r>
            <w:r w:rsidR="00AC140F" w:rsidRPr="00B01059">
              <w:rPr>
                <w:rFonts w:asciiTheme="majorHAnsi" w:hAnsiTheme="majorHAnsi" w:cs="Arial"/>
                <w:color w:val="000000"/>
              </w:rPr>
              <w:t xml:space="preserve">rritating; may </w:t>
            </w:r>
            <w:r w:rsidRPr="00B01059">
              <w:rPr>
                <w:rFonts w:asciiTheme="majorHAnsi" w:hAnsiTheme="majorHAnsi" w:cs="Arial"/>
                <w:color w:val="000000"/>
              </w:rPr>
              <w:t xml:space="preserve">be </w:t>
            </w:r>
            <w:r w:rsidR="00680080" w:rsidRPr="00B01059">
              <w:rPr>
                <w:rFonts w:asciiTheme="majorHAnsi" w:hAnsiTheme="majorHAnsi" w:cs="Arial"/>
                <w:color w:val="000000"/>
              </w:rPr>
              <w:t>inaudible</w:t>
            </w:r>
            <w:r w:rsidRPr="00B01059">
              <w:rPr>
                <w:rFonts w:asciiTheme="majorHAnsi" w:hAnsiTheme="majorHAnsi" w:cs="Arial"/>
                <w:color w:val="000000"/>
              </w:rPr>
              <w:t xml:space="preserve"> due to</w:t>
            </w:r>
            <w:r w:rsidR="00AC140F" w:rsidRPr="00B01059">
              <w:rPr>
                <w:rFonts w:asciiTheme="majorHAnsi" w:hAnsiTheme="majorHAnsi" w:cs="Arial"/>
                <w:color w:val="000000"/>
              </w:rPr>
              <w:t xml:space="preserve"> music or ambient sounds</w:t>
            </w:r>
          </w:p>
        </w:tc>
      </w:tr>
      <w:tr w:rsidR="00A72586" w:rsidRPr="00B01059" w:rsidTr="00B01059">
        <w:tc>
          <w:tcPr>
            <w:tcW w:w="0" w:type="auto"/>
            <w:vMerge/>
            <w:shd w:val="clear" w:color="auto" w:fill="C0C0C0"/>
            <w:hideMark/>
          </w:tcPr>
          <w:p w:rsidR="00AC140F" w:rsidRPr="00B01059" w:rsidRDefault="00AC140F" w:rsidP="005B521B">
            <w:pPr>
              <w:spacing w:after="0" w:line="240" w:lineRule="auto"/>
              <w:jc w:val="left"/>
              <w:rPr>
                <w:rFonts w:asciiTheme="majorHAnsi" w:hAnsiTheme="majorHAnsi"/>
                <w:b/>
                <w:bCs/>
                <w:color w:val="000000"/>
              </w:rPr>
            </w:pPr>
          </w:p>
        </w:tc>
        <w:tc>
          <w:tcPr>
            <w:tcW w:w="1626" w:type="dxa"/>
            <w:shd w:val="clear" w:color="auto" w:fill="C0C0C0"/>
            <w:hideMark/>
          </w:tcPr>
          <w:p w:rsidR="00AC140F" w:rsidRPr="00B01059" w:rsidRDefault="00AC140F" w:rsidP="005B521B">
            <w:pPr>
              <w:spacing w:after="0" w:line="0" w:lineRule="atLeast"/>
              <w:jc w:val="left"/>
              <w:rPr>
                <w:rFonts w:asciiTheme="majorHAnsi" w:hAnsiTheme="majorHAnsi"/>
                <w:color w:val="000000"/>
              </w:rPr>
            </w:pPr>
            <w:r w:rsidRPr="00B01059">
              <w:rPr>
                <w:rFonts w:asciiTheme="majorHAnsi" w:hAnsiTheme="majorHAnsi" w:cs="Arial"/>
                <w:color w:val="000000"/>
              </w:rPr>
              <w:t>Physical</w:t>
            </w:r>
          </w:p>
        </w:tc>
        <w:tc>
          <w:tcPr>
            <w:tcW w:w="1246" w:type="dxa"/>
            <w:shd w:val="clear" w:color="auto" w:fill="C0C0C0"/>
            <w:hideMark/>
          </w:tcPr>
          <w:p w:rsidR="00AC140F" w:rsidRPr="00B01059" w:rsidRDefault="00AC140F" w:rsidP="005B521B">
            <w:pPr>
              <w:spacing w:after="0" w:line="0" w:lineRule="atLeast"/>
              <w:jc w:val="left"/>
              <w:rPr>
                <w:rFonts w:asciiTheme="majorHAnsi" w:hAnsiTheme="majorHAnsi"/>
                <w:color w:val="000000"/>
              </w:rPr>
            </w:pPr>
            <w:r w:rsidRPr="00B01059">
              <w:rPr>
                <w:rFonts w:asciiTheme="majorHAnsi" w:hAnsiTheme="majorHAnsi" w:cs="Arial"/>
                <w:color w:val="000000"/>
              </w:rPr>
              <w:t>Vibration of the</w:t>
            </w:r>
            <w:r w:rsidRPr="00B01059">
              <w:rPr>
                <w:rFonts w:asciiTheme="majorHAnsi" w:hAnsiTheme="majorHAnsi"/>
                <w:color w:val="000000"/>
              </w:rPr>
              <w:br/>
            </w:r>
            <w:r w:rsidRPr="00B01059">
              <w:rPr>
                <w:rFonts w:asciiTheme="majorHAnsi" w:hAnsiTheme="majorHAnsi" w:cs="Arial"/>
                <w:color w:val="000000"/>
              </w:rPr>
              <w:t>steering wheel</w:t>
            </w:r>
          </w:p>
        </w:tc>
        <w:tc>
          <w:tcPr>
            <w:tcW w:w="2496" w:type="dxa"/>
            <w:shd w:val="clear" w:color="auto" w:fill="C0C0C0"/>
            <w:hideMark/>
          </w:tcPr>
          <w:p w:rsidR="00AC140F" w:rsidRPr="00B01059" w:rsidRDefault="00AC140F" w:rsidP="005B521B">
            <w:pPr>
              <w:spacing w:after="0" w:line="0" w:lineRule="atLeast"/>
              <w:jc w:val="left"/>
              <w:rPr>
                <w:rFonts w:asciiTheme="majorHAnsi" w:hAnsiTheme="majorHAnsi"/>
                <w:color w:val="000000"/>
              </w:rPr>
            </w:pPr>
            <w:r w:rsidRPr="00B01059">
              <w:rPr>
                <w:rFonts w:asciiTheme="majorHAnsi" w:hAnsiTheme="majorHAnsi" w:cs="Arial"/>
                <w:color w:val="000000"/>
              </w:rPr>
              <w:t>Very effective</w:t>
            </w:r>
          </w:p>
        </w:tc>
        <w:tc>
          <w:tcPr>
            <w:tcW w:w="3510" w:type="dxa"/>
            <w:shd w:val="clear" w:color="auto" w:fill="C0C0C0"/>
            <w:hideMark/>
          </w:tcPr>
          <w:p w:rsidR="00AC140F" w:rsidRPr="00B01059" w:rsidRDefault="00AC140F" w:rsidP="00680080">
            <w:pPr>
              <w:spacing w:after="0" w:line="0" w:lineRule="atLeast"/>
              <w:jc w:val="left"/>
              <w:rPr>
                <w:rFonts w:asciiTheme="majorHAnsi" w:hAnsiTheme="majorHAnsi"/>
                <w:color w:val="000000"/>
              </w:rPr>
            </w:pPr>
            <w:r w:rsidRPr="00B01059">
              <w:rPr>
                <w:rFonts w:asciiTheme="majorHAnsi" w:hAnsiTheme="majorHAnsi" w:cs="Arial"/>
                <w:color w:val="000000"/>
              </w:rPr>
              <w:t xml:space="preserve">Distracting; </w:t>
            </w:r>
            <w:r w:rsidR="00680080" w:rsidRPr="00B01059">
              <w:rPr>
                <w:rFonts w:asciiTheme="majorHAnsi" w:hAnsiTheme="majorHAnsi" w:cs="Arial"/>
              </w:rPr>
              <w:t>vehicle dependent</w:t>
            </w:r>
          </w:p>
        </w:tc>
      </w:tr>
      <w:tr w:rsidR="00A72586" w:rsidRPr="00B01059" w:rsidTr="00B01059">
        <w:tc>
          <w:tcPr>
            <w:tcW w:w="0" w:type="auto"/>
            <w:vMerge w:val="restart"/>
            <w:hideMark/>
          </w:tcPr>
          <w:p w:rsidR="00AC140F" w:rsidRPr="00B01059" w:rsidRDefault="00AC140F" w:rsidP="005B521B">
            <w:pPr>
              <w:spacing w:after="0" w:line="0" w:lineRule="atLeast"/>
              <w:jc w:val="left"/>
              <w:rPr>
                <w:rFonts w:asciiTheme="majorHAnsi" w:hAnsiTheme="majorHAnsi"/>
                <w:b/>
                <w:bCs/>
                <w:color w:val="000000"/>
              </w:rPr>
            </w:pPr>
            <w:r w:rsidRPr="00B01059">
              <w:rPr>
                <w:rFonts w:asciiTheme="majorHAnsi" w:hAnsiTheme="majorHAnsi" w:cs="Arial"/>
                <w:b/>
                <w:bCs/>
                <w:color w:val="000000"/>
              </w:rPr>
              <w:t>Automation</w:t>
            </w:r>
          </w:p>
        </w:tc>
        <w:tc>
          <w:tcPr>
            <w:tcW w:w="1626" w:type="dxa"/>
            <w:hideMark/>
          </w:tcPr>
          <w:p w:rsidR="00AC140F" w:rsidRPr="00B01059" w:rsidRDefault="00AC140F" w:rsidP="005B521B">
            <w:pPr>
              <w:spacing w:after="0" w:line="0" w:lineRule="atLeast"/>
              <w:jc w:val="left"/>
              <w:rPr>
                <w:rFonts w:asciiTheme="majorHAnsi" w:hAnsiTheme="majorHAnsi"/>
                <w:color w:val="000000"/>
              </w:rPr>
            </w:pPr>
            <w:r w:rsidRPr="00B01059">
              <w:rPr>
                <w:rFonts w:asciiTheme="majorHAnsi" w:hAnsiTheme="majorHAnsi" w:cs="Arial"/>
                <w:color w:val="000000"/>
              </w:rPr>
              <w:t>Automated Lane Merging System</w:t>
            </w:r>
          </w:p>
        </w:tc>
        <w:tc>
          <w:tcPr>
            <w:tcW w:w="1246" w:type="dxa"/>
            <w:hideMark/>
          </w:tcPr>
          <w:p w:rsidR="00AC140F" w:rsidRPr="00B01059" w:rsidRDefault="00AC140F" w:rsidP="005B521B">
            <w:pPr>
              <w:spacing w:after="0" w:line="240" w:lineRule="auto"/>
              <w:jc w:val="left"/>
              <w:rPr>
                <w:rFonts w:asciiTheme="majorHAnsi" w:hAnsiTheme="majorHAnsi"/>
                <w:color w:val="000000"/>
              </w:rPr>
            </w:pPr>
          </w:p>
        </w:tc>
        <w:tc>
          <w:tcPr>
            <w:tcW w:w="2496" w:type="dxa"/>
            <w:hideMark/>
          </w:tcPr>
          <w:p w:rsidR="00AC140F" w:rsidRPr="00B01059" w:rsidRDefault="00AC140F" w:rsidP="005B521B">
            <w:pPr>
              <w:spacing w:after="0" w:line="0" w:lineRule="atLeast"/>
              <w:jc w:val="left"/>
              <w:rPr>
                <w:rFonts w:asciiTheme="majorHAnsi" w:hAnsiTheme="majorHAnsi"/>
                <w:color w:val="000000"/>
              </w:rPr>
            </w:pPr>
            <w:r w:rsidRPr="00B01059">
              <w:rPr>
                <w:rFonts w:asciiTheme="majorHAnsi" w:hAnsiTheme="majorHAnsi" w:cs="Arial"/>
                <w:color w:val="000000"/>
              </w:rPr>
              <w:t>Allows the user to easily and safely change lanes</w:t>
            </w:r>
          </w:p>
        </w:tc>
        <w:tc>
          <w:tcPr>
            <w:tcW w:w="3510" w:type="dxa"/>
            <w:hideMark/>
          </w:tcPr>
          <w:p w:rsidR="00AC140F" w:rsidRPr="00B01059" w:rsidRDefault="00AC140F" w:rsidP="005B521B">
            <w:pPr>
              <w:spacing w:after="0" w:line="0" w:lineRule="atLeast"/>
              <w:jc w:val="left"/>
              <w:rPr>
                <w:rFonts w:asciiTheme="majorHAnsi" w:hAnsiTheme="majorHAnsi"/>
                <w:color w:val="000000"/>
              </w:rPr>
            </w:pPr>
            <w:r w:rsidRPr="00B01059">
              <w:rPr>
                <w:rFonts w:asciiTheme="majorHAnsi" w:hAnsiTheme="majorHAnsi" w:cs="Arial"/>
                <w:color w:val="000000"/>
              </w:rPr>
              <w:t>The automated lane change system may cause the undesirable vehicle speeds; the automated system may not be able to change lanes fast enough for certain cases such as exiting the freeway; impractical during high traffic</w:t>
            </w:r>
          </w:p>
        </w:tc>
      </w:tr>
      <w:tr w:rsidR="00A72586" w:rsidRPr="00B01059" w:rsidTr="00B01059">
        <w:tc>
          <w:tcPr>
            <w:tcW w:w="0" w:type="auto"/>
            <w:vMerge/>
            <w:shd w:val="clear" w:color="auto" w:fill="C0C0C0"/>
            <w:hideMark/>
          </w:tcPr>
          <w:p w:rsidR="00AC140F" w:rsidRPr="00B01059" w:rsidRDefault="00AC140F" w:rsidP="005B521B">
            <w:pPr>
              <w:spacing w:after="0" w:line="240" w:lineRule="auto"/>
              <w:jc w:val="left"/>
              <w:rPr>
                <w:rFonts w:asciiTheme="majorHAnsi" w:hAnsiTheme="majorHAnsi"/>
                <w:b/>
                <w:bCs/>
                <w:color w:val="000000"/>
              </w:rPr>
            </w:pPr>
          </w:p>
        </w:tc>
        <w:tc>
          <w:tcPr>
            <w:tcW w:w="1626" w:type="dxa"/>
            <w:shd w:val="clear" w:color="auto" w:fill="C0C0C0"/>
            <w:hideMark/>
          </w:tcPr>
          <w:p w:rsidR="00AC140F" w:rsidRPr="00B01059" w:rsidRDefault="00AC140F" w:rsidP="005B521B">
            <w:pPr>
              <w:spacing w:after="0" w:line="0" w:lineRule="atLeast"/>
              <w:jc w:val="left"/>
              <w:rPr>
                <w:rFonts w:asciiTheme="majorHAnsi" w:hAnsiTheme="majorHAnsi"/>
                <w:color w:val="000000"/>
              </w:rPr>
            </w:pPr>
            <w:r w:rsidRPr="00B01059">
              <w:rPr>
                <w:rFonts w:asciiTheme="majorHAnsi" w:hAnsiTheme="majorHAnsi" w:cs="Arial"/>
                <w:color w:val="000000"/>
              </w:rPr>
              <w:t>Steering-Lock</w:t>
            </w:r>
          </w:p>
        </w:tc>
        <w:tc>
          <w:tcPr>
            <w:tcW w:w="1246" w:type="dxa"/>
            <w:shd w:val="clear" w:color="auto" w:fill="C0C0C0"/>
            <w:hideMark/>
          </w:tcPr>
          <w:p w:rsidR="00AC140F" w:rsidRPr="00B01059" w:rsidRDefault="00AC140F" w:rsidP="005B521B">
            <w:pPr>
              <w:spacing w:after="0" w:line="240" w:lineRule="auto"/>
              <w:jc w:val="left"/>
              <w:rPr>
                <w:rFonts w:asciiTheme="majorHAnsi" w:hAnsiTheme="majorHAnsi"/>
                <w:color w:val="000000"/>
              </w:rPr>
            </w:pPr>
          </w:p>
        </w:tc>
        <w:tc>
          <w:tcPr>
            <w:tcW w:w="2496" w:type="dxa"/>
            <w:shd w:val="clear" w:color="auto" w:fill="C0C0C0"/>
            <w:hideMark/>
          </w:tcPr>
          <w:p w:rsidR="00AC140F" w:rsidRPr="00B01059" w:rsidRDefault="00AC140F" w:rsidP="005B521B">
            <w:pPr>
              <w:spacing w:after="0" w:line="0" w:lineRule="atLeast"/>
              <w:jc w:val="left"/>
              <w:rPr>
                <w:rFonts w:asciiTheme="majorHAnsi" w:hAnsiTheme="majorHAnsi"/>
                <w:color w:val="000000"/>
              </w:rPr>
            </w:pPr>
            <w:r w:rsidRPr="00B01059">
              <w:rPr>
                <w:rFonts w:asciiTheme="majorHAnsi" w:hAnsiTheme="majorHAnsi" w:cs="Arial"/>
                <w:color w:val="000000"/>
              </w:rPr>
              <w:t>Prevents</w:t>
            </w:r>
            <w:r w:rsidR="00F51EFA" w:rsidRPr="00B01059">
              <w:rPr>
                <w:rFonts w:asciiTheme="majorHAnsi" w:hAnsiTheme="majorHAnsi" w:cs="Arial"/>
                <w:color w:val="000000"/>
              </w:rPr>
              <w:t xml:space="preserve"> </w:t>
            </w:r>
            <w:r w:rsidRPr="00B01059">
              <w:rPr>
                <w:rFonts w:asciiTheme="majorHAnsi" w:hAnsiTheme="majorHAnsi" w:cs="Arial"/>
                <w:color w:val="000000"/>
              </w:rPr>
              <w:t>collisions</w:t>
            </w:r>
            <w:r w:rsidR="00F51EFA" w:rsidRPr="00B01059">
              <w:rPr>
                <w:rFonts w:asciiTheme="majorHAnsi" w:hAnsiTheme="majorHAnsi" w:cs="Arial"/>
                <w:color w:val="000000"/>
              </w:rPr>
              <w:t xml:space="preserve"> during lane changes</w:t>
            </w:r>
          </w:p>
        </w:tc>
        <w:tc>
          <w:tcPr>
            <w:tcW w:w="3510" w:type="dxa"/>
            <w:shd w:val="clear" w:color="auto" w:fill="C0C0C0"/>
            <w:hideMark/>
          </w:tcPr>
          <w:p w:rsidR="00AC140F" w:rsidRPr="00B01059" w:rsidRDefault="00AC140F" w:rsidP="00C86502">
            <w:pPr>
              <w:keepNext/>
              <w:spacing w:after="0" w:line="0" w:lineRule="atLeast"/>
              <w:jc w:val="left"/>
              <w:rPr>
                <w:rFonts w:asciiTheme="majorHAnsi" w:hAnsiTheme="majorHAnsi"/>
                <w:color w:val="000000"/>
              </w:rPr>
            </w:pPr>
            <w:r w:rsidRPr="00B01059">
              <w:rPr>
                <w:rFonts w:asciiTheme="majorHAnsi" w:hAnsiTheme="majorHAnsi" w:cs="Arial"/>
                <w:color w:val="000000"/>
              </w:rPr>
              <w:t>Takes away the user’s judgment factor; may cause a more serious frontal collision</w:t>
            </w:r>
          </w:p>
        </w:tc>
      </w:tr>
    </w:tbl>
    <w:p w:rsidR="00C86502" w:rsidRDefault="00C86502">
      <w:pPr>
        <w:pStyle w:val="Caption"/>
      </w:pPr>
      <w:r>
        <w:t xml:space="preserve">Table </w:t>
      </w:r>
      <w:r w:rsidR="001274F1">
        <w:fldChar w:fldCharType="begin"/>
      </w:r>
      <w:r w:rsidR="001274F1">
        <w:instrText xml:space="preserve"> SEQ Table \* ARABIC </w:instrText>
      </w:r>
      <w:r w:rsidR="001274F1">
        <w:fldChar w:fldCharType="separate"/>
      </w:r>
      <w:r w:rsidR="001274F1">
        <w:rPr>
          <w:noProof/>
        </w:rPr>
        <w:t>2</w:t>
      </w:r>
      <w:r w:rsidR="001274F1">
        <w:rPr>
          <w:noProof/>
        </w:rPr>
        <w:fldChar w:fldCharType="end"/>
      </w:r>
      <w:r>
        <w:t>: Alternatives Considered</w:t>
      </w:r>
    </w:p>
    <w:p w:rsidR="00B26472" w:rsidRPr="002752EB" w:rsidRDefault="00B26472" w:rsidP="00F255F9">
      <w:pPr>
        <w:pStyle w:val="Heading2"/>
        <w:spacing w:line="240" w:lineRule="auto"/>
        <w:jc w:val="left"/>
      </w:pPr>
      <w:bookmarkStart w:id="10" w:name="_Toc306703579"/>
      <w:r w:rsidRPr="002752EB">
        <w:t>Assessment of Proposed Design</w:t>
      </w:r>
      <w:bookmarkEnd w:id="10"/>
    </w:p>
    <w:p w:rsidR="00DE270F" w:rsidRPr="002752EB" w:rsidRDefault="00DE270F" w:rsidP="00B01059">
      <w:pPr>
        <w:spacing w:after="0" w:line="240" w:lineRule="auto"/>
        <w:rPr>
          <w:rFonts w:ascii="Cambria" w:hAnsi="Cambria"/>
          <w:color w:val="000000"/>
          <w:sz w:val="27"/>
          <w:szCs w:val="27"/>
        </w:rPr>
      </w:pPr>
      <w:r w:rsidRPr="002752EB">
        <w:rPr>
          <w:rFonts w:ascii="Cambria" w:hAnsi="Cambria" w:cs="Arial"/>
          <w:color w:val="000000"/>
          <w:sz w:val="23"/>
          <w:szCs w:val="23"/>
        </w:rPr>
        <w:t>For our microcontroller, we decided to use the Arduino Uno. The advantages of the Arduino Uno are:</w:t>
      </w:r>
    </w:p>
    <w:p w:rsidR="00DE270F" w:rsidRPr="002752EB" w:rsidRDefault="00DE270F" w:rsidP="00B01059">
      <w:pPr>
        <w:numPr>
          <w:ilvl w:val="0"/>
          <w:numId w:val="25"/>
        </w:numPr>
        <w:spacing w:after="0" w:line="240" w:lineRule="auto"/>
        <w:rPr>
          <w:rFonts w:ascii="Cambria" w:hAnsi="Cambria" w:cs="Arial"/>
          <w:color w:val="000000"/>
          <w:sz w:val="23"/>
          <w:szCs w:val="23"/>
        </w:rPr>
      </w:pPr>
      <w:r w:rsidRPr="002752EB">
        <w:rPr>
          <w:rFonts w:ascii="Cambria" w:hAnsi="Cambria" w:cs="Arial"/>
          <w:color w:val="000000"/>
          <w:sz w:val="23"/>
          <w:szCs w:val="23"/>
        </w:rPr>
        <w:t>I/O are easily accessible through sockets</w:t>
      </w:r>
    </w:p>
    <w:p w:rsidR="00DE270F" w:rsidRPr="002752EB" w:rsidRDefault="00DE270F" w:rsidP="00B01059">
      <w:pPr>
        <w:numPr>
          <w:ilvl w:val="0"/>
          <w:numId w:val="25"/>
        </w:numPr>
        <w:spacing w:after="0" w:line="240" w:lineRule="auto"/>
        <w:rPr>
          <w:rFonts w:ascii="Cambria" w:hAnsi="Cambria" w:cs="Arial"/>
          <w:color w:val="000000"/>
          <w:sz w:val="23"/>
          <w:szCs w:val="23"/>
        </w:rPr>
      </w:pPr>
      <w:r w:rsidRPr="002752EB">
        <w:rPr>
          <w:rFonts w:ascii="Cambria" w:hAnsi="Cambria" w:cs="Arial"/>
          <w:color w:val="000000"/>
          <w:sz w:val="23"/>
          <w:szCs w:val="23"/>
        </w:rPr>
        <w:t>Wide variety of libraries and helpful online community</w:t>
      </w:r>
    </w:p>
    <w:p w:rsidR="00DE270F" w:rsidRPr="002752EB" w:rsidRDefault="00DE270F" w:rsidP="00B01059">
      <w:pPr>
        <w:numPr>
          <w:ilvl w:val="0"/>
          <w:numId w:val="25"/>
        </w:numPr>
        <w:spacing w:after="0" w:line="240" w:lineRule="auto"/>
        <w:rPr>
          <w:rFonts w:ascii="Cambria" w:hAnsi="Cambria" w:cs="Arial"/>
          <w:color w:val="000000"/>
          <w:sz w:val="23"/>
          <w:szCs w:val="23"/>
        </w:rPr>
      </w:pPr>
      <w:r w:rsidRPr="002752EB">
        <w:rPr>
          <w:rFonts w:ascii="Cambria" w:hAnsi="Cambria" w:cs="Arial"/>
          <w:color w:val="000000"/>
          <w:sz w:val="23"/>
          <w:szCs w:val="23"/>
        </w:rPr>
        <w:t>Easily programmable using C/C++</w:t>
      </w:r>
    </w:p>
    <w:p w:rsidR="00DE270F" w:rsidRPr="002752EB" w:rsidRDefault="00DE270F" w:rsidP="00B01059">
      <w:pPr>
        <w:spacing w:after="0" w:line="240" w:lineRule="auto"/>
        <w:rPr>
          <w:rFonts w:ascii="Cambria" w:hAnsi="Cambria" w:cs="Arial"/>
          <w:color w:val="000000"/>
          <w:sz w:val="23"/>
          <w:szCs w:val="23"/>
        </w:rPr>
      </w:pPr>
    </w:p>
    <w:p w:rsidR="00DE270F" w:rsidRPr="002752EB" w:rsidRDefault="00DE270F" w:rsidP="00B01059">
      <w:pPr>
        <w:spacing w:after="0" w:line="240" w:lineRule="auto"/>
        <w:rPr>
          <w:rFonts w:ascii="Cambria" w:hAnsi="Cambria" w:cs="Arial"/>
          <w:color w:val="000000"/>
          <w:sz w:val="23"/>
          <w:szCs w:val="23"/>
        </w:rPr>
      </w:pPr>
      <w:r w:rsidRPr="002752EB">
        <w:rPr>
          <w:rFonts w:ascii="Cambria" w:hAnsi="Cambria" w:cs="Arial"/>
          <w:color w:val="000000"/>
          <w:sz w:val="23"/>
          <w:szCs w:val="23"/>
        </w:rPr>
        <w:t xml:space="preserve">The </w:t>
      </w:r>
      <w:r w:rsidR="005D14BA" w:rsidRPr="002752EB">
        <w:rPr>
          <w:rFonts w:ascii="Cambria" w:hAnsi="Cambria" w:cs="Arial"/>
          <w:color w:val="000000"/>
          <w:sz w:val="23"/>
          <w:szCs w:val="23"/>
        </w:rPr>
        <w:t>tradeoff</w:t>
      </w:r>
      <w:r w:rsidRPr="002752EB">
        <w:rPr>
          <w:rFonts w:ascii="Cambria" w:hAnsi="Cambria" w:cs="Arial"/>
          <w:color w:val="000000"/>
          <w:sz w:val="23"/>
          <w:szCs w:val="23"/>
        </w:rPr>
        <w:t xml:space="preserve"> for using the Arduino is that it is bigger in size compared to our alternatives. This is an issue in terms of scaling, as it appears relatively large compared to our user vehicle prototype. In addition, powering the Arduino Uno as a mobile device may also be problematic as it requires further resources.</w:t>
      </w:r>
    </w:p>
    <w:p w:rsidR="00DE270F" w:rsidRPr="002752EB" w:rsidRDefault="00DE270F" w:rsidP="00B01059">
      <w:pPr>
        <w:spacing w:after="0" w:line="240" w:lineRule="auto"/>
        <w:rPr>
          <w:rFonts w:ascii="Cambria" w:hAnsi="Cambria" w:cs="Arial"/>
          <w:color w:val="000000"/>
          <w:sz w:val="23"/>
          <w:szCs w:val="23"/>
        </w:rPr>
      </w:pPr>
    </w:p>
    <w:p w:rsidR="00DE270F" w:rsidRPr="002752EB" w:rsidRDefault="00DE270F" w:rsidP="00B01059">
      <w:pPr>
        <w:spacing w:after="0" w:line="240" w:lineRule="auto"/>
        <w:rPr>
          <w:rFonts w:ascii="Cambria" w:hAnsi="Cambria" w:cs="Arial"/>
          <w:color w:val="000000"/>
          <w:sz w:val="23"/>
          <w:szCs w:val="23"/>
        </w:rPr>
      </w:pPr>
      <w:r w:rsidRPr="002752EB">
        <w:rPr>
          <w:rFonts w:ascii="Cambria" w:hAnsi="Cambria" w:cs="Arial"/>
          <w:color w:val="000000"/>
          <w:sz w:val="23"/>
          <w:szCs w:val="23"/>
        </w:rPr>
        <w:t>For our sensors, we have decided to use the SRF05 ultrasonic sensor. The advantages of the SRF05 are:</w:t>
      </w:r>
    </w:p>
    <w:p w:rsidR="00DE270F" w:rsidRPr="002752EB" w:rsidRDefault="00DE270F" w:rsidP="00B01059">
      <w:pPr>
        <w:numPr>
          <w:ilvl w:val="0"/>
          <w:numId w:val="26"/>
        </w:numPr>
        <w:spacing w:after="0" w:line="240" w:lineRule="auto"/>
        <w:rPr>
          <w:rFonts w:ascii="Cambria" w:hAnsi="Cambria" w:cs="Arial"/>
          <w:color w:val="000000"/>
          <w:sz w:val="23"/>
          <w:szCs w:val="23"/>
        </w:rPr>
      </w:pPr>
      <w:r w:rsidRPr="002752EB">
        <w:rPr>
          <w:rFonts w:ascii="Cambria" w:hAnsi="Cambria" w:cs="Arial"/>
          <w:color w:val="000000"/>
          <w:sz w:val="23"/>
          <w:szCs w:val="23"/>
        </w:rPr>
        <w:t>Fast sampl</w:t>
      </w:r>
      <w:r w:rsidR="007847A0">
        <w:rPr>
          <w:rFonts w:ascii="Cambria" w:hAnsi="Cambria" w:cs="Arial"/>
          <w:color w:val="000000"/>
          <w:sz w:val="23"/>
          <w:szCs w:val="23"/>
        </w:rPr>
        <w:t>ing rate (50ms or 20 times/sec)</w:t>
      </w:r>
    </w:p>
    <w:p w:rsidR="00DE270F" w:rsidRPr="002752EB" w:rsidRDefault="00DE270F" w:rsidP="00B01059">
      <w:pPr>
        <w:numPr>
          <w:ilvl w:val="0"/>
          <w:numId w:val="26"/>
        </w:numPr>
        <w:spacing w:after="0" w:line="240" w:lineRule="auto"/>
        <w:rPr>
          <w:rFonts w:ascii="Cambria" w:hAnsi="Cambria" w:cs="Arial"/>
          <w:color w:val="000000"/>
          <w:sz w:val="23"/>
          <w:szCs w:val="23"/>
        </w:rPr>
      </w:pPr>
      <w:r w:rsidRPr="002752EB">
        <w:rPr>
          <w:rFonts w:ascii="Cambria" w:hAnsi="Cambria" w:cs="Arial"/>
          <w:color w:val="000000"/>
          <w:sz w:val="23"/>
          <w:szCs w:val="23"/>
        </w:rPr>
        <w:t>Large detection range (from 3 cm to 4 meters)</w:t>
      </w:r>
    </w:p>
    <w:p w:rsidR="00DE270F" w:rsidRPr="002752EB" w:rsidRDefault="00DE270F" w:rsidP="00B01059">
      <w:pPr>
        <w:spacing w:after="0" w:line="240" w:lineRule="auto"/>
        <w:rPr>
          <w:rFonts w:ascii="Cambria" w:hAnsi="Cambria" w:cs="Arial"/>
          <w:color w:val="000000"/>
          <w:sz w:val="23"/>
          <w:szCs w:val="23"/>
        </w:rPr>
      </w:pPr>
    </w:p>
    <w:p w:rsidR="00DE270F" w:rsidRPr="002752EB" w:rsidRDefault="00DE270F" w:rsidP="00B01059">
      <w:pPr>
        <w:spacing w:after="0" w:line="240" w:lineRule="auto"/>
        <w:rPr>
          <w:rFonts w:ascii="Cambria" w:hAnsi="Cambria" w:cs="Arial"/>
          <w:color w:val="000000"/>
          <w:sz w:val="23"/>
          <w:szCs w:val="23"/>
        </w:rPr>
      </w:pPr>
      <w:r w:rsidRPr="002752EB">
        <w:rPr>
          <w:rFonts w:ascii="Cambria" w:hAnsi="Cambria" w:cs="Arial"/>
          <w:color w:val="000000"/>
          <w:sz w:val="23"/>
          <w:szCs w:val="23"/>
        </w:rPr>
        <w:t xml:space="preserve">The tradeoff for the SRF05 sensor is that it is </w:t>
      </w:r>
      <w:r w:rsidR="00680080" w:rsidRPr="00680080">
        <w:rPr>
          <w:rFonts w:ascii="Cambria" w:hAnsi="Cambria" w:cs="Arial"/>
          <w:sz w:val="23"/>
          <w:szCs w:val="23"/>
        </w:rPr>
        <w:t>relatively</w:t>
      </w:r>
      <w:r w:rsidRPr="00680080">
        <w:rPr>
          <w:rFonts w:ascii="Cambria" w:hAnsi="Cambria" w:cs="Arial"/>
          <w:sz w:val="23"/>
          <w:szCs w:val="23"/>
        </w:rPr>
        <w:t xml:space="preserve"> expensive </w:t>
      </w:r>
      <w:r w:rsidRPr="002752EB">
        <w:rPr>
          <w:rFonts w:ascii="Cambria" w:hAnsi="Cambria" w:cs="Arial"/>
          <w:color w:val="000000"/>
          <w:sz w:val="23"/>
          <w:szCs w:val="23"/>
        </w:rPr>
        <w:t>compared to alternatives such as</w:t>
      </w:r>
      <w:r w:rsidR="00E467EA">
        <w:rPr>
          <w:rFonts w:ascii="Cambria" w:hAnsi="Cambria" w:cs="Arial"/>
          <w:color w:val="000000"/>
          <w:sz w:val="23"/>
          <w:szCs w:val="23"/>
        </w:rPr>
        <w:t xml:space="preserve"> the</w:t>
      </w:r>
      <w:r w:rsidRPr="002752EB">
        <w:rPr>
          <w:rFonts w:ascii="Cambria" w:hAnsi="Cambria" w:cs="Arial"/>
          <w:color w:val="000000"/>
          <w:sz w:val="23"/>
          <w:szCs w:val="23"/>
        </w:rPr>
        <w:t xml:space="preserve"> IR sensors. The size of SRF05 poses further scaling issues</w:t>
      </w:r>
      <w:r w:rsidR="00E467EA">
        <w:rPr>
          <w:rFonts w:ascii="Cambria" w:hAnsi="Cambria" w:cs="Arial"/>
          <w:color w:val="000000"/>
          <w:sz w:val="23"/>
          <w:szCs w:val="23"/>
        </w:rPr>
        <w:t>.</w:t>
      </w:r>
      <w:r w:rsidRPr="002752EB">
        <w:rPr>
          <w:rFonts w:ascii="Cambria" w:hAnsi="Cambria" w:cs="Arial"/>
          <w:color w:val="000000"/>
          <w:sz w:val="23"/>
          <w:szCs w:val="23"/>
        </w:rPr>
        <w:t xml:space="preserve"> However, its long range capabilities are essential to the obstacle anticipation feature.</w:t>
      </w:r>
    </w:p>
    <w:p w:rsidR="00DE270F" w:rsidRPr="002752EB" w:rsidRDefault="00DE270F" w:rsidP="00B01059">
      <w:pPr>
        <w:spacing w:after="0" w:line="240" w:lineRule="auto"/>
        <w:rPr>
          <w:rFonts w:ascii="Cambria" w:hAnsi="Cambria" w:cs="Arial"/>
          <w:color w:val="000000"/>
          <w:sz w:val="23"/>
          <w:szCs w:val="23"/>
        </w:rPr>
      </w:pPr>
    </w:p>
    <w:p w:rsidR="00DE270F" w:rsidRPr="002752EB" w:rsidRDefault="00DE270F" w:rsidP="00B01059">
      <w:pPr>
        <w:spacing w:after="0" w:line="240" w:lineRule="auto"/>
        <w:rPr>
          <w:rFonts w:ascii="Cambria" w:hAnsi="Cambria" w:cs="Arial"/>
          <w:color w:val="000000"/>
          <w:sz w:val="23"/>
          <w:szCs w:val="23"/>
        </w:rPr>
      </w:pPr>
      <w:r w:rsidRPr="002752EB">
        <w:rPr>
          <w:rFonts w:ascii="Cambria" w:hAnsi="Cambria" w:cs="Arial"/>
          <w:color w:val="000000"/>
          <w:sz w:val="23"/>
          <w:szCs w:val="23"/>
        </w:rPr>
        <w:t>For our output, blinking LED lights, i</w:t>
      </w:r>
      <w:r w:rsidR="006A5037">
        <w:rPr>
          <w:rFonts w:ascii="Cambria" w:hAnsi="Cambria" w:cs="Arial"/>
          <w:color w:val="000000"/>
          <w:sz w:val="23"/>
          <w:szCs w:val="23"/>
        </w:rPr>
        <w:t>n conjunction with a LC</w:t>
      </w:r>
      <w:r w:rsidRPr="002752EB">
        <w:rPr>
          <w:rFonts w:ascii="Cambria" w:hAnsi="Cambria" w:cs="Arial"/>
          <w:color w:val="000000"/>
          <w:sz w:val="23"/>
          <w:szCs w:val="23"/>
        </w:rPr>
        <w:t>D display was chosen. The LED will blink as the car starts approaching the blind spot. As soon the car is within the blind spot range, the blinking light will</w:t>
      </w:r>
      <w:r w:rsidR="006A5037">
        <w:rPr>
          <w:rFonts w:ascii="Cambria" w:hAnsi="Cambria" w:cs="Arial"/>
          <w:color w:val="000000"/>
          <w:sz w:val="23"/>
          <w:szCs w:val="23"/>
        </w:rPr>
        <w:t xml:space="preserve"> turn into a solid light. The LC</w:t>
      </w:r>
      <w:r w:rsidRPr="002752EB">
        <w:rPr>
          <w:rFonts w:ascii="Cambria" w:hAnsi="Cambria" w:cs="Arial"/>
          <w:color w:val="000000"/>
          <w:sz w:val="23"/>
          <w:szCs w:val="23"/>
        </w:rPr>
        <w:t>D display will provide the user with accurate information on relative distance, and speed of the obstacle. In addition it will provide an approximation of the amount of time left to make a lane change. The advantages of this solution are:</w:t>
      </w:r>
    </w:p>
    <w:p w:rsidR="00DE270F" w:rsidRPr="002752EB" w:rsidRDefault="00DE270F" w:rsidP="00B01059">
      <w:pPr>
        <w:numPr>
          <w:ilvl w:val="0"/>
          <w:numId w:val="27"/>
        </w:numPr>
        <w:spacing w:after="0" w:line="240" w:lineRule="auto"/>
        <w:rPr>
          <w:rFonts w:ascii="Cambria" w:hAnsi="Cambria" w:cs="Arial"/>
          <w:color w:val="000000"/>
          <w:sz w:val="23"/>
          <w:szCs w:val="23"/>
        </w:rPr>
      </w:pPr>
      <w:r w:rsidRPr="002752EB">
        <w:rPr>
          <w:rFonts w:ascii="Cambria" w:hAnsi="Cambria" w:cs="Arial"/>
          <w:color w:val="000000"/>
          <w:sz w:val="23"/>
          <w:szCs w:val="23"/>
        </w:rPr>
        <w:t>Two modes of operation of the LED light provide simple, yet informative feedback</w:t>
      </w:r>
    </w:p>
    <w:p w:rsidR="00DE270F" w:rsidRPr="002752EB" w:rsidRDefault="006A5037" w:rsidP="00B01059">
      <w:pPr>
        <w:numPr>
          <w:ilvl w:val="0"/>
          <w:numId w:val="27"/>
        </w:numPr>
        <w:spacing w:after="0" w:line="240" w:lineRule="auto"/>
        <w:rPr>
          <w:rFonts w:ascii="Cambria" w:hAnsi="Cambria" w:cs="Arial"/>
          <w:color w:val="000000"/>
          <w:sz w:val="23"/>
          <w:szCs w:val="23"/>
        </w:rPr>
      </w:pPr>
      <w:r>
        <w:rPr>
          <w:rFonts w:ascii="Cambria" w:hAnsi="Cambria" w:cs="Arial"/>
          <w:color w:val="000000"/>
          <w:sz w:val="23"/>
          <w:szCs w:val="23"/>
        </w:rPr>
        <w:t>The LC</w:t>
      </w:r>
      <w:r w:rsidR="00DE270F" w:rsidRPr="002752EB">
        <w:rPr>
          <w:rFonts w:ascii="Cambria" w:hAnsi="Cambria" w:cs="Arial"/>
          <w:color w:val="000000"/>
          <w:sz w:val="23"/>
          <w:szCs w:val="23"/>
        </w:rPr>
        <w:t>D display provides the user with quantitative feedback to further help their judgment</w:t>
      </w:r>
    </w:p>
    <w:p w:rsidR="00DE270F" w:rsidRPr="002752EB" w:rsidRDefault="00DE270F" w:rsidP="00B01059">
      <w:pPr>
        <w:numPr>
          <w:ilvl w:val="0"/>
          <w:numId w:val="27"/>
        </w:numPr>
        <w:spacing w:after="0" w:line="240" w:lineRule="auto"/>
        <w:rPr>
          <w:rFonts w:ascii="Cambria" w:hAnsi="Cambria" w:cs="Arial"/>
          <w:color w:val="000000"/>
          <w:sz w:val="23"/>
          <w:szCs w:val="23"/>
        </w:rPr>
      </w:pPr>
      <w:r w:rsidRPr="002752EB">
        <w:rPr>
          <w:rFonts w:ascii="Cambria" w:hAnsi="Cambria" w:cs="Arial"/>
          <w:color w:val="000000"/>
          <w:sz w:val="23"/>
          <w:szCs w:val="23"/>
        </w:rPr>
        <w:t>LED lights/</w:t>
      </w:r>
      <w:r w:rsidR="007C3EFF" w:rsidRPr="002752EB">
        <w:rPr>
          <w:rFonts w:ascii="Cambria" w:hAnsi="Cambria" w:cs="Arial"/>
          <w:color w:val="000000"/>
          <w:sz w:val="23"/>
          <w:szCs w:val="23"/>
        </w:rPr>
        <w:t xml:space="preserve">LCD </w:t>
      </w:r>
      <w:r w:rsidRPr="002752EB">
        <w:rPr>
          <w:rFonts w:ascii="Cambria" w:hAnsi="Cambria" w:cs="Arial"/>
          <w:color w:val="000000"/>
          <w:sz w:val="23"/>
          <w:szCs w:val="23"/>
        </w:rPr>
        <w:t>displays are the least costly among the alternatives</w:t>
      </w:r>
    </w:p>
    <w:p w:rsidR="00DE270F" w:rsidRPr="002752EB" w:rsidRDefault="00DE270F" w:rsidP="00B01059">
      <w:pPr>
        <w:spacing w:after="0" w:line="240" w:lineRule="auto"/>
        <w:rPr>
          <w:rFonts w:ascii="Cambria" w:hAnsi="Cambria" w:cs="Arial"/>
          <w:color w:val="000000"/>
          <w:sz w:val="23"/>
          <w:szCs w:val="23"/>
        </w:rPr>
      </w:pPr>
    </w:p>
    <w:p w:rsidR="007847A0" w:rsidRDefault="007847A0" w:rsidP="00B01059">
      <w:pPr>
        <w:spacing w:after="0" w:line="240" w:lineRule="auto"/>
        <w:rPr>
          <w:rFonts w:ascii="Cambria" w:hAnsi="Cambria" w:cs="Arial"/>
          <w:color w:val="000000"/>
          <w:sz w:val="23"/>
          <w:szCs w:val="23"/>
        </w:rPr>
      </w:pPr>
    </w:p>
    <w:p w:rsidR="007847A0" w:rsidRDefault="007847A0" w:rsidP="00B01059">
      <w:pPr>
        <w:spacing w:after="0" w:line="240" w:lineRule="auto"/>
        <w:rPr>
          <w:rFonts w:ascii="Cambria" w:hAnsi="Cambria" w:cs="Arial"/>
          <w:color w:val="000000"/>
          <w:sz w:val="23"/>
          <w:szCs w:val="23"/>
        </w:rPr>
      </w:pPr>
    </w:p>
    <w:p w:rsidR="00DE270F" w:rsidRPr="002752EB" w:rsidRDefault="00DE270F" w:rsidP="00B01059">
      <w:pPr>
        <w:spacing w:after="0" w:line="240" w:lineRule="auto"/>
        <w:rPr>
          <w:rFonts w:ascii="Cambria" w:hAnsi="Cambria" w:cs="Arial"/>
          <w:color w:val="000000"/>
          <w:sz w:val="23"/>
          <w:szCs w:val="23"/>
        </w:rPr>
      </w:pPr>
      <w:r w:rsidRPr="002752EB">
        <w:rPr>
          <w:rFonts w:ascii="Cambria" w:hAnsi="Cambria" w:cs="Arial"/>
          <w:color w:val="000000"/>
          <w:sz w:val="23"/>
          <w:szCs w:val="23"/>
        </w:rPr>
        <w:lastRenderedPageBreak/>
        <w:t xml:space="preserve">The tradeoff for using the LED lights is that it is very minimalistic, and may not appeal to some users. However, to account for this, we have </w:t>
      </w:r>
      <w:r w:rsidR="00BA3442">
        <w:rPr>
          <w:rFonts w:ascii="Cambria" w:hAnsi="Cambria" w:cs="Arial"/>
          <w:color w:val="000000"/>
          <w:sz w:val="23"/>
          <w:szCs w:val="23"/>
        </w:rPr>
        <w:t>included the LC</w:t>
      </w:r>
      <w:r w:rsidR="007C3EFF" w:rsidRPr="002752EB">
        <w:rPr>
          <w:rFonts w:ascii="Cambria" w:hAnsi="Cambria" w:cs="Arial"/>
          <w:color w:val="000000"/>
          <w:sz w:val="23"/>
          <w:szCs w:val="23"/>
        </w:rPr>
        <w:t>D display. The LC</w:t>
      </w:r>
      <w:r w:rsidRPr="002752EB">
        <w:rPr>
          <w:rFonts w:ascii="Cambria" w:hAnsi="Cambria" w:cs="Arial"/>
          <w:color w:val="000000"/>
          <w:sz w:val="23"/>
          <w:szCs w:val="23"/>
        </w:rPr>
        <w:t>D display on the other hand</w:t>
      </w:r>
      <w:r w:rsidR="00BA3442">
        <w:rPr>
          <w:rFonts w:ascii="Cambria" w:hAnsi="Cambria" w:cs="Arial"/>
          <w:color w:val="000000"/>
          <w:sz w:val="23"/>
          <w:szCs w:val="23"/>
        </w:rPr>
        <w:t xml:space="preserve"> is aesthetically displeasing, and</w:t>
      </w:r>
      <w:r w:rsidRPr="002752EB">
        <w:rPr>
          <w:rFonts w:ascii="Cambria" w:hAnsi="Cambria" w:cs="Arial"/>
          <w:color w:val="000000"/>
          <w:sz w:val="23"/>
          <w:szCs w:val="23"/>
        </w:rPr>
        <w:t xml:space="preserve"> may be an extra distraction to the driver.</w:t>
      </w:r>
    </w:p>
    <w:p w:rsidR="007847A0" w:rsidRDefault="007847A0" w:rsidP="007847A0">
      <w:pPr>
        <w:spacing w:after="0"/>
        <w:rPr>
          <w:rFonts w:ascii="Cambria" w:hAnsi="Cambria" w:cs="Arial"/>
          <w:color w:val="000000"/>
          <w:sz w:val="23"/>
          <w:szCs w:val="23"/>
        </w:rPr>
      </w:pPr>
    </w:p>
    <w:p w:rsidR="00DE270F" w:rsidRPr="002752EB" w:rsidRDefault="00DE270F" w:rsidP="00B01059">
      <w:pPr>
        <w:rPr>
          <w:rFonts w:ascii="Cambria" w:hAnsi="Cambria" w:cs="Arial"/>
          <w:color w:val="000000"/>
          <w:sz w:val="23"/>
          <w:szCs w:val="23"/>
        </w:rPr>
      </w:pPr>
      <w:r w:rsidRPr="002752EB">
        <w:rPr>
          <w:rFonts w:ascii="Cambria" w:hAnsi="Cambria" w:cs="Arial"/>
          <w:color w:val="000000"/>
          <w:sz w:val="23"/>
          <w:szCs w:val="23"/>
        </w:rPr>
        <w:t>For the automation component, it has been decided that the steering lock method will be implemented, as opposed to the automated lane merging feature. The main advantage of this solution is:</w:t>
      </w:r>
    </w:p>
    <w:p w:rsidR="00DE270F" w:rsidRPr="002752EB" w:rsidRDefault="00DE270F" w:rsidP="00B01059">
      <w:pPr>
        <w:pStyle w:val="ListParagraph"/>
        <w:numPr>
          <w:ilvl w:val="0"/>
          <w:numId w:val="28"/>
        </w:numPr>
        <w:rPr>
          <w:rFonts w:ascii="Cambria" w:hAnsi="Cambria" w:cs="Arial"/>
          <w:sz w:val="23"/>
          <w:szCs w:val="23"/>
        </w:rPr>
      </w:pPr>
      <w:r w:rsidRPr="002752EB">
        <w:rPr>
          <w:rFonts w:ascii="Cambria" w:hAnsi="Cambria" w:cs="Arial"/>
          <w:sz w:val="23"/>
          <w:szCs w:val="23"/>
        </w:rPr>
        <w:t xml:space="preserve">The controller only needs to override the vehicle’s steering, </w:t>
      </w:r>
      <w:r w:rsidR="009D3836" w:rsidRPr="002752EB">
        <w:rPr>
          <w:rFonts w:ascii="Cambria" w:hAnsi="Cambria" w:cs="Arial"/>
          <w:sz w:val="23"/>
          <w:szCs w:val="23"/>
        </w:rPr>
        <w:t>whereas</w:t>
      </w:r>
      <w:r w:rsidRPr="002752EB">
        <w:rPr>
          <w:rFonts w:ascii="Cambria" w:hAnsi="Cambria" w:cs="Arial"/>
          <w:sz w:val="23"/>
          <w:szCs w:val="23"/>
        </w:rPr>
        <w:t xml:space="preserve"> the automated lane change system would override the accelerating, braking, as well as steering; thus taking more free</w:t>
      </w:r>
      <w:r w:rsidR="00253840">
        <w:rPr>
          <w:rFonts w:ascii="Cambria" w:hAnsi="Cambria" w:cs="Arial"/>
          <w:sz w:val="23"/>
          <w:szCs w:val="23"/>
        </w:rPr>
        <w:t xml:space="preserve">dom away from the user and </w:t>
      </w:r>
      <w:r w:rsidRPr="002752EB">
        <w:rPr>
          <w:rFonts w:ascii="Cambria" w:hAnsi="Cambria" w:cs="Arial"/>
          <w:sz w:val="23"/>
          <w:szCs w:val="23"/>
        </w:rPr>
        <w:t>making the system more accident prone</w:t>
      </w:r>
    </w:p>
    <w:p w:rsidR="00B26472" w:rsidRDefault="00253840" w:rsidP="00B01059">
      <w:pPr>
        <w:rPr>
          <w:rFonts w:ascii="Cambria" w:hAnsi="Cambria" w:cs="Arial"/>
          <w:sz w:val="23"/>
          <w:szCs w:val="23"/>
        </w:rPr>
      </w:pPr>
      <w:r>
        <w:rPr>
          <w:rFonts w:ascii="Cambria" w:hAnsi="Cambria" w:cs="Arial"/>
          <w:sz w:val="23"/>
          <w:szCs w:val="23"/>
        </w:rPr>
        <w:t>Consequently,</w:t>
      </w:r>
      <w:r w:rsidR="00DE270F" w:rsidRPr="002752EB">
        <w:rPr>
          <w:rFonts w:ascii="Cambria" w:hAnsi="Cambria" w:cs="Arial"/>
          <w:sz w:val="23"/>
          <w:szCs w:val="23"/>
        </w:rPr>
        <w:t xml:space="preserve"> the steering lock may leave the user vulnerable to more dangerous frontal collisions. However, in such situations, the user is still able to control the speed of the vehicle freely to avoid these collisions. In addition, the user will also be given the option to disable the steering lock if such conditions arise.</w:t>
      </w:r>
    </w:p>
    <w:p w:rsidR="00B26472" w:rsidRPr="002752EB" w:rsidRDefault="00B26472" w:rsidP="0064166C">
      <w:pPr>
        <w:pStyle w:val="Heading2"/>
        <w:spacing w:before="120"/>
        <w:jc w:val="left"/>
      </w:pPr>
      <w:bookmarkStart w:id="11" w:name="_Toc306703580"/>
      <w:r w:rsidRPr="002752EB">
        <w:t>System-Level Overview</w:t>
      </w:r>
      <w:bookmarkEnd w:id="11"/>
    </w:p>
    <w:p w:rsidR="00854DDA" w:rsidRDefault="002A08EB" w:rsidP="005B521B">
      <w:pPr>
        <w:spacing w:after="0" w:line="240" w:lineRule="auto"/>
        <w:jc w:val="left"/>
        <w:rPr>
          <w:rFonts w:ascii="Cambria" w:hAnsi="Cambria" w:cs="Arial"/>
          <w:color w:val="000000"/>
          <w:sz w:val="23"/>
          <w:szCs w:val="23"/>
        </w:rPr>
      </w:pPr>
      <w:r w:rsidRPr="002752EB">
        <w:rPr>
          <w:rFonts w:ascii="Cambria" w:hAnsi="Cambria" w:cs="Arial"/>
          <w:color w:val="000000"/>
          <w:sz w:val="23"/>
          <w:szCs w:val="23"/>
        </w:rPr>
        <w:t xml:space="preserve">The diagram below outlines the main components of the design. The design aims to help users make safe lane changes, and prevent them from having side collisions. </w:t>
      </w:r>
    </w:p>
    <w:p w:rsidR="00C86502" w:rsidRDefault="002A08EB" w:rsidP="00C86502">
      <w:pPr>
        <w:keepNext/>
        <w:spacing w:after="0" w:line="240" w:lineRule="auto"/>
        <w:jc w:val="center"/>
      </w:pPr>
      <w:r w:rsidRPr="002752EB">
        <w:rPr>
          <w:rFonts w:ascii="Cambria" w:hAnsi="Cambria"/>
          <w:color w:val="000000"/>
          <w:sz w:val="23"/>
          <w:szCs w:val="23"/>
        </w:rPr>
        <w:br/>
      </w:r>
      <w:r w:rsidR="00854DDA">
        <w:rPr>
          <w:rFonts w:ascii="Cambria" w:hAnsi="Cambria" w:cs="Arial"/>
          <w:noProof/>
          <w:color w:val="000000"/>
          <w:sz w:val="23"/>
          <w:szCs w:val="23"/>
        </w:rPr>
        <w:drawing>
          <wp:inline distT="0" distB="0" distL="0" distR="0" wp14:anchorId="4E6C3DD5" wp14:editId="298CF39D">
            <wp:extent cx="4000500" cy="2619375"/>
            <wp:effectExtent l="19050" t="0" r="0" b="0"/>
            <wp:docPr id="15" name="Picture 10" descr="W:\ece496\system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ece496\system_small.jpg"/>
                    <pic:cNvPicPr>
                      <a:picLocks noChangeAspect="1" noChangeArrowheads="1"/>
                    </pic:cNvPicPr>
                  </pic:nvPicPr>
                  <pic:blipFill>
                    <a:blip r:embed="rId9" cstate="print"/>
                    <a:srcRect/>
                    <a:stretch>
                      <a:fillRect/>
                    </a:stretch>
                  </pic:blipFill>
                  <pic:spPr bwMode="auto">
                    <a:xfrm>
                      <a:off x="0" y="0"/>
                      <a:ext cx="4000500" cy="2619375"/>
                    </a:xfrm>
                    <a:prstGeom prst="rect">
                      <a:avLst/>
                    </a:prstGeom>
                    <a:noFill/>
                    <a:ln w="9525">
                      <a:noFill/>
                      <a:miter lim="800000"/>
                      <a:headEnd/>
                      <a:tailEnd/>
                    </a:ln>
                  </pic:spPr>
                </pic:pic>
              </a:graphicData>
            </a:graphic>
          </wp:inline>
        </w:drawing>
      </w:r>
    </w:p>
    <w:p w:rsidR="007240B9" w:rsidRPr="002752EB" w:rsidRDefault="00C86502" w:rsidP="00C86502">
      <w:pPr>
        <w:pStyle w:val="Caption"/>
        <w:jc w:val="left"/>
        <w:rPr>
          <w:rFonts w:ascii="Cambria" w:hAnsi="Cambria"/>
          <w:color w:val="000000"/>
          <w:sz w:val="23"/>
          <w:szCs w:val="23"/>
        </w:rPr>
      </w:pPr>
      <w:r>
        <w:t xml:space="preserve">Figure </w:t>
      </w:r>
      <w:r w:rsidR="001274F1">
        <w:fldChar w:fldCharType="begin"/>
      </w:r>
      <w:r w:rsidR="001274F1">
        <w:instrText xml:space="preserve"> SEQ Figure \* ARABIC </w:instrText>
      </w:r>
      <w:r w:rsidR="001274F1">
        <w:fldChar w:fldCharType="separate"/>
      </w:r>
      <w:r w:rsidR="001274F1">
        <w:rPr>
          <w:noProof/>
        </w:rPr>
        <w:t>1</w:t>
      </w:r>
      <w:r w:rsidR="001274F1">
        <w:rPr>
          <w:noProof/>
        </w:rPr>
        <w:fldChar w:fldCharType="end"/>
      </w:r>
      <w:r>
        <w:t>: System Level Overview</w:t>
      </w:r>
    </w:p>
    <w:p w:rsidR="00B26472" w:rsidRPr="00CF411A" w:rsidRDefault="002A08EB" w:rsidP="00B01059">
      <w:pPr>
        <w:spacing w:after="0" w:line="240" w:lineRule="auto"/>
        <w:rPr>
          <w:rFonts w:ascii="Cambria" w:hAnsi="Cambria"/>
          <w:color w:val="000000"/>
          <w:sz w:val="23"/>
          <w:szCs w:val="23"/>
        </w:rPr>
      </w:pPr>
      <w:r w:rsidRPr="002752EB">
        <w:rPr>
          <w:rFonts w:ascii="Cambria" w:hAnsi="Cambria"/>
          <w:color w:val="000000"/>
          <w:sz w:val="23"/>
          <w:szCs w:val="23"/>
        </w:rPr>
        <w:br/>
      </w:r>
      <w:r w:rsidRPr="002752EB">
        <w:rPr>
          <w:rFonts w:ascii="Cambria" w:hAnsi="Cambria" w:cs="Arial"/>
          <w:color w:val="000000"/>
          <w:sz w:val="23"/>
          <w:szCs w:val="23"/>
        </w:rPr>
        <w:t>The core component</w:t>
      </w:r>
      <w:r w:rsidR="007C3EFF" w:rsidRPr="002752EB">
        <w:rPr>
          <w:rFonts w:ascii="Cambria" w:hAnsi="Cambria" w:cs="Arial"/>
          <w:color w:val="000000"/>
          <w:sz w:val="23"/>
          <w:szCs w:val="23"/>
        </w:rPr>
        <w:t xml:space="preserve"> of the design</w:t>
      </w:r>
      <w:r w:rsidRPr="002752EB">
        <w:rPr>
          <w:rFonts w:ascii="Cambria" w:hAnsi="Cambria" w:cs="Arial"/>
          <w:color w:val="000000"/>
          <w:sz w:val="23"/>
          <w:szCs w:val="23"/>
        </w:rPr>
        <w:t xml:space="preserve"> is a microcontroller</w:t>
      </w:r>
      <w:r w:rsidR="007C3EFF" w:rsidRPr="002752EB">
        <w:rPr>
          <w:rFonts w:ascii="Cambria" w:hAnsi="Cambria" w:cs="Arial"/>
          <w:color w:val="000000"/>
          <w:sz w:val="23"/>
          <w:szCs w:val="23"/>
        </w:rPr>
        <w:t>, as it</w:t>
      </w:r>
      <w:r w:rsidRPr="002752EB">
        <w:rPr>
          <w:rFonts w:ascii="Cambria" w:hAnsi="Cambria" w:cs="Arial"/>
          <w:color w:val="000000"/>
          <w:sz w:val="23"/>
          <w:szCs w:val="23"/>
        </w:rPr>
        <w:t xml:space="preserve"> is responsible for driving</w:t>
      </w:r>
      <w:r w:rsidR="00253840">
        <w:rPr>
          <w:rFonts w:ascii="Cambria" w:hAnsi="Cambria" w:cs="Arial"/>
          <w:color w:val="000000"/>
          <w:sz w:val="23"/>
          <w:szCs w:val="23"/>
        </w:rPr>
        <w:t xml:space="preserve"> the</w:t>
      </w:r>
      <w:r w:rsidRPr="002752EB">
        <w:rPr>
          <w:rFonts w:ascii="Cambria" w:hAnsi="Cambria" w:cs="Arial"/>
          <w:color w:val="000000"/>
          <w:sz w:val="23"/>
          <w:szCs w:val="23"/>
        </w:rPr>
        <w:t xml:space="preserve"> sensors to gather data from the obstacles, and determine the safeness of the lane chan</w:t>
      </w:r>
      <w:r w:rsidR="00253840">
        <w:rPr>
          <w:rFonts w:ascii="Cambria" w:hAnsi="Cambria" w:cs="Arial"/>
          <w:color w:val="000000"/>
          <w:sz w:val="23"/>
          <w:szCs w:val="23"/>
        </w:rPr>
        <w:t xml:space="preserve">ge. In addition, it will trigger the automation module in </w:t>
      </w:r>
      <w:r w:rsidR="007A3705">
        <w:rPr>
          <w:rFonts w:ascii="Cambria" w:hAnsi="Cambria" w:cs="Arial"/>
          <w:color w:val="000000"/>
          <w:sz w:val="23"/>
          <w:szCs w:val="23"/>
        </w:rPr>
        <w:t>disabling</w:t>
      </w:r>
      <w:r w:rsidRPr="002752EB">
        <w:rPr>
          <w:rFonts w:ascii="Cambria" w:hAnsi="Cambria" w:cs="Arial"/>
          <w:color w:val="000000"/>
          <w:sz w:val="23"/>
          <w:szCs w:val="23"/>
        </w:rPr>
        <w:t xml:space="preserve"> the steering of the vehicle to prevent unsafe lane changes. The output will provide both </w:t>
      </w:r>
      <w:r w:rsidR="00134CBD" w:rsidRPr="002752EB">
        <w:rPr>
          <w:rFonts w:ascii="Cambria" w:hAnsi="Cambria" w:cs="Arial"/>
          <w:color w:val="000000"/>
          <w:sz w:val="23"/>
          <w:szCs w:val="23"/>
        </w:rPr>
        <w:t>qualitative</w:t>
      </w:r>
      <w:r w:rsidRPr="002752EB">
        <w:rPr>
          <w:rFonts w:ascii="Cambria" w:hAnsi="Cambria" w:cs="Arial"/>
          <w:color w:val="000000"/>
          <w:sz w:val="23"/>
          <w:szCs w:val="23"/>
        </w:rPr>
        <w:t xml:space="preserve"> and quantitative information to the driver regarding the situation. Details of each module can be found in the following section: </w:t>
      </w:r>
    </w:p>
    <w:p w:rsidR="00546587" w:rsidRDefault="00546587" w:rsidP="00546587">
      <w:pPr>
        <w:pStyle w:val="Heading2"/>
        <w:spacing w:before="0" w:line="240" w:lineRule="auto"/>
        <w:jc w:val="left"/>
      </w:pPr>
    </w:p>
    <w:p w:rsidR="00522849" w:rsidRPr="00522849" w:rsidRDefault="00522849" w:rsidP="00522849"/>
    <w:p w:rsidR="00546587" w:rsidRPr="00546587" w:rsidRDefault="00546587" w:rsidP="00546587"/>
    <w:p w:rsidR="00B26472" w:rsidRPr="002752EB" w:rsidRDefault="00B26472" w:rsidP="0064166C">
      <w:pPr>
        <w:pStyle w:val="Heading2"/>
        <w:spacing w:before="0" w:line="240" w:lineRule="auto"/>
        <w:jc w:val="left"/>
      </w:pPr>
      <w:bookmarkStart w:id="12" w:name="_Toc306703581"/>
      <w:r w:rsidRPr="002752EB">
        <w:lastRenderedPageBreak/>
        <w:t>Module-Level Description</w:t>
      </w:r>
      <w:bookmarkEnd w:id="12"/>
    </w:p>
    <w:p w:rsidR="007240B9" w:rsidRPr="002752EB" w:rsidRDefault="007240B9" w:rsidP="00B01059">
      <w:pPr>
        <w:spacing w:after="0" w:line="240" w:lineRule="auto"/>
        <w:jc w:val="left"/>
        <w:rPr>
          <w:rFonts w:ascii="Cambria" w:hAnsi="Cambria" w:cs="Arial"/>
          <w:color w:val="000000"/>
          <w:sz w:val="23"/>
          <w:szCs w:val="23"/>
        </w:rPr>
      </w:pPr>
      <w:r w:rsidRPr="002752EB">
        <w:rPr>
          <w:rFonts w:ascii="Cambria" w:hAnsi="Cambria" w:cs="Arial"/>
          <w:color w:val="000000"/>
          <w:sz w:val="23"/>
          <w:szCs w:val="23"/>
        </w:rPr>
        <w:t>The Design is split up into 3 distinct blocks</w:t>
      </w:r>
      <w:r w:rsidR="0042672C" w:rsidRPr="002752EB">
        <w:rPr>
          <w:rFonts w:ascii="Cambria" w:hAnsi="Cambria" w:cs="Arial"/>
          <w:color w:val="000000"/>
          <w:sz w:val="23"/>
          <w:szCs w:val="23"/>
        </w:rPr>
        <w:t xml:space="preserve">: </w:t>
      </w:r>
      <w:r w:rsidRPr="002752EB">
        <w:rPr>
          <w:rFonts w:ascii="Cambria" w:hAnsi="Cambria"/>
          <w:color w:val="000000"/>
          <w:sz w:val="23"/>
          <w:szCs w:val="23"/>
        </w:rPr>
        <w:br/>
      </w:r>
      <w:r w:rsidRPr="002752EB">
        <w:rPr>
          <w:rFonts w:ascii="Cambria" w:hAnsi="Cambria"/>
          <w:color w:val="000000"/>
          <w:sz w:val="23"/>
          <w:szCs w:val="23"/>
        </w:rPr>
        <w:br/>
      </w:r>
      <w:r w:rsidRPr="002752EB">
        <w:rPr>
          <w:rFonts w:ascii="Cambria" w:hAnsi="Cambria" w:cs="Arial"/>
          <w:b/>
          <w:color w:val="000000"/>
          <w:sz w:val="23"/>
          <w:szCs w:val="23"/>
        </w:rPr>
        <w:t>Obstacle Detection/Anticipation</w:t>
      </w:r>
    </w:p>
    <w:p w:rsidR="00A578D2" w:rsidRDefault="007240B9" w:rsidP="00B01059">
      <w:pPr>
        <w:spacing w:after="0" w:line="240" w:lineRule="auto"/>
        <w:rPr>
          <w:rFonts w:ascii="Cambria" w:hAnsi="Cambria" w:cs="Arial"/>
          <w:color w:val="000000"/>
          <w:sz w:val="23"/>
          <w:szCs w:val="23"/>
        </w:rPr>
      </w:pPr>
      <w:r w:rsidRPr="002752EB">
        <w:rPr>
          <w:rFonts w:ascii="Cambria" w:hAnsi="Cambria" w:cs="Arial"/>
          <w:color w:val="000000"/>
          <w:sz w:val="23"/>
          <w:szCs w:val="23"/>
        </w:rPr>
        <w:t xml:space="preserve">The detection/anticipation module consists of the sensors, and a microcontroller. The SRF05 ultrasonic sensors will be mounted on the sides of the user’s vehicle to detect present and approaching obstacles in the </w:t>
      </w:r>
      <w:r w:rsidR="00E27DF8">
        <w:rPr>
          <w:rFonts w:ascii="Cambria" w:hAnsi="Cambria" w:cs="Arial"/>
          <w:color w:val="000000"/>
          <w:sz w:val="23"/>
          <w:szCs w:val="23"/>
        </w:rPr>
        <w:t>blind spot (Appendix F</w:t>
      </w:r>
      <w:r w:rsidR="007C3EFF" w:rsidRPr="002752EB">
        <w:rPr>
          <w:rFonts w:ascii="Cambria" w:hAnsi="Cambria" w:cs="Arial"/>
          <w:color w:val="000000"/>
          <w:sz w:val="23"/>
          <w:szCs w:val="23"/>
        </w:rPr>
        <w:t xml:space="preserve">). </w:t>
      </w:r>
      <w:r w:rsidRPr="002752EB">
        <w:rPr>
          <w:rFonts w:ascii="Cambria" w:hAnsi="Cambria" w:cs="Arial"/>
          <w:color w:val="000000"/>
          <w:sz w:val="23"/>
          <w:szCs w:val="23"/>
        </w:rPr>
        <w:t>The microcontroller will signal the sensors to send a</w:t>
      </w:r>
      <w:r w:rsidR="007C3EFF" w:rsidRPr="002752EB">
        <w:rPr>
          <w:rFonts w:ascii="Cambria" w:hAnsi="Cambria" w:cs="Arial"/>
          <w:color w:val="000000"/>
          <w:sz w:val="23"/>
          <w:szCs w:val="23"/>
        </w:rPr>
        <w:t xml:space="preserve">n </w:t>
      </w:r>
      <w:r w:rsidR="0042672C" w:rsidRPr="002752EB">
        <w:rPr>
          <w:rFonts w:ascii="Cambria" w:hAnsi="Cambria" w:cs="Arial"/>
          <w:color w:val="000000"/>
          <w:sz w:val="23"/>
          <w:szCs w:val="23"/>
        </w:rPr>
        <w:t>ultrasonic</w:t>
      </w:r>
      <w:r w:rsidRPr="002752EB">
        <w:rPr>
          <w:rFonts w:ascii="Cambria" w:hAnsi="Cambria" w:cs="Arial"/>
          <w:color w:val="000000"/>
          <w:sz w:val="23"/>
          <w:szCs w:val="23"/>
        </w:rPr>
        <w:t xml:space="preserve"> </w:t>
      </w:r>
      <w:r w:rsidR="007C3EFF" w:rsidRPr="002752EB">
        <w:rPr>
          <w:rFonts w:ascii="Cambria" w:hAnsi="Cambria" w:cs="Arial"/>
          <w:color w:val="000000"/>
          <w:sz w:val="23"/>
          <w:szCs w:val="23"/>
        </w:rPr>
        <w:t>wave</w:t>
      </w:r>
      <w:r w:rsidRPr="002752EB">
        <w:rPr>
          <w:rFonts w:ascii="Cambria" w:hAnsi="Cambria" w:cs="Arial"/>
          <w:color w:val="000000"/>
          <w:sz w:val="23"/>
          <w:szCs w:val="23"/>
        </w:rPr>
        <w:t xml:space="preserve">. Once the </w:t>
      </w:r>
      <w:r w:rsidR="007C3EFF" w:rsidRPr="002752EB">
        <w:rPr>
          <w:rFonts w:ascii="Cambria" w:hAnsi="Cambria" w:cs="Arial"/>
          <w:color w:val="000000"/>
          <w:sz w:val="23"/>
          <w:szCs w:val="23"/>
        </w:rPr>
        <w:t>wave has been reflected by the obstacle</w:t>
      </w:r>
      <w:r w:rsidRPr="002752EB">
        <w:rPr>
          <w:rFonts w:ascii="Cambria" w:hAnsi="Cambria" w:cs="Arial"/>
          <w:color w:val="000000"/>
          <w:sz w:val="23"/>
          <w:szCs w:val="23"/>
        </w:rPr>
        <w:t xml:space="preserve">, the sensor will provide the microcontroller with </w:t>
      </w:r>
      <w:r w:rsidR="007C3EFF" w:rsidRPr="002752EB">
        <w:rPr>
          <w:rFonts w:ascii="Cambria" w:hAnsi="Cambria" w:cs="Arial"/>
          <w:color w:val="000000"/>
          <w:sz w:val="23"/>
          <w:szCs w:val="23"/>
        </w:rPr>
        <w:t>a pulse</w:t>
      </w:r>
      <w:r w:rsidRPr="002752EB">
        <w:rPr>
          <w:rFonts w:ascii="Cambria" w:hAnsi="Cambria" w:cs="Arial"/>
          <w:color w:val="000000"/>
          <w:sz w:val="23"/>
          <w:szCs w:val="23"/>
        </w:rPr>
        <w:t>.</w:t>
      </w:r>
      <w:r w:rsidR="007C3EFF" w:rsidRPr="002752EB">
        <w:rPr>
          <w:rFonts w:ascii="Cambria" w:hAnsi="Cambria" w:cs="Arial"/>
          <w:color w:val="000000"/>
          <w:sz w:val="23"/>
          <w:szCs w:val="23"/>
        </w:rPr>
        <w:t xml:space="preserve"> The controller</w:t>
      </w:r>
      <w:r w:rsidR="00253840">
        <w:rPr>
          <w:rFonts w:ascii="Cambria" w:hAnsi="Cambria" w:cs="Arial"/>
          <w:color w:val="000000"/>
          <w:sz w:val="23"/>
          <w:szCs w:val="23"/>
        </w:rPr>
        <w:t xml:space="preserve"> will convert</w:t>
      </w:r>
      <w:r w:rsidR="007C3EFF" w:rsidRPr="002752EB">
        <w:rPr>
          <w:rFonts w:ascii="Cambria" w:hAnsi="Cambria" w:cs="Arial"/>
          <w:color w:val="000000"/>
          <w:sz w:val="23"/>
          <w:szCs w:val="23"/>
        </w:rPr>
        <w:t xml:space="preserve"> these pulses to distance values, which can be used to</w:t>
      </w:r>
      <w:r w:rsidRPr="002752EB">
        <w:rPr>
          <w:rFonts w:ascii="Cambria" w:hAnsi="Cambria" w:cs="Arial"/>
          <w:color w:val="000000"/>
          <w:sz w:val="23"/>
          <w:szCs w:val="23"/>
        </w:rPr>
        <w:t xml:space="preserve"> establish the position and the relative s</w:t>
      </w:r>
      <w:r w:rsidR="00E27DF8">
        <w:rPr>
          <w:rFonts w:ascii="Cambria" w:hAnsi="Cambria" w:cs="Arial"/>
          <w:color w:val="000000"/>
          <w:sz w:val="23"/>
          <w:szCs w:val="23"/>
        </w:rPr>
        <w:t>peed of the obstacle (Appendix G</w:t>
      </w:r>
      <w:r w:rsidRPr="002752EB">
        <w:rPr>
          <w:rFonts w:ascii="Cambria" w:hAnsi="Cambria" w:cs="Arial"/>
          <w:color w:val="000000"/>
          <w:sz w:val="23"/>
          <w:szCs w:val="23"/>
        </w:rPr>
        <w:t>). Ultimately, the microcontroller will establish the time left to perform a safe lane change. These values will be compared aga</w:t>
      </w:r>
      <w:r w:rsidR="00E27DF8">
        <w:rPr>
          <w:rFonts w:ascii="Cambria" w:hAnsi="Cambria" w:cs="Arial"/>
          <w:color w:val="000000"/>
          <w:sz w:val="23"/>
          <w:szCs w:val="23"/>
        </w:rPr>
        <w:t>inst a look-up table (Appendix H</w:t>
      </w:r>
      <w:r w:rsidRPr="002752EB">
        <w:rPr>
          <w:rFonts w:ascii="Cambria" w:hAnsi="Cambria" w:cs="Arial"/>
          <w:color w:val="000000"/>
          <w:sz w:val="23"/>
          <w:szCs w:val="23"/>
        </w:rPr>
        <w:t>) to determine the safeness of the lane change. The microcontroller’s calculations will be represented on the output module.</w:t>
      </w:r>
    </w:p>
    <w:p w:rsidR="00B01059" w:rsidRPr="002752EB" w:rsidRDefault="00B01059" w:rsidP="00B01059">
      <w:pPr>
        <w:spacing w:after="0" w:line="240" w:lineRule="auto"/>
        <w:rPr>
          <w:rFonts w:ascii="Cambria" w:hAnsi="Cambria" w:cs="Arial"/>
          <w:color w:val="000000"/>
          <w:sz w:val="23"/>
          <w:szCs w:val="23"/>
        </w:rPr>
      </w:pPr>
    </w:p>
    <w:p w:rsidR="00C86502" w:rsidRDefault="00A05581" w:rsidP="00546587">
      <w:pPr>
        <w:keepNext/>
        <w:spacing w:after="0" w:line="240" w:lineRule="auto"/>
        <w:jc w:val="left"/>
      </w:pPr>
      <w:r>
        <w:rPr>
          <w:rFonts w:ascii="Cambria" w:hAnsi="Cambria" w:cs="Arial"/>
          <w:noProof/>
          <w:color w:val="000000"/>
          <w:sz w:val="23"/>
          <w:szCs w:val="23"/>
        </w:rPr>
        <w:drawing>
          <wp:inline distT="0" distB="0" distL="0" distR="0" wp14:anchorId="1F6AA2B5" wp14:editId="58F0B6F8">
            <wp:extent cx="5723890" cy="2399030"/>
            <wp:effectExtent l="19050" t="0" r="0" b="0"/>
            <wp:docPr id="2" name="Picture 2" descr="module_obstacle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ule_obstacle_small"/>
                    <pic:cNvPicPr>
                      <a:picLocks noChangeAspect="1" noChangeArrowheads="1"/>
                    </pic:cNvPicPr>
                  </pic:nvPicPr>
                  <pic:blipFill>
                    <a:blip r:embed="rId10" cstate="print"/>
                    <a:srcRect/>
                    <a:stretch>
                      <a:fillRect/>
                    </a:stretch>
                  </pic:blipFill>
                  <pic:spPr bwMode="auto">
                    <a:xfrm>
                      <a:off x="0" y="0"/>
                      <a:ext cx="5723890" cy="2399030"/>
                    </a:xfrm>
                    <a:prstGeom prst="rect">
                      <a:avLst/>
                    </a:prstGeom>
                    <a:noFill/>
                    <a:ln w="9525">
                      <a:noFill/>
                      <a:miter lim="800000"/>
                      <a:headEnd/>
                      <a:tailEnd/>
                    </a:ln>
                  </pic:spPr>
                </pic:pic>
              </a:graphicData>
            </a:graphic>
          </wp:inline>
        </w:drawing>
      </w:r>
    </w:p>
    <w:p w:rsidR="00C86502" w:rsidRDefault="00C86502" w:rsidP="00546587">
      <w:pPr>
        <w:pStyle w:val="Caption"/>
        <w:spacing w:after="0"/>
        <w:jc w:val="left"/>
      </w:pPr>
      <w:r>
        <w:t xml:space="preserve">Figure </w:t>
      </w:r>
      <w:r w:rsidR="001274F1">
        <w:fldChar w:fldCharType="begin"/>
      </w:r>
      <w:r w:rsidR="001274F1">
        <w:instrText xml:space="preserve"> SEQ Figure \* ARABIC </w:instrText>
      </w:r>
      <w:r w:rsidR="001274F1">
        <w:fldChar w:fldCharType="separate"/>
      </w:r>
      <w:r w:rsidR="001274F1">
        <w:rPr>
          <w:noProof/>
        </w:rPr>
        <w:t>2</w:t>
      </w:r>
      <w:r w:rsidR="001274F1">
        <w:rPr>
          <w:noProof/>
        </w:rPr>
        <w:fldChar w:fldCharType="end"/>
      </w:r>
      <w:r>
        <w:t>: Obstacle Detection/Anticipation Module</w:t>
      </w:r>
    </w:p>
    <w:p w:rsidR="0064166C" w:rsidRDefault="0064166C" w:rsidP="00B01059">
      <w:pPr>
        <w:keepNext/>
        <w:spacing w:after="0" w:line="240" w:lineRule="auto"/>
        <w:rPr>
          <w:rFonts w:ascii="Cambria" w:hAnsi="Cambria" w:cs="Arial"/>
          <w:b/>
          <w:color w:val="000000"/>
          <w:sz w:val="23"/>
          <w:szCs w:val="23"/>
        </w:rPr>
      </w:pPr>
    </w:p>
    <w:p w:rsidR="00B01059" w:rsidRDefault="009C4871" w:rsidP="00B01059">
      <w:pPr>
        <w:keepNext/>
        <w:spacing w:after="0" w:line="240" w:lineRule="auto"/>
        <w:rPr>
          <w:rFonts w:ascii="Cambria" w:hAnsi="Cambria" w:cs="Arial"/>
          <w:color w:val="000000"/>
          <w:sz w:val="23"/>
          <w:szCs w:val="23"/>
        </w:rPr>
      </w:pPr>
      <w:r w:rsidRPr="002752EB">
        <w:rPr>
          <w:rFonts w:ascii="Cambria" w:hAnsi="Cambria" w:cs="Arial"/>
          <w:b/>
          <w:color w:val="000000"/>
          <w:sz w:val="23"/>
          <w:szCs w:val="23"/>
        </w:rPr>
        <w:t>Output</w:t>
      </w:r>
      <w:r w:rsidR="007240B9" w:rsidRPr="002752EB">
        <w:rPr>
          <w:rFonts w:ascii="Cambria" w:hAnsi="Cambria"/>
          <w:color w:val="000000"/>
          <w:sz w:val="23"/>
          <w:szCs w:val="23"/>
        </w:rPr>
        <w:br/>
      </w:r>
      <w:r w:rsidR="007C3EFF" w:rsidRPr="002752EB">
        <w:rPr>
          <w:rFonts w:ascii="Cambria" w:hAnsi="Cambria" w:cs="Arial"/>
          <w:color w:val="000000"/>
          <w:sz w:val="23"/>
          <w:szCs w:val="23"/>
        </w:rPr>
        <w:t>The output module consists of two</w:t>
      </w:r>
      <w:r w:rsidR="007240B9" w:rsidRPr="002752EB">
        <w:rPr>
          <w:rFonts w:ascii="Cambria" w:hAnsi="Cambria" w:cs="Arial"/>
          <w:color w:val="000000"/>
          <w:sz w:val="23"/>
          <w:szCs w:val="23"/>
        </w:rPr>
        <w:t xml:space="preserve"> LEDs, and a display. It provides the user with feedback based on the microcontroller’s calculations. The LEDs blink at certain frequencies to warn users of vary</w:t>
      </w:r>
      <w:r w:rsidR="00E27DF8">
        <w:rPr>
          <w:rFonts w:ascii="Cambria" w:hAnsi="Cambria" w:cs="Arial"/>
          <w:color w:val="000000"/>
          <w:sz w:val="23"/>
          <w:szCs w:val="23"/>
        </w:rPr>
        <w:t>ing levels of danger (Appendix H</w:t>
      </w:r>
      <w:r w:rsidR="007240B9" w:rsidRPr="002752EB">
        <w:rPr>
          <w:rFonts w:ascii="Cambria" w:hAnsi="Cambria" w:cs="Arial"/>
          <w:color w:val="000000"/>
          <w:sz w:val="23"/>
          <w:szCs w:val="23"/>
        </w:rPr>
        <w:t xml:space="preserve">). The display directly outputs the relative </w:t>
      </w:r>
      <w:r w:rsidR="007C3EFF" w:rsidRPr="002752EB">
        <w:rPr>
          <w:rFonts w:ascii="Cambria" w:hAnsi="Cambria" w:cs="Arial"/>
          <w:color w:val="000000"/>
          <w:sz w:val="23"/>
          <w:szCs w:val="23"/>
        </w:rPr>
        <w:t xml:space="preserve">speed </w:t>
      </w:r>
      <w:r w:rsidR="007240B9" w:rsidRPr="002752EB">
        <w:rPr>
          <w:rFonts w:ascii="Cambria" w:hAnsi="Cambria" w:cs="Arial"/>
          <w:color w:val="000000"/>
          <w:sz w:val="23"/>
          <w:szCs w:val="23"/>
        </w:rPr>
        <w:t xml:space="preserve">of the obstacle, distance between the user vehicle and the obstacle, and most importantly, the calculated time left for a lane change. </w:t>
      </w:r>
    </w:p>
    <w:p w:rsidR="00C86502" w:rsidRDefault="007240B9" w:rsidP="00B01059">
      <w:pPr>
        <w:keepNext/>
        <w:spacing w:after="0" w:line="240" w:lineRule="auto"/>
      </w:pPr>
      <w:r w:rsidRPr="002752EB">
        <w:rPr>
          <w:rFonts w:ascii="Cambria" w:hAnsi="Cambria"/>
          <w:color w:val="000000"/>
          <w:sz w:val="23"/>
          <w:szCs w:val="23"/>
        </w:rPr>
        <w:br/>
      </w:r>
      <w:r w:rsidR="00A05581">
        <w:rPr>
          <w:rFonts w:ascii="Cambria" w:hAnsi="Cambria"/>
          <w:noProof/>
          <w:color w:val="000000"/>
          <w:sz w:val="23"/>
          <w:szCs w:val="23"/>
        </w:rPr>
        <w:drawing>
          <wp:inline distT="0" distB="0" distL="0" distR="0" wp14:anchorId="25A8314C" wp14:editId="4077E4FC">
            <wp:extent cx="5474335" cy="1377315"/>
            <wp:effectExtent l="19050" t="0" r="0" b="0"/>
            <wp:docPr id="3" name="Picture 3" descr="module_output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ule_output_small"/>
                    <pic:cNvPicPr>
                      <a:picLocks noChangeAspect="1" noChangeArrowheads="1"/>
                    </pic:cNvPicPr>
                  </pic:nvPicPr>
                  <pic:blipFill>
                    <a:blip r:embed="rId11" cstate="print"/>
                    <a:srcRect/>
                    <a:stretch>
                      <a:fillRect/>
                    </a:stretch>
                  </pic:blipFill>
                  <pic:spPr bwMode="auto">
                    <a:xfrm>
                      <a:off x="0" y="0"/>
                      <a:ext cx="5474335" cy="1377315"/>
                    </a:xfrm>
                    <a:prstGeom prst="rect">
                      <a:avLst/>
                    </a:prstGeom>
                    <a:noFill/>
                    <a:ln w="9525">
                      <a:noFill/>
                      <a:miter lim="800000"/>
                      <a:headEnd/>
                      <a:tailEnd/>
                    </a:ln>
                  </pic:spPr>
                </pic:pic>
              </a:graphicData>
            </a:graphic>
          </wp:inline>
        </w:drawing>
      </w:r>
    </w:p>
    <w:p w:rsidR="004B050D" w:rsidRPr="0099483F" w:rsidRDefault="00C86502" w:rsidP="00546587">
      <w:pPr>
        <w:pStyle w:val="Caption"/>
        <w:spacing w:after="0"/>
        <w:jc w:val="left"/>
        <w:rPr>
          <w:rFonts w:ascii="Cambria" w:hAnsi="Cambria" w:cs="Arial"/>
          <w:color w:val="000000"/>
          <w:sz w:val="23"/>
          <w:szCs w:val="23"/>
        </w:rPr>
      </w:pPr>
      <w:r>
        <w:t xml:space="preserve">Figure </w:t>
      </w:r>
      <w:r w:rsidR="001274F1">
        <w:fldChar w:fldCharType="begin"/>
      </w:r>
      <w:r w:rsidR="001274F1">
        <w:instrText xml:space="preserve"> SEQ Figure \* ARABIC </w:instrText>
      </w:r>
      <w:r w:rsidR="001274F1">
        <w:fldChar w:fldCharType="separate"/>
      </w:r>
      <w:r w:rsidR="001274F1">
        <w:rPr>
          <w:noProof/>
        </w:rPr>
        <w:t>3</w:t>
      </w:r>
      <w:r w:rsidR="001274F1">
        <w:rPr>
          <w:noProof/>
        </w:rPr>
        <w:fldChar w:fldCharType="end"/>
      </w:r>
      <w:r>
        <w:t>: Output Module</w:t>
      </w:r>
    </w:p>
    <w:p w:rsidR="00546587" w:rsidRDefault="00546587" w:rsidP="00546587">
      <w:pPr>
        <w:spacing w:after="0" w:line="240" w:lineRule="auto"/>
        <w:jc w:val="left"/>
        <w:rPr>
          <w:rFonts w:ascii="Cambria" w:hAnsi="Cambria" w:cs="Arial"/>
          <w:b/>
          <w:color w:val="000000"/>
          <w:sz w:val="23"/>
          <w:szCs w:val="23"/>
        </w:rPr>
      </w:pPr>
    </w:p>
    <w:p w:rsidR="00B01059" w:rsidRDefault="00B01059" w:rsidP="00546587">
      <w:pPr>
        <w:spacing w:after="0" w:line="240" w:lineRule="auto"/>
        <w:jc w:val="left"/>
        <w:rPr>
          <w:rFonts w:ascii="Cambria" w:hAnsi="Cambria" w:cs="Arial"/>
          <w:b/>
          <w:color w:val="000000"/>
          <w:sz w:val="23"/>
          <w:szCs w:val="23"/>
        </w:rPr>
      </w:pPr>
    </w:p>
    <w:p w:rsidR="00B01059" w:rsidRDefault="00B01059" w:rsidP="00546587">
      <w:pPr>
        <w:spacing w:after="0" w:line="240" w:lineRule="auto"/>
        <w:jc w:val="left"/>
        <w:rPr>
          <w:rFonts w:ascii="Cambria" w:hAnsi="Cambria" w:cs="Arial"/>
          <w:b/>
          <w:color w:val="000000"/>
          <w:sz w:val="23"/>
          <w:szCs w:val="23"/>
        </w:rPr>
      </w:pPr>
    </w:p>
    <w:p w:rsidR="0064166C" w:rsidRDefault="0064166C" w:rsidP="00546587">
      <w:pPr>
        <w:spacing w:after="0" w:line="240" w:lineRule="auto"/>
        <w:jc w:val="left"/>
        <w:rPr>
          <w:rFonts w:ascii="Cambria" w:hAnsi="Cambria" w:cs="Arial"/>
          <w:b/>
          <w:color w:val="000000"/>
          <w:sz w:val="23"/>
          <w:szCs w:val="23"/>
        </w:rPr>
      </w:pPr>
    </w:p>
    <w:p w:rsidR="00B01059" w:rsidRDefault="00B01059" w:rsidP="00546587">
      <w:pPr>
        <w:spacing w:after="0" w:line="240" w:lineRule="auto"/>
        <w:jc w:val="left"/>
        <w:rPr>
          <w:rFonts w:ascii="Cambria" w:hAnsi="Cambria" w:cs="Arial"/>
          <w:b/>
          <w:color w:val="000000"/>
          <w:sz w:val="23"/>
          <w:szCs w:val="23"/>
        </w:rPr>
      </w:pPr>
    </w:p>
    <w:p w:rsidR="00B01059" w:rsidRDefault="00B01059" w:rsidP="00546587">
      <w:pPr>
        <w:spacing w:after="0" w:line="240" w:lineRule="auto"/>
        <w:jc w:val="left"/>
        <w:rPr>
          <w:rFonts w:ascii="Cambria" w:hAnsi="Cambria" w:cs="Arial"/>
          <w:b/>
          <w:color w:val="000000"/>
          <w:sz w:val="23"/>
          <w:szCs w:val="23"/>
        </w:rPr>
      </w:pPr>
    </w:p>
    <w:p w:rsidR="00A578D2" w:rsidRDefault="009C4871" w:rsidP="00B01059">
      <w:pPr>
        <w:spacing w:after="0" w:line="240" w:lineRule="auto"/>
        <w:rPr>
          <w:rFonts w:ascii="Cambria" w:hAnsi="Cambria" w:cs="Arial"/>
          <w:b/>
          <w:color w:val="000000"/>
          <w:sz w:val="23"/>
          <w:szCs w:val="23"/>
        </w:rPr>
      </w:pPr>
      <w:r w:rsidRPr="002752EB">
        <w:rPr>
          <w:rFonts w:ascii="Cambria" w:hAnsi="Cambria" w:cs="Arial"/>
          <w:b/>
          <w:color w:val="000000"/>
          <w:sz w:val="23"/>
          <w:szCs w:val="23"/>
        </w:rPr>
        <w:lastRenderedPageBreak/>
        <w:t>Automation</w:t>
      </w:r>
    </w:p>
    <w:p w:rsidR="0099483F" w:rsidRPr="0099483F" w:rsidRDefault="007240B9" w:rsidP="00F255F9">
      <w:pPr>
        <w:spacing w:after="120" w:line="240" w:lineRule="auto"/>
        <w:rPr>
          <w:rFonts w:ascii="Cambria" w:hAnsi="Cambria" w:cs="Arial"/>
          <w:color w:val="000000"/>
          <w:sz w:val="23"/>
          <w:szCs w:val="23"/>
        </w:rPr>
      </w:pPr>
      <w:r w:rsidRPr="002752EB">
        <w:rPr>
          <w:rFonts w:ascii="Cambria" w:hAnsi="Cambria" w:cs="Arial"/>
          <w:color w:val="000000"/>
          <w:sz w:val="23"/>
          <w:szCs w:val="23"/>
        </w:rPr>
        <w:t xml:space="preserve">The automation block is responsible for preventing </w:t>
      </w:r>
      <w:r w:rsidR="009C4871" w:rsidRPr="002752EB">
        <w:rPr>
          <w:rFonts w:ascii="Cambria" w:hAnsi="Cambria" w:cs="Arial"/>
          <w:color w:val="000000"/>
          <w:sz w:val="23"/>
          <w:szCs w:val="23"/>
        </w:rPr>
        <w:t>users</w:t>
      </w:r>
      <w:r w:rsidRPr="002752EB">
        <w:rPr>
          <w:rFonts w:ascii="Cambria" w:hAnsi="Cambria" w:cs="Arial"/>
          <w:color w:val="000000"/>
          <w:sz w:val="23"/>
          <w:szCs w:val="23"/>
        </w:rPr>
        <w:t xml:space="preserve"> from colliding into the obstacle. If the obstacle’s speed and distanc</w:t>
      </w:r>
      <w:r w:rsidR="00256B1E">
        <w:rPr>
          <w:rFonts w:ascii="Cambria" w:hAnsi="Cambria" w:cs="Arial"/>
          <w:color w:val="000000"/>
          <w:sz w:val="23"/>
          <w:szCs w:val="23"/>
        </w:rPr>
        <w:t>e values correspond to the “Extremely</w:t>
      </w:r>
      <w:r w:rsidRPr="002752EB">
        <w:rPr>
          <w:rFonts w:ascii="Cambria" w:hAnsi="Cambria" w:cs="Arial"/>
          <w:color w:val="000000"/>
          <w:sz w:val="23"/>
          <w:szCs w:val="23"/>
        </w:rPr>
        <w:t xml:space="preserve"> unsafe”</w:t>
      </w:r>
      <w:r w:rsidR="00E27DF8">
        <w:rPr>
          <w:rFonts w:ascii="Cambria" w:hAnsi="Cambria" w:cs="Arial"/>
          <w:color w:val="000000"/>
          <w:sz w:val="23"/>
          <w:szCs w:val="23"/>
        </w:rPr>
        <w:t xml:space="preserve"> or worse conditions (Appendix H</w:t>
      </w:r>
      <w:r w:rsidRPr="002752EB">
        <w:rPr>
          <w:rFonts w:ascii="Cambria" w:hAnsi="Cambria" w:cs="Arial"/>
          <w:color w:val="000000"/>
          <w:sz w:val="23"/>
          <w:szCs w:val="23"/>
        </w:rPr>
        <w:t xml:space="preserve">), the microcontroller will lock the steering of the vehicle on the side corresponding to the obstacle presence. This will </w:t>
      </w:r>
      <w:r w:rsidR="00256B1E">
        <w:rPr>
          <w:rFonts w:ascii="Cambria" w:hAnsi="Cambria" w:cs="Arial"/>
          <w:color w:val="000000"/>
          <w:sz w:val="23"/>
          <w:szCs w:val="23"/>
        </w:rPr>
        <w:t>prevent</w:t>
      </w:r>
      <w:r w:rsidRPr="002752EB">
        <w:rPr>
          <w:rFonts w:ascii="Cambria" w:hAnsi="Cambria" w:cs="Arial"/>
          <w:color w:val="000000"/>
          <w:sz w:val="23"/>
          <w:szCs w:val="23"/>
        </w:rPr>
        <w:t xml:space="preserve"> users from steering in the direction of the obstacle, and thus preventing a side collision.</w:t>
      </w:r>
    </w:p>
    <w:p w:rsidR="00C86502" w:rsidRDefault="006D3BE0" w:rsidP="00C86502">
      <w:pPr>
        <w:keepNext/>
        <w:jc w:val="left"/>
      </w:pPr>
      <w:r>
        <w:rPr>
          <w:rFonts w:ascii="Cambria" w:hAnsi="Cambria"/>
          <w:noProof/>
        </w:rPr>
        <mc:AlternateContent>
          <mc:Choice Requires="wps">
            <w:drawing>
              <wp:anchor distT="0" distB="0" distL="114300" distR="114300" simplePos="0" relativeHeight="251684352" behindDoc="0" locked="0" layoutInCell="1" allowOverlap="1" wp14:anchorId="5298701C" wp14:editId="3D11D6D6">
                <wp:simplePos x="0" y="0"/>
                <wp:positionH relativeFrom="column">
                  <wp:posOffset>4047490</wp:posOffset>
                </wp:positionH>
                <wp:positionV relativeFrom="paragraph">
                  <wp:posOffset>375124</wp:posOffset>
                </wp:positionV>
                <wp:extent cx="657860" cy="161925"/>
                <wp:effectExtent l="0" t="0" r="0" b="9525"/>
                <wp:wrapNone/>
                <wp:docPr id="1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860" cy="161925"/>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7EBB" w:rsidRPr="009351F5" w:rsidRDefault="00357EBB">
                            <w:pPr>
                              <w:rPr>
                                <w:sz w:val="16"/>
                                <w:szCs w:val="16"/>
                              </w:rPr>
                            </w:pPr>
                            <w:r>
                              <w:rPr>
                                <w:sz w:val="16"/>
                                <w:szCs w:val="16"/>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9" o:spid="_x0000_s1026" type="#_x0000_t202" style="position:absolute;margin-left:318.7pt;margin-top:29.55pt;width:51.8pt;height:12.7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" filled="f" stroked="f">
                <v:fill opacity="0"/>
                <v:textbox>
                  <w:txbxContent>
                    <w:p w:rsidR="00357EBB" w:rsidRPr="009351F5" w:rsidRDefault="00357EBB">
                      <w:pPr>
                        <w:rPr>
                          <w:sz w:val="16"/>
                          <w:szCs w:val="16"/>
                        </w:rPr>
                      </w:pPr>
                      <w:r>
                        <w:rPr>
                          <w:sz w:val="16"/>
                          <w:szCs w:val="16"/>
                        </w:rPr>
                        <w:t xml:space="preserve">      </w:t>
                      </w:r>
                    </w:p>
                  </w:txbxContent>
                </v:textbox>
              </v:shape>
            </w:pict>
          </mc:Fallback>
        </mc:AlternateContent>
      </w:r>
      <w:r w:rsidR="00A05581">
        <w:rPr>
          <w:rFonts w:ascii="Cambria" w:hAnsi="Cambria"/>
          <w:noProof/>
        </w:rPr>
        <w:drawing>
          <wp:inline distT="0" distB="0" distL="0" distR="0" wp14:anchorId="706BA276" wp14:editId="6C447716">
            <wp:extent cx="5248275" cy="1304925"/>
            <wp:effectExtent l="0" t="0" r="0" b="0"/>
            <wp:docPr id="4" name="Picture 4" descr="module_automation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ule_automation_small"/>
                    <pic:cNvPicPr>
                      <a:picLocks noChangeAspect="1" noChangeArrowheads="1"/>
                    </pic:cNvPicPr>
                  </pic:nvPicPr>
                  <pic:blipFill>
                    <a:blip r:embed="rId12" cstate="print"/>
                    <a:srcRect/>
                    <a:stretch>
                      <a:fillRect/>
                    </a:stretch>
                  </pic:blipFill>
                  <pic:spPr bwMode="auto">
                    <a:xfrm>
                      <a:off x="0" y="0"/>
                      <a:ext cx="5260975" cy="1308083"/>
                    </a:xfrm>
                    <a:prstGeom prst="rect">
                      <a:avLst/>
                    </a:prstGeom>
                    <a:noFill/>
                    <a:ln w="9525">
                      <a:noFill/>
                      <a:miter lim="800000"/>
                      <a:headEnd/>
                      <a:tailEnd/>
                    </a:ln>
                  </pic:spPr>
                </pic:pic>
              </a:graphicData>
            </a:graphic>
          </wp:inline>
        </w:drawing>
      </w:r>
    </w:p>
    <w:p w:rsidR="000074C3" w:rsidRDefault="00C86502" w:rsidP="00C86502">
      <w:pPr>
        <w:pStyle w:val="Caption"/>
        <w:jc w:val="left"/>
        <w:rPr>
          <w:rFonts w:ascii="Cambria" w:hAnsi="Cambria"/>
        </w:rPr>
      </w:pPr>
      <w:r>
        <w:t xml:space="preserve">Figure </w:t>
      </w:r>
      <w:r w:rsidR="001274F1">
        <w:fldChar w:fldCharType="begin"/>
      </w:r>
      <w:r w:rsidR="001274F1">
        <w:instrText xml:space="preserve"> SEQ Figure \* ARABIC </w:instrText>
      </w:r>
      <w:r w:rsidR="001274F1">
        <w:fldChar w:fldCharType="separate"/>
      </w:r>
      <w:r w:rsidR="001274F1">
        <w:rPr>
          <w:noProof/>
        </w:rPr>
        <w:t>4</w:t>
      </w:r>
      <w:r w:rsidR="001274F1">
        <w:rPr>
          <w:noProof/>
        </w:rPr>
        <w:fldChar w:fldCharType="end"/>
      </w:r>
      <w:r>
        <w:t>: Automation Module</w:t>
      </w:r>
    </w:p>
    <w:p w:rsidR="00F255F9" w:rsidRDefault="00B26472" w:rsidP="00F255F9">
      <w:pPr>
        <w:pStyle w:val="Heading1"/>
        <w:spacing w:before="0" w:line="240" w:lineRule="auto"/>
        <w:jc w:val="left"/>
      </w:pPr>
      <w:bookmarkStart w:id="13" w:name="_Toc306703582"/>
      <w:r w:rsidRPr="002752EB">
        <w:t>Work</w:t>
      </w:r>
      <w:r w:rsidR="0034449F">
        <w:t xml:space="preserve"> </w:t>
      </w:r>
      <w:r w:rsidRPr="002752EB">
        <w:t>Plan</w:t>
      </w:r>
    </w:p>
    <w:p w:rsidR="00B26472" w:rsidRPr="00B01059" w:rsidRDefault="00CF411A" w:rsidP="00F255F9">
      <w:pPr>
        <w:pStyle w:val="Heading1"/>
        <w:spacing w:before="0" w:line="240" w:lineRule="auto"/>
        <w:jc w:val="left"/>
        <w:rPr>
          <w:b w:val="0"/>
          <w:bCs w:val="0"/>
          <w:color w:val="4F81BD"/>
          <w:sz w:val="26"/>
          <w:szCs w:val="26"/>
        </w:rPr>
      </w:pPr>
      <w:r>
        <w:br/>
      </w:r>
      <w:r w:rsidR="00B26472" w:rsidRPr="006F05C0">
        <w:rPr>
          <w:rStyle w:val="Heading2Char"/>
        </w:rPr>
        <w:t>Work Breakdown Structure (WBS)</w:t>
      </w:r>
      <w:bookmarkEnd w:id="13"/>
    </w:p>
    <w:p w:rsidR="00EF60A0" w:rsidRPr="00F255F9" w:rsidRDefault="00EF60A0" w:rsidP="00F255F9">
      <w:pPr>
        <w:spacing w:after="240" w:line="240" w:lineRule="auto"/>
        <w:rPr>
          <w:sz w:val="23"/>
          <w:szCs w:val="23"/>
        </w:rPr>
      </w:pPr>
      <w:r w:rsidRPr="00F255F9">
        <w:rPr>
          <w:sz w:val="23"/>
          <w:szCs w:val="23"/>
        </w:rPr>
        <w:t xml:space="preserve">The following table outlines the tasks and the members responsible: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6244"/>
        <w:gridCol w:w="978"/>
        <w:gridCol w:w="695"/>
        <w:gridCol w:w="1123"/>
      </w:tblGrid>
      <w:tr w:rsidR="00214FC3" w:rsidRPr="002752EB" w:rsidTr="001827C8">
        <w:tc>
          <w:tcPr>
            <w:tcW w:w="0" w:type="auto"/>
            <w:hideMark/>
          </w:tcPr>
          <w:p w:rsidR="00214FC3" w:rsidRPr="002752EB" w:rsidRDefault="00214FC3" w:rsidP="005B521B">
            <w:pPr>
              <w:spacing w:after="0" w:line="240" w:lineRule="auto"/>
              <w:jc w:val="left"/>
              <w:rPr>
                <w:rFonts w:ascii="Cambria" w:hAnsi="Cambria" w:cs="Arial"/>
                <w:b/>
              </w:rPr>
            </w:pPr>
            <w:r w:rsidRPr="002752EB">
              <w:rPr>
                <w:rFonts w:ascii="Cambria" w:hAnsi="Cambria" w:cs="Arial"/>
                <w:b/>
                <w:color w:val="000000"/>
              </w:rPr>
              <w:t>Task Number</w:t>
            </w:r>
          </w:p>
        </w:tc>
        <w:tc>
          <w:tcPr>
            <w:tcW w:w="0" w:type="auto"/>
            <w:hideMark/>
          </w:tcPr>
          <w:p w:rsidR="00214FC3" w:rsidRPr="002752EB" w:rsidRDefault="00214FC3" w:rsidP="005B521B">
            <w:pPr>
              <w:spacing w:after="0" w:line="240" w:lineRule="auto"/>
              <w:jc w:val="left"/>
              <w:rPr>
                <w:rFonts w:ascii="Cambria" w:hAnsi="Cambria" w:cs="Arial"/>
                <w:b/>
              </w:rPr>
            </w:pPr>
            <w:r w:rsidRPr="002752EB">
              <w:rPr>
                <w:rFonts w:ascii="Cambria" w:hAnsi="Cambria" w:cs="Arial"/>
                <w:b/>
                <w:color w:val="000000"/>
              </w:rPr>
              <w:t>Task</w:t>
            </w:r>
          </w:p>
        </w:tc>
        <w:tc>
          <w:tcPr>
            <w:tcW w:w="0" w:type="auto"/>
            <w:hideMark/>
          </w:tcPr>
          <w:p w:rsidR="00214FC3" w:rsidRPr="002752EB" w:rsidRDefault="00214FC3" w:rsidP="00A01655">
            <w:pPr>
              <w:spacing w:after="0" w:line="240" w:lineRule="auto"/>
              <w:jc w:val="center"/>
              <w:rPr>
                <w:rFonts w:ascii="Cambria" w:hAnsi="Cambria" w:cs="Arial"/>
                <w:b/>
              </w:rPr>
            </w:pPr>
            <w:r w:rsidRPr="002752EB">
              <w:rPr>
                <w:rFonts w:ascii="Cambria" w:hAnsi="Cambria" w:cs="Arial"/>
                <w:b/>
                <w:color w:val="000000"/>
              </w:rPr>
              <w:t>Tanzim</w:t>
            </w:r>
          </w:p>
        </w:tc>
        <w:tc>
          <w:tcPr>
            <w:tcW w:w="0" w:type="auto"/>
            <w:hideMark/>
          </w:tcPr>
          <w:p w:rsidR="00214FC3" w:rsidRPr="002752EB" w:rsidRDefault="00214FC3" w:rsidP="00A01655">
            <w:pPr>
              <w:spacing w:after="0" w:line="240" w:lineRule="auto"/>
              <w:jc w:val="center"/>
              <w:rPr>
                <w:rFonts w:ascii="Cambria" w:hAnsi="Cambria" w:cs="Arial"/>
                <w:b/>
              </w:rPr>
            </w:pPr>
            <w:r w:rsidRPr="002752EB">
              <w:rPr>
                <w:rFonts w:ascii="Cambria" w:hAnsi="Cambria" w:cs="Arial"/>
                <w:b/>
                <w:color w:val="000000"/>
              </w:rPr>
              <w:t>Hani</w:t>
            </w:r>
          </w:p>
        </w:tc>
        <w:tc>
          <w:tcPr>
            <w:tcW w:w="0" w:type="auto"/>
            <w:hideMark/>
          </w:tcPr>
          <w:p w:rsidR="00214FC3" w:rsidRPr="002752EB" w:rsidRDefault="00214FC3" w:rsidP="00A01655">
            <w:pPr>
              <w:spacing w:after="0" w:line="240" w:lineRule="auto"/>
              <w:jc w:val="center"/>
              <w:rPr>
                <w:rFonts w:ascii="Cambria" w:hAnsi="Cambria" w:cs="Arial"/>
                <w:b/>
              </w:rPr>
            </w:pPr>
            <w:r w:rsidRPr="002752EB">
              <w:rPr>
                <w:rFonts w:ascii="Cambria" w:hAnsi="Cambria" w:cs="Arial"/>
                <w:b/>
                <w:color w:val="000000"/>
              </w:rPr>
              <w:t>Valik</w:t>
            </w:r>
            <w:r w:rsidR="009D3836">
              <w:rPr>
                <w:rFonts w:ascii="Cambria" w:hAnsi="Cambria" w:cs="Arial"/>
                <w:b/>
                <w:color w:val="000000"/>
              </w:rPr>
              <w:t>han</w:t>
            </w:r>
          </w:p>
        </w:tc>
      </w:tr>
      <w:tr w:rsidR="00214FC3" w:rsidRPr="002752EB" w:rsidTr="001827C8">
        <w:tc>
          <w:tcPr>
            <w:tcW w:w="0" w:type="auto"/>
            <w:gridSpan w:val="5"/>
            <w:hideMark/>
          </w:tcPr>
          <w:p w:rsidR="00214FC3" w:rsidRPr="002752EB" w:rsidRDefault="00214FC3" w:rsidP="00A01655">
            <w:pPr>
              <w:spacing w:after="0" w:line="240" w:lineRule="auto"/>
              <w:jc w:val="left"/>
              <w:rPr>
                <w:rFonts w:ascii="Cambria" w:hAnsi="Cambria" w:cs="Arial"/>
                <w:b/>
              </w:rPr>
            </w:pPr>
            <w:r w:rsidRPr="002752EB">
              <w:rPr>
                <w:rFonts w:ascii="Cambria" w:hAnsi="Cambria" w:cs="Arial"/>
                <w:b/>
                <w:color w:val="000000"/>
              </w:rPr>
              <w:t>I. Initial Research</w:t>
            </w:r>
          </w:p>
        </w:tc>
      </w:tr>
      <w:tr w:rsidR="00214FC3" w:rsidRPr="002752EB" w:rsidTr="001827C8">
        <w:tc>
          <w:tcPr>
            <w:tcW w:w="0" w:type="auto"/>
            <w:hideMark/>
          </w:tcPr>
          <w:p w:rsidR="00214FC3" w:rsidRPr="002752EB" w:rsidRDefault="00214FC3" w:rsidP="005B521B">
            <w:pPr>
              <w:spacing w:after="0" w:line="240" w:lineRule="auto"/>
              <w:jc w:val="left"/>
              <w:rPr>
                <w:rFonts w:ascii="Cambria" w:hAnsi="Cambria" w:cs="Arial"/>
              </w:rPr>
            </w:pPr>
            <w:r w:rsidRPr="002752EB">
              <w:rPr>
                <w:rFonts w:ascii="Cambria" w:hAnsi="Cambria" w:cs="Arial"/>
                <w:color w:val="000000"/>
              </w:rPr>
              <w:t>1</w:t>
            </w:r>
          </w:p>
        </w:tc>
        <w:tc>
          <w:tcPr>
            <w:tcW w:w="0" w:type="auto"/>
            <w:hideMark/>
          </w:tcPr>
          <w:p w:rsidR="00214FC3" w:rsidRPr="002752EB" w:rsidRDefault="00214FC3" w:rsidP="005B521B">
            <w:pPr>
              <w:numPr>
                <w:ilvl w:val="0"/>
                <w:numId w:val="12"/>
              </w:numPr>
              <w:spacing w:after="0" w:line="240" w:lineRule="auto"/>
              <w:jc w:val="left"/>
              <w:rPr>
                <w:rFonts w:ascii="Cambria" w:hAnsi="Cambria" w:cs="Arial"/>
                <w:color w:val="000000"/>
              </w:rPr>
            </w:pPr>
            <w:r w:rsidRPr="002752EB">
              <w:rPr>
                <w:rFonts w:ascii="Cambria" w:hAnsi="Cambria" w:cs="Arial"/>
                <w:color w:val="000000"/>
              </w:rPr>
              <w:t>Input Methods (Sensors)</w:t>
            </w:r>
          </w:p>
        </w:tc>
        <w:tc>
          <w:tcPr>
            <w:tcW w:w="0" w:type="auto"/>
            <w:hideMark/>
          </w:tcPr>
          <w:p w:rsidR="00214FC3" w:rsidRPr="002752EB" w:rsidRDefault="00214FC3" w:rsidP="00A01655">
            <w:pPr>
              <w:spacing w:after="0" w:line="240" w:lineRule="auto"/>
              <w:jc w:val="center"/>
              <w:rPr>
                <w:rFonts w:ascii="Cambria" w:hAnsi="Cambria" w:cs="Arial"/>
              </w:rPr>
            </w:pPr>
            <w:r w:rsidRPr="002752EB">
              <w:rPr>
                <w:rFonts w:ascii="Cambria" w:hAnsi="Cambria" w:cs="Arial"/>
                <w:color w:val="000000"/>
              </w:rPr>
              <w:t>R</w:t>
            </w:r>
          </w:p>
        </w:tc>
        <w:tc>
          <w:tcPr>
            <w:tcW w:w="0" w:type="auto"/>
            <w:hideMark/>
          </w:tcPr>
          <w:p w:rsidR="00214FC3" w:rsidRPr="002752EB" w:rsidRDefault="00214FC3" w:rsidP="00A01655">
            <w:pPr>
              <w:spacing w:after="0" w:line="240" w:lineRule="auto"/>
              <w:jc w:val="center"/>
              <w:rPr>
                <w:rFonts w:ascii="Cambria" w:hAnsi="Cambria" w:cs="Arial"/>
              </w:rPr>
            </w:pPr>
          </w:p>
        </w:tc>
        <w:tc>
          <w:tcPr>
            <w:tcW w:w="0" w:type="auto"/>
            <w:hideMark/>
          </w:tcPr>
          <w:p w:rsidR="00214FC3" w:rsidRPr="002752EB" w:rsidRDefault="00214FC3" w:rsidP="00A01655">
            <w:pPr>
              <w:spacing w:after="0" w:line="240" w:lineRule="auto"/>
              <w:jc w:val="center"/>
              <w:rPr>
                <w:rFonts w:ascii="Cambria" w:hAnsi="Cambria" w:cs="Arial"/>
              </w:rPr>
            </w:pPr>
            <w:r w:rsidRPr="002752EB">
              <w:rPr>
                <w:rFonts w:ascii="Cambria" w:hAnsi="Cambria" w:cs="Arial"/>
                <w:color w:val="000000"/>
              </w:rPr>
              <w:t>A</w:t>
            </w:r>
          </w:p>
        </w:tc>
      </w:tr>
      <w:tr w:rsidR="00214FC3" w:rsidRPr="002752EB" w:rsidTr="001827C8">
        <w:tc>
          <w:tcPr>
            <w:tcW w:w="0" w:type="auto"/>
            <w:hideMark/>
          </w:tcPr>
          <w:p w:rsidR="00214FC3" w:rsidRPr="002752EB" w:rsidRDefault="00214FC3" w:rsidP="005B521B">
            <w:pPr>
              <w:spacing w:after="0" w:line="240" w:lineRule="auto"/>
              <w:jc w:val="left"/>
              <w:rPr>
                <w:rFonts w:ascii="Cambria" w:hAnsi="Cambria" w:cs="Arial"/>
              </w:rPr>
            </w:pPr>
            <w:r w:rsidRPr="002752EB">
              <w:rPr>
                <w:rFonts w:ascii="Cambria" w:hAnsi="Cambria" w:cs="Arial"/>
                <w:color w:val="000000"/>
              </w:rPr>
              <w:t>2</w:t>
            </w:r>
          </w:p>
        </w:tc>
        <w:tc>
          <w:tcPr>
            <w:tcW w:w="0" w:type="auto"/>
            <w:hideMark/>
          </w:tcPr>
          <w:p w:rsidR="00214FC3" w:rsidRPr="002752EB" w:rsidRDefault="00214FC3" w:rsidP="005B521B">
            <w:pPr>
              <w:numPr>
                <w:ilvl w:val="0"/>
                <w:numId w:val="13"/>
              </w:numPr>
              <w:spacing w:after="0" w:line="240" w:lineRule="auto"/>
              <w:jc w:val="left"/>
              <w:rPr>
                <w:rFonts w:ascii="Cambria" w:hAnsi="Cambria" w:cs="Arial"/>
                <w:color w:val="000000"/>
              </w:rPr>
            </w:pPr>
            <w:r w:rsidRPr="002752EB">
              <w:rPr>
                <w:rFonts w:ascii="Cambria" w:hAnsi="Cambria" w:cs="Arial"/>
                <w:color w:val="000000"/>
              </w:rPr>
              <w:t>Output Methods (LED)</w:t>
            </w:r>
          </w:p>
        </w:tc>
        <w:tc>
          <w:tcPr>
            <w:tcW w:w="0" w:type="auto"/>
            <w:hideMark/>
          </w:tcPr>
          <w:p w:rsidR="00214FC3" w:rsidRPr="002752EB" w:rsidRDefault="00214FC3" w:rsidP="00A01655">
            <w:pPr>
              <w:spacing w:after="0" w:line="240" w:lineRule="auto"/>
              <w:jc w:val="center"/>
              <w:rPr>
                <w:rFonts w:ascii="Cambria" w:hAnsi="Cambria" w:cs="Arial"/>
              </w:rPr>
            </w:pPr>
          </w:p>
        </w:tc>
        <w:tc>
          <w:tcPr>
            <w:tcW w:w="0" w:type="auto"/>
            <w:hideMark/>
          </w:tcPr>
          <w:p w:rsidR="00214FC3" w:rsidRPr="002752EB" w:rsidRDefault="00214FC3" w:rsidP="00A01655">
            <w:pPr>
              <w:spacing w:after="0" w:line="240" w:lineRule="auto"/>
              <w:jc w:val="center"/>
              <w:rPr>
                <w:rFonts w:ascii="Cambria" w:hAnsi="Cambria" w:cs="Arial"/>
              </w:rPr>
            </w:pPr>
          </w:p>
        </w:tc>
        <w:tc>
          <w:tcPr>
            <w:tcW w:w="0" w:type="auto"/>
            <w:hideMark/>
          </w:tcPr>
          <w:p w:rsidR="00214FC3" w:rsidRPr="002752EB" w:rsidRDefault="00214FC3" w:rsidP="00A01655">
            <w:pPr>
              <w:spacing w:after="0" w:line="240" w:lineRule="auto"/>
              <w:jc w:val="center"/>
              <w:rPr>
                <w:rFonts w:ascii="Cambria" w:hAnsi="Cambria" w:cs="Arial"/>
              </w:rPr>
            </w:pPr>
            <w:r w:rsidRPr="002752EB">
              <w:rPr>
                <w:rFonts w:ascii="Cambria" w:hAnsi="Cambria" w:cs="Arial"/>
                <w:color w:val="000000"/>
              </w:rPr>
              <w:t>R</w:t>
            </w:r>
          </w:p>
        </w:tc>
      </w:tr>
      <w:tr w:rsidR="00214FC3" w:rsidRPr="002752EB" w:rsidTr="001827C8">
        <w:tc>
          <w:tcPr>
            <w:tcW w:w="0" w:type="auto"/>
            <w:hideMark/>
          </w:tcPr>
          <w:p w:rsidR="00214FC3" w:rsidRPr="002752EB" w:rsidRDefault="00214FC3" w:rsidP="005B521B">
            <w:pPr>
              <w:spacing w:after="0" w:line="240" w:lineRule="auto"/>
              <w:jc w:val="left"/>
              <w:rPr>
                <w:rFonts w:ascii="Cambria" w:hAnsi="Cambria" w:cs="Arial"/>
              </w:rPr>
            </w:pPr>
            <w:r w:rsidRPr="002752EB">
              <w:rPr>
                <w:rFonts w:ascii="Cambria" w:hAnsi="Cambria" w:cs="Arial"/>
                <w:color w:val="000000"/>
              </w:rPr>
              <w:t>3</w:t>
            </w:r>
          </w:p>
        </w:tc>
        <w:tc>
          <w:tcPr>
            <w:tcW w:w="0" w:type="auto"/>
            <w:hideMark/>
          </w:tcPr>
          <w:p w:rsidR="00214FC3" w:rsidRPr="002752EB" w:rsidRDefault="00214FC3" w:rsidP="005B521B">
            <w:pPr>
              <w:numPr>
                <w:ilvl w:val="0"/>
                <w:numId w:val="14"/>
              </w:numPr>
              <w:spacing w:after="0" w:line="240" w:lineRule="auto"/>
              <w:jc w:val="left"/>
              <w:rPr>
                <w:rFonts w:ascii="Cambria" w:hAnsi="Cambria" w:cs="Arial"/>
                <w:color w:val="000000"/>
              </w:rPr>
            </w:pPr>
            <w:r w:rsidRPr="002752EB">
              <w:rPr>
                <w:rFonts w:ascii="Cambria" w:hAnsi="Cambria" w:cs="Arial"/>
                <w:color w:val="000000"/>
              </w:rPr>
              <w:t>Processing Methods (Arduino)</w:t>
            </w:r>
          </w:p>
        </w:tc>
        <w:tc>
          <w:tcPr>
            <w:tcW w:w="0" w:type="auto"/>
            <w:hideMark/>
          </w:tcPr>
          <w:p w:rsidR="00214FC3" w:rsidRPr="002752EB" w:rsidRDefault="00214FC3" w:rsidP="00A01655">
            <w:pPr>
              <w:spacing w:after="0" w:line="240" w:lineRule="auto"/>
              <w:jc w:val="center"/>
              <w:rPr>
                <w:rFonts w:ascii="Cambria" w:hAnsi="Cambria" w:cs="Arial"/>
              </w:rPr>
            </w:pPr>
            <w:r w:rsidRPr="002752EB">
              <w:rPr>
                <w:rFonts w:ascii="Cambria" w:hAnsi="Cambria" w:cs="Arial"/>
                <w:color w:val="000000"/>
              </w:rPr>
              <w:t>A</w:t>
            </w:r>
          </w:p>
        </w:tc>
        <w:tc>
          <w:tcPr>
            <w:tcW w:w="0" w:type="auto"/>
            <w:hideMark/>
          </w:tcPr>
          <w:p w:rsidR="00214FC3" w:rsidRPr="002752EB" w:rsidRDefault="00214FC3" w:rsidP="00A01655">
            <w:pPr>
              <w:spacing w:after="0" w:line="240" w:lineRule="auto"/>
              <w:jc w:val="center"/>
              <w:rPr>
                <w:rFonts w:ascii="Cambria" w:hAnsi="Cambria" w:cs="Arial"/>
              </w:rPr>
            </w:pPr>
            <w:r w:rsidRPr="002752EB">
              <w:rPr>
                <w:rFonts w:ascii="Cambria" w:hAnsi="Cambria" w:cs="Arial"/>
                <w:color w:val="000000"/>
              </w:rPr>
              <w:t>R</w:t>
            </w:r>
          </w:p>
        </w:tc>
        <w:tc>
          <w:tcPr>
            <w:tcW w:w="0" w:type="auto"/>
            <w:hideMark/>
          </w:tcPr>
          <w:p w:rsidR="00214FC3" w:rsidRPr="002752EB" w:rsidRDefault="00214FC3" w:rsidP="00A01655">
            <w:pPr>
              <w:spacing w:after="0" w:line="240" w:lineRule="auto"/>
              <w:jc w:val="center"/>
              <w:rPr>
                <w:rFonts w:ascii="Cambria" w:hAnsi="Cambria" w:cs="Arial"/>
              </w:rPr>
            </w:pPr>
          </w:p>
        </w:tc>
      </w:tr>
      <w:tr w:rsidR="00214FC3" w:rsidRPr="002752EB" w:rsidTr="001827C8">
        <w:tc>
          <w:tcPr>
            <w:tcW w:w="0" w:type="auto"/>
            <w:hideMark/>
          </w:tcPr>
          <w:p w:rsidR="00214FC3" w:rsidRPr="002752EB" w:rsidRDefault="00214FC3" w:rsidP="005B521B">
            <w:pPr>
              <w:spacing w:after="0" w:line="240" w:lineRule="auto"/>
              <w:jc w:val="left"/>
              <w:rPr>
                <w:rFonts w:ascii="Cambria" w:hAnsi="Cambria" w:cs="Arial"/>
              </w:rPr>
            </w:pPr>
            <w:r w:rsidRPr="002752EB">
              <w:rPr>
                <w:rFonts w:ascii="Cambria" w:hAnsi="Cambria" w:cs="Arial"/>
                <w:color w:val="000000"/>
              </w:rPr>
              <w:t>4</w:t>
            </w:r>
          </w:p>
        </w:tc>
        <w:tc>
          <w:tcPr>
            <w:tcW w:w="0" w:type="auto"/>
            <w:hideMark/>
          </w:tcPr>
          <w:p w:rsidR="00214FC3" w:rsidRPr="002752EB" w:rsidRDefault="00214FC3" w:rsidP="005B521B">
            <w:pPr>
              <w:numPr>
                <w:ilvl w:val="0"/>
                <w:numId w:val="15"/>
              </w:numPr>
              <w:spacing w:after="0" w:line="240" w:lineRule="auto"/>
              <w:jc w:val="left"/>
              <w:rPr>
                <w:rFonts w:ascii="Cambria" w:hAnsi="Cambria" w:cs="Arial"/>
                <w:color w:val="000000"/>
              </w:rPr>
            </w:pPr>
            <w:r w:rsidRPr="002752EB">
              <w:rPr>
                <w:rFonts w:ascii="Cambria" w:hAnsi="Cambria" w:cs="Arial"/>
                <w:color w:val="000000"/>
              </w:rPr>
              <w:t xml:space="preserve">Blind spot </w:t>
            </w:r>
            <w:r w:rsidR="0034449F">
              <w:rPr>
                <w:rFonts w:ascii="Cambria" w:hAnsi="Cambria" w:cs="Arial"/>
                <w:color w:val="000000"/>
              </w:rPr>
              <w:t xml:space="preserve">angles, sensor detection angles &amp; </w:t>
            </w:r>
            <w:r w:rsidRPr="002752EB">
              <w:rPr>
                <w:rFonts w:ascii="Cambria" w:hAnsi="Cambria" w:cs="Arial"/>
                <w:color w:val="000000"/>
              </w:rPr>
              <w:t>ranges</w:t>
            </w:r>
          </w:p>
        </w:tc>
        <w:tc>
          <w:tcPr>
            <w:tcW w:w="0" w:type="auto"/>
            <w:hideMark/>
          </w:tcPr>
          <w:p w:rsidR="00214FC3" w:rsidRPr="002752EB" w:rsidRDefault="00214FC3" w:rsidP="00A01655">
            <w:pPr>
              <w:spacing w:after="0" w:line="240" w:lineRule="auto"/>
              <w:jc w:val="center"/>
              <w:rPr>
                <w:rFonts w:ascii="Cambria" w:hAnsi="Cambria" w:cs="Arial"/>
              </w:rPr>
            </w:pPr>
            <w:r w:rsidRPr="002752EB">
              <w:rPr>
                <w:rFonts w:ascii="Cambria" w:hAnsi="Cambria" w:cs="Arial"/>
                <w:color w:val="000000"/>
              </w:rPr>
              <w:t>R</w:t>
            </w:r>
          </w:p>
        </w:tc>
        <w:tc>
          <w:tcPr>
            <w:tcW w:w="0" w:type="auto"/>
            <w:hideMark/>
          </w:tcPr>
          <w:p w:rsidR="00214FC3" w:rsidRPr="002752EB" w:rsidRDefault="00214FC3" w:rsidP="00A01655">
            <w:pPr>
              <w:spacing w:after="0" w:line="240" w:lineRule="auto"/>
              <w:jc w:val="center"/>
              <w:rPr>
                <w:rFonts w:ascii="Cambria" w:hAnsi="Cambria" w:cs="Arial"/>
              </w:rPr>
            </w:pPr>
            <w:r w:rsidRPr="002752EB">
              <w:rPr>
                <w:rFonts w:ascii="Cambria" w:hAnsi="Cambria" w:cs="Arial"/>
                <w:color w:val="000000"/>
              </w:rPr>
              <w:t>A</w:t>
            </w:r>
          </w:p>
        </w:tc>
        <w:tc>
          <w:tcPr>
            <w:tcW w:w="0" w:type="auto"/>
            <w:hideMark/>
          </w:tcPr>
          <w:p w:rsidR="00214FC3" w:rsidRPr="002752EB" w:rsidRDefault="00214FC3" w:rsidP="00A01655">
            <w:pPr>
              <w:spacing w:after="0" w:line="240" w:lineRule="auto"/>
              <w:jc w:val="center"/>
              <w:rPr>
                <w:rFonts w:ascii="Cambria" w:hAnsi="Cambria" w:cs="Arial"/>
              </w:rPr>
            </w:pPr>
          </w:p>
        </w:tc>
      </w:tr>
      <w:tr w:rsidR="00214FC3" w:rsidRPr="002752EB" w:rsidTr="001827C8">
        <w:tc>
          <w:tcPr>
            <w:tcW w:w="0" w:type="auto"/>
            <w:gridSpan w:val="5"/>
            <w:hideMark/>
          </w:tcPr>
          <w:p w:rsidR="00214FC3" w:rsidRPr="002752EB" w:rsidRDefault="00214FC3" w:rsidP="00A01655">
            <w:pPr>
              <w:spacing w:after="0" w:line="240" w:lineRule="auto"/>
              <w:jc w:val="left"/>
              <w:rPr>
                <w:rFonts w:ascii="Cambria" w:hAnsi="Cambria" w:cs="Arial"/>
                <w:b/>
              </w:rPr>
            </w:pPr>
            <w:r w:rsidRPr="002752EB">
              <w:rPr>
                <w:rFonts w:ascii="Cambria" w:hAnsi="Cambria" w:cs="Arial"/>
                <w:b/>
                <w:color w:val="000000"/>
              </w:rPr>
              <w:t>II. Obstacle Detection</w:t>
            </w:r>
          </w:p>
        </w:tc>
      </w:tr>
      <w:tr w:rsidR="00214FC3" w:rsidRPr="002752EB" w:rsidTr="001827C8">
        <w:tc>
          <w:tcPr>
            <w:tcW w:w="0" w:type="auto"/>
            <w:hideMark/>
          </w:tcPr>
          <w:p w:rsidR="00214FC3" w:rsidRPr="002752EB" w:rsidRDefault="00214FC3" w:rsidP="005B521B">
            <w:pPr>
              <w:spacing w:after="0" w:line="240" w:lineRule="auto"/>
              <w:jc w:val="left"/>
              <w:rPr>
                <w:rFonts w:ascii="Cambria" w:hAnsi="Cambria" w:cs="Arial"/>
              </w:rPr>
            </w:pPr>
            <w:r w:rsidRPr="002752EB">
              <w:rPr>
                <w:rFonts w:ascii="Cambria" w:hAnsi="Cambria" w:cs="Arial"/>
                <w:color w:val="000000"/>
              </w:rPr>
              <w:t>5</w:t>
            </w:r>
          </w:p>
        </w:tc>
        <w:tc>
          <w:tcPr>
            <w:tcW w:w="0" w:type="auto"/>
            <w:hideMark/>
          </w:tcPr>
          <w:p w:rsidR="00214FC3" w:rsidRPr="002752EB" w:rsidRDefault="00214FC3" w:rsidP="005B521B">
            <w:pPr>
              <w:numPr>
                <w:ilvl w:val="0"/>
                <w:numId w:val="16"/>
              </w:numPr>
              <w:spacing w:after="0" w:line="240" w:lineRule="auto"/>
              <w:jc w:val="left"/>
              <w:rPr>
                <w:rFonts w:ascii="Cambria" w:hAnsi="Cambria" w:cs="Arial"/>
                <w:color w:val="000000"/>
              </w:rPr>
            </w:pPr>
            <w:r w:rsidRPr="002752EB">
              <w:rPr>
                <w:rFonts w:ascii="Cambria" w:hAnsi="Cambria" w:cs="Arial"/>
                <w:color w:val="000000"/>
              </w:rPr>
              <w:t xml:space="preserve">Program the Arduino to </w:t>
            </w:r>
            <w:r w:rsidR="00680080">
              <w:rPr>
                <w:rFonts w:ascii="Cambria" w:hAnsi="Cambria" w:cs="Arial"/>
                <w:color w:val="000000"/>
              </w:rPr>
              <w:t>retr</w:t>
            </w:r>
            <w:r w:rsidR="0034449F">
              <w:rPr>
                <w:rFonts w:ascii="Cambria" w:hAnsi="Cambria" w:cs="Arial"/>
                <w:color w:val="000000"/>
              </w:rPr>
              <w:t>ieve</w:t>
            </w:r>
            <w:r w:rsidRPr="002752EB">
              <w:rPr>
                <w:rFonts w:ascii="Cambria" w:hAnsi="Cambria" w:cs="Arial"/>
                <w:color w:val="000000"/>
              </w:rPr>
              <w:t xml:space="preserve"> input from the sensors</w:t>
            </w:r>
          </w:p>
        </w:tc>
        <w:tc>
          <w:tcPr>
            <w:tcW w:w="0" w:type="auto"/>
            <w:hideMark/>
          </w:tcPr>
          <w:p w:rsidR="00214FC3" w:rsidRPr="002752EB" w:rsidRDefault="00214FC3" w:rsidP="00A01655">
            <w:pPr>
              <w:spacing w:after="0" w:line="240" w:lineRule="auto"/>
              <w:jc w:val="center"/>
              <w:rPr>
                <w:rFonts w:ascii="Cambria" w:hAnsi="Cambria" w:cs="Arial"/>
              </w:rPr>
            </w:pPr>
            <w:r w:rsidRPr="002752EB">
              <w:rPr>
                <w:rFonts w:ascii="Cambria" w:hAnsi="Cambria" w:cs="Arial"/>
                <w:color w:val="000000"/>
              </w:rPr>
              <w:t>R</w:t>
            </w:r>
          </w:p>
        </w:tc>
        <w:tc>
          <w:tcPr>
            <w:tcW w:w="0" w:type="auto"/>
            <w:hideMark/>
          </w:tcPr>
          <w:p w:rsidR="00214FC3" w:rsidRPr="002752EB" w:rsidRDefault="00214FC3" w:rsidP="00A01655">
            <w:pPr>
              <w:spacing w:after="0" w:line="240" w:lineRule="auto"/>
              <w:jc w:val="center"/>
              <w:rPr>
                <w:rFonts w:ascii="Cambria" w:hAnsi="Cambria" w:cs="Arial"/>
              </w:rPr>
            </w:pPr>
            <w:r w:rsidRPr="002752EB">
              <w:rPr>
                <w:rFonts w:ascii="Cambria" w:hAnsi="Cambria" w:cs="Arial"/>
                <w:color w:val="000000"/>
              </w:rPr>
              <w:t>A</w:t>
            </w:r>
          </w:p>
        </w:tc>
        <w:tc>
          <w:tcPr>
            <w:tcW w:w="0" w:type="auto"/>
            <w:hideMark/>
          </w:tcPr>
          <w:p w:rsidR="00214FC3" w:rsidRPr="002752EB" w:rsidRDefault="00214FC3" w:rsidP="00A01655">
            <w:pPr>
              <w:spacing w:after="0" w:line="240" w:lineRule="auto"/>
              <w:jc w:val="center"/>
              <w:rPr>
                <w:rFonts w:ascii="Cambria" w:hAnsi="Cambria" w:cs="Arial"/>
              </w:rPr>
            </w:pPr>
          </w:p>
        </w:tc>
      </w:tr>
      <w:tr w:rsidR="00214FC3" w:rsidRPr="002752EB" w:rsidTr="001827C8">
        <w:trPr>
          <w:trHeight w:val="393"/>
        </w:trPr>
        <w:tc>
          <w:tcPr>
            <w:tcW w:w="0" w:type="auto"/>
            <w:hideMark/>
          </w:tcPr>
          <w:p w:rsidR="00214FC3" w:rsidRPr="002752EB" w:rsidRDefault="00214FC3" w:rsidP="005B521B">
            <w:pPr>
              <w:spacing w:after="0" w:line="240" w:lineRule="auto"/>
              <w:jc w:val="left"/>
              <w:rPr>
                <w:rFonts w:ascii="Cambria" w:hAnsi="Cambria" w:cs="Arial"/>
              </w:rPr>
            </w:pPr>
            <w:r w:rsidRPr="002752EB">
              <w:rPr>
                <w:rFonts w:ascii="Cambria" w:hAnsi="Cambria" w:cs="Arial"/>
                <w:color w:val="000000"/>
              </w:rPr>
              <w:t>6</w:t>
            </w:r>
          </w:p>
        </w:tc>
        <w:tc>
          <w:tcPr>
            <w:tcW w:w="0" w:type="auto"/>
            <w:hideMark/>
          </w:tcPr>
          <w:p w:rsidR="00214FC3" w:rsidRPr="002752EB" w:rsidRDefault="00214FC3" w:rsidP="005B521B">
            <w:pPr>
              <w:numPr>
                <w:ilvl w:val="0"/>
                <w:numId w:val="17"/>
              </w:numPr>
              <w:spacing w:after="0" w:line="240" w:lineRule="auto"/>
              <w:jc w:val="left"/>
              <w:rPr>
                <w:rFonts w:ascii="Cambria" w:hAnsi="Cambria" w:cs="Arial"/>
                <w:color w:val="000000"/>
              </w:rPr>
            </w:pPr>
            <w:r w:rsidRPr="002752EB">
              <w:rPr>
                <w:rFonts w:ascii="Cambria" w:hAnsi="Cambria" w:cs="Arial"/>
                <w:color w:val="000000"/>
              </w:rPr>
              <w:t>Program the Arduino to set up output display</w:t>
            </w:r>
          </w:p>
        </w:tc>
        <w:tc>
          <w:tcPr>
            <w:tcW w:w="0" w:type="auto"/>
            <w:hideMark/>
          </w:tcPr>
          <w:p w:rsidR="00214FC3" w:rsidRPr="002752EB" w:rsidRDefault="00214FC3" w:rsidP="00A01655">
            <w:pPr>
              <w:spacing w:after="0" w:line="240" w:lineRule="auto"/>
              <w:jc w:val="center"/>
              <w:rPr>
                <w:rFonts w:ascii="Cambria" w:hAnsi="Cambria" w:cs="Arial"/>
              </w:rPr>
            </w:pPr>
          </w:p>
        </w:tc>
        <w:tc>
          <w:tcPr>
            <w:tcW w:w="0" w:type="auto"/>
            <w:hideMark/>
          </w:tcPr>
          <w:p w:rsidR="00214FC3" w:rsidRPr="002752EB" w:rsidRDefault="00214FC3" w:rsidP="00A01655">
            <w:pPr>
              <w:spacing w:after="0" w:line="240" w:lineRule="auto"/>
              <w:jc w:val="center"/>
              <w:rPr>
                <w:rFonts w:ascii="Cambria" w:hAnsi="Cambria" w:cs="Arial"/>
              </w:rPr>
            </w:pPr>
            <w:r w:rsidRPr="002752EB">
              <w:rPr>
                <w:rFonts w:ascii="Cambria" w:hAnsi="Cambria" w:cs="Arial"/>
                <w:color w:val="000000"/>
              </w:rPr>
              <w:t>A</w:t>
            </w:r>
          </w:p>
        </w:tc>
        <w:tc>
          <w:tcPr>
            <w:tcW w:w="0" w:type="auto"/>
            <w:hideMark/>
          </w:tcPr>
          <w:p w:rsidR="00214FC3" w:rsidRPr="002752EB" w:rsidRDefault="00214FC3" w:rsidP="00A01655">
            <w:pPr>
              <w:spacing w:after="0" w:line="240" w:lineRule="auto"/>
              <w:jc w:val="center"/>
              <w:rPr>
                <w:rFonts w:ascii="Cambria" w:hAnsi="Cambria" w:cs="Arial"/>
              </w:rPr>
            </w:pPr>
            <w:r w:rsidRPr="002752EB">
              <w:rPr>
                <w:rFonts w:ascii="Cambria" w:hAnsi="Cambria" w:cs="Arial"/>
                <w:color w:val="000000"/>
              </w:rPr>
              <w:t>R</w:t>
            </w:r>
          </w:p>
        </w:tc>
      </w:tr>
      <w:tr w:rsidR="00214FC3" w:rsidRPr="002752EB" w:rsidTr="001827C8">
        <w:tc>
          <w:tcPr>
            <w:tcW w:w="0" w:type="auto"/>
            <w:hideMark/>
          </w:tcPr>
          <w:p w:rsidR="00214FC3" w:rsidRPr="002752EB" w:rsidRDefault="00214FC3" w:rsidP="005B521B">
            <w:pPr>
              <w:spacing w:after="0" w:line="240" w:lineRule="auto"/>
              <w:jc w:val="left"/>
              <w:rPr>
                <w:rFonts w:ascii="Cambria" w:hAnsi="Cambria" w:cs="Arial"/>
              </w:rPr>
            </w:pPr>
            <w:r w:rsidRPr="002752EB">
              <w:rPr>
                <w:rFonts w:ascii="Cambria" w:hAnsi="Cambria" w:cs="Arial"/>
                <w:color w:val="000000"/>
              </w:rPr>
              <w:t>7</w:t>
            </w:r>
          </w:p>
        </w:tc>
        <w:tc>
          <w:tcPr>
            <w:tcW w:w="0" w:type="auto"/>
            <w:hideMark/>
          </w:tcPr>
          <w:p w:rsidR="00214FC3" w:rsidRPr="002752EB" w:rsidRDefault="00214FC3" w:rsidP="005B521B">
            <w:pPr>
              <w:numPr>
                <w:ilvl w:val="0"/>
                <w:numId w:val="18"/>
              </w:numPr>
              <w:spacing w:after="0" w:line="240" w:lineRule="auto"/>
              <w:jc w:val="left"/>
              <w:rPr>
                <w:rFonts w:ascii="Cambria" w:hAnsi="Cambria" w:cs="Arial"/>
                <w:color w:val="000000"/>
              </w:rPr>
            </w:pPr>
            <w:r w:rsidRPr="002752EB">
              <w:rPr>
                <w:rFonts w:ascii="Cambria" w:hAnsi="Cambria" w:cs="Arial"/>
                <w:color w:val="000000"/>
              </w:rPr>
              <w:t xml:space="preserve">Integrate the input and output components to provide user feedback according to the microcontroller’s calculations </w:t>
            </w:r>
          </w:p>
        </w:tc>
        <w:tc>
          <w:tcPr>
            <w:tcW w:w="0" w:type="auto"/>
            <w:hideMark/>
          </w:tcPr>
          <w:p w:rsidR="00214FC3" w:rsidRPr="002752EB" w:rsidRDefault="00214FC3" w:rsidP="00A01655">
            <w:pPr>
              <w:spacing w:after="0" w:line="240" w:lineRule="auto"/>
              <w:jc w:val="center"/>
              <w:rPr>
                <w:rFonts w:ascii="Cambria" w:hAnsi="Cambria" w:cs="Arial"/>
              </w:rPr>
            </w:pPr>
            <w:r w:rsidRPr="002752EB">
              <w:rPr>
                <w:rFonts w:ascii="Cambria" w:hAnsi="Cambria" w:cs="Arial"/>
                <w:color w:val="000000"/>
              </w:rPr>
              <w:t>R</w:t>
            </w:r>
          </w:p>
        </w:tc>
        <w:tc>
          <w:tcPr>
            <w:tcW w:w="0" w:type="auto"/>
            <w:hideMark/>
          </w:tcPr>
          <w:p w:rsidR="00214FC3" w:rsidRPr="002752EB" w:rsidRDefault="00214FC3" w:rsidP="00A01655">
            <w:pPr>
              <w:spacing w:after="0" w:line="240" w:lineRule="auto"/>
              <w:jc w:val="center"/>
              <w:rPr>
                <w:rFonts w:ascii="Cambria" w:hAnsi="Cambria" w:cs="Arial"/>
              </w:rPr>
            </w:pPr>
            <w:r w:rsidRPr="002752EB">
              <w:rPr>
                <w:rFonts w:ascii="Cambria" w:hAnsi="Cambria" w:cs="Arial"/>
                <w:color w:val="000000"/>
              </w:rPr>
              <w:t>A</w:t>
            </w:r>
          </w:p>
        </w:tc>
        <w:tc>
          <w:tcPr>
            <w:tcW w:w="0" w:type="auto"/>
            <w:hideMark/>
          </w:tcPr>
          <w:p w:rsidR="00214FC3" w:rsidRPr="002752EB" w:rsidRDefault="00214FC3" w:rsidP="00A01655">
            <w:pPr>
              <w:spacing w:after="0" w:line="240" w:lineRule="auto"/>
              <w:jc w:val="center"/>
              <w:rPr>
                <w:rFonts w:ascii="Cambria" w:hAnsi="Cambria" w:cs="Arial"/>
              </w:rPr>
            </w:pPr>
            <w:r w:rsidRPr="002752EB">
              <w:rPr>
                <w:rFonts w:ascii="Cambria" w:hAnsi="Cambria" w:cs="Arial"/>
                <w:color w:val="000000"/>
              </w:rPr>
              <w:t>A</w:t>
            </w:r>
          </w:p>
        </w:tc>
      </w:tr>
      <w:tr w:rsidR="00214FC3" w:rsidRPr="002752EB" w:rsidTr="001827C8">
        <w:tc>
          <w:tcPr>
            <w:tcW w:w="0" w:type="auto"/>
            <w:hideMark/>
          </w:tcPr>
          <w:p w:rsidR="00214FC3" w:rsidRPr="002752EB" w:rsidRDefault="00214FC3" w:rsidP="005B521B">
            <w:pPr>
              <w:spacing w:after="0" w:line="240" w:lineRule="auto"/>
              <w:jc w:val="left"/>
              <w:rPr>
                <w:rFonts w:ascii="Cambria" w:hAnsi="Cambria" w:cs="Arial"/>
              </w:rPr>
            </w:pPr>
            <w:r w:rsidRPr="002752EB">
              <w:rPr>
                <w:rFonts w:ascii="Cambria" w:hAnsi="Cambria" w:cs="Arial"/>
                <w:color w:val="000000"/>
              </w:rPr>
              <w:t>8</w:t>
            </w:r>
          </w:p>
        </w:tc>
        <w:tc>
          <w:tcPr>
            <w:tcW w:w="0" w:type="auto"/>
            <w:hideMark/>
          </w:tcPr>
          <w:p w:rsidR="00214FC3" w:rsidRPr="002752EB" w:rsidRDefault="00214FC3" w:rsidP="005B521B">
            <w:pPr>
              <w:pStyle w:val="ListParagraph"/>
              <w:numPr>
                <w:ilvl w:val="0"/>
                <w:numId w:val="24"/>
              </w:numPr>
              <w:spacing w:after="0" w:line="240" w:lineRule="auto"/>
              <w:ind w:left="708"/>
              <w:jc w:val="left"/>
              <w:rPr>
                <w:rFonts w:ascii="Cambria" w:eastAsia="Times New Roman" w:hAnsi="Cambria" w:cs="Arial"/>
                <w:color w:val="000000"/>
              </w:rPr>
            </w:pPr>
            <w:r w:rsidRPr="002752EB">
              <w:rPr>
                <w:rFonts w:ascii="Cambria" w:eastAsia="Times New Roman" w:hAnsi="Cambria" w:cs="Arial"/>
                <w:color w:val="000000"/>
              </w:rPr>
              <w:t>Install the completed obstacle detection module to a RC car</w:t>
            </w:r>
          </w:p>
        </w:tc>
        <w:tc>
          <w:tcPr>
            <w:tcW w:w="0" w:type="auto"/>
            <w:hideMark/>
          </w:tcPr>
          <w:p w:rsidR="00214FC3" w:rsidRPr="002752EB" w:rsidRDefault="00214FC3" w:rsidP="00A01655">
            <w:pPr>
              <w:spacing w:after="0" w:line="240" w:lineRule="auto"/>
              <w:jc w:val="center"/>
              <w:rPr>
                <w:rFonts w:ascii="Cambria" w:hAnsi="Cambria" w:cs="Arial"/>
              </w:rPr>
            </w:pPr>
            <w:r w:rsidRPr="002752EB">
              <w:rPr>
                <w:rFonts w:ascii="Cambria" w:hAnsi="Cambria" w:cs="Arial"/>
                <w:color w:val="000000"/>
              </w:rPr>
              <w:t>A</w:t>
            </w:r>
          </w:p>
        </w:tc>
        <w:tc>
          <w:tcPr>
            <w:tcW w:w="0" w:type="auto"/>
            <w:hideMark/>
          </w:tcPr>
          <w:p w:rsidR="00214FC3" w:rsidRPr="002752EB" w:rsidRDefault="00214FC3" w:rsidP="00A01655">
            <w:pPr>
              <w:spacing w:after="0" w:line="240" w:lineRule="auto"/>
              <w:jc w:val="center"/>
              <w:rPr>
                <w:rFonts w:ascii="Cambria" w:hAnsi="Cambria" w:cs="Arial"/>
              </w:rPr>
            </w:pPr>
            <w:r w:rsidRPr="002752EB">
              <w:rPr>
                <w:rFonts w:ascii="Cambria" w:hAnsi="Cambria" w:cs="Arial"/>
                <w:color w:val="000000"/>
              </w:rPr>
              <w:t>R</w:t>
            </w:r>
          </w:p>
        </w:tc>
        <w:tc>
          <w:tcPr>
            <w:tcW w:w="0" w:type="auto"/>
            <w:hideMark/>
          </w:tcPr>
          <w:p w:rsidR="00214FC3" w:rsidRPr="002752EB" w:rsidRDefault="00214FC3" w:rsidP="00A01655">
            <w:pPr>
              <w:spacing w:after="0" w:line="240" w:lineRule="auto"/>
              <w:jc w:val="center"/>
              <w:rPr>
                <w:rFonts w:ascii="Cambria" w:hAnsi="Cambria" w:cs="Arial"/>
              </w:rPr>
            </w:pPr>
            <w:r w:rsidRPr="002752EB">
              <w:rPr>
                <w:rFonts w:ascii="Cambria" w:hAnsi="Cambria" w:cs="Arial"/>
                <w:color w:val="000000"/>
              </w:rPr>
              <w:t>A</w:t>
            </w:r>
          </w:p>
        </w:tc>
      </w:tr>
      <w:tr w:rsidR="00214FC3" w:rsidRPr="002752EB" w:rsidTr="001827C8">
        <w:tc>
          <w:tcPr>
            <w:tcW w:w="0" w:type="auto"/>
            <w:gridSpan w:val="5"/>
            <w:hideMark/>
          </w:tcPr>
          <w:p w:rsidR="00214FC3" w:rsidRPr="002752EB" w:rsidRDefault="00214FC3" w:rsidP="00A01655">
            <w:pPr>
              <w:spacing w:after="0" w:line="240" w:lineRule="auto"/>
              <w:jc w:val="left"/>
              <w:rPr>
                <w:rFonts w:ascii="Cambria" w:hAnsi="Cambria" w:cs="Arial"/>
                <w:b/>
              </w:rPr>
            </w:pPr>
            <w:r w:rsidRPr="002752EB">
              <w:rPr>
                <w:rFonts w:ascii="Cambria" w:hAnsi="Cambria" w:cs="Arial"/>
                <w:b/>
                <w:color w:val="000000"/>
              </w:rPr>
              <w:t>III. Vehicle Anticipation</w:t>
            </w:r>
          </w:p>
        </w:tc>
      </w:tr>
      <w:tr w:rsidR="00214FC3" w:rsidRPr="002752EB" w:rsidTr="001827C8">
        <w:tc>
          <w:tcPr>
            <w:tcW w:w="0" w:type="auto"/>
            <w:hideMark/>
          </w:tcPr>
          <w:p w:rsidR="00214FC3" w:rsidRPr="002752EB" w:rsidRDefault="00214FC3" w:rsidP="005B521B">
            <w:pPr>
              <w:spacing w:after="0" w:line="240" w:lineRule="auto"/>
              <w:jc w:val="left"/>
              <w:rPr>
                <w:rFonts w:ascii="Cambria" w:hAnsi="Cambria" w:cs="Arial"/>
              </w:rPr>
            </w:pPr>
            <w:r w:rsidRPr="002752EB">
              <w:rPr>
                <w:rFonts w:ascii="Cambria" w:hAnsi="Cambria" w:cs="Arial"/>
                <w:color w:val="000000"/>
              </w:rPr>
              <w:t>9</w:t>
            </w:r>
          </w:p>
        </w:tc>
        <w:tc>
          <w:tcPr>
            <w:tcW w:w="0" w:type="auto"/>
            <w:hideMark/>
          </w:tcPr>
          <w:p w:rsidR="00214FC3" w:rsidRPr="002752EB" w:rsidRDefault="00214FC3" w:rsidP="005B521B">
            <w:pPr>
              <w:numPr>
                <w:ilvl w:val="0"/>
                <w:numId w:val="19"/>
              </w:numPr>
              <w:spacing w:after="0" w:line="240" w:lineRule="auto"/>
              <w:jc w:val="left"/>
              <w:rPr>
                <w:rFonts w:ascii="Cambria" w:hAnsi="Cambria" w:cs="Arial"/>
                <w:color w:val="000000"/>
              </w:rPr>
            </w:pPr>
            <w:r w:rsidRPr="002752EB">
              <w:rPr>
                <w:rFonts w:ascii="Cambria" w:hAnsi="Cambria" w:cs="Arial"/>
                <w:color w:val="000000"/>
              </w:rPr>
              <w:t>Design an algorithm to detect approaching vehicles and calculate their relative speed</w:t>
            </w:r>
          </w:p>
        </w:tc>
        <w:tc>
          <w:tcPr>
            <w:tcW w:w="0" w:type="auto"/>
            <w:hideMark/>
          </w:tcPr>
          <w:p w:rsidR="00214FC3" w:rsidRPr="002752EB" w:rsidRDefault="00214FC3" w:rsidP="00A01655">
            <w:pPr>
              <w:spacing w:after="0" w:line="240" w:lineRule="auto"/>
              <w:jc w:val="center"/>
              <w:rPr>
                <w:rFonts w:ascii="Cambria" w:hAnsi="Cambria" w:cs="Arial"/>
              </w:rPr>
            </w:pPr>
            <w:r w:rsidRPr="002752EB">
              <w:rPr>
                <w:rFonts w:ascii="Cambria" w:hAnsi="Cambria" w:cs="Arial"/>
                <w:color w:val="000000"/>
              </w:rPr>
              <w:t>R</w:t>
            </w:r>
          </w:p>
        </w:tc>
        <w:tc>
          <w:tcPr>
            <w:tcW w:w="0" w:type="auto"/>
            <w:hideMark/>
          </w:tcPr>
          <w:p w:rsidR="00214FC3" w:rsidRPr="002752EB" w:rsidRDefault="00214FC3" w:rsidP="00A01655">
            <w:pPr>
              <w:spacing w:after="0" w:line="240" w:lineRule="auto"/>
              <w:jc w:val="center"/>
              <w:rPr>
                <w:rFonts w:ascii="Cambria" w:hAnsi="Cambria" w:cs="Arial"/>
              </w:rPr>
            </w:pPr>
          </w:p>
        </w:tc>
        <w:tc>
          <w:tcPr>
            <w:tcW w:w="0" w:type="auto"/>
            <w:hideMark/>
          </w:tcPr>
          <w:p w:rsidR="00214FC3" w:rsidRPr="002752EB" w:rsidRDefault="00214FC3" w:rsidP="00A01655">
            <w:pPr>
              <w:spacing w:after="0" w:line="240" w:lineRule="auto"/>
              <w:jc w:val="center"/>
              <w:rPr>
                <w:rFonts w:ascii="Cambria" w:hAnsi="Cambria" w:cs="Arial"/>
              </w:rPr>
            </w:pPr>
            <w:r w:rsidRPr="002752EB">
              <w:rPr>
                <w:rFonts w:ascii="Cambria" w:hAnsi="Cambria" w:cs="Arial"/>
                <w:color w:val="000000"/>
              </w:rPr>
              <w:t>A</w:t>
            </w:r>
          </w:p>
        </w:tc>
      </w:tr>
      <w:tr w:rsidR="00214FC3" w:rsidRPr="002752EB" w:rsidTr="001827C8">
        <w:tc>
          <w:tcPr>
            <w:tcW w:w="0" w:type="auto"/>
            <w:hideMark/>
          </w:tcPr>
          <w:p w:rsidR="00214FC3" w:rsidRPr="002752EB" w:rsidRDefault="00214FC3" w:rsidP="005B521B">
            <w:pPr>
              <w:spacing w:after="0" w:line="240" w:lineRule="auto"/>
              <w:jc w:val="left"/>
              <w:rPr>
                <w:rFonts w:ascii="Cambria" w:hAnsi="Cambria" w:cs="Arial"/>
              </w:rPr>
            </w:pPr>
            <w:r w:rsidRPr="002752EB">
              <w:rPr>
                <w:rFonts w:ascii="Cambria" w:hAnsi="Cambria" w:cs="Arial"/>
                <w:color w:val="000000"/>
              </w:rPr>
              <w:t>10</w:t>
            </w:r>
          </w:p>
        </w:tc>
        <w:tc>
          <w:tcPr>
            <w:tcW w:w="0" w:type="auto"/>
            <w:hideMark/>
          </w:tcPr>
          <w:p w:rsidR="00214FC3" w:rsidRPr="002752EB" w:rsidRDefault="00214FC3" w:rsidP="005B521B">
            <w:pPr>
              <w:numPr>
                <w:ilvl w:val="0"/>
                <w:numId w:val="20"/>
              </w:numPr>
              <w:spacing w:after="0" w:line="240" w:lineRule="auto"/>
              <w:jc w:val="left"/>
              <w:rPr>
                <w:rFonts w:ascii="Cambria" w:hAnsi="Cambria" w:cs="Arial"/>
                <w:color w:val="000000"/>
              </w:rPr>
            </w:pPr>
            <w:r w:rsidRPr="002752EB">
              <w:rPr>
                <w:rFonts w:ascii="Cambria" w:hAnsi="Cambria" w:cs="Arial"/>
                <w:color w:val="000000"/>
              </w:rPr>
              <w:t>Refine safe distances and time constants to make lane changes based on testing</w:t>
            </w:r>
          </w:p>
        </w:tc>
        <w:tc>
          <w:tcPr>
            <w:tcW w:w="0" w:type="auto"/>
            <w:hideMark/>
          </w:tcPr>
          <w:p w:rsidR="00214FC3" w:rsidRPr="002752EB" w:rsidRDefault="00214FC3" w:rsidP="00A01655">
            <w:pPr>
              <w:spacing w:after="0" w:line="240" w:lineRule="auto"/>
              <w:jc w:val="center"/>
              <w:rPr>
                <w:rFonts w:ascii="Cambria" w:hAnsi="Cambria" w:cs="Arial"/>
              </w:rPr>
            </w:pPr>
          </w:p>
        </w:tc>
        <w:tc>
          <w:tcPr>
            <w:tcW w:w="0" w:type="auto"/>
            <w:hideMark/>
          </w:tcPr>
          <w:p w:rsidR="00214FC3" w:rsidRPr="002752EB" w:rsidRDefault="00214FC3" w:rsidP="00A01655">
            <w:pPr>
              <w:spacing w:after="0" w:line="240" w:lineRule="auto"/>
              <w:jc w:val="center"/>
              <w:rPr>
                <w:rFonts w:ascii="Cambria" w:hAnsi="Cambria" w:cs="Arial"/>
              </w:rPr>
            </w:pPr>
            <w:r w:rsidRPr="002752EB">
              <w:rPr>
                <w:rFonts w:ascii="Cambria" w:hAnsi="Cambria" w:cs="Arial"/>
                <w:color w:val="000000"/>
              </w:rPr>
              <w:t>R</w:t>
            </w:r>
          </w:p>
        </w:tc>
        <w:tc>
          <w:tcPr>
            <w:tcW w:w="0" w:type="auto"/>
            <w:hideMark/>
          </w:tcPr>
          <w:p w:rsidR="00214FC3" w:rsidRPr="002752EB" w:rsidRDefault="00214FC3" w:rsidP="00A01655">
            <w:pPr>
              <w:spacing w:after="0" w:line="240" w:lineRule="auto"/>
              <w:jc w:val="center"/>
              <w:rPr>
                <w:rFonts w:ascii="Cambria" w:hAnsi="Cambria" w:cs="Arial"/>
              </w:rPr>
            </w:pPr>
          </w:p>
        </w:tc>
      </w:tr>
      <w:tr w:rsidR="00214FC3" w:rsidRPr="002752EB" w:rsidTr="001827C8">
        <w:tc>
          <w:tcPr>
            <w:tcW w:w="0" w:type="auto"/>
            <w:hideMark/>
          </w:tcPr>
          <w:p w:rsidR="00214FC3" w:rsidRPr="002752EB" w:rsidRDefault="00214FC3" w:rsidP="005B521B">
            <w:pPr>
              <w:spacing w:after="0" w:line="240" w:lineRule="auto"/>
              <w:jc w:val="left"/>
              <w:rPr>
                <w:rFonts w:ascii="Cambria" w:hAnsi="Cambria" w:cs="Arial"/>
              </w:rPr>
            </w:pPr>
            <w:r w:rsidRPr="002752EB">
              <w:rPr>
                <w:rFonts w:ascii="Cambria" w:hAnsi="Cambria" w:cs="Arial"/>
                <w:color w:val="000000"/>
              </w:rPr>
              <w:t>11</w:t>
            </w:r>
          </w:p>
        </w:tc>
        <w:tc>
          <w:tcPr>
            <w:tcW w:w="0" w:type="auto"/>
            <w:hideMark/>
          </w:tcPr>
          <w:p w:rsidR="00214FC3" w:rsidRPr="002752EB" w:rsidRDefault="00214FC3" w:rsidP="005B521B">
            <w:pPr>
              <w:numPr>
                <w:ilvl w:val="0"/>
                <w:numId w:val="21"/>
              </w:numPr>
              <w:spacing w:after="0" w:line="240" w:lineRule="auto"/>
              <w:jc w:val="left"/>
              <w:rPr>
                <w:rFonts w:ascii="Cambria" w:hAnsi="Cambria" w:cs="Arial"/>
                <w:color w:val="000000"/>
              </w:rPr>
            </w:pPr>
            <w:r w:rsidRPr="002752EB">
              <w:rPr>
                <w:rFonts w:ascii="Cambria" w:hAnsi="Cambria" w:cs="Arial"/>
                <w:color w:val="000000"/>
              </w:rPr>
              <w:t>Program the Arduino to provide feedback warning users of approaching obstacles</w:t>
            </w:r>
          </w:p>
        </w:tc>
        <w:tc>
          <w:tcPr>
            <w:tcW w:w="0" w:type="auto"/>
            <w:hideMark/>
          </w:tcPr>
          <w:p w:rsidR="00214FC3" w:rsidRPr="002752EB" w:rsidRDefault="00214FC3" w:rsidP="00A01655">
            <w:pPr>
              <w:spacing w:after="0" w:line="240" w:lineRule="auto"/>
              <w:jc w:val="center"/>
              <w:rPr>
                <w:rFonts w:ascii="Cambria" w:hAnsi="Cambria" w:cs="Arial"/>
              </w:rPr>
            </w:pPr>
            <w:r w:rsidRPr="002752EB">
              <w:rPr>
                <w:rFonts w:ascii="Cambria" w:hAnsi="Cambria" w:cs="Arial"/>
                <w:color w:val="000000"/>
              </w:rPr>
              <w:t>A</w:t>
            </w:r>
          </w:p>
        </w:tc>
        <w:tc>
          <w:tcPr>
            <w:tcW w:w="0" w:type="auto"/>
            <w:hideMark/>
          </w:tcPr>
          <w:p w:rsidR="00214FC3" w:rsidRPr="002752EB" w:rsidRDefault="00214FC3" w:rsidP="00A01655">
            <w:pPr>
              <w:spacing w:after="0" w:line="240" w:lineRule="auto"/>
              <w:jc w:val="center"/>
              <w:rPr>
                <w:rFonts w:ascii="Cambria" w:hAnsi="Cambria" w:cs="Arial"/>
              </w:rPr>
            </w:pPr>
          </w:p>
        </w:tc>
        <w:tc>
          <w:tcPr>
            <w:tcW w:w="0" w:type="auto"/>
            <w:hideMark/>
          </w:tcPr>
          <w:p w:rsidR="00214FC3" w:rsidRPr="002752EB" w:rsidRDefault="00214FC3" w:rsidP="00A01655">
            <w:pPr>
              <w:spacing w:after="0" w:line="240" w:lineRule="auto"/>
              <w:jc w:val="center"/>
              <w:rPr>
                <w:rFonts w:ascii="Cambria" w:hAnsi="Cambria" w:cs="Arial"/>
              </w:rPr>
            </w:pPr>
            <w:r w:rsidRPr="002752EB">
              <w:rPr>
                <w:rFonts w:ascii="Cambria" w:hAnsi="Cambria" w:cs="Arial"/>
                <w:color w:val="000000"/>
              </w:rPr>
              <w:t>R</w:t>
            </w:r>
          </w:p>
        </w:tc>
      </w:tr>
      <w:tr w:rsidR="00214FC3" w:rsidRPr="002752EB" w:rsidTr="001827C8">
        <w:tc>
          <w:tcPr>
            <w:tcW w:w="0" w:type="auto"/>
            <w:gridSpan w:val="5"/>
            <w:hideMark/>
          </w:tcPr>
          <w:p w:rsidR="00214FC3" w:rsidRPr="002752EB" w:rsidRDefault="00214FC3" w:rsidP="00A01655">
            <w:pPr>
              <w:spacing w:after="0" w:line="240" w:lineRule="auto"/>
              <w:jc w:val="left"/>
              <w:rPr>
                <w:rFonts w:ascii="Cambria" w:hAnsi="Cambria" w:cs="Arial"/>
                <w:b/>
              </w:rPr>
            </w:pPr>
            <w:r w:rsidRPr="002752EB">
              <w:rPr>
                <w:rFonts w:ascii="Cambria" w:hAnsi="Cambria" w:cs="Arial"/>
                <w:b/>
                <w:color w:val="000000"/>
              </w:rPr>
              <w:t>IV. Automation</w:t>
            </w:r>
          </w:p>
        </w:tc>
      </w:tr>
      <w:tr w:rsidR="00214FC3" w:rsidRPr="002752EB" w:rsidTr="001827C8">
        <w:tc>
          <w:tcPr>
            <w:tcW w:w="0" w:type="auto"/>
            <w:hideMark/>
          </w:tcPr>
          <w:p w:rsidR="00214FC3" w:rsidRPr="002752EB" w:rsidRDefault="00214FC3" w:rsidP="005B521B">
            <w:pPr>
              <w:spacing w:after="0" w:line="240" w:lineRule="auto"/>
              <w:jc w:val="left"/>
              <w:rPr>
                <w:rFonts w:ascii="Cambria" w:hAnsi="Cambria" w:cs="Arial"/>
              </w:rPr>
            </w:pPr>
            <w:r w:rsidRPr="002752EB">
              <w:rPr>
                <w:rFonts w:ascii="Cambria" w:hAnsi="Cambria" w:cs="Arial"/>
                <w:color w:val="000000"/>
              </w:rPr>
              <w:t>12</w:t>
            </w:r>
          </w:p>
        </w:tc>
        <w:tc>
          <w:tcPr>
            <w:tcW w:w="0" w:type="auto"/>
            <w:hideMark/>
          </w:tcPr>
          <w:p w:rsidR="00214FC3" w:rsidRPr="002752EB" w:rsidRDefault="00214FC3" w:rsidP="005B521B">
            <w:pPr>
              <w:numPr>
                <w:ilvl w:val="0"/>
                <w:numId w:val="22"/>
              </w:numPr>
              <w:spacing w:after="0" w:line="240" w:lineRule="auto"/>
              <w:jc w:val="left"/>
              <w:rPr>
                <w:rFonts w:ascii="Cambria" w:hAnsi="Cambria" w:cs="Arial"/>
                <w:color w:val="000000"/>
              </w:rPr>
            </w:pPr>
            <w:r w:rsidRPr="002752EB">
              <w:rPr>
                <w:rFonts w:ascii="Cambria" w:hAnsi="Cambria" w:cs="Arial"/>
                <w:color w:val="000000"/>
              </w:rPr>
              <w:t>Achieve full control of the RC vehicle through the Arduino</w:t>
            </w:r>
          </w:p>
        </w:tc>
        <w:tc>
          <w:tcPr>
            <w:tcW w:w="0" w:type="auto"/>
            <w:hideMark/>
          </w:tcPr>
          <w:p w:rsidR="00214FC3" w:rsidRPr="002752EB" w:rsidRDefault="00214FC3" w:rsidP="00A01655">
            <w:pPr>
              <w:spacing w:after="0" w:line="240" w:lineRule="auto"/>
              <w:jc w:val="center"/>
              <w:rPr>
                <w:rFonts w:ascii="Cambria" w:hAnsi="Cambria" w:cs="Arial"/>
              </w:rPr>
            </w:pPr>
            <w:r w:rsidRPr="002752EB">
              <w:rPr>
                <w:rFonts w:ascii="Cambria" w:hAnsi="Cambria" w:cs="Arial"/>
                <w:color w:val="000000"/>
              </w:rPr>
              <w:t>A</w:t>
            </w:r>
          </w:p>
        </w:tc>
        <w:tc>
          <w:tcPr>
            <w:tcW w:w="0" w:type="auto"/>
            <w:hideMark/>
          </w:tcPr>
          <w:p w:rsidR="00214FC3" w:rsidRPr="002752EB" w:rsidRDefault="00214FC3" w:rsidP="00A01655">
            <w:pPr>
              <w:spacing w:after="0" w:line="240" w:lineRule="auto"/>
              <w:jc w:val="center"/>
              <w:rPr>
                <w:rFonts w:ascii="Cambria" w:hAnsi="Cambria" w:cs="Arial"/>
              </w:rPr>
            </w:pPr>
            <w:r w:rsidRPr="002752EB">
              <w:rPr>
                <w:rFonts w:ascii="Cambria" w:hAnsi="Cambria" w:cs="Arial"/>
                <w:color w:val="000000"/>
              </w:rPr>
              <w:t>R</w:t>
            </w:r>
          </w:p>
        </w:tc>
        <w:tc>
          <w:tcPr>
            <w:tcW w:w="0" w:type="auto"/>
            <w:hideMark/>
          </w:tcPr>
          <w:p w:rsidR="00214FC3" w:rsidRPr="002752EB" w:rsidRDefault="00214FC3" w:rsidP="00A01655">
            <w:pPr>
              <w:spacing w:after="0" w:line="240" w:lineRule="auto"/>
              <w:jc w:val="center"/>
              <w:rPr>
                <w:rFonts w:ascii="Cambria" w:hAnsi="Cambria" w:cs="Arial"/>
              </w:rPr>
            </w:pPr>
          </w:p>
        </w:tc>
      </w:tr>
      <w:tr w:rsidR="00214FC3" w:rsidRPr="002752EB" w:rsidTr="001827C8">
        <w:tc>
          <w:tcPr>
            <w:tcW w:w="0" w:type="auto"/>
            <w:hideMark/>
          </w:tcPr>
          <w:p w:rsidR="00214FC3" w:rsidRPr="002752EB" w:rsidRDefault="00214FC3" w:rsidP="005B521B">
            <w:pPr>
              <w:spacing w:after="0" w:line="240" w:lineRule="auto"/>
              <w:jc w:val="left"/>
              <w:rPr>
                <w:rFonts w:ascii="Cambria" w:hAnsi="Cambria" w:cs="Arial"/>
              </w:rPr>
            </w:pPr>
            <w:r w:rsidRPr="002752EB">
              <w:rPr>
                <w:rFonts w:ascii="Cambria" w:hAnsi="Cambria" w:cs="Arial"/>
                <w:color w:val="000000"/>
              </w:rPr>
              <w:t>13</w:t>
            </w:r>
          </w:p>
        </w:tc>
        <w:tc>
          <w:tcPr>
            <w:tcW w:w="0" w:type="auto"/>
            <w:hideMark/>
          </w:tcPr>
          <w:p w:rsidR="00214FC3" w:rsidRPr="002752EB" w:rsidRDefault="00214FC3" w:rsidP="005B521B">
            <w:pPr>
              <w:numPr>
                <w:ilvl w:val="0"/>
                <w:numId w:val="23"/>
              </w:numPr>
              <w:spacing w:after="0" w:line="240" w:lineRule="auto"/>
              <w:jc w:val="left"/>
              <w:rPr>
                <w:rFonts w:ascii="Cambria" w:hAnsi="Cambria" w:cs="Arial"/>
                <w:color w:val="000000"/>
              </w:rPr>
            </w:pPr>
            <w:r w:rsidRPr="002752EB">
              <w:rPr>
                <w:rFonts w:ascii="Cambria" w:hAnsi="Cambria" w:cs="Arial"/>
                <w:color w:val="000000"/>
              </w:rPr>
              <w:t>Program the Arduino to lock the steering of the user vehicle to prevent unsafe lane changes</w:t>
            </w:r>
          </w:p>
        </w:tc>
        <w:tc>
          <w:tcPr>
            <w:tcW w:w="0" w:type="auto"/>
            <w:hideMark/>
          </w:tcPr>
          <w:p w:rsidR="00214FC3" w:rsidRPr="002752EB" w:rsidRDefault="00214FC3" w:rsidP="00A01655">
            <w:pPr>
              <w:spacing w:after="0" w:line="240" w:lineRule="auto"/>
              <w:jc w:val="center"/>
              <w:rPr>
                <w:rFonts w:ascii="Cambria" w:hAnsi="Cambria" w:cs="Arial"/>
              </w:rPr>
            </w:pPr>
            <w:r w:rsidRPr="002752EB">
              <w:rPr>
                <w:rFonts w:ascii="Cambria" w:hAnsi="Cambria" w:cs="Arial"/>
                <w:color w:val="000000"/>
              </w:rPr>
              <w:t>A</w:t>
            </w:r>
          </w:p>
        </w:tc>
        <w:tc>
          <w:tcPr>
            <w:tcW w:w="0" w:type="auto"/>
            <w:hideMark/>
          </w:tcPr>
          <w:p w:rsidR="00214FC3" w:rsidRPr="002752EB" w:rsidRDefault="00214FC3" w:rsidP="00A01655">
            <w:pPr>
              <w:spacing w:after="0" w:line="240" w:lineRule="auto"/>
              <w:jc w:val="center"/>
              <w:rPr>
                <w:rFonts w:ascii="Cambria" w:hAnsi="Cambria" w:cs="Arial"/>
              </w:rPr>
            </w:pPr>
            <w:r w:rsidRPr="002752EB">
              <w:rPr>
                <w:rFonts w:ascii="Cambria" w:hAnsi="Cambria" w:cs="Arial"/>
                <w:color w:val="000000"/>
              </w:rPr>
              <w:t>R</w:t>
            </w:r>
          </w:p>
        </w:tc>
        <w:tc>
          <w:tcPr>
            <w:tcW w:w="0" w:type="auto"/>
            <w:hideMark/>
          </w:tcPr>
          <w:p w:rsidR="00214FC3" w:rsidRPr="002752EB" w:rsidRDefault="00214FC3" w:rsidP="00A01655">
            <w:pPr>
              <w:keepNext/>
              <w:spacing w:after="0" w:line="240" w:lineRule="auto"/>
              <w:jc w:val="center"/>
              <w:rPr>
                <w:rFonts w:ascii="Cambria" w:hAnsi="Cambria" w:cs="Arial"/>
              </w:rPr>
            </w:pPr>
            <w:r w:rsidRPr="002752EB">
              <w:rPr>
                <w:rFonts w:ascii="Cambria" w:hAnsi="Cambria" w:cs="Arial"/>
                <w:color w:val="000000"/>
              </w:rPr>
              <w:t>A</w:t>
            </w:r>
          </w:p>
        </w:tc>
      </w:tr>
    </w:tbl>
    <w:p w:rsidR="00EA7890" w:rsidRDefault="00EA7890">
      <w:pPr>
        <w:pStyle w:val="Caption"/>
      </w:pPr>
      <w:r>
        <w:t xml:space="preserve">Table </w:t>
      </w:r>
      <w:r w:rsidR="001274F1">
        <w:fldChar w:fldCharType="begin"/>
      </w:r>
      <w:r w:rsidR="001274F1">
        <w:instrText xml:space="preserve"> SEQ Table \* ARABIC </w:instrText>
      </w:r>
      <w:r w:rsidR="001274F1">
        <w:fldChar w:fldCharType="separate"/>
      </w:r>
      <w:r w:rsidR="001274F1">
        <w:rPr>
          <w:noProof/>
        </w:rPr>
        <w:t>3</w:t>
      </w:r>
      <w:r w:rsidR="001274F1">
        <w:rPr>
          <w:noProof/>
        </w:rPr>
        <w:fldChar w:fldCharType="end"/>
      </w:r>
      <w:r>
        <w:t>: Work Breakdown Structure</w:t>
      </w:r>
    </w:p>
    <w:p w:rsidR="00B26472" w:rsidRDefault="00B26472" w:rsidP="0064166C">
      <w:pPr>
        <w:pStyle w:val="Heading2"/>
        <w:spacing w:before="0" w:line="240" w:lineRule="auto"/>
        <w:jc w:val="left"/>
      </w:pPr>
      <w:bookmarkStart w:id="14" w:name="_Toc306703583"/>
      <w:r w:rsidRPr="002752EB">
        <w:lastRenderedPageBreak/>
        <w:t>Financial Plan</w:t>
      </w:r>
      <w:bookmarkEnd w:id="14"/>
    </w:p>
    <w:p w:rsidR="00235CE5" w:rsidRDefault="00235CE5" w:rsidP="000C15B9">
      <w:pPr>
        <w:spacing w:after="120" w:line="240" w:lineRule="auto"/>
      </w:pPr>
      <w:r>
        <w:t xml:space="preserve">The following table outlines the </w:t>
      </w:r>
      <w:r w:rsidR="00233373">
        <w:t>costs associated with the required components</w:t>
      </w:r>
      <w:r>
        <w:t>:</w:t>
      </w:r>
    </w:p>
    <w:p w:rsidR="0064166C" w:rsidRPr="00235CE5" w:rsidRDefault="0064166C" w:rsidP="000C15B9">
      <w:pPr>
        <w:spacing w:after="120" w:line="240" w:lineRule="auto"/>
      </w:pPr>
    </w:p>
    <w:tbl>
      <w:tblPr>
        <w:tblW w:w="0" w:type="auto"/>
        <w:tblBorders>
          <w:top w:val="single" w:sz="8" w:space="0" w:color="000000"/>
          <w:left w:val="single" w:sz="8" w:space="0" w:color="000000"/>
          <w:bottom w:val="single" w:sz="8" w:space="0" w:color="000000"/>
          <w:right w:val="single" w:sz="8" w:space="0" w:color="000000"/>
        </w:tblBorders>
        <w:tblLook w:val="04A0" w:firstRow="1" w:lastRow="0" w:firstColumn="1" w:lastColumn="0" w:noHBand="0" w:noVBand="1"/>
      </w:tblPr>
      <w:tblGrid>
        <w:gridCol w:w="4012"/>
        <w:gridCol w:w="1015"/>
        <w:gridCol w:w="1492"/>
        <w:gridCol w:w="1073"/>
        <w:gridCol w:w="1518"/>
        <w:gridCol w:w="1186"/>
      </w:tblGrid>
      <w:tr w:rsidR="00A72586" w:rsidRPr="002752EB" w:rsidTr="007240B9">
        <w:tc>
          <w:tcPr>
            <w:tcW w:w="0" w:type="auto"/>
            <w:shd w:val="clear" w:color="auto" w:fill="000000"/>
            <w:hideMark/>
          </w:tcPr>
          <w:p w:rsidR="00BF27FB" w:rsidRPr="002752EB" w:rsidRDefault="00BF27FB" w:rsidP="00546587">
            <w:pPr>
              <w:spacing w:after="0" w:line="240" w:lineRule="auto"/>
              <w:jc w:val="left"/>
              <w:rPr>
                <w:rFonts w:ascii="Cambria" w:hAnsi="Cambria"/>
                <w:b/>
                <w:bCs/>
                <w:color w:val="FFFFFF"/>
              </w:rPr>
            </w:pPr>
            <w:r w:rsidRPr="002752EB">
              <w:rPr>
                <w:rFonts w:ascii="Cambria" w:hAnsi="Cambria" w:cs="Arial"/>
                <w:b/>
                <w:bCs/>
                <w:color w:val="FFFFFF"/>
              </w:rPr>
              <w:t>Item</w:t>
            </w:r>
            <w:r w:rsidR="00214FC3" w:rsidRPr="002752EB">
              <w:rPr>
                <w:rFonts w:ascii="Cambria" w:hAnsi="Cambria" w:cs="Arial"/>
                <w:b/>
                <w:bCs/>
                <w:color w:val="FFFFFF"/>
              </w:rPr>
              <w:t xml:space="preserve"> Description</w:t>
            </w:r>
          </w:p>
        </w:tc>
        <w:tc>
          <w:tcPr>
            <w:tcW w:w="0" w:type="auto"/>
            <w:shd w:val="clear" w:color="auto" w:fill="000000"/>
            <w:hideMark/>
          </w:tcPr>
          <w:p w:rsidR="00BF27FB" w:rsidRPr="002752EB" w:rsidRDefault="00BF27FB" w:rsidP="00546587">
            <w:pPr>
              <w:spacing w:after="0" w:line="240" w:lineRule="auto"/>
              <w:jc w:val="left"/>
              <w:rPr>
                <w:rFonts w:ascii="Cambria" w:hAnsi="Cambria"/>
                <w:b/>
                <w:bCs/>
                <w:color w:val="FFFFFF"/>
              </w:rPr>
            </w:pPr>
            <w:r w:rsidRPr="002752EB">
              <w:rPr>
                <w:rFonts w:ascii="Cambria" w:hAnsi="Cambria" w:cs="Arial"/>
                <w:b/>
                <w:bCs/>
                <w:color w:val="FFFFFF"/>
              </w:rPr>
              <w:t>Priority</w:t>
            </w:r>
          </w:p>
        </w:tc>
        <w:tc>
          <w:tcPr>
            <w:tcW w:w="0" w:type="auto"/>
            <w:shd w:val="clear" w:color="auto" w:fill="000000"/>
            <w:hideMark/>
          </w:tcPr>
          <w:p w:rsidR="00BF27FB" w:rsidRPr="002752EB" w:rsidRDefault="00BF27FB" w:rsidP="00546587">
            <w:pPr>
              <w:spacing w:after="0" w:line="240" w:lineRule="auto"/>
              <w:jc w:val="left"/>
              <w:rPr>
                <w:rFonts w:ascii="Cambria" w:hAnsi="Cambria"/>
                <w:b/>
                <w:bCs/>
                <w:color w:val="FFFFFF"/>
              </w:rPr>
            </w:pPr>
            <w:r w:rsidRPr="002752EB">
              <w:rPr>
                <w:rFonts w:ascii="Cambria" w:hAnsi="Cambria" w:cs="Arial"/>
                <w:b/>
                <w:bCs/>
                <w:color w:val="FFFFFF"/>
              </w:rPr>
              <w:t>Cost/per unit</w:t>
            </w:r>
          </w:p>
        </w:tc>
        <w:tc>
          <w:tcPr>
            <w:tcW w:w="0" w:type="auto"/>
            <w:shd w:val="clear" w:color="auto" w:fill="000000"/>
            <w:hideMark/>
          </w:tcPr>
          <w:p w:rsidR="00BF27FB" w:rsidRPr="002752EB" w:rsidRDefault="00BF27FB" w:rsidP="00546587">
            <w:pPr>
              <w:spacing w:after="0" w:line="240" w:lineRule="auto"/>
              <w:jc w:val="left"/>
              <w:rPr>
                <w:rFonts w:ascii="Cambria" w:hAnsi="Cambria"/>
                <w:b/>
                <w:bCs/>
                <w:color w:val="FFFFFF"/>
              </w:rPr>
            </w:pPr>
            <w:r w:rsidRPr="002752EB">
              <w:rPr>
                <w:rFonts w:ascii="Cambria" w:hAnsi="Cambria" w:cs="Arial"/>
                <w:b/>
                <w:bCs/>
                <w:color w:val="FFFFFF"/>
              </w:rPr>
              <w:t>Is it free?</w:t>
            </w:r>
          </w:p>
        </w:tc>
        <w:tc>
          <w:tcPr>
            <w:tcW w:w="0" w:type="auto"/>
            <w:shd w:val="clear" w:color="auto" w:fill="000000"/>
            <w:hideMark/>
          </w:tcPr>
          <w:p w:rsidR="00BF27FB" w:rsidRPr="002752EB" w:rsidRDefault="00BF27FB" w:rsidP="00546587">
            <w:pPr>
              <w:spacing w:after="0" w:line="240" w:lineRule="auto"/>
              <w:jc w:val="left"/>
              <w:rPr>
                <w:rFonts w:ascii="Cambria" w:hAnsi="Cambria"/>
                <w:b/>
                <w:bCs/>
                <w:color w:val="FFFFFF"/>
              </w:rPr>
            </w:pPr>
            <w:r w:rsidRPr="002752EB">
              <w:rPr>
                <w:rFonts w:ascii="Cambria" w:hAnsi="Cambria" w:cs="Arial"/>
                <w:b/>
                <w:bCs/>
                <w:color w:val="FFFFFF"/>
              </w:rPr>
              <w:t>Quantity</w:t>
            </w:r>
            <w:r w:rsidRPr="002752EB">
              <w:rPr>
                <w:rFonts w:ascii="Cambria" w:hAnsi="Cambria"/>
                <w:b/>
                <w:bCs/>
                <w:color w:val="FFFFFF"/>
              </w:rPr>
              <w:br/>
            </w:r>
            <w:r w:rsidR="00214FC3" w:rsidRPr="002752EB">
              <w:rPr>
                <w:rFonts w:ascii="Cambria" w:hAnsi="Cambria" w:cs="Arial"/>
                <w:b/>
                <w:bCs/>
                <w:color w:val="FFFFFF"/>
              </w:rPr>
              <w:t>(No.</w:t>
            </w:r>
            <w:r w:rsidRPr="002752EB">
              <w:rPr>
                <w:rFonts w:ascii="Cambria" w:hAnsi="Cambria" w:cs="Arial"/>
                <w:b/>
                <w:bCs/>
                <w:color w:val="FFFFFF"/>
              </w:rPr>
              <w:t xml:space="preserve"> of hours)</w:t>
            </w:r>
          </w:p>
        </w:tc>
        <w:tc>
          <w:tcPr>
            <w:tcW w:w="0" w:type="auto"/>
            <w:shd w:val="clear" w:color="auto" w:fill="000000"/>
            <w:hideMark/>
          </w:tcPr>
          <w:p w:rsidR="00BF27FB" w:rsidRPr="002752EB" w:rsidRDefault="00BF27FB" w:rsidP="00546587">
            <w:pPr>
              <w:spacing w:after="0" w:line="240" w:lineRule="auto"/>
              <w:jc w:val="left"/>
              <w:rPr>
                <w:rFonts w:ascii="Cambria" w:hAnsi="Cambria"/>
                <w:b/>
                <w:bCs/>
                <w:color w:val="FFFFFF"/>
              </w:rPr>
            </w:pPr>
            <w:r w:rsidRPr="002752EB">
              <w:rPr>
                <w:rFonts w:ascii="Cambria" w:hAnsi="Cambria" w:cs="Arial"/>
                <w:b/>
                <w:bCs/>
                <w:color w:val="FFFFFF"/>
              </w:rPr>
              <w:t>Total Cost</w:t>
            </w:r>
          </w:p>
        </w:tc>
      </w:tr>
      <w:tr w:rsidR="00A72586" w:rsidRPr="002752EB" w:rsidTr="007240B9">
        <w:tc>
          <w:tcPr>
            <w:tcW w:w="0" w:type="auto"/>
            <w:tcBorders>
              <w:top w:val="single" w:sz="8" w:space="0" w:color="000000"/>
              <w:left w:val="single" w:sz="8" w:space="0" w:color="000000"/>
              <w:bottom w:val="single" w:sz="8" w:space="0" w:color="000000"/>
            </w:tcBorders>
            <w:hideMark/>
          </w:tcPr>
          <w:p w:rsidR="00BF27FB" w:rsidRPr="002752EB" w:rsidRDefault="00BF27FB" w:rsidP="00546587">
            <w:pPr>
              <w:spacing w:after="0" w:line="240" w:lineRule="auto"/>
              <w:jc w:val="left"/>
              <w:rPr>
                <w:rFonts w:ascii="Cambria" w:hAnsi="Cambria" w:cs="Arial"/>
                <w:b/>
                <w:bCs/>
                <w:color w:val="000000"/>
              </w:rPr>
            </w:pPr>
            <w:r w:rsidRPr="002752EB">
              <w:rPr>
                <w:rFonts w:ascii="Cambria" w:hAnsi="Cambria" w:cs="Arial"/>
                <w:b/>
                <w:bCs/>
                <w:color w:val="000000"/>
              </w:rPr>
              <w:t>Arduino</w:t>
            </w:r>
            <w:r w:rsidR="00214FC3" w:rsidRPr="002752EB">
              <w:rPr>
                <w:rFonts w:ascii="Cambria" w:hAnsi="Cambria" w:cs="Arial"/>
                <w:b/>
                <w:bCs/>
                <w:color w:val="000000"/>
              </w:rPr>
              <w:t>-</w:t>
            </w:r>
            <w:r w:rsidRPr="002752EB">
              <w:rPr>
                <w:rFonts w:ascii="Cambria" w:hAnsi="Cambria" w:cs="Arial"/>
                <w:b/>
                <w:bCs/>
                <w:color w:val="000000"/>
              </w:rPr>
              <w:t>Uno</w:t>
            </w:r>
            <w:r w:rsidR="007240B9" w:rsidRPr="002752EB">
              <w:rPr>
                <w:rFonts w:ascii="Cambria" w:hAnsi="Cambria" w:cs="Arial"/>
                <w:b/>
                <w:bCs/>
                <w:color w:val="000000"/>
              </w:rPr>
              <w:t xml:space="preserve"> </w:t>
            </w:r>
            <w:r w:rsidRPr="002752EB">
              <w:rPr>
                <w:rFonts w:ascii="Cambria" w:hAnsi="Cambria" w:cs="Arial"/>
                <w:b/>
                <w:bCs/>
                <w:color w:val="000000"/>
              </w:rPr>
              <w:t>Microcontroller Kit</w:t>
            </w:r>
            <w:r w:rsidRPr="002752EB">
              <w:rPr>
                <w:rFonts w:ascii="Cambria" w:hAnsi="Cambria"/>
                <w:b/>
                <w:bCs/>
              </w:rPr>
              <w:br/>
            </w:r>
            <w:r w:rsidR="007240B9" w:rsidRPr="002752EB">
              <w:rPr>
                <w:rFonts w:ascii="Cambria" w:hAnsi="Cambria" w:cs="Arial"/>
                <w:b/>
                <w:bCs/>
                <w:color w:val="000000"/>
              </w:rPr>
              <w:t xml:space="preserve">     </w:t>
            </w:r>
            <w:r w:rsidR="009C4871" w:rsidRPr="002752EB">
              <w:rPr>
                <w:rFonts w:ascii="Cambria" w:hAnsi="Cambria" w:cs="Arial"/>
                <w:b/>
                <w:bCs/>
                <w:color w:val="000000"/>
              </w:rPr>
              <w:t>a. Microcontroller</w:t>
            </w:r>
            <w:r w:rsidRPr="002752EB">
              <w:rPr>
                <w:rFonts w:ascii="Cambria" w:hAnsi="Cambria"/>
                <w:b/>
                <w:bCs/>
              </w:rPr>
              <w:br/>
            </w:r>
            <w:r w:rsidRPr="002752EB">
              <w:rPr>
                <w:rFonts w:ascii="Cambria" w:hAnsi="Cambria" w:cs="Arial"/>
                <w:b/>
                <w:bCs/>
                <w:color w:val="000000"/>
              </w:rPr>
              <w:t xml:space="preserve">     b.</w:t>
            </w:r>
            <w:r w:rsidR="009C4871" w:rsidRPr="002752EB">
              <w:rPr>
                <w:rFonts w:ascii="Cambria" w:hAnsi="Cambria" w:cs="Arial"/>
                <w:b/>
                <w:bCs/>
                <w:color w:val="000000"/>
              </w:rPr>
              <w:t xml:space="preserve"> M</w:t>
            </w:r>
            <w:r w:rsidRPr="002752EB">
              <w:rPr>
                <w:rFonts w:ascii="Cambria" w:hAnsi="Cambria" w:cs="Arial"/>
                <w:b/>
                <w:bCs/>
                <w:color w:val="000000"/>
              </w:rPr>
              <w:t>otor</w:t>
            </w:r>
            <w:r w:rsidRPr="002752EB">
              <w:rPr>
                <w:rFonts w:ascii="Cambria" w:hAnsi="Cambria"/>
                <w:b/>
                <w:bCs/>
              </w:rPr>
              <w:br/>
            </w:r>
            <w:r w:rsidR="007240B9" w:rsidRPr="002752EB">
              <w:rPr>
                <w:rFonts w:ascii="Cambria" w:hAnsi="Cambria" w:cs="Arial"/>
                <w:b/>
                <w:bCs/>
                <w:color w:val="000000"/>
              </w:rPr>
              <w:t xml:space="preserve">     c.</w:t>
            </w:r>
            <w:r w:rsidR="009C4871" w:rsidRPr="002752EB">
              <w:rPr>
                <w:rFonts w:ascii="Cambria" w:hAnsi="Cambria" w:cs="Arial"/>
                <w:b/>
                <w:bCs/>
                <w:color w:val="000000"/>
              </w:rPr>
              <w:t xml:space="preserve"> M</w:t>
            </w:r>
            <w:r w:rsidRPr="002752EB">
              <w:rPr>
                <w:rFonts w:ascii="Cambria" w:hAnsi="Cambria" w:cs="Arial"/>
                <w:b/>
                <w:bCs/>
                <w:color w:val="000000"/>
              </w:rPr>
              <w:t>anual</w:t>
            </w:r>
          </w:p>
          <w:p w:rsidR="00BF27FB" w:rsidRPr="002752EB" w:rsidRDefault="00BF27FB" w:rsidP="00546587">
            <w:pPr>
              <w:spacing w:after="0" w:line="240" w:lineRule="auto"/>
              <w:jc w:val="left"/>
              <w:rPr>
                <w:rFonts w:ascii="Cambria" w:hAnsi="Cambria"/>
                <w:b/>
                <w:bCs/>
              </w:rPr>
            </w:pPr>
            <w:r w:rsidRPr="002752EB">
              <w:rPr>
                <w:rFonts w:ascii="Cambria" w:hAnsi="Cambria" w:cs="Arial"/>
                <w:b/>
                <w:bCs/>
                <w:color w:val="000000"/>
              </w:rPr>
              <w:t xml:space="preserve">     d.</w:t>
            </w:r>
            <w:r w:rsidR="009C4871" w:rsidRPr="002752EB">
              <w:rPr>
                <w:rFonts w:ascii="Cambria" w:hAnsi="Cambria" w:cs="Arial"/>
                <w:b/>
                <w:bCs/>
                <w:color w:val="000000"/>
              </w:rPr>
              <w:t xml:space="preserve"> S</w:t>
            </w:r>
            <w:r w:rsidRPr="002752EB">
              <w:rPr>
                <w:rFonts w:ascii="Cambria" w:hAnsi="Cambria" w:cs="Arial"/>
                <w:b/>
                <w:bCs/>
                <w:color w:val="000000"/>
              </w:rPr>
              <w:t xml:space="preserve">mall circuit components </w:t>
            </w:r>
          </w:p>
        </w:tc>
        <w:tc>
          <w:tcPr>
            <w:tcW w:w="0" w:type="auto"/>
            <w:tcBorders>
              <w:top w:val="single" w:sz="8" w:space="0" w:color="000000"/>
              <w:bottom w:val="single" w:sz="8" w:space="0" w:color="000000"/>
            </w:tcBorders>
            <w:hideMark/>
          </w:tcPr>
          <w:p w:rsidR="00BF27FB" w:rsidRPr="002752EB" w:rsidRDefault="00BF27FB" w:rsidP="00546587">
            <w:pPr>
              <w:spacing w:after="0" w:line="240" w:lineRule="auto"/>
              <w:jc w:val="left"/>
              <w:rPr>
                <w:rFonts w:ascii="Cambria" w:hAnsi="Cambria"/>
              </w:rPr>
            </w:pPr>
            <w:r w:rsidRPr="002752EB">
              <w:rPr>
                <w:rFonts w:ascii="Cambria" w:hAnsi="Cambria" w:cs="Arial"/>
                <w:color w:val="000000"/>
              </w:rPr>
              <w:t>1</w:t>
            </w:r>
          </w:p>
        </w:tc>
        <w:tc>
          <w:tcPr>
            <w:tcW w:w="0" w:type="auto"/>
            <w:tcBorders>
              <w:top w:val="single" w:sz="8" w:space="0" w:color="000000"/>
              <w:bottom w:val="single" w:sz="8" w:space="0" w:color="000000"/>
            </w:tcBorders>
            <w:hideMark/>
          </w:tcPr>
          <w:p w:rsidR="00BF27FB" w:rsidRPr="002752EB" w:rsidRDefault="00BF27FB" w:rsidP="00546587">
            <w:pPr>
              <w:spacing w:after="0" w:line="240" w:lineRule="auto"/>
              <w:jc w:val="left"/>
              <w:rPr>
                <w:rFonts w:ascii="Cambria" w:hAnsi="Cambria"/>
              </w:rPr>
            </w:pPr>
            <w:r w:rsidRPr="002752EB">
              <w:rPr>
                <w:rFonts w:ascii="Cambria" w:hAnsi="Cambria" w:cs="Arial"/>
                <w:color w:val="000000"/>
              </w:rPr>
              <w:t>$82.00</w:t>
            </w:r>
          </w:p>
        </w:tc>
        <w:tc>
          <w:tcPr>
            <w:tcW w:w="0" w:type="auto"/>
            <w:tcBorders>
              <w:top w:val="single" w:sz="8" w:space="0" w:color="000000"/>
              <w:bottom w:val="single" w:sz="8" w:space="0" w:color="000000"/>
            </w:tcBorders>
            <w:hideMark/>
          </w:tcPr>
          <w:p w:rsidR="00BF27FB" w:rsidRPr="002752EB" w:rsidRDefault="00BF27FB" w:rsidP="00546587">
            <w:pPr>
              <w:spacing w:after="0" w:line="240" w:lineRule="auto"/>
              <w:jc w:val="left"/>
              <w:rPr>
                <w:rFonts w:ascii="Cambria" w:hAnsi="Cambria"/>
              </w:rPr>
            </w:pPr>
            <w:r w:rsidRPr="002752EB">
              <w:rPr>
                <w:rFonts w:ascii="Cambria" w:hAnsi="Cambria" w:cs="Arial"/>
                <w:color w:val="000000"/>
              </w:rPr>
              <w:t>N</w:t>
            </w:r>
          </w:p>
        </w:tc>
        <w:tc>
          <w:tcPr>
            <w:tcW w:w="0" w:type="auto"/>
            <w:tcBorders>
              <w:top w:val="single" w:sz="8" w:space="0" w:color="000000"/>
              <w:bottom w:val="single" w:sz="8" w:space="0" w:color="000000"/>
            </w:tcBorders>
            <w:hideMark/>
          </w:tcPr>
          <w:p w:rsidR="00BF27FB" w:rsidRPr="002752EB" w:rsidRDefault="00BF27FB" w:rsidP="00546587">
            <w:pPr>
              <w:spacing w:after="0" w:line="240" w:lineRule="auto"/>
              <w:jc w:val="left"/>
              <w:rPr>
                <w:rFonts w:ascii="Cambria" w:hAnsi="Cambria"/>
              </w:rPr>
            </w:pPr>
            <w:r w:rsidRPr="002752EB">
              <w:rPr>
                <w:rFonts w:ascii="Cambria" w:hAnsi="Cambria" w:cs="Arial"/>
                <w:color w:val="000000"/>
              </w:rPr>
              <w:t>1</w:t>
            </w:r>
          </w:p>
        </w:tc>
        <w:tc>
          <w:tcPr>
            <w:tcW w:w="0" w:type="auto"/>
            <w:tcBorders>
              <w:top w:val="single" w:sz="8" w:space="0" w:color="000000"/>
              <w:bottom w:val="single" w:sz="8" w:space="0" w:color="000000"/>
              <w:right w:val="single" w:sz="8" w:space="0" w:color="000000"/>
            </w:tcBorders>
            <w:hideMark/>
          </w:tcPr>
          <w:p w:rsidR="00BF27FB" w:rsidRPr="002752EB" w:rsidRDefault="00BF27FB" w:rsidP="00546587">
            <w:pPr>
              <w:spacing w:after="0" w:line="240" w:lineRule="auto"/>
              <w:jc w:val="left"/>
              <w:rPr>
                <w:rFonts w:ascii="Cambria" w:hAnsi="Cambria"/>
              </w:rPr>
            </w:pPr>
            <w:r w:rsidRPr="002752EB">
              <w:rPr>
                <w:rFonts w:ascii="Cambria" w:hAnsi="Cambria" w:cs="Arial"/>
                <w:color w:val="000000"/>
              </w:rPr>
              <w:t>$82.00</w:t>
            </w:r>
          </w:p>
        </w:tc>
      </w:tr>
      <w:tr w:rsidR="00A72586" w:rsidRPr="002752EB" w:rsidTr="007240B9">
        <w:tc>
          <w:tcPr>
            <w:tcW w:w="0" w:type="auto"/>
            <w:hideMark/>
          </w:tcPr>
          <w:p w:rsidR="00BF27FB" w:rsidRPr="002752EB" w:rsidRDefault="00BF27FB" w:rsidP="00546587">
            <w:pPr>
              <w:spacing w:after="0" w:line="240" w:lineRule="auto"/>
              <w:jc w:val="left"/>
              <w:rPr>
                <w:rFonts w:ascii="Cambria" w:hAnsi="Cambria"/>
                <w:b/>
                <w:bCs/>
              </w:rPr>
            </w:pPr>
            <w:r w:rsidRPr="002752EB">
              <w:rPr>
                <w:rFonts w:ascii="Cambria" w:hAnsi="Cambria" w:cs="Arial"/>
                <w:b/>
                <w:bCs/>
                <w:color w:val="000000"/>
              </w:rPr>
              <w:t>SRF05 Ultrasound Sensors</w:t>
            </w:r>
          </w:p>
        </w:tc>
        <w:tc>
          <w:tcPr>
            <w:tcW w:w="0" w:type="auto"/>
            <w:hideMark/>
          </w:tcPr>
          <w:p w:rsidR="00BF27FB" w:rsidRPr="002752EB" w:rsidRDefault="00BF27FB" w:rsidP="00546587">
            <w:pPr>
              <w:spacing w:after="0" w:line="240" w:lineRule="auto"/>
              <w:jc w:val="left"/>
              <w:rPr>
                <w:rFonts w:ascii="Cambria" w:hAnsi="Cambria"/>
              </w:rPr>
            </w:pPr>
            <w:r w:rsidRPr="002752EB">
              <w:rPr>
                <w:rFonts w:ascii="Cambria" w:hAnsi="Cambria" w:cs="Arial"/>
                <w:color w:val="000000"/>
              </w:rPr>
              <w:t>2</w:t>
            </w:r>
          </w:p>
        </w:tc>
        <w:tc>
          <w:tcPr>
            <w:tcW w:w="0" w:type="auto"/>
            <w:hideMark/>
          </w:tcPr>
          <w:p w:rsidR="00BF27FB" w:rsidRPr="002752EB" w:rsidRDefault="00BF27FB" w:rsidP="00546587">
            <w:pPr>
              <w:spacing w:after="0" w:line="240" w:lineRule="auto"/>
              <w:jc w:val="left"/>
              <w:rPr>
                <w:rFonts w:ascii="Cambria" w:hAnsi="Cambria"/>
              </w:rPr>
            </w:pPr>
            <w:r w:rsidRPr="002752EB">
              <w:rPr>
                <w:rFonts w:ascii="Cambria" w:hAnsi="Cambria" w:cs="Arial"/>
                <w:color w:val="000000"/>
              </w:rPr>
              <w:t>$45.00</w:t>
            </w:r>
          </w:p>
        </w:tc>
        <w:tc>
          <w:tcPr>
            <w:tcW w:w="0" w:type="auto"/>
            <w:hideMark/>
          </w:tcPr>
          <w:p w:rsidR="00BF27FB" w:rsidRPr="002752EB" w:rsidRDefault="00BF27FB" w:rsidP="00546587">
            <w:pPr>
              <w:spacing w:after="0" w:line="240" w:lineRule="auto"/>
              <w:jc w:val="left"/>
              <w:rPr>
                <w:rFonts w:ascii="Cambria" w:hAnsi="Cambria"/>
              </w:rPr>
            </w:pPr>
            <w:r w:rsidRPr="002752EB">
              <w:rPr>
                <w:rFonts w:ascii="Cambria" w:hAnsi="Cambria" w:cs="Arial"/>
                <w:color w:val="000000"/>
              </w:rPr>
              <w:t>N</w:t>
            </w:r>
          </w:p>
        </w:tc>
        <w:tc>
          <w:tcPr>
            <w:tcW w:w="0" w:type="auto"/>
            <w:hideMark/>
          </w:tcPr>
          <w:p w:rsidR="00BF27FB" w:rsidRPr="002752EB" w:rsidRDefault="00BF27FB" w:rsidP="00546587">
            <w:pPr>
              <w:spacing w:after="0" w:line="240" w:lineRule="auto"/>
              <w:jc w:val="left"/>
              <w:rPr>
                <w:rFonts w:ascii="Cambria" w:hAnsi="Cambria"/>
              </w:rPr>
            </w:pPr>
            <w:r w:rsidRPr="002752EB">
              <w:rPr>
                <w:rFonts w:ascii="Cambria" w:hAnsi="Cambria" w:cs="Arial"/>
                <w:color w:val="000000"/>
              </w:rPr>
              <w:t>2</w:t>
            </w:r>
          </w:p>
        </w:tc>
        <w:tc>
          <w:tcPr>
            <w:tcW w:w="0" w:type="auto"/>
            <w:hideMark/>
          </w:tcPr>
          <w:p w:rsidR="00BF27FB" w:rsidRPr="002752EB" w:rsidRDefault="00BF27FB" w:rsidP="00546587">
            <w:pPr>
              <w:spacing w:after="0" w:line="240" w:lineRule="auto"/>
              <w:jc w:val="left"/>
              <w:rPr>
                <w:rFonts w:ascii="Cambria" w:hAnsi="Cambria"/>
              </w:rPr>
            </w:pPr>
            <w:r w:rsidRPr="002752EB">
              <w:rPr>
                <w:rFonts w:ascii="Cambria" w:hAnsi="Cambria" w:cs="Arial"/>
                <w:color w:val="000000"/>
              </w:rPr>
              <w:t>$90.00</w:t>
            </w:r>
          </w:p>
        </w:tc>
      </w:tr>
      <w:tr w:rsidR="00A72586" w:rsidRPr="002752EB" w:rsidTr="007240B9">
        <w:tc>
          <w:tcPr>
            <w:tcW w:w="0" w:type="auto"/>
            <w:tcBorders>
              <w:top w:val="single" w:sz="8" w:space="0" w:color="000000"/>
              <w:left w:val="single" w:sz="8" w:space="0" w:color="000000"/>
              <w:bottom w:val="single" w:sz="8" w:space="0" w:color="000000"/>
            </w:tcBorders>
            <w:hideMark/>
          </w:tcPr>
          <w:p w:rsidR="00BF27FB" w:rsidRPr="002752EB" w:rsidRDefault="00BF27FB" w:rsidP="00546587">
            <w:pPr>
              <w:spacing w:after="0" w:line="240" w:lineRule="auto"/>
              <w:jc w:val="left"/>
              <w:rPr>
                <w:rFonts w:ascii="Cambria" w:hAnsi="Cambria"/>
                <w:b/>
                <w:bCs/>
              </w:rPr>
            </w:pPr>
            <w:r w:rsidRPr="002752EB">
              <w:rPr>
                <w:rFonts w:ascii="Cambria" w:hAnsi="Cambria" w:cs="Arial"/>
                <w:b/>
                <w:bCs/>
                <w:color w:val="000000"/>
              </w:rPr>
              <w:t>LED Breakout Kit</w:t>
            </w:r>
          </w:p>
        </w:tc>
        <w:tc>
          <w:tcPr>
            <w:tcW w:w="0" w:type="auto"/>
            <w:tcBorders>
              <w:top w:val="single" w:sz="8" w:space="0" w:color="000000"/>
              <w:bottom w:val="single" w:sz="8" w:space="0" w:color="000000"/>
            </w:tcBorders>
            <w:hideMark/>
          </w:tcPr>
          <w:p w:rsidR="00BF27FB" w:rsidRPr="002752EB" w:rsidRDefault="00BF27FB" w:rsidP="00546587">
            <w:pPr>
              <w:spacing w:after="0" w:line="240" w:lineRule="auto"/>
              <w:jc w:val="left"/>
              <w:rPr>
                <w:rFonts w:ascii="Cambria" w:hAnsi="Cambria"/>
              </w:rPr>
            </w:pPr>
            <w:r w:rsidRPr="002752EB">
              <w:rPr>
                <w:rFonts w:ascii="Cambria" w:hAnsi="Cambria" w:cs="Arial"/>
                <w:color w:val="000000"/>
              </w:rPr>
              <w:t>3</w:t>
            </w:r>
          </w:p>
        </w:tc>
        <w:tc>
          <w:tcPr>
            <w:tcW w:w="0" w:type="auto"/>
            <w:tcBorders>
              <w:top w:val="single" w:sz="8" w:space="0" w:color="000000"/>
              <w:bottom w:val="single" w:sz="8" w:space="0" w:color="000000"/>
            </w:tcBorders>
            <w:hideMark/>
          </w:tcPr>
          <w:p w:rsidR="00BF27FB" w:rsidRPr="002752EB" w:rsidRDefault="00BF27FB" w:rsidP="00546587">
            <w:pPr>
              <w:spacing w:after="0" w:line="240" w:lineRule="auto"/>
              <w:jc w:val="left"/>
              <w:rPr>
                <w:rFonts w:ascii="Cambria" w:hAnsi="Cambria"/>
              </w:rPr>
            </w:pPr>
            <w:r w:rsidRPr="002752EB">
              <w:rPr>
                <w:rFonts w:ascii="Cambria" w:hAnsi="Cambria" w:cs="Arial"/>
                <w:color w:val="000000"/>
              </w:rPr>
              <w:t>$0.60</w:t>
            </w:r>
          </w:p>
        </w:tc>
        <w:tc>
          <w:tcPr>
            <w:tcW w:w="0" w:type="auto"/>
            <w:tcBorders>
              <w:top w:val="single" w:sz="8" w:space="0" w:color="000000"/>
              <w:bottom w:val="single" w:sz="8" w:space="0" w:color="000000"/>
            </w:tcBorders>
            <w:hideMark/>
          </w:tcPr>
          <w:p w:rsidR="00BF27FB" w:rsidRPr="002752EB" w:rsidRDefault="00BF27FB" w:rsidP="00546587">
            <w:pPr>
              <w:spacing w:after="0" w:line="240" w:lineRule="auto"/>
              <w:jc w:val="left"/>
              <w:rPr>
                <w:rFonts w:ascii="Cambria" w:hAnsi="Cambria"/>
              </w:rPr>
            </w:pPr>
            <w:r w:rsidRPr="002752EB">
              <w:rPr>
                <w:rFonts w:ascii="Cambria" w:hAnsi="Cambria" w:cs="Arial"/>
                <w:color w:val="000000"/>
              </w:rPr>
              <w:t>N</w:t>
            </w:r>
          </w:p>
        </w:tc>
        <w:tc>
          <w:tcPr>
            <w:tcW w:w="0" w:type="auto"/>
            <w:tcBorders>
              <w:top w:val="single" w:sz="8" w:space="0" w:color="000000"/>
              <w:bottom w:val="single" w:sz="8" w:space="0" w:color="000000"/>
            </w:tcBorders>
            <w:hideMark/>
          </w:tcPr>
          <w:p w:rsidR="00BF27FB" w:rsidRPr="002752EB" w:rsidRDefault="00BF27FB" w:rsidP="00546587">
            <w:pPr>
              <w:spacing w:after="0" w:line="240" w:lineRule="auto"/>
              <w:jc w:val="left"/>
              <w:rPr>
                <w:rFonts w:ascii="Cambria" w:hAnsi="Cambria"/>
              </w:rPr>
            </w:pPr>
            <w:r w:rsidRPr="002752EB">
              <w:rPr>
                <w:rFonts w:ascii="Cambria" w:hAnsi="Cambria" w:cs="Arial"/>
                <w:color w:val="000000"/>
              </w:rPr>
              <w:t>1</w:t>
            </w:r>
          </w:p>
        </w:tc>
        <w:tc>
          <w:tcPr>
            <w:tcW w:w="0" w:type="auto"/>
            <w:tcBorders>
              <w:top w:val="single" w:sz="8" w:space="0" w:color="000000"/>
              <w:bottom w:val="single" w:sz="8" w:space="0" w:color="000000"/>
              <w:right w:val="single" w:sz="8" w:space="0" w:color="000000"/>
            </w:tcBorders>
            <w:hideMark/>
          </w:tcPr>
          <w:p w:rsidR="00BF27FB" w:rsidRPr="002752EB" w:rsidRDefault="00BF27FB" w:rsidP="00546587">
            <w:pPr>
              <w:spacing w:after="0" w:line="240" w:lineRule="auto"/>
              <w:jc w:val="left"/>
              <w:rPr>
                <w:rFonts w:ascii="Cambria" w:hAnsi="Cambria"/>
              </w:rPr>
            </w:pPr>
            <w:r w:rsidRPr="002752EB">
              <w:rPr>
                <w:rFonts w:ascii="Cambria" w:hAnsi="Cambria" w:cs="Arial"/>
                <w:color w:val="000000"/>
              </w:rPr>
              <w:t>$2.00</w:t>
            </w:r>
          </w:p>
        </w:tc>
      </w:tr>
      <w:tr w:rsidR="00A72586" w:rsidRPr="002752EB" w:rsidTr="007240B9">
        <w:tc>
          <w:tcPr>
            <w:tcW w:w="0" w:type="auto"/>
            <w:hideMark/>
          </w:tcPr>
          <w:p w:rsidR="00BF27FB" w:rsidRPr="002752EB" w:rsidRDefault="00BF27FB" w:rsidP="00546587">
            <w:pPr>
              <w:spacing w:after="0" w:line="240" w:lineRule="auto"/>
              <w:jc w:val="left"/>
              <w:rPr>
                <w:rFonts w:ascii="Cambria" w:hAnsi="Cambria"/>
                <w:b/>
                <w:bCs/>
              </w:rPr>
            </w:pPr>
            <w:r w:rsidRPr="002752EB">
              <w:rPr>
                <w:rFonts w:ascii="Cambria" w:hAnsi="Cambria" w:cs="Arial"/>
                <w:b/>
                <w:bCs/>
                <w:color w:val="000000"/>
              </w:rPr>
              <w:t>LCD alphanumeric display</w:t>
            </w:r>
          </w:p>
        </w:tc>
        <w:tc>
          <w:tcPr>
            <w:tcW w:w="0" w:type="auto"/>
            <w:hideMark/>
          </w:tcPr>
          <w:p w:rsidR="00BF27FB" w:rsidRPr="002752EB" w:rsidRDefault="00BF27FB" w:rsidP="00546587">
            <w:pPr>
              <w:spacing w:after="0" w:line="240" w:lineRule="auto"/>
              <w:jc w:val="left"/>
              <w:rPr>
                <w:rFonts w:ascii="Cambria" w:hAnsi="Cambria"/>
              </w:rPr>
            </w:pPr>
            <w:r w:rsidRPr="002752EB">
              <w:rPr>
                <w:rFonts w:ascii="Cambria" w:hAnsi="Cambria" w:cs="Arial"/>
                <w:color w:val="000000"/>
              </w:rPr>
              <w:t>6</w:t>
            </w:r>
          </w:p>
        </w:tc>
        <w:tc>
          <w:tcPr>
            <w:tcW w:w="0" w:type="auto"/>
            <w:hideMark/>
          </w:tcPr>
          <w:p w:rsidR="00BF27FB" w:rsidRPr="002752EB" w:rsidRDefault="00BF27FB" w:rsidP="00546587">
            <w:pPr>
              <w:spacing w:after="0" w:line="240" w:lineRule="auto"/>
              <w:jc w:val="left"/>
              <w:rPr>
                <w:rFonts w:ascii="Cambria" w:hAnsi="Cambria"/>
              </w:rPr>
            </w:pPr>
            <w:r w:rsidRPr="002752EB">
              <w:rPr>
                <w:rFonts w:ascii="Cambria" w:hAnsi="Cambria" w:cs="Arial"/>
                <w:color w:val="000000"/>
              </w:rPr>
              <w:t>$12.00</w:t>
            </w:r>
          </w:p>
        </w:tc>
        <w:tc>
          <w:tcPr>
            <w:tcW w:w="0" w:type="auto"/>
            <w:hideMark/>
          </w:tcPr>
          <w:p w:rsidR="00BF27FB" w:rsidRPr="002752EB" w:rsidRDefault="00BF27FB" w:rsidP="00546587">
            <w:pPr>
              <w:spacing w:after="0" w:line="240" w:lineRule="auto"/>
              <w:jc w:val="left"/>
              <w:rPr>
                <w:rFonts w:ascii="Cambria" w:hAnsi="Cambria"/>
              </w:rPr>
            </w:pPr>
            <w:r w:rsidRPr="002752EB">
              <w:rPr>
                <w:rFonts w:ascii="Cambria" w:hAnsi="Cambria" w:cs="Arial"/>
                <w:color w:val="000000"/>
              </w:rPr>
              <w:t>n</w:t>
            </w:r>
          </w:p>
        </w:tc>
        <w:tc>
          <w:tcPr>
            <w:tcW w:w="0" w:type="auto"/>
            <w:hideMark/>
          </w:tcPr>
          <w:p w:rsidR="00BF27FB" w:rsidRPr="002752EB" w:rsidRDefault="00BF27FB" w:rsidP="00546587">
            <w:pPr>
              <w:spacing w:after="0" w:line="240" w:lineRule="auto"/>
              <w:jc w:val="left"/>
              <w:rPr>
                <w:rFonts w:ascii="Cambria" w:hAnsi="Cambria"/>
              </w:rPr>
            </w:pPr>
            <w:r w:rsidRPr="002752EB">
              <w:rPr>
                <w:rFonts w:ascii="Cambria" w:hAnsi="Cambria" w:cs="Arial"/>
                <w:color w:val="000000"/>
              </w:rPr>
              <w:t>1</w:t>
            </w:r>
          </w:p>
        </w:tc>
        <w:tc>
          <w:tcPr>
            <w:tcW w:w="0" w:type="auto"/>
            <w:hideMark/>
          </w:tcPr>
          <w:p w:rsidR="00BF27FB" w:rsidRPr="002752EB" w:rsidRDefault="00BF27FB" w:rsidP="00546587">
            <w:pPr>
              <w:spacing w:after="0" w:line="240" w:lineRule="auto"/>
              <w:jc w:val="left"/>
              <w:rPr>
                <w:rFonts w:ascii="Cambria" w:hAnsi="Cambria"/>
              </w:rPr>
            </w:pPr>
            <w:r w:rsidRPr="002752EB">
              <w:rPr>
                <w:rFonts w:ascii="Cambria" w:hAnsi="Cambria" w:cs="Arial"/>
                <w:color w:val="000000"/>
              </w:rPr>
              <w:t>$12.00</w:t>
            </w:r>
          </w:p>
        </w:tc>
      </w:tr>
      <w:tr w:rsidR="00A72586" w:rsidRPr="002752EB" w:rsidTr="007240B9">
        <w:tc>
          <w:tcPr>
            <w:tcW w:w="0" w:type="auto"/>
            <w:tcBorders>
              <w:top w:val="single" w:sz="8" w:space="0" w:color="000000"/>
              <w:left w:val="single" w:sz="8" w:space="0" w:color="000000"/>
              <w:bottom w:val="single" w:sz="8" w:space="0" w:color="000000"/>
            </w:tcBorders>
            <w:hideMark/>
          </w:tcPr>
          <w:p w:rsidR="00BF27FB" w:rsidRPr="002752EB" w:rsidRDefault="00BF27FB" w:rsidP="00546587">
            <w:pPr>
              <w:spacing w:after="0" w:line="240" w:lineRule="auto"/>
              <w:jc w:val="left"/>
              <w:rPr>
                <w:rFonts w:ascii="Cambria" w:hAnsi="Cambria"/>
                <w:b/>
                <w:bCs/>
              </w:rPr>
            </w:pPr>
            <w:r w:rsidRPr="002752EB">
              <w:rPr>
                <w:rFonts w:ascii="Cambria" w:hAnsi="Cambria" w:cs="Arial"/>
                <w:b/>
                <w:bCs/>
                <w:color w:val="000000"/>
              </w:rPr>
              <w:t>Software</w:t>
            </w:r>
          </w:p>
        </w:tc>
        <w:tc>
          <w:tcPr>
            <w:tcW w:w="0" w:type="auto"/>
            <w:tcBorders>
              <w:top w:val="single" w:sz="8" w:space="0" w:color="000000"/>
              <w:bottom w:val="single" w:sz="8" w:space="0" w:color="000000"/>
            </w:tcBorders>
            <w:hideMark/>
          </w:tcPr>
          <w:p w:rsidR="00BF27FB" w:rsidRPr="002752EB" w:rsidRDefault="00BF27FB" w:rsidP="00546587">
            <w:pPr>
              <w:spacing w:after="0" w:line="240" w:lineRule="auto"/>
              <w:jc w:val="left"/>
              <w:rPr>
                <w:rFonts w:ascii="Cambria" w:hAnsi="Cambria"/>
              </w:rPr>
            </w:pPr>
            <w:r w:rsidRPr="002752EB">
              <w:rPr>
                <w:rFonts w:ascii="Cambria" w:hAnsi="Cambria" w:cs="Arial"/>
                <w:color w:val="000000"/>
              </w:rPr>
              <w:t>4</w:t>
            </w:r>
          </w:p>
        </w:tc>
        <w:tc>
          <w:tcPr>
            <w:tcW w:w="0" w:type="auto"/>
            <w:tcBorders>
              <w:top w:val="single" w:sz="8" w:space="0" w:color="000000"/>
              <w:bottom w:val="single" w:sz="8" w:space="0" w:color="000000"/>
            </w:tcBorders>
            <w:hideMark/>
          </w:tcPr>
          <w:p w:rsidR="00BF27FB" w:rsidRPr="002752EB" w:rsidRDefault="00BF27FB" w:rsidP="00546587">
            <w:pPr>
              <w:spacing w:after="0" w:line="240" w:lineRule="auto"/>
              <w:jc w:val="left"/>
              <w:rPr>
                <w:rFonts w:ascii="Cambria" w:hAnsi="Cambria"/>
              </w:rPr>
            </w:pPr>
            <w:r w:rsidRPr="002752EB">
              <w:rPr>
                <w:rFonts w:ascii="Cambria" w:hAnsi="Cambria" w:cs="Arial"/>
                <w:color w:val="000000"/>
              </w:rPr>
              <w:t>$0.00</w:t>
            </w:r>
          </w:p>
        </w:tc>
        <w:tc>
          <w:tcPr>
            <w:tcW w:w="0" w:type="auto"/>
            <w:tcBorders>
              <w:top w:val="single" w:sz="8" w:space="0" w:color="000000"/>
              <w:bottom w:val="single" w:sz="8" w:space="0" w:color="000000"/>
            </w:tcBorders>
            <w:hideMark/>
          </w:tcPr>
          <w:p w:rsidR="00BF27FB" w:rsidRPr="002752EB" w:rsidRDefault="00BF27FB" w:rsidP="00546587">
            <w:pPr>
              <w:spacing w:after="0" w:line="240" w:lineRule="auto"/>
              <w:jc w:val="left"/>
              <w:rPr>
                <w:rFonts w:ascii="Cambria" w:hAnsi="Cambria"/>
              </w:rPr>
            </w:pPr>
            <w:r w:rsidRPr="002752EB">
              <w:rPr>
                <w:rFonts w:ascii="Cambria" w:hAnsi="Cambria" w:cs="Arial"/>
                <w:color w:val="000000"/>
              </w:rPr>
              <w:t>y</w:t>
            </w:r>
          </w:p>
        </w:tc>
        <w:tc>
          <w:tcPr>
            <w:tcW w:w="0" w:type="auto"/>
            <w:tcBorders>
              <w:top w:val="single" w:sz="8" w:space="0" w:color="000000"/>
              <w:bottom w:val="single" w:sz="8" w:space="0" w:color="000000"/>
            </w:tcBorders>
            <w:hideMark/>
          </w:tcPr>
          <w:p w:rsidR="00BF27FB" w:rsidRPr="002752EB" w:rsidRDefault="00BF27FB" w:rsidP="00546587">
            <w:pPr>
              <w:spacing w:after="0" w:line="240" w:lineRule="auto"/>
              <w:jc w:val="left"/>
              <w:rPr>
                <w:rFonts w:ascii="Cambria" w:hAnsi="Cambria"/>
              </w:rPr>
            </w:pPr>
            <w:r w:rsidRPr="002752EB">
              <w:rPr>
                <w:rFonts w:ascii="Cambria" w:hAnsi="Cambria" w:cs="Arial"/>
                <w:color w:val="000000"/>
              </w:rPr>
              <w:t>1</w:t>
            </w:r>
          </w:p>
        </w:tc>
        <w:tc>
          <w:tcPr>
            <w:tcW w:w="0" w:type="auto"/>
            <w:tcBorders>
              <w:top w:val="single" w:sz="8" w:space="0" w:color="000000"/>
              <w:bottom w:val="single" w:sz="8" w:space="0" w:color="000000"/>
              <w:right w:val="single" w:sz="8" w:space="0" w:color="000000"/>
            </w:tcBorders>
            <w:hideMark/>
          </w:tcPr>
          <w:p w:rsidR="00BF27FB" w:rsidRPr="002752EB" w:rsidRDefault="00BF27FB" w:rsidP="00546587">
            <w:pPr>
              <w:spacing w:after="0" w:line="240" w:lineRule="auto"/>
              <w:jc w:val="left"/>
              <w:rPr>
                <w:rFonts w:ascii="Cambria" w:hAnsi="Cambria"/>
              </w:rPr>
            </w:pPr>
            <w:r w:rsidRPr="002752EB">
              <w:rPr>
                <w:rFonts w:ascii="Cambria" w:hAnsi="Cambria" w:cs="Arial"/>
                <w:color w:val="000000"/>
              </w:rPr>
              <w:t>$0.00</w:t>
            </w:r>
          </w:p>
        </w:tc>
      </w:tr>
      <w:tr w:rsidR="00A72586" w:rsidRPr="002752EB" w:rsidTr="007240B9">
        <w:tc>
          <w:tcPr>
            <w:tcW w:w="0" w:type="auto"/>
            <w:hideMark/>
          </w:tcPr>
          <w:p w:rsidR="00BF27FB" w:rsidRPr="002752EB" w:rsidRDefault="007240B9" w:rsidP="00546587">
            <w:pPr>
              <w:spacing w:after="0" w:line="240" w:lineRule="auto"/>
              <w:jc w:val="left"/>
              <w:rPr>
                <w:rFonts w:ascii="Cambria" w:hAnsi="Cambria"/>
                <w:b/>
                <w:bCs/>
              </w:rPr>
            </w:pPr>
            <w:r w:rsidRPr="002752EB">
              <w:rPr>
                <w:rFonts w:ascii="Cambria" w:hAnsi="Cambria" w:cs="Arial"/>
                <w:b/>
                <w:bCs/>
                <w:color w:val="000000"/>
              </w:rPr>
              <w:t>RC</w:t>
            </w:r>
            <w:r w:rsidR="009C4871" w:rsidRPr="002752EB">
              <w:rPr>
                <w:rFonts w:ascii="Cambria" w:hAnsi="Cambria" w:cs="Arial"/>
                <w:b/>
                <w:bCs/>
                <w:color w:val="000000"/>
              </w:rPr>
              <w:t xml:space="preserve"> </w:t>
            </w:r>
            <w:r w:rsidR="00BF27FB" w:rsidRPr="002752EB">
              <w:rPr>
                <w:rFonts w:ascii="Cambria" w:hAnsi="Cambria" w:cs="Arial"/>
                <w:b/>
                <w:bCs/>
                <w:color w:val="000000"/>
              </w:rPr>
              <w:t>cars:</w:t>
            </w:r>
            <w:r w:rsidR="00BF27FB" w:rsidRPr="002752EB">
              <w:rPr>
                <w:rFonts w:ascii="Cambria" w:hAnsi="Cambria"/>
                <w:b/>
                <w:bCs/>
              </w:rPr>
              <w:br/>
            </w:r>
            <w:r w:rsidR="00BF27FB" w:rsidRPr="002752EB">
              <w:rPr>
                <w:rFonts w:ascii="Cambria" w:hAnsi="Cambria" w:cs="Arial"/>
                <w:b/>
                <w:bCs/>
                <w:color w:val="000000"/>
              </w:rPr>
              <w:t xml:space="preserve">   a. 1 user RC car </w:t>
            </w:r>
            <w:r w:rsidR="00BF27FB" w:rsidRPr="002752EB">
              <w:rPr>
                <w:rFonts w:ascii="Cambria" w:hAnsi="Cambria"/>
                <w:b/>
                <w:bCs/>
              </w:rPr>
              <w:br/>
            </w:r>
            <w:r w:rsidR="00BF27FB" w:rsidRPr="002752EB">
              <w:rPr>
                <w:rFonts w:ascii="Cambria" w:hAnsi="Cambria" w:cs="Arial"/>
                <w:b/>
                <w:bCs/>
                <w:color w:val="000000"/>
              </w:rPr>
              <w:t xml:space="preserve">   b. 1 obstacle car</w:t>
            </w:r>
          </w:p>
        </w:tc>
        <w:tc>
          <w:tcPr>
            <w:tcW w:w="0" w:type="auto"/>
            <w:hideMark/>
          </w:tcPr>
          <w:p w:rsidR="00BF27FB" w:rsidRPr="002752EB" w:rsidRDefault="00BF27FB" w:rsidP="00546587">
            <w:pPr>
              <w:spacing w:after="0" w:line="240" w:lineRule="auto"/>
              <w:jc w:val="left"/>
              <w:rPr>
                <w:rFonts w:ascii="Cambria" w:hAnsi="Cambria"/>
              </w:rPr>
            </w:pPr>
          </w:p>
          <w:p w:rsidR="00BF27FB" w:rsidRPr="002752EB" w:rsidRDefault="00BF27FB" w:rsidP="00546587">
            <w:pPr>
              <w:spacing w:after="0" w:line="240" w:lineRule="auto"/>
              <w:jc w:val="left"/>
              <w:rPr>
                <w:rFonts w:ascii="Cambria" w:hAnsi="Cambria"/>
              </w:rPr>
            </w:pPr>
            <w:r w:rsidRPr="002752EB">
              <w:rPr>
                <w:rFonts w:ascii="Cambria" w:hAnsi="Cambria" w:cs="Arial"/>
                <w:color w:val="000000"/>
              </w:rPr>
              <w:t>5</w:t>
            </w:r>
          </w:p>
        </w:tc>
        <w:tc>
          <w:tcPr>
            <w:tcW w:w="0" w:type="auto"/>
            <w:hideMark/>
          </w:tcPr>
          <w:p w:rsidR="00BF27FB" w:rsidRPr="002752EB" w:rsidRDefault="00BF27FB" w:rsidP="00546587">
            <w:pPr>
              <w:spacing w:after="0" w:line="240" w:lineRule="auto"/>
              <w:jc w:val="left"/>
              <w:rPr>
                <w:rFonts w:ascii="Cambria" w:hAnsi="Cambria"/>
              </w:rPr>
            </w:pPr>
          </w:p>
          <w:p w:rsidR="00BF27FB" w:rsidRPr="002752EB" w:rsidRDefault="00BF27FB" w:rsidP="00546587">
            <w:pPr>
              <w:spacing w:after="0" w:line="240" w:lineRule="auto"/>
              <w:jc w:val="left"/>
              <w:rPr>
                <w:rFonts w:ascii="Cambria" w:hAnsi="Cambria"/>
              </w:rPr>
            </w:pPr>
            <w:r w:rsidRPr="002752EB">
              <w:rPr>
                <w:rFonts w:ascii="Cambria" w:hAnsi="Cambria" w:cs="Arial"/>
                <w:color w:val="000000"/>
              </w:rPr>
              <w:t>$35.00</w:t>
            </w:r>
          </w:p>
          <w:p w:rsidR="00BF27FB" w:rsidRPr="002752EB" w:rsidRDefault="00BF27FB" w:rsidP="00546587">
            <w:pPr>
              <w:spacing w:after="0" w:line="240" w:lineRule="auto"/>
              <w:jc w:val="left"/>
              <w:rPr>
                <w:rFonts w:ascii="Cambria" w:hAnsi="Cambria"/>
              </w:rPr>
            </w:pPr>
            <w:r w:rsidRPr="002752EB">
              <w:rPr>
                <w:rFonts w:ascii="Cambria" w:hAnsi="Cambria" w:cs="Arial"/>
                <w:color w:val="000000"/>
              </w:rPr>
              <w:t>$22.50</w:t>
            </w:r>
          </w:p>
        </w:tc>
        <w:tc>
          <w:tcPr>
            <w:tcW w:w="0" w:type="auto"/>
            <w:hideMark/>
          </w:tcPr>
          <w:p w:rsidR="00BF27FB" w:rsidRPr="002752EB" w:rsidRDefault="00BF27FB" w:rsidP="00546587">
            <w:pPr>
              <w:spacing w:after="0" w:line="240" w:lineRule="auto"/>
              <w:jc w:val="left"/>
              <w:rPr>
                <w:rFonts w:ascii="Cambria" w:hAnsi="Cambria"/>
              </w:rPr>
            </w:pPr>
          </w:p>
          <w:p w:rsidR="00BF27FB" w:rsidRPr="002752EB" w:rsidRDefault="00BF27FB" w:rsidP="00546587">
            <w:pPr>
              <w:spacing w:after="0" w:line="240" w:lineRule="auto"/>
              <w:jc w:val="left"/>
              <w:rPr>
                <w:rFonts w:ascii="Cambria" w:hAnsi="Cambria"/>
              </w:rPr>
            </w:pPr>
            <w:r w:rsidRPr="002752EB">
              <w:rPr>
                <w:rFonts w:ascii="Cambria" w:hAnsi="Cambria" w:cs="Arial"/>
                <w:color w:val="000000"/>
              </w:rPr>
              <w:t>n</w:t>
            </w:r>
          </w:p>
        </w:tc>
        <w:tc>
          <w:tcPr>
            <w:tcW w:w="0" w:type="auto"/>
            <w:hideMark/>
          </w:tcPr>
          <w:p w:rsidR="00BF27FB" w:rsidRPr="002752EB" w:rsidRDefault="00BF27FB" w:rsidP="00546587">
            <w:pPr>
              <w:spacing w:after="0" w:line="240" w:lineRule="auto"/>
              <w:jc w:val="left"/>
              <w:rPr>
                <w:rFonts w:ascii="Cambria" w:hAnsi="Cambria"/>
              </w:rPr>
            </w:pPr>
          </w:p>
          <w:p w:rsidR="00BF27FB" w:rsidRPr="002752EB" w:rsidRDefault="00BF27FB" w:rsidP="00546587">
            <w:pPr>
              <w:spacing w:after="0" w:line="240" w:lineRule="auto"/>
              <w:jc w:val="left"/>
              <w:rPr>
                <w:rFonts w:ascii="Cambria" w:hAnsi="Cambria"/>
              </w:rPr>
            </w:pPr>
            <w:r w:rsidRPr="002752EB">
              <w:rPr>
                <w:rFonts w:ascii="Cambria" w:hAnsi="Cambria" w:cs="Arial"/>
                <w:color w:val="000000"/>
              </w:rPr>
              <w:t>2</w:t>
            </w:r>
          </w:p>
        </w:tc>
        <w:tc>
          <w:tcPr>
            <w:tcW w:w="0" w:type="auto"/>
            <w:hideMark/>
          </w:tcPr>
          <w:p w:rsidR="00BF27FB" w:rsidRPr="002752EB" w:rsidRDefault="00BF27FB" w:rsidP="00546587">
            <w:pPr>
              <w:spacing w:after="0" w:line="240" w:lineRule="auto"/>
              <w:jc w:val="left"/>
              <w:rPr>
                <w:rFonts w:ascii="Cambria" w:hAnsi="Cambria"/>
              </w:rPr>
            </w:pPr>
          </w:p>
          <w:p w:rsidR="00BF27FB" w:rsidRPr="002752EB" w:rsidRDefault="00BF27FB" w:rsidP="00546587">
            <w:pPr>
              <w:spacing w:after="0" w:line="240" w:lineRule="auto"/>
              <w:jc w:val="left"/>
              <w:rPr>
                <w:rFonts w:ascii="Cambria" w:hAnsi="Cambria"/>
              </w:rPr>
            </w:pPr>
            <w:r w:rsidRPr="002752EB">
              <w:rPr>
                <w:rFonts w:ascii="Cambria" w:hAnsi="Cambria" w:cs="Arial"/>
                <w:color w:val="000000"/>
              </w:rPr>
              <w:t>$57.50</w:t>
            </w:r>
          </w:p>
        </w:tc>
      </w:tr>
      <w:tr w:rsidR="00A72586" w:rsidRPr="002752EB" w:rsidTr="007240B9">
        <w:tc>
          <w:tcPr>
            <w:tcW w:w="0" w:type="auto"/>
            <w:tcBorders>
              <w:top w:val="single" w:sz="8" w:space="0" w:color="000000"/>
              <w:left w:val="single" w:sz="8" w:space="0" w:color="000000"/>
              <w:bottom w:val="single" w:sz="8" w:space="0" w:color="000000"/>
            </w:tcBorders>
            <w:hideMark/>
          </w:tcPr>
          <w:p w:rsidR="00BF27FB" w:rsidRPr="002752EB" w:rsidRDefault="00BF27FB" w:rsidP="00546587">
            <w:pPr>
              <w:spacing w:after="0" w:line="240" w:lineRule="auto"/>
              <w:jc w:val="left"/>
              <w:rPr>
                <w:rFonts w:ascii="Cambria" w:hAnsi="Cambria"/>
                <w:b/>
                <w:bCs/>
              </w:rPr>
            </w:pPr>
          </w:p>
        </w:tc>
        <w:tc>
          <w:tcPr>
            <w:tcW w:w="0" w:type="auto"/>
            <w:tcBorders>
              <w:top w:val="single" w:sz="8" w:space="0" w:color="000000"/>
              <w:bottom w:val="single" w:sz="8" w:space="0" w:color="000000"/>
            </w:tcBorders>
            <w:hideMark/>
          </w:tcPr>
          <w:p w:rsidR="00BF27FB" w:rsidRPr="002752EB" w:rsidRDefault="00BF27FB" w:rsidP="00546587">
            <w:pPr>
              <w:spacing w:after="0" w:line="240" w:lineRule="auto"/>
              <w:jc w:val="left"/>
              <w:rPr>
                <w:rFonts w:ascii="Cambria" w:hAnsi="Cambria"/>
              </w:rPr>
            </w:pPr>
          </w:p>
        </w:tc>
        <w:tc>
          <w:tcPr>
            <w:tcW w:w="0" w:type="auto"/>
            <w:tcBorders>
              <w:top w:val="single" w:sz="8" w:space="0" w:color="000000"/>
              <w:bottom w:val="single" w:sz="8" w:space="0" w:color="000000"/>
            </w:tcBorders>
            <w:hideMark/>
          </w:tcPr>
          <w:p w:rsidR="00BF27FB" w:rsidRPr="002752EB" w:rsidRDefault="00BF27FB" w:rsidP="00546587">
            <w:pPr>
              <w:spacing w:after="0" w:line="240" w:lineRule="auto"/>
              <w:jc w:val="left"/>
              <w:rPr>
                <w:rFonts w:ascii="Cambria" w:hAnsi="Cambria"/>
              </w:rPr>
            </w:pPr>
          </w:p>
        </w:tc>
        <w:tc>
          <w:tcPr>
            <w:tcW w:w="0" w:type="auto"/>
            <w:tcBorders>
              <w:top w:val="single" w:sz="8" w:space="0" w:color="000000"/>
              <w:bottom w:val="single" w:sz="8" w:space="0" w:color="000000"/>
            </w:tcBorders>
            <w:hideMark/>
          </w:tcPr>
          <w:p w:rsidR="00BF27FB" w:rsidRPr="002752EB" w:rsidRDefault="00BF27FB" w:rsidP="00546587">
            <w:pPr>
              <w:spacing w:after="0" w:line="240" w:lineRule="auto"/>
              <w:jc w:val="left"/>
              <w:rPr>
                <w:rFonts w:ascii="Cambria" w:hAnsi="Cambria"/>
              </w:rPr>
            </w:pPr>
          </w:p>
        </w:tc>
        <w:tc>
          <w:tcPr>
            <w:tcW w:w="0" w:type="auto"/>
            <w:tcBorders>
              <w:top w:val="single" w:sz="8" w:space="0" w:color="000000"/>
              <w:bottom w:val="single" w:sz="8" w:space="0" w:color="000000"/>
            </w:tcBorders>
            <w:hideMark/>
          </w:tcPr>
          <w:p w:rsidR="00BF27FB" w:rsidRPr="002752EB" w:rsidRDefault="00BF27FB" w:rsidP="00546587">
            <w:pPr>
              <w:spacing w:after="0" w:line="240" w:lineRule="auto"/>
              <w:jc w:val="left"/>
              <w:rPr>
                <w:rFonts w:ascii="Cambria" w:hAnsi="Cambria"/>
              </w:rPr>
            </w:pPr>
          </w:p>
        </w:tc>
        <w:tc>
          <w:tcPr>
            <w:tcW w:w="0" w:type="auto"/>
            <w:tcBorders>
              <w:top w:val="single" w:sz="8" w:space="0" w:color="000000"/>
              <w:bottom w:val="single" w:sz="8" w:space="0" w:color="000000"/>
              <w:right w:val="single" w:sz="8" w:space="0" w:color="000000"/>
            </w:tcBorders>
            <w:hideMark/>
          </w:tcPr>
          <w:p w:rsidR="00BF27FB" w:rsidRPr="002752EB" w:rsidRDefault="00BF27FB" w:rsidP="00546587">
            <w:pPr>
              <w:spacing w:after="0" w:line="240" w:lineRule="auto"/>
              <w:jc w:val="left"/>
              <w:rPr>
                <w:rFonts w:ascii="Cambria" w:hAnsi="Cambria"/>
              </w:rPr>
            </w:pPr>
          </w:p>
        </w:tc>
      </w:tr>
      <w:tr w:rsidR="00A72586" w:rsidRPr="002752EB" w:rsidTr="007240B9">
        <w:tc>
          <w:tcPr>
            <w:tcW w:w="0" w:type="auto"/>
            <w:hideMark/>
          </w:tcPr>
          <w:p w:rsidR="00BF27FB" w:rsidRPr="002752EB" w:rsidRDefault="00BF27FB" w:rsidP="00546587">
            <w:pPr>
              <w:spacing w:after="0" w:line="240" w:lineRule="auto"/>
              <w:jc w:val="left"/>
              <w:rPr>
                <w:rFonts w:ascii="Cambria" w:hAnsi="Cambria"/>
                <w:b/>
                <w:bCs/>
              </w:rPr>
            </w:pPr>
            <w:r w:rsidRPr="002752EB">
              <w:rPr>
                <w:rFonts w:ascii="Cambria" w:hAnsi="Cambria" w:cs="Arial"/>
                <w:b/>
                <w:bCs/>
                <w:color w:val="000000"/>
              </w:rPr>
              <w:t>Total contribution for 3 students</w:t>
            </w:r>
          </w:p>
        </w:tc>
        <w:tc>
          <w:tcPr>
            <w:tcW w:w="0" w:type="auto"/>
            <w:hideMark/>
          </w:tcPr>
          <w:p w:rsidR="00BF27FB" w:rsidRPr="002752EB" w:rsidRDefault="00BF27FB" w:rsidP="00546587">
            <w:pPr>
              <w:spacing w:after="0" w:line="240" w:lineRule="auto"/>
              <w:jc w:val="left"/>
              <w:rPr>
                <w:rFonts w:ascii="Cambria" w:hAnsi="Cambria"/>
              </w:rPr>
            </w:pPr>
            <w:r w:rsidRPr="002752EB">
              <w:rPr>
                <w:rFonts w:ascii="Cambria" w:hAnsi="Cambria" w:cs="Arial"/>
                <w:bCs/>
                <w:color w:val="000000"/>
              </w:rPr>
              <w:t>N</w:t>
            </w:r>
            <w:r w:rsidR="00214FC3" w:rsidRPr="002752EB">
              <w:rPr>
                <w:rFonts w:ascii="Cambria" w:hAnsi="Cambria" w:cs="Arial"/>
                <w:bCs/>
                <w:color w:val="000000"/>
              </w:rPr>
              <w:t>/</w:t>
            </w:r>
            <w:r w:rsidRPr="002752EB">
              <w:rPr>
                <w:rFonts w:ascii="Cambria" w:hAnsi="Cambria" w:cs="Arial"/>
                <w:bCs/>
                <w:color w:val="000000"/>
              </w:rPr>
              <w:t>A</w:t>
            </w:r>
          </w:p>
        </w:tc>
        <w:tc>
          <w:tcPr>
            <w:tcW w:w="0" w:type="auto"/>
            <w:hideMark/>
          </w:tcPr>
          <w:p w:rsidR="00BF27FB" w:rsidRPr="002752EB" w:rsidRDefault="00BF27FB" w:rsidP="00546587">
            <w:pPr>
              <w:spacing w:after="0" w:line="240" w:lineRule="auto"/>
              <w:jc w:val="left"/>
              <w:rPr>
                <w:rFonts w:ascii="Cambria" w:hAnsi="Cambria"/>
              </w:rPr>
            </w:pPr>
            <w:r w:rsidRPr="002752EB">
              <w:rPr>
                <w:rFonts w:ascii="Cambria" w:hAnsi="Cambria" w:cs="Arial"/>
                <w:bCs/>
                <w:color w:val="000000"/>
              </w:rPr>
              <w:t>N</w:t>
            </w:r>
            <w:r w:rsidR="00214FC3" w:rsidRPr="002752EB">
              <w:rPr>
                <w:rFonts w:ascii="Cambria" w:hAnsi="Cambria" w:cs="Arial"/>
                <w:bCs/>
                <w:color w:val="000000"/>
              </w:rPr>
              <w:t>/</w:t>
            </w:r>
            <w:r w:rsidRPr="002752EB">
              <w:rPr>
                <w:rFonts w:ascii="Cambria" w:hAnsi="Cambria" w:cs="Arial"/>
                <w:bCs/>
                <w:color w:val="000000"/>
              </w:rPr>
              <w:t>A</w:t>
            </w:r>
          </w:p>
        </w:tc>
        <w:tc>
          <w:tcPr>
            <w:tcW w:w="0" w:type="auto"/>
            <w:hideMark/>
          </w:tcPr>
          <w:p w:rsidR="00BF27FB" w:rsidRPr="002752EB" w:rsidRDefault="00BF27FB" w:rsidP="00546587">
            <w:pPr>
              <w:spacing w:after="0" w:line="240" w:lineRule="auto"/>
              <w:jc w:val="left"/>
              <w:rPr>
                <w:rFonts w:ascii="Cambria" w:hAnsi="Cambria"/>
              </w:rPr>
            </w:pPr>
            <w:r w:rsidRPr="002752EB">
              <w:rPr>
                <w:rFonts w:ascii="Cambria" w:hAnsi="Cambria" w:cs="Arial"/>
                <w:bCs/>
                <w:color w:val="000000"/>
              </w:rPr>
              <w:t>N</w:t>
            </w:r>
            <w:r w:rsidR="00214FC3" w:rsidRPr="002752EB">
              <w:rPr>
                <w:rFonts w:ascii="Cambria" w:hAnsi="Cambria" w:cs="Arial"/>
                <w:bCs/>
                <w:color w:val="000000"/>
              </w:rPr>
              <w:t>/</w:t>
            </w:r>
            <w:r w:rsidRPr="002752EB">
              <w:rPr>
                <w:rFonts w:ascii="Cambria" w:hAnsi="Cambria" w:cs="Arial"/>
                <w:bCs/>
                <w:color w:val="000000"/>
              </w:rPr>
              <w:t>A</w:t>
            </w:r>
          </w:p>
        </w:tc>
        <w:tc>
          <w:tcPr>
            <w:tcW w:w="0" w:type="auto"/>
            <w:hideMark/>
          </w:tcPr>
          <w:p w:rsidR="00BF27FB" w:rsidRPr="002752EB" w:rsidRDefault="00BF27FB" w:rsidP="00546587">
            <w:pPr>
              <w:spacing w:after="0" w:line="240" w:lineRule="auto"/>
              <w:jc w:val="left"/>
              <w:rPr>
                <w:rFonts w:ascii="Cambria" w:hAnsi="Cambria"/>
              </w:rPr>
            </w:pPr>
            <w:r w:rsidRPr="002752EB">
              <w:rPr>
                <w:rFonts w:ascii="Cambria" w:hAnsi="Cambria" w:cs="Arial"/>
                <w:bCs/>
                <w:color w:val="000000"/>
              </w:rPr>
              <w:t>3</w:t>
            </w:r>
          </w:p>
        </w:tc>
        <w:tc>
          <w:tcPr>
            <w:tcW w:w="0" w:type="auto"/>
            <w:hideMark/>
          </w:tcPr>
          <w:p w:rsidR="00BF27FB" w:rsidRPr="002752EB" w:rsidRDefault="00BF27FB" w:rsidP="00546587">
            <w:pPr>
              <w:spacing w:after="0" w:line="240" w:lineRule="auto"/>
              <w:jc w:val="left"/>
              <w:rPr>
                <w:rFonts w:ascii="Cambria" w:hAnsi="Cambria"/>
              </w:rPr>
            </w:pPr>
            <w:r w:rsidRPr="002752EB">
              <w:rPr>
                <w:rFonts w:ascii="Cambria" w:hAnsi="Cambria" w:cs="Arial"/>
                <w:bCs/>
                <w:color w:val="000000"/>
              </w:rPr>
              <w:t>$-243.50</w:t>
            </w:r>
          </w:p>
        </w:tc>
      </w:tr>
      <w:tr w:rsidR="00A72586" w:rsidRPr="002752EB" w:rsidTr="007240B9">
        <w:tc>
          <w:tcPr>
            <w:tcW w:w="0" w:type="auto"/>
            <w:tcBorders>
              <w:top w:val="single" w:sz="8" w:space="0" w:color="000000"/>
              <w:left w:val="single" w:sz="8" w:space="0" w:color="000000"/>
              <w:bottom w:val="single" w:sz="8" w:space="0" w:color="000000"/>
            </w:tcBorders>
            <w:hideMark/>
          </w:tcPr>
          <w:p w:rsidR="00BF27FB" w:rsidRPr="002752EB" w:rsidRDefault="00BF27FB" w:rsidP="00546587">
            <w:pPr>
              <w:spacing w:after="0" w:line="240" w:lineRule="auto"/>
              <w:jc w:val="left"/>
              <w:rPr>
                <w:rFonts w:ascii="Cambria" w:hAnsi="Cambria"/>
                <w:b/>
                <w:bCs/>
              </w:rPr>
            </w:pPr>
            <w:r w:rsidRPr="002752EB">
              <w:rPr>
                <w:rFonts w:ascii="Cambria" w:hAnsi="Cambria" w:cs="Arial"/>
                <w:b/>
                <w:bCs/>
                <w:color w:val="000000"/>
              </w:rPr>
              <w:t>Total contribution from supervisor</w:t>
            </w:r>
          </w:p>
        </w:tc>
        <w:tc>
          <w:tcPr>
            <w:tcW w:w="0" w:type="auto"/>
            <w:tcBorders>
              <w:top w:val="single" w:sz="8" w:space="0" w:color="000000"/>
              <w:bottom w:val="single" w:sz="8" w:space="0" w:color="000000"/>
            </w:tcBorders>
            <w:hideMark/>
          </w:tcPr>
          <w:p w:rsidR="00BF27FB" w:rsidRPr="002752EB" w:rsidRDefault="00BF27FB" w:rsidP="00546587">
            <w:pPr>
              <w:spacing w:after="0" w:line="240" w:lineRule="auto"/>
              <w:jc w:val="left"/>
              <w:rPr>
                <w:rFonts w:ascii="Cambria" w:hAnsi="Cambria"/>
              </w:rPr>
            </w:pPr>
          </w:p>
        </w:tc>
        <w:tc>
          <w:tcPr>
            <w:tcW w:w="0" w:type="auto"/>
            <w:tcBorders>
              <w:top w:val="single" w:sz="8" w:space="0" w:color="000000"/>
              <w:bottom w:val="single" w:sz="8" w:space="0" w:color="000000"/>
            </w:tcBorders>
            <w:hideMark/>
          </w:tcPr>
          <w:p w:rsidR="00BF27FB" w:rsidRPr="002752EB" w:rsidRDefault="00BF27FB" w:rsidP="00546587">
            <w:pPr>
              <w:spacing w:after="0" w:line="240" w:lineRule="auto"/>
              <w:jc w:val="left"/>
              <w:rPr>
                <w:rFonts w:ascii="Cambria" w:hAnsi="Cambria"/>
              </w:rPr>
            </w:pPr>
          </w:p>
        </w:tc>
        <w:tc>
          <w:tcPr>
            <w:tcW w:w="0" w:type="auto"/>
            <w:tcBorders>
              <w:top w:val="single" w:sz="8" w:space="0" w:color="000000"/>
              <w:bottom w:val="single" w:sz="8" w:space="0" w:color="000000"/>
            </w:tcBorders>
            <w:hideMark/>
          </w:tcPr>
          <w:p w:rsidR="00BF27FB" w:rsidRPr="002752EB" w:rsidRDefault="00BF27FB" w:rsidP="00546587">
            <w:pPr>
              <w:spacing w:after="0" w:line="240" w:lineRule="auto"/>
              <w:jc w:val="left"/>
              <w:rPr>
                <w:rFonts w:ascii="Cambria" w:hAnsi="Cambria"/>
              </w:rPr>
            </w:pPr>
          </w:p>
        </w:tc>
        <w:tc>
          <w:tcPr>
            <w:tcW w:w="0" w:type="auto"/>
            <w:tcBorders>
              <w:top w:val="single" w:sz="8" w:space="0" w:color="000000"/>
              <w:bottom w:val="single" w:sz="8" w:space="0" w:color="000000"/>
            </w:tcBorders>
            <w:hideMark/>
          </w:tcPr>
          <w:p w:rsidR="00BF27FB" w:rsidRPr="002752EB" w:rsidRDefault="00BF27FB" w:rsidP="00546587">
            <w:pPr>
              <w:spacing w:after="0" w:line="240" w:lineRule="auto"/>
              <w:jc w:val="left"/>
              <w:rPr>
                <w:rFonts w:ascii="Cambria" w:hAnsi="Cambria"/>
              </w:rPr>
            </w:pPr>
          </w:p>
        </w:tc>
        <w:tc>
          <w:tcPr>
            <w:tcW w:w="0" w:type="auto"/>
            <w:tcBorders>
              <w:top w:val="single" w:sz="8" w:space="0" w:color="000000"/>
              <w:bottom w:val="single" w:sz="8" w:space="0" w:color="000000"/>
              <w:right w:val="single" w:sz="8" w:space="0" w:color="000000"/>
            </w:tcBorders>
            <w:hideMark/>
          </w:tcPr>
          <w:p w:rsidR="00BF27FB" w:rsidRPr="002752EB" w:rsidRDefault="00BF27FB" w:rsidP="00546587">
            <w:pPr>
              <w:spacing w:after="0" w:line="240" w:lineRule="auto"/>
              <w:jc w:val="left"/>
              <w:rPr>
                <w:rFonts w:ascii="Cambria" w:hAnsi="Cambria"/>
              </w:rPr>
            </w:pPr>
            <w:r w:rsidRPr="002752EB">
              <w:rPr>
                <w:rFonts w:ascii="Cambria" w:hAnsi="Cambria" w:cs="Arial"/>
                <w:bCs/>
                <w:color w:val="000000"/>
              </w:rPr>
              <w:t>$0.00</w:t>
            </w:r>
          </w:p>
        </w:tc>
      </w:tr>
      <w:tr w:rsidR="00A72586" w:rsidRPr="002752EB" w:rsidTr="007240B9">
        <w:tc>
          <w:tcPr>
            <w:tcW w:w="0" w:type="auto"/>
            <w:hideMark/>
          </w:tcPr>
          <w:p w:rsidR="00BF27FB" w:rsidRPr="002752EB" w:rsidRDefault="00BF27FB" w:rsidP="00546587">
            <w:pPr>
              <w:spacing w:after="0" w:line="240" w:lineRule="auto"/>
              <w:jc w:val="left"/>
              <w:rPr>
                <w:rFonts w:ascii="Cambria" w:hAnsi="Cambria"/>
                <w:b/>
                <w:bCs/>
              </w:rPr>
            </w:pPr>
            <w:r w:rsidRPr="002752EB">
              <w:rPr>
                <w:rFonts w:ascii="Cambria" w:hAnsi="Cambria" w:cs="Arial"/>
                <w:b/>
                <w:bCs/>
                <w:color w:val="000000"/>
              </w:rPr>
              <w:t>Net amount requested from Design Centre</w:t>
            </w:r>
          </w:p>
        </w:tc>
        <w:tc>
          <w:tcPr>
            <w:tcW w:w="0" w:type="auto"/>
            <w:hideMark/>
          </w:tcPr>
          <w:p w:rsidR="00BF27FB" w:rsidRPr="002752EB" w:rsidRDefault="00BF27FB" w:rsidP="00546587">
            <w:pPr>
              <w:spacing w:after="0" w:line="240" w:lineRule="auto"/>
              <w:jc w:val="left"/>
              <w:rPr>
                <w:rFonts w:ascii="Cambria" w:hAnsi="Cambria"/>
              </w:rPr>
            </w:pPr>
            <w:r w:rsidRPr="002752EB">
              <w:rPr>
                <w:rFonts w:ascii="Cambria" w:hAnsi="Cambria" w:cs="Arial"/>
                <w:bCs/>
                <w:color w:val="000000"/>
              </w:rPr>
              <w:t>N</w:t>
            </w:r>
            <w:r w:rsidR="00214FC3" w:rsidRPr="002752EB">
              <w:rPr>
                <w:rFonts w:ascii="Cambria" w:hAnsi="Cambria" w:cs="Arial"/>
                <w:bCs/>
                <w:color w:val="000000"/>
              </w:rPr>
              <w:t>/</w:t>
            </w:r>
            <w:r w:rsidRPr="002752EB">
              <w:rPr>
                <w:rFonts w:ascii="Cambria" w:hAnsi="Cambria" w:cs="Arial"/>
                <w:bCs/>
                <w:color w:val="000000"/>
              </w:rPr>
              <w:t>A</w:t>
            </w:r>
          </w:p>
        </w:tc>
        <w:tc>
          <w:tcPr>
            <w:tcW w:w="0" w:type="auto"/>
            <w:hideMark/>
          </w:tcPr>
          <w:p w:rsidR="00BF27FB" w:rsidRPr="002752EB" w:rsidRDefault="00BF27FB" w:rsidP="00546587">
            <w:pPr>
              <w:spacing w:after="0" w:line="240" w:lineRule="auto"/>
              <w:jc w:val="left"/>
              <w:rPr>
                <w:rFonts w:ascii="Cambria" w:hAnsi="Cambria"/>
              </w:rPr>
            </w:pPr>
            <w:r w:rsidRPr="002752EB">
              <w:rPr>
                <w:rFonts w:ascii="Cambria" w:hAnsi="Cambria" w:cs="Arial"/>
                <w:bCs/>
                <w:color w:val="000000"/>
              </w:rPr>
              <w:t>N</w:t>
            </w:r>
            <w:r w:rsidR="00214FC3" w:rsidRPr="002752EB">
              <w:rPr>
                <w:rFonts w:ascii="Cambria" w:hAnsi="Cambria" w:cs="Arial"/>
                <w:bCs/>
                <w:color w:val="000000"/>
              </w:rPr>
              <w:t>/</w:t>
            </w:r>
            <w:r w:rsidRPr="002752EB">
              <w:rPr>
                <w:rFonts w:ascii="Cambria" w:hAnsi="Cambria" w:cs="Arial"/>
                <w:bCs/>
                <w:color w:val="000000"/>
              </w:rPr>
              <w:t>A</w:t>
            </w:r>
          </w:p>
        </w:tc>
        <w:tc>
          <w:tcPr>
            <w:tcW w:w="0" w:type="auto"/>
            <w:hideMark/>
          </w:tcPr>
          <w:p w:rsidR="00BF27FB" w:rsidRPr="002752EB" w:rsidRDefault="00BF27FB" w:rsidP="00546587">
            <w:pPr>
              <w:spacing w:after="0" w:line="240" w:lineRule="auto"/>
              <w:jc w:val="left"/>
              <w:rPr>
                <w:rFonts w:ascii="Cambria" w:hAnsi="Cambria"/>
              </w:rPr>
            </w:pPr>
            <w:r w:rsidRPr="002752EB">
              <w:rPr>
                <w:rFonts w:ascii="Cambria" w:hAnsi="Cambria" w:cs="Arial"/>
                <w:bCs/>
                <w:color w:val="000000"/>
              </w:rPr>
              <w:t>N</w:t>
            </w:r>
            <w:r w:rsidR="00214FC3" w:rsidRPr="002752EB">
              <w:rPr>
                <w:rFonts w:ascii="Cambria" w:hAnsi="Cambria" w:cs="Arial"/>
                <w:bCs/>
                <w:color w:val="000000"/>
              </w:rPr>
              <w:t>/</w:t>
            </w:r>
            <w:r w:rsidRPr="002752EB">
              <w:rPr>
                <w:rFonts w:ascii="Cambria" w:hAnsi="Cambria" w:cs="Arial"/>
                <w:bCs/>
                <w:color w:val="000000"/>
              </w:rPr>
              <w:t>A</w:t>
            </w:r>
          </w:p>
        </w:tc>
        <w:tc>
          <w:tcPr>
            <w:tcW w:w="0" w:type="auto"/>
            <w:hideMark/>
          </w:tcPr>
          <w:p w:rsidR="00BF27FB" w:rsidRPr="002752EB" w:rsidRDefault="00BF27FB" w:rsidP="00546587">
            <w:pPr>
              <w:spacing w:after="0" w:line="240" w:lineRule="auto"/>
              <w:jc w:val="left"/>
              <w:rPr>
                <w:rFonts w:ascii="Cambria" w:hAnsi="Cambria"/>
              </w:rPr>
            </w:pPr>
            <w:r w:rsidRPr="002752EB">
              <w:rPr>
                <w:rFonts w:ascii="Cambria" w:hAnsi="Cambria" w:cs="Arial"/>
                <w:bCs/>
                <w:color w:val="000000"/>
              </w:rPr>
              <w:t>N</w:t>
            </w:r>
            <w:r w:rsidR="00214FC3" w:rsidRPr="002752EB">
              <w:rPr>
                <w:rFonts w:ascii="Cambria" w:hAnsi="Cambria" w:cs="Arial"/>
                <w:bCs/>
                <w:color w:val="000000"/>
              </w:rPr>
              <w:t>/</w:t>
            </w:r>
            <w:r w:rsidRPr="002752EB">
              <w:rPr>
                <w:rFonts w:ascii="Cambria" w:hAnsi="Cambria" w:cs="Arial"/>
                <w:bCs/>
                <w:color w:val="000000"/>
              </w:rPr>
              <w:t>A</w:t>
            </w:r>
          </w:p>
        </w:tc>
        <w:tc>
          <w:tcPr>
            <w:tcW w:w="0" w:type="auto"/>
            <w:hideMark/>
          </w:tcPr>
          <w:p w:rsidR="00BF27FB" w:rsidRPr="002752EB" w:rsidRDefault="00BF27FB" w:rsidP="00546587">
            <w:pPr>
              <w:keepNext/>
              <w:spacing w:after="0" w:line="240" w:lineRule="auto"/>
              <w:jc w:val="left"/>
              <w:rPr>
                <w:rFonts w:ascii="Cambria" w:hAnsi="Cambria"/>
              </w:rPr>
            </w:pPr>
            <w:r w:rsidRPr="002752EB">
              <w:rPr>
                <w:rFonts w:ascii="Cambria" w:hAnsi="Cambria" w:cs="Arial"/>
                <w:bCs/>
                <w:color w:val="000000"/>
              </w:rPr>
              <w:t>$300.00</w:t>
            </w:r>
          </w:p>
        </w:tc>
      </w:tr>
    </w:tbl>
    <w:p w:rsidR="00EA7890" w:rsidRDefault="00EA7890" w:rsidP="00546587">
      <w:pPr>
        <w:pStyle w:val="Caption"/>
        <w:spacing w:after="0"/>
      </w:pPr>
      <w:r>
        <w:t xml:space="preserve">Table </w:t>
      </w:r>
      <w:r w:rsidR="001274F1">
        <w:fldChar w:fldCharType="begin"/>
      </w:r>
      <w:r w:rsidR="001274F1">
        <w:instrText xml:space="preserve"> SEQ Table \* ARABIC </w:instrText>
      </w:r>
      <w:r w:rsidR="001274F1">
        <w:fldChar w:fldCharType="separate"/>
      </w:r>
      <w:r w:rsidR="001274F1">
        <w:rPr>
          <w:noProof/>
        </w:rPr>
        <w:t>4</w:t>
      </w:r>
      <w:r w:rsidR="001274F1">
        <w:rPr>
          <w:noProof/>
        </w:rPr>
        <w:fldChar w:fldCharType="end"/>
      </w:r>
      <w:r>
        <w:t>: Financial Plan</w:t>
      </w:r>
    </w:p>
    <w:p w:rsidR="00DE270F" w:rsidRPr="002752EB" w:rsidRDefault="00DE270F" w:rsidP="000C15B9">
      <w:pPr>
        <w:spacing w:before="120" w:after="0" w:line="240" w:lineRule="auto"/>
        <w:rPr>
          <w:rFonts w:ascii="Cambria" w:hAnsi="Cambria"/>
        </w:rPr>
      </w:pPr>
      <w:r w:rsidRPr="002752EB">
        <w:rPr>
          <w:rFonts w:ascii="Cambria" w:hAnsi="Cambria" w:cs="Arial"/>
          <w:color w:val="000000"/>
        </w:rPr>
        <w:t>Our design consists of several essential parts: microcontroller, input sensors, output sensors. Unavailability of any design elements mentioned above will cause a failure of the design. In case of lack of funds, our team could alternate parts to cheaper ones. However, this will lead to a lack of performance, as well as reduction of design reliability.</w:t>
      </w:r>
    </w:p>
    <w:p w:rsidR="00546587" w:rsidRDefault="00546587" w:rsidP="00546587">
      <w:pPr>
        <w:pStyle w:val="Heading2"/>
        <w:spacing w:before="0" w:line="240" w:lineRule="auto"/>
        <w:jc w:val="left"/>
      </w:pPr>
    </w:p>
    <w:p w:rsidR="00B26472" w:rsidRPr="002752EB" w:rsidRDefault="00B26472" w:rsidP="00546587">
      <w:pPr>
        <w:pStyle w:val="Heading2"/>
        <w:spacing w:before="0" w:line="240" w:lineRule="auto"/>
        <w:jc w:val="left"/>
      </w:pPr>
      <w:bookmarkStart w:id="15" w:name="_Toc306703584"/>
      <w:r w:rsidRPr="002752EB">
        <w:t>Feasibility Assessment (Resources, Risks)</w:t>
      </w:r>
      <w:bookmarkEnd w:id="15"/>
    </w:p>
    <w:p w:rsidR="00FA7F95" w:rsidRDefault="00AC140F" w:rsidP="0064166C">
      <w:pPr>
        <w:spacing w:before="120" w:after="0" w:line="240" w:lineRule="auto"/>
        <w:jc w:val="left"/>
        <w:rPr>
          <w:rStyle w:val="Heading3Char"/>
          <w:rFonts w:eastAsia="Calibri"/>
        </w:rPr>
      </w:pPr>
      <w:bookmarkStart w:id="16" w:name="_Toc306703585"/>
      <w:r w:rsidRPr="002752EB">
        <w:rPr>
          <w:rStyle w:val="Heading3Char"/>
          <w:rFonts w:eastAsia="Calibri"/>
        </w:rPr>
        <w:t>Skills and Resources</w:t>
      </w:r>
      <w:bookmarkEnd w:id="16"/>
    </w:p>
    <w:p w:rsidR="007240B9" w:rsidRPr="002752EB" w:rsidRDefault="007240B9" w:rsidP="0064166C">
      <w:pPr>
        <w:spacing w:after="120" w:line="240" w:lineRule="auto"/>
        <w:jc w:val="left"/>
        <w:rPr>
          <w:rFonts w:ascii="Cambria" w:hAnsi="Cambria"/>
          <w:sz w:val="23"/>
          <w:szCs w:val="23"/>
        </w:rPr>
      </w:pPr>
      <w:r w:rsidRPr="002752EB">
        <w:rPr>
          <w:rFonts w:ascii="Cambria" w:hAnsi="Cambria"/>
          <w:sz w:val="23"/>
          <w:szCs w:val="23"/>
        </w:rPr>
        <w:t>The following skills will be needed</w:t>
      </w:r>
      <w:r w:rsidR="0034449F">
        <w:rPr>
          <w:rFonts w:ascii="Cambria" w:hAnsi="Cambria"/>
          <w:sz w:val="23"/>
          <w:szCs w:val="23"/>
        </w:rPr>
        <w:t xml:space="preserve"> in order to complete the design</w:t>
      </w:r>
      <w:r w:rsidRPr="002752EB">
        <w:rPr>
          <w:rFonts w:ascii="Cambria" w:hAnsi="Cambria"/>
          <w:sz w:val="23"/>
          <w:szCs w:val="23"/>
        </w:rPr>
        <w:t>:</w:t>
      </w:r>
    </w:p>
    <w:p w:rsidR="007240B9" w:rsidRPr="002752EB" w:rsidRDefault="007240B9" w:rsidP="00546587">
      <w:pPr>
        <w:widowControl/>
        <w:numPr>
          <w:ilvl w:val="0"/>
          <w:numId w:val="30"/>
        </w:numPr>
        <w:tabs>
          <w:tab w:val="num" w:pos="720"/>
        </w:tabs>
        <w:adjustRightInd/>
        <w:spacing w:after="0" w:line="240" w:lineRule="auto"/>
        <w:jc w:val="left"/>
        <w:textAlignment w:val="auto"/>
        <w:rPr>
          <w:rFonts w:ascii="Cambria" w:hAnsi="Cambria"/>
          <w:sz w:val="23"/>
          <w:szCs w:val="23"/>
        </w:rPr>
      </w:pPr>
      <w:r w:rsidRPr="002752EB">
        <w:rPr>
          <w:rFonts w:ascii="Cambria" w:hAnsi="Cambria"/>
          <w:sz w:val="23"/>
          <w:szCs w:val="23"/>
        </w:rPr>
        <w:t>Knowledge of C++ programming</w:t>
      </w:r>
    </w:p>
    <w:p w:rsidR="007240B9" w:rsidRPr="002752EB" w:rsidRDefault="007240B9" w:rsidP="00546587">
      <w:pPr>
        <w:widowControl/>
        <w:numPr>
          <w:ilvl w:val="0"/>
          <w:numId w:val="30"/>
        </w:numPr>
        <w:tabs>
          <w:tab w:val="num" w:pos="720"/>
        </w:tabs>
        <w:adjustRightInd/>
        <w:spacing w:after="0" w:line="240" w:lineRule="auto"/>
        <w:jc w:val="left"/>
        <w:textAlignment w:val="auto"/>
        <w:rPr>
          <w:rFonts w:ascii="Cambria" w:hAnsi="Cambria"/>
          <w:sz w:val="23"/>
          <w:szCs w:val="23"/>
        </w:rPr>
      </w:pPr>
      <w:r w:rsidRPr="002752EB">
        <w:rPr>
          <w:rFonts w:ascii="Cambria" w:hAnsi="Cambria"/>
          <w:sz w:val="23"/>
          <w:szCs w:val="23"/>
        </w:rPr>
        <w:t>Knowledge of microcontrollers (software/hardware)</w:t>
      </w:r>
    </w:p>
    <w:p w:rsidR="007240B9" w:rsidRPr="002752EB" w:rsidRDefault="007240B9" w:rsidP="00546587">
      <w:pPr>
        <w:widowControl/>
        <w:numPr>
          <w:ilvl w:val="0"/>
          <w:numId w:val="30"/>
        </w:numPr>
        <w:tabs>
          <w:tab w:val="num" w:pos="720"/>
        </w:tabs>
        <w:adjustRightInd/>
        <w:spacing w:after="0" w:line="240" w:lineRule="auto"/>
        <w:jc w:val="left"/>
        <w:textAlignment w:val="auto"/>
        <w:rPr>
          <w:rFonts w:ascii="Cambria" w:hAnsi="Cambria"/>
          <w:sz w:val="23"/>
          <w:szCs w:val="23"/>
        </w:rPr>
      </w:pPr>
      <w:r w:rsidRPr="002752EB">
        <w:rPr>
          <w:rFonts w:ascii="Cambria" w:hAnsi="Cambria"/>
          <w:sz w:val="23"/>
          <w:szCs w:val="23"/>
        </w:rPr>
        <w:t>Knowledge of RC Car operation (acceleration, control)</w:t>
      </w:r>
    </w:p>
    <w:p w:rsidR="007240B9" w:rsidRPr="002752EB" w:rsidRDefault="007240B9" w:rsidP="00546587">
      <w:pPr>
        <w:widowControl/>
        <w:numPr>
          <w:ilvl w:val="0"/>
          <w:numId w:val="30"/>
        </w:numPr>
        <w:tabs>
          <w:tab w:val="num" w:pos="720"/>
        </w:tabs>
        <w:adjustRightInd/>
        <w:spacing w:after="0" w:line="240" w:lineRule="auto"/>
        <w:jc w:val="left"/>
        <w:textAlignment w:val="auto"/>
        <w:rPr>
          <w:rFonts w:ascii="Cambria" w:hAnsi="Cambria"/>
          <w:sz w:val="23"/>
          <w:szCs w:val="23"/>
        </w:rPr>
      </w:pPr>
      <w:r w:rsidRPr="002752EB">
        <w:rPr>
          <w:rFonts w:ascii="Cambria" w:hAnsi="Cambria"/>
          <w:sz w:val="23"/>
          <w:szCs w:val="23"/>
        </w:rPr>
        <w:t>Knowledge of the SRF05 sensors and their operation</w:t>
      </w:r>
    </w:p>
    <w:p w:rsidR="007240B9" w:rsidRDefault="007240B9" w:rsidP="00546587">
      <w:pPr>
        <w:widowControl/>
        <w:numPr>
          <w:ilvl w:val="0"/>
          <w:numId w:val="30"/>
        </w:numPr>
        <w:tabs>
          <w:tab w:val="num" w:pos="720"/>
        </w:tabs>
        <w:adjustRightInd/>
        <w:spacing w:after="0" w:line="240" w:lineRule="auto"/>
        <w:jc w:val="left"/>
        <w:textAlignment w:val="auto"/>
        <w:rPr>
          <w:rFonts w:ascii="Cambria" w:hAnsi="Cambria"/>
          <w:sz w:val="23"/>
          <w:szCs w:val="23"/>
        </w:rPr>
      </w:pPr>
      <w:r w:rsidRPr="002752EB">
        <w:rPr>
          <w:rFonts w:ascii="Cambria" w:hAnsi="Cambria"/>
          <w:sz w:val="23"/>
          <w:szCs w:val="23"/>
        </w:rPr>
        <w:t>Knowledge of basic dynamics</w:t>
      </w:r>
    </w:p>
    <w:p w:rsidR="00EC3337" w:rsidRPr="00EC3337" w:rsidRDefault="00EC3337" w:rsidP="00546587">
      <w:pPr>
        <w:widowControl/>
        <w:adjustRightInd/>
        <w:spacing w:after="0" w:line="240" w:lineRule="auto"/>
        <w:ind w:left="720"/>
        <w:jc w:val="left"/>
        <w:textAlignment w:val="auto"/>
        <w:rPr>
          <w:rFonts w:ascii="Cambria" w:hAnsi="Cambria"/>
          <w:sz w:val="23"/>
          <w:szCs w:val="23"/>
        </w:rPr>
      </w:pPr>
    </w:p>
    <w:p w:rsidR="007240B9" w:rsidRPr="002752EB" w:rsidRDefault="007240B9" w:rsidP="00546587">
      <w:pPr>
        <w:spacing w:after="0" w:line="240" w:lineRule="auto"/>
        <w:rPr>
          <w:rFonts w:ascii="Cambria" w:hAnsi="Cambria"/>
          <w:sz w:val="23"/>
          <w:szCs w:val="23"/>
        </w:rPr>
      </w:pPr>
      <w:r w:rsidRPr="002752EB">
        <w:rPr>
          <w:rFonts w:ascii="Cambria" w:hAnsi="Cambria"/>
          <w:sz w:val="23"/>
          <w:szCs w:val="23"/>
        </w:rPr>
        <w:t>The team knows how to code in C++ from previous programming courses. Knowledge of micro-controller hardware will be gained by looking at manuals, and specification sheets. Software knowledge can be gained by looking through open source code for other projects. The team already has the ability to understand and define calculations needed for relative speed, distance, and time allowed for lane changes. However, to convert these calculations to software algorithms will require</w:t>
      </w:r>
      <w:r w:rsidR="000074C3" w:rsidRPr="002752EB">
        <w:rPr>
          <w:rFonts w:ascii="Cambria" w:hAnsi="Cambria"/>
          <w:sz w:val="23"/>
          <w:szCs w:val="23"/>
        </w:rPr>
        <w:t xml:space="preserve"> further</w:t>
      </w:r>
      <w:r w:rsidRPr="002752EB">
        <w:rPr>
          <w:rFonts w:ascii="Cambria" w:hAnsi="Cambria"/>
          <w:sz w:val="23"/>
          <w:szCs w:val="23"/>
        </w:rPr>
        <w:t xml:space="preserve"> research. Further knowledge on vehicle dynamics may be required if problems arise from treating objects as particles. Knowledge of the SRF05 ultrasonic sensors has been obtained through research on the web, and looking at the device specifications. However, further knowledge on sonar technology may be required to troubleshoot issues regarding the sensors if they arise.</w:t>
      </w:r>
    </w:p>
    <w:p w:rsidR="00546587" w:rsidRDefault="00546587" w:rsidP="00546587">
      <w:pPr>
        <w:spacing w:line="240" w:lineRule="auto"/>
        <w:rPr>
          <w:rFonts w:ascii="Cambria" w:hAnsi="Cambria"/>
          <w:sz w:val="23"/>
          <w:szCs w:val="23"/>
        </w:rPr>
      </w:pPr>
    </w:p>
    <w:p w:rsidR="00546587" w:rsidRDefault="00546587" w:rsidP="00546587">
      <w:pPr>
        <w:spacing w:line="240" w:lineRule="auto"/>
        <w:rPr>
          <w:rFonts w:ascii="Cambria" w:hAnsi="Cambria"/>
          <w:sz w:val="23"/>
          <w:szCs w:val="23"/>
        </w:rPr>
      </w:pPr>
    </w:p>
    <w:p w:rsidR="007240B9" w:rsidRPr="002752EB" w:rsidRDefault="007240B9" w:rsidP="00546587">
      <w:pPr>
        <w:spacing w:line="240" w:lineRule="auto"/>
        <w:rPr>
          <w:rFonts w:ascii="Cambria" w:hAnsi="Cambria"/>
          <w:sz w:val="23"/>
          <w:szCs w:val="23"/>
        </w:rPr>
      </w:pPr>
      <w:r w:rsidRPr="002752EB">
        <w:rPr>
          <w:rFonts w:ascii="Cambria" w:hAnsi="Cambria"/>
          <w:sz w:val="23"/>
          <w:szCs w:val="23"/>
        </w:rPr>
        <w:t>The following resources will be needed:</w:t>
      </w:r>
    </w:p>
    <w:p w:rsidR="007240B9" w:rsidRPr="002752EB" w:rsidRDefault="007240B9" w:rsidP="005B521B">
      <w:pPr>
        <w:widowControl/>
        <w:numPr>
          <w:ilvl w:val="0"/>
          <w:numId w:val="31"/>
        </w:numPr>
        <w:tabs>
          <w:tab w:val="num" w:pos="720"/>
        </w:tabs>
        <w:adjustRightInd/>
        <w:spacing w:after="0"/>
        <w:jc w:val="left"/>
        <w:textAlignment w:val="auto"/>
        <w:rPr>
          <w:rFonts w:ascii="Cambria" w:hAnsi="Cambria"/>
          <w:sz w:val="23"/>
          <w:szCs w:val="23"/>
        </w:rPr>
      </w:pPr>
      <w:r w:rsidRPr="002752EB">
        <w:rPr>
          <w:rFonts w:ascii="Cambria" w:hAnsi="Cambria"/>
          <w:sz w:val="23"/>
          <w:szCs w:val="23"/>
        </w:rPr>
        <w:t>Arduino Uno microcontroller kit (includes breadboard, small circuit components)</w:t>
      </w:r>
    </w:p>
    <w:p w:rsidR="007240B9" w:rsidRPr="002752EB" w:rsidRDefault="007240B9" w:rsidP="005B521B">
      <w:pPr>
        <w:widowControl/>
        <w:numPr>
          <w:ilvl w:val="0"/>
          <w:numId w:val="31"/>
        </w:numPr>
        <w:tabs>
          <w:tab w:val="num" w:pos="720"/>
        </w:tabs>
        <w:adjustRightInd/>
        <w:spacing w:after="0"/>
        <w:jc w:val="left"/>
        <w:textAlignment w:val="auto"/>
        <w:rPr>
          <w:rFonts w:ascii="Cambria" w:hAnsi="Cambria"/>
          <w:sz w:val="23"/>
          <w:szCs w:val="23"/>
        </w:rPr>
      </w:pPr>
      <w:r w:rsidRPr="002752EB">
        <w:rPr>
          <w:rFonts w:ascii="Cambria" w:hAnsi="Cambria"/>
          <w:sz w:val="23"/>
          <w:szCs w:val="23"/>
        </w:rPr>
        <w:t>SRF05 Ultrasound Sensors</w:t>
      </w:r>
    </w:p>
    <w:p w:rsidR="007240B9" w:rsidRPr="002752EB" w:rsidRDefault="007240B9" w:rsidP="005B521B">
      <w:pPr>
        <w:widowControl/>
        <w:numPr>
          <w:ilvl w:val="0"/>
          <w:numId w:val="31"/>
        </w:numPr>
        <w:tabs>
          <w:tab w:val="num" w:pos="720"/>
        </w:tabs>
        <w:adjustRightInd/>
        <w:spacing w:after="0" w:line="240" w:lineRule="auto"/>
        <w:jc w:val="left"/>
        <w:textAlignment w:val="auto"/>
        <w:rPr>
          <w:rFonts w:ascii="Cambria" w:hAnsi="Cambria"/>
          <w:sz w:val="23"/>
          <w:szCs w:val="23"/>
        </w:rPr>
      </w:pPr>
      <w:r w:rsidRPr="002752EB">
        <w:rPr>
          <w:rFonts w:ascii="Cambria" w:hAnsi="Cambria"/>
          <w:sz w:val="23"/>
          <w:szCs w:val="23"/>
        </w:rPr>
        <w:t xml:space="preserve">One RC car to be used as </w:t>
      </w:r>
      <w:r w:rsidR="000074C3" w:rsidRPr="002752EB">
        <w:rPr>
          <w:rFonts w:ascii="Cambria" w:hAnsi="Cambria"/>
          <w:sz w:val="23"/>
          <w:szCs w:val="23"/>
        </w:rPr>
        <w:t xml:space="preserve">the user </w:t>
      </w:r>
      <w:r w:rsidR="00F36AF4" w:rsidRPr="002752EB">
        <w:rPr>
          <w:rFonts w:ascii="Cambria" w:hAnsi="Cambria"/>
          <w:sz w:val="23"/>
          <w:szCs w:val="23"/>
        </w:rPr>
        <w:t>vehicle</w:t>
      </w:r>
    </w:p>
    <w:p w:rsidR="007240B9" w:rsidRPr="002752EB" w:rsidRDefault="007240B9" w:rsidP="005B521B">
      <w:pPr>
        <w:widowControl/>
        <w:numPr>
          <w:ilvl w:val="0"/>
          <w:numId w:val="31"/>
        </w:numPr>
        <w:tabs>
          <w:tab w:val="num" w:pos="720"/>
        </w:tabs>
        <w:adjustRightInd/>
        <w:spacing w:after="0" w:line="240" w:lineRule="auto"/>
        <w:jc w:val="left"/>
        <w:textAlignment w:val="auto"/>
        <w:rPr>
          <w:rFonts w:ascii="Cambria" w:hAnsi="Cambria"/>
          <w:sz w:val="23"/>
          <w:szCs w:val="23"/>
        </w:rPr>
      </w:pPr>
      <w:r w:rsidRPr="002752EB">
        <w:rPr>
          <w:rFonts w:ascii="Cambria" w:hAnsi="Cambria"/>
          <w:sz w:val="23"/>
          <w:szCs w:val="23"/>
        </w:rPr>
        <w:t>Multiple toy cars to be used as blind spot obstacles (BSO)</w:t>
      </w:r>
    </w:p>
    <w:p w:rsidR="007240B9" w:rsidRDefault="007240B9" w:rsidP="005B521B">
      <w:pPr>
        <w:widowControl/>
        <w:numPr>
          <w:ilvl w:val="0"/>
          <w:numId w:val="31"/>
        </w:numPr>
        <w:tabs>
          <w:tab w:val="num" w:pos="720"/>
        </w:tabs>
        <w:adjustRightInd/>
        <w:spacing w:after="0" w:line="240" w:lineRule="auto"/>
        <w:jc w:val="left"/>
        <w:textAlignment w:val="auto"/>
        <w:rPr>
          <w:rFonts w:ascii="Cambria" w:hAnsi="Cambria"/>
          <w:sz w:val="23"/>
          <w:szCs w:val="23"/>
        </w:rPr>
      </w:pPr>
      <w:r w:rsidRPr="002752EB">
        <w:rPr>
          <w:rFonts w:ascii="Cambria" w:hAnsi="Cambria"/>
          <w:sz w:val="23"/>
          <w:szCs w:val="23"/>
        </w:rPr>
        <w:t>Test Track to be used for road simulation</w:t>
      </w:r>
    </w:p>
    <w:p w:rsidR="00680080" w:rsidRPr="002752EB" w:rsidRDefault="00680080" w:rsidP="006522DA">
      <w:pPr>
        <w:widowControl/>
        <w:numPr>
          <w:ilvl w:val="0"/>
          <w:numId w:val="31"/>
        </w:numPr>
        <w:tabs>
          <w:tab w:val="num" w:pos="720"/>
        </w:tabs>
        <w:adjustRightInd/>
        <w:spacing w:after="240" w:line="240" w:lineRule="auto"/>
        <w:jc w:val="left"/>
        <w:textAlignment w:val="auto"/>
        <w:rPr>
          <w:rFonts w:ascii="Cambria" w:hAnsi="Cambria"/>
          <w:sz w:val="23"/>
          <w:szCs w:val="23"/>
        </w:rPr>
      </w:pPr>
      <w:r>
        <w:rPr>
          <w:rFonts w:ascii="Cambria" w:hAnsi="Cambria"/>
          <w:sz w:val="23"/>
          <w:szCs w:val="23"/>
        </w:rPr>
        <w:t>LED lights and an LCD display are to be used for providing feedback</w:t>
      </w:r>
    </w:p>
    <w:p w:rsidR="007240B9" w:rsidRPr="002752EB" w:rsidRDefault="007240B9" w:rsidP="005B521B">
      <w:pPr>
        <w:spacing w:line="240" w:lineRule="auto"/>
        <w:jc w:val="left"/>
        <w:rPr>
          <w:rFonts w:ascii="Cambria" w:hAnsi="Cambria"/>
          <w:sz w:val="23"/>
          <w:szCs w:val="23"/>
        </w:rPr>
      </w:pPr>
      <w:r w:rsidRPr="002752EB">
        <w:rPr>
          <w:rFonts w:ascii="Cambria" w:hAnsi="Cambria"/>
          <w:sz w:val="23"/>
          <w:szCs w:val="23"/>
        </w:rPr>
        <w:t>The mentioned resources can be easily obtained once the development of the project is initiated.</w:t>
      </w:r>
    </w:p>
    <w:p w:rsidR="000074C3" w:rsidRPr="002752EB" w:rsidRDefault="00AC140F" w:rsidP="0064166C">
      <w:pPr>
        <w:spacing w:before="240" w:after="0" w:line="240" w:lineRule="auto"/>
        <w:jc w:val="left"/>
        <w:rPr>
          <w:rStyle w:val="Heading3Char"/>
          <w:rFonts w:eastAsia="Calibri"/>
        </w:rPr>
      </w:pPr>
      <w:bookmarkStart w:id="17" w:name="_Toc306703586"/>
      <w:r w:rsidRPr="002752EB">
        <w:rPr>
          <w:rStyle w:val="Heading3Char"/>
          <w:rFonts w:eastAsia="Calibri"/>
        </w:rPr>
        <w:t>Risk</w:t>
      </w:r>
      <w:r w:rsidR="007240B9" w:rsidRPr="002752EB">
        <w:rPr>
          <w:rStyle w:val="Heading3Char"/>
          <w:rFonts w:eastAsia="Calibri"/>
        </w:rPr>
        <w:t xml:space="preserve"> </w:t>
      </w:r>
      <w:r w:rsidRPr="002752EB">
        <w:rPr>
          <w:rStyle w:val="Heading3Char"/>
          <w:rFonts w:eastAsia="Calibri"/>
        </w:rPr>
        <w:t>Assessment</w:t>
      </w:r>
      <w:bookmarkEnd w:id="17"/>
    </w:p>
    <w:p w:rsidR="007240B9" w:rsidRPr="002752EB" w:rsidRDefault="007240B9" w:rsidP="00B01059">
      <w:pPr>
        <w:spacing w:line="240" w:lineRule="auto"/>
        <w:rPr>
          <w:rFonts w:ascii="Cambria" w:hAnsi="Cambria"/>
          <w:sz w:val="23"/>
          <w:szCs w:val="23"/>
        </w:rPr>
      </w:pPr>
      <w:r w:rsidRPr="002752EB">
        <w:rPr>
          <w:rFonts w:ascii="Cambria" w:hAnsi="Cambria"/>
          <w:sz w:val="23"/>
          <w:szCs w:val="23"/>
        </w:rPr>
        <w:t>We have identified the following risks:</w:t>
      </w:r>
    </w:p>
    <w:p w:rsidR="007240B9" w:rsidRPr="002752EB" w:rsidRDefault="007240B9" w:rsidP="00B01059">
      <w:pPr>
        <w:widowControl/>
        <w:numPr>
          <w:ilvl w:val="0"/>
          <w:numId w:val="29"/>
        </w:numPr>
        <w:tabs>
          <w:tab w:val="num" w:pos="720"/>
        </w:tabs>
        <w:adjustRightInd/>
        <w:spacing w:after="0"/>
        <w:textAlignment w:val="auto"/>
        <w:rPr>
          <w:rFonts w:ascii="Cambria" w:hAnsi="Cambria"/>
          <w:sz w:val="23"/>
          <w:szCs w:val="23"/>
        </w:rPr>
      </w:pPr>
      <w:r w:rsidRPr="002752EB">
        <w:rPr>
          <w:rFonts w:ascii="Cambria" w:hAnsi="Cambria"/>
          <w:sz w:val="23"/>
          <w:szCs w:val="23"/>
        </w:rPr>
        <w:t>There are various risks associated with the use of the SRF05 Sensors:</w:t>
      </w:r>
    </w:p>
    <w:p w:rsidR="007240B9" w:rsidRPr="002752EB" w:rsidRDefault="007240B9" w:rsidP="00B01059">
      <w:pPr>
        <w:widowControl/>
        <w:numPr>
          <w:ilvl w:val="1"/>
          <w:numId w:val="29"/>
        </w:numPr>
        <w:tabs>
          <w:tab w:val="num" w:pos="1440"/>
        </w:tabs>
        <w:adjustRightInd/>
        <w:spacing w:after="0"/>
        <w:textAlignment w:val="auto"/>
        <w:rPr>
          <w:rFonts w:ascii="Cambria" w:hAnsi="Cambria"/>
          <w:sz w:val="23"/>
          <w:szCs w:val="23"/>
        </w:rPr>
      </w:pPr>
      <w:r w:rsidRPr="002752EB">
        <w:rPr>
          <w:rFonts w:ascii="Cambria" w:hAnsi="Cambria"/>
          <w:sz w:val="23"/>
          <w:szCs w:val="23"/>
        </w:rPr>
        <w:t>The distance calculations may be inaccurate due to higher than expe</w:t>
      </w:r>
      <w:r w:rsidR="000074C3" w:rsidRPr="002752EB">
        <w:rPr>
          <w:rFonts w:ascii="Cambria" w:hAnsi="Cambria"/>
          <w:sz w:val="23"/>
          <w:szCs w:val="23"/>
        </w:rPr>
        <w:t>cted error. This will introduce</w:t>
      </w:r>
      <w:r w:rsidRPr="002752EB">
        <w:rPr>
          <w:rFonts w:ascii="Cambria" w:hAnsi="Cambria"/>
          <w:sz w:val="23"/>
          <w:szCs w:val="23"/>
        </w:rPr>
        <w:t xml:space="preserve"> error in all of the following calculations (relative speed, time allowed for lane change), thus hindering the </w:t>
      </w:r>
      <w:r w:rsidR="00FA255B" w:rsidRPr="002752EB">
        <w:rPr>
          <w:rFonts w:ascii="Cambria" w:hAnsi="Cambria"/>
          <w:sz w:val="23"/>
          <w:szCs w:val="23"/>
        </w:rPr>
        <w:t>basic and advanced functionalities</w:t>
      </w:r>
      <w:r w:rsidRPr="002752EB">
        <w:rPr>
          <w:rFonts w:ascii="Cambria" w:hAnsi="Cambria"/>
          <w:sz w:val="23"/>
          <w:szCs w:val="23"/>
        </w:rPr>
        <w:t xml:space="preserve"> of the design. One possible solution is to consider the sensor alternatives we have already researched.</w:t>
      </w:r>
    </w:p>
    <w:p w:rsidR="00A21189" w:rsidRPr="002752EB" w:rsidRDefault="007240B9" w:rsidP="00B01059">
      <w:pPr>
        <w:widowControl/>
        <w:numPr>
          <w:ilvl w:val="1"/>
          <w:numId w:val="29"/>
        </w:numPr>
        <w:tabs>
          <w:tab w:val="num" w:pos="1440"/>
        </w:tabs>
        <w:adjustRightInd/>
        <w:spacing w:after="0"/>
        <w:textAlignment w:val="auto"/>
        <w:rPr>
          <w:rFonts w:ascii="Cambria" w:hAnsi="Cambria"/>
          <w:sz w:val="23"/>
          <w:szCs w:val="23"/>
        </w:rPr>
      </w:pPr>
      <w:r w:rsidRPr="002752EB">
        <w:rPr>
          <w:rFonts w:ascii="Cambria" w:hAnsi="Cambria"/>
          <w:sz w:val="23"/>
          <w:szCs w:val="23"/>
        </w:rPr>
        <w:t>The sensor may pick up u</w:t>
      </w:r>
      <w:r w:rsidR="00EC3337">
        <w:rPr>
          <w:rFonts w:ascii="Cambria" w:hAnsi="Cambria"/>
          <w:sz w:val="23"/>
          <w:szCs w:val="23"/>
        </w:rPr>
        <w:t xml:space="preserve">ndesired objects such as trees, </w:t>
      </w:r>
      <w:r w:rsidRPr="002752EB">
        <w:rPr>
          <w:rFonts w:ascii="Cambria" w:hAnsi="Cambria"/>
          <w:sz w:val="23"/>
          <w:szCs w:val="23"/>
        </w:rPr>
        <w:t xml:space="preserve">road signs etc. We may need to design the test track to not include such components, and </w:t>
      </w:r>
      <w:r w:rsidR="00EC3337">
        <w:rPr>
          <w:rFonts w:ascii="Cambria" w:hAnsi="Cambria"/>
          <w:sz w:val="23"/>
          <w:szCs w:val="23"/>
        </w:rPr>
        <w:t xml:space="preserve">thus </w:t>
      </w:r>
      <w:r w:rsidRPr="002752EB">
        <w:rPr>
          <w:rFonts w:ascii="Cambria" w:hAnsi="Cambria"/>
          <w:sz w:val="23"/>
          <w:szCs w:val="23"/>
        </w:rPr>
        <w:t>reducing the realistic value of the project. A solution would be to</w:t>
      </w:r>
      <w:r w:rsidR="00A21189" w:rsidRPr="002752EB">
        <w:rPr>
          <w:rFonts w:ascii="Cambria" w:hAnsi="Cambria"/>
          <w:sz w:val="23"/>
          <w:szCs w:val="23"/>
        </w:rPr>
        <w:t xml:space="preserve"> design algorithms </w:t>
      </w:r>
      <w:r w:rsidRPr="002752EB">
        <w:rPr>
          <w:rFonts w:ascii="Cambria" w:hAnsi="Cambria"/>
          <w:sz w:val="23"/>
          <w:szCs w:val="23"/>
        </w:rPr>
        <w:t xml:space="preserve">to </w:t>
      </w:r>
      <w:r w:rsidR="00FA255B" w:rsidRPr="002752EB">
        <w:rPr>
          <w:rFonts w:ascii="Cambria" w:hAnsi="Cambria"/>
          <w:sz w:val="23"/>
          <w:szCs w:val="23"/>
        </w:rPr>
        <w:t xml:space="preserve">only </w:t>
      </w:r>
      <w:r w:rsidRPr="002752EB">
        <w:rPr>
          <w:rFonts w:ascii="Cambria" w:hAnsi="Cambria"/>
          <w:sz w:val="23"/>
          <w:szCs w:val="23"/>
        </w:rPr>
        <w:t xml:space="preserve">identify </w:t>
      </w:r>
      <w:r w:rsidR="00A21189" w:rsidRPr="002752EB">
        <w:rPr>
          <w:rFonts w:ascii="Cambria" w:hAnsi="Cambria"/>
          <w:sz w:val="23"/>
          <w:szCs w:val="23"/>
        </w:rPr>
        <w:t>vehicular obstacles</w:t>
      </w:r>
      <w:r w:rsidRPr="002752EB">
        <w:rPr>
          <w:rFonts w:ascii="Cambria" w:hAnsi="Cambria"/>
          <w:sz w:val="23"/>
          <w:szCs w:val="23"/>
        </w:rPr>
        <w:t xml:space="preserve">. </w:t>
      </w:r>
    </w:p>
    <w:p w:rsidR="007240B9" w:rsidRPr="002752EB" w:rsidRDefault="007240B9" w:rsidP="00B01059">
      <w:pPr>
        <w:widowControl/>
        <w:numPr>
          <w:ilvl w:val="1"/>
          <w:numId w:val="29"/>
        </w:numPr>
        <w:tabs>
          <w:tab w:val="num" w:pos="1440"/>
        </w:tabs>
        <w:adjustRightInd/>
        <w:spacing w:after="0"/>
        <w:textAlignment w:val="auto"/>
        <w:rPr>
          <w:rFonts w:ascii="Cambria" w:hAnsi="Cambria"/>
          <w:sz w:val="23"/>
          <w:szCs w:val="23"/>
        </w:rPr>
      </w:pPr>
      <w:r w:rsidRPr="002752EB">
        <w:rPr>
          <w:rFonts w:ascii="Cambria" w:hAnsi="Cambria"/>
          <w:sz w:val="23"/>
          <w:szCs w:val="23"/>
        </w:rPr>
        <w:t>The sensors may behave differently according to the obstacle’s build material, as well as weather and lighting c</w:t>
      </w:r>
      <w:r w:rsidR="00A21189" w:rsidRPr="002752EB">
        <w:rPr>
          <w:rFonts w:ascii="Cambria" w:hAnsi="Cambria"/>
          <w:sz w:val="23"/>
          <w:szCs w:val="23"/>
        </w:rPr>
        <w:t>onditions. We may need to narrow</w:t>
      </w:r>
      <w:r w:rsidRPr="002752EB">
        <w:rPr>
          <w:rFonts w:ascii="Cambria" w:hAnsi="Cambria"/>
          <w:sz w:val="23"/>
          <w:szCs w:val="23"/>
        </w:rPr>
        <w:t xml:space="preserve"> the testing conditions (test with only one type of obstacle under a single test environment not subject to stressful weather or light conditions)  to account for this issue.</w:t>
      </w:r>
    </w:p>
    <w:p w:rsidR="007240B9" w:rsidRDefault="007240B9" w:rsidP="00B01059">
      <w:pPr>
        <w:widowControl/>
        <w:numPr>
          <w:ilvl w:val="1"/>
          <w:numId w:val="29"/>
        </w:numPr>
        <w:tabs>
          <w:tab w:val="num" w:pos="1440"/>
        </w:tabs>
        <w:adjustRightInd/>
        <w:spacing w:after="0"/>
        <w:textAlignment w:val="auto"/>
        <w:rPr>
          <w:rFonts w:ascii="Cambria" w:hAnsi="Cambria"/>
          <w:sz w:val="23"/>
          <w:szCs w:val="23"/>
        </w:rPr>
      </w:pPr>
      <w:r w:rsidRPr="002752EB">
        <w:rPr>
          <w:rFonts w:ascii="Cambria" w:hAnsi="Cambria"/>
          <w:sz w:val="23"/>
          <w:szCs w:val="23"/>
        </w:rPr>
        <w:t xml:space="preserve">The SRF05 sensor will not always behave as expected, and there may be “dead zones”. Our solution to this risk is to add in a back-up sensor, which would fill in the dead zones of the SRF05. In addition, we need to create our </w:t>
      </w:r>
      <w:r w:rsidR="00A21189" w:rsidRPr="002752EB">
        <w:rPr>
          <w:rFonts w:ascii="Cambria" w:hAnsi="Cambria"/>
          <w:sz w:val="23"/>
          <w:szCs w:val="23"/>
        </w:rPr>
        <w:t>algorithm</w:t>
      </w:r>
      <w:r w:rsidRPr="002752EB">
        <w:rPr>
          <w:rFonts w:ascii="Cambria" w:hAnsi="Cambria"/>
          <w:sz w:val="23"/>
          <w:szCs w:val="23"/>
        </w:rPr>
        <w:t xml:space="preserve"> in such a way that the two sets of sensors are able to interact without interfering with each other</w:t>
      </w:r>
    </w:p>
    <w:p w:rsidR="002A1F5F" w:rsidRPr="002A1F5F" w:rsidRDefault="002A1F5F" w:rsidP="00B01059">
      <w:pPr>
        <w:widowControl/>
        <w:numPr>
          <w:ilvl w:val="0"/>
          <w:numId w:val="29"/>
        </w:numPr>
        <w:tabs>
          <w:tab w:val="num" w:pos="720"/>
        </w:tabs>
        <w:adjustRightInd/>
        <w:spacing w:after="0"/>
        <w:textAlignment w:val="auto"/>
        <w:rPr>
          <w:rFonts w:ascii="Cambria" w:hAnsi="Cambria"/>
          <w:sz w:val="23"/>
          <w:szCs w:val="23"/>
        </w:rPr>
      </w:pPr>
      <w:r w:rsidRPr="002752EB">
        <w:rPr>
          <w:rFonts w:ascii="Cambria" w:hAnsi="Cambria"/>
          <w:sz w:val="23"/>
          <w:szCs w:val="23"/>
        </w:rPr>
        <w:t xml:space="preserve">To accomplish automation </w:t>
      </w:r>
      <w:r>
        <w:rPr>
          <w:rFonts w:ascii="Cambria" w:hAnsi="Cambria"/>
          <w:sz w:val="23"/>
          <w:szCs w:val="23"/>
        </w:rPr>
        <w:t>module of the project, we may need to</w:t>
      </w:r>
      <w:r w:rsidRPr="002752EB">
        <w:rPr>
          <w:rFonts w:ascii="Cambria" w:hAnsi="Cambria"/>
          <w:sz w:val="23"/>
          <w:szCs w:val="23"/>
        </w:rPr>
        <w:t xml:space="preserve"> control steering of the RC car </w:t>
      </w:r>
      <w:r>
        <w:rPr>
          <w:rFonts w:ascii="Cambria" w:hAnsi="Cambria"/>
          <w:sz w:val="23"/>
          <w:szCs w:val="23"/>
        </w:rPr>
        <w:t>by</w:t>
      </w:r>
      <w:r w:rsidRPr="002752EB">
        <w:rPr>
          <w:rFonts w:ascii="Cambria" w:hAnsi="Cambria"/>
          <w:sz w:val="23"/>
          <w:szCs w:val="23"/>
        </w:rPr>
        <w:t xml:space="preserve"> sending signal</w:t>
      </w:r>
      <w:r>
        <w:rPr>
          <w:rFonts w:ascii="Cambria" w:hAnsi="Cambria"/>
          <w:sz w:val="23"/>
          <w:szCs w:val="23"/>
        </w:rPr>
        <w:t>s</w:t>
      </w:r>
      <w:r w:rsidRPr="002752EB">
        <w:rPr>
          <w:rFonts w:ascii="Cambria" w:hAnsi="Cambria"/>
          <w:sz w:val="23"/>
          <w:szCs w:val="23"/>
        </w:rPr>
        <w:t xml:space="preserve"> to its antenna. Associated risk</w:t>
      </w:r>
      <w:r>
        <w:rPr>
          <w:rFonts w:ascii="Cambria" w:hAnsi="Cambria"/>
          <w:sz w:val="23"/>
          <w:szCs w:val="23"/>
        </w:rPr>
        <w:t>s</w:t>
      </w:r>
      <w:r w:rsidRPr="002752EB">
        <w:rPr>
          <w:rFonts w:ascii="Cambria" w:hAnsi="Cambria"/>
          <w:sz w:val="23"/>
          <w:szCs w:val="23"/>
        </w:rPr>
        <w:t xml:space="preserve"> might be</w:t>
      </w:r>
      <w:r>
        <w:rPr>
          <w:rFonts w:ascii="Cambria" w:hAnsi="Cambria"/>
          <w:sz w:val="23"/>
          <w:szCs w:val="23"/>
        </w:rPr>
        <w:t xml:space="preserve"> the</w:t>
      </w:r>
      <w:r w:rsidRPr="002752EB">
        <w:rPr>
          <w:rFonts w:ascii="Cambria" w:hAnsi="Cambria"/>
          <w:sz w:val="23"/>
          <w:szCs w:val="23"/>
        </w:rPr>
        <w:t xml:space="preserve"> interference of other signals with our control signal. One </w:t>
      </w:r>
      <w:r>
        <w:rPr>
          <w:rFonts w:ascii="Cambria" w:hAnsi="Cambria"/>
          <w:sz w:val="23"/>
          <w:szCs w:val="23"/>
        </w:rPr>
        <w:t>solution would be to use frequencies</w:t>
      </w:r>
      <w:r w:rsidRPr="002752EB">
        <w:rPr>
          <w:rFonts w:ascii="Cambria" w:hAnsi="Cambria"/>
          <w:sz w:val="23"/>
          <w:szCs w:val="23"/>
        </w:rPr>
        <w:t xml:space="preserve"> out of the range of standard electronic</w:t>
      </w:r>
      <w:r>
        <w:rPr>
          <w:rFonts w:ascii="Cambria" w:hAnsi="Cambria"/>
          <w:sz w:val="23"/>
          <w:szCs w:val="23"/>
        </w:rPr>
        <w:t xml:space="preserve">s (cell phone, radio, </w:t>
      </w:r>
      <w:r w:rsidR="00362521">
        <w:rPr>
          <w:rFonts w:ascii="Cambria" w:hAnsi="Cambria"/>
          <w:sz w:val="23"/>
          <w:szCs w:val="23"/>
        </w:rPr>
        <w:t>etc.</w:t>
      </w:r>
      <w:r w:rsidRPr="002752EB">
        <w:rPr>
          <w:rFonts w:ascii="Cambria" w:hAnsi="Cambria"/>
          <w:sz w:val="23"/>
          <w:szCs w:val="23"/>
        </w:rPr>
        <w:t>)</w:t>
      </w:r>
      <w:r>
        <w:rPr>
          <w:rFonts w:ascii="Cambria" w:hAnsi="Cambria"/>
          <w:sz w:val="23"/>
          <w:szCs w:val="23"/>
        </w:rPr>
        <w:t>.</w:t>
      </w:r>
    </w:p>
    <w:p w:rsidR="008D544F" w:rsidRDefault="007240B9" w:rsidP="00B01059">
      <w:pPr>
        <w:widowControl/>
        <w:numPr>
          <w:ilvl w:val="0"/>
          <w:numId w:val="29"/>
        </w:numPr>
        <w:tabs>
          <w:tab w:val="num" w:pos="720"/>
        </w:tabs>
        <w:adjustRightInd/>
        <w:spacing w:after="0"/>
        <w:textAlignment w:val="auto"/>
      </w:pPr>
      <w:r w:rsidRPr="002752EB">
        <w:rPr>
          <w:rFonts w:ascii="Cambria" w:hAnsi="Cambria"/>
          <w:sz w:val="23"/>
          <w:szCs w:val="23"/>
        </w:rPr>
        <w:t xml:space="preserve">To verify the obstacle anticipation module, we need to ensure constant speeds of 2 RC cars. However, this may be very difficult to implement. </w:t>
      </w:r>
      <w:r w:rsidR="00A21189" w:rsidRPr="002752EB">
        <w:rPr>
          <w:rFonts w:ascii="Cambria" w:hAnsi="Cambria"/>
          <w:sz w:val="23"/>
          <w:szCs w:val="23"/>
        </w:rPr>
        <w:t>O</w:t>
      </w:r>
      <w:r w:rsidRPr="002752EB">
        <w:rPr>
          <w:rFonts w:ascii="Cambria" w:hAnsi="Cambria"/>
          <w:sz w:val="23"/>
          <w:szCs w:val="23"/>
        </w:rPr>
        <w:t xml:space="preserve">ne solution could be to leave the user </w:t>
      </w:r>
    </w:p>
    <w:p w:rsidR="00546587" w:rsidRDefault="00546587" w:rsidP="00546587">
      <w:pPr>
        <w:pStyle w:val="Heading1"/>
        <w:spacing w:before="0" w:line="240" w:lineRule="auto"/>
        <w:jc w:val="left"/>
      </w:pPr>
    </w:p>
    <w:p w:rsidR="00546587" w:rsidRPr="00546587" w:rsidRDefault="00546587" w:rsidP="00546587"/>
    <w:p w:rsidR="00546587" w:rsidRDefault="00546587" w:rsidP="00546587">
      <w:pPr>
        <w:pStyle w:val="Heading1"/>
        <w:spacing w:before="0" w:line="240" w:lineRule="auto"/>
        <w:jc w:val="left"/>
      </w:pPr>
    </w:p>
    <w:p w:rsidR="00546587" w:rsidRDefault="00546587" w:rsidP="00546587">
      <w:pPr>
        <w:pStyle w:val="Heading1"/>
        <w:spacing w:before="0" w:line="240" w:lineRule="auto"/>
        <w:jc w:val="left"/>
      </w:pPr>
    </w:p>
    <w:p w:rsidR="00546587" w:rsidRDefault="00546587" w:rsidP="00546587"/>
    <w:p w:rsidR="006522DA" w:rsidRPr="00546587" w:rsidRDefault="006522DA" w:rsidP="00546587"/>
    <w:p w:rsidR="00B26472" w:rsidRPr="002752EB" w:rsidRDefault="00A72586" w:rsidP="00546587">
      <w:pPr>
        <w:pStyle w:val="Heading1"/>
        <w:spacing w:before="0" w:line="240" w:lineRule="auto"/>
        <w:jc w:val="left"/>
      </w:pPr>
      <w:bookmarkStart w:id="18" w:name="_Toc306703587"/>
      <w:r w:rsidRPr="002752EB">
        <w:lastRenderedPageBreak/>
        <w:t>References</w:t>
      </w:r>
      <w:bookmarkEnd w:id="18"/>
    </w:p>
    <w:p w:rsidR="00546587" w:rsidRPr="006522DA" w:rsidRDefault="00A72586" w:rsidP="00B01059">
      <w:pPr>
        <w:spacing w:after="0" w:line="360" w:lineRule="auto"/>
        <w:ind w:left="360" w:hanging="360"/>
        <w:jc w:val="left"/>
      </w:pPr>
      <w:r w:rsidRPr="006522DA">
        <w:t>[1</w:t>
      </w:r>
      <w:r w:rsidR="00EA076F" w:rsidRPr="006522DA">
        <w:t>] Transport</w:t>
      </w:r>
      <w:r w:rsidRPr="006522DA">
        <w:rPr>
          <w:shd w:val="clear" w:color="auto" w:fill="FFFFFF"/>
        </w:rPr>
        <w:t xml:space="preserve"> Canada, “Canadian Motor Vehicle Traffic Collision Statistics: 2009”, Internet:</w:t>
      </w:r>
      <w:r w:rsidR="00BB3757" w:rsidRPr="006522DA">
        <w:rPr>
          <w:shd w:val="clear" w:color="auto" w:fill="FFFFFF"/>
        </w:rPr>
        <w:t xml:space="preserve"> </w:t>
      </w:r>
      <w:hyperlink r:id="rId13" w:history="1">
        <w:r w:rsidR="008D544F" w:rsidRPr="006522DA">
          <w:rPr>
            <w:rStyle w:val="Hyperlink"/>
            <w:rFonts w:ascii="Cambria" w:hAnsi="Cambria" w:cs="Arial"/>
            <w:color w:val="auto"/>
            <w:u w:val="none"/>
          </w:rPr>
          <w:t>http://www.tc.gc.ca/eng/roadsafety/resources-researchstats-menu-847.htm</w:t>
        </w:r>
      </w:hyperlink>
      <w:r w:rsidR="00BB3757" w:rsidRPr="006522DA">
        <w:t>, Jun</w:t>
      </w:r>
      <w:r w:rsidR="008D544F" w:rsidRPr="006522DA">
        <w:t>.</w:t>
      </w:r>
      <w:r w:rsidR="00BB3757" w:rsidRPr="006522DA">
        <w:t xml:space="preserve"> 01, 2011 [Sep.</w:t>
      </w:r>
      <w:r w:rsidRPr="006522DA">
        <w:t>11, 2011]</w:t>
      </w:r>
      <w:r w:rsidR="00D93320" w:rsidRPr="006522DA">
        <w:t>.</w:t>
      </w:r>
      <w:r w:rsidR="00546587" w:rsidRPr="006522DA">
        <w:t xml:space="preserve"> </w:t>
      </w:r>
    </w:p>
    <w:p w:rsidR="008D544F" w:rsidRPr="006522DA" w:rsidRDefault="00A72586" w:rsidP="00B01059">
      <w:pPr>
        <w:spacing w:after="0" w:line="360" w:lineRule="auto"/>
        <w:ind w:left="360" w:hanging="360"/>
        <w:jc w:val="left"/>
        <w:rPr>
          <w:rFonts w:cs="Arial"/>
        </w:rPr>
      </w:pPr>
      <w:r w:rsidRPr="006522DA">
        <w:t xml:space="preserve">[2] Unknown, “What Causes Car Accidents? “, Internet: </w:t>
      </w:r>
      <w:hyperlink r:id="rId14" w:history="1">
        <w:r w:rsidR="008D544F" w:rsidRPr="006522DA">
          <w:rPr>
            <w:rStyle w:val="Hyperlink"/>
            <w:rFonts w:ascii="Cambria" w:hAnsi="Cambria" w:cs="Arial"/>
            <w:color w:val="auto"/>
            <w:u w:val="none"/>
          </w:rPr>
          <w:t>http://www.smartmotorist.com/traffic-and-safety-guideline/what-causes-car-accidents.html</w:t>
        </w:r>
      </w:hyperlink>
      <w:r w:rsidRPr="006522DA">
        <w:t xml:space="preserve">, </w:t>
      </w:r>
      <w:r w:rsidR="008D544F" w:rsidRPr="006522DA">
        <w:t>Apr. 13, 2008 [Sep.</w:t>
      </w:r>
      <w:r w:rsidRPr="006522DA">
        <w:t xml:space="preserve"> 05, 2011]</w:t>
      </w:r>
      <w:r w:rsidR="00D93320" w:rsidRPr="006522DA">
        <w:t>.</w:t>
      </w:r>
    </w:p>
    <w:p w:rsidR="00546587" w:rsidRPr="006522DA" w:rsidRDefault="00562386" w:rsidP="00B01059">
      <w:pPr>
        <w:spacing w:after="0" w:line="360" w:lineRule="auto"/>
        <w:jc w:val="left"/>
        <w:rPr>
          <w:rFonts w:asciiTheme="majorHAnsi" w:hAnsiTheme="majorHAnsi"/>
        </w:rPr>
      </w:pPr>
      <w:r w:rsidRPr="006522DA">
        <w:rPr>
          <w:rFonts w:asciiTheme="majorHAnsi" w:hAnsiTheme="majorHAnsi"/>
        </w:rPr>
        <w:t>[3]</w:t>
      </w:r>
      <w:r w:rsidR="008D544F" w:rsidRPr="006522DA">
        <w:rPr>
          <w:rFonts w:asciiTheme="majorHAnsi" w:hAnsiTheme="majorHAnsi"/>
        </w:rPr>
        <w:t xml:space="preserve"> </w:t>
      </w:r>
      <w:r w:rsidR="00664263" w:rsidRPr="006522DA">
        <w:rPr>
          <w:rFonts w:asciiTheme="majorHAnsi" w:hAnsiTheme="majorHAnsi"/>
        </w:rPr>
        <w:t>Unknown. “</w:t>
      </w:r>
      <w:r w:rsidR="00664263" w:rsidRPr="006522DA">
        <w:rPr>
          <w:rFonts w:asciiTheme="majorHAnsi" w:hAnsiTheme="majorHAnsi" w:cs="Arial"/>
          <w:shd w:val="clear" w:color="auto" w:fill="FFFFFF"/>
        </w:rPr>
        <w:t>Lane Change and Lane Departure Warning</w:t>
      </w:r>
      <w:r w:rsidR="008D544F" w:rsidRPr="006522DA">
        <w:rPr>
          <w:rFonts w:asciiTheme="majorHAnsi" w:hAnsiTheme="majorHAnsi"/>
        </w:rPr>
        <w:t xml:space="preserve">”. </w:t>
      </w:r>
      <w:r w:rsidR="00664263" w:rsidRPr="006522DA">
        <w:rPr>
          <w:rFonts w:asciiTheme="majorHAnsi" w:hAnsiTheme="majorHAnsi"/>
        </w:rPr>
        <w:t>Internet:</w:t>
      </w:r>
    </w:p>
    <w:p w:rsidR="00562386" w:rsidRPr="006522DA" w:rsidRDefault="001274F1" w:rsidP="00B01059">
      <w:pPr>
        <w:spacing w:after="0" w:line="360" w:lineRule="auto"/>
        <w:ind w:left="360"/>
        <w:jc w:val="left"/>
        <w:rPr>
          <w:rFonts w:asciiTheme="majorHAnsi" w:hAnsiTheme="majorHAnsi"/>
        </w:rPr>
      </w:pPr>
      <w:hyperlink r:id="rId15" w:anchor="t=l" w:history="1">
        <w:r w:rsidR="00546587" w:rsidRPr="006522DA">
          <w:rPr>
            <w:rStyle w:val="Hyperlink"/>
            <w:rFonts w:asciiTheme="majorHAnsi" w:hAnsiTheme="majorHAnsi"/>
            <w:color w:val="auto"/>
            <w:u w:val="none"/>
          </w:rPr>
          <w:t>http://www.bmw.com/com/en/newvehicles/5series/sedan_active_hybrid/2011/showroom/safety/lane_departure_warning.html#t=l</w:t>
        </w:r>
      </w:hyperlink>
      <w:r w:rsidR="008D544F" w:rsidRPr="006522DA">
        <w:rPr>
          <w:rStyle w:val="CommentReference"/>
          <w:rFonts w:asciiTheme="majorHAnsi" w:hAnsiTheme="majorHAnsi"/>
          <w:sz w:val="22"/>
          <w:szCs w:val="22"/>
        </w:rPr>
        <w:t xml:space="preserve">, Unknown date </w:t>
      </w:r>
      <w:r w:rsidR="00664263" w:rsidRPr="006522DA">
        <w:rPr>
          <w:rStyle w:val="CommentReference"/>
          <w:rFonts w:asciiTheme="majorHAnsi" w:hAnsiTheme="majorHAnsi"/>
          <w:sz w:val="22"/>
          <w:szCs w:val="22"/>
        </w:rPr>
        <w:t>[Sep. 15</w:t>
      </w:r>
      <w:r w:rsidR="00077F74" w:rsidRPr="006522DA">
        <w:rPr>
          <w:rStyle w:val="CommentReference"/>
          <w:rFonts w:asciiTheme="majorHAnsi" w:hAnsiTheme="majorHAnsi"/>
          <w:sz w:val="22"/>
          <w:szCs w:val="22"/>
        </w:rPr>
        <w:t>, 2011</w:t>
      </w:r>
      <w:r w:rsidR="00664263" w:rsidRPr="006522DA">
        <w:rPr>
          <w:rStyle w:val="CommentReference"/>
          <w:rFonts w:asciiTheme="majorHAnsi" w:hAnsiTheme="majorHAnsi"/>
          <w:sz w:val="22"/>
          <w:szCs w:val="22"/>
        </w:rPr>
        <w:t>]</w:t>
      </w:r>
      <w:r w:rsidR="00D93320" w:rsidRPr="006522DA">
        <w:rPr>
          <w:rStyle w:val="CommentReference"/>
          <w:rFonts w:asciiTheme="majorHAnsi" w:hAnsiTheme="majorHAnsi"/>
          <w:sz w:val="22"/>
          <w:szCs w:val="22"/>
        </w:rPr>
        <w:t>.</w:t>
      </w:r>
      <w:r w:rsidR="00664263" w:rsidRPr="006522DA">
        <w:rPr>
          <w:rStyle w:val="Hyperlink"/>
          <w:rFonts w:asciiTheme="majorHAnsi" w:hAnsiTheme="majorHAnsi"/>
          <w:color w:val="auto"/>
          <w:u w:val="none"/>
        </w:rPr>
        <w:t xml:space="preserve"> </w:t>
      </w:r>
    </w:p>
    <w:p w:rsidR="00203B8F" w:rsidRPr="006522DA" w:rsidRDefault="00203B8F" w:rsidP="00B01059">
      <w:pPr>
        <w:spacing w:after="0" w:line="360" w:lineRule="auto"/>
        <w:ind w:left="360" w:hanging="360"/>
        <w:jc w:val="left"/>
        <w:rPr>
          <w:rFonts w:asciiTheme="majorHAnsi" w:hAnsiTheme="majorHAnsi"/>
        </w:rPr>
      </w:pPr>
      <w:r w:rsidRPr="006522DA">
        <w:rPr>
          <w:rFonts w:asciiTheme="majorHAnsi" w:hAnsiTheme="majorHAnsi"/>
        </w:rPr>
        <w:t xml:space="preserve">[4] </w:t>
      </w:r>
      <w:hyperlink r:id="rId16" w:history="1">
        <w:r w:rsidR="005A723A" w:rsidRPr="006522DA">
          <w:rPr>
            <w:rStyle w:val="Hyperlink"/>
            <w:rFonts w:asciiTheme="majorHAnsi" w:hAnsiTheme="majorHAnsi" w:cs="Arial"/>
            <w:color w:val="auto"/>
            <w:u w:val="none"/>
          </w:rPr>
          <w:t>Emily Clark</w:t>
        </w:r>
      </w:hyperlink>
      <w:r w:rsidR="005A723A" w:rsidRPr="006522DA">
        <w:rPr>
          <w:rStyle w:val="apple-style-span"/>
          <w:rFonts w:asciiTheme="majorHAnsi" w:hAnsiTheme="majorHAnsi" w:cs="Arial"/>
          <w:shd w:val="clear" w:color="auto" w:fill="FFFFFF"/>
        </w:rPr>
        <w:t>.</w:t>
      </w:r>
      <w:r w:rsidR="007F1EF5" w:rsidRPr="006522DA">
        <w:rPr>
          <w:rStyle w:val="apple-style-span"/>
          <w:rFonts w:asciiTheme="majorHAnsi" w:hAnsiTheme="majorHAnsi" w:cs="Arial"/>
          <w:shd w:val="clear" w:color="auto" w:fill="FFFFFF"/>
        </w:rPr>
        <w:t xml:space="preserve"> “</w:t>
      </w:r>
      <w:r w:rsidR="005A723A" w:rsidRPr="006522DA">
        <w:rPr>
          <w:rFonts w:asciiTheme="majorHAnsi" w:hAnsiTheme="majorHAnsi" w:cs="Arial"/>
          <w:shd w:val="clear" w:color="auto" w:fill="FFFFFF"/>
        </w:rPr>
        <w:t>Active care safety features a top priority according to new research</w:t>
      </w:r>
      <w:r w:rsidR="007F1EF5" w:rsidRPr="006522DA">
        <w:rPr>
          <w:rFonts w:asciiTheme="majorHAnsi" w:hAnsiTheme="majorHAnsi" w:cs="Helvetica"/>
          <w:shd w:val="clear" w:color="auto" w:fill="FFFFFF"/>
        </w:rPr>
        <w:t>”.</w:t>
      </w:r>
      <w:r w:rsidR="008D544F" w:rsidRPr="006522DA">
        <w:rPr>
          <w:rFonts w:asciiTheme="majorHAnsi" w:hAnsiTheme="majorHAnsi" w:cs="Helvetica"/>
          <w:shd w:val="clear" w:color="auto" w:fill="FFFFFF"/>
        </w:rPr>
        <w:t xml:space="preserve"> </w:t>
      </w:r>
      <w:r w:rsidR="005A723A" w:rsidRPr="006522DA">
        <w:rPr>
          <w:rFonts w:asciiTheme="majorHAnsi" w:hAnsiTheme="majorHAnsi" w:cs="Helvetica"/>
          <w:i/>
          <w:shd w:val="clear" w:color="auto" w:fill="FFFFFF"/>
        </w:rPr>
        <w:t>Gizmag</w:t>
      </w:r>
      <w:r w:rsidR="008D544F" w:rsidRPr="006522DA">
        <w:rPr>
          <w:rFonts w:asciiTheme="majorHAnsi" w:hAnsiTheme="majorHAnsi" w:cs="Helvetica"/>
          <w:shd w:val="clear" w:color="auto" w:fill="FFFFFF"/>
        </w:rPr>
        <w:t xml:space="preserve">. </w:t>
      </w:r>
      <w:r w:rsidR="00942513" w:rsidRPr="006522DA">
        <w:rPr>
          <w:rStyle w:val="apple-style-span"/>
          <w:rFonts w:asciiTheme="majorHAnsi" w:hAnsiTheme="majorHAnsi" w:cs="Arial"/>
          <w:shd w:val="clear" w:color="auto" w:fill="FFFFFF"/>
        </w:rPr>
        <w:t xml:space="preserve">Available: </w:t>
      </w:r>
      <w:hyperlink r:id="rId17" w:history="1">
        <w:r w:rsidR="00546587" w:rsidRPr="006522DA">
          <w:rPr>
            <w:rStyle w:val="Hyperlink"/>
            <w:color w:val="auto"/>
            <w:u w:val="none"/>
          </w:rPr>
          <w:t>http://www.gizmag.com/go/8186/</w:t>
        </w:r>
      </w:hyperlink>
      <w:r w:rsidR="008D544F" w:rsidRPr="006522DA">
        <w:rPr>
          <w:rStyle w:val="CommentReference"/>
          <w:rFonts w:asciiTheme="majorHAnsi" w:hAnsiTheme="majorHAnsi"/>
          <w:sz w:val="22"/>
          <w:szCs w:val="22"/>
        </w:rPr>
        <w:t xml:space="preserve">, </w:t>
      </w:r>
      <w:r w:rsidR="005A723A" w:rsidRPr="006522DA">
        <w:rPr>
          <w:rStyle w:val="Emphasis"/>
          <w:rFonts w:asciiTheme="majorHAnsi" w:hAnsiTheme="majorHAnsi" w:cs="Arial"/>
          <w:i w:val="0"/>
          <w:shd w:val="clear" w:color="auto" w:fill="FFFFFF"/>
        </w:rPr>
        <w:t>Oct. 16, 2007</w:t>
      </w:r>
      <w:r w:rsidR="005A723A" w:rsidRPr="006522DA">
        <w:rPr>
          <w:rStyle w:val="Hyperlink"/>
          <w:rFonts w:asciiTheme="majorHAnsi" w:hAnsiTheme="majorHAnsi"/>
          <w:color w:val="auto"/>
          <w:u w:val="none"/>
        </w:rPr>
        <w:t xml:space="preserve"> </w:t>
      </w:r>
      <w:r w:rsidR="008D544F" w:rsidRPr="006522DA">
        <w:rPr>
          <w:rStyle w:val="Hyperlink"/>
          <w:rFonts w:asciiTheme="majorHAnsi" w:hAnsiTheme="majorHAnsi"/>
          <w:color w:val="auto"/>
          <w:u w:val="none"/>
        </w:rPr>
        <w:t>[</w:t>
      </w:r>
      <w:r w:rsidR="00A63FF5" w:rsidRPr="006522DA">
        <w:rPr>
          <w:rStyle w:val="Hyperlink"/>
          <w:rFonts w:asciiTheme="majorHAnsi" w:hAnsiTheme="majorHAnsi"/>
          <w:color w:val="auto"/>
          <w:u w:val="none"/>
        </w:rPr>
        <w:t>Sep</w:t>
      </w:r>
      <w:r w:rsidR="003E4493" w:rsidRPr="006522DA">
        <w:rPr>
          <w:rStyle w:val="Hyperlink"/>
          <w:rFonts w:asciiTheme="majorHAnsi" w:hAnsiTheme="majorHAnsi"/>
          <w:color w:val="auto"/>
          <w:u w:val="none"/>
        </w:rPr>
        <w:t>t 15</w:t>
      </w:r>
      <w:r w:rsidR="00A63FF5" w:rsidRPr="006522DA">
        <w:rPr>
          <w:rStyle w:val="Hyperlink"/>
          <w:rFonts w:asciiTheme="majorHAnsi" w:hAnsiTheme="majorHAnsi"/>
          <w:color w:val="auto"/>
          <w:u w:val="none"/>
        </w:rPr>
        <w:t>, 2011</w:t>
      </w:r>
      <w:r w:rsidR="008D544F" w:rsidRPr="006522DA">
        <w:rPr>
          <w:rStyle w:val="Hyperlink"/>
          <w:rFonts w:asciiTheme="majorHAnsi" w:hAnsiTheme="majorHAnsi"/>
          <w:color w:val="auto"/>
          <w:u w:val="none"/>
        </w:rPr>
        <w:t>]</w:t>
      </w:r>
      <w:r w:rsidR="00A63FF5" w:rsidRPr="006522DA">
        <w:rPr>
          <w:rStyle w:val="Hyperlink"/>
          <w:rFonts w:asciiTheme="majorHAnsi" w:hAnsiTheme="majorHAnsi"/>
          <w:color w:val="auto"/>
          <w:u w:val="none"/>
        </w:rPr>
        <w:t>.</w:t>
      </w:r>
    </w:p>
    <w:p w:rsidR="00221F7D" w:rsidRPr="006522DA" w:rsidRDefault="00221F7D" w:rsidP="00B01059">
      <w:pPr>
        <w:spacing w:after="0" w:line="360" w:lineRule="auto"/>
        <w:ind w:left="360" w:hanging="360"/>
        <w:jc w:val="left"/>
        <w:rPr>
          <w:rStyle w:val="CommentReference"/>
          <w:rFonts w:asciiTheme="majorHAnsi" w:hAnsiTheme="majorHAnsi"/>
          <w:sz w:val="22"/>
          <w:szCs w:val="22"/>
        </w:rPr>
      </w:pPr>
      <w:r w:rsidRPr="006522DA">
        <w:rPr>
          <w:rFonts w:asciiTheme="majorHAnsi" w:hAnsiTheme="majorHAnsi"/>
        </w:rPr>
        <w:t xml:space="preserve">[5] </w:t>
      </w:r>
      <w:r w:rsidR="00077F74" w:rsidRPr="006522DA">
        <w:rPr>
          <w:rFonts w:asciiTheme="majorHAnsi" w:hAnsiTheme="majorHAnsi"/>
        </w:rPr>
        <w:t>Unknown. “</w:t>
      </w:r>
      <w:r w:rsidR="00077F74" w:rsidRPr="006522DA">
        <w:rPr>
          <w:rFonts w:asciiTheme="majorHAnsi" w:hAnsiTheme="majorHAnsi"/>
          <w:bCs/>
        </w:rPr>
        <w:t>Blind Spot Information System (BLIS) with Cross-Traffic Alert</w:t>
      </w:r>
      <w:r w:rsidR="00077F74" w:rsidRPr="006522DA">
        <w:rPr>
          <w:rFonts w:asciiTheme="majorHAnsi" w:hAnsiTheme="majorHAnsi"/>
        </w:rPr>
        <w:t xml:space="preserve">”. Internet: </w:t>
      </w:r>
      <w:hyperlink r:id="rId18" w:history="1">
        <w:r w:rsidR="00546587" w:rsidRPr="006522DA">
          <w:rPr>
            <w:rStyle w:val="Hyperlink"/>
            <w:rFonts w:asciiTheme="majorHAnsi" w:hAnsiTheme="majorHAnsi"/>
            <w:color w:val="auto"/>
            <w:u w:val="none"/>
          </w:rPr>
          <w:t>http://media.ford.com/images/10031/BLIS.pdf</w:t>
        </w:r>
      </w:hyperlink>
      <w:r w:rsidR="00077F74" w:rsidRPr="006522DA">
        <w:rPr>
          <w:rStyle w:val="Hyperlink"/>
          <w:rFonts w:asciiTheme="majorHAnsi" w:hAnsiTheme="majorHAnsi"/>
          <w:color w:val="auto"/>
          <w:u w:val="none"/>
        </w:rPr>
        <w:t xml:space="preserve">, </w:t>
      </w:r>
      <w:r w:rsidR="00D93320" w:rsidRPr="006522DA">
        <w:rPr>
          <w:rStyle w:val="Hyperlink"/>
          <w:rFonts w:asciiTheme="majorHAnsi" w:hAnsiTheme="majorHAnsi"/>
          <w:color w:val="auto"/>
          <w:u w:val="none"/>
        </w:rPr>
        <w:t xml:space="preserve">Jun. 7, 2011 </w:t>
      </w:r>
      <w:r w:rsidR="00077F74" w:rsidRPr="006522DA">
        <w:rPr>
          <w:rStyle w:val="CommentReference"/>
          <w:rFonts w:asciiTheme="majorHAnsi" w:hAnsiTheme="majorHAnsi"/>
          <w:sz w:val="22"/>
          <w:szCs w:val="22"/>
        </w:rPr>
        <w:t>[Sep. 15, 2011]</w:t>
      </w:r>
      <w:r w:rsidR="00D93320" w:rsidRPr="006522DA">
        <w:rPr>
          <w:rStyle w:val="CommentReference"/>
          <w:rFonts w:asciiTheme="majorHAnsi" w:hAnsiTheme="majorHAnsi"/>
          <w:sz w:val="22"/>
          <w:szCs w:val="22"/>
        </w:rPr>
        <w:t>.</w:t>
      </w:r>
    </w:p>
    <w:p w:rsidR="005C0CB3" w:rsidRPr="006522DA" w:rsidRDefault="00EA076F" w:rsidP="00B01059">
      <w:pPr>
        <w:spacing w:after="0" w:line="360" w:lineRule="auto"/>
        <w:ind w:left="360" w:hanging="360"/>
        <w:jc w:val="left"/>
        <w:rPr>
          <w:rFonts w:asciiTheme="majorHAnsi" w:hAnsiTheme="majorHAnsi"/>
        </w:rPr>
      </w:pPr>
      <w:r w:rsidRPr="006522DA">
        <w:rPr>
          <w:rFonts w:asciiTheme="majorHAnsi" w:hAnsiTheme="majorHAnsi"/>
        </w:rPr>
        <w:t>[</w:t>
      </w:r>
      <w:r w:rsidR="005C7987" w:rsidRPr="006522DA">
        <w:rPr>
          <w:rFonts w:asciiTheme="majorHAnsi" w:hAnsiTheme="majorHAnsi"/>
        </w:rPr>
        <w:t>6</w:t>
      </w:r>
      <w:r w:rsidRPr="006522DA">
        <w:rPr>
          <w:rFonts w:asciiTheme="majorHAnsi" w:hAnsiTheme="majorHAnsi"/>
        </w:rPr>
        <w:t>]</w:t>
      </w:r>
      <w:r w:rsidR="0039586C" w:rsidRPr="006522DA">
        <w:rPr>
          <w:rFonts w:asciiTheme="majorHAnsi" w:hAnsiTheme="majorHAnsi"/>
        </w:rPr>
        <w:t xml:space="preserve"> </w:t>
      </w:r>
      <w:r w:rsidR="00F565F0" w:rsidRPr="006522DA">
        <w:rPr>
          <w:rFonts w:asciiTheme="majorHAnsi" w:hAnsiTheme="majorHAnsi"/>
        </w:rPr>
        <w:t>Ministry of Transportation of Ontario</w:t>
      </w:r>
      <w:r w:rsidR="00134CBD" w:rsidRPr="006522DA">
        <w:rPr>
          <w:rFonts w:asciiTheme="majorHAnsi" w:hAnsiTheme="majorHAnsi"/>
        </w:rPr>
        <w:t>, “A guide to oversize/overweight vehicles and loads in Ontario” Internet</w:t>
      </w:r>
      <w:r w:rsidRPr="006522DA">
        <w:rPr>
          <w:rFonts w:asciiTheme="majorHAnsi" w:hAnsiTheme="majorHAnsi"/>
          <w:shd w:val="clear" w:color="auto" w:fill="E8EBE8"/>
        </w:rPr>
        <w:t>:</w:t>
      </w:r>
      <w:r w:rsidRPr="006522DA">
        <w:rPr>
          <w:rFonts w:asciiTheme="majorHAnsi" w:hAnsiTheme="majorHAnsi"/>
        </w:rPr>
        <w:t xml:space="preserve"> </w:t>
      </w:r>
      <w:hyperlink r:id="rId19" w:history="1">
        <w:r w:rsidR="00F565F0" w:rsidRPr="006522DA">
          <w:rPr>
            <w:rStyle w:val="Hyperlink"/>
            <w:rFonts w:asciiTheme="majorHAnsi" w:hAnsiTheme="majorHAnsi"/>
            <w:color w:val="auto"/>
            <w:u w:val="none"/>
          </w:rPr>
          <w:t>http://www.mto.gov.on.ca/english/trucks/oversize/guide.shtml</w:t>
        </w:r>
      </w:hyperlink>
      <w:r w:rsidR="00134CBD" w:rsidRPr="006522DA">
        <w:rPr>
          <w:rFonts w:asciiTheme="majorHAnsi" w:hAnsiTheme="majorHAnsi"/>
        </w:rPr>
        <w:t>, [Oct. 10, 2011]</w:t>
      </w:r>
      <w:r w:rsidR="006522DA">
        <w:rPr>
          <w:rFonts w:asciiTheme="majorHAnsi" w:hAnsiTheme="majorHAnsi"/>
        </w:rPr>
        <w:t>.</w:t>
      </w:r>
    </w:p>
    <w:p w:rsidR="00844523" w:rsidRPr="006522DA" w:rsidRDefault="005C7987" w:rsidP="00B01059">
      <w:pPr>
        <w:spacing w:after="0" w:line="360" w:lineRule="auto"/>
        <w:ind w:left="360" w:hanging="360"/>
        <w:jc w:val="left"/>
        <w:rPr>
          <w:rFonts w:asciiTheme="majorHAnsi" w:hAnsiTheme="majorHAnsi"/>
        </w:rPr>
      </w:pPr>
      <w:r w:rsidRPr="006522DA">
        <w:rPr>
          <w:rFonts w:asciiTheme="majorHAnsi" w:hAnsiTheme="majorHAnsi"/>
        </w:rPr>
        <w:t>[7]</w:t>
      </w:r>
      <w:r w:rsidR="00E8173C" w:rsidRPr="006522DA">
        <w:rPr>
          <w:rFonts w:asciiTheme="majorHAnsi" w:hAnsiTheme="majorHAnsi"/>
        </w:rPr>
        <w:t xml:space="preserve"> Y. Kolesnikov</w:t>
      </w:r>
      <w:r w:rsidR="00D163A5" w:rsidRPr="006522DA">
        <w:rPr>
          <w:rFonts w:asciiTheme="majorHAnsi" w:hAnsiTheme="majorHAnsi"/>
        </w:rPr>
        <w:t>.</w:t>
      </w:r>
      <w:r w:rsidR="00E8173C" w:rsidRPr="006522DA">
        <w:rPr>
          <w:rFonts w:asciiTheme="majorHAnsi" w:hAnsiTheme="majorHAnsi"/>
        </w:rPr>
        <w:t xml:space="preserve"> “Blind spot”. </w:t>
      </w:r>
      <w:r w:rsidR="00E8173C" w:rsidRPr="006522DA">
        <w:rPr>
          <w:rFonts w:asciiTheme="majorHAnsi" w:hAnsiTheme="majorHAnsi"/>
          <w:i/>
        </w:rPr>
        <w:t xml:space="preserve">Russian Bazaar. </w:t>
      </w:r>
      <w:r w:rsidR="00E8173C" w:rsidRPr="006522DA">
        <w:rPr>
          <w:rFonts w:asciiTheme="majorHAnsi" w:hAnsiTheme="majorHAnsi"/>
        </w:rPr>
        <w:t xml:space="preserve">23(581). Available: </w:t>
      </w:r>
      <w:hyperlink r:id="rId20" w:history="1">
        <w:r w:rsidR="00546587" w:rsidRPr="006522DA">
          <w:rPr>
            <w:rStyle w:val="Hyperlink"/>
            <w:rFonts w:asciiTheme="majorHAnsi" w:hAnsiTheme="majorHAnsi"/>
            <w:color w:val="auto"/>
            <w:u w:val="none"/>
          </w:rPr>
          <w:t>http://www.russian-bazaar.com/Article.aspx?ArticleID=10506</w:t>
        </w:r>
      </w:hyperlink>
      <w:r w:rsidR="00E00809" w:rsidRPr="006522DA">
        <w:rPr>
          <w:rFonts w:asciiTheme="majorHAnsi" w:hAnsiTheme="majorHAnsi"/>
        </w:rPr>
        <w:t>”</w:t>
      </w:r>
      <w:r w:rsidR="00D163A5" w:rsidRPr="006522DA">
        <w:rPr>
          <w:rFonts w:asciiTheme="majorHAnsi" w:hAnsiTheme="majorHAnsi"/>
        </w:rPr>
        <w:t>, Jun. 13, 2007</w:t>
      </w:r>
      <w:r w:rsidR="00BF74B9" w:rsidRPr="006522DA">
        <w:rPr>
          <w:rFonts w:asciiTheme="majorHAnsi" w:hAnsiTheme="majorHAnsi"/>
        </w:rPr>
        <w:t xml:space="preserve"> </w:t>
      </w:r>
      <w:r w:rsidR="00077F74" w:rsidRPr="006522DA">
        <w:rPr>
          <w:rFonts w:asciiTheme="majorHAnsi" w:hAnsiTheme="majorHAnsi"/>
        </w:rPr>
        <w:t>[Sep. 20</w:t>
      </w:r>
      <w:r w:rsidR="00844523" w:rsidRPr="006522DA">
        <w:rPr>
          <w:rFonts w:asciiTheme="majorHAnsi" w:hAnsiTheme="majorHAnsi"/>
        </w:rPr>
        <w:t>, 2011].</w:t>
      </w:r>
    </w:p>
    <w:p w:rsidR="009C4871" w:rsidRPr="006522DA" w:rsidRDefault="003732FB" w:rsidP="00B01059">
      <w:pPr>
        <w:spacing w:after="0" w:line="360" w:lineRule="auto"/>
        <w:ind w:left="360" w:hanging="360"/>
        <w:jc w:val="left"/>
        <w:rPr>
          <w:rFonts w:asciiTheme="majorHAnsi" w:hAnsiTheme="majorHAnsi"/>
        </w:rPr>
      </w:pPr>
      <w:r w:rsidRPr="006522DA">
        <w:rPr>
          <w:rFonts w:asciiTheme="majorHAnsi" w:hAnsiTheme="majorHAnsi"/>
        </w:rPr>
        <w:t xml:space="preserve">[8] </w:t>
      </w:r>
      <w:r w:rsidR="00077F74" w:rsidRPr="006522DA">
        <w:rPr>
          <w:rFonts w:asciiTheme="majorHAnsi" w:hAnsiTheme="majorHAnsi"/>
        </w:rPr>
        <w:t>Unknown. “</w:t>
      </w:r>
      <w:r w:rsidR="00077F74" w:rsidRPr="006522DA">
        <w:rPr>
          <w:rStyle w:val="apple-style-span"/>
          <w:rFonts w:asciiTheme="majorHAnsi" w:hAnsiTheme="majorHAnsi"/>
          <w:bCs/>
        </w:rPr>
        <w:t>SRF05 - Ultra-Sonic Ranger</w:t>
      </w:r>
      <w:r w:rsidR="00A3515C" w:rsidRPr="006522DA">
        <w:rPr>
          <w:rStyle w:val="apple-style-span"/>
          <w:rFonts w:asciiTheme="majorHAnsi" w:hAnsiTheme="majorHAnsi"/>
          <w:bCs/>
        </w:rPr>
        <w:t xml:space="preserve">: </w:t>
      </w:r>
      <w:r w:rsidR="00077F74" w:rsidRPr="006522DA">
        <w:rPr>
          <w:rStyle w:val="apple-style-span"/>
          <w:rFonts w:asciiTheme="majorHAnsi" w:hAnsiTheme="majorHAnsi"/>
          <w:bCs/>
        </w:rPr>
        <w:t>Technical Specification</w:t>
      </w:r>
      <w:r w:rsidR="00077F74" w:rsidRPr="006522DA">
        <w:rPr>
          <w:rFonts w:asciiTheme="majorHAnsi" w:hAnsiTheme="majorHAnsi"/>
        </w:rPr>
        <w:t>”.</w:t>
      </w:r>
      <w:r w:rsidR="00A3515C" w:rsidRPr="006522DA">
        <w:rPr>
          <w:rFonts w:asciiTheme="majorHAnsi" w:hAnsiTheme="majorHAnsi"/>
        </w:rPr>
        <w:t xml:space="preserve"> Internet: </w:t>
      </w:r>
      <w:hyperlink r:id="rId21" w:history="1">
        <w:r w:rsidR="00546587" w:rsidRPr="006522DA">
          <w:rPr>
            <w:rStyle w:val="Hyperlink"/>
            <w:rFonts w:asciiTheme="majorHAnsi" w:hAnsiTheme="majorHAnsi"/>
            <w:color w:val="auto"/>
            <w:u w:val="none"/>
          </w:rPr>
          <w:t>http://www.robot-electronics.co.uk/htm/srf05tech.htm</w:t>
        </w:r>
      </w:hyperlink>
      <w:r w:rsidR="00A3515C" w:rsidRPr="006522DA">
        <w:rPr>
          <w:rFonts w:asciiTheme="majorHAnsi" w:hAnsiTheme="majorHAnsi"/>
        </w:rPr>
        <w:t>, [Jul. 25, 2011].</w:t>
      </w:r>
    </w:p>
    <w:p w:rsidR="008033EB" w:rsidRDefault="008033EB" w:rsidP="00B01059">
      <w:pPr>
        <w:spacing w:after="0" w:line="240" w:lineRule="auto"/>
        <w:jc w:val="left"/>
        <w:rPr>
          <w:rFonts w:ascii="Cambria" w:hAnsi="Cambria"/>
        </w:rPr>
      </w:pPr>
    </w:p>
    <w:p w:rsidR="008033EB" w:rsidRDefault="008033EB" w:rsidP="00546587">
      <w:pPr>
        <w:spacing w:after="0" w:line="240" w:lineRule="auto"/>
        <w:rPr>
          <w:rFonts w:ascii="Cambria" w:hAnsi="Cambria"/>
        </w:rPr>
      </w:pPr>
    </w:p>
    <w:p w:rsidR="008033EB" w:rsidRDefault="008033EB" w:rsidP="006F05C0">
      <w:pPr>
        <w:spacing w:after="0" w:line="240" w:lineRule="auto"/>
        <w:rPr>
          <w:rFonts w:ascii="Cambria" w:hAnsi="Cambria"/>
        </w:rPr>
      </w:pPr>
    </w:p>
    <w:p w:rsidR="008033EB" w:rsidRDefault="008033EB" w:rsidP="006F05C0">
      <w:pPr>
        <w:spacing w:after="0" w:line="240" w:lineRule="auto"/>
        <w:rPr>
          <w:rFonts w:ascii="Cambria" w:hAnsi="Cambria"/>
        </w:rPr>
      </w:pPr>
    </w:p>
    <w:p w:rsidR="008033EB" w:rsidRDefault="008033EB" w:rsidP="006F05C0">
      <w:pPr>
        <w:spacing w:after="0" w:line="240" w:lineRule="auto"/>
        <w:rPr>
          <w:rFonts w:ascii="Cambria" w:hAnsi="Cambria"/>
        </w:rPr>
      </w:pPr>
    </w:p>
    <w:p w:rsidR="008033EB" w:rsidRDefault="008033EB" w:rsidP="008033EB">
      <w:pPr>
        <w:rPr>
          <w:rFonts w:ascii="Cambria" w:hAnsi="Cambria"/>
        </w:rPr>
      </w:pPr>
    </w:p>
    <w:p w:rsidR="008033EB" w:rsidRDefault="008033EB" w:rsidP="008033EB">
      <w:pPr>
        <w:rPr>
          <w:rFonts w:ascii="Cambria" w:hAnsi="Cambria"/>
        </w:rPr>
      </w:pPr>
    </w:p>
    <w:p w:rsidR="006F05C0" w:rsidRDefault="006F05C0" w:rsidP="008033EB">
      <w:pPr>
        <w:rPr>
          <w:rFonts w:ascii="Cambria" w:hAnsi="Cambria"/>
        </w:rPr>
      </w:pPr>
    </w:p>
    <w:p w:rsidR="006F05C0" w:rsidRDefault="006F05C0" w:rsidP="008033EB">
      <w:pPr>
        <w:rPr>
          <w:rFonts w:ascii="Cambria" w:hAnsi="Cambria"/>
        </w:rPr>
      </w:pPr>
    </w:p>
    <w:p w:rsidR="006F05C0" w:rsidRDefault="006F05C0" w:rsidP="008033EB">
      <w:pPr>
        <w:rPr>
          <w:rFonts w:ascii="Cambria" w:hAnsi="Cambria"/>
        </w:rPr>
      </w:pPr>
    </w:p>
    <w:p w:rsidR="006F05C0" w:rsidRDefault="006F05C0" w:rsidP="008033EB">
      <w:pPr>
        <w:rPr>
          <w:rFonts w:ascii="Cambria" w:hAnsi="Cambria"/>
        </w:rPr>
      </w:pPr>
    </w:p>
    <w:p w:rsidR="006F05C0" w:rsidRDefault="006F05C0" w:rsidP="008033EB">
      <w:pPr>
        <w:rPr>
          <w:rFonts w:ascii="Cambria" w:hAnsi="Cambria"/>
        </w:rPr>
      </w:pPr>
    </w:p>
    <w:p w:rsidR="006F05C0" w:rsidRDefault="006F05C0" w:rsidP="008033EB">
      <w:pPr>
        <w:rPr>
          <w:rFonts w:ascii="Cambria" w:hAnsi="Cambria"/>
        </w:rPr>
      </w:pPr>
    </w:p>
    <w:p w:rsidR="00714B58" w:rsidRDefault="00714B58" w:rsidP="00714B58">
      <w:pPr>
        <w:pStyle w:val="Heading2"/>
        <w:spacing w:before="0" w:line="240" w:lineRule="auto"/>
        <w:jc w:val="left"/>
      </w:pPr>
    </w:p>
    <w:p w:rsidR="003E7674" w:rsidRDefault="00714B58" w:rsidP="00714B58">
      <w:pPr>
        <w:pStyle w:val="Heading2"/>
        <w:spacing w:before="0" w:line="240" w:lineRule="auto"/>
        <w:jc w:val="left"/>
      </w:pPr>
      <w:r>
        <w:t xml:space="preserve"> </w:t>
      </w:r>
    </w:p>
    <w:p w:rsidR="00714B58" w:rsidRDefault="00714B58" w:rsidP="0064166C">
      <w:pPr>
        <w:jc w:val="left"/>
        <w:rPr>
          <w:rFonts w:ascii="Cambria" w:hAnsi="Cambria"/>
          <w:sz w:val="23"/>
          <w:szCs w:val="23"/>
        </w:rPr>
      </w:pPr>
    </w:p>
    <w:p w:rsidR="00714B58" w:rsidRPr="00714B58" w:rsidRDefault="00714B58" w:rsidP="00714B58">
      <w:pPr>
        <w:pStyle w:val="Heading2"/>
      </w:pPr>
      <w:bookmarkStart w:id="19" w:name="_Toc306703588"/>
      <w:r w:rsidRPr="00714B58">
        <w:lastRenderedPageBreak/>
        <w:t>Appendix A: Student – Supervisor Agreement Form</w:t>
      </w:r>
      <w:bookmarkEnd w:id="19"/>
      <w:r w:rsidRPr="00714B58">
        <w:t xml:space="preserve"> </w:t>
      </w:r>
    </w:p>
    <w:p w:rsidR="007E06C3" w:rsidRPr="00522849" w:rsidRDefault="007E06C3" w:rsidP="0064166C">
      <w:pPr>
        <w:jc w:val="left"/>
        <w:rPr>
          <w:rFonts w:ascii="Cambria" w:hAnsi="Cambria"/>
          <w:sz w:val="23"/>
          <w:szCs w:val="23"/>
        </w:rPr>
      </w:pPr>
      <w:r w:rsidRPr="00522849">
        <w:rPr>
          <w:rFonts w:ascii="Cambria" w:hAnsi="Cambria"/>
          <w:sz w:val="23"/>
          <w:szCs w:val="23"/>
        </w:rPr>
        <w:t>Our signatures below indicate that we have read and understood the following agreement, and that all parties will do their best to live up to the word as well as the spirit of it.</w:t>
      </w:r>
    </w:p>
    <w:p w:rsidR="007E06C3" w:rsidRPr="00522849" w:rsidRDefault="007E06C3" w:rsidP="005B521B">
      <w:pPr>
        <w:jc w:val="left"/>
        <w:rPr>
          <w:rFonts w:ascii="Cambria" w:hAnsi="Cambria"/>
          <w:sz w:val="23"/>
          <w:szCs w:val="23"/>
        </w:rPr>
      </w:pPr>
      <w:r w:rsidRPr="00522849">
        <w:rPr>
          <w:rFonts w:ascii="Cambria" w:hAnsi="Cambria"/>
          <w:sz w:val="23"/>
          <w:szCs w:val="23"/>
        </w:rPr>
        <w:t>We agree to meet at least once every two weeks for at least half an hour to discuss progress, plans, and problems that have arisen. Before each meeting, the group will prepare a brief progress report that will form the basis for the discussions at the meeting.</w:t>
      </w:r>
    </w:p>
    <w:p w:rsidR="007E06C3" w:rsidRPr="00522849" w:rsidRDefault="007E06C3" w:rsidP="005B521B">
      <w:pPr>
        <w:jc w:val="left"/>
        <w:rPr>
          <w:rFonts w:ascii="Cambria" w:hAnsi="Cambria"/>
          <w:sz w:val="23"/>
          <w:szCs w:val="23"/>
        </w:rPr>
      </w:pPr>
      <w:r w:rsidRPr="00522849">
        <w:rPr>
          <w:rFonts w:ascii="Cambria" w:hAnsi="Cambria"/>
          <w:sz w:val="23"/>
          <w:szCs w:val="23"/>
        </w:rPr>
        <w:t>If a meeting has to be cancelled by the supervisor, she/he should advise the group as early as possible. If a student cannot attend a meeting, she/he should advise members of the group as well as the supervisor as early as possible.</w:t>
      </w:r>
    </w:p>
    <w:p w:rsidR="007E06C3" w:rsidRPr="00522849" w:rsidRDefault="007E06C3" w:rsidP="005B521B">
      <w:pPr>
        <w:jc w:val="left"/>
        <w:rPr>
          <w:rFonts w:ascii="Cambria" w:hAnsi="Cambria"/>
          <w:sz w:val="23"/>
          <w:szCs w:val="23"/>
        </w:rPr>
      </w:pPr>
      <w:r w:rsidRPr="00522849">
        <w:rPr>
          <w:rFonts w:ascii="Cambria" w:hAnsi="Cambria"/>
          <w:sz w:val="23"/>
          <w:szCs w:val="23"/>
        </w:rPr>
        <w:t>Both the supervisor and the students will:</w:t>
      </w:r>
    </w:p>
    <w:p w:rsidR="007E06C3" w:rsidRPr="00522849" w:rsidRDefault="007E06C3" w:rsidP="005B521B">
      <w:pPr>
        <w:jc w:val="left"/>
        <w:rPr>
          <w:rFonts w:ascii="Cambria" w:hAnsi="Cambria"/>
          <w:sz w:val="23"/>
          <w:szCs w:val="23"/>
        </w:rPr>
      </w:pPr>
      <w:r w:rsidRPr="00522849">
        <w:rPr>
          <w:rFonts w:ascii="Cambria" w:hAnsi="Cambria"/>
          <w:sz w:val="23"/>
          <w:szCs w:val="23"/>
        </w:rPr>
        <w:t>Inform themselves of the course expectations and grading procedure.</w:t>
      </w:r>
    </w:p>
    <w:p w:rsidR="007E06C3" w:rsidRPr="00522849" w:rsidRDefault="007E06C3" w:rsidP="005B521B">
      <w:pPr>
        <w:jc w:val="left"/>
        <w:rPr>
          <w:rFonts w:ascii="Cambria" w:hAnsi="Cambria"/>
          <w:sz w:val="23"/>
          <w:szCs w:val="23"/>
        </w:rPr>
      </w:pPr>
      <w:r w:rsidRPr="00522849">
        <w:rPr>
          <w:rFonts w:ascii="Cambria" w:hAnsi="Cambria"/>
          <w:sz w:val="23"/>
          <w:szCs w:val="23"/>
        </w:rPr>
        <w:t xml:space="preserve">The supervisor will: </w:t>
      </w:r>
    </w:p>
    <w:p w:rsidR="007E06C3" w:rsidRPr="00522849" w:rsidRDefault="007E06C3" w:rsidP="005B521B">
      <w:pPr>
        <w:jc w:val="left"/>
        <w:rPr>
          <w:rFonts w:ascii="Cambria" w:hAnsi="Cambria"/>
          <w:sz w:val="23"/>
          <w:szCs w:val="23"/>
        </w:rPr>
      </w:pPr>
      <w:r w:rsidRPr="00522849">
        <w:rPr>
          <w:rFonts w:ascii="Cambria" w:hAnsi="Cambria"/>
          <w:sz w:val="23"/>
          <w:szCs w:val="23"/>
        </w:rPr>
        <w:t xml:space="preserve">Provide regular guidance, mentoring, and </w:t>
      </w:r>
      <w:r w:rsidR="004C7F19" w:rsidRPr="00522849">
        <w:rPr>
          <w:rFonts w:ascii="Cambria" w:hAnsi="Cambria"/>
          <w:sz w:val="23"/>
          <w:szCs w:val="23"/>
        </w:rPr>
        <w:t>support for</w:t>
      </w:r>
      <w:r w:rsidRPr="00522849">
        <w:rPr>
          <w:rFonts w:ascii="Cambria" w:hAnsi="Cambria"/>
          <w:sz w:val="23"/>
          <w:szCs w:val="23"/>
        </w:rPr>
        <w:t xml:space="preserve"> his/her design project group(s),</w:t>
      </w:r>
    </w:p>
    <w:p w:rsidR="007E06C3" w:rsidRPr="00522849" w:rsidRDefault="007E06C3" w:rsidP="005B521B">
      <w:pPr>
        <w:jc w:val="left"/>
        <w:rPr>
          <w:rFonts w:ascii="Cambria" w:hAnsi="Cambria"/>
          <w:sz w:val="23"/>
          <w:szCs w:val="23"/>
        </w:rPr>
      </w:pPr>
      <w:r w:rsidRPr="00522849">
        <w:rPr>
          <w:rFonts w:ascii="Cambria" w:hAnsi="Cambria"/>
          <w:sz w:val="23"/>
          <w:szCs w:val="23"/>
        </w:rPr>
        <w:t>Take an active role in evaluating the work and performance of the students’ by completing the supervisor’s portion of the grading forms for each course deliverable expediently.</w:t>
      </w:r>
    </w:p>
    <w:p w:rsidR="007E06C3" w:rsidRPr="00522849" w:rsidRDefault="007E06C3" w:rsidP="005B521B">
      <w:pPr>
        <w:jc w:val="left"/>
        <w:rPr>
          <w:rFonts w:ascii="Cambria" w:hAnsi="Cambria"/>
          <w:sz w:val="23"/>
          <w:szCs w:val="23"/>
        </w:rPr>
      </w:pPr>
      <w:r w:rsidRPr="00522849">
        <w:rPr>
          <w:rFonts w:ascii="Cambria" w:hAnsi="Cambria"/>
          <w:sz w:val="23"/>
          <w:szCs w:val="23"/>
        </w:rPr>
        <w:t>Return a photocopy of the completed grading evaluation forms to the appropriate section administrator in a timely fashion.</w:t>
      </w:r>
    </w:p>
    <w:p w:rsidR="007E06C3" w:rsidRPr="00522849" w:rsidRDefault="007E06C3" w:rsidP="005B521B">
      <w:pPr>
        <w:jc w:val="left"/>
        <w:rPr>
          <w:rFonts w:ascii="Cambria" w:hAnsi="Cambria"/>
          <w:sz w:val="23"/>
          <w:szCs w:val="23"/>
        </w:rPr>
      </w:pPr>
      <w:r w:rsidRPr="00522849">
        <w:rPr>
          <w:rFonts w:ascii="Cambria" w:hAnsi="Cambria"/>
          <w:sz w:val="23"/>
          <w:szCs w:val="23"/>
        </w:rPr>
        <w:t>Be aware of the aims and processes of the course as outlined in the Supervisor’s Almanac.</w:t>
      </w:r>
    </w:p>
    <w:p w:rsidR="007E06C3" w:rsidRPr="00522849" w:rsidRDefault="007E06C3" w:rsidP="005B521B">
      <w:pPr>
        <w:jc w:val="left"/>
        <w:rPr>
          <w:rFonts w:ascii="Cambria" w:hAnsi="Cambria"/>
          <w:sz w:val="23"/>
          <w:szCs w:val="23"/>
        </w:rPr>
      </w:pPr>
      <w:r w:rsidRPr="00522849">
        <w:rPr>
          <w:rFonts w:ascii="Cambria" w:hAnsi="Cambria"/>
          <w:sz w:val="23"/>
          <w:szCs w:val="23"/>
        </w:rPr>
        <w:t>We have read and understood this agreement. Date: ________________</w:t>
      </w:r>
    </w:p>
    <w:p w:rsidR="007E06C3" w:rsidRPr="00522849" w:rsidRDefault="007E06C3" w:rsidP="005B521B">
      <w:pPr>
        <w:jc w:val="left"/>
        <w:rPr>
          <w:rFonts w:ascii="Cambria" w:hAnsi="Cambria"/>
          <w:sz w:val="23"/>
          <w:szCs w:val="23"/>
        </w:rPr>
      </w:pPr>
      <w:r w:rsidRPr="00522849">
        <w:rPr>
          <w:rFonts w:ascii="Cambria" w:hAnsi="Cambria"/>
          <w:sz w:val="23"/>
          <w:szCs w:val="23"/>
        </w:rPr>
        <w:t>Signature of supervisor: ______________________________________</w:t>
      </w:r>
    </w:p>
    <w:p w:rsidR="007E06C3" w:rsidRPr="00522849" w:rsidRDefault="007E06C3" w:rsidP="005B521B">
      <w:pPr>
        <w:jc w:val="left"/>
        <w:rPr>
          <w:rFonts w:ascii="Cambria" w:hAnsi="Cambria"/>
          <w:sz w:val="23"/>
          <w:szCs w:val="23"/>
        </w:rPr>
      </w:pPr>
      <w:r w:rsidRPr="00522849">
        <w:rPr>
          <w:rFonts w:ascii="Cambria" w:hAnsi="Cambria"/>
          <w:sz w:val="23"/>
          <w:szCs w:val="23"/>
        </w:rPr>
        <w:t>Signature of student: _________________________________________</w:t>
      </w:r>
    </w:p>
    <w:p w:rsidR="007E06C3" w:rsidRPr="00522849" w:rsidRDefault="007E06C3" w:rsidP="005B521B">
      <w:pPr>
        <w:jc w:val="left"/>
        <w:rPr>
          <w:rFonts w:ascii="Cambria" w:hAnsi="Cambria"/>
          <w:sz w:val="23"/>
          <w:szCs w:val="23"/>
        </w:rPr>
      </w:pPr>
      <w:r w:rsidRPr="00522849">
        <w:rPr>
          <w:rFonts w:ascii="Cambria" w:hAnsi="Cambria"/>
          <w:sz w:val="23"/>
          <w:szCs w:val="23"/>
        </w:rPr>
        <w:t>Signature of student: _________________________________________</w:t>
      </w:r>
    </w:p>
    <w:p w:rsidR="007E06C3" w:rsidRPr="00522849" w:rsidRDefault="007E06C3" w:rsidP="005B521B">
      <w:pPr>
        <w:jc w:val="left"/>
        <w:rPr>
          <w:rFonts w:ascii="Cambria" w:hAnsi="Cambria"/>
          <w:sz w:val="23"/>
          <w:szCs w:val="23"/>
        </w:rPr>
      </w:pPr>
      <w:r w:rsidRPr="00522849">
        <w:rPr>
          <w:rFonts w:ascii="Cambria" w:hAnsi="Cambria"/>
          <w:sz w:val="23"/>
          <w:szCs w:val="23"/>
        </w:rPr>
        <w:t>Signature of student: _________________________________________</w:t>
      </w:r>
    </w:p>
    <w:p w:rsidR="008033EB" w:rsidRDefault="008033EB" w:rsidP="005B521B">
      <w:pPr>
        <w:pStyle w:val="Heading2"/>
        <w:jc w:val="left"/>
      </w:pPr>
    </w:p>
    <w:p w:rsidR="008033EB" w:rsidRDefault="008033EB" w:rsidP="008033EB"/>
    <w:p w:rsidR="008033EB" w:rsidRDefault="008033EB" w:rsidP="008033EB"/>
    <w:p w:rsidR="00546587" w:rsidRDefault="00546587" w:rsidP="008033EB"/>
    <w:p w:rsidR="00546587" w:rsidRDefault="00714B58" w:rsidP="008033EB">
      <w:r>
        <w:t xml:space="preserve">    </w:t>
      </w:r>
    </w:p>
    <w:p w:rsidR="00546587" w:rsidRPr="008033EB" w:rsidRDefault="00546587" w:rsidP="008033EB"/>
    <w:p w:rsidR="007E06C3" w:rsidRPr="002752EB" w:rsidRDefault="00714B58" w:rsidP="005B521B">
      <w:pPr>
        <w:pStyle w:val="Heading2"/>
        <w:jc w:val="left"/>
      </w:pPr>
      <w:r>
        <w:t xml:space="preserve"> </w:t>
      </w:r>
    </w:p>
    <w:p w:rsidR="002A08EB" w:rsidRPr="002752EB" w:rsidRDefault="002A08EB" w:rsidP="005B521B">
      <w:pPr>
        <w:jc w:val="left"/>
        <w:rPr>
          <w:rFonts w:ascii="Cambria" w:hAnsi="Cambria"/>
        </w:rPr>
      </w:pPr>
    </w:p>
    <w:p w:rsidR="00714B58" w:rsidRPr="00714B58" w:rsidRDefault="00714B58" w:rsidP="00714B58">
      <w:pPr>
        <w:pStyle w:val="Heading2"/>
      </w:pPr>
      <w:bookmarkStart w:id="20" w:name="_Toc306703589"/>
      <w:r w:rsidRPr="00714B58">
        <w:lastRenderedPageBreak/>
        <w:t>Appendix B: Draft B Evaluation Form</w:t>
      </w:r>
      <w:bookmarkEnd w:id="20"/>
    </w:p>
    <w:p w:rsidR="00714B58" w:rsidRDefault="00714B58" w:rsidP="00714B58">
      <w:pPr>
        <w:jc w:val="left"/>
        <w:rPr>
          <w:sz w:val="23"/>
          <w:szCs w:val="23"/>
        </w:rPr>
      </w:pPr>
      <w:bookmarkStart w:id="21" w:name="_Toc306703590"/>
      <w:r>
        <w:rPr>
          <w:noProof/>
        </w:rPr>
        <w:drawing>
          <wp:inline distT="0" distB="0" distL="0" distR="0" wp14:anchorId="3C3FB002" wp14:editId="72500448">
            <wp:extent cx="6280484" cy="7555273"/>
            <wp:effectExtent l="0" t="0" r="6350" b="7620"/>
            <wp:docPr id="10" name="Picture 10" descr="C:\Users\alhadidi\Downloads\draft B feedback 00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hadidi\Downloads\draft B feedback 001 (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80484" cy="7555273"/>
                    </a:xfrm>
                    <a:prstGeom prst="rect">
                      <a:avLst/>
                    </a:prstGeom>
                    <a:noFill/>
                    <a:ln>
                      <a:noFill/>
                    </a:ln>
                  </pic:spPr>
                </pic:pic>
              </a:graphicData>
            </a:graphic>
          </wp:inline>
        </w:drawing>
      </w:r>
    </w:p>
    <w:p w:rsidR="00714B58" w:rsidRDefault="00714B58" w:rsidP="00714B58">
      <w:pPr>
        <w:jc w:val="left"/>
        <w:rPr>
          <w:sz w:val="23"/>
          <w:szCs w:val="23"/>
        </w:rPr>
      </w:pPr>
    </w:p>
    <w:p w:rsidR="00714B58" w:rsidRDefault="00714B58" w:rsidP="00714B58">
      <w:pPr>
        <w:jc w:val="left"/>
        <w:rPr>
          <w:sz w:val="23"/>
          <w:szCs w:val="23"/>
        </w:rPr>
      </w:pPr>
    </w:p>
    <w:p w:rsidR="00714B58" w:rsidRDefault="00714B58" w:rsidP="00714B58">
      <w:pPr>
        <w:pStyle w:val="Heading2"/>
        <w:rPr>
          <w:sz w:val="23"/>
          <w:szCs w:val="23"/>
        </w:rPr>
      </w:pPr>
      <w:r>
        <w:rPr>
          <w:sz w:val="23"/>
          <w:szCs w:val="23"/>
        </w:rPr>
        <w:lastRenderedPageBreak/>
        <w:t>App</w:t>
      </w:r>
      <w:r w:rsidRPr="002752EB">
        <w:t>endix C: Report Attribution Table</w:t>
      </w:r>
      <w:bookmarkEnd w:id="21"/>
    </w:p>
    <w:p w:rsidR="00427DDD" w:rsidRDefault="007E06C3" w:rsidP="0050100F">
      <w:pPr>
        <w:pStyle w:val="StyleArial11pt"/>
        <w:spacing w:after="120"/>
        <w:ind w:left="245" w:right="576"/>
        <w:rPr>
          <w:rFonts w:ascii="Cambria" w:hAnsi="Cambria"/>
          <w:sz w:val="18"/>
          <w:szCs w:val="18"/>
        </w:rPr>
      </w:pPr>
      <w:r w:rsidRPr="00522849">
        <w:rPr>
          <w:rFonts w:ascii="Cambria" w:hAnsi="Cambria"/>
          <w:sz w:val="23"/>
          <w:szCs w:val="23"/>
        </w:rPr>
        <w:t xml:space="preserve">This table should be filled out to accurately reflect who contributed to each section of the report and what they contributed.  Insert rows as needed. The original completed and signed form must be included in the </w:t>
      </w:r>
      <w:r w:rsidRPr="00522849">
        <w:rPr>
          <w:rFonts w:ascii="Cambria" w:hAnsi="Cambria"/>
          <w:sz w:val="23"/>
          <w:szCs w:val="23"/>
          <w:u w:val="single"/>
        </w:rPr>
        <w:t>hardcopies</w:t>
      </w:r>
      <w:r w:rsidRPr="00522849">
        <w:rPr>
          <w:rFonts w:ascii="Cambria" w:hAnsi="Cambria"/>
          <w:sz w:val="23"/>
          <w:szCs w:val="23"/>
        </w:rPr>
        <w:t xml:space="preserve"> of the final Project Proposal draft. </w:t>
      </w:r>
    </w:p>
    <w:tbl>
      <w:tblPr>
        <w:tblW w:w="4851" w:type="pct"/>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58"/>
        <w:gridCol w:w="1440"/>
        <w:gridCol w:w="1351"/>
        <w:gridCol w:w="1440"/>
      </w:tblGrid>
      <w:tr w:rsidR="00427DDD" w:rsidRPr="0003275E" w:rsidTr="0050100F">
        <w:trPr>
          <w:trHeight w:val="320"/>
        </w:trPr>
        <w:tc>
          <w:tcPr>
            <w:tcW w:w="2882" w:type="pct"/>
            <w:vMerge w:val="restart"/>
            <w:vAlign w:val="center"/>
          </w:tcPr>
          <w:p w:rsidR="00427DDD" w:rsidRPr="0003275E" w:rsidRDefault="00427DDD" w:rsidP="006F05C0">
            <w:pPr>
              <w:jc w:val="left"/>
              <w:rPr>
                <w:rFonts w:asciiTheme="majorHAnsi" w:hAnsiTheme="majorHAnsi" w:cs="Arial"/>
                <w:b/>
                <w:sz w:val="21"/>
                <w:szCs w:val="21"/>
                <w:lang w:val="en-CA"/>
              </w:rPr>
            </w:pPr>
            <w:r w:rsidRPr="0003275E">
              <w:rPr>
                <w:rFonts w:asciiTheme="majorHAnsi" w:hAnsiTheme="majorHAnsi" w:cs="Arial"/>
                <w:b/>
                <w:sz w:val="21"/>
                <w:szCs w:val="21"/>
                <w:lang w:val="en-CA"/>
              </w:rPr>
              <w:t>Section</w:t>
            </w:r>
          </w:p>
        </w:tc>
        <w:tc>
          <w:tcPr>
            <w:tcW w:w="2118" w:type="pct"/>
            <w:gridSpan w:val="3"/>
          </w:tcPr>
          <w:p w:rsidR="00427DDD" w:rsidRPr="0003275E" w:rsidRDefault="00427DDD" w:rsidP="0003275E">
            <w:pPr>
              <w:jc w:val="center"/>
              <w:rPr>
                <w:rFonts w:asciiTheme="majorHAnsi" w:hAnsiTheme="majorHAnsi" w:cs="Arial"/>
                <w:b/>
                <w:sz w:val="21"/>
                <w:szCs w:val="21"/>
                <w:lang w:val="en-CA"/>
              </w:rPr>
            </w:pPr>
            <w:r w:rsidRPr="0003275E">
              <w:rPr>
                <w:rFonts w:asciiTheme="majorHAnsi" w:hAnsiTheme="majorHAnsi" w:cs="Arial"/>
                <w:b/>
                <w:sz w:val="21"/>
                <w:szCs w:val="21"/>
                <w:lang w:val="en-CA"/>
              </w:rPr>
              <w:t>Student Initials</w:t>
            </w:r>
          </w:p>
        </w:tc>
      </w:tr>
      <w:tr w:rsidR="0003275E" w:rsidRPr="0003275E" w:rsidTr="0050100F">
        <w:trPr>
          <w:trHeight w:val="170"/>
        </w:trPr>
        <w:tc>
          <w:tcPr>
            <w:tcW w:w="2882" w:type="pct"/>
            <w:vMerge/>
            <w:tcBorders>
              <w:bottom w:val="double" w:sz="4" w:space="0" w:color="auto"/>
            </w:tcBorders>
          </w:tcPr>
          <w:p w:rsidR="00427DDD" w:rsidRPr="0003275E" w:rsidRDefault="00427DDD" w:rsidP="006F05C0">
            <w:pPr>
              <w:jc w:val="left"/>
              <w:rPr>
                <w:rFonts w:asciiTheme="majorHAnsi" w:hAnsiTheme="majorHAnsi" w:cs="Arial"/>
                <w:sz w:val="21"/>
                <w:szCs w:val="21"/>
                <w:lang w:val="en-CA"/>
              </w:rPr>
            </w:pPr>
          </w:p>
        </w:tc>
        <w:tc>
          <w:tcPr>
            <w:tcW w:w="721" w:type="pct"/>
            <w:tcBorders>
              <w:bottom w:val="double" w:sz="4" w:space="0" w:color="auto"/>
            </w:tcBorders>
          </w:tcPr>
          <w:p w:rsidR="00427DDD" w:rsidRPr="0003275E" w:rsidRDefault="00427DDD" w:rsidP="0053427A">
            <w:pPr>
              <w:jc w:val="center"/>
              <w:rPr>
                <w:rFonts w:asciiTheme="majorHAnsi" w:hAnsiTheme="majorHAnsi" w:cs="Arial"/>
                <w:sz w:val="21"/>
                <w:szCs w:val="21"/>
                <w:lang w:val="en-CA"/>
              </w:rPr>
            </w:pPr>
            <w:r w:rsidRPr="0003275E">
              <w:rPr>
                <w:rFonts w:asciiTheme="majorHAnsi" w:hAnsiTheme="majorHAnsi" w:cs="Arial"/>
                <w:sz w:val="21"/>
                <w:szCs w:val="21"/>
                <w:lang w:val="en-CA"/>
              </w:rPr>
              <w:t>TM</w:t>
            </w:r>
          </w:p>
        </w:tc>
        <w:tc>
          <w:tcPr>
            <w:tcW w:w="676" w:type="pct"/>
            <w:tcBorders>
              <w:bottom w:val="double" w:sz="4" w:space="0" w:color="auto"/>
            </w:tcBorders>
          </w:tcPr>
          <w:p w:rsidR="00427DDD" w:rsidRPr="0003275E" w:rsidRDefault="00427DDD" w:rsidP="0003275E">
            <w:pPr>
              <w:jc w:val="center"/>
              <w:rPr>
                <w:rFonts w:asciiTheme="majorHAnsi" w:hAnsiTheme="majorHAnsi" w:cs="Arial"/>
                <w:sz w:val="21"/>
                <w:szCs w:val="21"/>
                <w:lang w:val="en-CA"/>
              </w:rPr>
            </w:pPr>
            <w:r w:rsidRPr="0003275E">
              <w:rPr>
                <w:rFonts w:asciiTheme="majorHAnsi" w:hAnsiTheme="majorHAnsi" w:cs="Arial"/>
                <w:sz w:val="21"/>
                <w:szCs w:val="21"/>
                <w:lang w:val="en-CA"/>
              </w:rPr>
              <w:t xml:space="preserve"> HH</w:t>
            </w:r>
          </w:p>
        </w:tc>
        <w:tc>
          <w:tcPr>
            <w:tcW w:w="721" w:type="pct"/>
            <w:tcBorders>
              <w:bottom w:val="double" w:sz="4" w:space="0" w:color="auto"/>
            </w:tcBorders>
          </w:tcPr>
          <w:p w:rsidR="00427DDD" w:rsidRPr="0003275E" w:rsidRDefault="00427DDD" w:rsidP="0053427A">
            <w:pPr>
              <w:jc w:val="center"/>
              <w:rPr>
                <w:rFonts w:asciiTheme="majorHAnsi" w:hAnsiTheme="majorHAnsi" w:cs="Arial"/>
                <w:sz w:val="21"/>
                <w:szCs w:val="21"/>
                <w:lang w:val="en-CA"/>
              </w:rPr>
            </w:pPr>
            <w:r w:rsidRPr="0003275E">
              <w:rPr>
                <w:rFonts w:asciiTheme="majorHAnsi" w:hAnsiTheme="majorHAnsi" w:cs="Arial"/>
                <w:sz w:val="21"/>
                <w:szCs w:val="21"/>
                <w:lang w:val="en-CA"/>
              </w:rPr>
              <w:t>VK</w:t>
            </w:r>
          </w:p>
        </w:tc>
      </w:tr>
      <w:tr w:rsidR="0003275E" w:rsidRPr="0003275E" w:rsidTr="0050100F">
        <w:trPr>
          <w:trHeight w:val="249"/>
        </w:trPr>
        <w:tc>
          <w:tcPr>
            <w:tcW w:w="2882" w:type="pct"/>
          </w:tcPr>
          <w:p w:rsidR="00427DDD" w:rsidRPr="0003275E" w:rsidRDefault="00427DDD" w:rsidP="006F05C0">
            <w:pPr>
              <w:jc w:val="left"/>
              <w:rPr>
                <w:rFonts w:asciiTheme="majorHAnsi" w:hAnsiTheme="majorHAnsi" w:cs="Arial"/>
                <w:sz w:val="21"/>
                <w:szCs w:val="21"/>
                <w:lang w:val="en-CA"/>
              </w:rPr>
            </w:pPr>
            <w:r w:rsidRPr="0003275E">
              <w:rPr>
                <w:rFonts w:asciiTheme="majorHAnsi" w:hAnsiTheme="majorHAnsi" w:cs="Arial"/>
                <w:sz w:val="21"/>
                <w:szCs w:val="21"/>
                <w:lang w:val="en-CA"/>
              </w:rPr>
              <w:t>Executive Summary</w:t>
            </w:r>
          </w:p>
        </w:tc>
        <w:tc>
          <w:tcPr>
            <w:tcW w:w="721" w:type="pct"/>
          </w:tcPr>
          <w:p w:rsidR="00427DDD" w:rsidRPr="0003275E" w:rsidRDefault="00427DDD" w:rsidP="0003275E">
            <w:pPr>
              <w:jc w:val="center"/>
              <w:rPr>
                <w:rFonts w:asciiTheme="majorHAnsi" w:hAnsiTheme="majorHAnsi" w:cs="Arial"/>
                <w:sz w:val="21"/>
                <w:szCs w:val="21"/>
                <w:lang w:val="en-CA"/>
              </w:rPr>
            </w:pPr>
            <w:r w:rsidRPr="0003275E">
              <w:rPr>
                <w:rFonts w:asciiTheme="majorHAnsi" w:hAnsiTheme="majorHAnsi" w:cs="Arial"/>
                <w:sz w:val="21"/>
                <w:szCs w:val="21"/>
                <w:lang w:val="en-CA"/>
              </w:rPr>
              <w:t>RD, MR</w:t>
            </w:r>
          </w:p>
        </w:tc>
        <w:tc>
          <w:tcPr>
            <w:tcW w:w="676" w:type="pct"/>
          </w:tcPr>
          <w:p w:rsidR="00427DDD" w:rsidRPr="0003275E" w:rsidRDefault="00427DDD" w:rsidP="0003275E">
            <w:pPr>
              <w:jc w:val="center"/>
              <w:rPr>
                <w:rFonts w:asciiTheme="majorHAnsi" w:hAnsiTheme="majorHAnsi" w:cs="Arial"/>
                <w:sz w:val="21"/>
                <w:szCs w:val="21"/>
                <w:lang w:val="en-CA"/>
              </w:rPr>
            </w:pPr>
          </w:p>
        </w:tc>
        <w:tc>
          <w:tcPr>
            <w:tcW w:w="721" w:type="pct"/>
          </w:tcPr>
          <w:p w:rsidR="00427DDD" w:rsidRPr="0003275E" w:rsidRDefault="00427DDD" w:rsidP="0003275E">
            <w:pPr>
              <w:jc w:val="center"/>
              <w:rPr>
                <w:rFonts w:asciiTheme="majorHAnsi" w:hAnsiTheme="majorHAnsi" w:cs="Arial"/>
                <w:sz w:val="21"/>
                <w:szCs w:val="21"/>
                <w:lang w:val="en-CA"/>
              </w:rPr>
            </w:pPr>
            <w:r w:rsidRPr="0003275E">
              <w:rPr>
                <w:rFonts w:asciiTheme="majorHAnsi" w:hAnsiTheme="majorHAnsi" w:cs="Arial"/>
                <w:sz w:val="21"/>
                <w:szCs w:val="21"/>
                <w:lang w:val="en-CA"/>
              </w:rPr>
              <w:t>ET</w:t>
            </w:r>
          </w:p>
        </w:tc>
      </w:tr>
      <w:tr w:rsidR="0003275E" w:rsidRPr="0003275E" w:rsidTr="0050100F">
        <w:trPr>
          <w:trHeight w:val="320"/>
        </w:trPr>
        <w:tc>
          <w:tcPr>
            <w:tcW w:w="2882" w:type="pct"/>
          </w:tcPr>
          <w:p w:rsidR="00427DDD" w:rsidRPr="0003275E" w:rsidRDefault="00427DDD" w:rsidP="006F05C0">
            <w:pPr>
              <w:jc w:val="left"/>
              <w:rPr>
                <w:rFonts w:asciiTheme="majorHAnsi" w:hAnsiTheme="majorHAnsi" w:cs="Arial"/>
                <w:sz w:val="21"/>
                <w:szCs w:val="21"/>
                <w:lang w:val="en-CA"/>
              </w:rPr>
            </w:pPr>
            <w:r w:rsidRPr="0003275E">
              <w:rPr>
                <w:rFonts w:asciiTheme="majorHAnsi" w:hAnsiTheme="majorHAnsi" w:cs="Arial"/>
                <w:sz w:val="21"/>
                <w:szCs w:val="21"/>
                <w:lang w:val="en-CA"/>
              </w:rPr>
              <w:t>Background and Motivation</w:t>
            </w:r>
          </w:p>
        </w:tc>
        <w:tc>
          <w:tcPr>
            <w:tcW w:w="721" w:type="pct"/>
          </w:tcPr>
          <w:p w:rsidR="00427DDD" w:rsidRPr="0003275E" w:rsidRDefault="00427DDD" w:rsidP="0003275E">
            <w:pPr>
              <w:jc w:val="center"/>
              <w:rPr>
                <w:rFonts w:asciiTheme="majorHAnsi" w:hAnsiTheme="majorHAnsi" w:cs="Arial"/>
                <w:sz w:val="21"/>
                <w:szCs w:val="21"/>
                <w:lang w:val="en-CA"/>
              </w:rPr>
            </w:pPr>
            <w:r w:rsidRPr="0003275E">
              <w:rPr>
                <w:rFonts w:asciiTheme="majorHAnsi" w:hAnsiTheme="majorHAnsi" w:cs="Arial"/>
                <w:sz w:val="21"/>
                <w:szCs w:val="21"/>
                <w:lang w:val="en-CA"/>
              </w:rPr>
              <w:t>RS, RD MR</w:t>
            </w:r>
          </w:p>
        </w:tc>
        <w:tc>
          <w:tcPr>
            <w:tcW w:w="676" w:type="pct"/>
          </w:tcPr>
          <w:p w:rsidR="00427DDD" w:rsidRPr="0003275E" w:rsidRDefault="00427DDD" w:rsidP="0003275E">
            <w:pPr>
              <w:jc w:val="center"/>
              <w:rPr>
                <w:rFonts w:asciiTheme="majorHAnsi" w:hAnsiTheme="majorHAnsi" w:cs="Arial"/>
                <w:sz w:val="21"/>
                <w:szCs w:val="21"/>
                <w:lang w:val="en-CA"/>
              </w:rPr>
            </w:pPr>
            <w:r w:rsidRPr="0003275E">
              <w:rPr>
                <w:rFonts w:asciiTheme="majorHAnsi" w:hAnsiTheme="majorHAnsi" w:cs="Arial"/>
                <w:sz w:val="21"/>
                <w:szCs w:val="21"/>
                <w:lang w:val="en-CA"/>
              </w:rPr>
              <w:t>RS</w:t>
            </w:r>
          </w:p>
        </w:tc>
        <w:tc>
          <w:tcPr>
            <w:tcW w:w="721" w:type="pct"/>
          </w:tcPr>
          <w:p w:rsidR="00427DDD" w:rsidRPr="0003275E" w:rsidRDefault="00427DDD" w:rsidP="0003275E">
            <w:pPr>
              <w:jc w:val="center"/>
              <w:rPr>
                <w:rFonts w:asciiTheme="majorHAnsi" w:hAnsiTheme="majorHAnsi" w:cs="Arial"/>
                <w:sz w:val="21"/>
                <w:szCs w:val="21"/>
                <w:lang w:val="en-CA"/>
              </w:rPr>
            </w:pPr>
            <w:r w:rsidRPr="0003275E">
              <w:rPr>
                <w:rFonts w:asciiTheme="majorHAnsi" w:hAnsiTheme="majorHAnsi" w:cs="Arial"/>
                <w:sz w:val="21"/>
                <w:szCs w:val="21"/>
                <w:lang w:val="en-CA"/>
              </w:rPr>
              <w:t>RS, ET</w:t>
            </w:r>
          </w:p>
        </w:tc>
      </w:tr>
      <w:tr w:rsidR="0003275E" w:rsidRPr="0003275E" w:rsidTr="0050100F">
        <w:trPr>
          <w:trHeight w:val="320"/>
        </w:trPr>
        <w:tc>
          <w:tcPr>
            <w:tcW w:w="2882" w:type="pct"/>
          </w:tcPr>
          <w:p w:rsidR="00427DDD" w:rsidRPr="0003275E" w:rsidRDefault="00427DDD" w:rsidP="006F05C0">
            <w:pPr>
              <w:jc w:val="left"/>
              <w:rPr>
                <w:rFonts w:asciiTheme="majorHAnsi" w:hAnsiTheme="majorHAnsi" w:cs="Arial"/>
                <w:sz w:val="21"/>
                <w:szCs w:val="21"/>
                <w:lang w:val="en-CA"/>
              </w:rPr>
            </w:pPr>
            <w:r w:rsidRPr="0003275E">
              <w:rPr>
                <w:rFonts w:asciiTheme="majorHAnsi" w:hAnsiTheme="majorHAnsi" w:cs="Arial"/>
                <w:sz w:val="21"/>
                <w:szCs w:val="21"/>
                <w:lang w:val="en-CA"/>
              </w:rPr>
              <w:t>Project Goal</w:t>
            </w:r>
          </w:p>
        </w:tc>
        <w:tc>
          <w:tcPr>
            <w:tcW w:w="721" w:type="pct"/>
          </w:tcPr>
          <w:p w:rsidR="00427DDD" w:rsidRPr="0003275E" w:rsidRDefault="00427DDD" w:rsidP="0003275E">
            <w:pPr>
              <w:jc w:val="center"/>
              <w:rPr>
                <w:rFonts w:asciiTheme="majorHAnsi" w:hAnsiTheme="majorHAnsi" w:cs="Arial"/>
                <w:sz w:val="21"/>
                <w:szCs w:val="21"/>
                <w:lang w:val="en-CA"/>
              </w:rPr>
            </w:pPr>
            <w:r w:rsidRPr="0003275E">
              <w:rPr>
                <w:rFonts w:asciiTheme="majorHAnsi" w:hAnsiTheme="majorHAnsi" w:cs="Arial"/>
                <w:sz w:val="21"/>
                <w:szCs w:val="21"/>
                <w:lang w:val="en-CA"/>
              </w:rPr>
              <w:t>ET, MR</w:t>
            </w:r>
          </w:p>
        </w:tc>
        <w:tc>
          <w:tcPr>
            <w:tcW w:w="676" w:type="pct"/>
          </w:tcPr>
          <w:p w:rsidR="00427DDD" w:rsidRPr="0003275E" w:rsidRDefault="00427DDD" w:rsidP="0003275E">
            <w:pPr>
              <w:jc w:val="center"/>
              <w:rPr>
                <w:rFonts w:asciiTheme="majorHAnsi" w:hAnsiTheme="majorHAnsi" w:cs="Arial"/>
                <w:sz w:val="21"/>
                <w:szCs w:val="21"/>
                <w:lang w:val="en-CA"/>
              </w:rPr>
            </w:pPr>
            <w:r w:rsidRPr="0003275E">
              <w:rPr>
                <w:rFonts w:asciiTheme="majorHAnsi" w:hAnsiTheme="majorHAnsi" w:cs="Arial"/>
                <w:sz w:val="21"/>
                <w:szCs w:val="21"/>
                <w:lang w:val="en-CA"/>
              </w:rPr>
              <w:t>RS</w:t>
            </w:r>
          </w:p>
        </w:tc>
        <w:tc>
          <w:tcPr>
            <w:tcW w:w="721" w:type="pct"/>
          </w:tcPr>
          <w:p w:rsidR="00427DDD" w:rsidRPr="0003275E" w:rsidRDefault="00427DDD" w:rsidP="0003275E">
            <w:pPr>
              <w:jc w:val="center"/>
              <w:rPr>
                <w:rFonts w:asciiTheme="majorHAnsi" w:hAnsiTheme="majorHAnsi" w:cs="Arial"/>
                <w:sz w:val="21"/>
                <w:szCs w:val="21"/>
                <w:lang w:val="en-CA"/>
              </w:rPr>
            </w:pPr>
            <w:r w:rsidRPr="0003275E">
              <w:rPr>
                <w:rFonts w:asciiTheme="majorHAnsi" w:hAnsiTheme="majorHAnsi" w:cs="Arial"/>
                <w:sz w:val="21"/>
                <w:szCs w:val="21"/>
                <w:lang w:val="en-CA"/>
              </w:rPr>
              <w:t>RD</w:t>
            </w:r>
          </w:p>
        </w:tc>
      </w:tr>
      <w:tr w:rsidR="0003275E" w:rsidRPr="0003275E" w:rsidTr="0050100F">
        <w:trPr>
          <w:trHeight w:val="320"/>
        </w:trPr>
        <w:tc>
          <w:tcPr>
            <w:tcW w:w="2882" w:type="pct"/>
          </w:tcPr>
          <w:p w:rsidR="00427DDD" w:rsidRPr="0003275E" w:rsidRDefault="00427DDD" w:rsidP="006F05C0">
            <w:pPr>
              <w:jc w:val="left"/>
              <w:rPr>
                <w:rFonts w:asciiTheme="majorHAnsi" w:hAnsiTheme="majorHAnsi" w:cs="Arial"/>
                <w:sz w:val="21"/>
                <w:szCs w:val="21"/>
                <w:lang w:val="en-CA"/>
              </w:rPr>
            </w:pPr>
            <w:r w:rsidRPr="0003275E">
              <w:rPr>
                <w:rFonts w:asciiTheme="majorHAnsi" w:hAnsiTheme="majorHAnsi" w:cs="Arial"/>
                <w:sz w:val="21"/>
                <w:szCs w:val="21"/>
                <w:lang w:val="en-CA"/>
              </w:rPr>
              <w:t>Functional Requirements</w:t>
            </w:r>
          </w:p>
        </w:tc>
        <w:tc>
          <w:tcPr>
            <w:tcW w:w="721" w:type="pct"/>
          </w:tcPr>
          <w:p w:rsidR="00427DDD" w:rsidRPr="0003275E" w:rsidRDefault="00427DDD" w:rsidP="0003275E">
            <w:pPr>
              <w:jc w:val="center"/>
              <w:rPr>
                <w:rFonts w:asciiTheme="majorHAnsi" w:hAnsiTheme="majorHAnsi" w:cs="Arial"/>
                <w:sz w:val="21"/>
                <w:szCs w:val="21"/>
                <w:lang w:val="en-CA"/>
              </w:rPr>
            </w:pPr>
            <w:r w:rsidRPr="0003275E">
              <w:rPr>
                <w:rFonts w:asciiTheme="majorHAnsi" w:hAnsiTheme="majorHAnsi" w:cs="Arial"/>
                <w:sz w:val="21"/>
                <w:szCs w:val="21"/>
                <w:lang w:val="en-CA"/>
              </w:rPr>
              <w:t>ET</w:t>
            </w:r>
          </w:p>
        </w:tc>
        <w:tc>
          <w:tcPr>
            <w:tcW w:w="676" w:type="pct"/>
          </w:tcPr>
          <w:p w:rsidR="00427DDD" w:rsidRPr="0003275E" w:rsidRDefault="00427DDD" w:rsidP="0003275E">
            <w:pPr>
              <w:jc w:val="center"/>
              <w:rPr>
                <w:rFonts w:asciiTheme="majorHAnsi" w:hAnsiTheme="majorHAnsi" w:cs="Arial"/>
                <w:sz w:val="21"/>
                <w:szCs w:val="21"/>
                <w:lang w:val="en-CA"/>
              </w:rPr>
            </w:pPr>
            <w:r w:rsidRPr="0003275E">
              <w:rPr>
                <w:rFonts w:asciiTheme="majorHAnsi" w:hAnsiTheme="majorHAnsi" w:cs="Arial"/>
                <w:sz w:val="21"/>
                <w:szCs w:val="21"/>
                <w:lang w:val="en-CA"/>
              </w:rPr>
              <w:t>RS</w:t>
            </w:r>
            <w:r w:rsidR="0003275E" w:rsidRPr="0003275E">
              <w:rPr>
                <w:rFonts w:asciiTheme="majorHAnsi" w:hAnsiTheme="majorHAnsi" w:cs="Arial"/>
                <w:sz w:val="21"/>
                <w:szCs w:val="21"/>
                <w:lang w:val="en-CA"/>
              </w:rPr>
              <w:t>, ET</w:t>
            </w:r>
          </w:p>
        </w:tc>
        <w:tc>
          <w:tcPr>
            <w:tcW w:w="721" w:type="pct"/>
          </w:tcPr>
          <w:p w:rsidR="00427DDD" w:rsidRPr="0003275E" w:rsidRDefault="00427DDD" w:rsidP="0003275E">
            <w:pPr>
              <w:jc w:val="center"/>
              <w:rPr>
                <w:rFonts w:asciiTheme="majorHAnsi" w:hAnsiTheme="majorHAnsi" w:cs="Arial"/>
                <w:sz w:val="21"/>
                <w:szCs w:val="21"/>
                <w:lang w:val="en-CA"/>
              </w:rPr>
            </w:pPr>
            <w:r w:rsidRPr="0003275E">
              <w:rPr>
                <w:rFonts w:asciiTheme="majorHAnsi" w:hAnsiTheme="majorHAnsi" w:cs="Arial"/>
                <w:sz w:val="21"/>
                <w:szCs w:val="21"/>
                <w:lang w:val="en-CA"/>
              </w:rPr>
              <w:t>RD, MR</w:t>
            </w:r>
          </w:p>
        </w:tc>
      </w:tr>
      <w:tr w:rsidR="0003275E" w:rsidRPr="0003275E" w:rsidTr="0050100F">
        <w:trPr>
          <w:trHeight w:val="320"/>
        </w:trPr>
        <w:tc>
          <w:tcPr>
            <w:tcW w:w="2882" w:type="pct"/>
          </w:tcPr>
          <w:p w:rsidR="00427DDD" w:rsidRPr="0003275E" w:rsidRDefault="00427DDD" w:rsidP="006F05C0">
            <w:pPr>
              <w:jc w:val="left"/>
              <w:rPr>
                <w:rFonts w:asciiTheme="majorHAnsi" w:hAnsiTheme="majorHAnsi" w:cs="Arial"/>
                <w:sz w:val="21"/>
                <w:szCs w:val="21"/>
                <w:lang w:val="en-CA"/>
              </w:rPr>
            </w:pPr>
            <w:r w:rsidRPr="0003275E">
              <w:rPr>
                <w:rFonts w:asciiTheme="majorHAnsi" w:hAnsiTheme="majorHAnsi" w:cs="Arial"/>
                <w:sz w:val="21"/>
                <w:szCs w:val="21"/>
                <w:lang w:val="en-CA"/>
              </w:rPr>
              <w:t>Constraints</w:t>
            </w:r>
          </w:p>
        </w:tc>
        <w:tc>
          <w:tcPr>
            <w:tcW w:w="721" w:type="pct"/>
          </w:tcPr>
          <w:p w:rsidR="00427DDD" w:rsidRPr="0003275E" w:rsidRDefault="00427DDD" w:rsidP="0003275E">
            <w:pPr>
              <w:jc w:val="center"/>
              <w:rPr>
                <w:rFonts w:asciiTheme="majorHAnsi" w:hAnsiTheme="majorHAnsi" w:cs="Arial"/>
                <w:sz w:val="21"/>
                <w:szCs w:val="21"/>
                <w:lang w:val="en-CA"/>
              </w:rPr>
            </w:pPr>
            <w:r w:rsidRPr="0003275E">
              <w:rPr>
                <w:rFonts w:asciiTheme="majorHAnsi" w:hAnsiTheme="majorHAnsi" w:cs="Arial"/>
                <w:sz w:val="21"/>
                <w:szCs w:val="21"/>
                <w:lang w:val="en-CA"/>
              </w:rPr>
              <w:t>ET</w:t>
            </w:r>
          </w:p>
        </w:tc>
        <w:tc>
          <w:tcPr>
            <w:tcW w:w="676" w:type="pct"/>
          </w:tcPr>
          <w:p w:rsidR="00427DDD" w:rsidRPr="0003275E" w:rsidRDefault="00427DDD" w:rsidP="0003275E">
            <w:pPr>
              <w:jc w:val="center"/>
              <w:rPr>
                <w:rFonts w:asciiTheme="majorHAnsi" w:hAnsiTheme="majorHAnsi" w:cs="Arial"/>
                <w:sz w:val="21"/>
                <w:szCs w:val="21"/>
                <w:lang w:val="en-CA"/>
              </w:rPr>
            </w:pPr>
            <w:r w:rsidRPr="0003275E">
              <w:rPr>
                <w:rFonts w:asciiTheme="majorHAnsi" w:hAnsiTheme="majorHAnsi" w:cs="Arial"/>
                <w:sz w:val="21"/>
                <w:szCs w:val="21"/>
                <w:lang w:val="en-CA"/>
              </w:rPr>
              <w:t>RS</w:t>
            </w:r>
            <w:r w:rsidR="0003275E" w:rsidRPr="0003275E">
              <w:rPr>
                <w:rFonts w:asciiTheme="majorHAnsi" w:hAnsiTheme="majorHAnsi" w:cs="Arial"/>
                <w:sz w:val="21"/>
                <w:szCs w:val="21"/>
                <w:lang w:val="en-CA"/>
              </w:rPr>
              <w:t>, ET</w:t>
            </w:r>
          </w:p>
        </w:tc>
        <w:tc>
          <w:tcPr>
            <w:tcW w:w="721" w:type="pct"/>
          </w:tcPr>
          <w:p w:rsidR="00427DDD" w:rsidRPr="0003275E" w:rsidRDefault="00427DDD" w:rsidP="0003275E">
            <w:pPr>
              <w:jc w:val="center"/>
              <w:rPr>
                <w:rFonts w:asciiTheme="majorHAnsi" w:hAnsiTheme="majorHAnsi" w:cs="Arial"/>
                <w:sz w:val="21"/>
                <w:szCs w:val="21"/>
                <w:lang w:val="en-CA"/>
              </w:rPr>
            </w:pPr>
            <w:r w:rsidRPr="0003275E">
              <w:rPr>
                <w:rFonts w:asciiTheme="majorHAnsi" w:hAnsiTheme="majorHAnsi" w:cs="Arial"/>
                <w:sz w:val="21"/>
                <w:szCs w:val="21"/>
                <w:lang w:val="en-CA"/>
              </w:rPr>
              <w:t>RD, MR</w:t>
            </w:r>
          </w:p>
        </w:tc>
      </w:tr>
      <w:tr w:rsidR="0003275E" w:rsidRPr="0003275E" w:rsidTr="0050100F">
        <w:trPr>
          <w:trHeight w:val="251"/>
        </w:trPr>
        <w:tc>
          <w:tcPr>
            <w:tcW w:w="2882" w:type="pct"/>
          </w:tcPr>
          <w:p w:rsidR="00427DDD" w:rsidRPr="0003275E" w:rsidRDefault="00427DDD" w:rsidP="006F05C0">
            <w:pPr>
              <w:jc w:val="left"/>
              <w:rPr>
                <w:rFonts w:asciiTheme="majorHAnsi" w:hAnsiTheme="majorHAnsi" w:cs="Arial"/>
                <w:sz w:val="21"/>
                <w:szCs w:val="21"/>
                <w:lang w:val="en-CA"/>
              </w:rPr>
            </w:pPr>
            <w:r w:rsidRPr="0003275E">
              <w:rPr>
                <w:rFonts w:asciiTheme="majorHAnsi" w:hAnsiTheme="majorHAnsi" w:cs="Arial"/>
                <w:sz w:val="21"/>
                <w:szCs w:val="21"/>
                <w:lang w:val="en-CA"/>
              </w:rPr>
              <w:t>Objectives</w:t>
            </w:r>
          </w:p>
        </w:tc>
        <w:tc>
          <w:tcPr>
            <w:tcW w:w="721" w:type="pct"/>
          </w:tcPr>
          <w:p w:rsidR="00427DDD" w:rsidRPr="0003275E" w:rsidRDefault="00427DDD" w:rsidP="0003275E">
            <w:pPr>
              <w:jc w:val="center"/>
              <w:rPr>
                <w:rFonts w:asciiTheme="majorHAnsi" w:hAnsiTheme="majorHAnsi" w:cs="Arial"/>
                <w:sz w:val="21"/>
                <w:szCs w:val="21"/>
                <w:lang w:val="en-CA"/>
              </w:rPr>
            </w:pPr>
            <w:r w:rsidRPr="0003275E">
              <w:rPr>
                <w:rFonts w:asciiTheme="majorHAnsi" w:hAnsiTheme="majorHAnsi" w:cs="Arial"/>
                <w:sz w:val="21"/>
                <w:szCs w:val="21"/>
                <w:lang w:val="en-CA"/>
              </w:rPr>
              <w:t>ET</w:t>
            </w:r>
          </w:p>
        </w:tc>
        <w:tc>
          <w:tcPr>
            <w:tcW w:w="676" w:type="pct"/>
          </w:tcPr>
          <w:p w:rsidR="00427DDD" w:rsidRPr="0003275E" w:rsidRDefault="00427DDD" w:rsidP="0003275E">
            <w:pPr>
              <w:jc w:val="center"/>
              <w:rPr>
                <w:rFonts w:asciiTheme="majorHAnsi" w:hAnsiTheme="majorHAnsi" w:cs="Arial"/>
                <w:sz w:val="21"/>
                <w:szCs w:val="21"/>
                <w:lang w:val="en-CA"/>
              </w:rPr>
            </w:pPr>
            <w:r w:rsidRPr="0003275E">
              <w:rPr>
                <w:rFonts w:asciiTheme="majorHAnsi" w:hAnsiTheme="majorHAnsi" w:cs="Arial"/>
                <w:sz w:val="21"/>
                <w:szCs w:val="21"/>
                <w:lang w:val="en-CA"/>
              </w:rPr>
              <w:t>RS</w:t>
            </w:r>
            <w:r w:rsidR="0003275E" w:rsidRPr="0003275E">
              <w:rPr>
                <w:rFonts w:asciiTheme="majorHAnsi" w:hAnsiTheme="majorHAnsi" w:cs="Arial"/>
                <w:sz w:val="21"/>
                <w:szCs w:val="21"/>
                <w:lang w:val="en-CA"/>
              </w:rPr>
              <w:t>, ET</w:t>
            </w:r>
          </w:p>
        </w:tc>
        <w:tc>
          <w:tcPr>
            <w:tcW w:w="721" w:type="pct"/>
          </w:tcPr>
          <w:p w:rsidR="00427DDD" w:rsidRPr="0003275E" w:rsidRDefault="00427DDD" w:rsidP="0003275E">
            <w:pPr>
              <w:jc w:val="center"/>
              <w:rPr>
                <w:rFonts w:asciiTheme="majorHAnsi" w:hAnsiTheme="majorHAnsi" w:cs="Arial"/>
                <w:sz w:val="21"/>
                <w:szCs w:val="21"/>
                <w:lang w:val="en-CA"/>
              </w:rPr>
            </w:pPr>
            <w:r w:rsidRPr="0003275E">
              <w:rPr>
                <w:rFonts w:asciiTheme="majorHAnsi" w:hAnsiTheme="majorHAnsi" w:cs="Arial"/>
                <w:sz w:val="21"/>
                <w:szCs w:val="21"/>
                <w:lang w:val="en-CA"/>
              </w:rPr>
              <w:t>RD, MR</w:t>
            </w:r>
          </w:p>
        </w:tc>
      </w:tr>
      <w:tr w:rsidR="0003275E" w:rsidRPr="0003275E" w:rsidTr="0050100F">
        <w:trPr>
          <w:trHeight w:val="320"/>
        </w:trPr>
        <w:tc>
          <w:tcPr>
            <w:tcW w:w="2882" w:type="pct"/>
          </w:tcPr>
          <w:p w:rsidR="00427DDD" w:rsidRPr="0003275E" w:rsidRDefault="00427DDD" w:rsidP="006F05C0">
            <w:pPr>
              <w:jc w:val="left"/>
              <w:rPr>
                <w:rFonts w:asciiTheme="majorHAnsi" w:hAnsiTheme="majorHAnsi" w:cs="Arial"/>
                <w:sz w:val="21"/>
                <w:szCs w:val="21"/>
                <w:lang w:val="en-CA"/>
              </w:rPr>
            </w:pPr>
            <w:r w:rsidRPr="0003275E">
              <w:rPr>
                <w:rFonts w:asciiTheme="majorHAnsi" w:hAnsiTheme="majorHAnsi" w:cs="Arial"/>
                <w:sz w:val="21"/>
                <w:szCs w:val="21"/>
                <w:lang w:val="en-CA"/>
              </w:rPr>
              <w:t>Validation and Acceptance Test</w:t>
            </w:r>
          </w:p>
        </w:tc>
        <w:tc>
          <w:tcPr>
            <w:tcW w:w="721" w:type="pct"/>
          </w:tcPr>
          <w:p w:rsidR="00427DDD" w:rsidRPr="0003275E" w:rsidRDefault="00427DDD" w:rsidP="0003275E">
            <w:pPr>
              <w:jc w:val="center"/>
              <w:rPr>
                <w:rFonts w:asciiTheme="majorHAnsi" w:hAnsiTheme="majorHAnsi" w:cs="Arial"/>
                <w:sz w:val="21"/>
                <w:szCs w:val="21"/>
                <w:lang w:val="en-CA"/>
              </w:rPr>
            </w:pPr>
            <w:r w:rsidRPr="0003275E">
              <w:rPr>
                <w:rFonts w:asciiTheme="majorHAnsi" w:hAnsiTheme="majorHAnsi" w:cs="Arial"/>
                <w:sz w:val="21"/>
                <w:szCs w:val="21"/>
                <w:lang w:val="en-CA"/>
              </w:rPr>
              <w:t>RS, ET, MR</w:t>
            </w:r>
          </w:p>
        </w:tc>
        <w:tc>
          <w:tcPr>
            <w:tcW w:w="676" w:type="pct"/>
          </w:tcPr>
          <w:p w:rsidR="00427DDD" w:rsidRPr="0003275E" w:rsidRDefault="00427DDD" w:rsidP="0003275E">
            <w:pPr>
              <w:jc w:val="center"/>
              <w:rPr>
                <w:rFonts w:asciiTheme="majorHAnsi" w:hAnsiTheme="majorHAnsi" w:cs="Arial"/>
                <w:sz w:val="21"/>
                <w:szCs w:val="21"/>
                <w:lang w:val="en-CA"/>
              </w:rPr>
            </w:pPr>
            <w:r w:rsidRPr="0003275E">
              <w:rPr>
                <w:rFonts w:asciiTheme="majorHAnsi" w:hAnsiTheme="majorHAnsi" w:cs="Arial"/>
                <w:sz w:val="21"/>
                <w:szCs w:val="21"/>
                <w:lang w:val="en-CA"/>
              </w:rPr>
              <w:t>RD, RS</w:t>
            </w:r>
          </w:p>
        </w:tc>
        <w:tc>
          <w:tcPr>
            <w:tcW w:w="721" w:type="pct"/>
          </w:tcPr>
          <w:p w:rsidR="00427DDD" w:rsidRPr="0003275E" w:rsidRDefault="00427DDD" w:rsidP="0003275E">
            <w:pPr>
              <w:jc w:val="center"/>
              <w:rPr>
                <w:rFonts w:asciiTheme="majorHAnsi" w:hAnsiTheme="majorHAnsi" w:cs="Arial"/>
                <w:sz w:val="21"/>
                <w:szCs w:val="21"/>
                <w:lang w:val="en-CA"/>
              </w:rPr>
            </w:pPr>
            <w:r w:rsidRPr="0003275E">
              <w:rPr>
                <w:rFonts w:asciiTheme="majorHAnsi" w:hAnsiTheme="majorHAnsi" w:cs="Arial"/>
                <w:sz w:val="21"/>
                <w:szCs w:val="21"/>
                <w:lang w:val="en-CA"/>
              </w:rPr>
              <w:t>RS</w:t>
            </w:r>
          </w:p>
        </w:tc>
      </w:tr>
      <w:tr w:rsidR="0003275E" w:rsidRPr="0003275E" w:rsidTr="0050100F">
        <w:trPr>
          <w:trHeight w:val="320"/>
        </w:trPr>
        <w:tc>
          <w:tcPr>
            <w:tcW w:w="2882" w:type="pct"/>
          </w:tcPr>
          <w:p w:rsidR="00427DDD" w:rsidRPr="0003275E" w:rsidRDefault="00427DDD" w:rsidP="006F05C0">
            <w:pPr>
              <w:jc w:val="left"/>
              <w:rPr>
                <w:rFonts w:asciiTheme="majorHAnsi" w:hAnsiTheme="majorHAnsi" w:cs="Arial"/>
                <w:sz w:val="21"/>
                <w:szCs w:val="21"/>
                <w:lang w:val="en-CA"/>
              </w:rPr>
            </w:pPr>
            <w:r w:rsidRPr="0003275E">
              <w:rPr>
                <w:rFonts w:asciiTheme="majorHAnsi" w:hAnsiTheme="majorHAnsi" w:cs="Arial"/>
                <w:sz w:val="21"/>
                <w:szCs w:val="21"/>
                <w:lang w:val="en-CA"/>
              </w:rPr>
              <w:t>Possible Solutions and Design Alternative</w:t>
            </w:r>
          </w:p>
        </w:tc>
        <w:tc>
          <w:tcPr>
            <w:tcW w:w="721" w:type="pct"/>
          </w:tcPr>
          <w:p w:rsidR="00427DDD" w:rsidRPr="0003275E" w:rsidRDefault="00427DDD" w:rsidP="0003275E">
            <w:pPr>
              <w:jc w:val="center"/>
              <w:rPr>
                <w:rFonts w:asciiTheme="majorHAnsi" w:hAnsiTheme="majorHAnsi" w:cs="Arial"/>
                <w:sz w:val="21"/>
                <w:szCs w:val="21"/>
                <w:lang w:val="en-CA"/>
              </w:rPr>
            </w:pPr>
            <w:r w:rsidRPr="0003275E">
              <w:rPr>
                <w:rFonts w:asciiTheme="majorHAnsi" w:hAnsiTheme="majorHAnsi" w:cs="Arial"/>
                <w:sz w:val="21"/>
                <w:szCs w:val="21"/>
                <w:lang w:val="en-CA"/>
              </w:rPr>
              <w:t>ET, MR</w:t>
            </w:r>
          </w:p>
        </w:tc>
        <w:tc>
          <w:tcPr>
            <w:tcW w:w="676" w:type="pct"/>
          </w:tcPr>
          <w:p w:rsidR="00427DDD" w:rsidRPr="0003275E" w:rsidRDefault="00427DDD" w:rsidP="0003275E">
            <w:pPr>
              <w:jc w:val="center"/>
              <w:rPr>
                <w:rFonts w:asciiTheme="majorHAnsi" w:hAnsiTheme="majorHAnsi" w:cs="Arial"/>
                <w:sz w:val="21"/>
                <w:szCs w:val="21"/>
                <w:lang w:val="en-CA"/>
              </w:rPr>
            </w:pPr>
            <w:r w:rsidRPr="0003275E">
              <w:rPr>
                <w:rFonts w:asciiTheme="majorHAnsi" w:hAnsiTheme="majorHAnsi" w:cs="Arial"/>
                <w:sz w:val="21"/>
                <w:szCs w:val="21"/>
                <w:lang w:val="en-CA"/>
              </w:rPr>
              <w:t>RS, RD</w:t>
            </w:r>
          </w:p>
        </w:tc>
        <w:tc>
          <w:tcPr>
            <w:tcW w:w="721" w:type="pct"/>
          </w:tcPr>
          <w:p w:rsidR="00427DDD" w:rsidRPr="0003275E" w:rsidRDefault="00427DDD" w:rsidP="0003275E">
            <w:pPr>
              <w:jc w:val="center"/>
              <w:rPr>
                <w:rFonts w:asciiTheme="majorHAnsi" w:hAnsiTheme="majorHAnsi" w:cs="Arial"/>
                <w:sz w:val="21"/>
                <w:szCs w:val="21"/>
                <w:lang w:val="en-CA"/>
              </w:rPr>
            </w:pPr>
            <w:r w:rsidRPr="0003275E">
              <w:rPr>
                <w:rFonts w:asciiTheme="majorHAnsi" w:hAnsiTheme="majorHAnsi" w:cs="Arial"/>
                <w:sz w:val="21"/>
                <w:szCs w:val="21"/>
                <w:lang w:val="en-CA"/>
              </w:rPr>
              <w:t>RS</w:t>
            </w:r>
          </w:p>
        </w:tc>
      </w:tr>
      <w:tr w:rsidR="0003275E" w:rsidRPr="0003275E" w:rsidTr="0050100F">
        <w:trPr>
          <w:trHeight w:val="320"/>
        </w:trPr>
        <w:tc>
          <w:tcPr>
            <w:tcW w:w="2882" w:type="pct"/>
          </w:tcPr>
          <w:p w:rsidR="00427DDD" w:rsidRPr="0003275E" w:rsidRDefault="00427DDD" w:rsidP="006F05C0">
            <w:pPr>
              <w:jc w:val="left"/>
              <w:rPr>
                <w:rFonts w:asciiTheme="majorHAnsi" w:hAnsiTheme="majorHAnsi" w:cs="Arial"/>
                <w:sz w:val="21"/>
                <w:szCs w:val="21"/>
                <w:lang w:val="en-CA"/>
              </w:rPr>
            </w:pPr>
            <w:r w:rsidRPr="0003275E">
              <w:rPr>
                <w:rFonts w:asciiTheme="majorHAnsi" w:hAnsiTheme="majorHAnsi" w:cs="Arial"/>
                <w:sz w:val="21"/>
                <w:szCs w:val="21"/>
                <w:lang w:val="en-CA"/>
              </w:rPr>
              <w:t>Assessment of Proposed Design</w:t>
            </w:r>
          </w:p>
        </w:tc>
        <w:tc>
          <w:tcPr>
            <w:tcW w:w="721" w:type="pct"/>
          </w:tcPr>
          <w:p w:rsidR="00427DDD" w:rsidRPr="0003275E" w:rsidRDefault="00427DDD" w:rsidP="0003275E">
            <w:pPr>
              <w:jc w:val="center"/>
              <w:rPr>
                <w:rFonts w:asciiTheme="majorHAnsi" w:hAnsiTheme="majorHAnsi" w:cs="Arial"/>
                <w:sz w:val="21"/>
                <w:szCs w:val="21"/>
                <w:lang w:val="en-CA"/>
              </w:rPr>
            </w:pPr>
            <w:r w:rsidRPr="0003275E">
              <w:rPr>
                <w:rFonts w:asciiTheme="majorHAnsi" w:hAnsiTheme="majorHAnsi" w:cs="Arial"/>
                <w:sz w:val="21"/>
                <w:szCs w:val="21"/>
                <w:lang w:val="en-CA"/>
              </w:rPr>
              <w:t>MR</w:t>
            </w:r>
          </w:p>
        </w:tc>
        <w:tc>
          <w:tcPr>
            <w:tcW w:w="676" w:type="pct"/>
          </w:tcPr>
          <w:p w:rsidR="00427DDD" w:rsidRPr="0003275E" w:rsidRDefault="00427DDD" w:rsidP="0003275E">
            <w:pPr>
              <w:jc w:val="center"/>
              <w:rPr>
                <w:rFonts w:asciiTheme="majorHAnsi" w:hAnsiTheme="majorHAnsi" w:cs="Arial"/>
                <w:sz w:val="21"/>
                <w:szCs w:val="21"/>
                <w:lang w:val="en-CA"/>
              </w:rPr>
            </w:pPr>
            <w:r w:rsidRPr="0003275E">
              <w:rPr>
                <w:rFonts w:asciiTheme="majorHAnsi" w:hAnsiTheme="majorHAnsi" w:cs="Arial"/>
                <w:sz w:val="21"/>
                <w:szCs w:val="21"/>
                <w:lang w:val="en-CA"/>
              </w:rPr>
              <w:t>RD</w:t>
            </w:r>
          </w:p>
        </w:tc>
        <w:tc>
          <w:tcPr>
            <w:tcW w:w="721" w:type="pct"/>
          </w:tcPr>
          <w:p w:rsidR="00427DDD" w:rsidRPr="0003275E" w:rsidRDefault="00427DDD" w:rsidP="0003275E">
            <w:pPr>
              <w:jc w:val="center"/>
              <w:rPr>
                <w:rFonts w:asciiTheme="majorHAnsi" w:hAnsiTheme="majorHAnsi" w:cs="Arial"/>
                <w:sz w:val="21"/>
                <w:szCs w:val="21"/>
                <w:lang w:val="en-CA"/>
              </w:rPr>
            </w:pPr>
            <w:r w:rsidRPr="0003275E">
              <w:rPr>
                <w:rFonts w:asciiTheme="majorHAnsi" w:hAnsiTheme="majorHAnsi" w:cs="Arial"/>
                <w:sz w:val="21"/>
                <w:szCs w:val="21"/>
                <w:lang w:val="en-CA"/>
              </w:rPr>
              <w:t>ET</w:t>
            </w:r>
          </w:p>
        </w:tc>
      </w:tr>
      <w:tr w:rsidR="0003275E" w:rsidRPr="0003275E" w:rsidTr="0050100F">
        <w:trPr>
          <w:trHeight w:val="320"/>
        </w:trPr>
        <w:tc>
          <w:tcPr>
            <w:tcW w:w="2882" w:type="pct"/>
          </w:tcPr>
          <w:p w:rsidR="00427DDD" w:rsidRPr="0003275E" w:rsidRDefault="00427DDD" w:rsidP="006F05C0">
            <w:pPr>
              <w:jc w:val="left"/>
              <w:rPr>
                <w:rFonts w:asciiTheme="majorHAnsi" w:hAnsiTheme="majorHAnsi" w:cs="Arial"/>
                <w:sz w:val="21"/>
                <w:szCs w:val="21"/>
                <w:lang w:val="en-CA"/>
              </w:rPr>
            </w:pPr>
            <w:r w:rsidRPr="0003275E">
              <w:rPr>
                <w:rFonts w:asciiTheme="majorHAnsi" w:hAnsiTheme="majorHAnsi" w:cs="Arial"/>
                <w:sz w:val="21"/>
                <w:szCs w:val="21"/>
                <w:lang w:val="en-CA"/>
              </w:rPr>
              <w:t>System-Level Overview</w:t>
            </w:r>
          </w:p>
        </w:tc>
        <w:tc>
          <w:tcPr>
            <w:tcW w:w="721" w:type="pct"/>
          </w:tcPr>
          <w:p w:rsidR="00427DDD" w:rsidRPr="0003275E" w:rsidRDefault="00427DDD" w:rsidP="0003275E">
            <w:pPr>
              <w:jc w:val="center"/>
              <w:rPr>
                <w:rFonts w:asciiTheme="majorHAnsi" w:hAnsiTheme="majorHAnsi" w:cs="Arial"/>
                <w:sz w:val="21"/>
                <w:szCs w:val="21"/>
                <w:lang w:val="en-CA"/>
              </w:rPr>
            </w:pPr>
            <w:r w:rsidRPr="0003275E">
              <w:rPr>
                <w:rFonts w:asciiTheme="majorHAnsi" w:hAnsiTheme="majorHAnsi" w:cs="Arial"/>
                <w:sz w:val="21"/>
                <w:szCs w:val="21"/>
                <w:lang w:val="en-CA"/>
              </w:rPr>
              <w:t>RS, ET</w:t>
            </w:r>
          </w:p>
        </w:tc>
        <w:tc>
          <w:tcPr>
            <w:tcW w:w="676" w:type="pct"/>
          </w:tcPr>
          <w:p w:rsidR="00427DDD" w:rsidRPr="0003275E" w:rsidRDefault="00427DDD" w:rsidP="0003275E">
            <w:pPr>
              <w:jc w:val="center"/>
              <w:rPr>
                <w:rFonts w:asciiTheme="majorHAnsi" w:hAnsiTheme="majorHAnsi" w:cs="Arial"/>
                <w:sz w:val="21"/>
                <w:szCs w:val="21"/>
                <w:lang w:val="en-CA"/>
              </w:rPr>
            </w:pPr>
            <w:r w:rsidRPr="0003275E">
              <w:rPr>
                <w:rFonts w:asciiTheme="majorHAnsi" w:hAnsiTheme="majorHAnsi" w:cs="Arial"/>
                <w:sz w:val="21"/>
                <w:szCs w:val="21"/>
                <w:lang w:val="en-CA"/>
              </w:rPr>
              <w:t>RS, RD, MR</w:t>
            </w:r>
          </w:p>
        </w:tc>
        <w:tc>
          <w:tcPr>
            <w:tcW w:w="721" w:type="pct"/>
          </w:tcPr>
          <w:p w:rsidR="00427DDD" w:rsidRPr="0003275E" w:rsidRDefault="00427DDD" w:rsidP="0003275E">
            <w:pPr>
              <w:jc w:val="center"/>
              <w:rPr>
                <w:rFonts w:asciiTheme="majorHAnsi" w:hAnsiTheme="majorHAnsi" w:cs="Arial"/>
                <w:sz w:val="21"/>
                <w:szCs w:val="21"/>
                <w:lang w:val="en-CA"/>
              </w:rPr>
            </w:pPr>
          </w:p>
        </w:tc>
      </w:tr>
      <w:tr w:rsidR="0003275E" w:rsidRPr="0003275E" w:rsidTr="0050100F">
        <w:trPr>
          <w:trHeight w:val="320"/>
        </w:trPr>
        <w:tc>
          <w:tcPr>
            <w:tcW w:w="2882" w:type="pct"/>
          </w:tcPr>
          <w:p w:rsidR="00427DDD" w:rsidRPr="0003275E" w:rsidRDefault="00427DDD" w:rsidP="006F05C0">
            <w:pPr>
              <w:jc w:val="left"/>
              <w:rPr>
                <w:rFonts w:asciiTheme="majorHAnsi" w:hAnsiTheme="majorHAnsi" w:cs="Arial"/>
                <w:sz w:val="21"/>
                <w:szCs w:val="21"/>
                <w:lang w:val="en-CA"/>
              </w:rPr>
            </w:pPr>
            <w:r w:rsidRPr="0003275E">
              <w:rPr>
                <w:rFonts w:asciiTheme="majorHAnsi" w:hAnsiTheme="majorHAnsi" w:cs="Arial"/>
                <w:sz w:val="21"/>
                <w:szCs w:val="21"/>
                <w:lang w:val="en-CA"/>
              </w:rPr>
              <w:t>Module-Level Description</w:t>
            </w:r>
          </w:p>
        </w:tc>
        <w:tc>
          <w:tcPr>
            <w:tcW w:w="721" w:type="pct"/>
          </w:tcPr>
          <w:p w:rsidR="00427DDD" w:rsidRPr="0003275E" w:rsidRDefault="00427DDD" w:rsidP="0003275E">
            <w:pPr>
              <w:jc w:val="center"/>
              <w:rPr>
                <w:rFonts w:asciiTheme="majorHAnsi" w:hAnsiTheme="majorHAnsi" w:cs="Arial"/>
                <w:sz w:val="21"/>
                <w:szCs w:val="21"/>
                <w:lang w:val="en-CA"/>
              </w:rPr>
            </w:pPr>
            <w:r w:rsidRPr="0003275E">
              <w:rPr>
                <w:rFonts w:asciiTheme="majorHAnsi" w:hAnsiTheme="majorHAnsi" w:cs="Arial"/>
                <w:sz w:val="21"/>
                <w:szCs w:val="21"/>
                <w:lang w:val="en-CA"/>
              </w:rPr>
              <w:t>RS, RD</w:t>
            </w:r>
          </w:p>
        </w:tc>
        <w:tc>
          <w:tcPr>
            <w:tcW w:w="676" w:type="pct"/>
          </w:tcPr>
          <w:p w:rsidR="00427DDD" w:rsidRPr="0003275E" w:rsidRDefault="00427DDD" w:rsidP="0003275E">
            <w:pPr>
              <w:jc w:val="center"/>
              <w:rPr>
                <w:rFonts w:asciiTheme="majorHAnsi" w:hAnsiTheme="majorHAnsi" w:cs="Arial"/>
                <w:sz w:val="21"/>
                <w:szCs w:val="21"/>
                <w:lang w:val="en-CA"/>
              </w:rPr>
            </w:pPr>
            <w:r w:rsidRPr="0003275E">
              <w:rPr>
                <w:rFonts w:asciiTheme="majorHAnsi" w:hAnsiTheme="majorHAnsi" w:cs="Arial"/>
                <w:sz w:val="21"/>
                <w:szCs w:val="21"/>
                <w:lang w:val="en-CA"/>
              </w:rPr>
              <w:t>RS, MR</w:t>
            </w:r>
          </w:p>
        </w:tc>
        <w:tc>
          <w:tcPr>
            <w:tcW w:w="721" w:type="pct"/>
          </w:tcPr>
          <w:p w:rsidR="00427DDD" w:rsidRPr="0003275E" w:rsidRDefault="00427DDD" w:rsidP="0003275E">
            <w:pPr>
              <w:jc w:val="center"/>
              <w:rPr>
                <w:rFonts w:asciiTheme="majorHAnsi" w:hAnsiTheme="majorHAnsi" w:cs="Arial"/>
                <w:sz w:val="21"/>
                <w:szCs w:val="21"/>
                <w:lang w:val="en-CA"/>
              </w:rPr>
            </w:pPr>
          </w:p>
        </w:tc>
      </w:tr>
      <w:tr w:rsidR="0003275E" w:rsidRPr="0003275E" w:rsidTr="0050100F">
        <w:trPr>
          <w:trHeight w:val="320"/>
        </w:trPr>
        <w:tc>
          <w:tcPr>
            <w:tcW w:w="2882" w:type="pct"/>
          </w:tcPr>
          <w:p w:rsidR="00427DDD" w:rsidRPr="0003275E" w:rsidRDefault="00427DDD" w:rsidP="006F05C0">
            <w:pPr>
              <w:jc w:val="left"/>
              <w:rPr>
                <w:rFonts w:asciiTheme="majorHAnsi" w:hAnsiTheme="majorHAnsi" w:cs="Arial"/>
                <w:sz w:val="21"/>
                <w:szCs w:val="21"/>
                <w:lang w:val="en-CA"/>
              </w:rPr>
            </w:pPr>
            <w:r w:rsidRPr="0003275E">
              <w:rPr>
                <w:rFonts w:asciiTheme="majorHAnsi" w:hAnsiTheme="majorHAnsi" w:cs="Arial"/>
                <w:sz w:val="21"/>
                <w:szCs w:val="21"/>
                <w:lang w:val="en-CA"/>
              </w:rPr>
              <w:t>Work Breakdown Structure (WBS)</w:t>
            </w:r>
          </w:p>
        </w:tc>
        <w:tc>
          <w:tcPr>
            <w:tcW w:w="721" w:type="pct"/>
          </w:tcPr>
          <w:p w:rsidR="00427DDD" w:rsidRPr="0003275E" w:rsidRDefault="00427DDD" w:rsidP="0003275E">
            <w:pPr>
              <w:jc w:val="center"/>
              <w:rPr>
                <w:rFonts w:asciiTheme="majorHAnsi" w:hAnsiTheme="majorHAnsi" w:cs="Arial"/>
                <w:sz w:val="21"/>
                <w:szCs w:val="21"/>
                <w:lang w:val="en-CA"/>
              </w:rPr>
            </w:pPr>
            <w:r w:rsidRPr="0003275E">
              <w:rPr>
                <w:rFonts w:asciiTheme="majorHAnsi" w:hAnsiTheme="majorHAnsi" w:cs="Arial"/>
                <w:sz w:val="21"/>
                <w:szCs w:val="21"/>
                <w:lang w:val="en-CA"/>
              </w:rPr>
              <w:t>RD</w:t>
            </w:r>
          </w:p>
        </w:tc>
        <w:tc>
          <w:tcPr>
            <w:tcW w:w="676" w:type="pct"/>
          </w:tcPr>
          <w:p w:rsidR="00427DDD" w:rsidRPr="0003275E" w:rsidRDefault="00427DDD" w:rsidP="0003275E">
            <w:pPr>
              <w:jc w:val="center"/>
              <w:rPr>
                <w:rFonts w:asciiTheme="majorHAnsi" w:hAnsiTheme="majorHAnsi" w:cs="Arial"/>
                <w:sz w:val="21"/>
                <w:szCs w:val="21"/>
                <w:lang w:val="en-CA"/>
              </w:rPr>
            </w:pPr>
          </w:p>
        </w:tc>
        <w:tc>
          <w:tcPr>
            <w:tcW w:w="721" w:type="pct"/>
          </w:tcPr>
          <w:p w:rsidR="00427DDD" w:rsidRPr="0003275E" w:rsidRDefault="00427DDD" w:rsidP="0003275E">
            <w:pPr>
              <w:jc w:val="center"/>
              <w:rPr>
                <w:rFonts w:asciiTheme="majorHAnsi" w:hAnsiTheme="majorHAnsi" w:cs="Arial"/>
                <w:sz w:val="21"/>
                <w:szCs w:val="21"/>
                <w:lang w:val="en-CA"/>
              </w:rPr>
            </w:pPr>
            <w:r w:rsidRPr="0003275E">
              <w:rPr>
                <w:rFonts w:asciiTheme="majorHAnsi" w:hAnsiTheme="majorHAnsi" w:cs="Arial"/>
                <w:sz w:val="21"/>
                <w:szCs w:val="21"/>
                <w:lang w:val="en-CA"/>
              </w:rPr>
              <w:t>MR</w:t>
            </w:r>
          </w:p>
        </w:tc>
      </w:tr>
      <w:tr w:rsidR="0003275E" w:rsidRPr="0003275E" w:rsidTr="0050100F">
        <w:trPr>
          <w:trHeight w:val="320"/>
        </w:trPr>
        <w:tc>
          <w:tcPr>
            <w:tcW w:w="2882" w:type="pct"/>
          </w:tcPr>
          <w:p w:rsidR="00427DDD" w:rsidRPr="0003275E" w:rsidRDefault="00427DDD" w:rsidP="006F05C0">
            <w:pPr>
              <w:jc w:val="left"/>
              <w:rPr>
                <w:rFonts w:asciiTheme="majorHAnsi" w:hAnsiTheme="majorHAnsi" w:cs="Arial"/>
                <w:sz w:val="21"/>
                <w:szCs w:val="21"/>
                <w:lang w:val="en-CA"/>
              </w:rPr>
            </w:pPr>
            <w:r w:rsidRPr="0003275E">
              <w:rPr>
                <w:rFonts w:asciiTheme="majorHAnsi" w:hAnsiTheme="majorHAnsi" w:cs="Arial"/>
                <w:sz w:val="21"/>
                <w:szCs w:val="21"/>
                <w:lang w:val="en-CA"/>
              </w:rPr>
              <w:t>Financial Plan</w:t>
            </w:r>
          </w:p>
        </w:tc>
        <w:tc>
          <w:tcPr>
            <w:tcW w:w="721" w:type="pct"/>
          </w:tcPr>
          <w:p w:rsidR="00427DDD" w:rsidRPr="0003275E" w:rsidRDefault="00427DDD" w:rsidP="0003275E">
            <w:pPr>
              <w:jc w:val="center"/>
              <w:rPr>
                <w:rFonts w:asciiTheme="majorHAnsi" w:hAnsiTheme="majorHAnsi" w:cs="Arial"/>
                <w:sz w:val="21"/>
                <w:szCs w:val="21"/>
                <w:lang w:val="en-CA"/>
              </w:rPr>
            </w:pPr>
          </w:p>
        </w:tc>
        <w:tc>
          <w:tcPr>
            <w:tcW w:w="676" w:type="pct"/>
          </w:tcPr>
          <w:p w:rsidR="00427DDD" w:rsidRPr="0003275E" w:rsidRDefault="00427DDD" w:rsidP="0003275E">
            <w:pPr>
              <w:jc w:val="center"/>
              <w:rPr>
                <w:rFonts w:asciiTheme="majorHAnsi" w:hAnsiTheme="majorHAnsi" w:cs="Arial"/>
                <w:sz w:val="21"/>
                <w:szCs w:val="21"/>
                <w:lang w:val="en-CA"/>
              </w:rPr>
            </w:pPr>
          </w:p>
        </w:tc>
        <w:tc>
          <w:tcPr>
            <w:tcW w:w="721" w:type="pct"/>
          </w:tcPr>
          <w:p w:rsidR="00427DDD" w:rsidRPr="0003275E" w:rsidRDefault="00427DDD" w:rsidP="0003275E">
            <w:pPr>
              <w:jc w:val="center"/>
              <w:rPr>
                <w:rFonts w:asciiTheme="majorHAnsi" w:hAnsiTheme="majorHAnsi" w:cs="Arial"/>
                <w:sz w:val="21"/>
                <w:szCs w:val="21"/>
                <w:lang w:val="en-CA"/>
              </w:rPr>
            </w:pPr>
            <w:r w:rsidRPr="0003275E">
              <w:rPr>
                <w:rFonts w:asciiTheme="majorHAnsi" w:hAnsiTheme="majorHAnsi" w:cs="Arial"/>
                <w:sz w:val="21"/>
                <w:szCs w:val="21"/>
                <w:lang w:val="en-CA"/>
              </w:rPr>
              <w:t>RD, ET, MR</w:t>
            </w:r>
          </w:p>
        </w:tc>
      </w:tr>
      <w:tr w:rsidR="0003275E" w:rsidRPr="0003275E" w:rsidTr="0050100F">
        <w:trPr>
          <w:trHeight w:val="320"/>
        </w:trPr>
        <w:tc>
          <w:tcPr>
            <w:tcW w:w="2882" w:type="pct"/>
          </w:tcPr>
          <w:p w:rsidR="00427DDD" w:rsidRPr="0003275E" w:rsidRDefault="00427DDD" w:rsidP="006F05C0">
            <w:pPr>
              <w:jc w:val="left"/>
              <w:rPr>
                <w:rFonts w:asciiTheme="majorHAnsi" w:hAnsiTheme="majorHAnsi" w:cs="Arial"/>
                <w:sz w:val="21"/>
                <w:szCs w:val="21"/>
                <w:lang w:val="en-CA"/>
              </w:rPr>
            </w:pPr>
            <w:r w:rsidRPr="0003275E">
              <w:rPr>
                <w:rFonts w:asciiTheme="majorHAnsi" w:hAnsiTheme="majorHAnsi" w:cs="Arial"/>
                <w:sz w:val="21"/>
                <w:szCs w:val="21"/>
                <w:lang w:val="en-CA"/>
              </w:rPr>
              <w:t>Skills and Resources</w:t>
            </w:r>
          </w:p>
        </w:tc>
        <w:tc>
          <w:tcPr>
            <w:tcW w:w="721" w:type="pct"/>
          </w:tcPr>
          <w:p w:rsidR="00427DDD" w:rsidRPr="0003275E" w:rsidRDefault="00427DDD" w:rsidP="0003275E">
            <w:pPr>
              <w:jc w:val="center"/>
              <w:rPr>
                <w:rFonts w:asciiTheme="majorHAnsi" w:hAnsiTheme="majorHAnsi" w:cs="Arial"/>
                <w:sz w:val="21"/>
                <w:szCs w:val="21"/>
                <w:lang w:val="en-CA"/>
              </w:rPr>
            </w:pPr>
            <w:r w:rsidRPr="0003275E">
              <w:rPr>
                <w:rFonts w:asciiTheme="majorHAnsi" w:hAnsiTheme="majorHAnsi" w:cs="Arial"/>
                <w:sz w:val="21"/>
                <w:szCs w:val="21"/>
                <w:lang w:val="en-CA"/>
              </w:rPr>
              <w:t>RD, MR</w:t>
            </w:r>
          </w:p>
        </w:tc>
        <w:tc>
          <w:tcPr>
            <w:tcW w:w="676" w:type="pct"/>
          </w:tcPr>
          <w:p w:rsidR="00427DDD" w:rsidRPr="0003275E" w:rsidRDefault="00427DDD" w:rsidP="0003275E">
            <w:pPr>
              <w:jc w:val="center"/>
              <w:rPr>
                <w:rFonts w:asciiTheme="majorHAnsi" w:hAnsiTheme="majorHAnsi" w:cs="Arial"/>
                <w:sz w:val="21"/>
                <w:szCs w:val="21"/>
                <w:lang w:val="en-CA"/>
              </w:rPr>
            </w:pPr>
          </w:p>
        </w:tc>
        <w:tc>
          <w:tcPr>
            <w:tcW w:w="721" w:type="pct"/>
          </w:tcPr>
          <w:p w:rsidR="00427DDD" w:rsidRPr="0003275E" w:rsidRDefault="00427DDD" w:rsidP="0003275E">
            <w:pPr>
              <w:jc w:val="center"/>
              <w:rPr>
                <w:rFonts w:asciiTheme="majorHAnsi" w:hAnsiTheme="majorHAnsi" w:cs="Arial"/>
                <w:sz w:val="21"/>
                <w:szCs w:val="21"/>
                <w:lang w:val="en-CA"/>
              </w:rPr>
            </w:pPr>
            <w:r w:rsidRPr="0003275E">
              <w:rPr>
                <w:rFonts w:asciiTheme="majorHAnsi" w:hAnsiTheme="majorHAnsi" w:cs="Arial"/>
                <w:sz w:val="21"/>
                <w:szCs w:val="21"/>
                <w:lang w:val="en-CA"/>
              </w:rPr>
              <w:t>ET</w:t>
            </w:r>
          </w:p>
        </w:tc>
      </w:tr>
      <w:tr w:rsidR="0003275E" w:rsidRPr="0003275E" w:rsidTr="0050100F">
        <w:trPr>
          <w:trHeight w:val="320"/>
        </w:trPr>
        <w:tc>
          <w:tcPr>
            <w:tcW w:w="2882" w:type="pct"/>
          </w:tcPr>
          <w:p w:rsidR="00427DDD" w:rsidRPr="0003275E" w:rsidRDefault="00427DDD" w:rsidP="006F05C0">
            <w:pPr>
              <w:jc w:val="left"/>
              <w:rPr>
                <w:rFonts w:asciiTheme="majorHAnsi" w:hAnsiTheme="majorHAnsi" w:cs="Arial"/>
                <w:sz w:val="21"/>
                <w:szCs w:val="21"/>
                <w:lang w:val="en-CA"/>
              </w:rPr>
            </w:pPr>
            <w:r w:rsidRPr="0003275E">
              <w:rPr>
                <w:rFonts w:asciiTheme="majorHAnsi" w:hAnsiTheme="majorHAnsi" w:cs="Arial"/>
                <w:sz w:val="21"/>
                <w:szCs w:val="21"/>
                <w:lang w:val="en-CA"/>
              </w:rPr>
              <w:t>Risk Assessment</w:t>
            </w:r>
          </w:p>
        </w:tc>
        <w:tc>
          <w:tcPr>
            <w:tcW w:w="721" w:type="pct"/>
          </w:tcPr>
          <w:p w:rsidR="00427DDD" w:rsidRPr="0003275E" w:rsidRDefault="00427DDD" w:rsidP="0003275E">
            <w:pPr>
              <w:jc w:val="center"/>
              <w:rPr>
                <w:rFonts w:asciiTheme="majorHAnsi" w:hAnsiTheme="majorHAnsi" w:cs="Arial"/>
                <w:sz w:val="21"/>
                <w:szCs w:val="21"/>
                <w:lang w:val="en-CA"/>
              </w:rPr>
            </w:pPr>
            <w:r w:rsidRPr="0003275E">
              <w:rPr>
                <w:rFonts w:asciiTheme="majorHAnsi" w:hAnsiTheme="majorHAnsi" w:cs="Arial"/>
                <w:sz w:val="21"/>
                <w:szCs w:val="21"/>
                <w:lang w:val="en-CA"/>
              </w:rPr>
              <w:t>RD</w:t>
            </w:r>
          </w:p>
        </w:tc>
        <w:tc>
          <w:tcPr>
            <w:tcW w:w="676" w:type="pct"/>
          </w:tcPr>
          <w:p w:rsidR="00427DDD" w:rsidRPr="0003275E" w:rsidRDefault="00427DDD" w:rsidP="0003275E">
            <w:pPr>
              <w:jc w:val="center"/>
              <w:rPr>
                <w:rFonts w:asciiTheme="majorHAnsi" w:hAnsiTheme="majorHAnsi" w:cs="Arial"/>
                <w:sz w:val="21"/>
                <w:szCs w:val="21"/>
                <w:lang w:val="en-CA"/>
              </w:rPr>
            </w:pPr>
          </w:p>
        </w:tc>
        <w:tc>
          <w:tcPr>
            <w:tcW w:w="721" w:type="pct"/>
          </w:tcPr>
          <w:p w:rsidR="00427DDD" w:rsidRPr="0003275E" w:rsidRDefault="00427DDD" w:rsidP="0003275E">
            <w:pPr>
              <w:jc w:val="center"/>
              <w:rPr>
                <w:rFonts w:asciiTheme="majorHAnsi" w:hAnsiTheme="majorHAnsi" w:cs="Arial"/>
                <w:sz w:val="21"/>
                <w:szCs w:val="21"/>
                <w:lang w:val="en-CA"/>
              </w:rPr>
            </w:pPr>
            <w:r w:rsidRPr="0003275E">
              <w:rPr>
                <w:rFonts w:asciiTheme="majorHAnsi" w:hAnsiTheme="majorHAnsi" w:cs="Arial"/>
                <w:sz w:val="21"/>
                <w:szCs w:val="21"/>
                <w:lang w:val="en-CA"/>
              </w:rPr>
              <w:t>ET, MR</w:t>
            </w:r>
          </w:p>
        </w:tc>
      </w:tr>
      <w:tr w:rsidR="0003275E" w:rsidRPr="0003275E" w:rsidTr="0050100F">
        <w:trPr>
          <w:trHeight w:val="320"/>
        </w:trPr>
        <w:tc>
          <w:tcPr>
            <w:tcW w:w="2882" w:type="pct"/>
          </w:tcPr>
          <w:p w:rsidR="00427DDD" w:rsidRPr="0003275E" w:rsidRDefault="00427DDD" w:rsidP="006F05C0">
            <w:pPr>
              <w:jc w:val="left"/>
              <w:rPr>
                <w:rFonts w:asciiTheme="majorHAnsi" w:hAnsiTheme="majorHAnsi" w:cs="Arial"/>
                <w:sz w:val="21"/>
                <w:szCs w:val="21"/>
                <w:lang w:val="en-CA"/>
              </w:rPr>
            </w:pPr>
            <w:r w:rsidRPr="0003275E">
              <w:rPr>
                <w:rFonts w:asciiTheme="majorHAnsi" w:hAnsiTheme="majorHAnsi" w:cs="Arial"/>
                <w:sz w:val="21"/>
                <w:szCs w:val="21"/>
                <w:lang w:val="en-CA"/>
              </w:rPr>
              <w:t>Appendix D: Statistics on Collisions and Casualties</w:t>
            </w:r>
          </w:p>
        </w:tc>
        <w:tc>
          <w:tcPr>
            <w:tcW w:w="721" w:type="pct"/>
          </w:tcPr>
          <w:p w:rsidR="00427DDD" w:rsidRPr="0003275E" w:rsidRDefault="00427DDD" w:rsidP="0003275E">
            <w:pPr>
              <w:jc w:val="center"/>
              <w:rPr>
                <w:rFonts w:asciiTheme="majorHAnsi" w:hAnsiTheme="majorHAnsi" w:cs="Arial"/>
                <w:sz w:val="21"/>
                <w:szCs w:val="21"/>
                <w:lang w:val="en-CA"/>
              </w:rPr>
            </w:pPr>
            <w:r w:rsidRPr="0003275E">
              <w:rPr>
                <w:rFonts w:asciiTheme="majorHAnsi" w:hAnsiTheme="majorHAnsi" w:cs="Arial"/>
                <w:sz w:val="21"/>
                <w:szCs w:val="21"/>
                <w:lang w:val="en-CA"/>
              </w:rPr>
              <w:t>RD</w:t>
            </w:r>
          </w:p>
        </w:tc>
        <w:tc>
          <w:tcPr>
            <w:tcW w:w="676" w:type="pct"/>
          </w:tcPr>
          <w:p w:rsidR="00427DDD" w:rsidRPr="0003275E" w:rsidRDefault="00427DDD" w:rsidP="0003275E">
            <w:pPr>
              <w:jc w:val="center"/>
              <w:rPr>
                <w:rFonts w:asciiTheme="majorHAnsi" w:hAnsiTheme="majorHAnsi" w:cs="Arial"/>
                <w:sz w:val="21"/>
                <w:szCs w:val="21"/>
                <w:lang w:val="en-CA"/>
              </w:rPr>
            </w:pPr>
            <w:r w:rsidRPr="0003275E">
              <w:rPr>
                <w:rFonts w:asciiTheme="majorHAnsi" w:hAnsiTheme="majorHAnsi" w:cs="Arial"/>
                <w:sz w:val="21"/>
                <w:szCs w:val="21"/>
                <w:lang w:val="en-CA"/>
              </w:rPr>
              <w:t>MR</w:t>
            </w:r>
          </w:p>
        </w:tc>
        <w:tc>
          <w:tcPr>
            <w:tcW w:w="721" w:type="pct"/>
          </w:tcPr>
          <w:p w:rsidR="00427DDD" w:rsidRPr="0003275E" w:rsidRDefault="00427DDD" w:rsidP="0003275E">
            <w:pPr>
              <w:jc w:val="center"/>
              <w:rPr>
                <w:rFonts w:asciiTheme="majorHAnsi" w:hAnsiTheme="majorHAnsi" w:cs="Arial"/>
                <w:sz w:val="21"/>
                <w:szCs w:val="21"/>
                <w:lang w:val="en-CA"/>
              </w:rPr>
            </w:pPr>
          </w:p>
        </w:tc>
      </w:tr>
      <w:tr w:rsidR="0003275E" w:rsidRPr="0003275E" w:rsidTr="0050100F">
        <w:trPr>
          <w:trHeight w:val="320"/>
        </w:trPr>
        <w:tc>
          <w:tcPr>
            <w:tcW w:w="2882" w:type="pct"/>
          </w:tcPr>
          <w:p w:rsidR="002E1E76" w:rsidRPr="0003275E" w:rsidRDefault="002E1E76" w:rsidP="006F05C0">
            <w:pPr>
              <w:jc w:val="left"/>
              <w:rPr>
                <w:rFonts w:asciiTheme="majorHAnsi" w:hAnsiTheme="majorHAnsi" w:cs="Arial"/>
                <w:sz w:val="21"/>
                <w:szCs w:val="21"/>
                <w:lang w:val="en-CA"/>
              </w:rPr>
            </w:pPr>
            <w:r w:rsidRPr="0003275E">
              <w:rPr>
                <w:rFonts w:asciiTheme="majorHAnsi" w:hAnsiTheme="majorHAnsi" w:cs="Arial"/>
                <w:sz w:val="21"/>
                <w:szCs w:val="21"/>
                <w:lang w:val="en-CA"/>
              </w:rPr>
              <w:t>Appendix E: Quantitative Measures for Technical Requirements</w:t>
            </w:r>
          </w:p>
        </w:tc>
        <w:tc>
          <w:tcPr>
            <w:tcW w:w="721" w:type="pct"/>
          </w:tcPr>
          <w:p w:rsidR="002E1E76" w:rsidRPr="0003275E" w:rsidRDefault="002E1E76" w:rsidP="0003275E">
            <w:pPr>
              <w:jc w:val="center"/>
              <w:rPr>
                <w:rFonts w:asciiTheme="majorHAnsi" w:hAnsiTheme="majorHAnsi" w:cs="Arial"/>
                <w:sz w:val="21"/>
                <w:szCs w:val="21"/>
                <w:lang w:val="en-CA"/>
              </w:rPr>
            </w:pPr>
            <w:r w:rsidRPr="0003275E">
              <w:rPr>
                <w:rFonts w:asciiTheme="majorHAnsi" w:hAnsiTheme="majorHAnsi" w:cs="Arial"/>
                <w:sz w:val="21"/>
                <w:szCs w:val="21"/>
                <w:lang w:val="en-CA"/>
              </w:rPr>
              <w:t>RS</w:t>
            </w:r>
          </w:p>
        </w:tc>
        <w:tc>
          <w:tcPr>
            <w:tcW w:w="676" w:type="pct"/>
          </w:tcPr>
          <w:p w:rsidR="002E1E76" w:rsidRPr="0003275E" w:rsidRDefault="002E1E76" w:rsidP="0003275E">
            <w:pPr>
              <w:jc w:val="center"/>
              <w:rPr>
                <w:rFonts w:asciiTheme="majorHAnsi" w:hAnsiTheme="majorHAnsi" w:cs="Arial"/>
                <w:sz w:val="21"/>
                <w:szCs w:val="21"/>
                <w:lang w:val="en-CA"/>
              </w:rPr>
            </w:pPr>
            <w:r w:rsidRPr="0003275E">
              <w:rPr>
                <w:rFonts w:asciiTheme="majorHAnsi" w:hAnsiTheme="majorHAnsi" w:cs="Arial"/>
                <w:sz w:val="21"/>
                <w:szCs w:val="21"/>
                <w:lang w:val="en-CA"/>
              </w:rPr>
              <w:t>MR</w:t>
            </w:r>
          </w:p>
        </w:tc>
        <w:tc>
          <w:tcPr>
            <w:tcW w:w="721" w:type="pct"/>
          </w:tcPr>
          <w:p w:rsidR="002E1E76" w:rsidRPr="0003275E" w:rsidRDefault="002E1E76" w:rsidP="0003275E">
            <w:pPr>
              <w:jc w:val="center"/>
              <w:rPr>
                <w:rFonts w:asciiTheme="majorHAnsi" w:hAnsiTheme="majorHAnsi" w:cs="Arial"/>
                <w:sz w:val="21"/>
                <w:szCs w:val="21"/>
                <w:lang w:val="en-CA"/>
              </w:rPr>
            </w:pPr>
            <w:r w:rsidRPr="0003275E">
              <w:rPr>
                <w:rFonts w:asciiTheme="majorHAnsi" w:hAnsiTheme="majorHAnsi" w:cs="Arial"/>
                <w:sz w:val="21"/>
                <w:szCs w:val="21"/>
                <w:lang w:val="en-CA"/>
              </w:rPr>
              <w:t>RD</w:t>
            </w:r>
          </w:p>
        </w:tc>
      </w:tr>
      <w:tr w:rsidR="0003275E" w:rsidRPr="0003275E" w:rsidTr="0050100F">
        <w:trPr>
          <w:trHeight w:val="320"/>
        </w:trPr>
        <w:tc>
          <w:tcPr>
            <w:tcW w:w="2882" w:type="pct"/>
          </w:tcPr>
          <w:p w:rsidR="00427DDD" w:rsidRPr="0003275E" w:rsidRDefault="00427DDD" w:rsidP="006F05C0">
            <w:pPr>
              <w:jc w:val="left"/>
              <w:rPr>
                <w:rFonts w:asciiTheme="majorHAnsi" w:hAnsiTheme="majorHAnsi" w:cs="Arial"/>
                <w:sz w:val="21"/>
                <w:szCs w:val="21"/>
                <w:lang w:val="en-CA"/>
              </w:rPr>
            </w:pPr>
            <w:r w:rsidRPr="0003275E">
              <w:rPr>
                <w:rFonts w:asciiTheme="majorHAnsi" w:hAnsiTheme="majorHAnsi" w:cs="Arial"/>
                <w:sz w:val="21"/>
                <w:szCs w:val="21"/>
                <w:lang w:val="en-CA"/>
              </w:rPr>
              <w:t>Appendix F: Blind Spot Region</w:t>
            </w:r>
          </w:p>
        </w:tc>
        <w:tc>
          <w:tcPr>
            <w:tcW w:w="721" w:type="pct"/>
          </w:tcPr>
          <w:p w:rsidR="00427DDD" w:rsidRPr="0003275E" w:rsidRDefault="00427DDD" w:rsidP="0003275E">
            <w:pPr>
              <w:jc w:val="center"/>
              <w:rPr>
                <w:rFonts w:asciiTheme="majorHAnsi" w:hAnsiTheme="majorHAnsi" w:cs="Arial"/>
                <w:sz w:val="21"/>
                <w:szCs w:val="21"/>
                <w:lang w:val="en-CA"/>
              </w:rPr>
            </w:pPr>
          </w:p>
        </w:tc>
        <w:tc>
          <w:tcPr>
            <w:tcW w:w="676" w:type="pct"/>
          </w:tcPr>
          <w:p w:rsidR="00427DDD" w:rsidRPr="0003275E" w:rsidRDefault="00427DDD" w:rsidP="0003275E">
            <w:pPr>
              <w:jc w:val="center"/>
              <w:rPr>
                <w:rFonts w:asciiTheme="majorHAnsi" w:hAnsiTheme="majorHAnsi" w:cs="Arial"/>
                <w:sz w:val="21"/>
                <w:szCs w:val="21"/>
                <w:lang w:val="en-CA"/>
              </w:rPr>
            </w:pPr>
            <w:r w:rsidRPr="0003275E">
              <w:rPr>
                <w:rFonts w:asciiTheme="majorHAnsi" w:hAnsiTheme="majorHAnsi" w:cs="Arial"/>
                <w:sz w:val="21"/>
                <w:szCs w:val="21"/>
                <w:lang w:val="en-CA"/>
              </w:rPr>
              <w:t>ET</w:t>
            </w:r>
          </w:p>
        </w:tc>
        <w:tc>
          <w:tcPr>
            <w:tcW w:w="721" w:type="pct"/>
          </w:tcPr>
          <w:p w:rsidR="00427DDD" w:rsidRPr="0003275E" w:rsidRDefault="00427DDD" w:rsidP="0003275E">
            <w:pPr>
              <w:jc w:val="center"/>
              <w:rPr>
                <w:rFonts w:asciiTheme="majorHAnsi" w:hAnsiTheme="majorHAnsi" w:cs="Arial"/>
                <w:sz w:val="21"/>
                <w:szCs w:val="21"/>
                <w:lang w:val="en-CA"/>
              </w:rPr>
            </w:pPr>
            <w:r w:rsidRPr="0003275E">
              <w:rPr>
                <w:rFonts w:asciiTheme="majorHAnsi" w:hAnsiTheme="majorHAnsi" w:cs="Arial"/>
                <w:sz w:val="21"/>
                <w:szCs w:val="21"/>
                <w:lang w:val="en-CA"/>
              </w:rPr>
              <w:t>RD, MR</w:t>
            </w:r>
          </w:p>
        </w:tc>
      </w:tr>
      <w:tr w:rsidR="0003275E" w:rsidRPr="0003275E" w:rsidTr="0050100F">
        <w:trPr>
          <w:trHeight w:val="320"/>
        </w:trPr>
        <w:tc>
          <w:tcPr>
            <w:tcW w:w="2882" w:type="pct"/>
          </w:tcPr>
          <w:p w:rsidR="00427DDD" w:rsidRPr="0003275E" w:rsidRDefault="00427DDD" w:rsidP="006F05C0">
            <w:pPr>
              <w:jc w:val="left"/>
              <w:rPr>
                <w:rFonts w:asciiTheme="majorHAnsi" w:hAnsiTheme="majorHAnsi" w:cs="Arial"/>
                <w:sz w:val="21"/>
                <w:szCs w:val="21"/>
                <w:lang w:val="en-CA"/>
              </w:rPr>
            </w:pPr>
            <w:r w:rsidRPr="0003275E">
              <w:rPr>
                <w:rFonts w:asciiTheme="majorHAnsi" w:hAnsiTheme="majorHAnsi" w:cs="Arial"/>
                <w:sz w:val="21"/>
                <w:szCs w:val="21"/>
                <w:lang w:val="en-CA"/>
              </w:rPr>
              <w:t>Appendix G : Calculations Performed by the Microcontroller</w:t>
            </w:r>
          </w:p>
        </w:tc>
        <w:tc>
          <w:tcPr>
            <w:tcW w:w="721" w:type="pct"/>
          </w:tcPr>
          <w:p w:rsidR="00427DDD" w:rsidRPr="0003275E" w:rsidRDefault="00427DDD" w:rsidP="0003275E">
            <w:pPr>
              <w:jc w:val="center"/>
              <w:rPr>
                <w:rFonts w:asciiTheme="majorHAnsi" w:hAnsiTheme="majorHAnsi" w:cs="Arial"/>
                <w:sz w:val="21"/>
                <w:szCs w:val="21"/>
                <w:lang w:val="en-CA"/>
              </w:rPr>
            </w:pPr>
            <w:r w:rsidRPr="0003275E">
              <w:rPr>
                <w:rFonts w:asciiTheme="majorHAnsi" w:hAnsiTheme="majorHAnsi" w:cs="Arial"/>
                <w:sz w:val="21"/>
                <w:szCs w:val="21"/>
                <w:lang w:val="en-CA"/>
              </w:rPr>
              <w:t>ET</w:t>
            </w:r>
          </w:p>
        </w:tc>
        <w:tc>
          <w:tcPr>
            <w:tcW w:w="676" w:type="pct"/>
          </w:tcPr>
          <w:p w:rsidR="00427DDD" w:rsidRPr="0003275E" w:rsidRDefault="00427DDD" w:rsidP="0003275E">
            <w:pPr>
              <w:jc w:val="center"/>
              <w:rPr>
                <w:rFonts w:asciiTheme="majorHAnsi" w:hAnsiTheme="majorHAnsi" w:cs="Arial"/>
                <w:sz w:val="21"/>
                <w:szCs w:val="21"/>
                <w:lang w:val="en-CA"/>
              </w:rPr>
            </w:pPr>
          </w:p>
        </w:tc>
        <w:tc>
          <w:tcPr>
            <w:tcW w:w="721" w:type="pct"/>
          </w:tcPr>
          <w:p w:rsidR="00427DDD" w:rsidRPr="0003275E" w:rsidRDefault="00427DDD" w:rsidP="0003275E">
            <w:pPr>
              <w:jc w:val="center"/>
              <w:rPr>
                <w:rFonts w:asciiTheme="majorHAnsi" w:hAnsiTheme="majorHAnsi" w:cs="Arial"/>
                <w:sz w:val="21"/>
                <w:szCs w:val="21"/>
                <w:lang w:val="en-CA"/>
              </w:rPr>
            </w:pPr>
            <w:r w:rsidRPr="0003275E">
              <w:rPr>
                <w:rFonts w:asciiTheme="majorHAnsi" w:hAnsiTheme="majorHAnsi" w:cs="Arial"/>
                <w:sz w:val="21"/>
                <w:szCs w:val="21"/>
                <w:lang w:val="en-CA"/>
              </w:rPr>
              <w:t>RD, MR</w:t>
            </w:r>
          </w:p>
        </w:tc>
      </w:tr>
      <w:tr w:rsidR="0003275E" w:rsidRPr="0003275E" w:rsidTr="0050100F">
        <w:trPr>
          <w:trHeight w:val="320"/>
        </w:trPr>
        <w:tc>
          <w:tcPr>
            <w:tcW w:w="2882" w:type="pct"/>
          </w:tcPr>
          <w:p w:rsidR="00427DDD" w:rsidRPr="0003275E" w:rsidRDefault="00427DDD" w:rsidP="006F05C0">
            <w:pPr>
              <w:jc w:val="left"/>
              <w:rPr>
                <w:rFonts w:asciiTheme="majorHAnsi" w:hAnsiTheme="majorHAnsi" w:cs="Arial"/>
                <w:sz w:val="21"/>
                <w:szCs w:val="21"/>
                <w:lang w:val="en-CA"/>
              </w:rPr>
            </w:pPr>
            <w:r w:rsidRPr="0003275E">
              <w:rPr>
                <w:rFonts w:asciiTheme="majorHAnsi" w:hAnsiTheme="majorHAnsi" w:cs="Arial"/>
                <w:sz w:val="21"/>
                <w:szCs w:val="21"/>
                <w:lang w:val="en-CA"/>
              </w:rPr>
              <w:t>Appendix H: Classification of Danger Levels</w:t>
            </w:r>
          </w:p>
        </w:tc>
        <w:tc>
          <w:tcPr>
            <w:tcW w:w="721" w:type="pct"/>
          </w:tcPr>
          <w:p w:rsidR="00427DDD" w:rsidRPr="0003275E" w:rsidRDefault="00427DDD" w:rsidP="0003275E">
            <w:pPr>
              <w:jc w:val="center"/>
              <w:rPr>
                <w:rFonts w:asciiTheme="majorHAnsi" w:hAnsiTheme="majorHAnsi" w:cs="Arial"/>
                <w:sz w:val="21"/>
                <w:szCs w:val="21"/>
                <w:lang w:val="en-CA"/>
              </w:rPr>
            </w:pPr>
            <w:r w:rsidRPr="0003275E">
              <w:rPr>
                <w:rFonts w:asciiTheme="majorHAnsi" w:hAnsiTheme="majorHAnsi" w:cs="Arial"/>
                <w:sz w:val="21"/>
                <w:szCs w:val="21"/>
                <w:lang w:val="en-CA"/>
              </w:rPr>
              <w:t>RD</w:t>
            </w:r>
          </w:p>
        </w:tc>
        <w:tc>
          <w:tcPr>
            <w:tcW w:w="676" w:type="pct"/>
          </w:tcPr>
          <w:p w:rsidR="00427DDD" w:rsidRPr="0003275E" w:rsidRDefault="00427DDD" w:rsidP="0003275E">
            <w:pPr>
              <w:jc w:val="center"/>
              <w:rPr>
                <w:rFonts w:asciiTheme="majorHAnsi" w:hAnsiTheme="majorHAnsi" w:cs="Arial"/>
                <w:sz w:val="21"/>
                <w:szCs w:val="21"/>
                <w:lang w:val="en-CA"/>
              </w:rPr>
            </w:pPr>
            <w:r w:rsidRPr="0003275E">
              <w:rPr>
                <w:rFonts w:asciiTheme="majorHAnsi" w:hAnsiTheme="majorHAnsi" w:cs="Arial"/>
                <w:sz w:val="21"/>
                <w:szCs w:val="21"/>
                <w:lang w:val="en-CA"/>
              </w:rPr>
              <w:t>MR</w:t>
            </w:r>
          </w:p>
        </w:tc>
        <w:tc>
          <w:tcPr>
            <w:tcW w:w="721" w:type="pct"/>
          </w:tcPr>
          <w:p w:rsidR="00427DDD" w:rsidRPr="0003275E" w:rsidRDefault="00427DDD" w:rsidP="0003275E">
            <w:pPr>
              <w:jc w:val="center"/>
              <w:rPr>
                <w:rFonts w:asciiTheme="majorHAnsi" w:hAnsiTheme="majorHAnsi" w:cs="Arial"/>
                <w:sz w:val="21"/>
                <w:szCs w:val="21"/>
                <w:lang w:val="en-CA"/>
              </w:rPr>
            </w:pPr>
          </w:p>
        </w:tc>
      </w:tr>
      <w:tr w:rsidR="0003275E" w:rsidRPr="0003275E" w:rsidTr="0050100F">
        <w:trPr>
          <w:trHeight w:val="320"/>
        </w:trPr>
        <w:tc>
          <w:tcPr>
            <w:tcW w:w="2882" w:type="pct"/>
          </w:tcPr>
          <w:p w:rsidR="00427DDD" w:rsidRPr="0003275E" w:rsidRDefault="00427DDD" w:rsidP="006F05C0">
            <w:pPr>
              <w:jc w:val="left"/>
              <w:rPr>
                <w:rFonts w:asciiTheme="majorHAnsi" w:hAnsiTheme="majorHAnsi" w:cs="Arial"/>
                <w:sz w:val="21"/>
                <w:szCs w:val="21"/>
                <w:lang w:val="en-CA"/>
              </w:rPr>
            </w:pPr>
            <w:r w:rsidRPr="0003275E">
              <w:rPr>
                <w:rFonts w:asciiTheme="majorHAnsi" w:hAnsiTheme="majorHAnsi" w:cs="Arial"/>
                <w:sz w:val="21"/>
                <w:szCs w:val="21"/>
                <w:lang w:val="en-CA"/>
              </w:rPr>
              <w:t>Appendix I: Gantt Chart</w:t>
            </w:r>
          </w:p>
        </w:tc>
        <w:tc>
          <w:tcPr>
            <w:tcW w:w="721" w:type="pct"/>
          </w:tcPr>
          <w:p w:rsidR="00427DDD" w:rsidRPr="0003275E" w:rsidRDefault="00427DDD" w:rsidP="0003275E">
            <w:pPr>
              <w:jc w:val="center"/>
              <w:rPr>
                <w:rFonts w:asciiTheme="majorHAnsi" w:hAnsiTheme="majorHAnsi" w:cs="Arial"/>
                <w:sz w:val="21"/>
                <w:szCs w:val="21"/>
                <w:lang w:val="en-CA"/>
              </w:rPr>
            </w:pPr>
          </w:p>
        </w:tc>
        <w:tc>
          <w:tcPr>
            <w:tcW w:w="676" w:type="pct"/>
          </w:tcPr>
          <w:p w:rsidR="00427DDD" w:rsidRPr="0003275E" w:rsidRDefault="00427DDD" w:rsidP="0003275E">
            <w:pPr>
              <w:jc w:val="center"/>
              <w:rPr>
                <w:rFonts w:asciiTheme="majorHAnsi" w:hAnsiTheme="majorHAnsi" w:cs="Arial"/>
                <w:sz w:val="21"/>
                <w:szCs w:val="21"/>
                <w:lang w:val="en-CA"/>
              </w:rPr>
            </w:pPr>
          </w:p>
        </w:tc>
        <w:tc>
          <w:tcPr>
            <w:tcW w:w="721" w:type="pct"/>
          </w:tcPr>
          <w:p w:rsidR="00427DDD" w:rsidRPr="0003275E" w:rsidRDefault="00427DDD" w:rsidP="0003275E">
            <w:pPr>
              <w:jc w:val="center"/>
              <w:rPr>
                <w:rFonts w:asciiTheme="majorHAnsi" w:hAnsiTheme="majorHAnsi" w:cs="Arial"/>
                <w:sz w:val="21"/>
                <w:szCs w:val="21"/>
                <w:lang w:val="en-CA"/>
              </w:rPr>
            </w:pPr>
            <w:r w:rsidRPr="0003275E">
              <w:rPr>
                <w:rFonts w:asciiTheme="majorHAnsi" w:hAnsiTheme="majorHAnsi" w:cs="Arial"/>
                <w:sz w:val="21"/>
                <w:szCs w:val="21"/>
                <w:lang w:val="en-CA"/>
              </w:rPr>
              <w:t>RD, MR</w:t>
            </w:r>
          </w:p>
        </w:tc>
      </w:tr>
      <w:tr w:rsidR="0003275E" w:rsidRPr="0003275E" w:rsidTr="0050100F">
        <w:trPr>
          <w:trHeight w:val="320"/>
        </w:trPr>
        <w:tc>
          <w:tcPr>
            <w:tcW w:w="2882" w:type="pct"/>
          </w:tcPr>
          <w:p w:rsidR="00427DDD" w:rsidRPr="0003275E" w:rsidRDefault="00427DDD" w:rsidP="006F05C0">
            <w:pPr>
              <w:jc w:val="left"/>
              <w:rPr>
                <w:rFonts w:asciiTheme="majorHAnsi" w:hAnsiTheme="majorHAnsi" w:cs="Arial"/>
                <w:sz w:val="21"/>
                <w:szCs w:val="21"/>
                <w:lang w:val="en-CA"/>
              </w:rPr>
            </w:pPr>
            <w:r w:rsidRPr="0003275E">
              <w:rPr>
                <w:rFonts w:asciiTheme="majorHAnsi" w:hAnsiTheme="majorHAnsi" w:cs="Arial"/>
                <w:sz w:val="21"/>
                <w:szCs w:val="21"/>
                <w:lang w:val="en-CA"/>
              </w:rPr>
              <w:t>All</w:t>
            </w:r>
          </w:p>
        </w:tc>
        <w:tc>
          <w:tcPr>
            <w:tcW w:w="721" w:type="pct"/>
          </w:tcPr>
          <w:p w:rsidR="00427DDD" w:rsidRPr="0003275E" w:rsidRDefault="00427DDD" w:rsidP="0003275E">
            <w:pPr>
              <w:jc w:val="center"/>
              <w:rPr>
                <w:rFonts w:asciiTheme="majorHAnsi" w:hAnsiTheme="majorHAnsi" w:cs="Arial"/>
                <w:sz w:val="21"/>
                <w:szCs w:val="21"/>
                <w:lang w:val="en-CA"/>
              </w:rPr>
            </w:pPr>
            <w:r w:rsidRPr="0003275E">
              <w:rPr>
                <w:rFonts w:asciiTheme="majorHAnsi" w:hAnsiTheme="majorHAnsi" w:cs="Arial"/>
                <w:sz w:val="21"/>
                <w:szCs w:val="21"/>
                <w:lang w:val="en-CA"/>
              </w:rPr>
              <w:t>FP</w:t>
            </w:r>
          </w:p>
        </w:tc>
        <w:tc>
          <w:tcPr>
            <w:tcW w:w="676" w:type="pct"/>
          </w:tcPr>
          <w:p w:rsidR="00427DDD" w:rsidRPr="0003275E" w:rsidRDefault="00427DDD" w:rsidP="0003275E">
            <w:pPr>
              <w:jc w:val="center"/>
              <w:rPr>
                <w:rFonts w:asciiTheme="majorHAnsi" w:hAnsiTheme="majorHAnsi" w:cs="Arial"/>
                <w:sz w:val="21"/>
                <w:szCs w:val="21"/>
                <w:lang w:val="en-CA"/>
              </w:rPr>
            </w:pPr>
            <w:r w:rsidRPr="0003275E">
              <w:rPr>
                <w:rFonts w:asciiTheme="majorHAnsi" w:hAnsiTheme="majorHAnsi" w:cs="Arial"/>
                <w:sz w:val="21"/>
                <w:szCs w:val="21"/>
                <w:lang w:val="en-CA"/>
              </w:rPr>
              <w:t>CM</w:t>
            </w:r>
          </w:p>
        </w:tc>
        <w:tc>
          <w:tcPr>
            <w:tcW w:w="721" w:type="pct"/>
          </w:tcPr>
          <w:p w:rsidR="00427DDD" w:rsidRPr="0003275E" w:rsidRDefault="00427DDD" w:rsidP="0003275E">
            <w:pPr>
              <w:keepNext/>
              <w:jc w:val="center"/>
              <w:rPr>
                <w:rFonts w:asciiTheme="majorHAnsi" w:hAnsiTheme="majorHAnsi" w:cs="Arial"/>
                <w:sz w:val="21"/>
                <w:szCs w:val="21"/>
                <w:lang w:val="en-CA"/>
              </w:rPr>
            </w:pPr>
            <w:r w:rsidRPr="0003275E">
              <w:rPr>
                <w:rFonts w:asciiTheme="majorHAnsi" w:hAnsiTheme="majorHAnsi" w:cs="Arial"/>
                <w:sz w:val="21"/>
                <w:szCs w:val="21"/>
                <w:lang w:val="en-CA"/>
              </w:rPr>
              <w:t>FP</w:t>
            </w:r>
          </w:p>
        </w:tc>
      </w:tr>
    </w:tbl>
    <w:p w:rsidR="007E06C3" w:rsidRPr="002752EB" w:rsidRDefault="00EA7890" w:rsidP="00EA7890">
      <w:pPr>
        <w:pStyle w:val="Caption"/>
        <w:rPr>
          <w:rFonts w:ascii="Cambria" w:hAnsi="Cambria"/>
        </w:rPr>
      </w:pPr>
      <w:r>
        <w:t xml:space="preserve">Table </w:t>
      </w:r>
      <w:r w:rsidR="001274F1">
        <w:fldChar w:fldCharType="begin"/>
      </w:r>
      <w:r w:rsidR="001274F1">
        <w:instrText xml:space="preserve"> SEQ Table \* ARABIC </w:instrText>
      </w:r>
      <w:r w:rsidR="001274F1">
        <w:fldChar w:fldCharType="separate"/>
      </w:r>
      <w:r w:rsidR="001274F1">
        <w:rPr>
          <w:noProof/>
        </w:rPr>
        <w:t>5</w:t>
      </w:r>
      <w:r w:rsidR="001274F1">
        <w:rPr>
          <w:noProof/>
        </w:rPr>
        <w:fldChar w:fldCharType="end"/>
      </w:r>
      <w:r>
        <w:t>: Report Attribution Table</w:t>
      </w:r>
    </w:p>
    <w:p w:rsidR="007E06C3" w:rsidRPr="00522849" w:rsidRDefault="007E06C3" w:rsidP="005B521B">
      <w:pPr>
        <w:pStyle w:val="StyleArial11pt"/>
        <w:ind w:left="240" w:right="576"/>
        <w:rPr>
          <w:rFonts w:ascii="Cambria" w:hAnsi="Cambria"/>
          <w:b/>
          <w:sz w:val="23"/>
          <w:szCs w:val="23"/>
        </w:rPr>
      </w:pPr>
      <w:r w:rsidRPr="00522849">
        <w:rPr>
          <w:rFonts w:ascii="Cambria" w:hAnsi="Cambria"/>
          <w:b/>
          <w:sz w:val="23"/>
          <w:szCs w:val="23"/>
        </w:rPr>
        <w:lastRenderedPageBreak/>
        <w:t>Abbreviation Codes:</w:t>
      </w:r>
    </w:p>
    <w:p w:rsidR="007E06C3" w:rsidRPr="00522849" w:rsidRDefault="007E06C3" w:rsidP="005B521B">
      <w:pPr>
        <w:pStyle w:val="StyleArial11pt"/>
        <w:ind w:left="240" w:right="576"/>
        <w:rPr>
          <w:rFonts w:ascii="Cambria" w:hAnsi="Cambria"/>
          <w:sz w:val="23"/>
          <w:szCs w:val="23"/>
        </w:rPr>
      </w:pPr>
      <w:r w:rsidRPr="00522849">
        <w:rPr>
          <w:rFonts w:ascii="Cambria" w:hAnsi="Cambria"/>
          <w:sz w:val="23"/>
          <w:szCs w:val="23"/>
        </w:rPr>
        <w:t>Fill in abbreviations for roles for each of the required content elements.  You do not have to fill in every cell.  The “</w:t>
      </w:r>
      <w:r w:rsidRPr="00522849">
        <w:rPr>
          <w:rFonts w:ascii="Cambria" w:hAnsi="Cambria"/>
          <w:b/>
          <w:sz w:val="23"/>
          <w:szCs w:val="23"/>
        </w:rPr>
        <w:t>All</w:t>
      </w:r>
      <w:r w:rsidRPr="00522849">
        <w:rPr>
          <w:rFonts w:ascii="Cambria" w:hAnsi="Cambria"/>
          <w:sz w:val="23"/>
          <w:szCs w:val="23"/>
        </w:rPr>
        <w:t xml:space="preserve">” row refers to the complete </w:t>
      </w:r>
      <w:r w:rsidR="00AF3D53" w:rsidRPr="00522849">
        <w:rPr>
          <w:rFonts w:ascii="Cambria" w:hAnsi="Cambria"/>
          <w:sz w:val="23"/>
          <w:szCs w:val="23"/>
        </w:rPr>
        <w:t>document and</w:t>
      </w:r>
      <w:r w:rsidRPr="00522849">
        <w:rPr>
          <w:rFonts w:ascii="Cambria" w:hAnsi="Cambria"/>
          <w:sz w:val="23"/>
          <w:szCs w:val="23"/>
        </w:rPr>
        <w:t xml:space="preserve"> should indicate who was responsible for the final compilation and final read through of the completed document.</w:t>
      </w:r>
    </w:p>
    <w:p w:rsidR="007E06C3" w:rsidRPr="00522849" w:rsidRDefault="007E06C3" w:rsidP="005B521B">
      <w:pPr>
        <w:pStyle w:val="StyleArial11pt"/>
        <w:ind w:left="240" w:right="576"/>
        <w:rPr>
          <w:rFonts w:ascii="Cambria" w:hAnsi="Cambria"/>
          <w:sz w:val="23"/>
          <w:szCs w:val="23"/>
        </w:rPr>
      </w:pPr>
      <w:r w:rsidRPr="00522849">
        <w:rPr>
          <w:rFonts w:ascii="Cambria" w:hAnsi="Cambria"/>
          <w:sz w:val="23"/>
          <w:szCs w:val="23"/>
        </w:rPr>
        <w:t xml:space="preserve">RS – responsible for research of information </w:t>
      </w:r>
    </w:p>
    <w:p w:rsidR="007E06C3" w:rsidRPr="00522849" w:rsidRDefault="007E06C3" w:rsidP="005B521B">
      <w:pPr>
        <w:pStyle w:val="StyleArial11pt"/>
        <w:ind w:left="240" w:right="576"/>
        <w:rPr>
          <w:rFonts w:ascii="Cambria" w:hAnsi="Cambria"/>
          <w:sz w:val="23"/>
          <w:szCs w:val="23"/>
        </w:rPr>
      </w:pPr>
      <w:r w:rsidRPr="00522849">
        <w:rPr>
          <w:rFonts w:ascii="Cambria" w:hAnsi="Cambria"/>
          <w:sz w:val="23"/>
          <w:szCs w:val="23"/>
        </w:rPr>
        <w:t xml:space="preserve">RD – wrote the first draft </w:t>
      </w:r>
    </w:p>
    <w:p w:rsidR="007E06C3" w:rsidRPr="00522849" w:rsidRDefault="007E06C3" w:rsidP="005B521B">
      <w:pPr>
        <w:pStyle w:val="StyleArial11pt"/>
        <w:ind w:left="240" w:right="576"/>
        <w:rPr>
          <w:rFonts w:ascii="Cambria" w:hAnsi="Cambria"/>
          <w:sz w:val="23"/>
          <w:szCs w:val="23"/>
        </w:rPr>
      </w:pPr>
      <w:r w:rsidRPr="00522849">
        <w:rPr>
          <w:rFonts w:ascii="Cambria" w:hAnsi="Cambria"/>
          <w:sz w:val="23"/>
          <w:szCs w:val="23"/>
        </w:rPr>
        <w:t>MR – responsible for major revision</w:t>
      </w:r>
    </w:p>
    <w:p w:rsidR="007E06C3" w:rsidRPr="00522849" w:rsidRDefault="007E06C3" w:rsidP="005B521B">
      <w:pPr>
        <w:pStyle w:val="StyleArial11pt"/>
        <w:ind w:left="240" w:right="576"/>
        <w:rPr>
          <w:rFonts w:ascii="Cambria" w:hAnsi="Cambria"/>
          <w:sz w:val="23"/>
          <w:szCs w:val="23"/>
        </w:rPr>
      </w:pPr>
      <w:r w:rsidRPr="00522849">
        <w:rPr>
          <w:rFonts w:ascii="Cambria" w:hAnsi="Cambria"/>
          <w:sz w:val="23"/>
          <w:szCs w:val="23"/>
        </w:rPr>
        <w:t>ET – edited for grammar, spelling, and expression</w:t>
      </w:r>
    </w:p>
    <w:p w:rsidR="007E06C3" w:rsidRPr="00522849" w:rsidRDefault="007E06C3" w:rsidP="005B521B">
      <w:pPr>
        <w:pStyle w:val="StyleArial11pt"/>
        <w:ind w:left="240" w:right="576"/>
        <w:rPr>
          <w:rFonts w:ascii="Cambria" w:hAnsi="Cambria"/>
          <w:sz w:val="23"/>
          <w:szCs w:val="23"/>
        </w:rPr>
      </w:pPr>
      <w:r w:rsidRPr="00522849">
        <w:rPr>
          <w:rFonts w:ascii="Cambria" w:hAnsi="Cambria"/>
          <w:sz w:val="23"/>
          <w:szCs w:val="23"/>
        </w:rPr>
        <w:t>OR – other</w:t>
      </w:r>
    </w:p>
    <w:p w:rsidR="007E06C3" w:rsidRPr="00522849" w:rsidRDefault="007E06C3" w:rsidP="005B521B">
      <w:pPr>
        <w:pStyle w:val="StyleArial11pt"/>
        <w:ind w:left="240" w:right="576"/>
        <w:rPr>
          <w:rFonts w:ascii="Cambria" w:hAnsi="Cambria"/>
          <w:sz w:val="23"/>
          <w:szCs w:val="23"/>
        </w:rPr>
      </w:pPr>
      <w:r w:rsidRPr="00522849">
        <w:rPr>
          <w:rFonts w:ascii="Cambria" w:hAnsi="Cambria"/>
          <w:sz w:val="23"/>
          <w:szCs w:val="23"/>
        </w:rPr>
        <w:t>“All” row abbreviations:</w:t>
      </w:r>
    </w:p>
    <w:p w:rsidR="007E06C3" w:rsidRPr="00522849" w:rsidRDefault="007E06C3" w:rsidP="005B521B">
      <w:pPr>
        <w:pStyle w:val="StyleArial11pt"/>
        <w:ind w:left="240" w:right="576"/>
        <w:rPr>
          <w:rFonts w:ascii="Cambria" w:hAnsi="Cambria"/>
          <w:sz w:val="23"/>
          <w:szCs w:val="23"/>
        </w:rPr>
      </w:pPr>
      <w:r w:rsidRPr="00522849">
        <w:rPr>
          <w:rFonts w:ascii="Cambria" w:hAnsi="Cambria"/>
          <w:sz w:val="23"/>
          <w:szCs w:val="23"/>
        </w:rPr>
        <w:tab/>
        <w:t>FP – final read through of complete document for flow and consistency</w:t>
      </w:r>
    </w:p>
    <w:p w:rsidR="007E06C3" w:rsidRPr="00522849" w:rsidRDefault="007E06C3" w:rsidP="005B521B">
      <w:pPr>
        <w:pStyle w:val="StyleArial11pt"/>
        <w:ind w:left="240" w:right="576"/>
        <w:rPr>
          <w:rFonts w:ascii="Cambria" w:hAnsi="Cambria"/>
          <w:sz w:val="23"/>
          <w:szCs w:val="23"/>
        </w:rPr>
      </w:pPr>
      <w:r w:rsidRPr="00522849">
        <w:rPr>
          <w:rFonts w:ascii="Cambria" w:hAnsi="Cambria"/>
          <w:sz w:val="23"/>
          <w:szCs w:val="23"/>
        </w:rPr>
        <w:tab/>
        <w:t>CM – responsible for compiling the elements into the complete document</w:t>
      </w:r>
    </w:p>
    <w:p w:rsidR="007E06C3" w:rsidRPr="00522849" w:rsidRDefault="007E06C3" w:rsidP="005B521B">
      <w:pPr>
        <w:pStyle w:val="StyleArial11pt"/>
        <w:ind w:left="240" w:right="576"/>
        <w:rPr>
          <w:rFonts w:ascii="Cambria" w:hAnsi="Cambria"/>
          <w:sz w:val="23"/>
          <w:szCs w:val="23"/>
        </w:rPr>
      </w:pPr>
      <w:r w:rsidRPr="00522849">
        <w:rPr>
          <w:rFonts w:ascii="Cambria" w:hAnsi="Cambria"/>
          <w:sz w:val="23"/>
          <w:szCs w:val="23"/>
        </w:rPr>
        <w:tab/>
        <w:t>OR - other</w:t>
      </w:r>
    </w:p>
    <w:p w:rsidR="007E06C3" w:rsidRPr="00522849" w:rsidRDefault="007E06C3" w:rsidP="005B521B">
      <w:pPr>
        <w:pStyle w:val="StyleArial11pt"/>
        <w:ind w:left="240" w:right="576"/>
        <w:rPr>
          <w:rFonts w:ascii="Cambria" w:hAnsi="Cambria"/>
          <w:sz w:val="23"/>
          <w:szCs w:val="23"/>
        </w:rPr>
      </w:pPr>
      <w:r w:rsidRPr="00522849">
        <w:rPr>
          <w:rFonts w:ascii="Cambria" w:hAnsi="Cambria"/>
          <w:sz w:val="23"/>
          <w:szCs w:val="23"/>
        </w:rPr>
        <w:t>If you put OR (other) in a cell please put it in as OR1, OR2, etc.  Explain briefly below the role referred to:</w:t>
      </w:r>
    </w:p>
    <w:p w:rsidR="007E06C3" w:rsidRPr="00522849" w:rsidRDefault="007E06C3" w:rsidP="005B521B">
      <w:pPr>
        <w:pStyle w:val="StyleArial11pt"/>
        <w:ind w:left="240" w:right="576"/>
        <w:rPr>
          <w:rFonts w:ascii="Cambria" w:hAnsi="Cambria"/>
          <w:sz w:val="23"/>
          <w:szCs w:val="23"/>
        </w:rPr>
      </w:pPr>
      <w:r w:rsidRPr="00522849">
        <w:rPr>
          <w:rFonts w:ascii="Cambria" w:hAnsi="Cambria"/>
          <w:sz w:val="23"/>
          <w:szCs w:val="23"/>
        </w:rPr>
        <w:t>OR1:  enter brief description here</w:t>
      </w:r>
    </w:p>
    <w:p w:rsidR="007E06C3" w:rsidRDefault="007E06C3" w:rsidP="005B521B">
      <w:pPr>
        <w:pStyle w:val="StyleArial11pt"/>
        <w:ind w:left="240" w:right="576"/>
        <w:rPr>
          <w:rFonts w:ascii="Cambria" w:hAnsi="Cambria"/>
          <w:sz w:val="23"/>
          <w:szCs w:val="23"/>
        </w:rPr>
      </w:pPr>
      <w:r w:rsidRPr="00522849">
        <w:rPr>
          <w:rFonts w:ascii="Cambria" w:hAnsi="Cambria"/>
          <w:sz w:val="23"/>
          <w:szCs w:val="23"/>
        </w:rPr>
        <w:t>OR2:  enter brief description here</w:t>
      </w:r>
    </w:p>
    <w:p w:rsidR="0053427A" w:rsidRPr="00522849" w:rsidRDefault="0053427A" w:rsidP="005B521B">
      <w:pPr>
        <w:pStyle w:val="StyleArial11pt"/>
        <w:ind w:left="240" w:right="576"/>
        <w:rPr>
          <w:rFonts w:ascii="Cambria" w:hAnsi="Cambria"/>
          <w:sz w:val="23"/>
          <w:szCs w:val="23"/>
        </w:rPr>
      </w:pPr>
    </w:p>
    <w:p w:rsidR="007E06C3" w:rsidRPr="00522849" w:rsidRDefault="007E06C3" w:rsidP="005B521B">
      <w:pPr>
        <w:pStyle w:val="StyleArial11pt"/>
        <w:ind w:left="240" w:right="576"/>
        <w:rPr>
          <w:rFonts w:ascii="Cambria" w:hAnsi="Cambria"/>
          <w:b/>
          <w:sz w:val="23"/>
          <w:szCs w:val="23"/>
        </w:rPr>
      </w:pPr>
      <w:r w:rsidRPr="00522849">
        <w:rPr>
          <w:rFonts w:ascii="Cambria" w:hAnsi="Cambria"/>
          <w:b/>
          <w:sz w:val="23"/>
          <w:szCs w:val="23"/>
        </w:rPr>
        <w:t>Signatures</w:t>
      </w:r>
    </w:p>
    <w:p w:rsidR="007E06C3" w:rsidRPr="00522849" w:rsidRDefault="007E06C3" w:rsidP="005B521B">
      <w:pPr>
        <w:pStyle w:val="StyleArial11pt"/>
        <w:ind w:left="240" w:right="576"/>
        <w:rPr>
          <w:rFonts w:ascii="Cambria" w:hAnsi="Cambria"/>
          <w:sz w:val="23"/>
          <w:szCs w:val="23"/>
        </w:rPr>
      </w:pPr>
      <w:r w:rsidRPr="00522849">
        <w:rPr>
          <w:rFonts w:ascii="Cambria" w:hAnsi="Cambria"/>
          <w:sz w:val="23"/>
          <w:szCs w:val="23"/>
        </w:rPr>
        <w:t xml:space="preserve"> By signing below, you verify that you have read the attribution table and agree that it accurately reflects your contribution to this document.</w:t>
      </w:r>
    </w:p>
    <w:p w:rsidR="007E06C3" w:rsidRPr="00522849" w:rsidRDefault="007E06C3" w:rsidP="005B521B">
      <w:pPr>
        <w:pStyle w:val="StyleArial11pt"/>
        <w:ind w:left="240" w:right="576"/>
        <w:rPr>
          <w:rFonts w:ascii="Cambria" w:hAnsi="Cambria"/>
          <w:sz w:val="23"/>
          <w:szCs w:val="23"/>
        </w:rPr>
      </w:pPr>
    </w:p>
    <w:tbl>
      <w:tblPr>
        <w:tblW w:w="0" w:type="auto"/>
        <w:tblInd w:w="228" w:type="dxa"/>
        <w:tblBorders>
          <w:bottom w:val="single" w:sz="4" w:space="0" w:color="auto"/>
          <w:insideH w:val="single" w:sz="4" w:space="0" w:color="auto"/>
        </w:tblBorders>
        <w:tblLook w:val="01E0" w:firstRow="1" w:lastRow="1" w:firstColumn="1" w:lastColumn="1" w:noHBand="0" w:noVBand="0"/>
      </w:tblPr>
      <w:tblGrid>
        <w:gridCol w:w="823"/>
        <w:gridCol w:w="2608"/>
        <w:gridCol w:w="1238"/>
        <w:gridCol w:w="3123"/>
        <w:gridCol w:w="772"/>
        <w:gridCol w:w="1234"/>
      </w:tblGrid>
      <w:tr w:rsidR="007E06C3" w:rsidRPr="00522849" w:rsidTr="00F42858">
        <w:trPr>
          <w:trHeight w:val="360"/>
        </w:trPr>
        <w:tc>
          <w:tcPr>
            <w:tcW w:w="716" w:type="dxa"/>
            <w:tcBorders>
              <w:top w:val="nil"/>
              <w:bottom w:val="nil"/>
            </w:tcBorders>
            <w:vAlign w:val="center"/>
          </w:tcPr>
          <w:p w:rsidR="007E06C3" w:rsidRPr="00522849" w:rsidRDefault="007E06C3" w:rsidP="005B521B">
            <w:pPr>
              <w:jc w:val="left"/>
              <w:rPr>
                <w:rFonts w:ascii="Cambria" w:hAnsi="Cambria" w:cs="Arial"/>
                <w:b/>
                <w:sz w:val="23"/>
                <w:szCs w:val="23"/>
                <w:lang w:val="en-CA"/>
              </w:rPr>
            </w:pPr>
            <w:r w:rsidRPr="00522849">
              <w:rPr>
                <w:rFonts w:ascii="Cambria" w:hAnsi="Cambria" w:cs="Arial"/>
                <w:b/>
                <w:sz w:val="23"/>
                <w:szCs w:val="23"/>
                <w:lang w:val="en-CA"/>
              </w:rPr>
              <w:t>Name</w:t>
            </w:r>
          </w:p>
        </w:tc>
        <w:tc>
          <w:tcPr>
            <w:tcW w:w="2608" w:type="dxa"/>
            <w:vAlign w:val="center"/>
          </w:tcPr>
          <w:p w:rsidR="007E06C3" w:rsidRPr="00522849" w:rsidRDefault="00427DDD" w:rsidP="005B521B">
            <w:pPr>
              <w:jc w:val="left"/>
              <w:rPr>
                <w:rFonts w:ascii="Cambria" w:hAnsi="Cambria" w:cs="Arial"/>
                <w:sz w:val="23"/>
                <w:szCs w:val="23"/>
                <w:lang w:val="en-CA"/>
              </w:rPr>
            </w:pPr>
            <w:r w:rsidRPr="00522849">
              <w:rPr>
                <w:rFonts w:ascii="Cambria" w:hAnsi="Cambria" w:cs="Arial"/>
                <w:sz w:val="23"/>
                <w:szCs w:val="23"/>
                <w:lang w:val="en-CA"/>
              </w:rPr>
              <w:t>Tanzim Mokammel</w:t>
            </w:r>
          </w:p>
        </w:tc>
        <w:tc>
          <w:tcPr>
            <w:tcW w:w="1016" w:type="dxa"/>
            <w:tcBorders>
              <w:top w:val="nil"/>
              <w:bottom w:val="nil"/>
            </w:tcBorders>
            <w:vAlign w:val="center"/>
          </w:tcPr>
          <w:p w:rsidR="007E06C3" w:rsidRPr="00522849" w:rsidRDefault="007E06C3" w:rsidP="005B521B">
            <w:pPr>
              <w:jc w:val="left"/>
              <w:rPr>
                <w:rFonts w:ascii="Cambria" w:hAnsi="Cambria" w:cs="Arial"/>
                <w:b/>
                <w:sz w:val="23"/>
                <w:szCs w:val="23"/>
                <w:lang w:val="en-CA"/>
              </w:rPr>
            </w:pPr>
            <w:r w:rsidRPr="00522849">
              <w:rPr>
                <w:rFonts w:ascii="Cambria" w:hAnsi="Cambria" w:cs="Arial"/>
                <w:b/>
                <w:sz w:val="23"/>
                <w:szCs w:val="23"/>
                <w:lang w:val="en-CA"/>
              </w:rPr>
              <w:t>Signature</w:t>
            </w:r>
          </w:p>
        </w:tc>
        <w:tc>
          <w:tcPr>
            <w:tcW w:w="3123" w:type="dxa"/>
            <w:shd w:val="clear" w:color="auto" w:fill="auto"/>
          </w:tcPr>
          <w:p w:rsidR="007E06C3" w:rsidRPr="00522849" w:rsidRDefault="007E06C3" w:rsidP="005B521B">
            <w:pPr>
              <w:jc w:val="left"/>
              <w:rPr>
                <w:rFonts w:ascii="Cambria" w:hAnsi="Cambria" w:cs="Arial"/>
                <w:b/>
                <w:sz w:val="23"/>
                <w:szCs w:val="23"/>
                <w:lang w:val="en-CA"/>
              </w:rPr>
            </w:pPr>
          </w:p>
        </w:tc>
        <w:tc>
          <w:tcPr>
            <w:tcW w:w="651" w:type="dxa"/>
            <w:shd w:val="clear" w:color="auto" w:fill="auto"/>
          </w:tcPr>
          <w:p w:rsidR="007E06C3" w:rsidRPr="00522849" w:rsidRDefault="007E06C3" w:rsidP="005B521B">
            <w:pPr>
              <w:jc w:val="left"/>
              <w:rPr>
                <w:rFonts w:ascii="Cambria" w:hAnsi="Cambria" w:cs="Arial"/>
                <w:b/>
                <w:sz w:val="23"/>
                <w:szCs w:val="23"/>
                <w:lang w:val="en-CA"/>
              </w:rPr>
            </w:pPr>
            <w:r w:rsidRPr="00522849">
              <w:rPr>
                <w:rFonts w:ascii="Cambria" w:hAnsi="Cambria" w:cs="Arial"/>
                <w:b/>
                <w:sz w:val="23"/>
                <w:szCs w:val="23"/>
                <w:lang w:val="en-CA"/>
              </w:rPr>
              <w:t>Date:</w:t>
            </w:r>
          </w:p>
        </w:tc>
        <w:tc>
          <w:tcPr>
            <w:tcW w:w="1234" w:type="dxa"/>
            <w:shd w:val="clear" w:color="auto" w:fill="auto"/>
          </w:tcPr>
          <w:p w:rsidR="007E06C3" w:rsidRPr="00522849" w:rsidRDefault="007E06C3" w:rsidP="005B521B">
            <w:pPr>
              <w:jc w:val="left"/>
              <w:rPr>
                <w:rFonts w:ascii="Cambria" w:hAnsi="Cambria" w:cs="Arial"/>
                <w:b/>
                <w:sz w:val="23"/>
                <w:szCs w:val="23"/>
                <w:lang w:val="en-CA"/>
              </w:rPr>
            </w:pPr>
          </w:p>
        </w:tc>
      </w:tr>
      <w:tr w:rsidR="007E06C3" w:rsidRPr="00522849" w:rsidTr="00F42858">
        <w:trPr>
          <w:trHeight w:val="360"/>
        </w:trPr>
        <w:tc>
          <w:tcPr>
            <w:tcW w:w="716" w:type="dxa"/>
            <w:tcBorders>
              <w:top w:val="nil"/>
              <w:bottom w:val="nil"/>
            </w:tcBorders>
            <w:vAlign w:val="center"/>
          </w:tcPr>
          <w:p w:rsidR="007E06C3" w:rsidRPr="00522849" w:rsidRDefault="007E06C3" w:rsidP="005B521B">
            <w:pPr>
              <w:jc w:val="left"/>
              <w:rPr>
                <w:rFonts w:ascii="Cambria" w:hAnsi="Cambria" w:cs="Arial"/>
                <w:b/>
                <w:sz w:val="23"/>
                <w:szCs w:val="23"/>
                <w:lang w:val="en-CA"/>
              </w:rPr>
            </w:pPr>
            <w:r w:rsidRPr="00522849">
              <w:rPr>
                <w:rFonts w:ascii="Cambria" w:hAnsi="Cambria" w:cs="Arial"/>
                <w:b/>
                <w:sz w:val="23"/>
                <w:szCs w:val="23"/>
                <w:lang w:val="en-CA"/>
              </w:rPr>
              <w:t>Name</w:t>
            </w:r>
          </w:p>
        </w:tc>
        <w:tc>
          <w:tcPr>
            <w:tcW w:w="2608" w:type="dxa"/>
            <w:vAlign w:val="center"/>
          </w:tcPr>
          <w:p w:rsidR="007E06C3" w:rsidRPr="00522849" w:rsidRDefault="00427DDD" w:rsidP="005B521B">
            <w:pPr>
              <w:jc w:val="left"/>
              <w:rPr>
                <w:rFonts w:ascii="Cambria" w:hAnsi="Cambria" w:cs="Arial"/>
                <w:sz w:val="23"/>
                <w:szCs w:val="23"/>
                <w:lang w:val="en-CA"/>
              </w:rPr>
            </w:pPr>
            <w:r w:rsidRPr="00522849">
              <w:rPr>
                <w:rFonts w:ascii="Cambria" w:hAnsi="Cambria" w:cs="Arial"/>
                <w:sz w:val="23"/>
                <w:szCs w:val="23"/>
                <w:lang w:val="en-CA"/>
              </w:rPr>
              <w:t>Hani Hadidi</w:t>
            </w:r>
          </w:p>
        </w:tc>
        <w:tc>
          <w:tcPr>
            <w:tcW w:w="1016" w:type="dxa"/>
            <w:tcBorders>
              <w:top w:val="nil"/>
              <w:bottom w:val="nil"/>
            </w:tcBorders>
            <w:vAlign w:val="center"/>
          </w:tcPr>
          <w:p w:rsidR="007E06C3" w:rsidRPr="00522849" w:rsidRDefault="007E06C3" w:rsidP="005B521B">
            <w:pPr>
              <w:jc w:val="left"/>
              <w:rPr>
                <w:rFonts w:ascii="Cambria" w:hAnsi="Cambria" w:cs="Arial"/>
                <w:sz w:val="23"/>
                <w:szCs w:val="23"/>
                <w:lang w:val="en-CA"/>
              </w:rPr>
            </w:pPr>
            <w:r w:rsidRPr="00522849">
              <w:rPr>
                <w:rFonts w:ascii="Cambria" w:hAnsi="Cambria" w:cs="Arial"/>
                <w:b/>
                <w:sz w:val="23"/>
                <w:szCs w:val="23"/>
                <w:lang w:val="en-CA"/>
              </w:rPr>
              <w:t>Signature</w:t>
            </w:r>
          </w:p>
        </w:tc>
        <w:tc>
          <w:tcPr>
            <w:tcW w:w="3123" w:type="dxa"/>
            <w:shd w:val="clear" w:color="auto" w:fill="auto"/>
          </w:tcPr>
          <w:p w:rsidR="007E06C3" w:rsidRPr="00522849" w:rsidRDefault="007E06C3" w:rsidP="005B521B">
            <w:pPr>
              <w:jc w:val="left"/>
              <w:rPr>
                <w:rFonts w:ascii="Cambria" w:hAnsi="Cambria" w:cs="Arial"/>
                <w:b/>
                <w:sz w:val="23"/>
                <w:szCs w:val="23"/>
                <w:lang w:val="en-CA"/>
              </w:rPr>
            </w:pPr>
          </w:p>
        </w:tc>
        <w:tc>
          <w:tcPr>
            <w:tcW w:w="651" w:type="dxa"/>
            <w:shd w:val="clear" w:color="auto" w:fill="auto"/>
          </w:tcPr>
          <w:p w:rsidR="007E06C3" w:rsidRPr="00522849" w:rsidRDefault="007E06C3" w:rsidP="005B521B">
            <w:pPr>
              <w:jc w:val="left"/>
              <w:rPr>
                <w:rFonts w:ascii="Cambria" w:hAnsi="Cambria" w:cs="Arial"/>
                <w:b/>
                <w:sz w:val="23"/>
                <w:szCs w:val="23"/>
                <w:lang w:val="en-CA"/>
              </w:rPr>
            </w:pPr>
            <w:r w:rsidRPr="00522849">
              <w:rPr>
                <w:rFonts w:ascii="Cambria" w:hAnsi="Cambria" w:cs="Arial"/>
                <w:b/>
                <w:sz w:val="23"/>
                <w:szCs w:val="23"/>
                <w:lang w:val="en-CA"/>
              </w:rPr>
              <w:t>Date:</w:t>
            </w:r>
          </w:p>
        </w:tc>
        <w:tc>
          <w:tcPr>
            <w:tcW w:w="1234" w:type="dxa"/>
            <w:shd w:val="clear" w:color="auto" w:fill="auto"/>
          </w:tcPr>
          <w:p w:rsidR="007E06C3" w:rsidRPr="00522849" w:rsidRDefault="007E06C3" w:rsidP="005B521B">
            <w:pPr>
              <w:jc w:val="left"/>
              <w:rPr>
                <w:rFonts w:ascii="Cambria" w:hAnsi="Cambria" w:cs="Arial"/>
                <w:b/>
                <w:sz w:val="23"/>
                <w:szCs w:val="23"/>
                <w:lang w:val="en-CA"/>
              </w:rPr>
            </w:pPr>
          </w:p>
        </w:tc>
      </w:tr>
      <w:tr w:rsidR="007E06C3" w:rsidRPr="00522849" w:rsidTr="00F42858">
        <w:trPr>
          <w:trHeight w:val="360"/>
        </w:trPr>
        <w:tc>
          <w:tcPr>
            <w:tcW w:w="716" w:type="dxa"/>
            <w:tcBorders>
              <w:top w:val="nil"/>
              <w:bottom w:val="nil"/>
            </w:tcBorders>
            <w:vAlign w:val="center"/>
          </w:tcPr>
          <w:p w:rsidR="007E06C3" w:rsidRPr="00522849" w:rsidRDefault="007E06C3" w:rsidP="005B521B">
            <w:pPr>
              <w:jc w:val="left"/>
              <w:rPr>
                <w:rFonts w:ascii="Cambria" w:hAnsi="Cambria" w:cs="Arial"/>
                <w:b/>
                <w:sz w:val="23"/>
                <w:szCs w:val="23"/>
                <w:lang w:val="en-CA"/>
              </w:rPr>
            </w:pPr>
            <w:r w:rsidRPr="00522849">
              <w:rPr>
                <w:rFonts w:ascii="Cambria" w:hAnsi="Cambria" w:cs="Arial"/>
                <w:b/>
                <w:sz w:val="23"/>
                <w:szCs w:val="23"/>
                <w:lang w:val="en-CA"/>
              </w:rPr>
              <w:t>Name</w:t>
            </w:r>
          </w:p>
        </w:tc>
        <w:tc>
          <w:tcPr>
            <w:tcW w:w="2608" w:type="dxa"/>
            <w:vAlign w:val="center"/>
          </w:tcPr>
          <w:p w:rsidR="007E06C3" w:rsidRPr="00522849" w:rsidRDefault="00427DDD" w:rsidP="005B521B">
            <w:pPr>
              <w:jc w:val="left"/>
              <w:rPr>
                <w:rFonts w:ascii="Cambria" w:hAnsi="Cambria" w:cs="Arial"/>
                <w:sz w:val="23"/>
                <w:szCs w:val="23"/>
                <w:lang w:val="en-CA"/>
              </w:rPr>
            </w:pPr>
            <w:r w:rsidRPr="00522849">
              <w:rPr>
                <w:rFonts w:ascii="Cambria" w:hAnsi="Cambria" w:cs="Arial"/>
                <w:sz w:val="23"/>
                <w:szCs w:val="23"/>
                <w:lang w:val="en-CA"/>
              </w:rPr>
              <w:t>Valikhan Kuparov</w:t>
            </w:r>
          </w:p>
        </w:tc>
        <w:tc>
          <w:tcPr>
            <w:tcW w:w="1016" w:type="dxa"/>
            <w:tcBorders>
              <w:top w:val="nil"/>
              <w:bottom w:val="nil"/>
            </w:tcBorders>
            <w:vAlign w:val="center"/>
          </w:tcPr>
          <w:p w:rsidR="007E06C3" w:rsidRPr="00522849" w:rsidRDefault="007E06C3" w:rsidP="005B521B">
            <w:pPr>
              <w:jc w:val="left"/>
              <w:rPr>
                <w:rFonts w:ascii="Cambria" w:hAnsi="Cambria" w:cs="Arial"/>
                <w:sz w:val="23"/>
                <w:szCs w:val="23"/>
                <w:lang w:val="en-CA"/>
              </w:rPr>
            </w:pPr>
            <w:r w:rsidRPr="00522849">
              <w:rPr>
                <w:rFonts w:ascii="Cambria" w:hAnsi="Cambria" w:cs="Arial"/>
                <w:b/>
                <w:sz w:val="23"/>
                <w:szCs w:val="23"/>
                <w:lang w:val="en-CA"/>
              </w:rPr>
              <w:t>Signature</w:t>
            </w:r>
          </w:p>
        </w:tc>
        <w:tc>
          <w:tcPr>
            <w:tcW w:w="3123" w:type="dxa"/>
            <w:shd w:val="clear" w:color="auto" w:fill="auto"/>
          </w:tcPr>
          <w:p w:rsidR="007E06C3" w:rsidRPr="00522849" w:rsidRDefault="007E06C3" w:rsidP="005B521B">
            <w:pPr>
              <w:jc w:val="left"/>
              <w:rPr>
                <w:rFonts w:ascii="Cambria" w:hAnsi="Cambria" w:cs="Arial"/>
                <w:b/>
                <w:sz w:val="23"/>
                <w:szCs w:val="23"/>
                <w:lang w:val="en-CA"/>
              </w:rPr>
            </w:pPr>
          </w:p>
        </w:tc>
        <w:tc>
          <w:tcPr>
            <w:tcW w:w="651" w:type="dxa"/>
            <w:shd w:val="clear" w:color="auto" w:fill="auto"/>
          </w:tcPr>
          <w:p w:rsidR="007E06C3" w:rsidRPr="00522849" w:rsidRDefault="007E06C3" w:rsidP="005B521B">
            <w:pPr>
              <w:jc w:val="left"/>
              <w:rPr>
                <w:rFonts w:ascii="Cambria" w:hAnsi="Cambria" w:cs="Arial"/>
                <w:b/>
                <w:sz w:val="23"/>
                <w:szCs w:val="23"/>
                <w:lang w:val="en-CA"/>
              </w:rPr>
            </w:pPr>
            <w:r w:rsidRPr="00522849">
              <w:rPr>
                <w:rFonts w:ascii="Cambria" w:hAnsi="Cambria" w:cs="Arial"/>
                <w:b/>
                <w:sz w:val="23"/>
                <w:szCs w:val="23"/>
                <w:lang w:val="en-CA"/>
              </w:rPr>
              <w:t>Date:</w:t>
            </w:r>
          </w:p>
        </w:tc>
        <w:tc>
          <w:tcPr>
            <w:tcW w:w="1234" w:type="dxa"/>
            <w:shd w:val="clear" w:color="auto" w:fill="auto"/>
          </w:tcPr>
          <w:p w:rsidR="007E06C3" w:rsidRPr="00522849" w:rsidRDefault="007E06C3" w:rsidP="005B521B">
            <w:pPr>
              <w:jc w:val="left"/>
              <w:rPr>
                <w:rFonts w:ascii="Cambria" w:hAnsi="Cambria" w:cs="Arial"/>
                <w:b/>
                <w:sz w:val="23"/>
                <w:szCs w:val="23"/>
                <w:lang w:val="en-CA"/>
              </w:rPr>
            </w:pPr>
          </w:p>
        </w:tc>
      </w:tr>
    </w:tbl>
    <w:p w:rsidR="000E2BA3" w:rsidRPr="00522849" w:rsidRDefault="000E2BA3" w:rsidP="005B521B">
      <w:pPr>
        <w:jc w:val="left"/>
        <w:rPr>
          <w:rFonts w:ascii="Cambria" w:hAnsi="Cambria"/>
          <w:sz w:val="23"/>
          <w:szCs w:val="23"/>
        </w:rPr>
      </w:pPr>
    </w:p>
    <w:p w:rsidR="00DC7D81" w:rsidRPr="00522849" w:rsidRDefault="00DC7D81" w:rsidP="005B521B">
      <w:pPr>
        <w:pStyle w:val="Heading2"/>
        <w:jc w:val="left"/>
        <w:rPr>
          <w:sz w:val="23"/>
          <w:szCs w:val="23"/>
        </w:rPr>
      </w:pPr>
    </w:p>
    <w:p w:rsidR="00DC7D81" w:rsidRDefault="00DC7D81" w:rsidP="00DC7D81"/>
    <w:p w:rsidR="0052483F" w:rsidRDefault="0052483F" w:rsidP="005B521B">
      <w:pPr>
        <w:pStyle w:val="Heading2"/>
        <w:jc w:val="left"/>
      </w:pPr>
    </w:p>
    <w:p w:rsidR="00B01059" w:rsidRPr="00B01059" w:rsidRDefault="00B01059" w:rsidP="00B01059"/>
    <w:p w:rsidR="0052483F" w:rsidRDefault="0052483F" w:rsidP="0052483F"/>
    <w:p w:rsidR="0052483F" w:rsidRPr="0052483F" w:rsidRDefault="0052483F" w:rsidP="0052483F"/>
    <w:p w:rsidR="000E2BA3" w:rsidRDefault="00522849" w:rsidP="005B521B">
      <w:pPr>
        <w:pStyle w:val="Heading2"/>
        <w:jc w:val="left"/>
      </w:pPr>
      <w:r>
        <w:t xml:space="preserve"> </w:t>
      </w:r>
    </w:p>
    <w:p w:rsidR="0034449F" w:rsidRDefault="0034449F" w:rsidP="005B521B">
      <w:pPr>
        <w:jc w:val="left"/>
      </w:pPr>
    </w:p>
    <w:p w:rsidR="00543B6C" w:rsidRDefault="00543B6C" w:rsidP="005B521B">
      <w:pPr>
        <w:jc w:val="left"/>
      </w:pPr>
    </w:p>
    <w:p w:rsidR="00543B6C" w:rsidRDefault="00543B6C" w:rsidP="005B521B">
      <w:pPr>
        <w:jc w:val="left"/>
      </w:pPr>
    </w:p>
    <w:p w:rsidR="00543B6C" w:rsidRDefault="00543B6C" w:rsidP="005B521B">
      <w:pPr>
        <w:jc w:val="left"/>
      </w:pPr>
    </w:p>
    <w:p w:rsidR="00543B6C" w:rsidRDefault="00543B6C" w:rsidP="005B521B">
      <w:pPr>
        <w:jc w:val="left"/>
      </w:pPr>
    </w:p>
    <w:p w:rsidR="00522849" w:rsidRDefault="00522849" w:rsidP="00522849">
      <w:pPr>
        <w:pStyle w:val="Heading2"/>
      </w:pPr>
      <w:bookmarkStart w:id="22" w:name="_Toc306703591"/>
      <w:r>
        <w:lastRenderedPageBreak/>
        <w:t>Appendix D:</w:t>
      </w:r>
      <w:r w:rsidRPr="00522849">
        <w:t xml:space="preserve"> </w:t>
      </w:r>
      <w:r>
        <w:t xml:space="preserve">Statistics on </w:t>
      </w:r>
      <w:r w:rsidRPr="002752EB">
        <w:t>Collisions and Casualties</w:t>
      </w:r>
      <w:bookmarkEnd w:id="22"/>
    </w:p>
    <w:p w:rsidR="001E1DE2" w:rsidRPr="00522849" w:rsidRDefault="0034449F" w:rsidP="005B521B">
      <w:pPr>
        <w:jc w:val="left"/>
        <w:rPr>
          <w:rFonts w:asciiTheme="majorHAnsi" w:hAnsiTheme="majorHAnsi"/>
          <w:sz w:val="23"/>
          <w:szCs w:val="23"/>
        </w:rPr>
      </w:pPr>
      <w:r w:rsidRPr="00522849">
        <w:rPr>
          <w:rFonts w:asciiTheme="majorHAnsi" w:hAnsiTheme="majorHAnsi"/>
          <w:sz w:val="23"/>
          <w:szCs w:val="23"/>
        </w:rPr>
        <w:t>The following table has been extracted from [1], and it displays statistics on vehicle accidents in Canada from 1</w:t>
      </w:r>
      <w:r w:rsidR="002752EB" w:rsidRPr="00522849">
        <w:rPr>
          <w:rFonts w:asciiTheme="majorHAnsi" w:hAnsiTheme="majorHAnsi"/>
          <w:sz w:val="23"/>
          <w:szCs w:val="23"/>
        </w:rPr>
        <w:t>990-2009</w:t>
      </w:r>
      <w:r w:rsidRPr="00522849">
        <w:rPr>
          <w:rFonts w:asciiTheme="majorHAnsi" w:hAnsiTheme="majorHAnsi"/>
          <w:sz w:val="23"/>
          <w:szCs w:val="23"/>
        </w:rPr>
        <w:t>:</w:t>
      </w:r>
    </w:p>
    <w:p w:rsidR="00EA7890" w:rsidRDefault="006D3BE0" w:rsidP="00EA7890">
      <w:pPr>
        <w:keepNext/>
        <w:jc w:val="left"/>
      </w:pPr>
      <w:r>
        <w:rPr>
          <w:noProof/>
          <w:sz w:val="18"/>
          <w:szCs w:val="18"/>
        </w:rPr>
        <mc:AlternateContent>
          <mc:Choice Requires="wps">
            <w:drawing>
              <wp:anchor distT="0" distB="0" distL="114300" distR="114300" simplePos="0" relativeHeight="251688448" behindDoc="0" locked="0" layoutInCell="1" allowOverlap="1" wp14:anchorId="19996854" wp14:editId="2D441032">
                <wp:simplePos x="0" y="0"/>
                <wp:positionH relativeFrom="column">
                  <wp:posOffset>4162425</wp:posOffset>
                </wp:positionH>
                <wp:positionV relativeFrom="paragraph">
                  <wp:posOffset>356235</wp:posOffset>
                </wp:positionV>
                <wp:extent cx="1190625" cy="2981325"/>
                <wp:effectExtent l="19050" t="22860" r="19050" b="15240"/>
                <wp:wrapNone/>
                <wp:docPr id="18"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2981325"/>
                        </a:xfrm>
                        <a:prstGeom prst="rect">
                          <a:avLst/>
                        </a:prstGeom>
                        <a:solidFill>
                          <a:srgbClr val="FFFFFF">
                            <a:alpha val="0"/>
                          </a:srgbClr>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 o:spid="_x0000_s1026" style="position:absolute;margin-left:327.75pt;margin-top:28.05pt;width:93.75pt;height:234.7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" strokeweight="2.25pt">
                <v:fill opacity="0"/>
              </v:rect>
            </w:pict>
          </mc:Fallback>
        </mc:AlternateContent>
      </w:r>
      <w:r>
        <w:rPr>
          <w:noProof/>
          <w:sz w:val="18"/>
          <w:szCs w:val="18"/>
        </w:rPr>
        <mc:AlternateContent>
          <mc:Choice Requires="wps">
            <w:drawing>
              <wp:anchor distT="0" distB="0" distL="114300" distR="114300" simplePos="0" relativeHeight="251687424" behindDoc="0" locked="0" layoutInCell="1" allowOverlap="1" wp14:anchorId="272E120D" wp14:editId="2D7745EE">
                <wp:simplePos x="0" y="0"/>
                <wp:positionH relativeFrom="column">
                  <wp:posOffset>2133600</wp:posOffset>
                </wp:positionH>
                <wp:positionV relativeFrom="paragraph">
                  <wp:posOffset>356235</wp:posOffset>
                </wp:positionV>
                <wp:extent cx="781050" cy="2981325"/>
                <wp:effectExtent l="19050" t="22860" r="19050" b="15240"/>
                <wp:wrapNone/>
                <wp:docPr id="17"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981325"/>
                        </a:xfrm>
                        <a:prstGeom prst="rect">
                          <a:avLst/>
                        </a:prstGeom>
                        <a:solidFill>
                          <a:srgbClr val="FFFFFF">
                            <a:alpha val="0"/>
                          </a:srgbClr>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 o:spid="_x0000_s1026" style="position:absolute;margin-left:168pt;margin-top:28.05pt;width:61.5pt;height:234.7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" strokeweight="2.25pt">
                <v:fill opacity="0"/>
              </v:rect>
            </w:pict>
          </mc:Fallback>
        </mc:AlternateContent>
      </w:r>
      <w:r>
        <w:rPr>
          <w:noProof/>
          <w:sz w:val="18"/>
          <w:szCs w:val="18"/>
        </w:rPr>
        <mc:AlternateContent>
          <mc:Choice Requires="wps">
            <w:drawing>
              <wp:anchor distT="0" distB="0" distL="114300" distR="114300" simplePos="0" relativeHeight="251686400" behindDoc="0" locked="0" layoutInCell="1" allowOverlap="1" wp14:anchorId="53C280B2" wp14:editId="67D00035">
                <wp:simplePos x="0" y="0"/>
                <wp:positionH relativeFrom="column">
                  <wp:posOffset>933450</wp:posOffset>
                </wp:positionH>
                <wp:positionV relativeFrom="paragraph">
                  <wp:posOffset>356235</wp:posOffset>
                </wp:positionV>
                <wp:extent cx="1152525" cy="2981325"/>
                <wp:effectExtent l="19050" t="22860" r="19050" b="15240"/>
                <wp:wrapNone/>
                <wp:docPr id="16"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2981325"/>
                        </a:xfrm>
                        <a:prstGeom prst="rect">
                          <a:avLst/>
                        </a:prstGeom>
                        <a:solidFill>
                          <a:srgbClr val="FFFFFF">
                            <a:alpha val="0"/>
                          </a:srgbClr>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4" o:spid="_x0000_s1026" style="position:absolute;margin-left:73.5pt;margin-top:28.05pt;width:90.75pt;height:234.7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" strokeweight="2.25pt">
                <v:fill opacity="0"/>
              </v:rect>
            </w:pict>
          </mc:Fallback>
        </mc:AlternateContent>
      </w:r>
      <w:r>
        <w:rPr>
          <w:noProof/>
          <w:sz w:val="18"/>
          <w:szCs w:val="18"/>
        </w:rPr>
        <mc:AlternateContent>
          <mc:Choice Requires="wps">
            <w:drawing>
              <wp:anchor distT="0" distB="0" distL="114300" distR="114300" simplePos="0" relativeHeight="251685376" behindDoc="0" locked="0" layoutInCell="1" allowOverlap="1" wp14:anchorId="31A4DF66" wp14:editId="1D1B2659">
                <wp:simplePos x="0" y="0"/>
                <wp:positionH relativeFrom="column">
                  <wp:posOffset>447675</wp:posOffset>
                </wp:positionH>
                <wp:positionV relativeFrom="paragraph">
                  <wp:posOffset>356235</wp:posOffset>
                </wp:positionV>
                <wp:extent cx="428625" cy="2981325"/>
                <wp:effectExtent l="19050" t="22860" r="19050" b="15240"/>
                <wp:wrapNone/>
                <wp:docPr id="14"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2981325"/>
                        </a:xfrm>
                        <a:prstGeom prst="rect">
                          <a:avLst/>
                        </a:prstGeom>
                        <a:solidFill>
                          <a:srgbClr val="FFFFFF">
                            <a:alpha val="0"/>
                          </a:srgbClr>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 o:spid="_x0000_s1026" style="position:absolute;margin-left:35.25pt;margin-top:28.05pt;width:33.75pt;height:234.7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" strokeweight="2.25pt">
                <v:fill opacity="0"/>
              </v:rect>
            </w:pict>
          </mc:Fallback>
        </mc:AlternateContent>
      </w:r>
      <w:r w:rsidR="00C87A12">
        <w:rPr>
          <w:noProof/>
          <w:sz w:val="18"/>
          <w:szCs w:val="18"/>
        </w:rPr>
        <w:drawing>
          <wp:inline distT="0" distB="0" distL="0" distR="0" wp14:anchorId="359AD317" wp14:editId="0FA0DA06">
            <wp:extent cx="5405935" cy="3388452"/>
            <wp:effectExtent l="19050" t="0" r="426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406398" cy="3388742"/>
                    </a:xfrm>
                    <a:prstGeom prst="rect">
                      <a:avLst/>
                    </a:prstGeom>
                    <a:noFill/>
                    <a:ln w="9525">
                      <a:noFill/>
                      <a:miter lim="800000"/>
                      <a:headEnd/>
                      <a:tailEnd/>
                    </a:ln>
                  </pic:spPr>
                </pic:pic>
              </a:graphicData>
            </a:graphic>
          </wp:inline>
        </w:drawing>
      </w:r>
    </w:p>
    <w:p w:rsidR="00FA5126" w:rsidRPr="0052483F" w:rsidRDefault="00EA7890" w:rsidP="0052483F">
      <w:pPr>
        <w:pStyle w:val="Caption"/>
        <w:jc w:val="left"/>
      </w:pPr>
      <w:r>
        <w:t xml:space="preserve">Table </w:t>
      </w:r>
      <w:r w:rsidR="001274F1">
        <w:fldChar w:fldCharType="begin"/>
      </w:r>
      <w:r w:rsidR="001274F1">
        <w:instrText xml:space="preserve"> SEQ Table \* ARABIC </w:instrText>
      </w:r>
      <w:r w:rsidR="001274F1">
        <w:fldChar w:fldCharType="separate"/>
      </w:r>
      <w:r w:rsidR="001274F1">
        <w:rPr>
          <w:noProof/>
        </w:rPr>
        <w:t>6</w:t>
      </w:r>
      <w:r w:rsidR="001274F1">
        <w:rPr>
          <w:noProof/>
        </w:rPr>
        <w:fldChar w:fldCharType="end"/>
      </w:r>
      <w:r>
        <w:t xml:space="preserve">: </w:t>
      </w:r>
      <w:r w:rsidRPr="009D3905">
        <w:t>StatsCan Statistics on Vehicle Accidents</w:t>
      </w:r>
    </w:p>
    <w:p w:rsidR="00CC5755" w:rsidRPr="00522849" w:rsidRDefault="00CC5755" w:rsidP="005B521B">
      <w:pPr>
        <w:jc w:val="left"/>
        <w:rPr>
          <w:rFonts w:ascii="Cambria" w:hAnsi="Cambria"/>
          <w:sz w:val="23"/>
          <w:szCs w:val="23"/>
        </w:rPr>
      </w:pPr>
      <w:r w:rsidRPr="00522849">
        <w:rPr>
          <w:rFonts w:ascii="Cambria" w:hAnsi="Cambria"/>
          <w:sz w:val="23"/>
          <w:szCs w:val="23"/>
        </w:rPr>
        <w:t>The following graphs plot the</w:t>
      </w:r>
      <w:r w:rsidR="00631D4A" w:rsidRPr="00522849">
        <w:rPr>
          <w:rFonts w:ascii="Cambria" w:hAnsi="Cambria"/>
          <w:sz w:val="23"/>
          <w:szCs w:val="23"/>
        </w:rPr>
        <w:t xml:space="preserve"> boldly</w:t>
      </w:r>
      <w:r w:rsidRPr="00522849">
        <w:rPr>
          <w:rFonts w:ascii="Cambria" w:hAnsi="Cambria"/>
          <w:sz w:val="23"/>
          <w:szCs w:val="23"/>
        </w:rPr>
        <w:t xml:space="preserve"> outlined statistics:</w:t>
      </w:r>
    </w:p>
    <w:p w:rsidR="00F42858" w:rsidRPr="002752EB" w:rsidRDefault="00A05581" w:rsidP="005B521B">
      <w:pPr>
        <w:keepNext/>
        <w:jc w:val="left"/>
        <w:rPr>
          <w:rFonts w:ascii="Cambria" w:hAnsi="Cambria"/>
        </w:rPr>
      </w:pPr>
      <w:r>
        <w:rPr>
          <w:rFonts w:ascii="Cambria" w:hAnsi="Cambria"/>
          <w:noProof/>
        </w:rPr>
        <w:drawing>
          <wp:inline distT="0" distB="0" distL="0" distR="0" wp14:anchorId="1F5500BC" wp14:editId="1B09E4B8">
            <wp:extent cx="5451894" cy="2337759"/>
            <wp:effectExtent l="0" t="0" r="15875" b="24765"/>
            <wp:docPr id="5" name="Object 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4C7F19" w:rsidRPr="002752EB" w:rsidRDefault="00F42858" w:rsidP="005B521B">
      <w:pPr>
        <w:pStyle w:val="Caption"/>
        <w:jc w:val="left"/>
        <w:rPr>
          <w:rFonts w:ascii="Cambria" w:hAnsi="Cambria"/>
        </w:rPr>
      </w:pPr>
      <w:r w:rsidRPr="002752EB">
        <w:rPr>
          <w:rFonts w:ascii="Cambria" w:hAnsi="Cambria"/>
        </w:rPr>
        <w:t xml:space="preserve">Figure </w:t>
      </w:r>
      <w:r w:rsidR="00662529" w:rsidRPr="002752EB">
        <w:rPr>
          <w:rFonts w:ascii="Cambria" w:hAnsi="Cambria"/>
        </w:rPr>
        <w:fldChar w:fldCharType="begin"/>
      </w:r>
      <w:r w:rsidRPr="002752EB">
        <w:rPr>
          <w:rFonts w:ascii="Cambria" w:hAnsi="Cambria"/>
        </w:rPr>
        <w:instrText xml:space="preserve"> SEQ Figure \* ARABIC </w:instrText>
      </w:r>
      <w:r w:rsidR="00662529" w:rsidRPr="002752EB">
        <w:rPr>
          <w:rFonts w:ascii="Cambria" w:hAnsi="Cambria"/>
        </w:rPr>
        <w:fldChar w:fldCharType="separate"/>
      </w:r>
      <w:r w:rsidR="001274F1">
        <w:rPr>
          <w:rFonts w:ascii="Cambria" w:hAnsi="Cambria"/>
          <w:noProof/>
        </w:rPr>
        <w:t>5</w:t>
      </w:r>
      <w:r w:rsidR="00662529" w:rsidRPr="002752EB">
        <w:rPr>
          <w:rFonts w:ascii="Cambria" w:hAnsi="Cambria"/>
        </w:rPr>
        <w:fldChar w:fldCharType="end"/>
      </w:r>
      <w:r w:rsidR="00253840">
        <w:rPr>
          <w:rFonts w:ascii="Cambria" w:hAnsi="Cambria"/>
        </w:rPr>
        <w:t xml:space="preserve">: </w:t>
      </w:r>
      <w:r w:rsidR="0034449F">
        <w:rPr>
          <w:rFonts w:ascii="Cambria" w:hAnsi="Cambria"/>
        </w:rPr>
        <w:t xml:space="preserve">Fatal Collisions and Fatality Victims </w:t>
      </w:r>
      <w:r w:rsidR="007920F2">
        <w:rPr>
          <w:rFonts w:ascii="Cambria" w:hAnsi="Cambria"/>
        </w:rPr>
        <w:t>(</w:t>
      </w:r>
      <w:r w:rsidR="0034449F">
        <w:t>1</w:t>
      </w:r>
      <w:r w:rsidR="0034449F" w:rsidRPr="002752EB">
        <w:rPr>
          <w:rFonts w:ascii="Cambria" w:hAnsi="Cambria"/>
        </w:rPr>
        <w:t>990-2009</w:t>
      </w:r>
      <w:r w:rsidR="007920F2">
        <w:rPr>
          <w:rFonts w:ascii="Cambria" w:hAnsi="Cambria"/>
        </w:rPr>
        <w:t>)</w:t>
      </w:r>
    </w:p>
    <w:p w:rsidR="00F42858" w:rsidRPr="002752EB" w:rsidRDefault="00A05581" w:rsidP="005B521B">
      <w:pPr>
        <w:keepNext/>
        <w:jc w:val="left"/>
        <w:rPr>
          <w:rFonts w:ascii="Cambria" w:hAnsi="Cambria"/>
        </w:rPr>
      </w:pPr>
      <w:r>
        <w:rPr>
          <w:rFonts w:ascii="Cambria" w:hAnsi="Cambria"/>
          <w:noProof/>
        </w:rPr>
        <w:lastRenderedPageBreak/>
        <w:drawing>
          <wp:inline distT="0" distB="0" distL="0" distR="0" wp14:anchorId="585DC772" wp14:editId="20B94C8A">
            <wp:extent cx="5238750" cy="2781300"/>
            <wp:effectExtent l="0" t="0" r="0" b="0"/>
            <wp:docPr id="6" name="Chart 3" title="a"/>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4C7F19" w:rsidRPr="002752EB" w:rsidRDefault="00F42858" w:rsidP="005B521B">
      <w:pPr>
        <w:pStyle w:val="Caption"/>
        <w:jc w:val="left"/>
        <w:rPr>
          <w:rFonts w:ascii="Cambria" w:hAnsi="Cambria"/>
        </w:rPr>
      </w:pPr>
      <w:r w:rsidRPr="002752EB">
        <w:rPr>
          <w:rFonts w:ascii="Cambria" w:hAnsi="Cambria"/>
        </w:rPr>
        <w:t xml:space="preserve">Figure </w:t>
      </w:r>
      <w:r w:rsidR="00662529" w:rsidRPr="002752EB">
        <w:rPr>
          <w:rFonts w:ascii="Cambria" w:hAnsi="Cambria"/>
        </w:rPr>
        <w:fldChar w:fldCharType="begin"/>
      </w:r>
      <w:r w:rsidRPr="002752EB">
        <w:rPr>
          <w:rFonts w:ascii="Cambria" w:hAnsi="Cambria"/>
        </w:rPr>
        <w:instrText xml:space="preserve"> SEQ Figure \* ARABIC </w:instrText>
      </w:r>
      <w:r w:rsidR="00662529" w:rsidRPr="002752EB">
        <w:rPr>
          <w:rFonts w:ascii="Cambria" w:hAnsi="Cambria"/>
        </w:rPr>
        <w:fldChar w:fldCharType="separate"/>
      </w:r>
      <w:r w:rsidR="001274F1">
        <w:rPr>
          <w:rFonts w:ascii="Cambria" w:hAnsi="Cambria"/>
          <w:noProof/>
        </w:rPr>
        <w:t>6</w:t>
      </w:r>
      <w:r w:rsidR="00662529" w:rsidRPr="002752EB">
        <w:rPr>
          <w:rFonts w:ascii="Cambria" w:hAnsi="Cambria"/>
        </w:rPr>
        <w:fldChar w:fldCharType="end"/>
      </w:r>
      <w:r w:rsidRPr="002752EB">
        <w:rPr>
          <w:rFonts w:ascii="Cambria" w:hAnsi="Cambria"/>
        </w:rPr>
        <w:t xml:space="preserve">: </w:t>
      </w:r>
      <w:r w:rsidR="007920F2">
        <w:rPr>
          <w:rFonts w:ascii="Cambria" w:hAnsi="Cambria"/>
        </w:rPr>
        <w:t>Collisions Resulting in Injury and Victims Injured (</w:t>
      </w:r>
      <w:r w:rsidR="007920F2">
        <w:t>1</w:t>
      </w:r>
      <w:r w:rsidR="007920F2" w:rsidRPr="002752EB">
        <w:rPr>
          <w:rFonts w:ascii="Cambria" w:hAnsi="Cambria"/>
        </w:rPr>
        <w:t>990-2009</w:t>
      </w:r>
      <w:r w:rsidR="007920F2">
        <w:rPr>
          <w:rFonts w:ascii="Cambria" w:hAnsi="Cambria"/>
        </w:rPr>
        <w:t>)</w:t>
      </w:r>
    </w:p>
    <w:p w:rsidR="000E2BA3" w:rsidRDefault="000E2BA3" w:rsidP="005B521B">
      <w:pPr>
        <w:jc w:val="left"/>
        <w:rPr>
          <w:rFonts w:ascii="Cambria" w:hAnsi="Cambria"/>
          <w:sz w:val="18"/>
          <w:szCs w:val="18"/>
        </w:rPr>
      </w:pPr>
    </w:p>
    <w:p w:rsidR="004144FD" w:rsidRDefault="004144FD" w:rsidP="005B521B">
      <w:pPr>
        <w:jc w:val="left"/>
        <w:rPr>
          <w:rFonts w:ascii="Cambria" w:hAnsi="Cambria"/>
          <w:sz w:val="18"/>
          <w:szCs w:val="18"/>
        </w:rPr>
      </w:pPr>
    </w:p>
    <w:p w:rsidR="004144FD" w:rsidRDefault="004144FD" w:rsidP="005B521B">
      <w:pPr>
        <w:jc w:val="left"/>
        <w:rPr>
          <w:rFonts w:ascii="Cambria" w:hAnsi="Cambria"/>
          <w:sz w:val="18"/>
          <w:szCs w:val="18"/>
        </w:rPr>
      </w:pPr>
    </w:p>
    <w:p w:rsidR="004144FD" w:rsidRDefault="004144FD" w:rsidP="005B521B">
      <w:pPr>
        <w:jc w:val="left"/>
        <w:rPr>
          <w:rFonts w:ascii="Cambria" w:hAnsi="Cambria"/>
          <w:sz w:val="18"/>
          <w:szCs w:val="18"/>
        </w:rPr>
      </w:pPr>
    </w:p>
    <w:p w:rsidR="004144FD" w:rsidRDefault="004144FD" w:rsidP="005B521B">
      <w:pPr>
        <w:jc w:val="left"/>
        <w:rPr>
          <w:rFonts w:ascii="Cambria" w:hAnsi="Cambria"/>
          <w:sz w:val="18"/>
          <w:szCs w:val="18"/>
        </w:rPr>
      </w:pPr>
    </w:p>
    <w:p w:rsidR="004144FD" w:rsidRDefault="004144FD" w:rsidP="005B521B">
      <w:pPr>
        <w:jc w:val="left"/>
        <w:rPr>
          <w:rFonts w:ascii="Cambria" w:hAnsi="Cambria"/>
          <w:sz w:val="18"/>
          <w:szCs w:val="18"/>
        </w:rPr>
      </w:pPr>
    </w:p>
    <w:p w:rsidR="004144FD" w:rsidRDefault="004144FD" w:rsidP="005B521B">
      <w:pPr>
        <w:jc w:val="left"/>
        <w:rPr>
          <w:rFonts w:ascii="Cambria" w:hAnsi="Cambria"/>
          <w:sz w:val="18"/>
          <w:szCs w:val="18"/>
        </w:rPr>
      </w:pPr>
    </w:p>
    <w:p w:rsidR="004144FD" w:rsidRDefault="004144FD" w:rsidP="005B521B">
      <w:pPr>
        <w:jc w:val="left"/>
        <w:rPr>
          <w:rFonts w:ascii="Cambria" w:hAnsi="Cambria"/>
          <w:sz w:val="18"/>
          <w:szCs w:val="18"/>
        </w:rPr>
      </w:pPr>
    </w:p>
    <w:p w:rsidR="004144FD" w:rsidRDefault="004144FD" w:rsidP="005B521B">
      <w:pPr>
        <w:jc w:val="left"/>
        <w:rPr>
          <w:rFonts w:ascii="Cambria" w:hAnsi="Cambria"/>
          <w:sz w:val="18"/>
          <w:szCs w:val="18"/>
        </w:rPr>
      </w:pPr>
    </w:p>
    <w:p w:rsidR="004144FD" w:rsidRDefault="004144FD" w:rsidP="005B521B">
      <w:pPr>
        <w:jc w:val="left"/>
        <w:rPr>
          <w:rFonts w:ascii="Cambria" w:hAnsi="Cambria"/>
          <w:sz w:val="18"/>
          <w:szCs w:val="18"/>
        </w:rPr>
      </w:pPr>
    </w:p>
    <w:p w:rsidR="004144FD" w:rsidRDefault="004144FD" w:rsidP="005B521B">
      <w:pPr>
        <w:jc w:val="left"/>
        <w:rPr>
          <w:rFonts w:ascii="Cambria" w:hAnsi="Cambria"/>
          <w:sz w:val="18"/>
          <w:szCs w:val="18"/>
        </w:rPr>
      </w:pPr>
    </w:p>
    <w:p w:rsidR="004144FD" w:rsidRDefault="004144FD" w:rsidP="005B521B">
      <w:pPr>
        <w:jc w:val="left"/>
        <w:rPr>
          <w:rFonts w:ascii="Cambria" w:hAnsi="Cambria"/>
          <w:sz w:val="18"/>
          <w:szCs w:val="18"/>
        </w:rPr>
      </w:pPr>
    </w:p>
    <w:p w:rsidR="004144FD" w:rsidRDefault="004144FD" w:rsidP="005B521B">
      <w:pPr>
        <w:jc w:val="left"/>
        <w:rPr>
          <w:rFonts w:ascii="Cambria" w:hAnsi="Cambria"/>
          <w:sz w:val="18"/>
          <w:szCs w:val="18"/>
        </w:rPr>
      </w:pPr>
    </w:p>
    <w:p w:rsidR="004144FD" w:rsidRDefault="004144FD" w:rsidP="005B521B">
      <w:pPr>
        <w:jc w:val="left"/>
        <w:rPr>
          <w:rFonts w:ascii="Cambria" w:hAnsi="Cambria"/>
          <w:sz w:val="18"/>
          <w:szCs w:val="18"/>
        </w:rPr>
      </w:pPr>
    </w:p>
    <w:p w:rsidR="004144FD" w:rsidRPr="002752EB" w:rsidRDefault="004144FD" w:rsidP="005B521B">
      <w:pPr>
        <w:jc w:val="left"/>
        <w:rPr>
          <w:rFonts w:ascii="Cambria" w:hAnsi="Cambria"/>
          <w:sz w:val="18"/>
          <w:szCs w:val="18"/>
        </w:rPr>
      </w:pPr>
    </w:p>
    <w:p w:rsidR="005B521B" w:rsidRPr="005B521B" w:rsidRDefault="005B521B" w:rsidP="005B521B">
      <w:pPr>
        <w:jc w:val="left"/>
      </w:pPr>
    </w:p>
    <w:p w:rsidR="00522849" w:rsidRDefault="00522849" w:rsidP="00522849">
      <w:pPr>
        <w:pStyle w:val="Heading2"/>
        <w:spacing w:before="0"/>
        <w:jc w:val="left"/>
      </w:pPr>
    </w:p>
    <w:p w:rsidR="00522849" w:rsidRDefault="00522849" w:rsidP="00522849">
      <w:pPr>
        <w:pStyle w:val="Heading2"/>
        <w:spacing w:before="0"/>
        <w:jc w:val="left"/>
        <w:rPr>
          <w:rFonts w:ascii="Times New Roman" w:hAnsi="Times New Roman"/>
          <w:b w:val="0"/>
          <w:bCs w:val="0"/>
          <w:color w:val="auto"/>
          <w:sz w:val="22"/>
          <w:szCs w:val="22"/>
        </w:rPr>
      </w:pPr>
    </w:p>
    <w:p w:rsidR="00187F57" w:rsidRPr="002752EB" w:rsidRDefault="00522849" w:rsidP="005B521B">
      <w:pPr>
        <w:pStyle w:val="Heading2"/>
        <w:jc w:val="left"/>
      </w:pPr>
      <w:r>
        <w:t xml:space="preserve"> </w:t>
      </w:r>
    </w:p>
    <w:p w:rsidR="00187F57" w:rsidRDefault="00187F57" w:rsidP="005B521B">
      <w:pPr>
        <w:jc w:val="left"/>
        <w:rPr>
          <w:rFonts w:ascii="Cambria" w:hAnsi="Cambria"/>
        </w:rPr>
      </w:pPr>
    </w:p>
    <w:p w:rsidR="00522849" w:rsidRDefault="00522849" w:rsidP="00522849">
      <w:pPr>
        <w:pStyle w:val="Heading2"/>
      </w:pPr>
      <w:bookmarkStart w:id="23" w:name="_Toc306703592"/>
      <w:r>
        <w:lastRenderedPageBreak/>
        <w:t>Appendix E:</w:t>
      </w:r>
      <w:r w:rsidRPr="00522849">
        <w:t xml:space="preserve"> </w:t>
      </w:r>
      <w:r>
        <w:t>T</w:t>
      </w:r>
      <w:r w:rsidRPr="002752EB">
        <w:t xml:space="preserve">echnical </w:t>
      </w:r>
      <w:r>
        <w:t>R</w:t>
      </w:r>
      <w:r w:rsidRPr="002752EB">
        <w:t>equirements</w:t>
      </w:r>
      <w:r>
        <w:t xml:space="preserve"> of the Device</w:t>
      </w:r>
      <w:bookmarkEnd w:id="23"/>
    </w:p>
    <w:p w:rsidR="008435F6" w:rsidRPr="00522849" w:rsidRDefault="008435F6" w:rsidP="005B521B">
      <w:pPr>
        <w:jc w:val="left"/>
        <w:rPr>
          <w:rFonts w:ascii="Cambria" w:hAnsi="Cambria"/>
          <w:sz w:val="23"/>
          <w:szCs w:val="23"/>
        </w:rPr>
      </w:pPr>
      <w:r w:rsidRPr="00522849">
        <w:rPr>
          <w:rFonts w:ascii="Cambria" w:hAnsi="Cambria"/>
          <w:sz w:val="23"/>
          <w:szCs w:val="23"/>
        </w:rPr>
        <w:t>The following table outlines the technical requirements to be met by the device:</w:t>
      </w:r>
    </w:p>
    <w:tbl>
      <w:tblPr>
        <w:tblpPr w:leftFromText="180" w:rightFromText="180" w:vertAnchor="text" w:tblpY="1"/>
        <w:tblOverlap w:val="never"/>
        <w:tblW w:w="9346" w:type="dxa"/>
        <w:tblBorders>
          <w:top w:val="single" w:sz="8" w:space="0" w:color="000000"/>
          <w:left w:val="single" w:sz="8" w:space="0" w:color="000000"/>
          <w:bottom w:val="single" w:sz="8" w:space="0" w:color="000000"/>
          <w:right w:val="single" w:sz="8" w:space="0" w:color="000000"/>
        </w:tblBorders>
        <w:tblLook w:val="04A0" w:firstRow="1" w:lastRow="0" w:firstColumn="1" w:lastColumn="0" w:noHBand="0" w:noVBand="1"/>
      </w:tblPr>
      <w:tblGrid>
        <w:gridCol w:w="5527"/>
        <w:gridCol w:w="3819"/>
      </w:tblGrid>
      <w:tr w:rsidR="00187F57" w:rsidRPr="00522849" w:rsidTr="002752EB">
        <w:trPr>
          <w:trHeight w:val="102"/>
        </w:trPr>
        <w:tc>
          <w:tcPr>
            <w:tcW w:w="0" w:type="auto"/>
            <w:shd w:val="clear" w:color="auto" w:fill="000000"/>
          </w:tcPr>
          <w:p w:rsidR="00187F57" w:rsidRPr="00522849" w:rsidRDefault="00187F57" w:rsidP="005B521B">
            <w:pPr>
              <w:spacing w:before="100" w:beforeAutospacing="1" w:after="100" w:afterAutospacing="1" w:line="240" w:lineRule="auto"/>
              <w:jc w:val="left"/>
              <w:rPr>
                <w:rFonts w:ascii="Cambria" w:hAnsi="Cambria" w:cs="Arial"/>
                <w:b/>
                <w:bCs/>
                <w:color w:val="FFFFFF"/>
                <w:sz w:val="23"/>
                <w:szCs w:val="23"/>
              </w:rPr>
            </w:pPr>
            <w:r w:rsidRPr="00522849">
              <w:rPr>
                <w:rFonts w:ascii="Cambria" w:hAnsi="Cambria" w:cs="Arial"/>
                <w:b/>
                <w:bCs/>
                <w:color w:val="FFFFFF"/>
                <w:sz w:val="23"/>
                <w:szCs w:val="23"/>
              </w:rPr>
              <w:t xml:space="preserve">Technical Requirements </w:t>
            </w:r>
          </w:p>
        </w:tc>
        <w:tc>
          <w:tcPr>
            <w:tcW w:w="0" w:type="auto"/>
            <w:shd w:val="clear" w:color="auto" w:fill="000000"/>
          </w:tcPr>
          <w:p w:rsidR="00187F57" w:rsidRPr="00522849" w:rsidRDefault="00187F57" w:rsidP="005B521B">
            <w:pPr>
              <w:spacing w:before="100" w:beforeAutospacing="1" w:after="100" w:afterAutospacing="1" w:line="240" w:lineRule="auto"/>
              <w:jc w:val="left"/>
              <w:rPr>
                <w:rFonts w:ascii="Cambria" w:hAnsi="Cambria" w:cs="Arial"/>
                <w:b/>
                <w:bCs/>
                <w:color w:val="FFFFFF"/>
                <w:sz w:val="23"/>
                <w:szCs w:val="23"/>
              </w:rPr>
            </w:pPr>
            <w:r w:rsidRPr="00522849">
              <w:rPr>
                <w:rFonts w:ascii="Cambria" w:hAnsi="Cambria" w:cs="Arial"/>
                <w:b/>
                <w:bCs/>
                <w:color w:val="FFFFFF"/>
                <w:sz w:val="23"/>
                <w:szCs w:val="23"/>
              </w:rPr>
              <w:t>Quantity</w:t>
            </w:r>
          </w:p>
        </w:tc>
      </w:tr>
      <w:tr w:rsidR="00187F57" w:rsidRPr="00522849" w:rsidTr="002752EB">
        <w:trPr>
          <w:trHeight w:val="319"/>
        </w:trPr>
        <w:tc>
          <w:tcPr>
            <w:tcW w:w="0" w:type="auto"/>
            <w:tcBorders>
              <w:top w:val="single" w:sz="8" w:space="0" w:color="000000"/>
              <w:left w:val="single" w:sz="8" w:space="0" w:color="000000"/>
              <w:bottom w:val="single" w:sz="8" w:space="0" w:color="000000"/>
            </w:tcBorders>
          </w:tcPr>
          <w:p w:rsidR="00187F57" w:rsidRPr="00522849" w:rsidRDefault="003732FB" w:rsidP="005B521B">
            <w:pPr>
              <w:spacing w:after="0" w:line="240" w:lineRule="auto"/>
              <w:jc w:val="left"/>
              <w:rPr>
                <w:rFonts w:ascii="Cambria" w:hAnsi="Cambria"/>
                <w:b/>
                <w:bCs/>
                <w:color w:val="000000"/>
                <w:sz w:val="23"/>
                <w:szCs w:val="23"/>
              </w:rPr>
            </w:pPr>
            <w:r w:rsidRPr="00522849">
              <w:rPr>
                <w:rFonts w:ascii="Cambria" w:hAnsi="Cambria" w:cs="Arial"/>
                <w:b/>
                <w:bCs/>
                <w:color w:val="000000"/>
                <w:sz w:val="23"/>
                <w:szCs w:val="23"/>
              </w:rPr>
              <w:t>Sensor’s frequency of acquisition</w:t>
            </w:r>
          </w:p>
          <w:p w:rsidR="00187F57" w:rsidRPr="00522849" w:rsidRDefault="00187F57" w:rsidP="005B521B">
            <w:pPr>
              <w:tabs>
                <w:tab w:val="left" w:pos="2676"/>
              </w:tabs>
              <w:spacing w:before="100" w:beforeAutospacing="1" w:after="100" w:afterAutospacing="1" w:line="240" w:lineRule="auto"/>
              <w:jc w:val="left"/>
              <w:rPr>
                <w:rFonts w:ascii="Cambria" w:hAnsi="Cambria" w:cs="Arial"/>
                <w:b/>
                <w:bCs/>
                <w:color w:val="000000"/>
                <w:sz w:val="23"/>
                <w:szCs w:val="23"/>
              </w:rPr>
            </w:pPr>
          </w:p>
        </w:tc>
        <w:tc>
          <w:tcPr>
            <w:tcW w:w="0" w:type="auto"/>
            <w:tcBorders>
              <w:top w:val="single" w:sz="8" w:space="0" w:color="000000"/>
              <w:bottom w:val="single" w:sz="8" w:space="0" w:color="000000"/>
              <w:right w:val="single" w:sz="8" w:space="0" w:color="000000"/>
            </w:tcBorders>
          </w:tcPr>
          <w:p w:rsidR="00187F57" w:rsidRPr="00522849" w:rsidRDefault="00187F57" w:rsidP="005B521B">
            <w:pPr>
              <w:spacing w:before="100" w:beforeAutospacing="1" w:after="100" w:afterAutospacing="1" w:line="240" w:lineRule="auto"/>
              <w:jc w:val="left"/>
              <w:rPr>
                <w:rFonts w:ascii="Cambria" w:hAnsi="Cambria" w:cs="Arial"/>
                <w:color w:val="000000"/>
                <w:sz w:val="23"/>
                <w:szCs w:val="23"/>
              </w:rPr>
            </w:pPr>
            <w:r w:rsidRPr="00522849">
              <w:rPr>
                <w:rFonts w:ascii="Cambria" w:hAnsi="Cambria" w:cs="Arial"/>
                <w:color w:val="000000"/>
                <w:sz w:val="23"/>
                <w:szCs w:val="23"/>
              </w:rPr>
              <w:t>20 Hz</w:t>
            </w:r>
          </w:p>
        </w:tc>
      </w:tr>
      <w:tr w:rsidR="00187F57" w:rsidRPr="00522849" w:rsidTr="002752EB">
        <w:trPr>
          <w:trHeight w:val="421"/>
        </w:trPr>
        <w:tc>
          <w:tcPr>
            <w:tcW w:w="0" w:type="auto"/>
          </w:tcPr>
          <w:p w:rsidR="00187F57" w:rsidRPr="00522849" w:rsidRDefault="00187F57" w:rsidP="005B521B">
            <w:pPr>
              <w:spacing w:after="0" w:line="240" w:lineRule="auto"/>
              <w:jc w:val="left"/>
              <w:rPr>
                <w:rFonts w:ascii="Cambria" w:hAnsi="Cambria"/>
                <w:b/>
                <w:bCs/>
                <w:color w:val="000000"/>
                <w:sz w:val="23"/>
                <w:szCs w:val="23"/>
              </w:rPr>
            </w:pPr>
            <w:r w:rsidRPr="00522849">
              <w:rPr>
                <w:rFonts w:ascii="Cambria" w:hAnsi="Cambria" w:cs="Arial"/>
                <w:b/>
                <w:bCs/>
                <w:color w:val="000000"/>
                <w:sz w:val="23"/>
                <w:szCs w:val="23"/>
              </w:rPr>
              <w:t>Sensor</w:t>
            </w:r>
            <w:r w:rsidR="003732FB" w:rsidRPr="00522849">
              <w:rPr>
                <w:rFonts w:ascii="Cambria" w:hAnsi="Cambria" w:cs="Arial"/>
                <w:b/>
                <w:bCs/>
                <w:color w:val="000000"/>
                <w:sz w:val="23"/>
                <w:szCs w:val="23"/>
              </w:rPr>
              <w:t>’s</w:t>
            </w:r>
            <w:r w:rsidRPr="00522849">
              <w:rPr>
                <w:rFonts w:ascii="Cambria" w:hAnsi="Cambria" w:cs="Arial"/>
                <w:b/>
                <w:bCs/>
                <w:color w:val="000000"/>
                <w:sz w:val="23"/>
                <w:szCs w:val="23"/>
              </w:rPr>
              <w:t xml:space="preserve"> </w:t>
            </w:r>
            <w:r w:rsidR="00557F82" w:rsidRPr="00522849">
              <w:rPr>
                <w:rFonts w:ascii="Cambria" w:hAnsi="Cambria" w:cs="Arial"/>
                <w:b/>
                <w:bCs/>
                <w:color w:val="000000"/>
                <w:sz w:val="23"/>
                <w:szCs w:val="23"/>
              </w:rPr>
              <w:t>range</w:t>
            </w:r>
            <w:r w:rsidRPr="00522849">
              <w:rPr>
                <w:rFonts w:ascii="Cambria" w:hAnsi="Cambria" w:cs="Arial"/>
                <w:b/>
                <w:bCs/>
                <w:color w:val="000000"/>
                <w:sz w:val="23"/>
                <w:szCs w:val="23"/>
              </w:rPr>
              <w:t xml:space="preserve"> of acquisition and accuracy</w:t>
            </w:r>
          </w:p>
          <w:p w:rsidR="00187F57" w:rsidRPr="00522849" w:rsidRDefault="00187F57" w:rsidP="005B521B">
            <w:pPr>
              <w:spacing w:before="100" w:beforeAutospacing="1" w:after="100" w:afterAutospacing="1" w:line="240" w:lineRule="auto"/>
              <w:jc w:val="left"/>
              <w:rPr>
                <w:rFonts w:ascii="Cambria" w:hAnsi="Cambria" w:cs="Arial"/>
                <w:b/>
                <w:bCs/>
                <w:color w:val="000000"/>
                <w:sz w:val="23"/>
                <w:szCs w:val="23"/>
              </w:rPr>
            </w:pPr>
          </w:p>
        </w:tc>
        <w:tc>
          <w:tcPr>
            <w:tcW w:w="0" w:type="auto"/>
          </w:tcPr>
          <w:p w:rsidR="00187F57" w:rsidRPr="00522849" w:rsidRDefault="00557F82" w:rsidP="005B521B">
            <w:pPr>
              <w:spacing w:after="0" w:line="240" w:lineRule="auto"/>
              <w:jc w:val="left"/>
              <w:rPr>
                <w:rFonts w:ascii="Cambria" w:hAnsi="Cambria"/>
                <w:color w:val="000000"/>
                <w:sz w:val="23"/>
                <w:szCs w:val="23"/>
              </w:rPr>
            </w:pPr>
            <w:r w:rsidRPr="00522849">
              <w:rPr>
                <w:rFonts w:ascii="Cambria" w:hAnsi="Cambria" w:cs="Arial"/>
                <w:color w:val="000000"/>
                <w:sz w:val="23"/>
                <w:szCs w:val="23"/>
              </w:rPr>
              <w:t xml:space="preserve">3cm - </w:t>
            </w:r>
            <w:r w:rsidR="00187F57" w:rsidRPr="00522849">
              <w:rPr>
                <w:rFonts w:ascii="Cambria" w:hAnsi="Cambria" w:cs="Arial"/>
                <w:color w:val="000000"/>
                <w:sz w:val="23"/>
                <w:szCs w:val="23"/>
              </w:rPr>
              <w:t>3 m, +-2.5% error</w:t>
            </w:r>
          </w:p>
        </w:tc>
      </w:tr>
      <w:tr w:rsidR="009045EB" w:rsidRPr="00522849" w:rsidTr="00522849">
        <w:trPr>
          <w:trHeight w:val="440"/>
        </w:trPr>
        <w:tc>
          <w:tcPr>
            <w:tcW w:w="0" w:type="auto"/>
            <w:tcBorders>
              <w:top w:val="single" w:sz="8" w:space="0" w:color="000000"/>
              <w:left w:val="single" w:sz="8" w:space="0" w:color="000000"/>
              <w:bottom w:val="single" w:sz="8" w:space="0" w:color="000000"/>
            </w:tcBorders>
          </w:tcPr>
          <w:p w:rsidR="009045EB" w:rsidRPr="00522849" w:rsidRDefault="009045EB" w:rsidP="003732FB">
            <w:pPr>
              <w:spacing w:after="0" w:line="240" w:lineRule="auto"/>
              <w:jc w:val="left"/>
              <w:rPr>
                <w:rFonts w:ascii="Cambria" w:hAnsi="Cambria" w:cs="Arial"/>
                <w:b/>
                <w:bCs/>
                <w:color w:val="000000"/>
                <w:sz w:val="23"/>
                <w:szCs w:val="23"/>
              </w:rPr>
            </w:pPr>
            <w:r w:rsidRPr="00522849">
              <w:rPr>
                <w:rFonts w:ascii="Cambria" w:hAnsi="Cambria" w:cs="Arial"/>
                <w:b/>
                <w:bCs/>
                <w:color w:val="000000"/>
                <w:sz w:val="23"/>
                <w:szCs w:val="23"/>
              </w:rPr>
              <w:t>Sensor</w:t>
            </w:r>
            <w:r w:rsidR="003732FB" w:rsidRPr="00522849">
              <w:rPr>
                <w:rFonts w:ascii="Cambria" w:hAnsi="Cambria" w:cs="Arial"/>
                <w:b/>
                <w:bCs/>
                <w:color w:val="000000"/>
                <w:sz w:val="23"/>
                <w:szCs w:val="23"/>
              </w:rPr>
              <w:t>’s</w:t>
            </w:r>
            <w:r w:rsidRPr="00522849">
              <w:rPr>
                <w:rFonts w:ascii="Cambria" w:hAnsi="Cambria" w:cs="Arial"/>
                <w:b/>
                <w:bCs/>
                <w:color w:val="000000"/>
                <w:sz w:val="23"/>
                <w:szCs w:val="23"/>
              </w:rPr>
              <w:t xml:space="preserve"> angle of </w:t>
            </w:r>
            <w:r w:rsidR="003732FB" w:rsidRPr="00522849">
              <w:rPr>
                <w:rFonts w:ascii="Cambria" w:hAnsi="Cambria" w:cs="Arial"/>
                <w:b/>
                <w:bCs/>
                <w:color w:val="000000"/>
                <w:sz w:val="23"/>
                <w:szCs w:val="23"/>
              </w:rPr>
              <w:t>detection</w:t>
            </w:r>
          </w:p>
        </w:tc>
        <w:tc>
          <w:tcPr>
            <w:tcW w:w="0" w:type="auto"/>
            <w:tcBorders>
              <w:top w:val="single" w:sz="8" w:space="0" w:color="000000"/>
              <w:bottom w:val="single" w:sz="8" w:space="0" w:color="000000"/>
              <w:right w:val="single" w:sz="8" w:space="0" w:color="000000"/>
            </w:tcBorders>
          </w:tcPr>
          <w:p w:rsidR="009045EB" w:rsidRPr="00522849" w:rsidRDefault="003732FB" w:rsidP="005B521B">
            <w:pPr>
              <w:spacing w:after="0" w:line="0" w:lineRule="atLeast"/>
              <w:jc w:val="left"/>
              <w:rPr>
                <w:rFonts w:ascii="Cambria" w:eastAsia="Calibri" w:hAnsi="Cambria" w:cs="Arial"/>
                <w:color w:val="000000"/>
                <w:sz w:val="23"/>
                <w:szCs w:val="23"/>
              </w:rPr>
            </w:pPr>
            <w:r w:rsidRPr="00522849">
              <w:rPr>
                <w:rFonts w:ascii="Cambria" w:eastAsia="Calibri" w:hAnsi="Cambria" w:cs="Arial"/>
                <w:color w:val="000000"/>
                <w:sz w:val="23"/>
                <w:szCs w:val="23"/>
              </w:rPr>
              <w:t xml:space="preserve">See figure below </w:t>
            </w:r>
            <w:r w:rsidR="00344485" w:rsidRPr="00522849">
              <w:rPr>
                <w:rFonts w:ascii="Cambria" w:eastAsia="Calibri" w:hAnsi="Cambria" w:cs="Arial"/>
                <w:color w:val="000000"/>
                <w:sz w:val="23"/>
                <w:szCs w:val="23"/>
              </w:rPr>
              <w:t>[8]</w:t>
            </w:r>
          </w:p>
        </w:tc>
      </w:tr>
      <w:tr w:rsidR="00187F57" w:rsidRPr="00522849" w:rsidTr="002752EB">
        <w:trPr>
          <w:trHeight w:val="326"/>
        </w:trPr>
        <w:tc>
          <w:tcPr>
            <w:tcW w:w="0" w:type="auto"/>
            <w:tcBorders>
              <w:top w:val="single" w:sz="8" w:space="0" w:color="000000"/>
              <w:left w:val="single" w:sz="8" w:space="0" w:color="000000"/>
              <w:bottom w:val="single" w:sz="8" w:space="0" w:color="000000"/>
            </w:tcBorders>
          </w:tcPr>
          <w:p w:rsidR="00187F57" w:rsidRPr="00522849" w:rsidRDefault="00187F57" w:rsidP="005B521B">
            <w:pPr>
              <w:spacing w:after="0" w:line="240" w:lineRule="auto"/>
              <w:jc w:val="left"/>
              <w:rPr>
                <w:rFonts w:ascii="Cambria" w:hAnsi="Cambria"/>
                <w:b/>
                <w:bCs/>
                <w:color w:val="000000"/>
                <w:sz w:val="23"/>
                <w:szCs w:val="23"/>
              </w:rPr>
            </w:pPr>
            <w:r w:rsidRPr="00522849">
              <w:rPr>
                <w:rFonts w:ascii="Cambria" w:hAnsi="Cambria" w:cs="Arial"/>
                <w:b/>
                <w:bCs/>
                <w:color w:val="000000"/>
                <w:sz w:val="23"/>
                <w:szCs w:val="23"/>
              </w:rPr>
              <w:t>Power</w:t>
            </w:r>
          </w:p>
          <w:p w:rsidR="00187F57" w:rsidRPr="00522849" w:rsidRDefault="00187F57" w:rsidP="005B521B">
            <w:pPr>
              <w:spacing w:before="100" w:beforeAutospacing="1" w:after="100" w:afterAutospacing="1" w:line="240" w:lineRule="auto"/>
              <w:jc w:val="left"/>
              <w:rPr>
                <w:rFonts w:ascii="Cambria" w:hAnsi="Cambria" w:cs="Arial"/>
                <w:b/>
                <w:bCs/>
                <w:color w:val="000000"/>
                <w:sz w:val="23"/>
                <w:szCs w:val="23"/>
              </w:rPr>
            </w:pPr>
          </w:p>
        </w:tc>
        <w:tc>
          <w:tcPr>
            <w:tcW w:w="0" w:type="auto"/>
            <w:tcBorders>
              <w:top w:val="single" w:sz="8" w:space="0" w:color="000000"/>
              <w:bottom w:val="single" w:sz="8" w:space="0" w:color="000000"/>
              <w:right w:val="single" w:sz="8" w:space="0" w:color="000000"/>
            </w:tcBorders>
          </w:tcPr>
          <w:p w:rsidR="00187F57" w:rsidRPr="00522849" w:rsidRDefault="00187F57" w:rsidP="005B521B">
            <w:pPr>
              <w:spacing w:after="0" w:line="0" w:lineRule="atLeast"/>
              <w:jc w:val="left"/>
              <w:rPr>
                <w:rFonts w:ascii="Cambria" w:eastAsia="Calibri" w:hAnsi="Cambria"/>
                <w:sz w:val="23"/>
                <w:szCs w:val="23"/>
              </w:rPr>
            </w:pPr>
            <w:r w:rsidRPr="00522849">
              <w:rPr>
                <w:rFonts w:ascii="Cambria" w:eastAsia="Calibri" w:hAnsi="Cambria" w:cs="Arial"/>
                <w:color w:val="000000"/>
                <w:sz w:val="23"/>
                <w:szCs w:val="23"/>
              </w:rPr>
              <w:t>9 V (</w:t>
            </w:r>
            <w:r w:rsidR="00557F82" w:rsidRPr="00522849">
              <w:rPr>
                <w:rFonts w:ascii="Cambria" w:eastAsia="Calibri" w:hAnsi="Cambria" w:cs="Arial"/>
                <w:sz w:val="23"/>
                <w:szCs w:val="23"/>
              </w:rPr>
              <w:t>±</w:t>
            </w:r>
            <w:r w:rsidRPr="00522849">
              <w:rPr>
                <w:rFonts w:ascii="Cambria" w:eastAsia="Calibri" w:hAnsi="Cambria" w:cs="Arial"/>
                <w:color w:val="000000"/>
                <w:sz w:val="23"/>
                <w:szCs w:val="23"/>
              </w:rPr>
              <w:t>2V) lithium-ion batteries</w:t>
            </w:r>
          </w:p>
          <w:p w:rsidR="00187F57" w:rsidRPr="00522849" w:rsidRDefault="00187F57" w:rsidP="005B521B">
            <w:pPr>
              <w:keepNext/>
              <w:tabs>
                <w:tab w:val="left" w:pos="1630"/>
              </w:tabs>
              <w:spacing w:before="100" w:beforeAutospacing="1" w:after="100" w:afterAutospacing="1" w:line="240" w:lineRule="auto"/>
              <w:jc w:val="left"/>
              <w:rPr>
                <w:rFonts w:ascii="Cambria" w:hAnsi="Cambria" w:cs="Arial"/>
                <w:color w:val="000000"/>
                <w:sz w:val="23"/>
                <w:szCs w:val="23"/>
              </w:rPr>
            </w:pPr>
          </w:p>
        </w:tc>
      </w:tr>
    </w:tbl>
    <w:p w:rsidR="00B0176C" w:rsidRPr="002752EB" w:rsidRDefault="00B0176C" w:rsidP="005B521B">
      <w:pPr>
        <w:pStyle w:val="Caption"/>
        <w:framePr w:hSpace="180" w:wrap="around" w:vAnchor="text" w:hAnchor="text" w:y="1"/>
        <w:suppressOverlap/>
        <w:jc w:val="left"/>
        <w:rPr>
          <w:rFonts w:ascii="Cambria" w:hAnsi="Cambria"/>
        </w:rPr>
      </w:pPr>
      <w:r w:rsidRPr="002752EB">
        <w:rPr>
          <w:rFonts w:ascii="Cambria" w:hAnsi="Cambria"/>
        </w:rPr>
        <w:t xml:space="preserve">Table </w:t>
      </w:r>
      <w:r w:rsidR="009213B4">
        <w:rPr>
          <w:rFonts w:ascii="Cambria" w:hAnsi="Cambria"/>
        </w:rPr>
        <w:fldChar w:fldCharType="begin"/>
      </w:r>
      <w:r w:rsidR="009213B4">
        <w:rPr>
          <w:rFonts w:ascii="Cambria" w:hAnsi="Cambria"/>
        </w:rPr>
        <w:instrText xml:space="preserve"> SEQ Table \* ARABIC </w:instrText>
      </w:r>
      <w:r w:rsidR="009213B4">
        <w:rPr>
          <w:rFonts w:ascii="Cambria" w:hAnsi="Cambria"/>
        </w:rPr>
        <w:fldChar w:fldCharType="separate"/>
      </w:r>
      <w:r w:rsidR="001274F1">
        <w:rPr>
          <w:rFonts w:ascii="Cambria" w:hAnsi="Cambria"/>
          <w:noProof/>
        </w:rPr>
        <w:t>7</w:t>
      </w:r>
      <w:r w:rsidR="009213B4">
        <w:rPr>
          <w:rFonts w:ascii="Cambria" w:hAnsi="Cambria"/>
        </w:rPr>
        <w:fldChar w:fldCharType="end"/>
      </w:r>
      <w:r w:rsidRPr="002752EB">
        <w:rPr>
          <w:rFonts w:ascii="Cambria" w:hAnsi="Cambria"/>
        </w:rPr>
        <w:t xml:space="preserve">: </w:t>
      </w:r>
      <w:r w:rsidR="00DC00EA">
        <w:rPr>
          <w:rFonts w:ascii="Cambria" w:hAnsi="Cambria"/>
        </w:rPr>
        <w:t>Device</w:t>
      </w:r>
      <w:r w:rsidR="00DC7D81">
        <w:rPr>
          <w:rFonts w:ascii="Cambria" w:hAnsi="Cambria"/>
        </w:rPr>
        <w:t>’s</w:t>
      </w:r>
      <w:r w:rsidR="00DC00EA">
        <w:rPr>
          <w:rFonts w:ascii="Cambria" w:hAnsi="Cambria"/>
        </w:rPr>
        <w:t xml:space="preserve"> Technical Requirements</w:t>
      </w:r>
    </w:p>
    <w:p w:rsidR="00B0176C" w:rsidRPr="002752EB" w:rsidRDefault="00B0176C" w:rsidP="005B521B">
      <w:pPr>
        <w:pStyle w:val="Heading2"/>
        <w:jc w:val="left"/>
      </w:pPr>
    </w:p>
    <w:p w:rsidR="00B0176C" w:rsidRPr="002752EB" w:rsidRDefault="00B0176C" w:rsidP="005B521B">
      <w:pPr>
        <w:jc w:val="left"/>
        <w:rPr>
          <w:rFonts w:ascii="Cambria" w:hAnsi="Cambria"/>
        </w:rPr>
      </w:pPr>
    </w:p>
    <w:p w:rsidR="00B0176C" w:rsidRDefault="00B0176C" w:rsidP="005B521B">
      <w:pPr>
        <w:jc w:val="left"/>
        <w:rPr>
          <w:rFonts w:ascii="Cambria" w:hAnsi="Cambria"/>
        </w:rPr>
      </w:pPr>
    </w:p>
    <w:p w:rsidR="00573B65" w:rsidRDefault="00573B65" w:rsidP="005B521B">
      <w:pPr>
        <w:jc w:val="left"/>
        <w:rPr>
          <w:rFonts w:ascii="Cambria" w:hAnsi="Cambria"/>
        </w:rPr>
      </w:pPr>
    </w:p>
    <w:p w:rsidR="00573B65" w:rsidRDefault="00573B65" w:rsidP="005B521B">
      <w:pPr>
        <w:jc w:val="left"/>
        <w:rPr>
          <w:rFonts w:ascii="Cambria" w:hAnsi="Cambria"/>
        </w:rPr>
      </w:pPr>
    </w:p>
    <w:p w:rsidR="00573B65" w:rsidRDefault="00573B65" w:rsidP="005B521B">
      <w:pPr>
        <w:jc w:val="left"/>
        <w:rPr>
          <w:rFonts w:ascii="Cambria" w:hAnsi="Cambria"/>
        </w:rPr>
      </w:pPr>
    </w:p>
    <w:p w:rsidR="00573B65" w:rsidRPr="002752EB" w:rsidRDefault="00573B65" w:rsidP="005B521B">
      <w:pPr>
        <w:jc w:val="left"/>
        <w:rPr>
          <w:rFonts w:ascii="Cambria" w:hAnsi="Cambria"/>
        </w:rPr>
      </w:pPr>
    </w:p>
    <w:p w:rsidR="00522849" w:rsidRDefault="00522849" w:rsidP="003B58B0">
      <w:r w:rsidRPr="009045EB">
        <w:rPr>
          <w:noProof/>
        </w:rPr>
        <w:drawing>
          <wp:anchor distT="0" distB="0" distL="114300" distR="114300" simplePos="0" relativeHeight="251698688" behindDoc="0" locked="0" layoutInCell="1" allowOverlap="1" wp14:anchorId="7FBA01BA" wp14:editId="1DE1343C">
            <wp:simplePos x="0" y="0"/>
            <wp:positionH relativeFrom="column">
              <wp:posOffset>-2358869</wp:posOffset>
            </wp:positionH>
            <wp:positionV relativeFrom="paragraph">
              <wp:posOffset>192213</wp:posOffset>
            </wp:positionV>
            <wp:extent cx="2961640" cy="2818130"/>
            <wp:effectExtent l="0" t="0" r="0" b="1270"/>
            <wp:wrapNone/>
            <wp:docPr id="9" name="internal-source-marker_0.02866455796174705" descr="https://lh4.googleusercontent.com/-Paq70GO_i39BBKXi0h_dKAb9xThY52Hm7S-vjwKDsRmAsVhu5Yg-Gzsa4CWXoxaOywtHuAYLEE11xGDUbvnoM4j6lEkH7OodQDv6w141RLPy9QkJ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02866455796174705" descr="https://lh4.googleusercontent.com/-Paq70GO_i39BBKXi0h_dKAb9xThY52Hm7S-vjwKDsRmAsVhu5Yg-Gzsa4CWXoxaOywtHuAYLEE11xGDUbvnoM4j6lEkH7OodQDv6w141RLPy9QkJn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61640" cy="281813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522849" w:rsidRDefault="00522849" w:rsidP="005B521B">
      <w:pPr>
        <w:pStyle w:val="Heading2"/>
        <w:jc w:val="left"/>
      </w:pPr>
    </w:p>
    <w:p w:rsidR="00522849" w:rsidRDefault="00522849" w:rsidP="005B521B">
      <w:pPr>
        <w:pStyle w:val="Heading2"/>
        <w:jc w:val="left"/>
      </w:pPr>
    </w:p>
    <w:p w:rsidR="00522849" w:rsidRDefault="00522849" w:rsidP="005B521B">
      <w:pPr>
        <w:pStyle w:val="Heading2"/>
        <w:jc w:val="left"/>
      </w:pPr>
    </w:p>
    <w:p w:rsidR="00522849" w:rsidRDefault="00522849" w:rsidP="005B521B">
      <w:pPr>
        <w:pStyle w:val="Heading2"/>
        <w:jc w:val="left"/>
      </w:pPr>
    </w:p>
    <w:p w:rsidR="00522849" w:rsidRDefault="00522849" w:rsidP="005B521B">
      <w:pPr>
        <w:pStyle w:val="Heading2"/>
        <w:jc w:val="left"/>
      </w:pPr>
    </w:p>
    <w:p w:rsidR="00522849" w:rsidRDefault="00522849" w:rsidP="005B521B">
      <w:pPr>
        <w:pStyle w:val="Heading2"/>
        <w:jc w:val="left"/>
      </w:pPr>
    </w:p>
    <w:p w:rsidR="00522849" w:rsidRDefault="00522849" w:rsidP="005B521B">
      <w:pPr>
        <w:pStyle w:val="Heading2"/>
        <w:jc w:val="left"/>
      </w:pPr>
    </w:p>
    <w:p w:rsidR="00522849" w:rsidRPr="002752EB" w:rsidRDefault="00522849" w:rsidP="00522849">
      <w:pPr>
        <w:pStyle w:val="Caption"/>
        <w:framePr w:hSpace="180" w:wrap="around" w:vAnchor="text" w:hAnchor="page" w:x="1193" w:y="908"/>
        <w:suppressOverlap/>
        <w:jc w:val="left"/>
        <w:rPr>
          <w:rFonts w:ascii="Cambria" w:hAnsi="Cambria"/>
        </w:rPr>
      </w:pPr>
      <w:r w:rsidRPr="002752EB">
        <w:rPr>
          <w:rFonts w:ascii="Cambria" w:hAnsi="Cambria"/>
        </w:rPr>
        <w:t xml:space="preserve">Table </w:t>
      </w:r>
      <w:r>
        <w:rPr>
          <w:rFonts w:ascii="Cambria" w:hAnsi="Cambria"/>
        </w:rPr>
        <w:t>8</w:t>
      </w:r>
      <w:r w:rsidRPr="002752EB">
        <w:rPr>
          <w:rFonts w:ascii="Cambria" w:hAnsi="Cambria"/>
        </w:rPr>
        <w:t xml:space="preserve">: </w:t>
      </w:r>
      <w:r>
        <w:rPr>
          <w:rFonts w:ascii="Cambria" w:hAnsi="Cambria"/>
        </w:rPr>
        <w:t>Sensor’s Angles of Detection [8]</w:t>
      </w:r>
    </w:p>
    <w:p w:rsidR="00522849" w:rsidRDefault="00522849" w:rsidP="005B521B">
      <w:pPr>
        <w:pStyle w:val="Heading2"/>
        <w:jc w:val="left"/>
      </w:pPr>
    </w:p>
    <w:p w:rsidR="00522849" w:rsidRDefault="00522849" w:rsidP="00522849"/>
    <w:p w:rsidR="00522849" w:rsidRDefault="00522849" w:rsidP="00522849"/>
    <w:p w:rsidR="00522849" w:rsidRDefault="00522849" w:rsidP="00522849"/>
    <w:p w:rsidR="00522849" w:rsidRPr="00522849" w:rsidRDefault="00522849" w:rsidP="00522849"/>
    <w:p w:rsidR="00522849" w:rsidRDefault="00522849" w:rsidP="00522849">
      <w:pPr>
        <w:pStyle w:val="Heading2"/>
        <w:rPr>
          <w:noProof/>
        </w:rPr>
      </w:pPr>
    </w:p>
    <w:p w:rsidR="00B01059" w:rsidRPr="00B01059" w:rsidRDefault="00B01059" w:rsidP="00B01059"/>
    <w:p w:rsidR="00522849" w:rsidRPr="00522849" w:rsidRDefault="00522849" w:rsidP="00522849"/>
    <w:p w:rsidR="00522849" w:rsidRDefault="00522849" w:rsidP="00522849"/>
    <w:p w:rsidR="00522849" w:rsidRPr="00522849" w:rsidRDefault="00522849" w:rsidP="00522849"/>
    <w:p w:rsidR="00522849" w:rsidRDefault="00522849" w:rsidP="00522849">
      <w:pPr>
        <w:pStyle w:val="Heading2"/>
        <w:rPr>
          <w:noProof/>
        </w:rPr>
      </w:pPr>
      <w:bookmarkStart w:id="24" w:name="_Toc306703593"/>
      <w:r>
        <w:rPr>
          <w:noProof/>
        </w:rPr>
        <w:lastRenderedPageBreak/>
        <w:t xml:space="preserve">Appendix F: </w:t>
      </w:r>
      <w:r>
        <w:t>Blind S</w:t>
      </w:r>
      <w:r w:rsidRPr="002752EB">
        <w:t xml:space="preserve">pot </w:t>
      </w:r>
      <w:r>
        <w:t>R</w:t>
      </w:r>
      <w:r w:rsidRPr="002752EB">
        <w:t>egion</w:t>
      </w:r>
      <w:bookmarkEnd w:id="24"/>
    </w:p>
    <w:p w:rsidR="001E1DE2" w:rsidRPr="00522849" w:rsidRDefault="001E1DE2" w:rsidP="00522849">
      <w:pPr>
        <w:spacing w:after="0" w:line="240" w:lineRule="auto"/>
        <w:rPr>
          <w:rFonts w:ascii="Cambria" w:hAnsi="Cambria"/>
          <w:noProof/>
          <w:sz w:val="23"/>
          <w:szCs w:val="23"/>
        </w:rPr>
      </w:pPr>
      <w:r w:rsidRPr="00522849">
        <w:rPr>
          <w:rFonts w:ascii="Cambria" w:hAnsi="Cambria"/>
          <w:noProof/>
          <w:sz w:val="23"/>
          <w:szCs w:val="23"/>
        </w:rPr>
        <w:t xml:space="preserve">The following </w:t>
      </w:r>
      <w:r w:rsidR="00143BFA" w:rsidRPr="00522849">
        <w:rPr>
          <w:rFonts w:ascii="Cambria" w:hAnsi="Cambria"/>
          <w:noProof/>
          <w:sz w:val="23"/>
          <w:szCs w:val="23"/>
        </w:rPr>
        <w:t>figure</w:t>
      </w:r>
      <w:r w:rsidRPr="00522849">
        <w:rPr>
          <w:rFonts w:ascii="Cambria" w:hAnsi="Cambria"/>
          <w:noProof/>
          <w:sz w:val="23"/>
          <w:szCs w:val="23"/>
        </w:rPr>
        <w:t xml:space="preserve"> illustrates angles associated with left and right blind spot areas</w:t>
      </w:r>
      <w:r w:rsidR="00C87A12" w:rsidRPr="00522849">
        <w:rPr>
          <w:rFonts w:ascii="Cambria" w:hAnsi="Cambria"/>
          <w:noProof/>
          <w:sz w:val="23"/>
          <w:szCs w:val="23"/>
        </w:rPr>
        <w:t xml:space="preserve"> for a typical mid sized sedan </w:t>
      </w:r>
      <w:r w:rsidR="002B39AF" w:rsidRPr="00522849">
        <w:rPr>
          <w:rFonts w:ascii="Cambria" w:hAnsi="Cambria"/>
          <w:noProof/>
          <w:sz w:val="23"/>
          <w:szCs w:val="23"/>
        </w:rPr>
        <w:t>[7</w:t>
      </w:r>
      <w:r w:rsidR="00C87A12" w:rsidRPr="00522849">
        <w:rPr>
          <w:rFonts w:ascii="Cambria" w:hAnsi="Cambria"/>
          <w:noProof/>
          <w:sz w:val="23"/>
          <w:szCs w:val="23"/>
        </w:rPr>
        <w:t>]. However, for the purpose of the design project, these values will be scaled down according to the</w:t>
      </w:r>
      <w:r w:rsidR="00D867AE" w:rsidRPr="00522849">
        <w:rPr>
          <w:rFonts w:ascii="Cambria" w:hAnsi="Cambria"/>
          <w:noProof/>
          <w:sz w:val="23"/>
          <w:szCs w:val="23"/>
        </w:rPr>
        <w:t xml:space="preserve"> chosen</w:t>
      </w:r>
      <w:r w:rsidR="00C87A12" w:rsidRPr="00522849">
        <w:rPr>
          <w:rFonts w:ascii="Cambria" w:hAnsi="Cambria"/>
          <w:noProof/>
          <w:sz w:val="23"/>
          <w:szCs w:val="23"/>
        </w:rPr>
        <w:t xml:space="preserve"> </w:t>
      </w:r>
      <w:r w:rsidR="00D867AE" w:rsidRPr="00522849">
        <w:rPr>
          <w:rFonts w:ascii="Cambria" w:hAnsi="Cambria"/>
          <w:noProof/>
          <w:sz w:val="23"/>
          <w:szCs w:val="23"/>
        </w:rPr>
        <w:t>RC</w:t>
      </w:r>
      <w:r w:rsidR="00C87A12" w:rsidRPr="00522849">
        <w:rPr>
          <w:rFonts w:ascii="Cambria" w:hAnsi="Cambria"/>
          <w:noProof/>
          <w:sz w:val="23"/>
          <w:szCs w:val="23"/>
        </w:rPr>
        <w:t xml:space="preserve"> car</w:t>
      </w:r>
      <w:r w:rsidR="00D867AE" w:rsidRPr="00522849">
        <w:rPr>
          <w:rFonts w:ascii="Cambria" w:hAnsi="Cambria"/>
          <w:noProof/>
          <w:sz w:val="23"/>
          <w:szCs w:val="23"/>
        </w:rPr>
        <w:t>’s sclaing factor defined on its specification sheet</w:t>
      </w:r>
      <w:r w:rsidR="00C87A12" w:rsidRPr="00522849">
        <w:rPr>
          <w:rFonts w:ascii="Cambria" w:hAnsi="Cambria"/>
          <w:noProof/>
          <w:sz w:val="23"/>
          <w:szCs w:val="23"/>
        </w:rPr>
        <w:t>.</w:t>
      </w:r>
    </w:p>
    <w:p w:rsidR="00FA5126" w:rsidRDefault="00FA5126" w:rsidP="005B521B">
      <w:pPr>
        <w:jc w:val="left"/>
        <w:rPr>
          <w:noProof/>
        </w:rPr>
      </w:pPr>
      <w:r>
        <w:rPr>
          <w:noProof/>
        </w:rPr>
        <w:drawing>
          <wp:inline distT="0" distB="0" distL="0" distR="0" wp14:anchorId="639D986B" wp14:editId="2FED2AAC">
            <wp:extent cx="5705475" cy="310341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31250" t="34359" r="31038" b="32820"/>
                    <a:stretch/>
                  </pic:blipFill>
                  <pic:spPr bwMode="auto">
                    <a:xfrm>
                      <a:off x="0" y="0"/>
                      <a:ext cx="5708659" cy="3105150"/>
                    </a:xfrm>
                    <a:prstGeom prst="rect">
                      <a:avLst/>
                    </a:prstGeom>
                    <a:ln>
                      <a:noFill/>
                    </a:ln>
                    <a:extLst>
                      <a:ext uri="{53640926-AAD7-44D8-BBD7-CCE9431645EC}">
                        <a14:shadowObscured xmlns:a14="http://schemas.microsoft.com/office/drawing/2010/main"/>
                      </a:ext>
                    </a:extLst>
                  </pic:spPr>
                </pic:pic>
              </a:graphicData>
            </a:graphic>
          </wp:inline>
        </w:drawing>
      </w:r>
    </w:p>
    <w:p w:rsidR="006D1541" w:rsidRDefault="006D3BE0" w:rsidP="005B521B">
      <w:pPr>
        <w:jc w:val="left"/>
        <w:rPr>
          <w:rFonts w:ascii="Cambria" w:hAnsi="Cambria"/>
          <w:noProof/>
        </w:rPr>
      </w:pPr>
      <w:r>
        <w:rPr>
          <w:noProof/>
        </w:rPr>
        <mc:AlternateContent>
          <mc:Choice Requires="wps">
            <w:drawing>
              <wp:anchor distT="0" distB="0" distL="114300" distR="114300" simplePos="0" relativeHeight="251695616" behindDoc="0" locked="0" layoutInCell="1" allowOverlap="1" wp14:anchorId="388ACE3E" wp14:editId="4016FE7C">
                <wp:simplePos x="0" y="0"/>
                <wp:positionH relativeFrom="column">
                  <wp:posOffset>120015</wp:posOffset>
                </wp:positionH>
                <wp:positionV relativeFrom="paragraph">
                  <wp:posOffset>274320</wp:posOffset>
                </wp:positionV>
                <wp:extent cx="5944235" cy="258445"/>
                <wp:effectExtent l="0" t="0" r="3175" b="0"/>
                <wp:wrapTight wrapText="bothSides">
                  <wp:wrapPolygon edited="0">
                    <wp:start x="-35" y="0"/>
                    <wp:lineTo x="-35" y="20804"/>
                    <wp:lineTo x="21600" y="20804"/>
                    <wp:lineTo x="21600" y="0"/>
                    <wp:lineTo x="-35" y="0"/>
                  </wp:wrapPolygon>
                </wp:wrapTight>
                <wp:docPr id="13"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423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7EBB" w:rsidRPr="00AF292C" w:rsidRDefault="00357EBB" w:rsidP="00FA5126">
                            <w:pPr>
                              <w:pStyle w:val="Caption"/>
                              <w:rPr>
                                <w:rFonts w:ascii="Cambria" w:hAnsi="Cambria"/>
                                <w:noProof/>
                                <w:lang w:eastAsia="zh-TW"/>
                              </w:rPr>
                            </w:pPr>
                            <w:r>
                              <w:t xml:space="preserve">Figure </w:t>
                            </w:r>
                            <w:r w:rsidR="001274F1">
                              <w:fldChar w:fldCharType="begin"/>
                            </w:r>
                            <w:r w:rsidR="001274F1">
                              <w:instrText xml:space="preserve"> SEQ Figure \* ARABIC </w:instrText>
                            </w:r>
                            <w:r w:rsidR="001274F1">
                              <w:fldChar w:fldCharType="separate"/>
                            </w:r>
                            <w:r w:rsidR="001274F1">
                              <w:rPr>
                                <w:noProof/>
                              </w:rPr>
                              <w:t>7</w:t>
                            </w:r>
                            <w:r w:rsidR="001274F1">
                              <w:rPr>
                                <w:noProof/>
                              </w:rPr>
                              <w:fldChar w:fldCharType="end"/>
                            </w:r>
                            <w:r>
                              <w:t>: Defined Blind Spot Region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0" o:spid="_x0000_s1027" type="#_x0000_t202" style="position:absolute;margin-left:9.45pt;margin-top:21.6pt;width:468.05pt;height:20.3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" stroked="f">
                <v:textbox style="mso-fit-shape-to-text:t" inset="0,0,0,0">
                  <w:txbxContent>
                    <w:p w:rsidR="00357EBB" w:rsidRPr="00AF292C" w:rsidRDefault="00357EBB" w:rsidP="00FA5126">
                      <w:pPr>
                        <w:pStyle w:val="Caption"/>
                        <w:rPr>
                          <w:rFonts w:ascii="Cambria" w:hAnsi="Cambria"/>
                          <w:noProof/>
                          <w:lang w:eastAsia="zh-TW"/>
                        </w:rPr>
                      </w:pPr>
                      <w:r>
                        <w:t xml:space="preserve">Figure </w:t>
                      </w:r>
                      <w:r w:rsidR="001274F1">
                        <w:fldChar w:fldCharType="begin"/>
                      </w:r>
                      <w:r w:rsidR="001274F1">
                        <w:instrText xml:space="preserve"> SEQ Figure \* ARABIC </w:instrText>
                      </w:r>
                      <w:r w:rsidR="001274F1">
                        <w:fldChar w:fldCharType="separate"/>
                      </w:r>
                      <w:r w:rsidR="001274F1">
                        <w:rPr>
                          <w:noProof/>
                        </w:rPr>
                        <w:t>7</w:t>
                      </w:r>
                      <w:r w:rsidR="001274F1">
                        <w:rPr>
                          <w:noProof/>
                        </w:rPr>
                        <w:fldChar w:fldCharType="end"/>
                      </w:r>
                      <w:r>
                        <w:t>: Defined Blind Spot Region</w:t>
                      </w:r>
                    </w:p>
                  </w:txbxContent>
                </v:textbox>
                <w10:wrap type="tight"/>
              </v:shape>
            </w:pict>
          </mc:Fallback>
        </mc:AlternateContent>
      </w:r>
    </w:p>
    <w:p w:rsidR="00A72586" w:rsidRPr="002752EB" w:rsidRDefault="00A72586" w:rsidP="005B521B">
      <w:pPr>
        <w:pStyle w:val="Heading2"/>
        <w:jc w:val="left"/>
      </w:pPr>
    </w:p>
    <w:p w:rsidR="00C641BC" w:rsidRPr="002752EB" w:rsidRDefault="00C641BC" w:rsidP="005B521B">
      <w:pPr>
        <w:pStyle w:val="NoSpacing"/>
        <w:jc w:val="left"/>
        <w:rPr>
          <w:rFonts w:ascii="Cambria" w:hAnsi="Cambria"/>
        </w:rPr>
      </w:pPr>
    </w:p>
    <w:p w:rsidR="00C641BC" w:rsidRPr="002752EB" w:rsidRDefault="00C641BC" w:rsidP="005B521B">
      <w:pPr>
        <w:pStyle w:val="NoSpacing"/>
        <w:jc w:val="left"/>
        <w:rPr>
          <w:rFonts w:ascii="Cambria" w:hAnsi="Cambria"/>
        </w:rPr>
      </w:pPr>
    </w:p>
    <w:p w:rsidR="00B0176C" w:rsidRPr="002752EB" w:rsidRDefault="00B0176C" w:rsidP="005B521B">
      <w:pPr>
        <w:pStyle w:val="NoSpacing"/>
        <w:jc w:val="left"/>
        <w:rPr>
          <w:rFonts w:ascii="Cambria" w:hAnsi="Cambria"/>
        </w:rPr>
      </w:pPr>
    </w:p>
    <w:p w:rsidR="00B0176C" w:rsidRPr="002752EB" w:rsidRDefault="00B0176C" w:rsidP="005B521B">
      <w:pPr>
        <w:pStyle w:val="NoSpacing"/>
        <w:jc w:val="left"/>
        <w:rPr>
          <w:rFonts w:ascii="Cambria" w:hAnsi="Cambria"/>
        </w:rPr>
      </w:pPr>
    </w:p>
    <w:p w:rsidR="00B0176C" w:rsidRPr="002752EB" w:rsidRDefault="00B0176C" w:rsidP="005B521B">
      <w:pPr>
        <w:pStyle w:val="NoSpacing"/>
        <w:jc w:val="left"/>
        <w:rPr>
          <w:rFonts w:ascii="Cambria" w:hAnsi="Cambria"/>
        </w:rPr>
      </w:pPr>
    </w:p>
    <w:p w:rsidR="00B0176C" w:rsidRPr="002752EB" w:rsidRDefault="00B0176C" w:rsidP="005B521B">
      <w:pPr>
        <w:pStyle w:val="NoSpacing"/>
        <w:jc w:val="left"/>
        <w:rPr>
          <w:rFonts w:ascii="Cambria" w:hAnsi="Cambria"/>
        </w:rPr>
      </w:pPr>
    </w:p>
    <w:p w:rsidR="00B0176C" w:rsidRPr="002752EB" w:rsidRDefault="00B0176C" w:rsidP="005B521B">
      <w:pPr>
        <w:pStyle w:val="NoSpacing"/>
        <w:jc w:val="left"/>
        <w:rPr>
          <w:rFonts w:ascii="Cambria" w:hAnsi="Cambria"/>
        </w:rPr>
      </w:pPr>
    </w:p>
    <w:p w:rsidR="00B0176C" w:rsidRDefault="00B0176C" w:rsidP="005B521B">
      <w:pPr>
        <w:pStyle w:val="NoSpacing"/>
        <w:jc w:val="left"/>
        <w:rPr>
          <w:rFonts w:ascii="Cambria" w:hAnsi="Cambria"/>
        </w:rPr>
      </w:pPr>
    </w:p>
    <w:p w:rsidR="004144FD" w:rsidRPr="002752EB" w:rsidRDefault="004144FD" w:rsidP="005B521B">
      <w:pPr>
        <w:pStyle w:val="NoSpacing"/>
        <w:jc w:val="left"/>
        <w:rPr>
          <w:rFonts w:ascii="Cambria" w:hAnsi="Cambria"/>
        </w:rPr>
      </w:pPr>
    </w:p>
    <w:p w:rsidR="00B0176C" w:rsidRPr="002752EB" w:rsidRDefault="00B0176C" w:rsidP="005B521B">
      <w:pPr>
        <w:pStyle w:val="NoSpacing"/>
        <w:jc w:val="left"/>
        <w:rPr>
          <w:rFonts w:ascii="Cambria" w:hAnsi="Cambria"/>
        </w:rPr>
      </w:pPr>
    </w:p>
    <w:p w:rsidR="00B0176C" w:rsidRPr="002752EB" w:rsidRDefault="00B0176C" w:rsidP="005B521B">
      <w:pPr>
        <w:pStyle w:val="NoSpacing"/>
        <w:jc w:val="left"/>
        <w:rPr>
          <w:rFonts w:ascii="Cambria" w:hAnsi="Cambria"/>
        </w:rPr>
      </w:pPr>
    </w:p>
    <w:p w:rsidR="00B0176C" w:rsidRPr="002752EB" w:rsidRDefault="00B0176C" w:rsidP="005B521B">
      <w:pPr>
        <w:pStyle w:val="NoSpacing"/>
        <w:jc w:val="left"/>
        <w:rPr>
          <w:rFonts w:ascii="Cambria" w:hAnsi="Cambria"/>
        </w:rPr>
      </w:pPr>
    </w:p>
    <w:p w:rsidR="00B0176C" w:rsidRDefault="00B0176C" w:rsidP="005B521B">
      <w:pPr>
        <w:pStyle w:val="NoSpacing"/>
        <w:jc w:val="left"/>
        <w:rPr>
          <w:rFonts w:ascii="Cambria" w:hAnsi="Cambria"/>
        </w:rPr>
      </w:pPr>
    </w:p>
    <w:p w:rsidR="00522849" w:rsidRDefault="00522849" w:rsidP="005B521B">
      <w:pPr>
        <w:pStyle w:val="NoSpacing"/>
        <w:jc w:val="left"/>
        <w:rPr>
          <w:rFonts w:ascii="Cambria" w:hAnsi="Cambria"/>
        </w:rPr>
      </w:pPr>
    </w:p>
    <w:p w:rsidR="00522849" w:rsidRDefault="00522849" w:rsidP="005B521B">
      <w:pPr>
        <w:pStyle w:val="NoSpacing"/>
        <w:jc w:val="left"/>
        <w:rPr>
          <w:rFonts w:ascii="Cambria" w:hAnsi="Cambria"/>
        </w:rPr>
      </w:pPr>
    </w:p>
    <w:p w:rsidR="00522849" w:rsidRDefault="00522849" w:rsidP="005B521B">
      <w:pPr>
        <w:pStyle w:val="NoSpacing"/>
        <w:jc w:val="left"/>
        <w:rPr>
          <w:rFonts w:ascii="Cambria" w:hAnsi="Cambria"/>
        </w:rPr>
      </w:pPr>
    </w:p>
    <w:p w:rsidR="00522849" w:rsidRDefault="00522849" w:rsidP="005B521B">
      <w:pPr>
        <w:pStyle w:val="NoSpacing"/>
        <w:jc w:val="left"/>
        <w:rPr>
          <w:rFonts w:ascii="Cambria" w:hAnsi="Cambria"/>
        </w:rPr>
      </w:pPr>
    </w:p>
    <w:p w:rsidR="00522849" w:rsidRDefault="00522849" w:rsidP="005B521B">
      <w:pPr>
        <w:pStyle w:val="NoSpacing"/>
        <w:jc w:val="left"/>
        <w:rPr>
          <w:rFonts w:ascii="Cambria" w:hAnsi="Cambria"/>
        </w:rPr>
      </w:pPr>
    </w:p>
    <w:p w:rsidR="00522849" w:rsidRDefault="00522849" w:rsidP="005B521B">
      <w:pPr>
        <w:pStyle w:val="NoSpacing"/>
        <w:jc w:val="left"/>
        <w:rPr>
          <w:rFonts w:ascii="Cambria" w:hAnsi="Cambria"/>
        </w:rPr>
      </w:pPr>
    </w:p>
    <w:p w:rsidR="00522849" w:rsidRDefault="00522849" w:rsidP="005B521B">
      <w:pPr>
        <w:pStyle w:val="NoSpacing"/>
        <w:jc w:val="left"/>
        <w:rPr>
          <w:rFonts w:ascii="Cambria" w:hAnsi="Cambria"/>
        </w:rPr>
      </w:pPr>
    </w:p>
    <w:p w:rsidR="00522849" w:rsidRDefault="00522849" w:rsidP="005B521B">
      <w:pPr>
        <w:pStyle w:val="NoSpacing"/>
        <w:jc w:val="left"/>
        <w:rPr>
          <w:rFonts w:ascii="Cambria" w:hAnsi="Cambria"/>
        </w:rPr>
      </w:pPr>
    </w:p>
    <w:p w:rsidR="00522849" w:rsidRPr="002752EB" w:rsidRDefault="00522849" w:rsidP="005B521B">
      <w:pPr>
        <w:pStyle w:val="NoSpacing"/>
        <w:jc w:val="left"/>
        <w:rPr>
          <w:rFonts w:ascii="Cambria" w:hAnsi="Cambria"/>
        </w:rPr>
      </w:pPr>
    </w:p>
    <w:p w:rsidR="00B0176C" w:rsidRPr="002752EB" w:rsidRDefault="00B0176C" w:rsidP="005B521B">
      <w:pPr>
        <w:pStyle w:val="NoSpacing"/>
        <w:jc w:val="left"/>
        <w:rPr>
          <w:rFonts w:ascii="Cambria" w:hAnsi="Cambria"/>
        </w:rPr>
      </w:pPr>
    </w:p>
    <w:p w:rsidR="00214FC3" w:rsidRPr="002752EB" w:rsidRDefault="00214FC3" w:rsidP="005B521B">
      <w:pPr>
        <w:pStyle w:val="Heading2"/>
        <w:jc w:val="left"/>
      </w:pPr>
      <w:bookmarkStart w:id="25" w:name="_Toc306703594"/>
      <w:r w:rsidRPr="002752EB">
        <w:lastRenderedPageBreak/>
        <w:t>Appendix</w:t>
      </w:r>
      <w:r w:rsidR="00A05581">
        <w:t xml:space="preserve"> </w:t>
      </w:r>
      <w:r w:rsidR="003E7674" w:rsidRPr="002752EB">
        <w:t>G</w:t>
      </w:r>
      <w:r w:rsidR="002752EB" w:rsidRPr="002752EB">
        <w:t>:</w:t>
      </w:r>
      <w:r w:rsidR="002752EB">
        <w:t xml:space="preserve"> </w:t>
      </w:r>
      <w:r w:rsidRPr="002752EB">
        <w:t xml:space="preserve">Calculations </w:t>
      </w:r>
      <w:r w:rsidR="003E7674">
        <w:t>P</w:t>
      </w:r>
      <w:r w:rsidRPr="002752EB">
        <w:t>erformed by Microcontroller</w:t>
      </w:r>
      <w:bookmarkEnd w:id="25"/>
    </w:p>
    <w:p w:rsidR="00D867AE" w:rsidRPr="00522849" w:rsidRDefault="00F86FCF" w:rsidP="00522849">
      <w:pPr>
        <w:pStyle w:val="NoSpacing"/>
        <w:rPr>
          <w:rFonts w:asciiTheme="majorHAnsi" w:hAnsiTheme="majorHAnsi"/>
          <w:noProof/>
          <w:sz w:val="23"/>
          <w:szCs w:val="23"/>
        </w:rPr>
      </w:pPr>
      <w:r w:rsidRPr="00522849">
        <w:rPr>
          <w:rFonts w:asciiTheme="majorHAnsi" w:hAnsiTheme="majorHAnsi"/>
          <w:noProof/>
          <w:sz w:val="23"/>
          <w:szCs w:val="23"/>
        </w:rPr>
        <w:t>In this appendix</w:t>
      </w:r>
      <w:r w:rsidR="00001766" w:rsidRPr="00522849">
        <w:rPr>
          <w:rFonts w:asciiTheme="majorHAnsi" w:hAnsiTheme="majorHAnsi"/>
          <w:noProof/>
          <w:sz w:val="23"/>
          <w:szCs w:val="23"/>
        </w:rPr>
        <w:t>,</w:t>
      </w:r>
      <w:r w:rsidR="00D867AE" w:rsidRPr="00522849">
        <w:rPr>
          <w:rFonts w:asciiTheme="majorHAnsi" w:hAnsiTheme="majorHAnsi"/>
          <w:noProof/>
          <w:sz w:val="23"/>
          <w:szCs w:val="23"/>
        </w:rPr>
        <w:t xml:space="preserve">  an example is used to demonstrate the calculations perfomed by the micorcontroller in determining </w:t>
      </w:r>
      <w:r w:rsidR="00001766" w:rsidRPr="00522849">
        <w:rPr>
          <w:rFonts w:asciiTheme="majorHAnsi" w:hAnsiTheme="majorHAnsi"/>
          <w:noProof/>
          <w:sz w:val="23"/>
          <w:szCs w:val="23"/>
        </w:rPr>
        <w:t>the</w:t>
      </w:r>
      <w:r w:rsidRPr="00522849">
        <w:rPr>
          <w:rFonts w:asciiTheme="majorHAnsi" w:hAnsiTheme="majorHAnsi"/>
          <w:noProof/>
          <w:sz w:val="23"/>
          <w:szCs w:val="23"/>
        </w:rPr>
        <w:t xml:space="preserve"> time</w:t>
      </w:r>
      <w:r w:rsidR="00001766" w:rsidRPr="00522849">
        <w:rPr>
          <w:rFonts w:asciiTheme="majorHAnsi" w:hAnsiTheme="majorHAnsi"/>
          <w:noProof/>
          <w:sz w:val="23"/>
          <w:szCs w:val="23"/>
        </w:rPr>
        <w:t xml:space="preserve"> </w:t>
      </w:r>
      <w:r w:rsidR="00172A23" w:rsidRPr="00522849">
        <w:rPr>
          <w:rFonts w:asciiTheme="majorHAnsi" w:hAnsiTheme="majorHAnsi"/>
          <w:noProof/>
          <w:sz w:val="23"/>
          <w:szCs w:val="23"/>
        </w:rPr>
        <w:t>left for an approaching obstacle to reach the blind spot of the user vehcile (critical time)</w:t>
      </w:r>
      <w:r w:rsidR="00D867AE" w:rsidRPr="00522849">
        <w:rPr>
          <w:rFonts w:asciiTheme="majorHAnsi" w:hAnsiTheme="majorHAnsi"/>
          <w:noProof/>
          <w:sz w:val="23"/>
          <w:szCs w:val="23"/>
        </w:rPr>
        <w:t>.</w:t>
      </w:r>
    </w:p>
    <w:p w:rsidR="00D867AE" w:rsidRPr="00522849" w:rsidRDefault="00D867AE" w:rsidP="00522849">
      <w:pPr>
        <w:pStyle w:val="NoSpacing"/>
        <w:rPr>
          <w:rFonts w:asciiTheme="majorHAnsi" w:hAnsiTheme="majorHAnsi"/>
          <w:noProof/>
          <w:sz w:val="23"/>
          <w:szCs w:val="23"/>
        </w:rPr>
      </w:pPr>
    </w:p>
    <w:p w:rsidR="00F86FCF" w:rsidRPr="00522849" w:rsidRDefault="00D867AE" w:rsidP="00522849">
      <w:pPr>
        <w:pStyle w:val="NoSpacing"/>
        <w:rPr>
          <w:rFonts w:asciiTheme="majorHAnsi" w:hAnsiTheme="majorHAnsi"/>
          <w:noProof/>
          <w:sz w:val="23"/>
          <w:szCs w:val="23"/>
        </w:rPr>
      </w:pPr>
      <w:r w:rsidRPr="00522849">
        <w:rPr>
          <w:rFonts w:asciiTheme="majorHAnsi" w:hAnsiTheme="majorHAnsi"/>
          <w:noProof/>
          <w:sz w:val="23"/>
          <w:szCs w:val="23"/>
        </w:rPr>
        <w:t>Figure 4</w:t>
      </w:r>
      <w:r w:rsidR="00F86FCF" w:rsidRPr="00522849">
        <w:rPr>
          <w:rFonts w:asciiTheme="majorHAnsi" w:hAnsiTheme="majorHAnsi"/>
          <w:noProof/>
          <w:sz w:val="23"/>
          <w:szCs w:val="23"/>
        </w:rPr>
        <w:t xml:space="preserve"> illustrates the </w:t>
      </w:r>
      <w:r w:rsidR="00001766" w:rsidRPr="00522849">
        <w:rPr>
          <w:rFonts w:asciiTheme="majorHAnsi" w:hAnsiTheme="majorHAnsi"/>
          <w:noProof/>
          <w:sz w:val="23"/>
          <w:szCs w:val="23"/>
        </w:rPr>
        <w:t>situation</w:t>
      </w:r>
      <w:r w:rsidRPr="00522849">
        <w:rPr>
          <w:rFonts w:asciiTheme="majorHAnsi" w:hAnsiTheme="majorHAnsi"/>
          <w:noProof/>
          <w:sz w:val="23"/>
          <w:szCs w:val="23"/>
        </w:rPr>
        <w:t xml:space="preserve"> on the road before u</w:t>
      </w:r>
      <w:r w:rsidR="00F86FCF" w:rsidRPr="00522849">
        <w:rPr>
          <w:rFonts w:asciiTheme="majorHAnsi" w:hAnsiTheme="majorHAnsi"/>
          <w:noProof/>
          <w:sz w:val="23"/>
          <w:szCs w:val="23"/>
        </w:rPr>
        <w:t>ser vehicle A starts</w:t>
      </w:r>
      <w:r w:rsidR="00001766" w:rsidRPr="00522849">
        <w:rPr>
          <w:rFonts w:asciiTheme="majorHAnsi" w:hAnsiTheme="majorHAnsi"/>
          <w:noProof/>
          <w:sz w:val="23"/>
          <w:szCs w:val="23"/>
        </w:rPr>
        <w:t xml:space="preserve"> a</w:t>
      </w:r>
      <w:r w:rsidR="00F86FCF" w:rsidRPr="00522849">
        <w:rPr>
          <w:rFonts w:asciiTheme="majorHAnsi" w:hAnsiTheme="majorHAnsi"/>
          <w:noProof/>
          <w:sz w:val="23"/>
          <w:szCs w:val="23"/>
        </w:rPr>
        <w:t xml:space="preserve"> lane change.  Initially</w:t>
      </w:r>
      <w:r w:rsidR="00001766" w:rsidRPr="00522849">
        <w:rPr>
          <w:rFonts w:asciiTheme="majorHAnsi" w:hAnsiTheme="majorHAnsi"/>
          <w:noProof/>
          <w:sz w:val="23"/>
          <w:szCs w:val="23"/>
        </w:rPr>
        <w:t>, two cars are in P</w:t>
      </w:r>
      <w:r w:rsidR="00F86FCF" w:rsidRPr="00522849">
        <w:rPr>
          <w:rFonts w:asciiTheme="majorHAnsi" w:hAnsiTheme="majorHAnsi"/>
          <w:noProof/>
          <w:sz w:val="23"/>
          <w:szCs w:val="23"/>
        </w:rPr>
        <w:t>osition 1 with speeds V</w:t>
      </w:r>
      <w:r w:rsidR="00F86FCF" w:rsidRPr="00522849">
        <w:rPr>
          <w:rFonts w:asciiTheme="majorHAnsi" w:hAnsiTheme="majorHAnsi"/>
          <w:noProof/>
          <w:sz w:val="23"/>
          <w:szCs w:val="23"/>
          <w:vertAlign w:val="subscript"/>
        </w:rPr>
        <w:t>a</w:t>
      </w:r>
      <w:r w:rsidR="00F86FCF" w:rsidRPr="00522849">
        <w:rPr>
          <w:rFonts w:asciiTheme="majorHAnsi" w:hAnsiTheme="majorHAnsi"/>
          <w:noProof/>
          <w:sz w:val="23"/>
          <w:szCs w:val="23"/>
        </w:rPr>
        <w:t xml:space="preserve"> and V</w:t>
      </w:r>
      <w:r w:rsidR="00F86FCF" w:rsidRPr="00522849">
        <w:rPr>
          <w:rFonts w:asciiTheme="majorHAnsi" w:hAnsiTheme="majorHAnsi"/>
          <w:noProof/>
          <w:sz w:val="23"/>
          <w:szCs w:val="23"/>
          <w:vertAlign w:val="subscript"/>
        </w:rPr>
        <w:t>b</w:t>
      </w:r>
      <w:r w:rsidR="00F86FCF" w:rsidRPr="00522849">
        <w:rPr>
          <w:rFonts w:asciiTheme="majorHAnsi" w:hAnsiTheme="majorHAnsi"/>
          <w:noProof/>
          <w:sz w:val="23"/>
          <w:szCs w:val="23"/>
        </w:rPr>
        <w:t xml:space="preserve">, respectively. </w:t>
      </w:r>
      <w:r w:rsidR="00001766" w:rsidRPr="00522849">
        <w:rPr>
          <w:rFonts w:asciiTheme="majorHAnsi" w:hAnsiTheme="majorHAnsi"/>
          <w:noProof/>
          <w:sz w:val="23"/>
          <w:szCs w:val="23"/>
        </w:rPr>
        <w:t>At P</w:t>
      </w:r>
      <w:r w:rsidR="00F86FCF" w:rsidRPr="00522849">
        <w:rPr>
          <w:rFonts w:asciiTheme="majorHAnsi" w:hAnsiTheme="majorHAnsi"/>
          <w:noProof/>
          <w:sz w:val="23"/>
          <w:szCs w:val="23"/>
        </w:rPr>
        <w:t>osition 1</w:t>
      </w:r>
      <w:r w:rsidR="00001766" w:rsidRPr="00522849">
        <w:rPr>
          <w:rFonts w:asciiTheme="majorHAnsi" w:hAnsiTheme="majorHAnsi"/>
          <w:noProof/>
          <w:sz w:val="23"/>
          <w:szCs w:val="23"/>
        </w:rPr>
        <w:t>, the distance between</w:t>
      </w:r>
      <w:r w:rsidRPr="00522849">
        <w:rPr>
          <w:rFonts w:asciiTheme="majorHAnsi" w:hAnsiTheme="majorHAnsi"/>
          <w:noProof/>
          <w:sz w:val="23"/>
          <w:szCs w:val="23"/>
        </w:rPr>
        <w:t xml:space="preserve"> the user vehicle</w:t>
      </w:r>
      <w:r w:rsidR="00001766" w:rsidRPr="00522849">
        <w:rPr>
          <w:rFonts w:asciiTheme="majorHAnsi" w:hAnsiTheme="majorHAnsi"/>
          <w:noProof/>
          <w:sz w:val="23"/>
          <w:szCs w:val="23"/>
        </w:rPr>
        <w:t xml:space="preserve"> </w:t>
      </w:r>
      <w:r w:rsidRPr="00522849">
        <w:rPr>
          <w:rFonts w:asciiTheme="majorHAnsi" w:hAnsiTheme="majorHAnsi"/>
          <w:noProof/>
          <w:sz w:val="23"/>
          <w:szCs w:val="23"/>
        </w:rPr>
        <w:t>(</w:t>
      </w:r>
      <w:r w:rsidR="00001766" w:rsidRPr="00522849">
        <w:rPr>
          <w:rFonts w:asciiTheme="majorHAnsi" w:hAnsiTheme="majorHAnsi"/>
          <w:noProof/>
          <w:sz w:val="23"/>
          <w:szCs w:val="23"/>
        </w:rPr>
        <w:t>A</w:t>
      </w:r>
      <w:r w:rsidRPr="00522849">
        <w:rPr>
          <w:rFonts w:asciiTheme="majorHAnsi" w:hAnsiTheme="majorHAnsi"/>
          <w:noProof/>
          <w:sz w:val="23"/>
          <w:szCs w:val="23"/>
        </w:rPr>
        <w:t>)</w:t>
      </w:r>
      <w:r w:rsidR="00001766" w:rsidRPr="00522849">
        <w:rPr>
          <w:rFonts w:asciiTheme="majorHAnsi" w:hAnsiTheme="majorHAnsi"/>
          <w:noProof/>
          <w:sz w:val="23"/>
          <w:szCs w:val="23"/>
        </w:rPr>
        <w:t xml:space="preserve"> and</w:t>
      </w:r>
      <w:r w:rsidRPr="00522849">
        <w:rPr>
          <w:rFonts w:asciiTheme="majorHAnsi" w:hAnsiTheme="majorHAnsi"/>
          <w:noProof/>
          <w:sz w:val="23"/>
          <w:szCs w:val="23"/>
        </w:rPr>
        <w:t xml:space="preserve"> obstacle</w:t>
      </w:r>
      <w:r w:rsidR="00001766" w:rsidRPr="00522849">
        <w:rPr>
          <w:rFonts w:asciiTheme="majorHAnsi" w:hAnsiTheme="majorHAnsi"/>
          <w:noProof/>
          <w:sz w:val="23"/>
          <w:szCs w:val="23"/>
        </w:rPr>
        <w:t xml:space="preserve"> </w:t>
      </w:r>
      <w:r w:rsidRPr="00522849">
        <w:rPr>
          <w:rFonts w:asciiTheme="majorHAnsi" w:hAnsiTheme="majorHAnsi"/>
          <w:noProof/>
          <w:sz w:val="23"/>
          <w:szCs w:val="23"/>
        </w:rPr>
        <w:t>(</w:t>
      </w:r>
      <w:r w:rsidR="00001766" w:rsidRPr="00522849">
        <w:rPr>
          <w:rFonts w:asciiTheme="majorHAnsi" w:hAnsiTheme="majorHAnsi"/>
          <w:noProof/>
          <w:sz w:val="23"/>
          <w:szCs w:val="23"/>
        </w:rPr>
        <w:t>B</w:t>
      </w:r>
      <w:r w:rsidRPr="00522849">
        <w:rPr>
          <w:rFonts w:asciiTheme="majorHAnsi" w:hAnsiTheme="majorHAnsi"/>
          <w:noProof/>
          <w:sz w:val="23"/>
          <w:szCs w:val="23"/>
        </w:rPr>
        <w:t>)</w:t>
      </w:r>
      <w:r w:rsidR="00001766" w:rsidRPr="00522849">
        <w:rPr>
          <w:rFonts w:asciiTheme="majorHAnsi" w:hAnsiTheme="majorHAnsi"/>
          <w:noProof/>
          <w:sz w:val="23"/>
          <w:szCs w:val="23"/>
        </w:rPr>
        <w:t xml:space="preserve"> are</w:t>
      </w:r>
      <w:r w:rsidR="00F86FCF" w:rsidRPr="00522849">
        <w:rPr>
          <w:rFonts w:asciiTheme="majorHAnsi" w:hAnsiTheme="majorHAnsi"/>
          <w:noProof/>
          <w:sz w:val="23"/>
          <w:szCs w:val="23"/>
        </w:rPr>
        <w:t xml:space="preserve"> equal to</w:t>
      </w:r>
      <w:r w:rsidR="00172A23" w:rsidRPr="00522849">
        <w:rPr>
          <w:rFonts w:asciiTheme="majorHAnsi" w:hAnsiTheme="majorHAnsi"/>
          <w:noProof/>
          <w:sz w:val="23"/>
          <w:szCs w:val="23"/>
        </w:rPr>
        <w:t xml:space="preserve"> the distance (d):</w:t>
      </w:r>
      <w:r w:rsidR="00001766" w:rsidRPr="00522849">
        <w:rPr>
          <w:rFonts w:asciiTheme="majorHAnsi" w:hAnsiTheme="majorHAnsi"/>
          <w:noProof/>
          <w:sz w:val="23"/>
          <w:szCs w:val="23"/>
        </w:rPr>
        <w:t xml:space="preserve"> the</w:t>
      </w:r>
      <w:r w:rsidR="00F86FCF" w:rsidRPr="00522849">
        <w:rPr>
          <w:rFonts w:asciiTheme="majorHAnsi" w:hAnsiTheme="majorHAnsi"/>
          <w:noProof/>
          <w:sz w:val="23"/>
          <w:szCs w:val="23"/>
        </w:rPr>
        <w:t xml:space="preserve"> detection range of sensor on</w:t>
      </w:r>
      <w:r w:rsidR="00001766" w:rsidRPr="00522849">
        <w:rPr>
          <w:rFonts w:asciiTheme="majorHAnsi" w:hAnsiTheme="majorHAnsi"/>
          <w:noProof/>
          <w:sz w:val="23"/>
          <w:szCs w:val="23"/>
        </w:rPr>
        <w:t xml:space="preserve"> the </w:t>
      </w:r>
      <w:r w:rsidRPr="00522849">
        <w:rPr>
          <w:rFonts w:asciiTheme="majorHAnsi" w:hAnsiTheme="majorHAnsi"/>
          <w:noProof/>
          <w:sz w:val="23"/>
          <w:szCs w:val="23"/>
        </w:rPr>
        <w:t>A</w:t>
      </w:r>
      <w:r w:rsidR="00F86FCF" w:rsidRPr="00522849">
        <w:rPr>
          <w:rFonts w:asciiTheme="majorHAnsi" w:hAnsiTheme="majorHAnsi"/>
          <w:noProof/>
          <w:sz w:val="23"/>
          <w:szCs w:val="23"/>
        </w:rPr>
        <w:t>. As</w:t>
      </w:r>
      <w:r w:rsidRPr="00522849">
        <w:rPr>
          <w:rFonts w:asciiTheme="majorHAnsi" w:hAnsiTheme="majorHAnsi"/>
          <w:noProof/>
          <w:sz w:val="23"/>
          <w:szCs w:val="23"/>
        </w:rPr>
        <w:t xml:space="preserve"> </w:t>
      </w:r>
      <w:r w:rsidR="00F86FCF" w:rsidRPr="00522849">
        <w:rPr>
          <w:rFonts w:asciiTheme="majorHAnsi" w:hAnsiTheme="majorHAnsi"/>
          <w:noProof/>
          <w:sz w:val="23"/>
          <w:szCs w:val="23"/>
        </w:rPr>
        <w:t>B moves faster than</w:t>
      </w:r>
      <w:r w:rsidR="00001766" w:rsidRPr="00522849">
        <w:rPr>
          <w:rFonts w:asciiTheme="majorHAnsi" w:hAnsiTheme="majorHAnsi"/>
          <w:noProof/>
          <w:sz w:val="23"/>
          <w:szCs w:val="23"/>
        </w:rPr>
        <w:t xml:space="preserve"> the </w:t>
      </w:r>
      <w:r w:rsidR="00F86FCF" w:rsidRPr="00522849">
        <w:rPr>
          <w:rFonts w:asciiTheme="majorHAnsi" w:hAnsiTheme="majorHAnsi"/>
          <w:noProof/>
          <w:sz w:val="23"/>
          <w:szCs w:val="23"/>
        </w:rPr>
        <w:t xml:space="preserve">A, </w:t>
      </w:r>
      <w:r w:rsidR="00001766" w:rsidRPr="00522849">
        <w:rPr>
          <w:rFonts w:asciiTheme="majorHAnsi" w:hAnsiTheme="majorHAnsi"/>
          <w:noProof/>
          <w:sz w:val="23"/>
          <w:szCs w:val="23"/>
        </w:rPr>
        <w:t>B takes</w:t>
      </w:r>
      <w:r w:rsidR="00172A23" w:rsidRPr="00522849">
        <w:rPr>
          <w:rFonts w:asciiTheme="majorHAnsi" w:hAnsiTheme="majorHAnsi"/>
          <w:noProof/>
          <w:sz w:val="23"/>
          <w:szCs w:val="23"/>
        </w:rPr>
        <w:t xml:space="preserve"> critical</w:t>
      </w:r>
      <w:r w:rsidR="00001766" w:rsidRPr="00522849">
        <w:rPr>
          <w:rFonts w:asciiTheme="majorHAnsi" w:hAnsiTheme="majorHAnsi"/>
          <w:noProof/>
          <w:sz w:val="23"/>
          <w:szCs w:val="23"/>
        </w:rPr>
        <w:t xml:space="preserve"> time </w:t>
      </w:r>
      <w:r w:rsidR="00172A23" w:rsidRPr="00522849">
        <w:rPr>
          <w:rFonts w:asciiTheme="majorHAnsi" w:hAnsiTheme="majorHAnsi"/>
          <w:noProof/>
          <w:sz w:val="23"/>
          <w:szCs w:val="23"/>
        </w:rPr>
        <w:t>(</w:t>
      </w:r>
      <w:r w:rsidR="00001766" w:rsidRPr="00522849">
        <w:rPr>
          <w:rFonts w:asciiTheme="majorHAnsi" w:hAnsiTheme="majorHAnsi"/>
          <w:noProof/>
          <w:sz w:val="23"/>
          <w:szCs w:val="23"/>
        </w:rPr>
        <w:t>t</w:t>
      </w:r>
      <w:r w:rsidR="00172A23" w:rsidRPr="00522849">
        <w:rPr>
          <w:rFonts w:asciiTheme="majorHAnsi" w:hAnsiTheme="majorHAnsi"/>
          <w:noProof/>
          <w:sz w:val="23"/>
          <w:szCs w:val="23"/>
        </w:rPr>
        <w:t>)</w:t>
      </w:r>
      <w:r w:rsidR="00001766" w:rsidRPr="00522849">
        <w:rPr>
          <w:rFonts w:asciiTheme="majorHAnsi" w:hAnsiTheme="majorHAnsi"/>
          <w:noProof/>
          <w:sz w:val="23"/>
          <w:szCs w:val="23"/>
        </w:rPr>
        <w:t xml:space="preserve"> to reach the</w:t>
      </w:r>
      <w:r w:rsidR="00F86FCF" w:rsidRPr="00522849">
        <w:rPr>
          <w:rFonts w:asciiTheme="majorHAnsi" w:hAnsiTheme="majorHAnsi"/>
          <w:noProof/>
          <w:sz w:val="23"/>
          <w:szCs w:val="23"/>
        </w:rPr>
        <w:t xml:space="preserve"> blind spot of A. Position 2 illustrates this </w:t>
      </w:r>
      <w:r w:rsidR="00001766" w:rsidRPr="00522849">
        <w:rPr>
          <w:rFonts w:asciiTheme="majorHAnsi" w:hAnsiTheme="majorHAnsi"/>
          <w:noProof/>
          <w:sz w:val="23"/>
          <w:szCs w:val="23"/>
        </w:rPr>
        <w:t>situation</w:t>
      </w:r>
      <w:r w:rsidR="00F86FCF" w:rsidRPr="00522849">
        <w:rPr>
          <w:rFonts w:asciiTheme="majorHAnsi" w:hAnsiTheme="majorHAnsi"/>
          <w:noProof/>
          <w:sz w:val="23"/>
          <w:szCs w:val="23"/>
        </w:rPr>
        <w:t xml:space="preserve">. </w:t>
      </w:r>
    </w:p>
    <w:p w:rsidR="00001766" w:rsidRPr="00522849" w:rsidRDefault="00001766" w:rsidP="00522849">
      <w:pPr>
        <w:pStyle w:val="NoSpacing"/>
        <w:rPr>
          <w:rFonts w:asciiTheme="majorHAnsi" w:hAnsiTheme="majorHAnsi"/>
          <w:noProof/>
          <w:sz w:val="23"/>
          <w:szCs w:val="23"/>
        </w:rPr>
      </w:pPr>
    </w:p>
    <w:p w:rsidR="00F86FCF" w:rsidRPr="00522849" w:rsidRDefault="009F6161" w:rsidP="00522849">
      <w:pPr>
        <w:pStyle w:val="NoSpacing"/>
        <w:rPr>
          <w:rFonts w:asciiTheme="majorHAnsi" w:hAnsiTheme="majorHAnsi"/>
          <w:noProof/>
          <w:sz w:val="23"/>
          <w:szCs w:val="23"/>
        </w:rPr>
      </w:pPr>
      <w:r w:rsidRPr="00522849">
        <w:rPr>
          <w:rFonts w:asciiTheme="majorHAnsi" w:hAnsiTheme="majorHAnsi"/>
          <w:noProof/>
          <w:sz w:val="23"/>
          <w:szCs w:val="23"/>
        </w:rPr>
        <w:t xml:space="preserve">The process of finding the time required for a safe lane change is illustrated in </w:t>
      </w:r>
      <w:r w:rsidR="000E0723" w:rsidRPr="00522849">
        <w:rPr>
          <w:rFonts w:asciiTheme="majorHAnsi" w:hAnsiTheme="majorHAnsi"/>
          <w:noProof/>
          <w:sz w:val="23"/>
          <w:szCs w:val="23"/>
        </w:rPr>
        <w:t>Figure 5. A remains</w:t>
      </w:r>
      <w:r w:rsidR="00F86FCF" w:rsidRPr="00522849">
        <w:rPr>
          <w:rFonts w:asciiTheme="majorHAnsi" w:hAnsiTheme="majorHAnsi"/>
          <w:noProof/>
          <w:sz w:val="23"/>
          <w:szCs w:val="23"/>
        </w:rPr>
        <w:t xml:space="preserve"> stationary</w:t>
      </w:r>
      <w:r w:rsidRPr="00522849">
        <w:rPr>
          <w:rFonts w:asciiTheme="majorHAnsi" w:hAnsiTheme="majorHAnsi"/>
          <w:noProof/>
          <w:sz w:val="23"/>
          <w:szCs w:val="23"/>
        </w:rPr>
        <w:t>,</w:t>
      </w:r>
      <w:r w:rsidR="00F86FCF" w:rsidRPr="00522849">
        <w:rPr>
          <w:rFonts w:asciiTheme="majorHAnsi" w:hAnsiTheme="majorHAnsi"/>
          <w:noProof/>
          <w:sz w:val="23"/>
          <w:szCs w:val="23"/>
        </w:rPr>
        <w:t xml:space="preserve"> and</w:t>
      </w:r>
      <w:r w:rsidR="000E0723" w:rsidRPr="00522849">
        <w:rPr>
          <w:rFonts w:asciiTheme="majorHAnsi" w:hAnsiTheme="majorHAnsi"/>
          <w:noProof/>
          <w:sz w:val="23"/>
          <w:szCs w:val="23"/>
        </w:rPr>
        <w:t xml:space="preserve"> B approaches</w:t>
      </w:r>
      <w:r w:rsidRPr="00522849">
        <w:rPr>
          <w:rFonts w:asciiTheme="majorHAnsi" w:hAnsiTheme="majorHAnsi"/>
          <w:noProof/>
          <w:sz w:val="23"/>
          <w:szCs w:val="23"/>
        </w:rPr>
        <w:t xml:space="preserve"> with a known constant</w:t>
      </w:r>
      <w:r w:rsidR="009D116F" w:rsidRPr="00522849">
        <w:rPr>
          <w:rFonts w:asciiTheme="majorHAnsi" w:hAnsiTheme="majorHAnsi"/>
          <w:noProof/>
          <w:sz w:val="23"/>
          <w:szCs w:val="23"/>
        </w:rPr>
        <w:t xml:space="preserve"> velocity</w:t>
      </w:r>
      <w:r w:rsidRPr="00522849">
        <w:rPr>
          <w:rFonts w:asciiTheme="majorHAnsi" w:hAnsiTheme="majorHAnsi"/>
          <w:noProof/>
          <w:sz w:val="23"/>
          <w:szCs w:val="23"/>
        </w:rPr>
        <w:t xml:space="preserve"> V</w:t>
      </w:r>
      <w:r w:rsidR="00F86FCF" w:rsidRPr="00522849">
        <w:rPr>
          <w:rFonts w:asciiTheme="majorHAnsi" w:hAnsiTheme="majorHAnsi"/>
          <w:noProof/>
          <w:sz w:val="23"/>
          <w:szCs w:val="23"/>
        </w:rPr>
        <w:t xml:space="preserve">. </w:t>
      </w:r>
    </w:p>
    <w:p w:rsidR="00F86FCF" w:rsidRPr="00522849" w:rsidRDefault="00F86FCF" w:rsidP="005B521B">
      <w:pPr>
        <w:jc w:val="left"/>
        <w:rPr>
          <w:rFonts w:asciiTheme="majorHAnsi" w:hAnsiTheme="majorHAnsi"/>
          <w:noProof/>
          <w:sz w:val="23"/>
          <w:szCs w:val="23"/>
        </w:rPr>
      </w:pPr>
    </w:p>
    <w:p w:rsidR="00310928" w:rsidRPr="00522849" w:rsidRDefault="006D3BE0" w:rsidP="005B521B">
      <w:pPr>
        <w:jc w:val="left"/>
        <w:rPr>
          <w:rFonts w:asciiTheme="majorHAnsi" w:hAnsiTheme="majorHAnsi"/>
          <w:sz w:val="23"/>
          <w:szCs w:val="23"/>
        </w:rPr>
      </w:pPr>
      <w:r w:rsidRPr="00522849">
        <w:rPr>
          <w:rFonts w:asciiTheme="majorHAnsi" w:hAnsiTheme="majorHAnsi"/>
          <w:noProof/>
          <w:sz w:val="23"/>
          <w:szCs w:val="23"/>
        </w:rPr>
        <mc:AlternateContent>
          <mc:Choice Requires="wps">
            <w:drawing>
              <wp:anchor distT="0" distB="0" distL="114300" distR="114300" simplePos="0" relativeHeight="251692544" behindDoc="0" locked="0" layoutInCell="1" allowOverlap="1" wp14:anchorId="4D2DAC58" wp14:editId="6C3988E1">
                <wp:simplePos x="0" y="0"/>
                <wp:positionH relativeFrom="column">
                  <wp:posOffset>3406140</wp:posOffset>
                </wp:positionH>
                <wp:positionV relativeFrom="paragraph">
                  <wp:posOffset>4915535</wp:posOffset>
                </wp:positionV>
                <wp:extent cx="2178685" cy="389890"/>
                <wp:effectExtent l="1905" t="635" r="635" b="0"/>
                <wp:wrapNone/>
                <wp:docPr id="12"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685"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7EBB" w:rsidRPr="00711995" w:rsidRDefault="00357EBB" w:rsidP="001E7DA5">
                            <w:pPr>
                              <w:pStyle w:val="Caption"/>
                              <w:jc w:val="left"/>
                              <w:rPr>
                                <w:rFonts w:ascii="Cambria" w:hAnsi="Cambria"/>
                                <w:noProof/>
                              </w:rPr>
                            </w:pPr>
                            <w:r>
                              <w:t>Figure 11: Considerations for Critical Time Calculations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8" o:spid="_x0000_s1028" type="#_x0000_t202" style="position:absolute;margin-left:268.2pt;margin-top:387.05pt;width:171.55pt;height:30.7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" stroked="f">
                <v:textbox style="mso-fit-shape-to-text:t" inset="0,0,0,0">
                  <w:txbxContent>
                    <w:p w:rsidR="00357EBB" w:rsidRPr="00711995" w:rsidRDefault="00357EBB" w:rsidP="001E7DA5">
                      <w:pPr>
                        <w:pStyle w:val="Caption"/>
                        <w:jc w:val="left"/>
                        <w:rPr>
                          <w:rFonts w:ascii="Cambria" w:hAnsi="Cambria"/>
                          <w:noProof/>
                        </w:rPr>
                      </w:pPr>
                      <w:r>
                        <w:t>Figure 11: Considerations for Critical Time Calculations</w:t>
                      </w:r>
                    </w:p>
                  </w:txbxContent>
                </v:textbox>
              </v:shape>
            </w:pict>
          </mc:Fallback>
        </mc:AlternateContent>
      </w:r>
      <w:r w:rsidRPr="00522849">
        <w:rPr>
          <w:rFonts w:asciiTheme="majorHAnsi" w:hAnsiTheme="majorHAnsi"/>
          <w:noProof/>
          <w:sz w:val="23"/>
          <w:szCs w:val="23"/>
        </w:rPr>
        <mc:AlternateContent>
          <mc:Choice Requires="wps">
            <w:drawing>
              <wp:anchor distT="0" distB="0" distL="114300" distR="114300" simplePos="0" relativeHeight="251690496" behindDoc="0" locked="0" layoutInCell="1" allowOverlap="1" wp14:anchorId="76450291" wp14:editId="508064FE">
                <wp:simplePos x="0" y="0"/>
                <wp:positionH relativeFrom="column">
                  <wp:posOffset>19050</wp:posOffset>
                </wp:positionH>
                <wp:positionV relativeFrom="paragraph">
                  <wp:posOffset>4965700</wp:posOffset>
                </wp:positionV>
                <wp:extent cx="2212975" cy="389890"/>
                <wp:effectExtent l="0" t="4445" r="0" b="0"/>
                <wp:wrapSquare wrapText="bothSides"/>
                <wp:docPr id="1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2975"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7EBB" w:rsidRPr="002D473A" w:rsidRDefault="00357EBB" w:rsidP="001E7DA5">
                            <w:pPr>
                              <w:pStyle w:val="Caption"/>
                              <w:jc w:val="left"/>
                              <w:rPr>
                                <w:rFonts w:ascii="Cambria" w:hAnsi="Cambria"/>
                                <w:noProof/>
                              </w:rPr>
                            </w:pPr>
                            <w:r>
                              <w:t>Figure 10: Obstacle Approaching the User Vehicle’s Blind Spot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7" o:spid="_x0000_s1029" type="#_x0000_t202" style="position:absolute;margin-left:1.5pt;margin-top:391pt;width:174.25pt;height:30.7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" stroked="f">
                <v:textbox style="mso-fit-shape-to-text:t" inset="0,0,0,0">
                  <w:txbxContent>
                    <w:p w:rsidR="00357EBB" w:rsidRPr="002D473A" w:rsidRDefault="00357EBB" w:rsidP="001E7DA5">
                      <w:pPr>
                        <w:pStyle w:val="Caption"/>
                        <w:jc w:val="left"/>
                        <w:rPr>
                          <w:rFonts w:ascii="Cambria" w:hAnsi="Cambria"/>
                          <w:noProof/>
                        </w:rPr>
                      </w:pPr>
                      <w:r>
                        <w:t>Figure 10: Obstacle Approaching the User Vehicle’s Blind Spot</w:t>
                      </w:r>
                    </w:p>
                  </w:txbxContent>
                </v:textbox>
                <w10:wrap type="square"/>
              </v:shape>
            </w:pict>
          </mc:Fallback>
        </mc:AlternateContent>
      </w:r>
      <w:r w:rsidR="001E7DA5" w:rsidRPr="00522849">
        <w:rPr>
          <w:rFonts w:asciiTheme="majorHAnsi" w:hAnsiTheme="majorHAnsi"/>
          <w:noProof/>
          <w:sz w:val="23"/>
          <w:szCs w:val="23"/>
        </w:rPr>
        <w:drawing>
          <wp:anchor distT="0" distB="0" distL="114300" distR="114300" simplePos="0" relativeHeight="251645952" behindDoc="0" locked="0" layoutInCell="1" allowOverlap="1" wp14:anchorId="68AF48E6" wp14:editId="278C9D96">
            <wp:simplePos x="0" y="0"/>
            <wp:positionH relativeFrom="column">
              <wp:posOffset>19050</wp:posOffset>
            </wp:positionH>
            <wp:positionV relativeFrom="paragraph">
              <wp:posOffset>124460</wp:posOffset>
            </wp:positionV>
            <wp:extent cx="2209800" cy="4705350"/>
            <wp:effectExtent l="0" t="0" r="0" b="0"/>
            <wp:wrapSquare wrapText="bothSides"/>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l="32339" t="20609" r="51932" b="9650"/>
                    <a:stretch>
                      <a:fillRect/>
                    </a:stretch>
                  </pic:blipFill>
                  <pic:spPr bwMode="auto">
                    <a:xfrm>
                      <a:off x="0" y="0"/>
                      <a:ext cx="2209800" cy="4705350"/>
                    </a:xfrm>
                    <a:prstGeom prst="rect">
                      <a:avLst/>
                    </a:prstGeom>
                    <a:noFill/>
                    <a:ln w="9525">
                      <a:noFill/>
                      <a:miter lim="800000"/>
                      <a:headEnd/>
                      <a:tailEnd/>
                    </a:ln>
                  </pic:spPr>
                </pic:pic>
              </a:graphicData>
            </a:graphic>
            <wp14:sizeRelV relativeFrom="margin">
              <wp14:pctHeight>0</wp14:pctHeight>
            </wp14:sizeRelV>
          </wp:anchor>
        </w:drawing>
      </w:r>
      <w:r w:rsidR="001E7DA5" w:rsidRPr="00522849">
        <w:rPr>
          <w:rFonts w:asciiTheme="majorHAnsi" w:hAnsiTheme="majorHAnsi"/>
          <w:noProof/>
          <w:sz w:val="23"/>
          <w:szCs w:val="23"/>
        </w:rPr>
        <w:drawing>
          <wp:anchor distT="0" distB="0" distL="114300" distR="114300" simplePos="0" relativeHeight="251657216" behindDoc="0" locked="0" layoutInCell="1" allowOverlap="1" wp14:anchorId="58864AE6" wp14:editId="32F4375E">
            <wp:simplePos x="0" y="0"/>
            <wp:positionH relativeFrom="column">
              <wp:posOffset>3522980</wp:posOffset>
            </wp:positionH>
            <wp:positionV relativeFrom="paragraph">
              <wp:posOffset>111125</wp:posOffset>
            </wp:positionV>
            <wp:extent cx="1797685" cy="4715510"/>
            <wp:effectExtent l="0" t="0" r="0" b="0"/>
            <wp:wrapNone/>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l="13573" t="30095" r="73859" b="9525"/>
                    <a:stretch>
                      <a:fillRect/>
                    </a:stretch>
                  </pic:blipFill>
                  <pic:spPr bwMode="auto">
                    <a:xfrm>
                      <a:off x="0" y="0"/>
                      <a:ext cx="1797685" cy="4715510"/>
                    </a:xfrm>
                    <a:prstGeom prst="rect">
                      <a:avLst/>
                    </a:prstGeom>
                    <a:noFill/>
                    <a:ln w="9525">
                      <a:noFill/>
                      <a:miter lim="800000"/>
                      <a:headEnd/>
                      <a:tailEnd/>
                    </a:ln>
                  </pic:spPr>
                </pic:pic>
              </a:graphicData>
            </a:graphic>
          </wp:anchor>
        </w:drawing>
      </w:r>
      <w:r w:rsidR="00F86FCF" w:rsidRPr="00522849">
        <w:rPr>
          <w:rFonts w:asciiTheme="majorHAnsi" w:hAnsiTheme="majorHAnsi"/>
          <w:sz w:val="23"/>
          <w:szCs w:val="23"/>
        </w:rPr>
        <w:br w:type="page"/>
      </w:r>
      <w:r w:rsidR="00172A23" w:rsidRPr="00522849">
        <w:rPr>
          <w:rFonts w:asciiTheme="majorHAnsi" w:hAnsiTheme="majorHAnsi"/>
          <w:sz w:val="23"/>
          <w:szCs w:val="23"/>
        </w:rPr>
        <w:lastRenderedPageBreak/>
        <w:t xml:space="preserve">For the sake of calculations, the following data is used outlining an </w:t>
      </w:r>
      <w:r w:rsidR="00310928" w:rsidRPr="00522849">
        <w:rPr>
          <w:rFonts w:asciiTheme="majorHAnsi" w:hAnsiTheme="majorHAnsi"/>
          <w:sz w:val="23"/>
          <w:szCs w:val="23"/>
        </w:rPr>
        <w:t xml:space="preserve">extreme scenario based </w:t>
      </w:r>
      <w:r w:rsidR="00172A23" w:rsidRPr="00522849">
        <w:rPr>
          <w:rFonts w:asciiTheme="majorHAnsi" w:hAnsiTheme="majorHAnsi"/>
          <w:sz w:val="23"/>
          <w:szCs w:val="23"/>
        </w:rPr>
        <w:t xml:space="preserve">on </w:t>
      </w:r>
      <w:r w:rsidR="00310928" w:rsidRPr="00522849">
        <w:rPr>
          <w:rFonts w:asciiTheme="majorHAnsi" w:hAnsiTheme="majorHAnsi"/>
          <w:sz w:val="23"/>
          <w:szCs w:val="23"/>
        </w:rPr>
        <w:t>actual vehicle speeds: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2"/>
        <w:gridCol w:w="3226"/>
        <w:gridCol w:w="3008"/>
      </w:tblGrid>
      <w:tr w:rsidR="00172A23" w:rsidRPr="00522849" w:rsidTr="00172A23">
        <w:trPr>
          <w:trHeight w:val="497"/>
        </w:trPr>
        <w:tc>
          <w:tcPr>
            <w:tcW w:w="3342" w:type="dxa"/>
          </w:tcPr>
          <w:p w:rsidR="00172A23" w:rsidRPr="00522849" w:rsidRDefault="00172A23" w:rsidP="005B521B">
            <w:pPr>
              <w:jc w:val="left"/>
              <w:rPr>
                <w:rFonts w:asciiTheme="majorHAnsi" w:hAnsiTheme="majorHAnsi" w:cs="Tahoma"/>
                <w:noProof/>
                <w:sz w:val="23"/>
                <w:szCs w:val="23"/>
              </w:rPr>
            </w:pPr>
            <w:r w:rsidRPr="00522849">
              <w:rPr>
                <w:rFonts w:asciiTheme="majorHAnsi" w:hAnsiTheme="majorHAnsi" w:cs="Tahoma"/>
                <w:noProof/>
                <w:sz w:val="23"/>
                <w:szCs w:val="23"/>
              </w:rPr>
              <w:t>User vehicle (A) speed</w:t>
            </w:r>
          </w:p>
        </w:tc>
        <w:tc>
          <w:tcPr>
            <w:tcW w:w="3226" w:type="dxa"/>
          </w:tcPr>
          <w:p w:rsidR="00172A23" w:rsidRPr="00522849" w:rsidRDefault="00172A23" w:rsidP="00543B6C">
            <w:pPr>
              <w:jc w:val="center"/>
              <w:rPr>
                <w:rFonts w:asciiTheme="majorHAnsi" w:hAnsiTheme="majorHAnsi" w:cs="Tahoma"/>
                <w:noProof/>
                <w:sz w:val="23"/>
                <w:szCs w:val="23"/>
              </w:rPr>
            </w:pPr>
            <w:r w:rsidRPr="00522849">
              <w:rPr>
                <w:rFonts w:asciiTheme="majorHAnsi" w:hAnsiTheme="majorHAnsi" w:cs="Tahoma"/>
                <w:noProof/>
                <w:sz w:val="23"/>
                <w:szCs w:val="23"/>
              </w:rPr>
              <w:t>100 km/h</w:t>
            </w:r>
          </w:p>
        </w:tc>
        <w:tc>
          <w:tcPr>
            <w:tcW w:w="3008" w:type="dxa"/>
          </w:tcPr>
          <w:p w:rsidR="00172A23" w:rsidRPr="00522849" w:rsidRDefault="00172A23" w:rsidP="00543B6C">
            <w:pPr>
              <w:jc w:val="center"/>
              <w:rPr>
                <w:rFonts w:asciiTheme="majorHAnsi" w:hAnsiTheme="majorHAnsi" w:cs="Tahoma"/>
                <w:noProof/>
                <w:sz w:val="23"/>
                <w:szCs w:val="23"/>
              </w:rPr>
            </w:pPr>
            <w:r w:rsidRPr="00522849">
              <w:rPr>
                <w:rFonts w:asciiTheme="majorHAnsi" w:hAnsiTheme="majorHAnsi" w:cs="Tahoma"/>
                <w:noProof/>
                <w:sz w:val="23"/>
                <w:szCs w:val="23"/>
              </w:rPr>
              <w:t>28 m/s</w:t>
            </w:r>
          </w:p>
        </w:tc>
      </w:tr>
      <w:tr w:rsidR="00172A23" w:rsidRPr="00522849" w:rsidTr="00172A23">
        <w:trPr>
          <w:trHeight w:val="497"/>
        </w:trPr>
        <w:tc>
          <w:tcPr>
            <w:tcW w:w="3342" w:type="dxa"/>
          </w:tcPr>
          <w:p w:rsidR="00172A23" w:rsidRPr="00522849" w:rsidRDefault="00172A23" w:rsidP="005B521B">
            <w:pPr>
              <w:jc w:val="left"/>
              <w:rPr>
                <w:rFonts w:asciiTheme="majorHAnsi" w:hAnsiTheme="majorHAnsi" w:cs="Tahoma"/>
                <w:noProof/>
                <w:sz w:val="23"/>
                <w:szCs w:val="23"/>
              </w:rPr>
            </w:pPr>
            <w:r w:rsidRPr="00522849">
              <w:rPr>
                <w:rFonts w:asciiTheme="majorHAnsi" w:hAnsiTheme="majorHAnsi" w:cs="Tahoma"/>
                <w:noProof/>
                <w:sz w:val="23"/>
                <w:szCs w:val="23"/>
              </w:rPr>
              <w:t>Obstacle (B) speed</w:t>
            </w:r>
          </w:p>
        </w:tc>
        <w:tc>
          <w:tcPr>
            <w:tcW w:w="3226" w:type="dxa"/>
          </w:tcPr>
          <w:p w:rsidR="00172A23" w:rsidRPr="00522849" w:rsidRDefault="00172A23" w:rsidP="00543B6C">
            <w:pPr>
              <w:jc w:val="center"/>
              <w:rPr>
                <w:rFonts w:asciiTheme="majorHAnsi" w:hAnsiTheme="majorHAnsi" w:cs="Tahoma"/>
                <w:noProof/>
                <w:sz w:val="23"/>
                <w:szCs w:val="23"/>
              </w:rPr>
            </w:pPr>
            <w:r w:rsidRPr="00522849">
              <w:rPr>
                <w:rFonts w:asciiTheme="majorHAnsi" w:hAnsiTheme="majorHAnsi" w:cs="Tahoma"/>
                <w:noProof/>
                <w:sz w:val="23"/>
                <w:szCs w:val="23"/>
              </w:rPr>
              <w:t>200 km/h</w:t>
            </w:r>
          </w:p>
        </w:tc>
        <w:tc>
          <w:tcPr>
            <w:tcW w:w="3008" w:type="dxa"/>
          </w:tcPr>
          <w:p w:rsidR="00172A23" w:rsidRPr="00522849" w:rsidRDefault="00172A23" w:rsidP="00543B6C">
            <w:pPr>
              <w:jc w:val="center"/>
              <w:rPr>
                <w:rFonts w:asciiTheme="majorHAnsi" w:hAnsiTheme="majorHAnsi" w:cs="Tahoma"/>
                <w:noProof/>
                <w:sz w:val="23"/>
                <w:szCs w:val="23"/>
              </w:rPr>
            </w:pPr>
            <w:r w:rsidRPr="00522849">
              <w:rPr>
                <w:rFonts w:asciiTheme="majorHAnsi" w:hAnsiTheme="majorHAnsi" w:cs="Tahoma"/>
                <w:noProof/>
                <w:sz w:val="23"/>
                <w:szCs w:val="23"/>
              </w:rPr>
              <w:t>56 m/s</w:t>
            </w:r>
          </w:p>
        </w:tc>
      </w:tr>
      <w:tr w:rsidR="00172A23" w:rsidRPr="00522849" w:rsidTr="00172A23">
        <w:trPr>
          <w:trHeight w:val="507"/>
        </w:trPr>
        <w:tc>
          <w:tcPr>
            <w:tcW w:w="3342" w:type="dxa"/>
          </w:tcPr>
          <w:p w:rsidR="00172A23" w:rsidRPr="00522849" w:rsidRDefault="00172A23" w:rsidP="005B521B">
            <w:pPr>
              <w:jc w:val="left"/>
              <w:rPr>
                <w:rFonts w:asciiTheme="majorHAnsi" w:hAnsiTheme="majorHAnsi" w:cs="Tahoma"/>
                <w:noProof/>
                <w:sz w:val="23"/>
                <w:szCs w:val="23"/>
              </w:rPr>
            </w:pPr>
            <w:r w:rsidRPr="00522849">
              <w:rPr>
                <w:rFonts w:asciiTheme="majorHAnsi" w:hAnsiTheme="majorHAnsi" w:cs="Tahoma"/>
                <w:noProof/>
                <w:sz w:val="23"/>
                <w:szCs w:val="23"/>
              </w:rPr>
              <w:t>Relative speed b/w A and B</w:t>
            </w:r>
          </w:p>
        </w:tc>
        <w:tc>
          <w:tcPr>
            <w:tcW w:w="3226" w:type="dxa"/>
          </w:tcPr>
          <w:p w:rsidR="00172A23" w:rsidRPr="00522849" w:rsidRDefault="00172A23" w:rsidP="00543B6C">
            <w:pPr>
              <w:jc w:val="center"/>
              <w:rPr>
                <w:rFonts w:asciiTheme="majorHAnsi" w:hAnsiTheme="majorHAnsi" w:cs="Tahoma"/>
                <w:noProof/>
                <w:sz w:val="23"/>
                <w:szCs w:val="23"/>
              </w:rPr>
            </w:pPr>
            <w:r w:rsidRPr="00522849">
              <w:rPr>
                <w:rFonts w:asciiTheme="majorHAnsi" w:hAnsiTheme="majorHAnsi" w:cs="Tahoma"/>
                <w:noProof/>
                <w:sz w:val="23"/>
                <w:szCs w:val="23"/>
              </w:rPr>
              <w:t>100 km/h</w:t>
            </w:r>
          </w:p>
        </w:tc>
        <w:tc>
          <w:tcPr>
            <w:tcW w:w="3008" w:type="dxa"/>
          </w:tcPr>
          <w:p w:rsidR="00172A23" w:rsidRPr="00522849" w:rsidRDefault="00172A23" w:rsidP="009213B4">
            <w:pPr>
              <w:keepNext/>
              <w:jc w:val="center"/>
              <w:rPr>
                <w:rFonts w:asciiTheme="majorHAnsi" w:hAnsiTheme="majorHAnsi" w:cs="Tahoma"/>
                <w:noProof/>
                <w:sz w:val="23"/>
                <w:szCs w:val="23"/>
              </w:rPr>
            </w:pPr>
            <w:r w:rsidRPr="00522849">
              <w:rPr>
                <w:rFonts w:asciiTheme="majorHAnsi" w:hAnsiTheme="majorHAnsi" w:cs="Tahoma"/>
                <w:noProof/>
                <w:sz w:val="23"/>
                <w:szCs w:val="23"/>
              </w:rPr>
              <w:t>28 m/s</w:t>
            </w:r>
          </w:p>
        </w:tc>
      </w:tr>
    </w:tbl>
    <w:p w:rsidR="00310928" w:rsidRPr="00522849" w:rsidRDefault="009213B4" w:rsidP="009213B4">
      <w:pPr>
        <w:pStyle w:val="Caption"/>
        <w:rPr>
          <w:rFonts w:asciiTheme="majorHAnsi" w:hAnsiTheme="majorHAnsi"/>
          <w:noProof/>
          <w:sz w:val="23"/>
          <w:szCs w:val="23"/>
        </w:rPr>
      </w:pPr>
      <w:r>
        <w:t xml:space="preserve">Table </w:t>
      </w:r>
      <w:r w:rsidR="001274F1">
        <w:fldChar w:fldCharType="begin"/>
      </w:r>
      <w:r w:rsidR="001274F1">
        <w:instrText xml:space="preserve"> SEQ Table \* ARABIC </w:instrText>
      </w:r>
      <w:r w:rsidR="001274F1">
        <w:fldChar w:fldCharType="separate"/>
      </w:r>
      <w:r w:rsidR="001274F1">
        <w:rPr>
          <w:noProof/>
        </w:rPr>
        <w:t>8</w:t>
      </w:r>
      <w:r w:rsidR="001274F1">
        <w:rPr>
          <w:noProof/>
        </w:rPr>
        <w:fldChar w:fldCharType="end"/>
      </w:r>
      <w:r>
        <w:t>: Realistic Vehicle Speeds</w:t>
      </w:r>
    </w:p>
    <w:p w:rsidR="002752EB" w:rsidRPr="00522849" w:rsidRDefault="009D116F" w:rsidP="005B521B">
      <w:pPr>
        <w:jc w:val="left"/>
        <w:rPr>
          <w:rFonts w:asciiTheme="majorHAnsi" w:hAnsiTheme="majorHAnsi"/>
          <w:noProof/>
          <w:sz w:val="23"/>
          <w:szCs w:val="23"/>
        </w:rPr>
      </w:pPr>
      <w:r w:rsidRPr="00522849">
        <w:rPr>
          <w:rFonts w:asciiTheme="majorHAnsi" w:hAnsiTheme="majorHAnsi"/>
          <w:noProof/>
          <w:sz w:val="23"/>
          <w:szCs w:val="23"/>
        </w:rPr>
        <w:t>Considering the limilations of the sensor (range, allowed trigger rate), the following table has been decided to be the the parameters for the most extreme case</w:t>
      </w:r>
      <w:r w:rsidR="00310928" w:rsidRPr="00522849">
        <w:rPr>
          <w:rFonts w:asciiTheme="majorHAnsi" w:hAnsiTheme="majorHAnsi"/>
          <w:noProof/>
          <w:sz w:val="23"/>
          <w:szCs w:val="23"/>
        </w:rPr>
        <w:t xml:space="preserve"> in the case of</w:t>
      </w:r>
      <w:r w:rsidR="00172A23" w:rsidRPr="00522849">
        <w:rPr>
          <w:rFonts w:asciiTheme="majorHAnsi" w:hAnsiTheme="majorHAnsi"/>
          <w:noProof/>
          <w:sz w:val="23"/>
          <w:szCs w:val="23"/>
        </w:rPr>
        <w:t xml:space="preserve"> the</w:t>
      </w:r>
      <w:r w:rsidR="00310928" w:rsidRPr="00522849">
        <w:rPr>
          <w:rFonts w:asciiTheme="majorHAnsi" w:hAnsiTheme="majorHAnsi"/>
          <w:noProof/>
          <w:sz w:val="23"/>
          <w:szCs w:val="23"/>
        </w:rPr>
        <w:t xml:space="preserve"> remote contr</w:t>
      </w:r>
      <w:r w:rsidR="00172A23" w:rsidRPr="00522849">
        <w:rPr>
          <w:rFonts w:asciiTheme="majorHAnsi" w:hAnsiTheme="majorHAnsi"/>
          <w:noProof/>
          <w:sz w:val="23"/>
          <w:szCs w:val="23"/>
        </w:rPr>
        <w:t>olled car</w:t>
      </w:r>
      <w:r w:rsidRPr="00522849">
        <w:rPr>
          <w:rFonts w:asciiTheme="majorHAnsi" w:hAnsiTheme="majorHAnsi"/>
          <w:noProof/>
          <w:sz w:val="23"/>
          <w:szCs w:val="23"/>
        </w:rPr>
        <w:t xml:space="preserve">. These values are used to </w:t>
      </w:r>
      <w:r w:rsidR="00172A23" w:rsidRPr="00522849">
        <w:rPr>
          <w:rFonts w:asciiTheme="majorHAnsi" w:hAnsiTheme="majorHAnsi"/>
          <w:noProof/>
          <w:sz w:val="23"/>
          <w:szCs w:val="23"/>
        </w:rPr>
        <w:t>calculate the critical time (t).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72"/>
        <w:gridCol w:w="3246"/>
        <w:gridCol w:w="2958"/>
      </w:tblGrid>
      <w:tr w:rsidR="009F23D5" w:rsidRPr="00522849" w:rsidTr="009F23D5">
        <w:trPr>
          <w:trHeight w:val="497"/>
        </w:trPr>
        <w:tc>
          <w:tcPr>
            <w:tcW w:w="3372" w:type="dxa"/>
          </w:tcPr>
          <w:p w:rsidR="009F23D5" w:rsidRPr="00522849" w:rsidRDefault="009F23D5" w:rsidP="005B521B">
            <w:pPr>
              <w:jc w:val="left"/>
              <w:rPr>
                <w:rFonts w:asciiTheme="majorHAnsi" w:hAnsiTheme="majorHAnsi" w:cs="Tahoma"/>
                <w:noProof/>
                <w:sz w:val="23"/>
                <w:szCs w:val="23"/>
              </w:rPr>
            </w:pPr>
            <w:r w:rsidRPr="00522849">
              <w:rPr>
                <w:rFonts w:asciiTheme="majorHAnsi" w:hAnsiTheme="majorHAnsi" w:cs="Tahoma"/>
                <w:noProof/>
                <w:sz w:val="23"/>
                <w:szCs w:val="23"/>
              </w:rPr>
              <w:t>User vehicle (A) speed</w:t>
            </w:r>
          </w:p>
        </w:tc>
        <w:tc>
          <w:tcPr>
            <w:tcW w:w="3246" w:type="dxa"/>
          </w:tcPr>
          <w:p w:rsidR="009F23D5" w:rsidRPr="00522849" w:rsidRDefault="00680080" w:rsidP="00543B6C">
            <w:pPr>
              <w:jc w:val="center"/>
              <w:rPr>
                <w:rFonts w:asciiTheme="majorHAnsi" w:hAnsiTheme="majorHAnsi" w:cs="Tahoma"/>
                <w:noProof/>
                <w:sz w:val="23"/>
                <w:szCs w:val="23"/>
              </w:rPr>
            </w:pPr>
            <w:r w:rsidRPr="00522849">
              <w:rPr>
                <w:rFonts w:asciiTheme="majorHAnsi" w:hAnsiTheme="majorHAnsi" w:cs="Tahoma"/>
                <w:noProof/>
                <w:sz w:val="23"/>
                <w:szCs w:val="23"/>
              </w:rPr>
              <w:t>2</w:t>
            </w:r>
            <w:r w:rsidR="009F23D5" w:rsidRPr="00522849">
              <w:rPr>
                <w:rFonts w:asciiTheme="majorHAnsi" w:hAnsiTheme="majorHAnsi" w:cs="Tahoma"/>
                <w:noProof/>
                <w:sz w:val="23"/>
                <w:szCs w:val="23"/>
              </w:rPr>
              <w:t>0 km/h</w:t>
            </w:r>
          </w:p>
        </w:tc>
        <w:tc>
          <w:tcPr>
            <w:tcW w:w="2958" w:type="dxa"/>
          </w:tcPr>
          <w:p w:rsidR="009F23D5" w:rsidRPr="00522849" w:rsidRDefault="009F23D5" w:rsidP="00543B6C">
            <w:pPr>
              <w:jc w:val="center"/>
              <w:rPr>
                <w:rFonts w:asciiTheme="majorHAnsi" w:hAnsiTheme="majorHAnsi" w:cs="Tahoma"/>
                <w:noProof/>
                <w:sz w:val="23"/>
                <w:szCs w:val="23"/>
              </w:rPr>
            </w:pPr>
            <w:r w:rsidRPr="00522849">
              <w:rPr>
                <w:rFonts w:asciiTheme="majorHAnsi" w:hAnsiTheme="majorHAnsi" w:cs="Tahoma"/>
                <w:noProof/>
                <w:sz w:val="23"/>
                <w:szCs w:val="23"/>
              </w:rPr>
              <w:t>5.5m/s</w:t>
            </w:r>
          </w:p>
        </w:tc>
      </w:tr>
      <w:tr w:rsidR="009F23D5" w:rsidRPr="00522849" w:rsidTr="009F23D5">
        <w:trPr>
          <w:trHeight w:val="497"/>
        </w:trPr>
        <w:tc>
          <w:tcPr>
            <w:tcW w:w="3372" w:type="dxa"/>
          </w:tcPr>
          <w:p w:rsidR="009F23D5" w:rsidRPr="00522849" w:rsidRDefault="009F23D5" w:rsidP="005B521B">
            <w:pPr>
              <w:jc w:val="left"/>
              <w:rPr>
                <w:rFonts w:asciiTheme="majorHAnsi" w:hAnsiTheme="majorHAnsi" w:cs="Tahoma"/>
                <w:noProof/>
                <w:sz w:val="23"/>
                <w:szCs w:val="23"/>
              </w:rPr>
            </w:pPr>
            <w:r w:rsidRPr="00522849">
              <w:rPr>
                <w:rFonts w:asciiTheme="majorHAnsi" w:hAnsiTheme="majorHAnsi" w:cs="Tahoma"/>
                <w:noProof/>
                <w:sz w:val="23"/>
                <w:szCs w:val="23"/>
              </w:rPr>
              <w:t>Obstacle (B) speed</w:t>
            </w:r>
          </w:p>
        </w:tc>
        <w:tc>
          <w:tcPr>
            <w:tcW w:w="3246" w:type="dxa"/>
          </w:tcPr>
          <w:p w:rsidR="009F23D5" w:rsidRPr="00522849" w:rsidRDefault="00680080" w:rsidP="00543B6C">
            <w:pPr>
              <w:jc w:val="center"/>
              <w:rPr>
                <w:rFonts w:asciiTheme="majorHAnsi" w:hAnsiTheme="majorHAnsi" w:cs="Tahoma"/>
                <w:noProof/>
                <w:sz w:val="23"/>
                <w:szCs w:val="23"/>
              </w:rPr>
            </w:pPr>
            <w:r w:rsidRPr="00522849">
              <w:rPr>
                <w:rFonts w:asciiTheme="majorHAnsi" w:hAnsiTheme="majorHAnsi" w:cs="Tahoma"/>
                <w:noProof/>
                <w:sz w:val="23"/>
                <w:szCs w:val="23"/>
              </w:rPr>
              <w:t>4</w:t>
            </w:r>
            <w:r w:rsidR="009F23D5" w:rsidRPr="00522849">
              <w:rPr>
                <w:rFonts w:asciiTheme="majorHAnsi" w:hAnsiTheme="majorHAnsi" w:cs="Tahoma"/>
                <w:noProof/>
                <w:sz w:val="23"/>
                <w:szCs w:val="23"/>
              </w:rPr>
              <w:t>0 km/h</w:t>
            </w:r>
          </w:p>
        </w:tc>
        <w:tc>
          <w:tcPr>
            <w:tcW w:w="2958" w:type="dxa"/>
          </w:tcPr>
          <w:p w:rsidR="009F23D5" w:rsidRPr="00522849" w:rsidRDefault="009F23D5" w:rsidP="00543B6C">
            <w:pPr>
              <w:jc w:val="center"/>
              <w:rPr>
                <w:rFonts w:asciiTheme="majorHAnsi" w:hAnsiTheme="majorHAnsi" w:cs="Tahoma"/>
                <w:noProof/>
                <w:sz w:val="23"/>
                <w:szCs w:val="23"/>
              </w:rPr>
            </w:pPr>
            <w:r w:rsidRPr="00522849">
              <w:rPr>
                <w:rFonts w:asciiTheme="majorHAnsi" w:hAnsiTheme="majorHAnsi" w:cs="Tahoma"/>
                <w:noProof/>
                <w:sz w:val="23"/>
                <w:szCs w:val="23"/>
              </w:rPr>
              <w:t>11 m/s</w:t>
            </w:r>
          </w:p>
        </w:tc>
      </w:tr>
      <w:tr w:rsidR="009F23D5" w:rsidRPr="00522849" w:rsidTr="009F23D5">
        <w:trPr>
          <w:trHeight w:val="507"/>
        </w:trPr>
        <w:tc>
          <w:tcPr>
            <w:tcW w:w="3372" w:type="dxa"/>
          </w:tcPr>
          <w:p w:rsidR="009F23D5" w:rsidRPr="00522849" w:rsidRDefault="009F23D5" w:rsidP="005B521B">
            <w:pPr>
              <w:jc w:val="left"/>
              <w:rPr>
                <w:rFonts w:asciiTheme="majorHAnsi" w:hAnsiTheme="majorHAnsi" w:cs="Tahoma"/>
                <w:noProof/>
                <w:sz w:val="23"/>
                <w:szCs w:val="23"/>
              </w:rPr>
            </w:pPr>
            <w:r w:rsidRPr="00522849">
              <w:rPr>
                <w:rFonts w:asciiTheme="majorHAnsi" w:hAnsiTheme="majorHAnsi" w:cs="Tahoma"/>
                <w:noProof/>
                <w:sz w:val="23"/>
                <w:szCs w:val="23"/>
              </w:rPr>
              <w:t>Relative speed b/w A and B</w:t>
            </w:r>
          </w:p>
        </w:tc>
        <w:tc>
          <w:tcPr>
            <w:tcW w:w="3246" w:type="dxa"/>
          </w:tcPr>
          <w:p w:rsidR="009F23D5" w:rsidRPr="00522849" w:rsidRDefault="009F23D5" w:rsidP="00543B6C">
            <w:pPr>
              <w:jc w:val="center"/>
              <w:rPr>
                <w:rFonts w:asciiTheme="majorHAnsi" w:hAnsiTheme="majorHAnsi" w:cs="Tahoma"/>
                <w:noProof/>
                <w:sz w:val="23"/>
                <w:szCs w:val="23"/>
              </w:rPr>
            </w:pPr>
            <w:r w:rsidRPr="00522849">
              <w:rPr>
                <w:rFonts w:asciiTheme="majorHAnsi" w:hAnsiTheme="majorHAnsi" w:cs="Tahoma"/>
                <w:noProof/>
                <w:sz w:val="23"/>
                <w:szCs w:val="23"/>
              </w:rPr>
              <w:t>20 km/h</w:t>
            </w:r>
          </w:p>
        </w:tc>
        <w:tc>
          <w:tcPr>
            <w:tcW w:w="2958" w:type="dxa"/>
          </w:tcPr>
          <w:p w:rsidR="009F23D5" w:rsidRPr="00522849" w:rsidRDefault="009F23D5" w:rsidP="00543B6C">
            <w:pPr>
              <w:jc w:val="center"/>
              <w:rPr>
                <w:rFonts w:asciiTheme="majorHAnsi" w:hAnsiTheme="majorHAnsi" w:cs="Tahoma"/>
                <w:noProof/>
                <w:sz w:val="23"/>
                <w:szCs w:val="23"/>
              </w:rPr>
            </w:pPr>
            <w:r w:rsidRPr="00522849">
              <w:rPr>
                <w:rFonts w:asciiTheme="majorHAnsi" w:hAnsiTheme="majorHAnsi" w:cs="Tahoma"/>
                <w:noProof/>
                <w:sz w:val="23"/>
                <w:szCs w:val="23"/>
              </w:rPr>
              <w:t>5.5 m/s</w:t>
            </w:r>
          </w:p>
        </w:tc>
      </w:tr>
      <w:tr w:rsidR="009F23D5" w:rsidRPr="00522849" w:rsidTr="009F23D5">
        <w:trPr>
          <w:trHeight w:val="507"/>
        </w:trPr>
        <w:tc>
          <w:tcPr>
            <w:tcW w:w="3372" w:type="dxa"/>
          </w:tcPr>
          <w:p w:rsidR="009F23D5" w:rsidRPr="00522849" w:rsidRDefault="009F23D5" w:rsidP="005B521B">
            <w:pPr>
              <w:jc w:val="left"/>
              <w:rPr>
                <w:rFonts w:asciiTheme="majorHAnsi" w:hAnsiTheme="majorHAnsi" w:cs="Tahoma"/>
                <w:noProof/>
                <w:sz w:val="23"/>
                <w:szCs w:val="23"/>
              </w:rPr>
            </w:pPr>
            <w:r w:rsidRPr="00522849">
              <w:rPr>
                <w:rFonts w:asciiTheme="majorHAnsi" w:hAnsiTheme="majorHAnsi" w:cs="Tahoma"/>
                <w:noProof/>
                <w:sz w:val="23"/>
                <w:szCs w:val="23"/>
              </w:rPr>
              <w:t>Distance to be travelled by obstacle (range of detection)</w:t>
            </w:r>
          </w:p>
        </w:tc>
        <w:tc>
          <w:tcPr>
            <w:tcW w:w="3246" w:type="dxa"/>
          </w:tcPr>
          <w:p w:rsidR="009F23D5" w:rsidRPr="00522849" w:rsidRDefault="009F23D5" w:rsidP="00543B6C">
            <w:pPr>
              <w:jc w:val="center"/>
              <w:rPr>
                <w:rFonts w:asciiTheme="majorHAnsi" w:hAnsiTheme="majorHAnsi" w:cs="Tahoma"/>
                <w:noProof/>
                <w:sz w:val="23"/>
                <w:szCs w:val="23"/>
              </w:rPr>
            </w:pPr>
            <w:r w:rsidRPr="00522849">
              <w:rPr>
                <w:rFonts w:asciiTheme="majorHAnsi" w:hAnsiTheme="majorHAnsi" w:cs="Tahoma"/>
                <w:noProof/>
                <w:sz w:val="23"/>
                <w:szCs w:val="23"/>
              </w:rPr>
              <w:t>3 m</w:t>
            </w:r>
          </w:p>
        </w:tc>
        <w:tc>
          <w:tcPr>
            <w:tcW w:w="2958" w:type="dxa"/>
          </w:tcPr>
          <w:p w:rsidR="009F23D5" w:rsidRPr="00522849" w:rsidRDefault="009F23D5" w:rsidP="009213B4">
            <w:pPr>
              <w:keepNext/>
              <w:jc w:val="center"/>
              <w:rPr>
                <w:rFonts w:asciiTheme="majorHAnsi" w:hAnsiTheme="majorHAnsi" w:cs="Tahoma"/>
                <w:noProof/>
                <w:sz w:val="23"/>
                <w:szCs w:val="23"/>
              </w:rPr>
            </w:pPr>
          </w:p>
        </w:tc>
      </w:tr>
    </w:tbl>
    <w:p w:rsidR="009213B4" w:rsidRDefault="009213B4">
      <w:pPr>
        <w:pStyle w:val="Caption"/>
      </w:pPr>
      <w:r>
        <w:t xml:space="preserve">Table </w:t>
      </w:r>
      <w:r w:rsidR="001274F1">
        <w:fldChar w:fldCharType="begin"/>
      </w:r>
      <w:r w:rsidR="001274F1">
        <w:instrText xml:space="preserve"> SEQ Table \* ARABIC </w:instrText>
      </w:r>
      <w:r w:rsidR="001274F1">
        <w:fldChar w:fldCharType="separate"/>
      </w:r>
      <w:r w:rsidR="001274F1">
        <w:rPr>
          <w:noProof/>
        </w:rPr>
        <w:t>9</w:t>
      </w:r>
      <w:r w:rsidR="001274F1">
        <w:rPr>
          <w:noProof/>
        </w:rPr>
        <w:fldChar w:fldCharType="end"/>
      </w:r>
      <w:r>
        <w:t xml:space="preserve">: Speed and Distance Values </w:t>
      </w:r>
      <w:r w:rsidR="001274F1">
        <w:rPr>
          <w:noProof/>
        </w:rPr>
        <w:t>to be U</w:t>
      </w:r>
      <w:bookmarkStart w:id="26" w:name="_GoBack"/>
      <w:bookmarkEnd w:id="26"/>
      <w:r w:rsidR="00F23877">
        <w:rPr>
          <w:noProof/>
        </w:rPr>
        <w:t>sed for RC Vehicle</w:t>
      </w:r>
    </w:p>
    <w:p w:rsidR="00F86FCF" w:rsidRPr="00522849" w:rsidRDefault="00F86FCF" w:rsidP="00543B6C">
      <w:pPr>
        <w:spacing w:before="240"/>
        <w:rPr>
          <w:rFonts w:asciiTheme="majorHAnsi" w:hAnsiTheme="majorHAnsi"/>
          <w:noProof/>
          <w:sz w:val="23"/>
          <w:szCs w:val="23"/>
        </w:rPr>
      </w:pPr>
      <w:r w:rsidRPr="00522849">
        <w:rPr>
          <w:rFonts w:asciiTheme="majorHAnsi" w:hAnsiTheme="majorHAnsi"/>
          <w:noProof/>
          <w:sz w:val="23"/>
          <w:szCs w:val="23"/>
        </w:rPr>
        <w:t>Using numerical values in Table above, we are able to calculate critical time</w:t>
      </w:r>
      <w:r w:rsidR="009F23D5" w:rsidRPr="00522849">
        <w:rPr>
          <w:rFonts w:asciiTheme="majorHAnsi" w:hAnsiTheme="majorHAnsi"/>
          <w:noProof/>
          <w:sz w:val="23"/>
          <w:szCs w:val="23"/>
        </w:rPr>
        <w:t>:</w:t>
      </w:r>
    </w:p>
    <w:p w:rsidR="00B0176C" w:rsidRPr="00522849" w:rsidRDefault="001277A7" w:rsidP="006F05C0">
      <w:pPr>
        <w:rPr>
          <w:rFonts w:asciiTheme="majorHAnsi" w:hAnsiTheme="majorHAnsi"/>
          <w:b/>
          <w:sz w:val="23"/>
          <w:szCs w:val="23"/>
        </w:rPr>
      </w:pPr>
      <m:oMathPara>
        <m:oMath>
          <m:r>
            <m:rPr>
              <m:sty m:val="bi"/>
            </m:rPr>
            <w:rPr>
              <w:rFonts w:ascii="Cambria Math" w:hAnsi="Cambria Math"/>
              <w:sz w:val="23"/>
              <w:szCs w:val="23"/>
            </w:rPr>
            <m:t xml:space="preserve">t= </m:t>
          </m:r>
          <m:f>
            <m:fPr>
              <m:ctrlPr>
                <w:rPr>
                  <w:rFonts w:ascii="Cambria Math" w:eastAsia="Calibri" w:hAnsi="Cambria Math"/>
                  <w:i/>
                  <w:sz w:val="23"/>
                  <w:szCs w:val="23"/>
                </w:rPr>
              </m:ctrlPr>
            </m:fPr>
            <m:num>
              <m:r>
                <m:rPr>
                  <m:sty m:val="bi"/>
                </m:rPr>
                <w:rPr>
                  <w:rFonts w:ascii="Cambria Math" w:hAnsi="Cambria Math"/>
                  <w:sz w:val="23"/>
                  <w:szCs w:val="23"/>
                </w:rPr>
                <m:t>d</m:t>
              </m:r>
            </m:num>
            <m:den>
              <m:r>
                <m:rPr>
                  <m:sty m:val="bi"/>
                </m:rPr>
                <w:rPr>
                  <w:rFonts w:ascii="Cambria Math" w:hAnsi="Cambria Math"/>
                  <w:sz w:val="23"/>
                  <w:szCs w:val="23"/>
                </w:rPr>
                <m:t>v</m:t>
              </m:r>
            </m:den>
          </m:f>
          <m:r>
            <m:rPr>
              <m:sty m:val="bi"/>
            </m:rPr>
            <w:rPr>
              <w:rFonts w:ascii="Cambria Math" w:hAnsi="Cambria Math"/>
              <w:sz w:val="23"/>
              <w:szCs w:val="23"/>
            </w:rPr>
            <m:t xml:space="preserve">=    </m:t>
          </m:r>
          <m:f>
            <m:fPr>
              <m:ctrlPr>
                <w:rPr>
                  <w:rFonts w:ascii="Cambria Math" w:eastAsia="Calibri" w:hAnsi="Cambria Math"/>
                  <w:i/>
                  <w:sz w:val="23"/>
                  <w:szCs w:val="23"/>
                </w:rPr>
              </m:ctrlPr>
            </m:fPr>
            <m:num>
              <m:r>
                <m:rPr>
                  <m:sty m:val="bi"/>
                </m:rPr>
                <w:rPr>
                  <w:rFonts w:ascii="Cambria Math" w:hAnsi="Cambria Math"/>
                  <w:sz w:val="23"/>
                  <w:szCs w:val="23"/>
                </w:rPr>
                <m:t>3 m</m:t>
              </m:r>
            </m:num>
            <m:den>
              <m:r>
                <m:rPr>
                  <m:sty m:val="bi"/>
                </m:rPr>
                <w:rPr>
                  <w:rFonts w:ascii="Cambria Math" w:hAnsi="Cambria Math"/>
                  <w:sz w:val="23"/>
                  <w:szCs w:val="23"/>
                </w:rPr>
                <m:t>5.5</m:t>
              </m:r>
              <m:f>
                <m:fPr>
                  <m:type m:val="skw"/>
                  <m:ctrlPr>
                    <w:rPr>
                      <w:rFonts w:ascii="Cambria Math" w:eastAsia="Calibri" w:hAnsi="Cambria Math"/>
                      <w:i/>
                      <w:sz w:val="23"/>
                      <w:szCs w:val="23"/>
                    </w:rPr>
                  </m:ctrlPr>
                </m:fPr>
                <m:num>
                  <m:r>
                    <m:rPr>
                      <m:sty m:val="bi"/>
                    </m:rPr>
                    <w:rPr>
                      <w:rFonts w:ascii="Cambria Math" w:hAnsi="Cambria Math"/>
                      <w:sz w:val="23"/>
                      <w:szCs w:val="23"/>
                    </w:rPr>
                    <m:t>m</m:t>
                  </m:r>
                </m:num>
                <m:den>
                  <m:r>
                    <m:rPr>
                      <m:sty m:val="bi"/>
                    </m:rPr>
                    <w:rPr>
                      <w:rFonts w:ascii="Cambria Math" w:hAnsi="Cambria Math"/>
                      <w:sz w:val="23"/>
                      <w:szCs w:val="23"/>
                    </w:rPr>
                    <m:t>sec</m:t>
                  </m:r>
                </m:den>
              </m:f>
            </m:den>
          </m:f>
          <m:r>
            <m:rPr>
              <m:sty m:val="bi"/>
            </m:rPr>
            <w:rPr>
              <w:rFonts w:ascii="Cambria Math" w:hAnsi="Cambria Math"/>
              <w:sz w:val="23"/>
              <w:szCs w:val="23"/>
            </w:rPr>
            <m:t>=0.6 sec</m:t>
          </m:r>
        </m:oMath>
      </m:oMathPara>
    </w:p>
    <w:p w:rsidR="00B0176C" w:rsidRPr="00522849" w:rsidRDefault="00A20830" w:rsidP="006F05C0">
      <w:pPr>
        <w:rPr>
          <w:rFonts w:asciiTheme="majorHAnsi" w:hAnsiTheme="majorHAnsi"/>
          <w:b/>
          <w:sz w:val="23"/>
          <w:szCs w:val="23"/>
        </w:rPr>
      </w:pPr>
      <w:r w:rsidRPr="00522849">
        <w:rPr>
          <w:rFonts w:asciiTheme="majorHAnsi" w:hAnsiTheme="majorHAnsi"/>
          <w:sz w:val="23"/>
          <w:szCs w:val="23"/>
        </w:rPr>
        <w:t>T</w:t>
      </w:r>
      <w:r w:rsidR="00812267" w:rsidRPr="00522849">
        <w:rPr>
          <w:rFonts w:asciiTheme="majorHAnsi" w:hAnsiTheme="majorHAnsi"/>
          <w:sz w:val="23"/>
          <w:szCs w:val="23"/>
        </w:rPr>
        <w:t>he microcontroller will acquire the distance (d) from the sensors. The velocity</w:t>
      </w:r>
      <w:r w:rsidR="001277A7" w:rsidRPr="00522849">
        <w:rPr>
          <w:rFonts w:asciiTheme="majorHAnsi" w:hAnsiTheme="majorHAnsi"/>
          <w:sz w:val="23"/>
          <w:szCs w:val="23"/>
        </w:rPr>
        <w:t xml:space="preserve"> (v)</w:t>
      </w:r>
      <w:r w:rsidR="00812267" w:rsidRPr="00522849">
        <w:rPr>
          <w:rFonts w:asciiTheme="majorHAnsi" w:hAnsiTheme="majorHAnsi"/>
          <w:sz w:val="23"/>
          <w:szCs w:val="23"/>
        </w:rPr>
        <w:t xml:space="preserve"> will be calculated with from the trigger rate of the sensors, and</w:t>
      </w:r>
      <w:r w:rsidR="001277A7" w:rsidRPr="00522849">
        <w:rPr>
          <w:rFonts w:asciiTheme="majorHAnsi" w:hAnsiTheme="majorHAnsi"/>
          <w:sz w:val="23"/>
          <w:szCs w:val="23"/>
        </w:rPr>
        <w:t xml:space="preserve"> the rate of change in distance (d) values. Using these, the critical time (t) will be calculated as demonstrated above. Once the critical time (t) is found, it is to be compared against the look-up table defined in Appendix H.</w:t>
      </w:r>
    </w:p>
    <w:p w:rsidR="00B0176C" w:rsidRPr="002752EB" w:rsidRDefault="00B0176C" w:rsidP="006F05C0"/>
    <w:p w:rsidR="0038327F" w:rsidRPr="002752EB" w:rsidRDefault="0038327F" w:rsidP="005B521B">
      <w:pPr>
        <w:jc w:val="left"/>
        <w:rPr>
          <w:rFonts w:ascii="Cambria" w:hAnsi="Cambria"/>
        </w:rPr>
      </w:pPr>
    </w:p>
    <w:p w:rsidR="0038327F" w:rsidRPr="002752EB" w:rsidRDefault="0038327F" w:rsidP="005B521B">
      <w:pPr>
        <w:jc w:val="left"/>
        <w:rPr>
          <w:rFonts w:ascii="Cambria" w:hAnsi="Cambria"/>
        </w:rPr>
      </w:pPr>
    </w:p>
    <w:p w:rsidR="0038327F" w:rsidRPr="002752EB" w:rsidRDefault="0038327F" w:rsidP="005B521B">
      <w:pPr>
        <w:jc w:val="left"/>
        <w:rPr>
          <w:rFonts w:ascii="Cambria" w:hAnsi="Cambria"/>
        </w:rPr>
      </w:pPr>
    </w:p>
    <w:p w:rsidR="0038327F" w:rsidRPr="002752EB" w:rsidRDefault="0038327F" w:rsidP="005B521B">
      <w:pPr>
        <w:jc w:val="left"/>
        <w:rPr>
          <w:rFonts w:ascii="Cambria" w:hAnsi="Cambria"/>
        </w:rPr>
      </w:pPr>
    </w:p>
    <w:p w:rsidR="001277A7" w:rsidRDefault="001277A7" w:rsidP="005B521B">
      <w:pPr>
        <w:pStyle w:val="Heading2"/>
        <w:jc w:val="left"/>
      </w:pPr>
    </w:p>
    <w:p w:rsidR="00522849" w:rsidRDefault="00522849" w:rsidP="00522849"/>
    <w:p w:rsidR="00522849" w:rsidRPr="00522849" w:rsidRDefault="00522849" w:rsidP="00522849"/>
    <w:p w:rsidR="008B1794" w:rsidRPr="002752EB" w:rsidRDefault="00B0176C" w:rsidP="005B521B">
      <w:pPr>
        <w:pStyle w:val="Heading2"/>
        <w:jc w:val="left"/>
        <w:rPr>
          <w:rFonts w:cs="Arial"/>
          <w:color w:val="000000"/>
        </w:rPr>
      </w:pPr>
      <w:bookmarkStart w:id="27" w:name="_Toc306703595"/>
      <w:r w:rsidRPr="002752EB">
        <w:lastRenderedPageBreak/>
        <w:t>Appendix H</w:t>
      </w:r>
      <w:r w:rsidR="002752EB" w:rsidRPr="002752EB">
        <w:t xml:space="preserve">: </w:t>
      </w:r>
      <w:r w:rsidR="00C75A59">
        <w:t>Classification of Danger Levels</w:t>
      </w:r>
      <w:bookmarkEnd w:id="27"/>
    </w:p>
    <w:p w:rsidR="008B1794" w:rsidRPr="0064166C" w:rsidRDefault="006F3F98" w:rsidP="0064166C">
      <w:pPr>
        <w:spacing w:after="120"/>
        <w:rPr>
          <w:rFonts w:asciiTheme="majorHAnsi" w:hAnsiTheme="majorHAnsi"/>
          <w:sz w:val="23"/>
          <w:szCs w:val="23"/>
        </w:rPr>
      </w:pPr>
      <w:r w:rsidRPr="0064166C">
        <w:rPr>
          <w:rFonts w:asciiTheme="majorHAnsi" w:hAnsiTheme="majorHAnsi" w:cs="Arial"/>
          <w:color w:val="000000"/>
          <w:sz w:val="23"/>
          <w:szCs w:val="23"/>
        </w:rPr>
        <w:t>The following table is to be used by the microcontroller to compare calculated values and determine danger levels. The table also provides corresponding outputs, and cases where counter steer is required.</w:t>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1990"/>
        <w:gridCol w:w="1875"/>
        <w:gridCol w:w="2111"/>
        <w:gridCol w:w="2028"/>
        <w:gridCol w:w="1572"/>
      </w:tblGrid>
      <w:tr w:rsidR="008B1794" w:rsidRPr="004363A1" w:rsidTr="00974F7E">
        <w:tc>
          <w:tcPr>
            <w:tcW w:w="1990" w:type="dxa"/>
            <w:shd w:val="clear" w:color="auto" w:fill="000000"/>
          </w:tcPr>
          <w:p w:rsidR="008B1794" w:rsidRPr="004363A1" w:rsidRDefault="008B1794" w:rsidP="005B521B">
            <w:pPr>
              <w:spacing w:after="0" w:line="240" w:lineRule="auto"/>
              <w:jc w:val="left"/>
              <w:rPr>
                <w:rFonts w:asciiTheme="majorHAnsi" w:hAnsiTheme="majorHAnsi"/>
                <w:b/>
                <w:bCs/>
                <w:color w:val="FFFFFF"/>
                <w:sz w:val="27"/>
                <w:szCs w:val="27"/>
              </w:rPr>
            </w:pPr>
            <w:r w:rsidRPr="004363A1">
              <w:rPr>
                <w:rFonts w:asciiTheme="majorHAnsi" w:hAnsiTheme="majorHAnsi" w:cs="Arial"/>
                <w:b/>
                <w:bCs/>
                <w:color w:val="FFFFFF"/>
              </w:rPr>
              <w:t>LED Frequency (Hz)</w:t>
            </w:r>
          </w:p>
          <w:p w:rsidR="008B1794" w:rsidRPr="004363A1" w:rsidRDefault="008B1794" w:rsidP="005B521B">
            <w:pPr>
              <w:spacing w:after="0" w:line="240" w:lineRule="auto"/>
              <w:jc w:val="left"/>
              <w:rPr>
                <w:rFonts w:asciiTheme="majorHAnsi" w:eastAsia="Calibri" w:hAnsiTheme="majorHAnsi"/>
                <w:b/>
                <w:bCs/>
                <w:color w:val="FFFFFF"/>
              </w:rPr>
            </w:pPr>
          </w:p>
        </w:tc>
        <w:tc>
          <w:tcPr>
            <w:tcW w:w="1875" w:type="dxa"/>
            <w:shd w:val="clear" w:color="auto" w:fill="000000"/>
          </w:tcPr>
          <w:p w:rsidR="008B1794" w:rsidRPr="004363A1" w:rsidRDefault="00A20830" w:rsidP="005B521B">
            <w:pPr>
              <w:spacing w:after="0" w:line="240" w:lineRule="auto"/>
              <w:jc w:val="left"/>
              <w:rPr>
                <w:rFonts w:asciiTheme="majorHAnsi" w:hAnsiTheme="majorHAnsi"/>
                <w:b/>
                <w:bCs/>
                <w:color w:val="FFFFFF"/>
                <w:sz w:val="27"/>
                <w:szCs w:val="27"/>
              </w:rPr>
            </w:pPr>
            <w:r w:rsidRPr="004363A1">
              <w:rPr>
                <w:rFonts w:asciiTheme="majorHAnsi" w:hAnsiTheme="majorHAnsi" w:cs="Arial"/>
                <w:b/>
                <w:bCs/>
                <w:color w:val="FFFFFF"/>
              </w:rPr>
              <w:t>Critical Time</w:t>
            </w:r>
            <w:r w:rsidR="008B1794" w:rsidRPr="004363A1">
              <w:rPr>
                <w:rFonts w:asciiTheme="majorHAnsi" w:hAnsiTheme="majorHAnsi" w:cs="Arial"/>
                <w:b/>
                <w:bCs/>
                <w:color w:val="FFFFFF"/>
              </w:rPr>
              <w:t xml:space="preserve"> (s)</w:t>
            </w:r>
          </w:p>
          <w:p w:rsidR="008B1794" w:rsidRPr="004363A1" w:rsidRDefault="008B1794" w:rsidP="005B521B">
            <w:pPr>
              <w:spacing w:after="0" w:line="240" w:lineRule="auto"/>
              <w:jc w:val="left"/>
              <w:rPr>
                <w:rFonts w:asciiTheme="majorHAnsi" w:eastAsia="Calibri" w:hAnsiTheme="majorHAnsi"/>
                <w:b/>
                <w:bCs/>
                <w:color w:val="FFFFFF"/>
              </w:rPr>
            </w:pPr>
          </w:p>
        </w:tc>
        <w:tc>
          <w:tcPr>
            <w:tcW w:w="2111" w:type="dxa"/>
            <w:shd w:val="clear" w:color="auto" w:fill="000000"/>
          </w:tcPr>
          <w:p w:rsidR="008B1794" w:rsidRPr="004363A1" w:rsidRDefault="008B1794" w:rsidP="005B521B">
            <w:pPr>
              <w:spacing w:after="0" w:line="240" w:lineRule="auto"/>
              <w:jc w:val="left"/>
              <w:rPr>
                <w:rFonts w:asciiTheme="majorHAnsi" w:hAnsiTheme="majorHAnsi"/>
                <w:b/>
                <w:bCs/>
                <w:color w:val="FFFFFF"/>
                <w:sz w:val="27"/>
                <w:szCs w:val="27"/>
              </w:rPr>
            </w:pPr>
            <w:r w:rsidRPr="004363A1">
              <w:rPr>
                <w:rFonts w:asciiTheme="majorHAnsi" w:hAnsiTheme="majorHAnsi" w:cs="Arial"/>
                <w:b/>
                <w:bCs/>
                <w:color w:val="FFFFFF"/>
              </w:rPr>
              <w:t>Classification</w:t>
            </w:r>
          </w:p>
          <w:p w:rsidR="008B1794" w:rsidRPr="004363A1" w:rsidRDefault="008B1794" w:rsidP="005B521B">
            <w:pPr>
              <w:spacing w:after="0" w:line="240" w:lineRule="auto"/>
              <w:jc w:val="left"/>
              <w:rPr>
                <w:rFonts w:asciiTheme="majorHAnsi" w:eastAsia="Calibri" w:hAnsiTheme="majorHAnsi"/>
                <w:b/>
                <w:bCs/>
                <w:color w:val="FFFFFF"/>
              </w:rPr>
            </w:pPr>
          </w:p>
        </w:tc>
        <w:tc>
          <w:tcPr>
            <w:tcW w:w="2028" w:type="dxa"/>
            <w:shd w:val="clear" w:color="auto" w:fill="000000"/>
          </w:tcPr>
          <w:p w:rsidR="008B1794" w:rsidRPr="004363A1" w:rsidRDefault="008B1794" w:rsidP="005B521B">
            <w:pPr>
              <w:spacing w:after="0" w:line="240" w:lineRule="auto"/>
              <w:jc w:val="left"/>
              <w:rPr>
                <w:rFonts w:asciiTheme="majorHAnsi" w:hAnsiTheme="majorHAnsi"/>
                <w:b/>
                <w:bCs/>
                <w:color w:val="FFFFFF"/>
                <w:sz w:val="27"/>
                <w:szCs w:val="27"/>
              </w:rPr>
            </w:pPr>
            <w:r w:rsidRPr="004363A1">
              <w:rPr>
                <w:rFonts w:asciiTheme="majorHAnsi" w:hAnsiTheme="majorHAnsi" w:cs="Arial"/>
                <w:b/>
                <w:bCs/>
                <w:color w:val="FFFFFF"/>
              </w:rPr>
              <w:t>Description</w:t>
            </w:r>
          </w:p>
          <w:p w:rsidR="008B1794" w:rsidRPr="004363A1" w:rsidRDefault="008B1794" w:rsidP="005B521B">
            <w:pPr>
              <w:spacing w:after="0" w:line="240" w:lineRule="auto"/>
              <w:jc w:val="left"/>
              <w:rPr>
                <w:rFonts w:asciiTheme="majorHAnsi" w:eastAsia="Calibri" w:hAnsiTheme="majorHAnsi"/>
                <w:b/>
                <w:bCs/>
                <w:color w:val="FFFFFF"/>
              </w:rPr>
            </w:pPr>
          </w:p>
          <w:p w:rsidR="008B1794" w:rsidRPr="004363A1" w:rsidRDefault="008B1794" w:rsidP="005B521B">
            <w:pPr>
              <w:spacing w:after="0" w:line="240" w:lineRule="auto"/>
              <w:jc w:val="left"/>
              <w:rPr>
                <w:rFonts w:asciiTheme="majorHAnsi" w:eastAsia="Calibri" w:hAnsiTheme="majorHAnsi"/>
                <w:b/>
                <w:bCs/>
                <w:color w:val="FFFFFF"/>
              </w:rPr>
            </w:pPr>
          </w:p>
        </w:tc>
        <w:tc>
          <w:tcPr>
            <w:tcW w:w="1572" w:type="dxa"/>
            <w:shd w:val="clear" w:color="auto" w:fill="000000"/>
          </w:tcPr>
          <w:p w:rsidR="008B1794" w:rsidRPr="004363A1" w:rsidRDefault="008B1794" w:rsidP="005B521B">
            <w:pPr>
              <w:spacing w:after="0" w:line="240" w:lineRule="auto"/>
              <w:jc w:val="left"/>
              <w:rPr>
                <w:rFonts w:asciiTheme="majorHAnsi" w:hAnsiTheme="majorHAnsi" w:cs="Arial"/>
                <w:b/>
                <w:bCs/>
                <w:color w:val="FFFFFF"/>
              </w:rPr>
            </w:pPr>
            <w:r w:rsidRPr="004363A1">
              <w:rPr>
                <w:rFonts w:asciiTheme="majorHAnsi" w:hAnsiTheme="majorHAnsi" w:cs="Arial"/>
                <w:b/>
                <w:bCs/>
                <w:color w:val="FFFFFF"/>
              </w:rPr>
              <w:t>Enable Counter Steer</w:t>
            </w:r>
          </w:p>
        </w:tc>
      </w:tr>
      <w:tr w:rsidR="008B1794" w:rsidRPr="004363A1" w:rsidTr="00974F7E">
        <w:tc>
          <w:tcPr>
            <w:tcW w:w="1990" w:type="dxa"/>
          </w:tcPr>
          <w:p w:rsidR="008B1794" w:rsidRPr="004363A1" w:rsidRDefault="008B1794" w:rsidP="005B521B">
            <w:pPr>
              <w:spacing w:after="0" w:line="240" w:lineRule="auto"/>
              <w:jc w:val="left"/>
              <w:rPr>
                <w:rFonts w:asciiTheme="majorHAnsi" w:eastAsia="Calibri" w:hAnsiTheme="majorHAnsi"/>
                <w:b/>
                <w:bCs/>
              </w:rPr>
            </w:pPr>
            <w:r w:rsidRPr="004363A1">
              <w:rPr>
                <w:rFonts w:asciiTheme="majorHAnsi" w:eastAsia="Calibri" w:hAnsiTheme="majorHAnsi"/>
                <w:b/>
                <w:bCs/>
              </w:rPr>
              <w:t>0</w:t>
            </w:r>
          </w:p>
        </w:tc>
        <w:tc>
          <w:tcPr>
            <w:tcW w:w="1875" w:type="dxa"/>
          </w:tcPr>
          <w:p w:rsidR="008B1794" w:rsidRPr="004363A1" w:rsidRDefault="008B1794" w:rsidP="005B521B">
            <w:pPr>
              <w:spacing w:after="0" w:line="240" w:lineRule="auto"/>
              <w:jc w:val="left"/>
              <w:rPr>
                <w:rFonts w:asciiTheme="majorHAnsi" w:eastAsia="Calibri" w:hAnsiTheme="majorHAnsi"/>
              </w:rPr>
            </w:pPr>
            <w:r w:rsidRPr="004363A1">
              <w:rPr>
                <w:rFonts w:asciiTheme="majorHAnsi" w:eastAsia="Calibri" w:hAnsiTheme="majorHAnsi"/>
              </w:rPr>
              <w:t>&gt;15</w:t>
            </w:r>
          </w:p>
        </w:tc>
        <w:tc>
          <w:tcPr>
            <w:tcW w:w="2111" w:type="dxa"/>
          </w:tcPr>
          <w:p w:rsidR="008B1794" w:rsidRPr="004363A1" w:rsidRDefault="008B1794" w:rsidP="005B521B">
            <w:pPr>
              <w:spacing w:after="0" w:line="240" w:lineRule="auto"/>
              <w:jc w:val="left"/>
              <w:rPr>
                <w:rFonts w:asciiTheme="majorHAnsi" w:hAnsiTheme="majorHAnsi"/>
                <w:color w:val="000000"/>
                <w:sz w:val="27"/>
                <w:szCs w:val="27"/>
              </w:rPr>
            </w:pPr>
            <w:r w:rsidRPr="004363A1">
              <w:rPr>
                <w:rFonts w:asciiTheme="majorHAnsi" w:hAnsiTheme="majorHAnsi" w:cs="Arial"/>
                <w:color w:val="000000"/>
              </w:rPr>
              <w:t>Safe</w:t>
            </w:r>
          </w:p>
          <w:p w:rsidR="008B1794" w:rsidRPr="004363A1" w:rsidRDefault="008B1794" w:rsidP="005B521B">
            <w:pPr>
              <w:spacing w:after="0" w:line="240" w:lineRule="auto"/>
              <w:jc w:val="left"/>
              <w:rPr>
                <w:rFonts w:asciiTheme="majorHAnsi" w:eastAsia="Calibri" w:hAnsiTheme="majorHAnsi"/>
              </w:rPr>
            </w:pPr>
          </w:p>
        </w:tc>
        <w:tc>
          <w:tcPr>
            <w:tcW w:w="2028" w:type="dxa"/>
          </w:tcPr>
          <w:p w:rsidR="008B1794" w:rsidRPr="004363A1" w:rsidRDefault="008B1794" w:rsidP="005B521B">
            <w:pPr>
              <w:spacing w:after="0" w:line="240" w:lineRule="auto"/>
              <w:jc w:val="left"/>
              <w:rPr>
                <w:rFonts w:asciiTheme="majorHAnsi" w:hAnsiTheme="majorHAnsi"/>
                <w:color w:val="000000"/>
                <w:sz w:val="27"/>
                <w:szCs w:val="27"/>
              </w:rPr>
            </w:pPr>
            <w:r w:rsidRPr="004363A1">
              <w:rPr>
                <w:rFonts w:asciiTheme="majorHAnsi" w:hAnsiTheme="majorHAnsi" w:cs="Arial"/>
                <w:color w:val="000000"/>
              </w:rPr>
              <w:t>No obstacles present</w:t>
            </w:r>
          </w:p>
          <w:p w:rsidR="008B1794" w:rsidRPr="004363A1" w:rsidRDefault="008B1794" w:rsidP="005B521B">
            <w:pPr>
              <w:spacing w:after="0" w:line="240" w:lineRule="auto"/>
              <w:ind w:firstLine="720"/>
              <w:jc w:val="left"/>
              <w:rPr>
                <w:rFonts w:asciiTheme="majorHAnsi" w:eastAsia="Calibri" w:hAnsiTheme="majorHAnsi"/>
              </w:rPr>
            </w:pPr>
          </w:p>
        </w:tc>
        <w:tc>
          <w:tcPr>
            <w:tcW w:w="1572" w:type="dxa"/>
          </w:tcPr>
          <w:p w:rsidR="008B1794" w:rsidRPr="004363A1" w:rsidRDefault="008B1794" w:rsidP="005B521B">
            <w:pPr>
              <w:spacing w:after="0" w:line="240" w:lineRule="auto"/>
              <w:jc w:val="left"/>
              <w:rPr>
                <w:rFonts w:asciiTheme="majorHAnsi" w:hAnsiTheme="majorHAnsi" w:cs="Arial"/>
                <w:color w:val="000000"/>
              </w:rPr>
            </w:pPr>
            <w:r w:rsidRPr="004363A1">
              <w:rPr>
                <w:rFonts w:asciiTheme="majorHAnsi" w:hAnsiTheme="majorHAnsi" w:cs="Arial"/>
                <w:color w:val="000000"/>
              </w:rPr>
              <w:t>N</w:t>
            </w:r>
          </w:p>
        </w:tc>
      </w:tr>
      <w:tr w:rsidR="008B1794" w:rsidRPr="004363A1" w:rsidTr="00974F7E">
        <w:tc>
          <w:tcPr>
            <w:tcW w:w="1990" w:type="dxa"/>
          </w:tcPr>
          <w:p w:rsidR="008B1794" w:rsidRPr="004363A1" w:rsidRDefault="008B1794" w:rsidP="005B521B">
            <w:pPr>
              <w:spacing w:after="0" w:line="240" w:lineRule="auto"/>
              <w:jc w:val="left"/>
              <w:rPr>
                <w:rFonts w:asciiTheme="majorHAnsi" w:eastAsia="Calibri" w:hAnsiTheme="majorHAnsi"/>
                <w:b/>
                <w:bCs/>
              </w:rPr>
            </w:pPr>
            <w:r w:rsidRPr="004363A1">
              <w:rPr>
                <w:rFonts w:asciiTheme="majorHAnsi" w:eastAsia="Calibri" w:hAnsiTheme="majorHAnsi"/>
                <w:b/>
                <w:bCs/>
              </w:rPr>
              <w:t>5</w:t>
            </w:r>
          </w:p>
        </w:tc>
        <w:tc>
          <w:tcPr>
            <w:tcW w:w="1875" w:type="dxa"/>
          </w:tcPr>
          <w:p w:rsidR="008B1794" w:rsidRPr="004363A1" w:rsidRDefault="008B1794" w:rsidP="005B521B">
            <w:pPr>
              <w:spacing w:after="0" w:line="240" w:lineRule="auto"/>
              <w:jc w:val="left"/>
              <w:rPr>
                <w:rFonts w:asciiTheme="majorHAnsi" w:eastAsia="Calibri" w:hAnsiTheme="majorHAnsi"/>
              </w:rPr>
            </w:pPr>
            <w:r w:rsidRPr="004363A1">
              <w:rPr>
                <w:rFonts w:asciiTheme="majorHAnsi" w:eastAsia="Calibri" w:hAnsiTheme="majorHAnsi"/>
              </w:rPr>
              <w:t>11-15</w:t>
            </w:r>
          </w:p>
        </w:tc>
        <w:tc>
          <w:tcPr>
            <w:tcW w:w="2111" w:type="dxa"/>
          </w:tcPr>
          <w:p w:rsidR="008B1794" w:rsidRPr="004363A1" w:rsidRDefault="00487825" w:rsidP="005B521B">
            <w:pPr>
              <w:spacing w:after="0" w:line="240" w:lineRule="auto"/>
              <w:jc w:val="left"/>
              <w:rPr>
                <w:rFonts w:asciiTheme="majorHAnsi" w:hAnsiTheme="majorHAnsi"/>
                <w:color w:val="000000"/>
                <w:sz w:val="27"/>
                <w:szCs w:val="27"/>
              </w:rPr>
            </w:pPr>
            <w:r w:rsidRPr="004363A1">
              <w:rPr>
                <w:rFonts w:asciiTheme="majorHAnsi" w:hAnsiTheme="majorHAnsi" w:cs="Arial"/>
                <w:color w:val="000000"/>
              </w:rPr>
              <w:t>Caution n</w:t>
            </w:r>
            <w:r w:rsidR="008B1794" w:rsidRPr="004363A1">
              <w:rPr>
                <w:rFonts w:asciiTheme="majorHAnsi" w:hAnsiTheme="majorHAnsi" w:cs="Arial"/>
                <w:color w:val="000000"/>
              </w:rPr>
              <w:t>eeded</w:t>
            </w:r>
          </w:p>
          <w:p w:rsidR="008B1794" w:rsidRPr="004363A1" w:rsidRDefault="008B1794" w:rsidP="005B521B">
            <w:pPr>
              <w:spacing w:after="0" w:line="240" w:lineRule="auto"/>
              <w:jc w:val="left"/>
              <w:rPr>
                <w:rFonts w:asciiTheme="majorHAnsi" w:eastAsia="Calibri" w:hAnsiTheme="majorHAnsi"/>
              </w:rPr>
            </w:pPr>
          </w:p>
        </w:tc>
        <w:tc>
          <w:tcPr>
            <w:tcW w:w="2028" w:type="dxa"/>
          </w:tcPr>
          <w:p w:rsidR="008B1794" w:rsidRPr="004363A1" w:rsidRDefault="008B1794" w:rsidP="005B521B">
            <w:pPr>
              <w:spacing w:after="0" w:line="240" w:lineRule="auto"/>
              <w:jc w:val="left"/>
              <w:rPr>
                <w:rFonts w:asciiTheme="majorHAnsi" w:hAnsiTheme="majorHAnsi"/>
                <w:color w:val="000000"/>
                <w:sz w:val="27"/>
                <w:szCs w:val="27"/>
              </w:rPr>
            </w:pPr>
            <w:r w:rsidRPr="004363A1">
              <w:rPr>
                <w:rFonts w:asciiTheme="majorHAnsi" w:hAnsiTheme="majorHAnsi" w:cs="Arial"/>
                <w:color w:val="000000"/>
              </w:rPr>
              <w:t>Obstacle approaching</w:t>
            </w:r>
          </w:p>
          <w:p w:rsidR="008B1794" w:rsidRPr="004363A1" w:rsidRDefault="008B1794" w:rsidP="005B521B">
            <w:pPr>
              <w:spacing w:after="0" w:line="240" w:lineRule="auto"/>
              <w:jc w:val="left"/>
              <w:rPr>
                <w:rFonts w:asciiTheme="majorHAnsi" w:eastAsia="Calibri" w:hAnsiTheme="majorHAnsi"/>
              </w:rPr>
            </w:pPr>
          </w:p>
        </w:tc>
        <w:tc>
          <w:tcPr>
            <w:tcW w:w="1572" w:type="dxa"/>
          </w:tcPr>
          <w:p w:rsidR="008B1794" w:rsidRPr="004363A1" w:rsidRDefault="008B1794" w:rsidP="005B521B">
            <w:pPr>
              <w:spacing w:after="0" w:line="240" w:lineRule="auto"/>
              <w:jc w:val="left"/>
              <w:rPr>
                <w:rFonts w:asciiTheme="majorHAnsi" w:hAnsiTheme="majorHAnsi" w:cs="Arial"/>
                <w:color w:val="000000"/>
              </w:rPr>
            </w:pPr>
            <w:r w:rsidRPr="004363A1">
              <w:rPr>
                <w:rFonts w:asciiTheme="majorHAnsi" w:hAnsiTheme="majorHAnsi" w:cs="Arial"/>
                <w:color w:val="000000"/>
              </w:rPr>
              <w:t>N</w:t>
            </w:r>
          </w:p>
        </w:tc>
      </w:tr>
      <w:tr w:rsidR="008B1794" w:rsidRPr="004363A1" w:rsidTr="00974F7E">
        <w:tc>
          <w:tcPr>
            <w:tcW w:w="1990" w:type="dxa"/>
          </w:tcPr>
          <w:p w:rsidR="008B1794" w:rsidRPr="004363A1" w:rsidRDefault="008B1794" w:rsidP="005B521B">
            <w:pPr>
              <w:spacing w:after="0" w:line="240" w:lineRule="auto"/>
              <w:jc w:val="left"/>
              <w:rPr>
                <w:rFonts w:asciiTheme="majorHAnsi" w:eastAsia="Calibri" w:hAnsiTheme="majorHAnsi"/>
                <w:b/>
                <w:bCs/>
              </w:rPr>
            </w:pPr>
            <w:r w:rsidRPr="004363A1">
              <w:rPr>
                <w:rFonts w:asciiTheme="majorHAnsi" w:eastAsia="Calibri" w:hAnsiTheme="majorHAnsi"/>
                <w:b/>
                <w:bCs/>
              </w:rPr>
              <w:t>20</w:t>
            </w:r>
          </w:p>
        </w:tc>
        <w:tc>
          <w:tcPr>
            <w:tcW w:w="1875" w:type="dxa"/>
          </w:tcPr>
          <w:p w:rsidR="008B1794" w:rsidRPr="004363A1" w:rsidRDefault="00253840" w:rsidP="005B521B">
            <w:pPr>
              <w:spacing w:after="0" w:line="240" w:lineRule="auto"/>
              <w:jc w:val="left"/>
              <w:rPr>
                <w:rFonts w:asciiTheme="majorHAnsi" w:eastAsia="Calibri" w:hAnsiTheme="majorHAnsi"/>
              </w:rPr>
            </w:pPr>
            <w:r w:rsidRPr="004363A1">
              <w:rPr>
                <w:rFonts w:asciiTheme="majorHAnsi" w:eastAsia="Calibri" w:hAnsiTheme="majorHAnsi"/>
              </w:rPr>
              <w:t>6-11</w:t>
            </w:r>
          </w:p>
        </w:tc>
        <w:tc>
          <w:tcPr>
            <w:tcW w:w="2111" w:type="dxa"/>
          </w:tcPr>
          <w:p w:rsidR="008B1794" w:rsidRPr="004363A1" w:rsidRDefault="008B1794" w:rsidP="005B521B">
            <w:pPr>
              <w:spacing w:after="0" w:line="240" w:lineRule="auto"/>
              <w:jc w:val="left"/>
              <w:rPr>
                <w:rFonts w:asciiTheme="majorHAnsi" w:eastAsia="Calibri" w:hAnsiTheme="majorHAnsi"/>
              </w:rPr>
            </w:pPr>
            <w:r w:rsidRPr="004363A1">
              <w:rPr>
                <w:rFonts w:asciiTheme="majorHAnsi" w:hAnsiTheme="majorHAnsi" w:cs="Arial"/>
                <w:color w:val="000000"/>
              </w:rPr>
              <w:t>Unsafe</w:t>
            </w:r>
          </w:p>
        </w:tc>
        <w:tc>
          <w:tcPr>
            <w:tcW w:w="2028" w:type="dxa"/>
          </w:tcPr>
          <w:p w:rsidR="008B1794" w:rsidRPr="004363A1" w:rsidRDefault="008B1794" w:rsidP="005B521B">
            <w:pPr>
              <w:spacing w:after="0" w:line="240" w:lineRule="auto"/>
              <w:jc w:val="left"/>
              <w:rPr>
                <w:rFonts w:asciiTheme="majorHAnsi" w:hAnsiTheme="majorHAnsi"/>
                <w:color w:val="000000"/>
                <w:sz w:val="27"/>
                <w:szCs w:val="27"/>
              </w:rPr>
            </w:pPr>
            <w:r w:rsidRPr="004363A1">
              <w:rPr>
                <w:rFonts w:asciiTheme="majorHAnsi" w:hAnsiTheme="majorHAnsi" w:cs="Arial"/>
                <w:color w:val="000000"/>
              </w:rPr>
              <w:t>Obstacle approaching</w:t>
            </w:r>
          </w:p>
          <w:p w:rsidR="008B1794" w:rsidRPr="004363A1" w:rsidRDefault="008B1794" w:rsidP="005B521B">
            <w:pPr>
              <w:spacing w:after="0" w:line="240" w:lineRule="auto"/>
              <w:jc w:val="left"/>
              <w:rPr>
                <w:rFonts w:asciiTheme="majorHAnsi" w:eastAsia="Calibri" w:hAnsiTheme="majorHAnsi"/>
              </w:rPr>
            </w:pPr>
          </w:p>
        </w:tc>
        <w:tc>
          <w:tcPr>
            <w:tcW w:w="1572" w:type="dxa"/>
          </w:tcPr>
          <w:p w:rsidR="008B1794" w:rsidRPr="004363A1" w:rsidRDefault="008B1794" w:rsidP="005B521B">
            <w:pPr>
              <w:spacing w:after="0" w:line="240" w:lineRule="auto"/>
              <w:jc w:val="left"/>
              <w:rPr>
                <w:rFonts w:asciiTheme="majorHAnsi" w:hAnsiTheme="majorHAnsi" w:cs="Arial"/>
                <w:color w:val="000000"/>
              </w:rPr>
            </w:pPr>
            <w:r w:rsidRPr="004363A1">
              <w:rPr>
                <w:rFonts w:asciiTheme="majorHAnsi" w:hAnsiTheme="majorHAnsi" w:cs="Arial"/>
                <w:color w:val="000000"/>
              </w:rPr>
              <w:t>N</w:t>
            </w:r>
          </w:p>
        </w:tc>
      </w:tr>
      <w:tr w:rsidR="008B1794" w:rsidRPr="004363A1" w:rsidTr="00974F7E">
        <w:tc>
          <w:tcPr>
            <w:tcW w:w="1990" w:type="dxa"/>
          </w:tcPr>
          <w:p w:rsidR="008B1794" w:rsidRPr="004363A1" w:rsidRDefault="008B1794" w:rsidP="005B521B">
            <w:pPr>
              <w:spacing w:after="0" w:line="240" w:lineRule="auto"/>
              <w:jc w:val="left"/>
              <w:rPr>
                <w:rFonts w:asciiTheme="majorHAnsi" w:eastAsia="Calibri" w:hAnsiTheme="majorHAnsi"/>
                <w:b/>
                <w:bCs/>
              </w:rPr>
            </w:pPr>
            <w:r w:rsidRPr="004363A1">
              <w:rPr>
                <w:rFonts w:asciiTheme="majorHAnsi" w:eastAsia="Calibri" w:hAnsiTheme="majorHAnsi"/>
                <w:b/>
                <w:bCs/>
              </w:rPr>
              <w:t>50</w:t>
            </w:r>
          </w:p>
        </w:tc>
        <w:tc>
          <w:tcPr>
            <w:tcW w:w="1875" w:type="dxa"/>
          </w:tcPr>
          <w:p w:rsidR="008B1794" w:rsidRPr="004363A1" w:rsidRDefault="00253840" w:rsidP="005B521B">
            <w:pPr>
              <w:spacing w:after="0" w:line="240" w:lineRule="auto"/>
              <w:jc w:val="left"/>
              <w:rPr>
                <w:rFonts w:asciiTheme="majorHAnsi" w:eastAsia="Calibri" w:hAnsiTheme="majorHAnsi"/>
              </w:rPr>
            </w:pPr>
            <w:r w:rsidRPr="004363A1">
              <w:rPr>
                <w:rFonts w:asciiTheme="majorHAnsi" w:eastAsia="Calibri" w:hAnsiTheme="majorHAnsi"/>
              </w:rPr>
              <w:t>3-6</w:t>
            </w:r>
          </w:p>
        </w:tc>
        <w:tc>
          <w:tcPr>
            <w:tcW w:w="2111" w:type="dxa"/>
          </w:tcPr>
          <w:p w:rsidR="008B1794" w:rsidRPr="004363A1" w:rsidRDefault="00487825" w:rsidP="005B521B">
            <w:pPr>
              <w:spacing w:after="0" w:line="240" w:lineRule="auto"/>
              <w:jc w:val="left"/>
              <w:rPr>
                <w:rFonts w:asciiTheme="majorHAnsi" w:hAnsiTheme="majorHAnsi"/>
                <w:color w:val="000000"/>
                <w:sz w:val="27"/>
                <w:szCs w:val="27"/>
              </w:rPr>
            </w:pPr>
            <w:r w:rsidRPr="004363A1">
              <w:rPr>
                <w:rFonts w:asciiTheme="majorHAnsi" w:hAnsiTheme="majorHAnsi" w:cs="Arial"/>
                <w:color w:val="000000"/>
              </w:rPr>
              <w:t>Very u</w:t>
            </w:r>
            <w:r w:rsidR="008B1794" w:rsidRPr="004363A1">
              <w:rPr>
                <w:rFonts w:asciiTheme="majorHAnsi" w:hAnsiTheme="majorHAnsi" w:cs="Arial"/>
                <w:color w:val="000000"/>
              </w:rPr>
              <w:t>nsafe</w:t>
            </w:r>
          </w:p>
          <w:p w:rsidR="008B1794" w:rsidRPr="004363A1" w:rsidRDefault="008B1794" w:rsidP="005B521B">
            <w:pPr>
              <w:spacing w:after="0" w:line="240" w:lineRule="auto"/>
              <w:jc w:val="left"/>
              <w:rPr>
                <w:rFonts w:asciiTheme="majorHAnsi" w:eastAsia="Calibri" w:hAnsiTheme="majorHAnsi"/>
              </w:rPr>
            </w:pPr>
          </w:p>
        </w:tc>
        <w:tc>
          <w:tcPr>
            <w:tcW w:w="2028" w:type="dxa"/>
          </w:tcPr>
          <w:p w:rsidR="008B1794" w:rsidRPr="004363A1" w:rsidRDefault="008B1794" w:rsidP="005B521B">
            <w:pPr>
              <w:spacing w:after="0" w:line="240" w:lineRule="auto"/>
              <w:jc w:val="left"/>
              <w:rPr>
                <w:rFonts w:asciiTheme="majorHAnsi" w:hAnsiTheme="majorHAnsi"/>
                <w:color w:val="000000"/>
                <w:sz w:val="27"/>
                <w:szCs w:val="27"/>
              </w:rPr>
            </w:pPr>
            <w:r w:rsidRPr="004363A1">
              <w:rPr>
                <w:rFonts w:asciiTheme="majorHAnsi" w:hAnsiTheme="majorHAnsi" w:cs="Arial"/>
                <w:color w:val="000000"/>
              </w:rPr>
              <w:t>Obstacle approaching and near</w:t>
            </w:r>
          </w:p>
          <w:p w:rsidR="008B1794" w:rsidRPr="004363A1" w:rsidRDefault="008B1794" w:rsidP="005B521B">
            <w:pPr>
              <w:spacing w:after="0" w:line="240" w:lineRule="auto"/>
              <w:jc w:val="left"/>
              <w:rPr>
                <w:rFonts w:asciiTheme="majorHAnsi" w:eastAsia="Calibri" w:hAnsiTheme="majorHAnsi"/>
              </w:rPr>
            </w:pPr>
          </w:p>
        </w:tc>
        <w:tc>
          <w:tcPr>
            <w:tcW w:w="1572" w:type="dxa"/>
          </w:tcPr>
          <w:p w:rsidR="008B1794" w:rsidRPr="004363A1" w:rsidRDefault="008B1794" w:rsidP="005B521B">
            <w:pPr>
              <w:spacing w:after="0" w:line="240" w:lineRule="auto"/>
              <w:jc w:val="left"/>
              <w:rPr>
                <w:rFonts w:asciiTheme="majorHAnsi" w:hAnsiTheme="majorHAnsi" w:cs="Arial"/>
                <w:color w:val="000000"/>
              </w:rPr>
            </w:pPr>
            <w:r w:rsidRPr="004363A1">
              <w:rPr>
                <w:rFonts w:asciiTheme="majorHAnsi" w:hAnsiTheme="majorHAnsi" w:cs="Arial"/>
                <w:color w:val="000000"/>
              </w:rPr>
              <w:t>N</w:t>
            </w:r>
          </w:p>
        </w:tc>
      </w:tr>
      <w:tr w:rsidR="008B1794" w:rsidRPr="004363A1" w:rsidTr="00974F7E">
        <w:tc>
          <w:tcPr>
            <w:tcW w:w="1990" w:type="dxa"/>
          </w:tcPr>
          <w:p w:rsidR="008B1794" w:rsidRPr="004363A1" w:rsidRDefault="008B1794" w:rsidP="005B521B">
            <w:pPr>
              <w:spacing w:after="0" w:line="240" w:lineRule="auto"/>
              <w:jc w:val="left"/>
              <w:rPr>
                <w:rFonts w:asciiTheme="majorHAnsi" w:eastAsia="Calibri" w:hAnsiTheme="majorHAnsi"/>
                <w:b/>
                <w:bCs/>
              </w:rPr>
            </w:pPr>
            <w:r w:rsidRPr="004363A1">
              <w:rPr>
                <w:rFonts w:asciiTheme="majorHAnsi" w:eastAsia="Calibri" w:hAnsiTheme="majorHAnsi"/>
                <w:b/>
                <w:bCs/>
              </w:rPr>
              <w:t>50</w:t>
            </w:r>
          </w:p>
        </w:tc>
        <w:tc>
          <w:tcPr>
            <w:tcW w:w="1875" w:type="dxa"/>
          </w:tcPr>
          <w:p w:rsidR="008B1794" w:rsidRPr="004363A1" w:rsidRDefault="00253840" w:rsidP="005B521B">
            <w:pPr>
              <w:spacing w:after="0" w:line="240" w:lineRule="auto"/>
              <w:jc w:val="left"/>
              <w:rPr>
                <w:rFonts w:asciiTheme="majorHAnsi" w:eastAsia="Calibri" w:hAnsiTheme="majorHAnsi"/>
              </w:rPr>
            </w:pPr>
            <w:r w:rsidRPr="004363A1">
              <w:rPr>
                <w:rFonts w:asciiTheme="majorHAnsi" w:eastAsia="Calibri" w:hAnsiTheme="majorHAnsi"/>
              </w:rPr>
              <w:t>1-3</w:t>
            </w:r>
          </w:p>
        </w:tc>
        <w:tc>
          <w:tcPr>
            <w:tcW w:w="2111" w:type="dxa"/>
          </w:tcPr>
          <w:p w:rsidR="008B1794" w:rsidRPr="004363A1" w:rsidRDefault="00487825" w:rsidP="005B521B">
            <w:pPr>
              <w:spacing w:after="0" w:line="240" w:lineRule="auto"/>
              <w:jc w:val="left"/>
              <w:rPr>
                <w:rFonts w:asciiTheme="majorHAnsi" w:hAnsiTheme="majorHAnsi" w:cs="Arial"/>
                <w:color w:val="000000"/>
              </w:rPr>
            </w:pPr>
            <w:r w:rsidRPr="004363A1">
              <w:rPr>
                <w:rFonts w:asciiTheme="majorHAnsi" w:hAnsiTheme="majorHAnsi" w:cs="Arial"/>
                <w:color w:val="000000"/>
              </w:rPr>
              <w:t>Extremely u</w:t>
            </w:r>
            <w:r w:rsidR="008B1794" w:rsidRPr="004363A1">
              <w:rPr>
                <w:rFonts w:asciiTheme="majorHAnsi" w:hAnsiTheme="majorHAnsi" w:cs="Arial"/>
                <w:color w:val="000000"/>
              </w:rPr>
              <w:t>nsafe</w:t>
            </w:r>
          </w:p>
        </w:tc>
        <w:tc>
          <w:tcPr>
            <w:tcW w:w="2028" w:type="dxa"/>
          </w:tcPr>
          <w:p w:rsidR="008B1794" w:rsidRPr="004363A1" w:rsidRDefault="008B1794" w:rsidP="005B521B">
            <w:pPr>
              <w:spacing w:after="0" w:line="240" w:lineRule="auto"/>
              <w:jc w:val="left"/>
              <w:rPr>
                <w:rFonts w:asciiTheme="majorHAnsi" w:hAnsiTheme="majorHAnsi" w:cs="Arial"/>
                <w:color w:val="000000"/>
              </w:rPr>
            </w:pPr>
            <w:r w:rsidRPr="004363A1">
              <w:rPr>
                <w:rFonts w:asciiTheme="majorHAnsi" w:hAnsiTheme="majorHAnsi" w:cs="Arial"/>
                <w:color w:val="000000"/>
              </w:rPr>
              <w:t>Obstacle very near</w:t>
            </w:r>
          </w:p>
        </w:tc>
        <w:tc>
          <w:tcPr>
            <w:tcW w:w="1572" w:type="dxa"/>
          </w:tcPr>
          <w:p w:rsidR="008B1794" w:rsidRPr="004363A1" w:rsidRDefault="008B1794" w:rsidP="005B521B">
            <w:pPr>
              <w:spacing w:after="0" w:line="240" w:lineRule="auto"/>
              <w:jc w:val="left"/>
              <w:rPr>
                <w:rFonts w:asciiTheme="majorHAnsi" w:hAnsiTheme="majorHAnsi" w:cs="Arial"/>
                <w:color w:val="000000"/>
              </w:rPr>
            </w:pPr>
            <w:r w:rsidRPr="004363A1">
              <w:rPr>
                <w:rFonts w:asciiTheme="majorHAnsi" w:hAnsiTheme="majorHAnsi" w:cs="Arial"/>
                <w:color w:val="000000"/>
              </w:rPr>
              <w:t>Y</w:t>
            </w:r>
          </w:p>
        </w:tc>
      </w:tr>
      <w:tr w:rsidR="008B1794" w:rsidRPr="004363A1" w:rsidTr="00974F7E">
        <w:tc>
          <w:tcPr>
            <w:tcW w:w="1990" w:type="dxa"/>
          </w:tcPr>
          <w:p w:rsidR="008B1794" w:rsidRPr="004363A1" w:rsidRDefault="008B1794" w:rsidP="005B521B">
            <w:pPr>
              <w:spacing w:after="0" w:line="240" w:lineRule="auto"/>
              <w:jc w:val="left"/>
              <w:rPr>
                <w:rFonts w:asciiTheme="majorHAnsi" w:eastAsia="Calibri" w:hAnsiTheme="majorHAnsi"/>
                <w:b/>
                <w:bCs/>
              </w:rPr>
            </w:pPr>
            <w:r w:rsidRPr="004363A1">
              <w:rPr>
                <w:rFonts w:asciiTheme="majorHAnsi" w:eastAsia="Calibri" w:hAnsiTheme="majorHAnsi"/>
                <w:b/>
                <w:bCs/>
              </w:rPr>
              <w:t>100</w:t>
            </w:r>
          </w:p>
        </w:tc>
        <w:tc>
          <w:tcPr>
            <w:tcW w:w="1875" w:type="dxa"/>
          </w:tcPr>
          <w:p w:rsidR="008B1794" w:rsidRPr="004363A1" w:rsidRDefault="008B1794" w:rsidP="005B521B">
            <w:pPr>
              <w:spacing w:after="0" w:line="240" w:lineRule="auto"/>
              <w:jc w:val="left"/>
              <w:rPr>
                <w:rFonts w:asciiTheme="majorHAnsi" w:eastAsia="Calibri" w:hAnsiTheme="majorHAnsi"/>
              </w:rPr>
            </w:pPr>
            <w:r w:rsidRPr="004363A1">
              <w:rPr>
                <w:rFonts w:asciiTheme="majorHAnsi" w:eastAsia="Calibri" w:hAnsiTheme="majorHAnsi"/>
              </w:rPr>
              <w:t>0</w:t>
            </w:r>
          </w:p>
        </w:tc>
        <w:tc>
          <w:tcPr>
            <w:tcW w:w="2111" w:type="dxa"/>
          </w:tcPr>
          <w:p w:rsidR="008B1794" w:rsidRPr="004363A1" w:rsidRDefault="00487825" w:rsidP="005B521B">
            <w:pPr>
              <w:spacing w:after="0" w:line="240" w:lineRule="auto"/>
              <w:jc w:val="left"/>
              <w:rPr>
                <w:rFonts w:asciiTheme="majorHAnsi" w:hAnsiTheme="majorHAnsi"/>
                <w:color w:val="000000"/>
                <w:sz w:val="27"/>
                <w:szCs w:val="27"/>
              </w:rPr>
            </w:pPr>
            <w:r w:rsidRPr="004363A1">
              <w:rPr>
                <w:rFonts w:asciiTheme="majorHAnsi" w:hAnsiTheme="majorHAnsi" w:cs="Arial"/>
                <w:color w:val="000000"/>
              </w:rPr>
              <w:t>Extremely d</w:t>
            </w:r>
            <w:r w:rsidR="008B1794" w:rsidRPr="004363A1">
              <w:rPr>
                <w:rFonts w:asciiTheme="majorHAnsi" w:hAnsiTheme="majorHAnsi" w:cs="Arial"/>
                <w:color w:val="000000"/>
              </w:rPr>
              <w:t>angerous</w:t>
            </w:r>
          </w:p>
          <w:p w:rsidR="008B1794" w:rsidRPr="004363A1" w:rsidRDefault="008B1794" w:rsidP="005B521B">
            <w:pPr>
              <w:spacing w:after="0" w:line="240" w:lineRule="auto"/>
              <w:jc w:val="left"/>
              <w:rPr>
                <w:rFonts w:asciiTheme="majorHAnsi" w:eastAsia="Calibri" w:hAnsiTheme="majorHAnsi"/>
              </w:rPr>
            </w:pPr>
          </w:p>
        </w:tc>
        <w:tc>
          <w:tcPr>
            <w:tcW w:w="2028" w:type="dxa"/>
          </w:tcPr>
          <w:p w:rsidR="008B1794" w:rsidRPr="004363A1" w:rsidRDefault="008B1794" w:rsidP="005B521B">
            <w:pPr>
              <w:spacing w:after="0" w:line="240" w:lineRule="auto"/>
              <w:jc w:val="left"/>
              <w:rPr>
                <w:rFonts w:asciiTheme="majorHAnsi" w:hAnsiTheme="majorHAnsi"/>
                <w:color w:val="000000"/>
                <w:sz w:val="27"/>
                <w:szCs w:val="27"/>
              </w:rPr>
            </w:pPr>
            <w:r w:rsidRPr="004363A1">
              <w:rPr>
                <w:rFonts w:asciiTheme="majorHAnsi" w:hAnsiTheme="majorHAnsi" w:cs="Arial"/>
                <w:color w:val="000000"/>
              </w:rPr>
              <w:t>Obstacle already in blind spot</w:t>
            </w:r>
          </w:p>
          <w:p w:rsidR="008B1794" w:rsidRPr="004363A1" w:rsidRDefault="008B1794" w:rsidP="005B521B">
            <w:pPr>
              <w:keepNext/>
              <w:spacing w:after="0" w:line="240" w:lineRule="auto"/>
              <w:jc w:val="left"/>
              <w:rPr>
                <w:rFonts w:asciiTheme="majorHAnsi" w:eastAsia="Calibri" w:hAnsiTheme="majorHAnsi"/>
              </w:rPr>
            </w:pPr>
          </w:p>
        </w:tc>
        <w:tc>
          <w:tcPr>
            <w:tcW w:w="1572" w:type="dxa"/>
          </w:tcPr>
          <w:p w:rsidR="008B1794" w:rsidRPr="004363A1" w:rsidRDefault="008B1794" w:rsidP="005B521B">
            <w:pPr>
              <w:spacing w:after="0" w:line="240" w:lineRule="auto"/>
              <w:jc w:val="left"/>
              <w:rPr>
                <w:rFonts w:asciiTheme="majorHAnsi" w:hAnsiTheme="majorHAnsi" w:cs="Arial"/>
                <w:color w:val="000000"/>
              </w:rPr>
            </w:pPr>
            <w:r w:rsidRPr="004363A1">
              <w:rPr>
                <w:rFonts w:asciiTheme="majorHAnsi" w:hAnsiTheme="majorHAnsi" w:cs="Arial"/>
                <w:color w:val="000000"/>
              </w:rPr>
              <w:t>Y</w:t>
            </w:r>
          </w:p>
        </w:tc>
      </w:tr>
    </w:tbl>
    <w:p w:rsidR="008B1794" w:rsidRPr="004363A1" w:rsidRDefault="008B1794" w:rsidP="005B521B">
      <w:pPr>
        <w:pStyle w:val="Caption"/>
        <w:jc w:val="left"/>
        <w:rPr>
          <w:rFonts w:asciiTheme="majorHAnsi" w:hAnsiTheme="majorHAnsi"/>
        </w:rPr>
      </w:pPr>
      <w:r w:rsidRPr="004363A1">
        <w:rPr>
          <w:rFonts w:asciiTheme="majorHAnsi" w:hAnsiTheme="majorHAnsi"/>
        </w:rPr>
        <w:t xml:space="preserve">Table </w:t>
      </w:r>
      <w:r w:rsidR="009213B4">
        <w:rPr>
          <w:rFonts w:asciiTheme="majorHAnsi" w:hAnsiTheme="majorHAnsi"/>
        </w:rPr>
        <w:fldChar w:fldCharType="begin"/>
      </w:r>
      <w:r w:rsidR="009213B4">
        <w:rPr>
          <w:rFonts w:asciiTheme="majorHAnsi" w:hAnsiTheme="majorHAnsi"/>
        </w:rPr>
        <w:instrText xml:space="preserve"> SEQ Table \* ARABIC </w:instrText>
      </w:r>
      <w:r w:rsidR="009213B4">
        <w:rPr>
          <w:rFonts w:asciiTheme="majorHAnsi" w:hAnsiTheme="majorHAnsi"/>
        </w:rPr>
        <w:fldChar w:fldCharType="separate"/>
      </w:r>
      <w:r w:rsidR="001274F1">
        <w:rPr>
          <w:rFonts w:asciiTheme="majorHAnsi" w:hAnsiTheme="majorHAnsi"/>
          <w:noProof/>
        </w:rPr>
        <w:t>10</w:t>
      </w:r>
      <w:r w:rsidR="009213B4">
        <w:rPr>
          <w:rFonts w:asciiTheme="majorHAnsi" w:hAnsiTheme="majorHAnsi"/>
        </w:rPr>
        <w:fldChar w:fldCharType="end"/>
      </w:r>
      <w:r w:rsidRPr="004363A1">
        <w:rPr>
          <w:rFonts w:asciiTheme="majorHAnsi" w:hAnsiTheme="majorHAnsi"/>
        </w:rPr>
        <w:t xml:space="preserve">: </w:t>
      </w:r>
      <w:r w:rsidR="00974F7E" w:rsidRPr="004363A1">
        <w:rPr>
          <w:rFonts w:asciiTheme="majorHAnsi" w:hAnsiTheme="majorHAnsi"/>
        </w:rPr>
        <w:t>Classification of Danger Levels</w:t>
      </w:r>
    </w:p>
    <w:p w:rsidR="00F86FCF" w:rsidRPr="002752EB" w:rsidRDefault="00F86FCF" w:rsidP="005B521B">
      <w:pPr>
        <w:jc w:val="left"/>
        <w:rPr>
          <w:rFonts w:ascii="Cambria" w:hAnsi="Cambria"/>
        </w:rPr>
      </w:pPr>
    </w:p>
    <w:p w:rsidR="0038327F" w:rsidRPr="002752EB" w:rsidRDefault="0038327F" w:rsidP="005B521B">
      <w:pPr>
        <w:jc w:val="left"/>
        <w:rPr>
          <w:rFonts w:ascii="Cambria" w:hAnsi="Cambria"/>
          <w:noProof/>
        </w:rPr>
      </w:pPr>
    </w:p>
    <w:p w:rsidR="0038327F" w:rsidRPr="002752EB" w:rsidRDefault="0038327F" w:rsidP="005B521B">
      <w:pPr>
        <w:jc w:val="left"/>
        <w:rPr>
          <w:rFonts w:ascii="Cambria" w:hAnsi="Cambria"/>
          <w:noProof/>
        </w:rPr>
      </w:pPr>
    </w:p>
    <w:p w:rsidR="0038327F" w:rsidRPr="002752EB" w:rsidRDefault="0038327F" w:rsidP="005B521B">
      <w:pPr>
        <w:jc w:val="left"/>
        <w:rPr>
          <w:rFonts w:ascii="Cambria" w:hAnsi="Cambria"/>
          <w:noProof/>
        </w:rPr>
      </w:pPr>
    </w:p>
    <w:p w:rsidR="0038327F" w:rsidRPr="002752EB" w:rsidRDefault="0038327F" w:rsidP="005B521B">
      <w:pPr>
        <w:jc w:val="left"/>
        <w:rPr>
          <w:rFonts w:ascii="Cambria" w:hAnsi="Cambria"/>
          <w:noProof/>
        </w:rPr>
      </w:pPr>
    </w:p>
    <w:p w:rsidR="0038327F" w:rsidRPr="002752EB" w:rsidRDefault="0038327F" w:rsidP="005B521B">
      <w:pPr>
        <w:jc w:val="left"/>
        <w:rPr>
          <w:rFonts w:ascii="Cambria" w:hAnsi="Cambria"/>
          <w:noProof/>
        </w:rPr>
      </w:pPr>
    </w:p>
    <w:p w:rsidR="0038327F" w:rsidRPr="002752EB" w:rsidRDefault="0038327F" w:rsidP="005B521B">
      <w:pPr>
        <w:jc w:val="left"/>
        <w:rPr>
          <w:rFonts w:ascii="Cambria" w:hAnsi="Cambria"/>
          <w:noProof/>
        </w:rPr>
      </w:pPr>
    </w:p>
    <w:p w:rsidR="0038327F" w:rsidRPr="002752EB" w:rsidRDefault="0038327F" w:rsidP="005B521B">
      <w:pPr>
        <w:jc w:val="left"/>
        <w:rPr>
          <w:rFonts w:ascii="Cambria" w:hAnsi="Cambria"/>
          <w:noProof/>
        </w:rPr>
      </w:pPr>
    </w:p>
    <w:p w:rsidR="00F42858" w:rsidRPr="002752EB" w:rsidRDefault="00F42858" w:rsidP="005B521B">
      <w:pPr>
        <w:pStyle w:val="Heading2"/>
        <w:jc w:val="left"/>
        <w:rPr>
          <w:noProof/>
        </w:rPr>
      </w:pPr>
    </w:p>
    <w:p w:rsidR="00F42858" w:rsidRPr="002752EB" w:rsidRDefault="00F42858" w:rsidP="005B521B">
      <w:pPr>
        <w:jc w:val="left"/>
        <w:rPr>
          <w:rFonts w:ascii="Cambria" w:hAnsi="Cambria"/>
        </w:rPr>
      </w:pPr>
    </w:p>
    <w:p w:rsidR="00522849" w:rsidRDefault="00522849" w:rsidP="005B521B">
      <w:pPr>
        <w:jc w:val="left"/>
        <w:rPr>
          <w:rFonts w:ascii="Cambria" w:hAnsi="Cambria"/>
        </w:rPr>
      </w:pPr>
    </w:p>
    <w:p w:rsidR="004363A1" w:rsidRPr="002752EB" w:rsidRDefault="004363A1" w:rsidP="005B521B">
      <w:pPr>
        <w:jc w:val="left"/>
        <w:rPr>
          <w:rFonts w:ascii="Cambria" w:hAnsi="Cambria"/>
        </w:rPr>
      </w:pPr>
    </w:p>
    <w:p w:rsidR="00522849" w:rsidRDefault="00522849" w:rsidP="00522849">
      <w:pPr>
        <w:pStyle w:val="Heading2"/>
        <w:spacing w:before="0" w:line="240" w:lineRule="auto"/>
        <w:jc w:val="left"/>
        <w:rPr>
          <w:noProof/>
        </w:rPr>
      </w:pPr>
    </w:p>
    <w:p w:rsidR="00522849" w:rsidRPr="00522849" w:rsidRDefault="00522849" w:rsidP="00522849"/>
    <w:p w:rsidR="00F94728" w:rsidRDefault="0038327F" w:rsidP="00522849">
      <w:pPr>
        <w:pStyle w:val="Heading2"/>
        <w:spacing w:before="0" w:line="240" w:lineRule="auto"/>
        <w:jc w:val="left"/>
        <w:rPr>
          <w:noProof/>
        </w:rPr>
      </w:pPr>
      <w:bookmarkStart w:id="28" w:name="_Toc306703596"/>
      <w:r w:rsidRPr="002752EB">
        <w:rPr>
          <w:noProof/>
        </w:rPr>
        <w:lastRenderedPageBreak/>
        <w:t>Appendix I</w:t>
      </w:r>
      <w:r w:rsidR="003E7674">
        <w:rPr>
          <w:noProof/>
        </w:rPr>
        <w:t xml:space="preserve">: </w:t>
      </w:r>
      <w:r w:rsidR="00F94728" w:rsidRPr="002752EB">
        <w:rPr>
          <w:noProof/>
        </w:rPr>
        <w:t>Gantt Chart</w:t>
      </w:r>
      <w:bookmarkEnd w:id="28"/>
    </w:p>
    <w:p w:rsidR="00936D76" w:rsidRPr="00936D76" w:rsidRDefault="00936D76" w:rsidP="00936D76">
      <w:r>
        <w:t>The following Gantt chart outlines the s</w:t>
      </w:r>
      <w:r w:rsidR="00CB7B48">
        <w:t>chedule to</w:t>
      </w:r>
      <w:r w:rsidR="00DF7599">
        <w:t xml:space="preserve"> be</w:t>
      </w:r>
      <w:r w:rsidR="00CB7B48">
        <w:t xml:space="preserve"> followed by the team:</w:t>
      </w:r>
    </w:p>
    <w:p w:rsidR="00F86FCF" w:rsidRPr="002752EB" w:rsidRDefault="00E45419" w:rsidP="005B521B">
      <w:pPr>
        <w:jc w:val="left"/>
        <w:rPr>
          <w:rFonts w:ascii="Cambria" w:hAnsi="Cambria"/>
          <w:noProof/>
        </w:rPr>
      </w:pPr>
      <w:r>
        <w:rPr>
          <w:noProof/>
        </w:rPr>
        <w:drawing>
          <wp:anchor distT="0" distB="0" distL="114300" distR="114300" simplePos="0" relativeHeight="251662848" behindDoc="0" locked="0" layoutInCell="1" allowOverlap="1" wp14:anchorId="2E025172" wp14:editId="29FB5211">
            <wp:simplePos x="0" y="0"/>
            <wp:positionH relativeFrom="column">
              <wp:posOffset>4229100</wp:posOffset>
            </wp:positionH>
            <wp:positionV relativeFrom="paragraph">
              <wp:posOffset>67310</wp:posOffset>
            </wp:positionV>
            <wp:extent cx="1389380" cy="7486650"/>
            <wp:effectExtent l="0" t="0" r="1270" b="0"/>
            <wp:wrapNone/>
            <wp:docPr id="43" name="Picture 43" descr="gannt chart_resours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annt chart_resourses2"/>
                    <pic:cNvPicPr>
                      <a:picLocks noChangeAspect="1" noChangeArrowheads="1"/>
                    </pic:cNvPicPr>
                  </pic:nvPicPr>
                  <pic:blipFill>
                    <a:blip r:embed="rId30" cstate="print"/>
                    <a:srcRect/>
                    <a:stretch>
                      <a:fillRect/>
                    </a:stretch>
                  </pic:blipFill>
                  <pic:spPr bwMode="auto">
                    <a:xfrm>
                      <a:off x="0" y="0"/>
                      <a:ext cx="1389380" cy="7486650"/>
                    </a:xfrm>
                    <a:prstGeom prst="rect">
                      <a:avLst/>
                    </a:prstGeom>
                    <a:noFill/>
                    <a:ln w="9525">
                      <a:noFill/>
                      <a:miter lim="800000"/>
                      <a:headEnd/>
                      <a:tailEnd/>
                    </a:ln>
                  </pic:spPr>
                </pic:pic>
              </a:graphicData>
            </a:graphic>
            <wp14:sizeRelV relativeFrom="margin">
              <wp14:pctHeight>0</wp14:pctHeight>
            </wp14:sizeRelV>
          </wp:anchor>
        </w:drawing>
      </w:r>
      <w:r>
        <w:rPr>
          <w:noProof/>
        </w:rPr>
        <w:drawing>
          <wp:anchor distT="0" distB="0" distL="114300" distR="114300" simplePos="0" relativeHeight="251689984" behindDoc="0" locked="0" layoutInCell="1" allowOverlap="1" wp14:anchorId="29880CE0" wp14:editId="6362B7C7">
            <wp:simplePos x="0" y="0"/>
            <wp:positionH relativeFrom="column">
              <wp:posOffset>-57150</wp:posOffset>
            </wp:positionH>
            <wp:positionV relativeFrom="paragraph">
              <wp:posOffset>67310</wp:posOffset>
            </wp:positionV>
            <wp:extent cx="3958590" cy="7486650"/>
            <wp:effectExtent l="0" t="0" r="3810" b="0"/>
            <wp:wrapNone/>
            <wp:docPr id="44" name="Picture 44" descr="gannt chart_short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annt chart_short version"/>
                    <pic:cNvPicPr>
                      <a:picLocks noChangeAspect="1" noChangeArrowheads="1"/>
                    </pic:cNvPicPr>
                  </pic:nvPicPr>
                  <pic:blipFill>
                    <a:blip r:embed="rId31" cstate="print"/>
                    <a:srcRect/>
                    <a:stretch>
                      <a:fillRect/>
                    </a:stretch>
                  </pic:blipFill>
                  <pic:spPr bwMode="auto">
                    <a:xfrm>
                      <a:off x="0" y="0"/>
                      <a:ext cx="3958590" cy="7486650"/>
                    </a:xfrm>
                    <a:prstGeom prst="rect">
                      <a:avLst/>
                    </a:prstGeom>
                    <a:noFill/>
                    <a:ln w="9525">
                      <a:noFill/>
                      <a:miter lim="800000"/>
                      <a:headEnd/>
                      <a:tailEnd/>
                    </a:ln>
                  </pic:spPr>
                </pic:pic>
              </a:graphicData>
            </a:graphic>
            <wp14:sizeRelV relativeFrom="margin">
              <wp14:pctHeight>0</wp14:pctHeight>
            </wp14:sizeRelV>
          </wp:anchor>
        </w:drawing>
      </w:r>
    </w:p>
    <w:p w:rsidR="00F86FCF" w:rsidRPr="002752EB" w:rsidRDefault="00F86FCF" w:rsidP="005B521B">
      <w:pPr>
        <w:jc w:val="left"/>
        <w:rPr>
          <w:rFonts w:ascii="Cambria" w:hAnsi="Cambria"/>
        </w:rPr>
      </w:pPr>
    </w:p>
    <w:p w:rsidR="00F86FCF" w:rsidRPr="002752EB" w:rsidRDefault="00F86FCF" w:rsidP="005B521B">
      <w:pPr>
        <w:spacing w:after="0" w:line="240" w:lineRule="auto"/>
        <w:jc w:val="left"/>
        <w:rPr>
          <w:rFonts w:ascii="Cambria" w:hAnsi="Cambria"/>
          <w:color w:val="000000"/>
          <w:sz w:val="27"/>
          <w:szCs w:val="27"/>
        </w:rPr>
      </w:pPr>
    </w:p>
    <w:p w:rsidR="00B26472" w:rsidRPr="002752EB" w:rsidRDefault="00E45419" w:rsidP="005B521B">
      <w:pPr>
        <w:jc w:val="left"/>
        <w:rPr>
          <w:rFonts w:ascii="Cambria" w:hAnsi="Cambria"/>
        </w:rPr>
      </w:pPr>
      <w:r>
        <w:rPr>
          <w:noProof/>
        </w:rPr>
        <mc:AlternateContent>
          <mc:Choice Requires="wps">
            <w:drawing>
              <wp:anchor distT="0" distB="0" distL="114300" distR="114300" simplePos="0" relativeHeight="251697664" behindDoc="0" locked="0" layoutInCell="1" allowOverlap="1" wp14:anchorId="11AA8DE8" wp14:editId="5712C596">
                <wp:simplePos x="0" y="0"/>
                <wp:positionH relativeFrom="column">
                  <wp:posOffset>-85725</wp:posOffset>
                </wp:positionH>
                <wp:positionV relativeFrom="paragraph">
                  <wp:posOffset>6847840</wp:posOffset>
                </wp:positionV>
                <wp:extent cx="3958590" cy="258445"/>
                <wp:effectExtent l="0" t="0" r="3810" b="8255"/>
                <wp:wrapNone/>
                <wp:docPr id="8"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859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7EBB" w:rsidRPr="00CB655F" w:rsidRDefault="00357EBB" w:rsidP="00C05B9D">
                            <w:pPr>
                              <w:pStyle w:val="Caption"/>
                              <w:rPr>
                                <w:noProof/>
                              </w:rPr>
                            </w:pPr>
                            <w:r>
                              <w:t xml:space="preserve">Figure </w:t>
                            </w:r>
                            <w:r w:rsidR="001274F1">
                              <w:fldChar w:fldCharType="begin"/>
                            </w:r>
                            <w:r w:rsidR="001274F1">
                              <w:instrText xml:space="preserve"> SEQ Figure \* ARABIC </w:instrText>
                            </w:r>
                            <w:r w:rsidR="001274F1">
                              <w:fldChar w:fldCharType="separate"/>
                            </w:r>
                            <w:r w:rsidR="001274F1">
                              <w:rPr>
                                <w:noProof/>
                              </w:rPr>
                              <w:t>8</w:t>
                            </w:r>
                            <w:r w:rsidR="001274F1">
                              <w:rPr>
                                <w:noProof/>
                              </w:rPr>
                              <w:fldChar w:fldCharType="end"/>
                            </w:r>
                            <w:r>
                              <w:t>: Gantt Chart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1" o:spid="_x0000_s1030" type="#_x0000_t202" style="position:absolute;margin-left:-6.75pt;margin-top:539.2pt;width:311.7pt;height:20.3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" stroked="f">
                <v:textbox style="mso-fit-shape-to-text:t" inset="0,0,0,0">
                  <w:txbxContent>
                    <w:p w:rsidR="00357EBB" w:rsidRPr="00CB655F" w:rsidRDefault="00357EBB" w:rsidP="00C05B9D">
                      <w:pPr>
                        <w:pStyle w:val="Caption"/>
                        <w:rPr>
                          <w:noProof/>
                        </w:rPr>
                      </w:pPr>
                      <w:r>
                        <w:t xml:space="preserve">Figure </w:t>
                      </w:r>
                      <w:r w:rsidR="001274F1">
                        <w:fldChar w:fldCharType="begin"/>
                      </w:r>
                      <w:r w:rsidR="001274F1">
                        <w:instrText xml:space="preserve"> SEQ Figure \* ARABIC </w:instrText>
                      </w:r>
                      <w:r w:rsidR="001274F1">
                        <w:fldChar w:fldCharType="separate"/>
                      </w:r>
                      <w:r w:rsidR="001274F1">
                        <w:rPr>
                          <w:noProof/>
                        </w:rPr>
                        <w:t>8</w:t>
                      </w:r>
                      <w:r w:rsidR="001274F1">
                        <w:rPr>
                          <w:noProof/>
                        </w:rPr>
                        <w:fldChar w:fldCharType="end"/>
                      </w:r>
                      <w:r>
                        <w:t>: Gantt Chart</w:t>
                      </w:r>
                    </w:p>
                  </w:txbxContent>
                </v:textbox>
              </v:shape>
            </w:pict>
          </mc:Fallback>
        </mc:AlternateContent>
      </w:r>
    </w:p>
    <w:sectPr w:rsidR="00B26472" w:rsidRPr="002752EB" w:rsidSect="00546587">
      <w:pgSz w:w="12240" w:h="15840"/>
      <w:pgMar w:top="1080" w:right="1080" w:bottom="1080" w:left="1080"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01BE" w:rsidRDefault="004901BE" w:rsidP="00B26472">
      <w:pPr>
        <w:spacing w:after="0" w:line="240" w:lineRule="auto"/>
      </w:pPr>
      <w:r>
        <w:separator/>
      </w:r>
    </w:p>
  </w:endnote>
  <w:endnote w:type="continuationSeparator" w:id="0">
    <w:p w:rsidR="004901BE" w:rsidRDefault="004901BE" w:rsidP="00B264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Ford Antenna Regular">
    <w:altName w:val="Ford Antenna Regular"/>
    <w:panose1 w:val="00000000000000000000"/>
    <w:charset w:val="00"/>
    <w:family w:val="swiss"/>
    <w:notTrueType/>
    <w:pitch w:val="default"/>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01BE" w:rsidRDefault="004901BE" w:rsidP="00B26472">
      <w:pPr>
        <w:spacing w:after="0" w:line="240" w:lineRule="auto"/>
      </w:pPr>
      <w:r>
        <w:separator/>
      </w:r>
    </w:p>
  </w:footnote>
  <w:footnote w:type="continuationSeparator" w:id="0">
    <w:p w:rsidR="004901BE" w:rsidRDefault="004901BE" w:rsidP="00B264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system_small" style="width:408.75pt;height:272.25pt;visibility:visible;mso-wrap-style:square" o:bullet="t">
        <v:imagedata r:id="rId1" o:title="system_small"/>
      </v:shape>
    </w:pict>
  </w:numPicBullet>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EA2FB8"/>
    <w:multiLevelType w:val="hybridMultilevel"/>
    <w:tmpl w:val="7A4899EA"/>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2702EEF"/>
    <w:multiLevelType w:val="multilevel"/>
    <w:tmpl w:val="6BB2E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400119C"/>
    <w:multiLevelType w:val="multilevel"/>
    <w:tmpl w:val="88AC9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90F3A04"/>
    <w:multiLevelType w:val="multilevel"/>
    <w:tmpl w:val="EEB2C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947018"/>
    <w:multiLevelType w:val="multilevel"/>
    <w:tmpl w:val="1F5EA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E57CB0"/>
    <w:multiLevelType w:val="multilevel"/>
    <w:tmpl w:val="63949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52D0D9E"/>
    <w:multiLevelType w:val="multilevel"/>
    <w:tmpl w:val="3188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53A0A7F"/>
    <w:multiLevelType w:val="multilevel"/>
    <w:tmpl w:val="33AE1572"/>
    <w:lvl w:ilvl="0">
      <w:start w:val="1"/>
      <w:numFmt w:val="bullet"/>
      <w:lvlText w:val=""/>
      <w:lvlJc w:val="left"/>
      <w:pPr>
        <w:tabs>
          <w:tab w:val="num" w:pos="0"/>
        </w:tabs>
        <w:ind w:left="504" w:hanging="504"/>
      </w:pPr>
      <w:rPr>
        <w:rFonts w:ascii="Symbol" w:hAnsi="Symbol" w:hint="default"/>
        <w:sz w:val="20"/>
      </w:rPr>
    </w:lvl>
    <w:lvl w:ilvl="1">
      <w:start w:val="1"/>
      <w:numFmt w:val="bullet"/>
      <w:lvlText w:val="o"/>
      <w:lvlJc w:val="left"/>
      <w:pPr>
        <w:tabs>
          <w:tab w:val="num" w:pos="0"/>
        </w:tabs>
        <w:ind w:left="0" w:hanging="360"/>
      </w:pPr>
      <w:rPr>
        <w:rFonts w:ascii="Courier New" w:hAnsi="Courier New" w:hint="default"/>
        <w:sz w:val="20"/>
      </w:rPr>
    </w:lvl>
    <w:lvl w:ilvl="2">
      <w:start w:val="1"/>
      <w:numFmt w:val="bullet"/>
      <w:lvlText w:val=""/>
      <w:lvlJc w:val="left"/>
      <w:pPr>
        <w:tabs>
          <w:tab w:val="num" w:pos="720"/>
        </w:tabs>
        <w:ind w:left="720" w:hanging="360"/>
      </w:pPr>
      <w:rPr>
        <w:rFonts w:ascii="Wingdings" w:hAnsi="Wingdings" w:hint="default"/>
        <w:sz w:val="20"/>
      </w:rPr>
    </w:lvl>
    <w:lvl w:ilvl="3">
      <w:start w:val="1"/>
      <w:numFmt w:val="bullet"/>
      <w:lvlText w:val=""/>
      <w:lvlJc w:val="left"/>
      <w:pPr>
        <w:tabs>
          <w:tab w:val="num" w:pos="1440"/>
        </w:tabs>
        <w:ind w:left="1440" w:hanging="360"/>
      </w:pPr>
      <w:rPr>
        <w:rFonts w:ascii="Wingdings" w:hAnsi="Wingdings" w:hint="default"/>
        <w:sz w:val="20"/>
      </w:rPr>
    </w:lvl>
    <w:lvl w:ilvl="4">
      <w:start w:val="1"/>
      <w:numFmt w:val="bullet"/>
      <w:lvlText w:val=""/>
      <w:lvlJc w:val="left"/>
      <w:pPr>
        <w:tabs>
          <w:tab w:val="num" w:pos="2160"/>
        </w:tabs>
        <w:ind w:left="2160" w:hanging="360"/>
      </w:pPr>
      <w:rPr>
        <w:rFonts w:ascii="Wingdings" w:hAnsi="Wingdings" w:hint="default"/>
        <w:sz w:val="20"/>
      </w:rPr>
    </w:lvl>
    <w:lvl w:ilvl="5">
      <w:start w:val="1"/>
      <w:numFmt w:val="bullet"/>
      <w:lvlText w:val=""/>
      <w:lvlJc w:val="left"/>
      <w:pPr>
        <w:tabs>
          <w:tab w:val="num" w:pos="2880"/>
        </w:tabs>
        <w:ind w:left="2880" w:hanging="360"/>
      </w:pPr>
      <w:rPr>
        <w:rFonts w:ascii="Wingdings" w:hAnsi="Wingdings" w:hint="default"/>
        <w:sz w:val="20"/>
      </w:rPr>
    </w:lvl>
    <w:lvl w:ilvl="6">
      <w:start w:val="1"/>
      <w:numFmt w:val="bullet"/>
      <w:lvlText w:val=""/>
      <w:lvlJc w:val="left"/>
      <w:pPr>
        <w:tabs>
          <w:tab w:val="num" w:pos="3600"/>
        </w:tabs>
        <w:ind w:left="3600" w:hanging="360"/>
      </w:pPr>
      <w:rPr>
        <w:rFonts w:ascii="Wingdings" w:hAnsi="Wingdings" w:hint="default"/>
        <w:sz w:val="20"/>
      </w:rPr>
    </w:lvl>
    <w:lvl w:ilvl="7">
      <w:start w:val="1"/>
      <w:numFmt w:val="bullet"/>
      <w:lvlText w:val=""/>
      <w:lvlJc w:val="left"/>
      <w:pPr>
        <w:tabs>
          <w:tab w:val="num" w:pos="4320"/>
        </w:tabs>
        <w:ind w:left="4320" w:hanging="360"/>
      </w:pPr>
      <w:rPr>
        <w:rFonts w:ascii="Wingdings" w:hAnsi="Wingdings" w:hint="default"/>
        <w:sz w:val="20"/>
      </w:rPr>
    </w:lvl>
    <w:lvl w:ilvl="8">
      <w:start w:val="1"/>
      <w:numFmt w:val="bullet"/>
      <w:lvlText w:val=""/>
      <w:lvlJc w:val="left"/>
      <w:pPr>
        <w:tabs>
          <w:tab w:val="num" w:pos="5040"/>
        </w:tabs>
        <w:ind w:left="5040" w:hanging="360"/>
      </w:pPr>
      <w:rPr>
        <w:rFonts w:ascii="Wingdings" w:hAnsi="Wingdings" w:hint="default"/>
        <w:sz w:val="20"/>
      </w:rPr>
    </w:lvl>
  </w:abstractNum>
  <w:abstractNum w:abstractNumId="11">
    <w:nsid w:val="1733350F"/>
    <w:multiLevelType w:val="multilevel"/>
    <w:tmpl w:val="88A0C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9405B2C"/>
    <w:multiLevelType w:val="hybridMultilevel"/>
    <w:tmpl w:val="C722F6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1A6C6668"/>
    <w:multiLevelType w:val="multilevel"/>
    <w:tmpl w:val="CFF6A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F935BA5"/>
    <w:multiLevelType w:val="multilevel"/>
    <w:tmpl w:val="263C2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22A3DA3"/>
    <w:multiLevelType w:val="multilevel"/>
    <w:tmpl w:val="A88C9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31C77FB"/>
    <w:multiLevelType w:val="multilevel"/>
    <w:tmpl w:val="47807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8431EB4"/>
    <w:multiLevelType w:val="hybridMultilevel"/>
    <w:tmpl w:val="961E973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nsid w:val="3B8776A6"/>
    <w:multiLevelType w:val="multilevel"/>
    <w:tmpl w:val="FE3C0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3A41D0F"/>
    <w:multiLevelType w:val="multilevel"/>
    <w:tmpl w:val="A5B209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44C5680"/>
    <w:multiLevelType w:val="multilevel"/>
    <w:tmpl w:val="4984C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4664274"/>
    <w:multiLevelType w:val="multilevel"/>
    <w:tmpl w:val="2EBEB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60C7CC2"/>
    <w:multiLevelType w:val="multilevel"/>
    <w:tmpl w:val="BF80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9592457"/>
    <w:multiLevelType w:val="multilevel"/>
    <w:tmpl w:val="889A2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DDB0C3E"/>
    <w:multiLevelType w:val="multilevel"/>
    <w:tmpl w:val="AA447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14E764B"/>
    <w:multiLevelType w:val="multilevel"/>
    <w:tmpl w:val="D42AE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1933250"/>
    <w:multiLevelType w:val="multilevel"/>
    <w:tmpl w:val="A9523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54F7F05"/>
    <w:multiLevelType w:val="multilevel"/>
    <w:tmpl w:val="89341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F156A1D"/>
    <w:multiLevelType w:val="multilevel"/>
    <w:tmpl w:val="357EA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20E738C"/>
    <w:multiLevelType w:val="multilevel"/>
    <w:tmpl w:val="2BF82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7794D38"/>
    <w:multiLevelType w:val="multilevel"/>
    <w:tmpl w:val="532EA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22A0D6B"/>
    <w:multiLevelType w:val="multilevel"/>
    <w:tmpl w:val="F4167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E4F6452"/>
    <w:multiLevelType w:val="multilevel"/>
    <w:tmpl w:val="B7FA8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9"/>
    <w:lvlOverride w:ilvl="0">
      <w:lvl w:ilvl="0">
        <w:numFmt w:val="decimal"/>
        <w:lvlText w:val=""/>
        <w:lvlJc w:val="left"/>
      </w:lvl>
    </w:lvlOverride>
    <w:lvlOverride w:ilvl="1">
      <w:lvl w:ilvl="1">
        <w:numFmt w:val="lowerLetter"/>
        <w:lvlText w:val="%2."/>
        <w:lvlJc w:val="left"/>
      </w:lvl>
    </w:lvlOverride>
  </w:num>
  <w:num w:numId="3">
    <w:abstractNumId w:val="13"/>
  </w:num>
  <w:num w:numId="4">
    <w:abstractNumId w:val="9"/>
  </w:num>
  <w:num w:numId="5">
    <w:abstractNumId w:val="29"/>
  </w:num>
  <w:num w:numId="6">
    <w:abstractNumId w:val="15"/>
  </w:num>
  <w:num w:numId="7">
    <w:abstractNumId w:val="28"/>
  </w:num>
  <w:num w:numId="8">
    <w:abstractNumId w:val="5"/>
  </w:num>
  <w:num w:numId="9">
    <w:abstractNumId w:val="26"/>
  </w:num>
  <w:num w:numId="10">
    <w:abstractNumId w:val="4"/>
  </w:num>
  <w:num w:numId="11">
    <w:abstractNumId w:val="21"/>
  </w:num>
  <w:num w:numId="12">
    <w:abstractNumId w:val="16"/>
  </w:num>
  <w:num w:numId="13">
    <w:abstractNumId w:val="32"/>
  </w:num>
  <w:num w:numId="14">
    <w:abstractNumId w:val="20"/>
  </w:num>
  <w:num w:numId="15">
    <w:abstractNumId w:val="6"/>
  </w:num>
  <w:num w:numId="16">
    <w:abstractNumId w:val="31"/>
  </w:num>
  <w:num w:numId="17">
    <w:abstractNumId w:val="27"/>
  </w:num>
  <w:num w:numId="18">
    <w:abstractNumId w:val="30"/>
  </w:num>
  <w:num w:numId="19">
    <w:abstractNumId w:val="24"/>
  </w:num>
  <w:num w:numId="20">
    <w:abstractNumId w:val="22"/>
  </w:num>
  <w:num w:numId="21">
    <w:abstractNumId w:val="11"/>
  </w:num>
  <w:num w:numId="22">
    <w:abstractNumId w:val="18"/>
  </w:num>
  <w:num w:numId="23">
    <w:abstractNumId w:val="23"/>
  </w:num>
  <w:num w:numId="24">
    <w:abstractNumId w:val="12"/>
  </w:num>
  <w:num w:numId="25">
    <w:abstractNumId w:val="14"/>
  </w:num>
  <w:num w:numId="26">
    <w:abstractNumId w:val="25"/>
  </w:num>
  <w:num w:numId="27">
    <w:abstractNumId w:val="8"/>
  </w:num>
  <w:num w:numId="28">
    <w:abstractNumId w:val="7"/>
  </w:num>
  <w:num w:numId="29">
    <w:abstractNumId w:val="2"/>
  </w:num>
  <w:num w:numId="30">
    <w:abstractNumId w:val="0"/>
  </w:num>
  <w:num w:numId="31">
    <w:abstractNumId w:val="1"/>
  </w:num>
  <w:num w:numId="32">
    <w:abstractNumId w:val="10"/>
  </w:num>
  <w:num w:numId="33">
    <w:abstractNumId w:val="17"/>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6472"/>
    <w:rsid w:val="00001766"/>
    <w:rsid w:val="000074C3"/>
    <w:rsid w:val="00014485"/>
    <w:rsid w:val="00022542"/>
    <w:rsid w:val="0003275E"/>
    <w:rsid w:val="000430AB"/>
    <w:rsid w:val="00077F74"/>
    <w:rsid w:val="000C15B9"/>
    <w:rsid w:val="000E0723"/>
    <w:rsid w:val="000E2BA3"/>
    <w:rsid w:val="00111F34"/>
    <w:rsid w:val="00113660"/>
    <w:rsid w:val="001274F1"/>
    <w:rsid w:val="001277A7"/>
    <w:rsid w:val="00134CBD"/>
    <w:rsid w:val="00143BFA"/>
    <w:rsid w:val="001605A6"/>
    <w:rsid w:val="00172A23"/>
    <w:rsid w:val="001827C8"/>
    <w:rsid w:val="001840F3"/>
    <w:rsid w:val="00187F57"/>
    <w:rsid w:val="0019738E"/>
    <w:rsid w:val="001A4169"/>
    <w:rsid w:val="001D4C96"/>
    <w:rsid w:val="001E1DE2"/>
    <w:rsid w:val="001E7DA5"/>
    <w:rsid w:val="00203B8F"/>
    <w:rsid w:val="00214FC3"/>
    <w:rsid w:val="0021698D"/>
    <w:rsid w:val="00221F7D"/>
    <w:rsid w:val="00222AE4"/>
    <w:rsid w:val="00230A17"/>
    <w:rsid w:val="00233373"/>
    <w:rsid w:val="00235CE5"/>
    <w:rsid w:val="0024129B"/>
    <w:rsid w:val="0025183B"/>
    <w:rsid w:val="00253840"/>
    <w:rsid w:val="00256409"/>
    <w:rsid w:val="00256B1E"/>
    <w:rsid w:val="002617FC"/>
    <w:rsid w:val="00273CB6"/>
    <w:rsid w:val="002752EB"/>
    <w:rsid w:val="002973A1"/>
    <w:rsid w:val="002A08EB"/>
    <w:rsid w:val="002A1F5F"/>
    <w:rsid w:val="002A6B7B"/>
    <w:rsid w:val="002B39AF"/>
    <w:rsid w:val="002B6D4B"/>
    <w:rsid w:val="002E03A4"/>
    <w:rsid w:val="002E1E76"/>
    <w:rsid w:val="002F7417"/>
    <w:rsid w:val="00310928"/>
    <w:rsid w:val="00336418"/>
    <w:rsid w:val="00344485"/>
    <w:rsid w:val="0034449F"/>
    <w:rsid w:val="00357EBB"/>
    <w:rsid w:val="00362521"/>
    <w:rsid w:val="003732FB"/>
    <w:rsid w:val="0038327F"/>
    <w:rsid w:val="003917B7"/>
    <w:rsid w:val="0039586C"/>
    <w:rsid w:val="003B58B0"/>
    <w:rsid w:val="003B6D4C"/>
    <w:rsid w:val="003D42D0"/>
    <w:rsid w:val="003E4493"/>
    <w:rsid w:val="003E7674"/>
    <w:rsid w:val="004144FD"/>
    <w:rsid w:val="0042672C"/>
    <w:rsid w:val="00427DDD"/>
    <w:rsid w:val="00432FB7"/>
    <w:rsid w:val="004363A1"/>
    <w:rsid w:val="00442652"/>
    <w:rsid w:val="004538A9"/>
    <w:rsid w:val="00471EF1"/>
    <w:rsid w:val="00485D08"/>
    <w:rsid w:val="00487825"/>
    <w:rsid w:val="004901BE"/>
    <w:rsid w:val="004A3C15"/>
    <w:rsid w:val="004B050D"/>
    <w:rsid w:val="004B0E84"/>
    <w:rsid w:val="004C7F19"/>
    <w:rsid w:val="004E0EC6"/>
    <w:rsid w:val="004E3400"/>
    <w:rsid w:val="0050100F"/>
    <w:rsid w:val="005043FC"/>
    <w:rsid w:val="00522849"/>
    <w:rsid w:val="0052483F"/>
    <w:rsid w:val="0053427A"/>
    <w:rsid w:val="00537A7A"/>
    <w:rsid w:val="00543B6C"/>
    <w:rsid w:val="00546587"/>
    <w:rsid w:val="00557F82"/>
    <w:rsid w:val="00562386"/>
    <w:rsid w:val="00573B65"/>
    <w:rsid w:val="005A723A"/>
    <w:rsid w:val="005B521B"/>
    <w:rsid w:val="005C0CB3"/>
    <w:rsid w:val="005C34AB"/>
    <w:rsid w:val="005C7987"/>
    <w:rsid w:val="005D14BA"/>
    <w:rsid w:val="005E113A"/>
    <w:rsid w:val="005F40A2"/>
    <w:rsid w:val="00611BDB"/>
    <w:rsid w:val="00631BB6"/>
    <w:rsid w:val="00631D4A"/>
    <w:rsid w:val="00632423"/>
    <w:rsid w:val="006343E0"/>
    <w:rsid w:val="0064166C"/>
    <w:rsid w:val="006522DA"/>
    <w:rsid w:val="006600F8"/>
    <w:rsid w:val="00662529"/>
    <w:rsid w:val="00664263"/>
    <w:rsid w:val="00680080"/>
    <w:rsid w:val="006A5037"/>
    <w:rsid w:val="006C78D2"/>
    <w:rsid w:val="006D1541"/>
    <w:rsid w:val="006D3BE0"/>
    <w:rsid w:val="006D5819"/>
    <w:rsid w:val="006F05C0"/>
    <w:rsid w:val="006F3F98"/>
    <w:rsid w:val="00701B27"/>
    <w:rsid w:val="00712EC7"/>
    <w:rsid w:val="00714B58"/>
    <w:rsid w:val="007240B9"/>
    <w:rsid w:val="00727418"/>
    <w:rsid w:val="007317EE"/>
    <w:rsid w:val="0074166D"/>
    <w:rsid w:val="00752DC7"/>
    <w:rsid w:val="00756269"/>
    <w:rsid w:val="00760F8D"/>
    <w:rsid w:val="00774C5E"/>
    <w:rsid w:val="007847A0"/>
    <w:rsid w:val="007901DC"/>
    <w:rsid w:val="007920F2"/>
    <w:rsid w:val="007A3705"/>
    <w:rsid w:val="007C3EFF"/>
    <w:rsid w:val="007E06C3"/>
    <w:rsid w:val="007F1EF5"/>
    <w:rsid w:val="007F39BC"/>
    <w:rsid w:val="008033EB"/>
    <w:rsid w:val="0080597B"/>
    <w:rsid w:val="00807C0B"/>
    <w:rsid w:val="00812267"/>
    <w:rsid w:val="008123E6"/>
    <w:rsid w:val="0083290C"/>
    <w:rsid w:val="008435F6"/>
    <w:rsid w:val="00844523"/>
    <w:rsid w:val="00854DDA"/>
    <w:rsid w:val="008770EC"/>
    <w:rsid w:val="008831FF"/>
    <w:rsid w:val="008A2CA1"/>
    <w:rsid w:val="008B1794"/>
    <w:rsid w:val="008B308C"/>
    <w:rsid w:val="008B32DD"/>
    <w:rsid w:val="008D544F"/>
    <w:rsid w:val="009045EB"/>
    <w:rsid w:val="009213B4"/>
    <w:rsid w:val="00923567"/>
    <w:rsid w:val="009351F5"/>
    <w:rsid w:val="00936D76"/>
    <w:rsid w:val="00942513"/>
    <w:rsid w:val="009516CB"/>
    <w:rsid w:val="0096152A"/>
    <w:rsid w:val="009700A5"/>
    <w:rsid w:val="00974F7E"/>
    <w:rsid w:val="00991AF3"/>
    <w:rsid w:val="0099483F"/>
    <w:rsid w:val="009C2423"/>
    <w:rsid w:val="009C3FB6"/>
    <w:rsid w:val="009C4871"/>
    <w:rsid w:val="009D116F"/>
    <w:rsid w:val="009D3836"/>
    <w:rsid w:val="009D6867"/>
    <w:rsid w:val="009F23D5"/>
    <w:rsid w:val="009F6161"/>
    <w:rsid w:val="00A01655"/>
    <w:rsid w:val="00A05581"/>
    <w:rsid w:val="00A20830"/>
    <w:rsid w:val="00A21189"/>
    <w:rsid w:val="00A3515C"/>
    <w:rsid w:val="00A53F51"/>
    <w:rsid w:val="00A578D2"/>
    <w:rsid w:val="00A63FF5"/>
    <w:rsid w:val="00A722C4"/>
    <w:rsid w:val="00A72586"/>
    <w:rsid w:val="00AA4B56"/>
    <w:rsid w:val="00AA6361"/>
    <w:rsid w:val="00AA71FB"/>
    <w:rsid w:val="00AC140F"/>
    <w:rsid w:val="00AF3D53"/>
    <w:rsid w:val="00AF435C"/>
    <w:rsid w:val="00B01059"/>
    <w:rsid w:val="00B0176C"/>
    <w:rsid w:val="00B26472"/>
    <w:rsid w:val="00B4030A"/>
    <w:rsid w:val="00B77A72"/>
    <w:rsid w:val="00B849BE"/>
    <w:rsid w:val="00B85986"/>
    <w:rsid w:val="00B86377"/>
    <w:rsid w:val="00BA3442"/>
    <w:rsid w:val="00BB3757"/>
    <w:rsid w:val="00BD3D2A"/>
    <w:rsid w:val="00BE1AA2"/>
    <w:rsid w:val="00BF27FB"/>
    <w:rsid w:val="00BF74B9"/>
    <w:rsid w:val="00C05B9D"/>
    <w:rsid w:val="00C163F4"/>
    <w:rsid w:val="00C50BE4"/>
    <w:rsid w:val="00C641BC"/>
    <w:rsid w:val="00C75A59"/>
    <w:rsid w:val="00C86502"/>
    <w:rsid w:val="00C87A12"/>
    <w:rsid w:val="00CA21B5"/>
    <w:rsid w:val="00CB7B48"/>
    <w:rsid w:val="00CC5755"/>
    <w:rsid w:val="00CD1279"/>
    <w:rsid w:val="00CD2120"/>
    <w:rsid w:val="00CD33ED"/>
    <w:rsid w:val="00CF411A"/>
    <w:rsid w:val="00D163A5"/>
    <w:rsid w:val="00D867AE"/>
    <w:rsid w:val="00D93320"/>
    <w:rsid w:val="00DA7C48"/>
    <w:rsid w:val="00DB2ED0"/>
    <w:rsid w:val="00DC00EA"/>
    <w:rsid w:val="00DC7D81"/>
    <w:rsid w:val="00DD14AD"/>
    <w:rsid w:val="00DE270F"/>
    <w:rsid w:val="00DE520D"/>
    <w:rsid w:val="00DF63A2"/>
    <w:rsid w:val="00DF7599"/>
    <w:rsid w:val="00E0022C"/>
    <w:rsid w:val="00E00809"/>
    <w:rsid w:val="00E063F8"/>
    <w:rsid w:val="00E1716F"/>
    <w:rsid w:val="00E27DF8"/>
    <w:rsid w:val="00E30A09"/>
    <w:rsid w:val="00E45419"/>
    <w:rsid w:val="00E467EA"/>
    <w:rsid w:val="00E46C4B"/>
    <w:rsid w:val="00E538F8"/>
    <w:rsid w:val="00E66621"/>
    <w:rsid w:val="00E756DD"/>
    <w:rsid w:val="00E75833"/>
    <w:rsid w:val="00E8173C"/>
    <w:rsid w:val="00EA076F"/>
    <w:rsid w:val="00EA7890"/>
    <w:rsid w:val="00EC3337"/>
    <w:rsid w:val="00EE7BA0"/>
    <w:rsid w:val="00EF60A0"/>
    <w:rsid w:val="00F11516"/>
    <w:rsid w:val="00F14287"/>
    <w:rsid w:val="00F14D37"/>
    <w:rsid w:val="00F23296"/>
    <w:rsid w:val="00F23877"/>
    <w:rsid w:val="00F255F9"/>
    <w:rsid w:val="00F36AF4"/>
    <w:rsid w:val="00F41F14"/>
    <w:rsid w:val="00F42858"/>
    <w:rsid w:val="00F51EFA"/>
    <w:rsid w:val="00F565F0"/>
    <w:rsid w:val="00F71ACD"/>
    <w:rsid w:val="00F86FCF"/>
    <w:rsid w:val="00F94728"/>
    <w:rsid w:val="00F95111"/>
    <w:rsid w:val="00FA255B"/>
    <w:rsid w:val="00FA4EEF"/>
    <w:rsid w:val="00FA5126"/>
    <w:rsid w:val="00FA7F95"/>
    <w:rsid w:val="00FE1AEE"/>
    <w:rsid w:val="00FE3194"/>
    <w:rsid w:val="00FF041C"/>
    <w:rsid w:val="00FF13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2423"/>
    <w:pPr>
      <w:widowControl w:val="0"/>
      <w:adjustRightInd w:val="0"/>
      <w:spacing w:after="200" w:line="276" w:lineRule="auto"/>
      <w:jc w:val="both"/>
      <w:textAlignment w:val="baseline"/>
    </w:pPr>
    <w:rPr>
      <w:rFonts w:ascii="Times New Roman" w:eastAsia="Times New Roman" w:hAnsi="Times New Roman"/>
      <w:sz w:val="22"/>
      <w:szCs w:val="22"/>
    </w:rPr>
  </w:style>
  <w:style w:type="paragraph" w:styleId="Heading1">
    <w:name w:val="heading 1"/>
    <w:basedOn w:val="Normal"/>
    <w:next w:val="Normal"/>
    <w:link w:val="Heading1Char"/>
    <w:uiPriority w:val="9"/>
    <w:qFormat/>
    <w:rsid w:val="00B26472"/>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B26472"/>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F42858"/>
    <w:pPr>
      <w:keepNext/>
      <w:keepLines/>
      <w:spacing w:before="200" w:after="0"/>
      <w:outlineLvl w:val="2"/>
    </w:pPr>
    <w:rPr>
      <w:rFonts w:ascii="Cambria" w:hAnsi="Cambria"/>
      <w:b/>
      <w:bCs/>
      <w:color w:val="4F81BD"/>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472"/>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B26472"/>
    <w:pPr>
      <w:outlineLvl w:val="9"/>
    </w:pPr>
  </w:style>
  <w:style w:type="paragraph" w:styleId="BalloonText">
    <w:name w:val="Balloon Text"/>
    <w:basedOn w:val="Normal"/>
    <w:link w:val="BalloonTextChar"/>
    <w:uiPriority w:val="99"/>
    <w:semiHidden/>
    <w:unhideWhenUsed/>
    <w:rsid w:val="00B264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6472"/>
    <w:rPr>
      <w:rFonts w:ascii="Tahoma" w:hAnsi="Tahoma" w:cs="Tahoma"/>
      <w:sz w:val="16"/>
      <w:szCs w:val="16"/>
    </w:rPr>
  </w:style>
  <w:style w:type="paragraph" w:styleId="Header">
    <w:name w:val="header"/>
    <w:basedOn w:val="Normal"/>
    <w:link w:val="HeaderChar"/>
    <w:uiPriority w:val="99"/>
    <w:unhideWhenUsed/>
    <w:rsid w:val="00B264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6472"/>
  </w:style>
  <w:style w:type="paragraph" w:styleId="Footer">
    <w:name w:val="footer"/>
    <w:basedOn w:val="Normal"/>
    <w:link w:val="FooterChar"/>
    <w:uiPriority w:val="99"/>
    <w:unhideWhenUsed/>
    <w:rsid w:val="00B264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6472"/>
  </w:style>
  <w:style w:type="character" w:customStyle="1" w:styleId="Heading2Char">
    <w:name w:val="Heading 2 Char"/>
    <w:basedOn w:val="DefaultParagraphFont"/>
    <w:link w:val="Heading2"/>
    <w:uiPriority w:val="9"/>
    <w:rsid w:val="00B26472"/>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F42858"/>
    <w:rPr>
      <w:rFonts w:ascii="Cambria" w:eastAsia="Times New Roman" w:hAnsi="Cambria"/>
      <w:b/>
      <w:bCs/>
      <w:color w:val="4F81BD"/>
      <w:sz w:val="24"/>
      <w:szCs w:val="22"/>
    </w:rPr>
  </w:style>
  <w:style w:type="paragraph" w:styleId="TOC1">
    <w:name w:val="toc 1"/>
    <w:basedOn w:val="Normal"/>
    <w:next w:val="Normal"/>
    <w:autoRedefine/>
    <w:uiPriority w:val="39"/>
    <w:unhideWhenUsed/>
    <w:rsid w:val="00B26472"/>
    <w:pPr>
      <w:spacing w:after="100"/>
    </w:pPr>
  </w:style>
  <w:style w:type="paragraph" w:styleId="TOC2">
    <w:name w:val="toc 2"/>
    <w:basedOn w:val="Normal"/>
    <w:next w:val="Normal"/>
    <w:autoRedefine/>
    <w:uiPriority w:val="39"/>
    <w:unhideWhenUsed/>
    <w:rsid w:val="00B26472"/>
    <w:pPr>
      <w:spacing w:after="100"/>
      <w:ind w:left="220"/>
    </w:pPr>
  </w:style>
  <w:style w:type="character" w:styleId="Hyperlink">
    <w:name w:val="Hyperlink"/>
    <w:basedOn w:val="DefaultParagraphFont"/>
    <w:uiPriority w:val="99"/>
    <w:unhideWhenUsed/>
    <w:rsid w:val="00B26472"/>
    <w:rPr>
      <w:color w:val="0000FF"/>
      <w:u w:val="single"/>
    </w:rPr>
  </w:style>
  <w:style w:type="table" w:styleId="TableGrid">
    <w:name w:val="Table Grid"/>
    <w:aliases w:val="calendar cell"/>
    <w:basedOn w:val="TableNormal"/>
    <w:rsid w:val="002A08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uiPriority w:val="60"/>
    <w:rsid w:val="002A08EB"/>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List1">
    <w:name w:val="Light List1"/>
    <w:basedOn w:val="TableNormal"/>
    <w:uiPriority w:val="61"/>
    <w:rsid w:val="002A08EB"/>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ormalWeb">
    <w:name w:val="Normal (Web)"/>
    <w:basedOn w:val="Normal"/>
    <w:uiPriority w:val="99"/>
    <w:unhideWhenUsed/>
    <w:rsid w:val="002A08EB"/>
    <w:pPr>
      <w:spacing w:before="100" w:beforeAutospacing="1" w:after="100" w:afterAutospacing="1" w:line="240" w:lineRule="auto"/>
    </w:pPr>
    <w:rPr>
      <w:sz w:val="24"/>
      <w:szCs w:val="24"/>
    </w:rPr>
  </w:style>
  <w:style w:type="paragraph" w:styleId="Caption">
    <w:name w:val="caption"/>
    <w:basedOn w:val="Normal"/>
    <w:next w:val="Normal"/>
    <w:uiPriority w:val="35"/>
    <w:unhideWhenUsed/>
    <w:qFormat/>
    <w:rsid w:val="00AC140F"/>
    <w:pPr>
      <w:spacing w:line="240" w:lineRule="auto"/>
    </w:pPr>
    <w:rPr>
      <w:b/>
      <w:bCs/>
      <w:color w:val="4F81BD"/>
      <w:sz w:val="18"/>
      <w:szCs w:val="18"/>
    </w:rPr>
  </w:style>
  <w:style w:type="character" w:customStyle="1" w:styleId="apple-tab-span">
    <w:name w:val="apple-tab-span"/>
    <w:basedOn w:val="DefaultParagraphFont"/>
    <w:rsid w:val="00AC140F"/>
  </w:style>
  <w:style w:type="paragraph" w:styleId="TOC3">
    <w:name w:val="toc 3"/>
    <w:basedOn w:val="Normal"/>
    <w:next w:val="Normal"/>
    <w:autoRedefine/>
    <w:uiPriority w:val="39"/>
    <w:unhideWhenUsed/>
    <w:rsid w:val="00AC140F"/>
    <w:pPr>
      <w:spacing w:after="100"/>
      <w:ind w:left="440"/>
    </w:pPr>
  </w:style>
  <w:style w:type="paragraph" w:styleId="ListParagraph">
    <w:name w:val="List Paragraph"/>
    <w:basedOn w:val="Normal"/>
    <w:uiPriority w:val="34"/>
    <w:qFormat/>
    <w:rsid w:val="00214FC3"/>
    <w:pPr>
      <w:ind w:left="720"/>
      <w:contextualSpacing/>
    </w:pPr>
    <w:rPr>
      <w:rFonts w:ascii="Calibri" w:eastAsia="Calibri" w:hAnsi="Calibri"/>
    </w:rPr>
  </w:style>
  <w:style w:type="character" w:styleId="CommentReference">
    <w:name w:val="annotation reference"/>
    <w:basedOn w:val="DefaultParagraphFont"/>
    <w:uiPriority w:val="99"/>
    <w:semiHidden/>
    <w:unhideWhenUsed/>
    <w:rsid w:val="00EA076F"/>
    <w:rPr>
      <w:sz w:val="16"/>
      <w:szCs w:val="16"/>
    </w:rPr>
  </w:style>
  <w:style w:type="paragraph" w:styleId="CommentText">
    <w:name w:val="annotation text"/>
    <w:basedOn w:val="Normal"/>
    <w:link w:val="CommentTextChar"/>
    <w:uiPriority w:val="99"/>
    <w:semiHidden/>
    <w:unhideWhenUsed/>
    <w:rsid w:val="00EA076F"/>
    <w:rPr>
      <w:sz w:val="20"/>
      <w:szCs w:val="20"/>
    </w:rPr>
  </w:style>
  <w:style w:type="character" w:customStyle="1" w:styleId="CommentTextChar">
    <w:name w:val="Comment Text Char"/>
    <w:basedOn w:val="DefaultParagraphFont"/>
    <w:link w:val="CommentText"/>
    <w:uiPriority w:val="99"/>
    <w:semiHidden/>
    <w:rsid w:val="00EA076F"/>
  </w:style>
  <w:style w:type="paragraph" w:styleId="CommentSubject">
    <w:name w:val="annotation subject"/>
    <w:basedOn w:val="CommentText"/>
    <w:next w:val="CommentText"/>
    <w:link w:val="CommentSubjectChar"/>
    <w:uiPriority w:val="99"/>
    <w:semiHidden/>
    <w:unhideWhenUsed/>
    <w:rsid w:val="00EA076F"/>
    <w:rPr>
      <w:b/>
      <w:bCs/>
    </w:rPr>
  </w:style>
  <w:style w:type="character" w:customStyle="1" w:styleId="CommentSubjectChar">
    <w:name w:val="Comment Subject Char"/>
    <w:basedOn w:val="CommentTextChar"/>
    <w:link w:val="CommentSubject"/>
    <w:uiPriority w:val="99"/>
    <w:semiHidden/>
    <w:rsid w:val="00EA076F"/>
    <w:rPr>
      <w:b/>
      <w:bCs/>
    </w:rPr>
  </w:style>
  <w:style w:type="paragraph" w:styleId="NoSpacing">
    <w:name w:val="No Spacing"/>
    <w:uiPriority w:val="1"/>
    <w:qFormat/>
    <w:rsid w:val="00001766"/>
    <w:pPr>
      <w:widowControl w:val="0"/>
      <w:adjustRightInd w:val="0"/>
      <w:jc w:val="both"/>
      <w:textAlignment w:val="baseline"/>
    </w:pPr>
    <w:rPr>
      <w:rFonts w:ascii="Times New Roman" w:eastAsia="Times New Roman" w:hAnsi="Times New Roman"/>
      <w:sz w:val="22"/>
      <w:szCs w:val="22"/>
    </w:rPr>
  </w:style>
  <w:style w:type="paragraph" w:customStyle="1" w:styleId="StyleArial11pt">
    <w:name w:val="Style Arial 11 pt"/>
    <w:basedOn w:val="Normal"/>
    <w:rsid w:val="007E06C3"/>
    <w:pPr>
      <w:widowControl/>
      <w:adjustRightInd/>
      <w:spacing w:after="0" w:line="240" w:lineRule="auto"/>
      <w:jc w:val="left"/>
      <w:textAlignment w:val="auto"/>
    </w:pPr>
    <w:rPr>
      <w:rFonts w:ascii="Arial" w:hAnsi="Arial" w:cs="Arial"/>
      <w:szCs w:val="20"/>
      <w:lang w:val="en-CA"/>
    </w:rPr>
  </w:style>
  <w:style w:type="character" w:styleId="FollowedHyperlink">
    <w:name w:val="FollowedHyperlink"/>
    <w:basedOn w:val="DefaultParagraphFont"/>
    <w:uiPriority w:val="99"/>
    <w:semiHidden/>
    <w:unhideWhenUsed/>
    <w:rsid w:val="00A05581"/>
    <w:rPr>
      <w:color w:val="800080" w:themeColor="followedHyperlink"/>
      <w:u w:val="single"/>
    </w:rPr>
  </w:style>
  <w:style w:type="character" w:customStyle="1" w:styleId="apple-style-span">
    <w:name w:val="apple-style-span"/>
    <w:basedOn w:val="DefaultParagraphFont"/>
    <w:rsid w:val="007F1EF5"/>
  </w:style>
  <w:style w:type="character" w:customStyle="1" w:styleId="apple-converted-space">
    <w:name w:val="apple-converted-space"/>
    <w:basedOn w:val="DefaultParagraphFont"/>
    <w:rsid w:val="00942513"/>
  </w:style>
  <w:style w:type="paragraph" w:customStyle="1" w:styleId="Default">
    <w:name w:val="Default"/>
    <w:rsid w:val="00077F74"/>
    <w:pPr>
      <w:autoSpaceDE w:val="0"/>
      <w:autoSpaceDN w:val="0"/>
      <w:adjustRightInd w:val="0"/>
    </w:pPr>
    <w:rPr>
      <w:rFonts w:ascii="Ford Antenna Regular" w:hAnsi="Ford Antenna Regular" w:cs="Ford Antenna Regular"/>
      <w:color w:val="000000"/>
      <w:sz w:val="24"/>
      <w:szCs w:val="24"/>
    </w:rPr>
  </w:style>
  <w:style w:type="character" w:styleId="Emphasis">
    <w:name w:val="Emphasis"/>
    <w:basedOn w:val="DefaultParagraphFont"/>
    <w:uiPriority w:val="20"/>
    <w:qFormat/>
    <w:rsid w:val="005A723A"/>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2423"/>
    <w:pPr>
      <w:widowControl w:val="0"/>
      <w:adjustRightInd w:val="0"/>
      <w:spacing w:after="200" w:line="276" w:lineRule="auto"/>
      <w:jc w:val="both"/>
      <w:textAlignment w:val="baseline"/>
    </w:pPr>
    <w:rPr>
      <w:rFonts w:ascii="Times New Roman" w:eastAsia="Times New Roman" w:hAnsi="Times New Roman"/>
      <w:sz w:val="22"/>
      <w:szCs w:val="22"/>
    </w:rPr>
  </w:style>
  <w:style w:type="paragraph" w:styleId="Heading1">
    <w:name w:val="heading 1"/>
    <w:basedOn w:val="Normal"/>
    <w:next w:val="Normal"/>
    <w:link w:val="Heading1Char"/>
    <w:uiPriority w:val="9"/>
    <w:qFormat/>
    <w:rsid w:val="00B26472"/>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B26472"/>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F42858"/>
    <w:pPr>
      <w:keepNext/>
      <w:keepLines/>
      <w:spacing w:before="200" w:after="0"/>
      <w:outlineLvl w:val="2"/>
    </w:pPr>
    <w:rPr>
      <w:rFonts w:ascii="Cambria" w:hAnsi="Cambria"/>
      <w:b/>
      <w:bCs/>
      <w:color w:val="4F81BD"/>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472"/>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B26472"/>
    <w:pPr>
      <w:outlineLvl w:val="9"/>
    </w:pPr>
  </w:style>
  <w:style w:type="paragraph" w:styleId="BalloonText">
    <w:name w:val="Balloon Text"/>
    <w:basedOn w:val="Normal"/>
    <w:link w:val="BalloonTextChar"/>
    <w:uiPriority w:val="99"/>
    <w:semiHidden/>
    <w:unhideWhenUsed/>
    <w:rsid w:val="00B264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6472"/>
    <w:rPr>
      <w:rFonts w:ascii="Tahoma" w:hAnsi="Tahoma" w:cs="Tahoma"/>
      <w:sz w:val="16"/>
      <w:szCs w:val="16"/>
    </w:rPr>
  </w:style>
  <w:style w:type="paragraph" w:styleId="Header">
    <w:name w:val="header"/>
    <w:basedOn w:val="Normal"/>
    <w:link w:val="HeaderChar"/>
    <w:uiPriority w:val="99"/>
    <w:unhideWhenUsed/>
    <w:rsid w:val="00B264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6472"/>
  </w:style>
  <w:style w:type="paragraph" w:styleId="Footer">
    <w:name w:val="footer"/>
    <w:basedOn w:val="Normal"/>
    <w:link w:val="FooterChar"/>
    <w:uiPriority w:val="99"/>
    <w:unhideWhenUsed/>
    <w:rsid w:val="00B264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6472"/>
  </w:style>
  <w:style w:type="character" w:customStyle="1" w:styleId="Heading2Char">
    <w:name w:val="Heading 2 Char"/>
    <w:basedOn w:val="DefaultParagraphFont"/>
    <w:link w:val="Heading2"/>
    <w:uiPriority w:val="9"/>
    <w:rsid w:val="00B26472"/>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F42858"/>
    <w:rPr>
      <w:rFonts w:ascii="Cambria" w:eastAsia="Times New Roman" w:hAnsi="Cambria"/>
      <w:b/>
      <w:bCs/>
      <w:color w:val="4F81BD"/>
      <w:sz w:val="24"/>
      <w:szCs w:val="22"/>
    </w:rPr>
  </w:style>
  <w:style w:type="paragraph" w:styleId="TOC1">
    <w:name w:val="toc 1"/>
    <w:basedOn w:val="Normal"/>
    <w:next w:val="Normal"/>
    <w:autoRedefine/>
    <w:uiPriority w:val="39"/>
    <w:unhideWhenUsed/>
    <w:rsid w:val="00B26472"/>
    <w:pPr>
      <w:spacing w:after="100"/>
    </w:pPr>
  </w:style>
  <w:style w:type="paragraph" w:styleId="TOC2">
    <w:name w:val="toc 2"/>
    <w:basedOn w:val="Normal"/>
    <w:next w:val="Normal"/>
    <w:autoRedefine/>
    <w:uiPriority w:val="39"/>
    <w:unhideWhenUsed/>
    <w:rsid w:val="00B26472"/>
    <w:pPr>
      <w:spacing w:after="100"/>
      <w:ind w:left="220"/>
    </w:pPr>
  </w:style>
  <w:style w:type="character" w:styleId="Hyperlink">
    <w:name w:val="Hyperlink"/>
    <w:basedOn w:val="DefaultParagraphFont"/>
    <w:uiPriority w:val="99"/>
    <w:unhideWhenUsed/>
    <w:rsid w:val="00B26472"/>
    <w:rPr>
      <w:color w:val="0000FF"/>
      <w:u w:val="single"/>
    </w:rPr>
  </w:style>
  <w:style w:type="table" w:styleId="TableGrid">
    <w:name w:val="Table Grid"/>
    <w:aliases w:val="calendar cell"/>
    <w:basedOn w:val="TableNormal"/>
    <w:rsid w:val="002A08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uiPriority w:val="60"/>
    <w:rsid w:val="002A08EB"/>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List1">
    <w:name w:val="Light List1"/>
    <w:basedOn w:val="TableNormal"/>
    <w:uiPriority w:val="61"/>
    <w:rsid w:val="002A08EB"/>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ormalWeb">
    <w:name w:val="Normal (Web)"/>
    <w:basedOn w:val="Normal"/>
    <w:uiPriority w:val="99"/>
    <w:unhideWhenUsed/>
    <w:rsid w:val="002A08EB"/>
    <w:pPr>
      <w:spacing w:before="100" w:beforeAutospacing="1" w:after="100" w:afterAutospacing="1" w:line="240" w:lineRule="auto"/>
    </w:pPr>
    <w:rPr>
      <w:sz w:val="24"/>
      <w:szCs w:val="24"/>
    </w:rPr>
  </w:style>
  <w:style w:type="paragraph" w:styleId="Caption">
    <w:name w:val="caption"/>
    <w:basedOn w:val="Normal"/>
    <w:next w:val="Normal"/>
    <w:uiPriority w:val="35"/>
    <w:unhideWhenUsed/>
    <w:qFormat/>
    <w:rsid w:val="00AC140F"/>
    <w:pPr>
      <w:spacing w:line="240" w:lineRule="auto"/>
    </w:pPr>
    <w:rPr>
      <w:b/>
      <w:bCs/>
      <w:color w:val="4F81BD"/>
      <w:sz w:val="18"/>
      <w:szCs w:val="18"/>
    </w:rPr>
  </w:style>
  <w:style w:type="character" w:customStyle="1" w:styleId="apple-tab-span">
    <w:name w:val="apple-tab-span"/>
    <w:basedOn w:val="DefaultParagraphFont"/>
    <w:rsid w:val="00AC140F"/>
  </w:style>
  <w:style w:type="paragraph" w:styleId="TOC3">
    <w:name w:val="toc 3"/>
    <w:basedOn w:val="Normal"/>
    <w:next w:val="Normal"/>
    <w:autoRedefine/>
    <w:uiPriority w:val="39"/>
    <w:unhideWhenUsed/>
    <w:rsid w:val="00AC140F"/>
    <w:pPr>
      <w:spacing w:after="100"/>
      <w:ind w:left="440"/>
    </w:pPr>
  </w:style>
  <w:style w:type="paragraph" w:styleId="ListParagraph">
    <w:name w:val="List Paragraph"/>
    <w:basedOn w:val="Normal"/>
    <w:uiPriority w:val="34"/>
    <w:qFormat/>
    <w:rsid w:val="00214FC3"/>
    <w:pPr>
      <w:ind w:left="720"/>
      <w:contextualSpacing/>
    </w:pPr>
    <w:rPr>
      <w:rFonts w:ascii="Calibri" w:eastAsia="Calibri" w:hAnsi="Calibri"/>
    </w:rPr>
  </w:style>
  <w:style w:type="character" w:styleId="CommentReference">
    <w:name w:val="annotation reference"/>
    <w:basedOn w:val="DefaultParagraphFont"/>
    <w:uiPriority w:val="99"/>
    <w:semiHidden/>
    <w:unhideWhenUsed/>
    <w:rsid w:val="00EA076F"/>
    <w:rPr>
      <w:sz w:val="16"/>
      <w:szCs w:val="16"/>
    </w:rPr>
  </w:style>
  <w:style w:type="paragraph" w:styleId="CommentText">
    <w:name w:val="annotation text"/>
    <w:basedOn w:val="Normal"/>
    <w:link w:val="CommentTextChar"/>
    <w:uiPriority w:val="99"/>
    <w:semiHidden/>
    <w:unhideWhenUsed/>
    <w:rsid w:val="00EA076F"/>
    <w:rPr>
      <w:sz w:val="20"/>
      <w:szCs w:val="20"/>
    </w:rPr>
  </w:style>
  <w:style w:type="character" w:customStyle="1" w:styleId="CommentTextChar">
    <w:name w:val="Comment Text Char"/>
    <w:basedOn w:val="DefaultParagraphFont"/>
    <w:link w:val="CommentText"/>
    <w:uiPriority w:val="99"/>
    <w:semiHidden/>
    <w:rsid w:val="00EA076F"/>
  </w:style>
  <w:style w:type="paragraph" w:styleId="CommentSubject">
    <w:name w:val="annotation subject"/>
    <w:basedOn w:val="CommentText"/>
    <w:next w:val="CommentText"/>
    <w:link w:val="CommentSubjectChar"/>
    <w:uiPriority w:val="99"/>
    <w:semiHidden/>
    <w:unhideWhenUsed/>
    <w:rsid w:val="00EA076F"/>
    <w:rPr>
      <w:b/>
      <w:bCs/>
    </w:rPr>
  </w:style>
  <w:style w:type="character" w:customStyle="1" w:styleId="CommentSubjectChar">
    <w:name w:val="Comment Subject Char"/>
    <w:basedOn w:val="CommentTextChar"/>
    <w:link w:val="CommentSubject"/>
    <w:uiPriority w:val="99"/>
    <w:semiHidden/>
    <w:rsid w:val="00EA076F"/>
    <w:rPr>
      <w:b/>
      <w:bCs/>
    </w:rPr>
  </w:style>
  <w:style w:type="paragraph" w:styleId="NoSpacing">
    <w:name w:val="No Spacing"/>
    <w:uiPriority w:val="1"/>
    <w:qFormat/>
    <w:rsid w:val="00001766"/>
    <w:pPr>
      <w:widowControl w:val="0"/>
      <w:adjustRightInd w:val="0"/>
      <w:jc w:val="both"/>
      <w:textAlignment w:val="baseline"/>
    </w:pPr>
    <w:rPr>
      <w:rFonts w:ascii="Times New Roman" w:eastAsia="Times New Roman" w:hAnsi="Times New Roman"/>
      <w:sz w:val="22"/>
      <w:szCs w:val="22"/>
    </w:rPr>
  </w:style>
  <w:style w:type="paragraph" w:customStyle="1" w:styleId="StyleArial11pt">
    <w:name w:val="Style Arial 11 pt"/>
    <w:basedOn w:val="Normal"/>
    <w:rsid w:val="007E06C3"/>
    <w:pPr>
      <w:widowControl/>
      <w:adjustRightInd/>
      <w:spacing w:after="0" w:line="240" w:lineRule="auto"/>
      <w:jc w:val="left"/>
      <w:textAlignment w:val="auto"/>
    </w:pPr>
    <w:rPr>
      <w:rFonts w:ascii="Arial" w:hAnsi="Arial" w:cs="Arial"/>
      <w:szCs w:val="20"/>
      <w:lang w:val="en-CA"/>
    </w:rPr>
  </w:style>
  <w:style w:type="character" w:styleId="FollowedHyperlink">
    <w:name w:val="FollowedHyperlink"/>
    <w:basedOn w:val="DefaultParagraphFont"/>
    <w:uiPriority w:val="99"/>
    <w:semiHidden/>
    <w:unhideWhenUsed/>
    <w:rsid w:val="00A05581"/>
    <w:rPr>
      <w:color w:val="800080" w:themeColor="followedHyperlink"/>
      <w:u w:val="single"/>
    </w:rPr>
  </w:style>
  <w:style w:type="character" w:customStyle="1" w:styleId="apple-style-span">
    <w:name w:val="apple-style-span"/>
    <w:basedOn w:val="DefaultParagraphFont"/>
    <w:rsid w:val="007F1EF5"/>
  </w:style>
  <w:style w:type="character" w:customStyle="1" w:styleId="apple-converted-space">
    <w:name w:val="apple-converted-space"/>
    <w:basedOn w:val="DefaultParagraphFont"/>
    <w:rsid w:val="00942513"/>
  </w:style>
  <w:style w:type="paragraph" w:customStyle="1" w:styleId="Default">
    <w:name w:val="Default"/>
    <w:rsid w:val="00077F74"/>
    <w:pPr>
      <w:autoSpaceDE w:val="0"/>
      <w:autoSpaceDN w:val="0"/>
      <w:adjustRightInd w:val="0"/>
    </w:pPr>
    <w:rPr>
      <w:rFonts w:ascii="Ford Antenna Regular" w:hAnsi="Ford Antenna Regular" w:cs="Ford Antenna Regular"/>
      <w:color w:val="000000"/>
      <w:sz w:val="24"/>
      <w:szCs w:val="24"/>
    </w:rPr>
  </w:style>
  <w:style w:type="character" w:styleId="Emphasis">
    <w:name w:val="Emphasis"/>
    <w:basedOn w:val="DefaultParagraphFont"/>
    <w:uiPriority w:val="20"/>
    <w:qFormat/>
    <w:rsid w:val="005A723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077043">
      <w:bodyDiv w:val="1"/>
      <w:marLeft w:val="0"/>
      <w:marRight w:val="0"/>
      <w:marTop w:val="0"/>
      <w:marBottom w:val="0"/>
      <w:divBdr>
        <w:top w:val="none" w:sz="0" w:space="0" w:color="auto"/>
        <w:left w:val="none" w:sz="0" w:space="0" w:color="auto"/>
        <w:bottom w:val="none" w:sz="0" w:space="0" w:color="auto"/>
        <w:right w:val="none" w:sz="0" w:space="0" w:color="auto"/>
      </w:divBdr>
    </w:div>
    <w:div w:id="205534615">
      <w:bodyDiv w:val="1"/>
      <w:marLeft w:val="0"/>
      <w:marRight w:val="0"/>
      <w:marTop w:val="0"/>
      <w:marBottom w:val="0"/>
      <w:divBdr>
        <w:top w:val="none" w:sz="0" w:space="0" w:color="auto"/>
        <w:left w:val="none" w:sz="0" w:space="0" w:color="auto"/>
        <w:bottom w:val="none" w:sz="0" w:space="0" w:color="auto"/>
        <w:right w:val="none" w:sz="0" w:space="0" w:color="auto"/>
      </w:divBdr>
      <w:divsChild>
        <w:div w:id="1928031780">
          <w:marLeft w:val="0"/>
          <w:marRight w:val="0"/>
          <w:marTop w:val="0"/>
          <w:marBottom w:val="0"/>
          <w:divBdr>
            <w:top w:val="none" w:sz="0" w:space="0" w:color="auto"/>
            <w:left w:val="none" w:sz="0" w:space="0" w:color="auto"/>
            <w:bottom w:val="none" w:sz="0" w:space="0" w:color="auto"/>
            <w:right w:val="none" w:sz="0" w:space="0" w:color="auto"/>
          </w:divBdr>
        </w:div>
      </w:divsChild>
    </w:div>
    <w:div w:id="213396776">
      <w:bodyDiv w:val="1"/>
      <w:marLeft w:val="0"/>
      <w:marRight w:val="0"/>
      <w:marTop w:val="0"/>
      <w:marBottom w:val="0"/>
      <w:divBdr>
        <w:top w:val="none" w:sz="0" w:space="0" w:color="auto"/>
        <w:left w:val="none" w:sz="0" w:space="0" w:color="auto"/>
        <w:bottom w:val="none" w:sz="0" w:space="0" w:color="auto"/>
        <w:right w:val="none" w:sz="0" w:space="0" w:color="auto"/>
      </w:divBdr>
    </w:div>
    <w:div w:id="255287470">
      <w:bodyDiv w:val="1"/>
      <w:marLeft w:val="0"/>
      <w:marRight w:val="0"/>
      <w:marTop w:val="0"/>
      <w:marBottom w:val="0"/>
      <w:divBdr>
        <w:top w:val="none" w:sz="0" w:space="0" w:color="auto"/>
        <w:left w:val="none" w:sz="0" w:space="0" w:color="auto"/>
        <w:bottom w:val="none" w:sz="0" w:space="0" w:color="auto"/>
        <w:right w:val="none" w:sz="0" w:space="0" w:color="auto"/>
      </w:divBdr>
      <w:divsChild>
        <w:div w:id="425272560">
          <w:marLeft w:val="0"/>
          <w:marRight w:val="0"/>
          <w:marTop w:val="0"/>
          <w:marBottom w:val="0"/>
          <w:divBdr>
            <w:top w:val="none" w:sz="0" w:space="0" w:color="auto"/>
            <w:left w:val="none" w:sz="0" w:space="0" w:color="auto"/>
            <w:bottom w:val="none" w:sz="0" w:space="0" w:color="auto"/>
            <w:right w:val="none" w:sz="0" w:space="0" w:color="auto"/>
          </w:divBdr>
        </w:div>
      </w:divsChild>
    </w:div>
    <w:div w:id="325019065">
      <w:bodyDiv w:val="1"/>
      <w:marLeft w:val="0"/>
      <w:marRight w:val="0"/>
      <w:marTop w:val="0"/>
      <w:marBottom w:val="0"/>
      <w:divBdr>
        <w:top w:val="none" w:sz="0" w:space="0" w:color="auto"/>
        <w:left w:val="none" w:sz="0" w:space="0" w:color="auto"/>
        <w:bottom w:val="none" w:sz="0" w:space="0" w:color="auto"/>
        <w:right w:val="none" w:sz="0" w:space="0" w:color="auto"/>
      </w:divBdr>
      <w:divsChild>
        <w:div w:id="228998599">
          <w:marLeft w:val="0"/>
          <w:marRight w:val="0"/>
          <w:marTop w:val="0"/>
          <w:marBottom w:val="0"/>
          <w:divBdr>
            <w:top w:val="none" w:sz="0" w:space="0" w:color="auto"/>
            <w:left w:val="none" w:sz="0" w:space="0" w:color="auto"/>
            <w:bottom w:val="none" w:sz="0" w:space="0" w:color="auto"/>
            <w:right w:val="none" w:sz="0" w:space="0" w:color="auto"/>
          </w:divBdr>
        </w:div>
      </w:divsChild>
    </w:div>
    <w:div w:id="392504105">
      <w:bodyDiv w:val="1"/>
      <w:marLeft w:val="0"/>
      <w:marRight w:val="0"/>
      <w:marTop w:val="0"/>
      <w:marBottom w:val="0"/>
      <w:divBdr>
        <w:top w:val="none" w:sz="0" w:space="0" w:color="auto"/>
        <w:left w:val="none" w:sz="0" w:space="0" w:color="auto"/>
        <w:bottom w:val="none" w:sz="0" w:space="0" w:color="auto"/>
        <w:right w:val="none" w:sz="0" w:space="0" w:color="auto"/>
      </w:divBdr>
      <w:divsChild>
        <w:div w:id="1632831289">
          <w:marLeft w:val="0"/>
          <w:marRight w:val="0"/>
          <w:marTop w:val="0"/>
          <w:marBottom w:val="0"/>
          <w:divBdr>
            <w:top w:val="none" w:sz="0" w:space="0" w:color="auto"/>
            <w:left w:val="none" w:sz="0" w:space="0" w:color="auto"/>
            <w:bottom w:val="none" w:sz="0" w:space="0" w:color="auto"/>
            <w:right w:val="none" w:sz="0" w:space="0" w:color="auto"/>
          </w:divBdr>
        </w:div>
      </w:divsChild>
    </w:div>
    <w:div w:id="445731179">
      <w:bodyDiv w:val="1"/>
      <w:marLeft w:val="0"/>
      <w:marRight w:val="0"/>
      <w:marTop w:val="0"/>
      <w:marBottom w:val="0"/>
      <w:divBdr>
        <w:top w:val="none" w:sz="0" w:space="0" w:color="auto"/>
        <w:left w:val="none" w:sz="0" w:space="0" w:color="auto"/>
        <w:bottom w:val="none" w:sz="0" w:space="0" w:color="auto"/>
        <w:right w:val="none" w:sz="0" w:space="0" w:color="auto"/>
      </w:divBdr>
      <w:divsChild>
        <w:div w:id="353847422">
          <w:marLeft w:val="0"/>
          <w:marRight w:val="0"/>
          <w:marTop w:val="0"/>
          <w:marBottom w:val="0"/>
          <w:divBdr>
            <w:top w:val="none" w:sz="0" w:space="0" w:color="auto"/>
            <w:left w:val="none" w:sz="0" w:space="0" w:color="auto"/>
            <w:bottom w:val="none" w:sz="0" w:space="0" w:color="auto"/>
            <w:right w:val="none" w:sz="0" w:space="0" w:color="auto"/>
          </w:divBdr>
        </w:div>
      </w:divsChild>
    </w:div>
    <w:div w:id="471796268">
      <w:bodyDiv w:val="1"/>
      <w:marLeft w:val="0"/>
      <w:marRight w:val="0"/>
      <w:marTop w:val="0"/>
      <w:marBottom w:val="0"/>
      <w:divBdr>
        <w:top w:val="none" w:sz="0" w:space="0" w:color="auto"/>
        <w:left w:val="none" w:sz="0" w:space="0" w:color="auto"/>
        <w:bottom w:val="none" w:sz="0" w:space="0" w:color="auto"/>
        <w:right w:val="none" w:sz="0" w:space="0" w:color="auto"/>
      </w:divBdr>
      <w:divsChild>
        <w:div w:id="383719286">
          <w:marLeft w:val="0"/>
          <w:marRight w:val="0"/>
          <w:marTop w:val="0"/>
          <w:marBottom w:val="0"/>
          <w:divBdr>
            <w:top w:val="none" w:sz="0" w:space="0" w:color="auto"/>
            <w:left w:val="none" w:sz="0" w:space="0" w:color="auto"/>
            <w:bottom w:val="none" w:sz="0" w:space="0" w:color="auto"/>
            <w:right w:val="none" w:sz="0" w:space="0" w:color="auto"/>
          </w:divBdr>
        </w:div>
      </w:divsChild>
    </w:div>
    <w:div w:id="494996093">
      <w:bodyDiv w:val="1"/>
      <w:marLeft w:val="0"/>
      <w:marRight w:val="0"/>
      <w:marTop w:val="0"/>
      <w:marBottom w:val="0"/>
      <w:divBdr>
        <w:top w:val="none" w:sz="0" w:space="0" w:color="auto"/>
        <w:left w:val="none" w:sz="0" w:space="0" w:color="auto"/>
        <w:bottom w:val="none" w:sz="0" w:space="0" w:color="auto"/>
        <w:right w:val="none" w:sz="0" w:space="0" w:color="auto"/>
      </w:divBdr>
      <w:divsChild>
        <w:div w:id="991519194">
          <w:marLeft w:val="0"/>
          <w:marRight w:val="0"/>
          <w:marTop w:val="0"/>
          <w:marBottom w:val="0"/>
          <w:divBdr>
            <w:top w:val="none" w:sz="0" w:space="0" w:color="auto"/>
            <w:left w:val="none" w:sz="0" w:space="0" w:color="auto"/>
            <w:bottom w:val="none" w:sz="0" w:space="0" w:color="auto"/>
            <w:right w:val="none" w:sz="0" w:space="0" w:color="auto"/>
          </w:divBdr>
        </w:div>
      </w:divsChild>
    </w:div>
    <w:div w:id="509683842">
      <w:bodyDiv w:val="1"/>
      <w:marLeft w:val="0"/>
      <w:marRight w:val="0"/>
      <w:marTop w:val="0"/>
      <w:marBottom w:val="0"/>
      <w:divBdr>
        <w:top w:val="none" w:sz="0" w:space="0" w:color="auto"/>
        <w:left w:val="none" w:sz="0" w:space="0" w:color="auto"/>
        <w:bottom w:val="none" w:sz="0" w:space="0" w:color="auto"/>
        <w:right w:val="none" w:sz="0" w:space="0" w:color="auto"/>
      </w:divBdr>
      <w:divsChild>
        <w:div w:id="1874490987">
          <w:marLeft w:val="0"/>
          <w:marRight w:val="0"/>
          <w:marTop w:val="0"/>
          <w:marBottom w:val="0"/>
          <w:divBdr>
            <w:top w:val="none" w:sz="0" w:space="0" w:color="auto"/>
            <w:left w:val="none" w:sz="0" w:space="0" w:color="auto"/>
            <w:bottom w:val="none" w:sz="0" w:space="0" w:color="auto"/>
            <w:right w:val="none" w:sz="0" w:space="0" w:color="auto"/>
          </w:divBdr>
        </w:div>
      </w:divsChild>
    </w:div>
    <w:div w:id="517235800">
      <w:bodyDiv w:val="1"/>
      <w:marLeft w:val="0"/>
      <w:marRight w:val="0"/>
      <w:marTop w:val="0"/>
      <w:marBottom w:val="0"/>
      <w:divBdr>
        <w:top w:val="none" w:sz="0" w:space="0" w:color="auto"/>
        <w:left w:val="none" w:sz="0" w:space="0" w:color="auto"/>
        <w:bottom w:val="none" w:sz="0" w:space="0" w:color="auto"/>
        <w:right w:val="none" w:sz="0" w:space="0" w:color="auto"/>
      </w:divBdr>
      <w:divsChild>
        <w:div w:id="907226363">
          <w:marLeft w:val="0"/>
          <w:marRight w:val="0"/>
          <w:marTop w:val="0"/>
          <w:marBottom w:val="0"/>
          <w:divBdr>
            <w:top w:val="none" w:sz="0" w:space="0" w:color="auto"/>
            <w:left w:val="none" w:sz="0" w:space="0" w:color="auto"/>
            <w:bottom w:val="none" w:sz="0" w:space="0" w:color="auto"/>
            <w:right w:val="none" w:sz="0" w:space="0" w:color="auto"/>
          </w:divBdr>
        </w:div>
      </w:divsChild>
    </w:div>
    <w:div w:id="551111489">
      <w:bodyDiv w:val="1"/>
      <w:marLeft w:val="0"/>
      <w:marRight w:val="0"/>
      <w:marTop w:val="0"/>
      <w:marBottom w:val="0"/>
      <w:divBdr>
        <w:top w:val="none" w:sz="0" w:space="0" w:color="auto"/>
        <w:left w:val="none" w:sz="0" w:space="0" w:color="auto"/>
        <w:bottom w:val="none" w:sz="0" w:space="0" w:color="auto"/>
        <w:right w:val="none" w:sz="0" w:space="0" w:color="auto"/>
      </w:divBdr>
      <w:divsChild>
        <w:div w:id="1677344516">
          <w:marLeft w:val="0"/>
          <w:marRight w:val="0"/>
          <w:marTop w:val="0"/>
          <w:marBottom w:val="0"/>
          <w:divBdr>
            <w:top w:val="none" w:sz="0" w:space="0" w:color="auto"/>
            <w:left w:val="none" w:sz="0" w:space="0" w:color="auto"/>
            <w:bottom w:val="none" w:sz="0" w:space="0" w:color="auto"/>
            <w:right w:val="none" w:sz="0" w:space="0" w:color="auto"/>
          </w:divBdr>
        </w:div>
      </w:divsChild>
    </w:div>
    <w:div w:id="581724113">
      <w:bodyDiv w:val="1"/>
      <w:marLeft w:val="0"/>
      <w:marRight w:val="0"/>
      <w:marTop w:val="0"/>
      <w:marBottom w:val="0"/>
      <w:divBdr>
        <w:top w:val="none" w:sz="0" w:space="0" w:color="auto"/>
        <w:left w:val="none" w:sz="0" w:space="0" w:color="auto"/>
        <w:bottom w:val="none" w:sz="0" w:space="0" w:color="auto"/>
        <w:right w:val="none" w:sz="0" w:space="0" w:color="auto"/>
      </w:divBdr>
      <w:divsChild>
        <w:div w:id="1491211573">
          <w:marLeft w:val="0"/>
          <w:marRight w:val="0"/>
          <w:marTop w:val="0"/>
          <w:marBottom w:val="0"/>
          <w:divBdr>
            <w:top w:val="none" w:sz="0" w:space="0" w:color="auto"/>
            <w:left w:val="none" w:sz="0" w:space="0" w:color="auto"/>
            <w:bottom w:val="none" w:sz="0" w:space="0" w:color="auto"/>
            <w:right w:val="none" w:sz="0" w:space="0" w:color="auto"/>
          </w:divBdr>
        </w:div>
      </w:divsChild>
    </w:div>
    <w:div w:id="600843037">
      <w:bodyDiv w:val="1"/>
      <w:marLeft w:val="0"/>
      <w:marRight w:val="0"/>
      <w:marTop w:val="0"/>
      <w:marBottom w:val="0"/>
      <w:divBdr>
        <w:top w:val="none" w:sz="0" w:space="0" w:color="auto"/>
        <w:left w:val="none" w:sz="0" w:space="0" w:color="auto"/>
        <w:bottom w:val="none" w:sz="0" w:space="0" w:color="auto"/>
        <w:right w:val="none" w:sz="0" w:space="0" w:color="auto"/>
      </w:divBdr>
      <w:divsChild>
        <w:div w:id="176312884">
          <w:marLeft w:val="0"/>
          <w:marRight w:val="0"/>
          <w:marTop w:val="0"/>
          <w:marBottom w:val="0"/>
          <w:divBdr>
            <w:top w:val="none" w:sz="0" w:space="0" w:color="auto"/>
            <w:left w:val="none" w:sz="0" w:space="0" w:color="auto"/>
            <w:bottom w:val="none" w:sz="0" w:space="0" w:color="auto"/>
            <w:right w:val="none" w:sz="0" w:space="0" w:color="auto"/>
          </w:divBdr>
        </w:div>
      </w:divsChild>
    </w:div>
    <w:div w:id="671298893">
      <w:bodyDiv w:val="1"/>
      <w:marLeft w:val="0"/>
      <w:marRight w:val="0"/>
      <w:marTop w:val="0"/>
      <w:marBottom w:val="0"/>
      <w:divBdr>
        <w:top w:val="none" w:sz="0" w:space="0" w:color="auto"/>
        <w:left w:val="none" w:sz="0" w:space="0" w:color="auto"/>
        <w:bottom w:val="none" w:sz="0" w:space="0" w:color="auto"/>
        <w:right w:val="none" w:sz="0" w:space="0" w:color="auto"/>
      </w:divBdr>
      <w:divsChild>
        <w:div w:id="1637098393">
          <w:marLeft w:val="0"/>
          <w:marRight w:val="0"/>
          <w:marTop w:val="0"/>
          <w:marBottom w:val="0"/>
          <w:divBdr>
            <w:top w:val="none" w:sz="0" w:space="0" w:color="auto"/>
            <w:left w:val="none" w:sz="0" w:space="0" w:color="auto"/>
            <w:bottom w:val="none" w:sz="0" w:space="0" w:color="auto"/>
            <w:right w:val="none" w:sz="0" w:space="0" w:color="auto"/>
          </w:divBdr>
        </w:div>
      </w:divsChild>
    </w:div>
    <w:div w:id="712734102">
      <w:bodyDiv w:val="1"/>
      <w:marLeft w:val="0"/>
      <w:marRight w:val="0"/>
      <w:marTop w:val="0"/>
      <w:marBottom w:val="0"/>
      <w:divBdr>
        <w:top w:val="none" w:sz="0" w:space="0" w:color="auto"/>
        <w:left w:val="none" w:sz="0" w:space="0" w:color="auto"/>
        <w:bottom w:val="none" w:sz="0" w:space="0" w:color="auto"/>
        <w:right w:val="none" w:sz="0" w:space="0" w:color="auto"/>
      </w:divBdr>
    </w:div>
    <w:div w:id="757675167">
      <w:bodyDiv w:val="1"/>
      <w:marLeft w:val="0"/>
      <w:marRight w:val="0"/>
      <w:marTop w:val="0"/>
      <w:marBottom w:val="0"/>
      <w:divBdr>
        <w:top w:val="none" w:sz="0" w:space="0" w:color="auto"/>
        <w:left w:val="none" w:sz="0" w:space="0" w:color="auto"/>
        <w:bottom w:val="none" w:sz="0" w:space="0" w:color="auto"/>
        <w:right w:val="none" w:sz="0" w:space="0" w:color="auto"/>
      </w:divBdr>
    </w:div>
    <w:div w:id="762651446">
      <w:bodyDiv w:val="1"/>
      <w:marLeft w:val="0"/>
      <w:marRight w:val="0"/>
      <w:marTop w:val="0"/>
      <w:marBottom w:val="0"/>
      <w:divBdr>
        <w:top w:val="none" w:sz="0" w:space="0" w:color="auto"/>
        <w:left w:val="none" w:sz="0" w:space="0" w:color="auto"/>
        <w:bottom w:val="none" w:sz="0" w:space="0" w:color="auto"/>
        <w:right w:val="none" w:sz="0" w:space="0" w:color="auto"/>
      </w:divBdr>
      <w:divsChild>
        <w:div w:id="1527791555">
          <w:marLeft w:val="0"/>
          <w:marRight w:val="0"/>
          <w:marTop w:val="0"/>
          <w:marBottom w:val="0"/>
          <w:divBdr>
            <w:top w:val="none" w:sz="0" w:space="0" w:color="auto"/>
            <w:left w:val="none" w:sz="0" w:space="0" w:color="auto"/>
            <w:bottom w:val="none" w:sz="0" w:space="0" w:color="auto"/>
            <w:right w:val="none" w:sz="0" w:space="0" w:color="auto"/>
          </w:divBdr>
        </w:div>
      </w:divsChild>
    </w:div>
    <w:div w:id="806630847">
      <w:bodyDiv w:val="1"/>
      <w:marLeft w:val="0"/>
      <w:marRight w:val="0"/>
      <w:marTop w:val="0"/>
      <w:marBottom w:val="0"/>
      <w:divBdr>
        <w:top w:val="none" w:sz="0" w:space="0" w:color="auto"/>
        <w:left w:val="none" w:sz="0" w:space="0" w:color="auto"/>
        <w:bottom w:val="none" w:sz="0" w:space="0" w:color="auto"/>
        <w:right w:val="none" w:sz="0" w:space="0" w:color="auto"/>
      </w:divBdr>
      <w:divsChild>
        <w:div w:id="97407326">
          <w:marLeft w:val="0"/>
          <w:marRight w:val="0"/>
          <w:marTop w:val="0"/>
          <w:marBottom w:val="0"/>
          <w:divBdr>
            <w:top w:val="none" w:sz="0" w:space="0" w:color="auto"/>
            <w:left w:val="none" w:sz="0" w:space="0" w:color="auto"/>
            <w:bottom w:val="none" w:sz="0" w:space="0" w:color="auto"/>
            <w:right w:val="none" w:sz="0" w:space="0" w:color="auto"/>
          </w:divBdr>
        </w:div>
      </w:divsChild>
    </w:div>
    <w:div w:id="810290408">
      <w:bodyDiv w:val="1"/>
      <w:marLeft w:val="0"/>
      <w:marRight w:val="0"/>
      <w:marTop w:val="0"/>
      <w:marBottom w:val="0"/>
      <w:divBdr>
        <w:top w:val="none" w:sz="0" w:space="0" w:color="auto"/>
        <w:left w:val="none" w:sz="0" w:space="0" w:color="auto"/>
        <w:bottom w:val="none" w:sz="0" w:space="0" w:color="auto"/>
        <w:right w:val="none" w:sz="0" w:space="0" w:color="auto"/>
      </w:divBdr>
      <w:divsChild>
        <w:div w:id="1834099058">
          <w:marLeft w:val="0"/>
          <w:marRight w:val="0"/>
          <w:marTop w:val="0"/>
          <w:marBottom w:val="0"/>
          <w:divBdr>
            <w:top w:val="none" w:sz="0" w:space="0" w:color="auto"/>
            <w:left w:val="none" w:sz="0" w:space="0" w:color="auto"/>
            <w:bottom w:val="none" w:sz="0" w:space="0" w:color="auto"/>
            <w:right w:val="none" w:sz="0" w:space="0" w:color="auto"/>
          </w:divBdr>
          <w:divsChild>
            <w:div w:id="94057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47084">
      <w:bodyDiv w:val="1"/>
      <w:marLeft w:val="0"/>
      <w:marRight w:val="0"/>
      <w:marTop w:val="0"/>
      <w:marBottom w:val="0"/>
      <w:divBdr>
        <w:top w:val="none" w:sz="0" w:space="0" w:color="auto"/>
        <w:left w:val="none" w:sz="0" w:space="0" w:color="auto"/>
        <w:bottom w:val="none" w:sz="0" w:space="0" w:color="auto"/>
        <w:right w:val="none" w:sz="0" w:space="0" w:color="auto"/>
      </w:divBdr>
    </w:div>
    <w:div w:id="918952124">
      <w:bodyDiv w:val="1"/>
      <w:marLeft w:val="0"/>
      <w:marRight w:val="0"/>
      <w:marTop w:val="0"/>
      <w:marBottom w:val="0"/>
      <w:divBdr>
        <w:top w:val="none" w:sz="0" w:space="0" w:color="auto"/>
        <w:left w:val="none" w:sz="0" w:space="0" w:color="auto"/>
        <w:bottom w:val="none" w:sz="0" w:space="0" w:color="auto"/>
        <w:right w:val="none" w:sz="0" w:space="0" w:color="auto"/>
      </w:divBdr>
      <w:divsChild>
        <w:div w:id="2125806668">
          <w:marLeft w:val="0"/>
          <w:marRight w:val="0"/>
          <w:marTop w:val="0"/>
          <w:marBottom w:val="0"/>
          <w:divBdr>
            <w:top w:val="none" w:sz="0" w:space="0" w:color="auto"/>
            <w:left w:val="none" w:sz="0" w:space="0" w:color="auto"/>
            <w:bottom w:val="none" w:sz="0" w:space="0" w:color="auto"/>
            <w:right w:val="none" w:sz="0" w:space="0" w:color="auto"/>
          </w:divBdr>
          <w:divsChild>
            <w:div w:id="80782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78306">
      <w:bodyDiv w:val="1"/>
      <w:marLeft w:val="0"/>
      <w:marRight w:val="0"/>
      <w:marTop w:val="0"/>
      <w:marBottom w:val="0"/>
      <w:divBdr>
        <w:top w:val="none" w:sz="0" w:space="0" w:color="auto"/>
        <w:left w:val="none" w:sz="0" w:space="0" w:color="auto"/>
        <w:bottom w:val="none" w:sz="0" w:space="0" w:color="auto"/>
        <w:right w:val="none" w:sz="0" w:space="0" w:color="auto"/>
      </w:divBdr>
      <w:divsChild>
        <w:div w:id="334723682">
          <w:marLeft w:val="0"/>
          <w:marRight w:val="0"/>
          <w:marTop w:val="0"/>
          <w:marBottom w:val="0"/>
          <w:divBdr>
            <w:top w:val="none" w:sz="0" w:space="0" w:color="auto"/>
            <w:left w:val="none" w:sz="0" w:space="0" w:color="auto"/>
            <w:bottom w:val="none" w:sz="0" w:space="0" w:color="auto"/>
            <w:right w:val="none" w:sz="0" w:space="0" w:color="auto"/>
          </w:divBdr>
          <w:divsChild>
            <w:div w:id="146048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858129">
      <w:bodyDiv w:val="1"/>
      <w:marLeft w:val="0"/>
      <w:marRight w:val="0"/>
      <w:marTop w:val="0"/>
      <w:marBottom w:val="0"/>
      <w:divBdr>
        <w:top w:val="none" w:sz="0" w:space="0" w:color="auto"/>
        <w:left w:val="none" w:sz="0" w:space="0" w:color="auto"/>
        <w:bottom w:val="none" w:sz="0" w:space="0" w:color="auto"/>
        <w:right w:val="none" w:sz="0" w:space="0" w:color="auto"/>
      </w:divBdr>
      <w:divsChild>
        <w:div w:id="1874225107">
          <w:marLeft w:val="0"/>
          <w:marRight w:val="0"/>
          <w:marTop w:val="0"/>
          <w:marBottom w:val="0"/>
          <w:divBdr>
            <w:top w:val="none" w:sz="0" w:space="0" w:color="auto"/>
            <w:left w:val="none" w:sz="0" w:space="0" w:color="auto"/>
            <w:bottom w:val="none" w:sz="0" w:space="0" w:color="auto"/>
            <w:right w:val="none" w:sz="0" w:space="0" w:color="auto"/>
          </w:divBdr>
        </w:div>
      </w:divsChild>
    </w:div>
    <w:div w:id="1046638777">
      <w:bodyDiv w:val="1"/>
      <w:marLeft w:val="0"/>
      <w:marRight w:val="0"/>
      <w:marTop w:val="0"/>
      <w:marBottom w:val="0"/>
      <w:divBdr>
        <w:top w:val="none" w:sz="0" w:space="0" w:color="auto"/>
        <w:left w:val="none" w:sz="0" w:space="0" w:color="auto"/>
        <w:bottom w:val="none" w:sz="0" w:space="0" w:color="auto"/>
        <w:right w:val="none" w:sz="0" w:space="0" w:color="auto"/>
      </w:divBdr>
      <w:divsChild>
        <w:div w:id="1171219014">
          <w:marLeft w:val="0"/>
          <w:marRight w:val="0"/>
          <w:marTop w:val="0"/>
          <w:marBottom w:val="0"/>
          <w:divBdr>
            <w:top w:val="none" w:sz="0" w:space="0" w:color="auto"/>
            <w:left w:val="none" w:sz="0" w:space="0" w:color="auto"/>
            <w:bottom w:val="none" w:sz="0" w:space="0" w:color="auto"/>
            <w:right w:val="none" w:sz="0" w:space="0" w:color="auto"/>
          </w:divBdr>
          <w:divsChild>
            <w:div w:id="149923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54359">
      <w:bodyDiv w:val="1"/>
      <w:marLeft w:val="0"/>
      <w:marRight w:val="0"/>
      <w:marTop w:val="0"/>
      <w:marBottom w:val="0"/>
      <w:divBdr>
        <w:top w:val="none" w:sz="0" w:space="0" w:color="auto"/>
        <w:left w:val="none" w:sz="0" w:space="0" w:color="auto"/>
        <w:bottom w:val="none" w:sz="0" w:space="0" w:color="auto"/>
        <w:right w:val="none" w:sz="0" w:space="0" w:color="auto"/>
      </w:divBdr>
      <w:divsChild>
        <w:div w:id="146945706">
          <w:marLeft w:val="0"/>
          <w:marRight w:val="0"/>
          <w:marTop w:val="0"/>
          <w:marBottom w:val="0"/>
          <w:divBdr>
            <w:top w:val="none" w:sz="0" w:space="0" w:color="auto"/>
            <w:left w:val="none" w:sz="0" w:space="0" w:color="auto"/>
            <w:bottom w:val="none" w:sz="0" w:space="0" w:color="auto"/>
            <w:right w:val="none" w:sz="0" w:space="0" w:color="auto"/>
          </w:divBdr>
        </w:div>
      </w:divsChild>
    </w:div>
    <w:div w:id="1176919485">
      <w:bodyDiv w:val="1"/>
      <w:marLeft w:val="0"/>
      <w:marRight w:val="0"/>
      <w:marTop w:val="0"/>
      <w:marBottom w:val="0"/>
      <w:divBdr>
        <w:top w:val="none" w:sz="0" w:space="0" w:color="auto"/>
        <w:left w:val="none" w:sz="0" w:space="0" w:color="auto"/>
        <w:bottom w:val="none" w:sz="0" w:space="0" w:color="auto"/>
        <w:right w:val="none" w:sz="0" w:space="0" w:color="auto"/>
      </w:divBdr>
      <w:divsChild>
        <w:div w:id="86583411">
          <w:marLeft w:val="0"/>
          <w:marRight w:val="0"/>
          <w:marTop w:val="0"/>
          <w:marBottom w:val="0"/>
          <w:divBdr>
            <w:top w:val="none" w:sz="0" w:space="0" w:color="auto"/>
            <w:left w:val="none" w:sz="0" w:space="0" w:color="auto"/>
            <w:bottom w:val="none" w:sz="0" w:space="0" w:color="auto"/>
            <w:right w:val="none" w:sz="0" w:space="0" w:color="auto"/>
          </w:divBdr>
        </w:div>
      </w:divsChild>
    </w:div>
    <w:div w:id="1183590350">
      <w:bodyDiv w:val="1"/>
      <w:marLeft w:val="0"/>
      <w:marRight w:val="0"/>
      <w:marTop w:val="0"/>
      <w:marBottom w:val="0"/>
      <w:divBdr>
        <w:top w:val="none" w:sz="0" w:space="0" w:color="auto"/>
        <w:left w:val="none" w:sz="0" w:space="0" w:color="auto"/>
        <w:bottom w:val="none" w:sz="0" w:space="0" w:color="auto"/>
        <w:right w:val="none" w:sz="0" w:space="0" w:color="auto"/>
      </w:divBdr>
      <w:divsChild>
        <w:div w:id="35664411">
          <w:marLeft w:val="0"/>
          <w:marRight w:val="0"/>
          <w:marTop w:val="0"/>
          <w:marBottom w:val="0"/>
          <w:divBdr>
            <w:top w:val="none" w:sz="0" w:space="0" w:color="auto"/>
            <w:left w:val="none" w:sz="0" w:space="0" w:color="auto"/>
            <w:bottom w:val="none" w:sz="0" w:space="0" w:color="auto"/>
            <w:right w:val="none" w:sz="0" w:space="0" w:color="auto"/>
          </w:divBdr>
        </w:div>
      </w:divsChild>
    </w:div>
    <w:div w:id="1195659752">
      <w:bodyDiv w:val="1"/>
      <w:marLeft w:val="0"/>
      <w:marRight w:val="0"/>
      <w:marTop w:val="0"/>
      <w:marBottom w:val="0"/>
      <w:divBdr>
        <w:top w:val="none" w:sz="0" w:space="0" w:color="auto"/>
        <w:left w:val="none" w:sz="0" w:space="0" w:color="auto"/>
        <w:bottom w:val="none" w:sz="0" w:space="0" w:color="auto"/>
        <w:right w:val="none" w:sz="0" w:space="0" w:color="auto"/>
      </w:divBdr>
      <w:divsChild>
        <w:div w:id="1480685998">
          <w:marLeft w:val="0"/>
          <w:marRight w:val="0"/>
          <w:marTop w:val="0"/>
          <w:marBottom w:val="0"/>
          <w:divBdr>
            <w:top w:val="none" w:sz="0" w:space="0" w:color="auto"/>
            <w:left w:val="none" w:sz="0" w:space="0" w:color="auto"/>
            <w:bottom w:val="none" w:sz="0" w:space="0" w:color="auto"/>
            <w:right w:val="none" w:sz="0" w:space="0" w:color="auto"/>
          </w:divBdr>
        </w:div>
      </w:divsChild>
    </w:div>
    <w:div w:id="1258440537">
      <w:bodyDiv w:val="1"/>
      <w:marLeft w:val="0"/>
      <w:marRight w:val="0"/>
      <w:marTop w:val="0"/>
      <w:marBottom w:val="0"/>
      <w:divBdr>
        <w:top w:val="none" w:sz="0" w:space="0" w:color="auto"/>
        <w:left w:val="none" w:sz="0" w:space="0" w:color="auto"/>
        <w:bottom w:val="none" w:sz="0" w:space="0" w:color="auto"/>
        <w:right w:val="none" w:sz="0" w:space="0" w:color="auto"/>
      </w:divBdr>
    </w:div>
    <w:div w:id="1260597181">
      <w:bodyDiv w:val="1"/>
      <w:marLeft w:val="0"/>
      <w:marRight w:val="0"/>
      <w:marTop w:val="0"/>
      <w:marBottom w:val="0"/>
      <w:divBdr>
        <w:top w:val="none" w:sz="0" w:space="0" w:color="auto"/>
        <w:left w:val="none" w:sz="0" w:space="0" w:color="auto"/>
        <w:bottom w:val="none" w:sz="0" w:space="0" w:color="auto"/>
        <w:right w:val="none" w:sz="0" w:space="0" w:color="auto"/>
      </w:divBdr>
      <w:divsChild>
        <w:div w:id="600532164">
          <w:marLeft w:val="0"/>
          <w:marRight w:val="0"/>
          <w:marTop w:val="0"/>
          <w:marBottom w:val="0"/>
          <w:divBdr>
            <w:top w:val="none" w:sz="0" w:space="0" w:color="auto"/>
            <w:left w:val="none" w:sz="0" w:space="0" w:color="auto"/>
            <w:bottom w:val="none" w:sz="0" w:space="0" w:color="auto"/>
            <w:right w:val="none" w:sz="0" w:space="0" w:color="auto"/>
          </w:divBdr>
        </w:div>
      </w:divsChild>
    </w:div>
    <w:div w:id="1298142597">
      <w:bodyDiv w:val="1"/>
      <w:marLeft w:val="0"/>
      <w:marRight w:val="0"/>
      <w:marTop w:val="0"/>
      <w:marBottom w:val="0"/>
      <w:divBdr>
        <w:top w:val="none" w:sz="0" w:space="0" w:color="auto"/>
        <w:left w:val="none" w:sz="0" w:space="0" w:color="auto"/>
        <w:bottom w:val="none" w:sz="0" w:space="0" w:color="auto"/>
        <w:right w:val="none" w:sz="0" w:space="0" w:color="auto"/>
      </w:divBdr>
      <w:divsChild>
        <w:div w:id="312412796">
          <w:marLeft w:val="0"/>
          <w:marRight w:val="0"/>
          <w:marTop w:val="0"/>
          <w:marBottom w:val="0"/>
          <w:divBdr>
            <w:top w:val="none" w:sz="0" w:space="0" w:color="auto"/>
            <w:left w:val="none" w:sz="0" w:space="0" w:color="auto"/>
            <w:bottom w:val="none" w:sz="0" w:space="0" w:color="auto"/>
            <w:right w:val="none" w:sz="0" w:space="0" w:color="auto"/>
          </w:divBdr>
          <w:divsChild>
            <w:div w:id="143459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72882">
      <w:bodyDiv w:val="1"/>
      <w:marLeft w:val="0"/>
      <w:marRight w:val="0"/>
      <w:marTop w:val="0"/>
      <w:marBottom w:val="0"/>
      <w:divBdr>
        <w:top w:val="none" w:sz="0" w:space="0" w:color="auto"/>
        <w:left w:val="none" w:sz="0" w:space="0" w:color="auto"/>
        <w:bottom w:val="none" w:sz="0" w:space="0" w:color="auto"/>
        <w:right w:val="none" w:sz="0" w:space="0" w:color="auto"/>
      </w:divBdr>
      <w:divsChild>
        <w:div w:id="453643938">
          <w:marLeft w:val="0"/>
          <w:marRight w:val="0"/>
          <w:marTop w:val="0"/>
          <w:marBottom w:val="0"/>
          <w:divBdr>
            <w:top w:val="none" w:sz="0" w:space="0" w:color="auto"/>
            <w:left w:val="none" w:sz="0" w:space="0" w:color="auto"/>
            <w:bottom w:val="none" w:sz="0" w:space="0" w:color="auto"/>
            <w:right w:val="none" w:sz="0" w:space="0" w:color="auto"/>
          </w:divBdr>
        </w:div>
      </w:divsChild>
    </w:div>
    <w:div w:id="1489861378">
      <w:bodyDiv w:val="1"/>
      <w:marLeft w:val="0"/>
      <w:marRight w:val="0"/>
      <w:marTop w:val="0"/>
      <w:marBottom w:val="0"/>
      <w:divBdr>
        <w:top w:val="none" w:sz="0" w:space="0" w:color="auto"/>
        <w:left w:val="none" w:sz="0" w:space="0" w:color="auto"/>
        <w:bottom w:val="none" w:sz="0" w:space="0" w:color="auto"/>
        <w:right w:val="none" w:sz="0" w:space="0" w:color="auto"/>
      </w:divBdr>
      <w:divsChild>
        <w:div w:id="587544108">
          <w:marLeft w:val="0"/>
          <w:marRight w:val="0"/>
          <w:marTop w:val="0"/>
          <w:marBottom w:val="0"/>
          <w:divBdr>
            <w:top w:val="none" w:sz="0" w:space="0" w:color="auto"/>
            <w:left w:val="none" w:sz="0" w:space="0" w:color="auto"/>
            <w:bottom w:val="none" w:sz="0" w:space="0" w:color="auto"/>
            <w:right w:val="none" w:sz="0" w:space="0" w:color="auto"/>
          </w:divBdr>
        </w:div>
      </w:divsChild>
    </w:div>
    <w:div w:id="1517229245">
      <w:bodyDiv w:val="1"/>
      <w:marLeft w:val="0"/>
      <w:marRight w:val="0"/>
      <w:marTop w:val="0"/>
      <w:marBottom w:val="0"/>
      <w:divBdr>
        <w:top w:val="none" w:sz="0" w:space="0" w:color="auto"/>
        <w:left w:val="none" w:sz="0" w:space="0" w:color="auto"/>
        <w:bottom w:val="none" w:sz="0" w:space="0" w:color="auto"/>
        <w:right w:val="none" w:sz="0" w:space="0" w:color="auto"/>
      </w:divBdr>
      <w:divsChild>
        <w:div w:id="173422234">
          <w:marLeft w:val="0"/>
          <w:marRight w:val="0"/>
          <w:marTop w:val="0"/>
          <w:marBottom w:val="0"/>
          <w:divBdr>
            <w:top w:val="none" w:sz="0" w:space="0" w:color="auto"/>
            <w:left w:val="none" w:sz="0" w:space="0" w:color="auto"/>
            <w:bottom w:val="none" w:sz="0" w:space="0" w:color="auto"/>
            <w:right w:val="none" w:sz="0" w:space="0" w:color="auto"/>
          </w:divBdr>
        </w:div>
      </w:divsChild>
    </w:div>
    <w:div w:id="1545093138">
      <w:bodyDiv w:val="1"/>
      <w:marLeft w:val="0"/>
      <w:marRight w:val="0"/>
      <w:marTop w:val="0"/>
      <w:marBottom w:val="0"/>
      <w:divBdr>
        <w:top w:val="none" w:sz="0" w:space="0" w:color="auto"/>
        <w:left w:val="none" w:sz="0" w:space="0" w:color="auto"/>
        <w:bottom w:val="none" w:sz="0" w:space="0" w:color="auto"/>
        <w:right w:val="none" w:sz="0" w:space="0" w:color="auto"/>
      </w:divBdr>
      <w:divsChild>
        <w:div w:id="368647746">
          <w:marLeft w:val="0"/>
          <w:marRight w:val="0"/>
          <w:marTop w:val="0"/>
          <w:marBottom w:val="0"/>
          <w:divBdr>
            <w:top w:val="none" w:sz="0" w:space="0" w:color="auto"/>
            <w:left w:val="none" w:sz="0" w:space="0" w:color="auto"/>
            <w:bottom w:val="none" w:sz="0" w:space="0" w:color="auto"/>
            <w:right w:val="none" w:sz="0" w:space="0" w:color="auto"/>
          </w:divBdr>
        </w:div>
      </w:divsChild>
    </w:div>
    <w:div w:id="1591504336">
      <w:bodyDiv w:val="1"/>
      <w:marLeft w:val="0"/>
      <w:marRight w:val="0"/>
      <w:marTop w:val="0"/>
      <w:marBottom w:val="0"/>
      <w:divBdr>
        <w:top w:val="none" w:sz="0" w:space="0" w:color="auto"/>
        <w:left w:val="none" w:sz="0" w:space="0" w:color="auto"/>
        <w:bottom w:val="none" w:sz="0" w:space="0" w:color="auto"/>
        <w:right w:val="none" w:sz="0" w:space="0" w:color="auto"/>
      </w:divBdr>
      <w:divsChild>
        <w:div w:id="3021601">
          <w:marLeft w:val="0"/>
          <w:marRight w:val="0"/>
          <w:marTop w:val="0"/>
          <w:marBottom w:val="0"/>
          <w:divBdr>
            <w:top w:val="none" w:sz="0" w:space="0" w:color="auto"/>
            <w:left w:val="none" w:sz="0" w:space="0" w:color="auto"/>
            <w:bottom w:val="none" w:sz="0" w:space="0" w:color="auto"/>
            <w:right w:val="none" w:sz="0" w:space="0" w:color="auto"/>
          </w:divBdr>
        </w:div>
      </w:divsChild>
    </w:div>
    <w:div w:id="1626351803">
      <w:bodyDiv w:val="1"/>
      <w:marLeft w:val="0"/>
      <w:marRight w:val="0"/>
      <w:marTop w:val="0"/>
      <w:marBottom w:val="0"/>
      <w:divBdr>
        <w:top w:val="none" w:sz="0" w:space="0" w:color="auto"/>
        <w:left w:val="none" w:sz="0" w:space="0" w:color="auto"/>
        <w:bottom w:val="none" w:sz="0" w:space="0" w:color="auto"/>
        <w:right w:val="none" w:sz="0" w:space="0" w:color="auto"/>
      </w:divBdr>
      <w:divsChild>
        <w:div w:id="257954162">
          <w:marLeft w:val="0"/>
          <w:marRight w:val="0"/>
          <w:marTop w:val="0"/>
          <w:marBottom w:val="0"/>
          <w:divBdr>
            <w:top w:val="none" w:sz="0" w:space="0" w:color="auto"/>
            <w:left w:val="none" w:sz="0" w:space="0" w:color="auto"/>
            <w:bottom w:val="none" w:sz="0" w:space="0" w:color="auto"/>
            <w:right w:val="none" w:sz="0" w:space="0" w:color="auto"/>
          </w:divBdr>
        </w:div>
      </w:divsChild>
    </w:div>
    <w:div w:id="1656491686">
      <w:bodyDiv w:val="1"/>
      <w:marLeft w:val="0"/>
      <w:marRight w:val="0"/>
      <w:marTop w:val="0"/>
      <w:marBottom w:val="0"/>
      <w:divBdr>
        <w:top w:val="none" w:sz="0" w:space="0" w:color="auto"/>
        <w:left w:val="none" w:sz="0" w:space="0" w:color="auto"/>
        <w:bottom w:val="none" w:sz="0" w:space="0" w:color="auto"/>
        <w:right w:val="none" w:sz="0" w:space="0" w:color="auto"/>
      </w:divBdr>
      <w:divsChild>
        <w:div w:id="1672609945">
          <w:marLeft w:val="0"/>
          <w:marRight w:val="0"/>
          <w:marTop w:val="0"/>
          <w:marBottom w:val="0"/>
          <w:divBdr>
            <w:top w:val="none" w:sz="0" w:space="0" w:color="auto"/>
            <w:left w:val="none" w:sz="0" w:space="0" w:color="auto"/>
            <w:bottom w:val="none" w:sz="0" w:space="0" w:color="auto"/>
            <w:right w:val="none" w:sz="0" w:space="0" w:color="auto"/>
          </w:divBdr>
        </w:div>
      </w:divsChild>
    </w:div>
    <w:div w:id="1791244109">
      <w:bodyDiv w:val="1"/>
      <w:marLeft w:val="0"/>
      <w:marRight w:val="0"/>
      <w:marTop w:val="0"/>
      <w:marBottom w:val="0"/>
      <w:divBdr>
        <w:top w:val="none" w:sz="0" w:space="0" w:color="auto"/>
        <w:left w:val="none" w:sz="0" w:space="0" w:color="auto"/>
        <w:bottom w:val="none" w:sz="0" w:space="0" w:color="auto"/>
        <w:right w:val="none" w:sz="0" w:space="0" w:color="auto"/>
      </w:divBdr>
    </w:div>
    <w:div w:id="1840271876">
      <w:bodyDiv w:val="1"/>
      <w:marLeft w:val="0"/>
      <w:marRight w:val="0"/>
      <w:marTop w:val="0"/>
      <w:marBottom w:val="0"/>
      <w:divBdr>
        <w:top w:val="none" w:sz="0" w:space="0" w:color="auto"/>
        <w:left w:val="none" w:sz="0" w:space="0" w:color="auto"/>
        <w:bottom w:val="none" w:sz="0" w:space="0" w:color="auto"/>
        <w:right w:val="none" w:sz="0" w:space="0" w:color="auto"/>
      </w:divBdr>
      <w:divsChild>
        <w:div w:id="889538668">
          <w:marLeft w:val="0"/>
          <w:marRight w:val="0"/>
          <w:marTop w:val="0"/>
          <w:marBottom w:val="0"/>
          <w:divBdr>
            <w:top w:val="none" w:sz="0" w:space="0" w:color="auto"/>
            <w:left w:val="none" w:sz="0" w:space="0" w:color="auto"/>
            <w:bottom w:val="none" w:sz="0" w:space="0" w:color="auto"/>
            <w:right w:val="none" w:sz="0" w:space="0" w:color="auto"/>
          </w:divBdr>
        </w:div>
      </w:divsChild>
    </w:div>
    <w:div w:id="1853760469">
      <w:bodyDiv w:val="1"/>
      <w:marLeft w:val="0"/>
      <w:marRight w:val="0"/>
      <w:marTop w:val="0"/>
      <w:marBottom w:val="0"/>
      <w:divBdr>
        <w:top w:val="none" w:sz="0" w:space="0" w:color="auto"/>
        <w:left w:val="none" w:sz="0" w:space="0" w:color="auto"/>
        <w:bottom w:val="none" w:sz="0" w:space="0" w:color="auto"/>
        <w:right w:val="none" w:sz="0" w:space="0" w:color="auto"/>
      </w:divBdr>
      <w:divsChild>
        <w:div w:id="640114000">
          <w:marLeft w:val="0"/>
          <w:marRight w:val="0"/>
          <w:marTop w:val="0"/>
          <w:marBottom w:val="0"/>
          <w:divBdr>
            <w:top w:val="none" w:sz="0" w:space="0" w:color="auto"/>
            <w:left w:val="none" w:sz="0" w:space="0" w:color="auto"/>
            <w:bottom w:val="none" w:sz="0" w:space="0" w:color="auto"/>
            <w:right w:val="none" w:sz="0" w:space="0" w:color="auto"/>
          </w:divBdr>
          <w:divsChild>
            <w:div w:id="200508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735613">
      <w:bodyDiv w:val="1"/>
      <w:marLeft w:val="0"/>
      <w:marRight w:val="0"/>
      <w:marTop w:val="0"/>
      <w:marBottom w:val="0"/>
      <w:divBdr>
        <w:top w:val="none" w:sz="0" w:space="0" w:color="auto"/>
        <w:left w:val="none" w:sz="0" w:space="0" w:color="auto"/>
        <w:bottom w:val="none" w:sz="0" w:space="0" w:color="auto"/>
        <w:right w:val="none" w:sz="0" w:space="0" w:color="auto"/>
      </w:divBdr>
    </w:div>
    <w:div w:id="1918978064">
      <w:bodyDiv w:val="1"/>
      <w:marLeft w:val="0"/>
      <w:marRight w:val="0"/>
      <w:marTop w:val="0"/>
      <w:marBottom w:val="0"/>
      <w:divBdr>
        <w:top w:val="none" w:sz="0" w:space="0" w:color="auto"/>
        <w:left w:val="none" w:sz="0" w:space="0" w:color="auto"/>
        <w:bottom w:val="none" w:sz="0" w:space="0" w:color="auto"/>
        <w:right w:val="none" w:sz="0" w:space="0" w:color="auto"/>
      </w:divBdr>
      <w:divsChild>
        <w:div w:id="1910385003">
          <w:marLeft w:val="0"/>
          <w:marRight w:val="0"/>
          <w:marTop w:val="0"/>
          <w:marBottom w:val="0"/>
          <w:divBdr>
            <w:top w:val="none" w:sz="0" w:space="0" w:color="auto"/>
            <w:left w:val="none" w:sz="0" w:space="0" w:color="auto"/>
            <w:bottom w:val="none" w:sz="0" w:space="0" w:color="auto"/>
            <w:right w:val="none" w:sz="0" w:space="0" w:color="auto"/>
          </w:divBdr>
        </w:div>
      </w:divsChild>
    </w:div>
    <w:div w:id="2093120757">
      <w:bodyDiv w:val="1"/>
      <w:marLeft w:val="0"/>
      <w:marRight w:val="0"/>
      <w:marTop w:val="0"/>
      <w:marBottom w:val="0"/>
      <w:divBdr>
        <w:top w:val="none" w:sz="0" w:space="0" w:color="auto"/>
        <w:left w:val="none" w:sz="0" w:space="0" w:color="auto"/>
        <w:bottom w:val="none" w:sz="0" w:space="0" w:color="auto"/>
        <w:right w:val="none" w:sz="0" w:space="0" w:color="auto"/>
      </w:divBdr>
      <w:divsChild>
        <w:div w:id="1579250699">
          <w:marLeft w:val="0"/>
          <w:marRight w:val="0"/>
          <w:marTop w:val="0"/>
          <w:marBottom w:val="0"/>
          <w:divBdr>
            <w:top w:val="none" w:sz="0" w:space="0" w:color="auto"/>
            <w:left w:val="none" w:sz="0" w:space="0" w:color="auto"/>
            <w:bottom w:val="none" w:sz="0" w:space="0" w:color="auto"/>
            <w:right w:val="none" w:sz="0" w:space="0" w:color="auto"/>
          </w:divBdr>
        </w:div>
      </w:divsChild>
    </w:div>
    <w:div w:id="2123069320">
      <w:bodyDiv w:val="1"/>
      <w:marLeft w:val="0"/>
      <w:marRight w:val="0"/>
      <w:marTop w:val="0"/>
      <w:marBottom w:val="0"/>
      <w:divBdr>
        <w:top w:val="none" w:sz="0" w:space="0" w:color="auto"/>
        <w:left w:val="none" w:sz="0" w:space="0" w:color="auto"/>
        <w:bottom w:val="none" w:sz="0" w:space="0" w:color="auto"/>
        <w:right w:val="none" w:sz="0" w:space="0" w:color="auto"/>
      </w:divBdr>
      <w:divsChild>
        <w:div w:id="16590747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tc.gc.ca/eng/roadsafety/resources-researchstats-menu-847.htm" TargetMode="External"/><Relationship Id="rId18" Type="http://schemas.openxmlformats.org/officeDocument/2006/relationships/hyperlink" Target="http://media.ford.com/images/10031/BLIS.pdf" TargetMode="External"/><Relationship Id="rId26" Type="http://schemas.openxmlformats.org/officeDocument/2006/relationships/image" Target="media/image8.gif"/><Relationship Id="rId3" Type="http://schemas.openxmlformats.org/officeDocument/2006/relationships/styles" Target="styles.xml"/><Relationship Id="rId21" Type="http://schemas.openxmlformats.org/officeDocument/2006/relationships/hyperlink" Target="http://www.robot-electronics.co.uk/htm/srf05tech.htm" TargetMode="Externa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hyperlink" Target="http://www.gizmag.com/go/8186/" TargetMode="External"/><Relationship Id="rId25" Type="http://schemas.openxmlformats.org/officeDocument/2006/relationships/chart" Target="charts/chart2.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gizmag.com/author/emily-clark/" TargetMode="External"/><Relationship Id="rId20" Type="http://schemas.openxmlformats.org/officeDocument/2006/relationships/hyperlink" Target="http://www.russian-bazaar.com/Article.aspx?ArticleID=10506"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chart" Target="charts/chart1.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bmw.com/com/en/newvehicles/5series/sedan_active_hybrid/2011/showroom/safety/lane_departure_warning.html" TargetMode="External"/><Relationship Id="rId23" Type="http://schemas.openxmlformats.org/officeDocument/2006/relationships/image" Target="media/image7.png"/><Relationship Id="rId28" Type="http://schemas.openxmlformats.org/officeDocument/2006/relationships/image" Target="media/image10.png"/><Relationship Id="rId10" Type="http://schemas.openxmlformats.org/officeDocument/2006/relationships/image" Target="media/image3.jpeg"/><Relationship Id="rId19" Type="http://schemas.openxmlformats.org/officeDocument/2006/relationships/hyperlink" Target="http://www.mto.gov.on.ca/english/trucks/oversize/guide.shtml" TargetMode="External"/><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hyperlink" Target="http://www.smartmotorist.com/traffic-and-safety-guideline/what-causes-car-accidents.html" TargetMode="External"/><Relationship Id="rId22" Type="http://schemas.openxmlformats.org/officeDocument/2006/relationships/image" Target="media/image6.jpeg"/><Relationship Id="rId27" Type="http://schemas.openxmlformats.org/officeDocument/2006/relationships/image" Target="media/image9.png"/><Relationship Id="rId30"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Fatal Collisions</c:v>
                </c:pt>
              </c:strCache>
            </c:strRef>
          </c:tx>
          <c:marker>
            <c:symbol val="none"/>
          </c:marker>
          <c:cat>
            <c:numRef>
              <c:f>Sheet1!$A$2:$A$21</c:f>
              <c:numCache>
                <c:formatCode>General</c:formatCode>
                <c:ptCount val="20"/>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numCache>
            </c:numRef>
          </c:cat>
          <c:val>
            <c:numRef>
              <c:f>Sheet1!$B$2:$B$21</c:f>
              <c:numCache>
                <c:formatCode>#,##0</c:formatCode>
                <c:ptCount val="20"/>
                <c:pt idx="0">
                  <c:v>3445</c:v>
                </c:pt>
                <c:pt idx="1">
                  <c:v>3225</c:v>
                </c:pt>
                <c:pt idx="2">
                  <c:v>3073</c:v>
                </c:pt>
                <c:pt idx="3">
                  <c:v>3121</c:v>
                </c:pt>
                <c:pt idx="4">
                  <c:v>2837</c:v>
                </c:pt>
                <c:pt idx="5">
                  <c:v>2817</c:v>
                </c:pt>
                <c:pt idx="6">
                  <c:v>2740</c:v>
                </c:pt>
                <c:pt idx="7">
                  <c:v>2660</c:v>
                </c:pt>
                <c:pt idx="8">
                  <c:v>2583</c:v>
                </c:pt>
                <c:pt idx="9">
                  <c:v>2632</c:v>
                </c:pt>
                <c:pt idx="10">
                  <c:v>2547</c:v>
                </c:pt>
                <c:pt idx="11">
                  <c:v>2413</c:v>
                </c:pt>
                <c:pt idx="12">
                  <c:v>2583</c:v>
                </c:pt>
                <c:pt idx="13">
                  <c:v>2489</c:v>
                </c:pt>
                <c:pt idx="14">
                  <c:v>2436</c:v>
                </c:pt>
                <c:pt idx="15">
                  <c:v>2551</c:v>
                </c:pt>
                <c:pt idx="16">
                  <c:v>2599</c:v>
                </c:pt>
                <c:pt idx="17">
                  <c:v>2462</c:v>
                </c:pt>
                <c:pt idx="18">
                  <c:v>2182</c:v>
                </c:pt>
                <c:pt idx="19">
                  <c:v>2011</c:v>
                </c:pt>
              </c:numCache>
            </c:numRef>
          </c:val>
          <c:smooth val="0"/>
        </c:ser>
        <c:ser>
          <c:idx val="1"/>
          <c:order val="1"/>
          <c:tx>
            <c:strRef>
              <c:f>Sheet1!$C$1</c:f>
              <c:strCache>
                <c:ptCount val="1"/>
                <c:pt idx="0">
                  <c:v>Fatality Victims</c:v>
                </c:pt>
              </c:strCache>
            </c:strRef>
          </c:tx>
          <c:marker>
            <c:symbol val="none"/>
          </c:marker>
          <c:cat>
            <c:numRef>
              <c:f>Sheet1!$A$2:$A$21</c:f>
              <c:numCache>
                <c:formatCode>General</c:formatCode>
                <c:ptCount val="20"/>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numCache>
            </c:numRef>
          </c:cat>
          <c:val>
            <c:numRef>
              <c:f>Sheet1!$C$2:$C$21</c:f>
              <c:numCache>
                <c:formatCode>#,##0</c:formatCode>
                <c:ptCount val="20"/>
                <c:pt idx="0">
                  <c:v>3963</c:v>
                </c:pt>
                <c:pt idx="1">
                  <c:v>3690</c:v>
                </c:pt>
                <c:pt idx="2">
                  <c:v>3501</c:v>
                </c:pt>
                <c:pt idx="3">
                  <c:v>3615</c:v>
                </c:pt>
                <c:pt idx="4">
                  <c:v>3230</c:v>
                </c:pt>
                <c:pt idx="5">
                  <c:v>3313</c:v>
                </c:pt>
                <c:pt idx="6">
                  <c:v>3129</c:v>
                </c:pt>
                <c:pt idx="7">
                  <c:v>3076</c:v>
                </c:pt>
                <c:pt idx="8">
                  <c:v>2919</c:v>
                </c:pt>
                <c:pt idx="9">
                  <c:v>2980</c:v>
                </c:pt>
                <c:pt idx="10">
                  <c:v>2903</c:v>
                </c:pt>
                <c:pt idx="11">
                  <c:v>2756</c:v>
                </c:pt>
                <c:pt idx="12">
                  <c:v>2921</c:v>
                </c:pt>
                <c:pt idx="13">
                  <c:v>2779</c:v>
                </c:pt>
                <c:pt idx="14">
                  <c:v>2731</c:v>
                </c:pt>
                <c:pt idx="15">
                  <c:v>2898</c:v>
                </c:pt>
                <c:pt idx="16">
                  <c:v>2884</c:v>
                </c:pt>
                <c:pt idx="17">
                  <c:v>2761</c:v>
                </c:pt>
                <c:pt idx="18">
                  <c:v>2419</c:v>
                </c:pt>
                <c:pt idx="19">
                  <c:v>2209</c:v>
                </c:pt>
              </c:numCache>
            </c:numRef>
          </c:val>
          <c:smooth val="0"/>
        </c:ser>
        <c:dLbls>
          <c:showLegendKey val="0"/>
          <c:showVal val="0"/>
          <c:showCatName val="0"/>
          <c:showSerName val="0"/>
          <c:showPercent val="0"/>
          <c:showBubbleSize val="0"/>
        </c:dLbls>
        <c:marker val="1"/>
        <c:smooth val="0"/>
        <c:axId val="139433088"/>
        <c:axId val="139434624"/>
      </c:lineChart>
      <c:catAx>
        <c:axId val="139433088"/>
        <c:scaling>
          <c:orientation val="minMax"/>
        </c:scaling>
        <c:delete val="0"/>
        <c:axPos val="b"/>
        <c:numFmt formatCode="General" sourceLinked="1"/>
        <c:majorTickMark val="out"/>
        <c:minorTickMark val="none"/>
        <c:tickLblPos val="nextTo"/>
        <c:txPr>
          <a:bodyPr rot="-5400000" vert="horz"/>
          <a:lstStyle/>
          <a:p>
            <a:pPr>
              <a:defRPr sz="999" b="0" i="0" u="none" strike="noStrike" baseline="0">
                <a:solidFill>
                  <a:srgbClr val="000000"/>
                </a:solidFill>
                <a:latin typeface="Calibri"/>
                <a:ea typeface="Calibri"/>
                <a:cs typeface="Calibri"/>
              </a:defRPr>
            </a:pPr>
            <a:endParaRPr lang="en-US"/>
          </a:p>
        </c:txPr>
        <c:crossAx val="139434624"/>
        <c:crosses val="autoZero"/>
        <c:auto val="1"/>
        <c:lblAlgn val="ctr"/>
        <c:lblOffset val="100"/>
        <c:noMultiLvlLbl val="0"/>
      </c:catAx>
      <c:valAx>
        <c:axId val="139434624"/>
        <c:scaling>
          <c:orientation val="minMax"/>
        </c:scaling>
        <c:delete val="0"/>
        <c:axPos val="l"/>
        <c:majorGridlines/>
        <c:numFmt formatCode="#,##0" sourceLinked="1"/>
        <c:majorTickMark val="out"/>
        <c:minorTickMark val="none"/>
        <c:tickLblPos val="nextTo"/>
        <c:txPr>
          <a:bodyPr rot="0" vert="horz"/>
          <a:lstStyle/>
          <a:p>
            <a:pPr>
              <a:defRPr sz="999" b="0" i="0" u="none" strike="noStrike" baseline="0">
                <a:solidFill>
                  <a:srgbClr val="000000"/>
                </a:solidFill>
                <a:latin typeface="Calibri"/>
                <a:ea typeface="Calibri"/>
                <a:cs typeface="Calibri"/>
              </a:defRPr>
            </a:pPr>
            <a:endParaRPr lang="en-US"/>
          </a:p>
        </c:txPr>
        <c:crossAx val="139433088"/>
        <c:crosses val="autoZero"/>
        <c:crossBetween val="between"/>
      </c:valAx>
    </c:plotArea>
    <c:legend>
      <c:legendPos val="r"/>
      <c:layout/>
      <c:overlay val="0"/>
      <c:txPr>
        <a:bodyPr/>
        <a:lstStyle/>
        <a:p>
          <a:pPr>
            <a:defRPr sz="919" b="0" i="0" u="none" strike="noStrike" baseline="0">
              <a:solidFill>
                <a:srgbClr val="000000"/>
              </a:solidFill>
              <a:latin typeface="Calibri"/>
              <a:ea typeface="Calibri"/>
              <a:cs typeface="Calibri"/>
            </a:defRPr>
          </a:pPr>
          <a:endParaRPr lang="en-US"/>
        </a:p>
      </c:txPr>
    </c:legend>
    <c:plotVisOnly val="1"/>
    <c:dispBlanksAs val="gap"/>
    <c:showDLblsOverMax val="0"/>
  </c:chart>
  <c:txPr>
    <a:bodyPr/>
    <a:lstStyle/>
    <a:p>
      <a:pPr>
        <a:defRPr sz="999" b="0" i="0" u="none" strike="noStrike" baseline="0">
          <a:solidFill>
            <a:srgbClr val="000000"/>
          </a:solidFill>
          <a:latin typeface="Calibri"/>
          <a:ea typeface="Calibri"/>
          <a:cs typeface="Calibri"/>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Sheet1!$C$1</c:f>
              <c:strCache>
                <c:ptCount val="1"/>
                <c:pt idx="0">
                  <c:v>Collisions Resulting in Injuries</c:v>
                </c:pt>
              </c:strCache>
            </c:strRef>
          </c:tx>
          <c:marker>
            <c:symbol val="none"/>
          </c:marker>
          <c:cat>
            <c:numRef>
              <c:f>Sheet1!$A$2:$A$21</c:f>
              <c:numCache>
                <c:formatCode>General</c:formatCode>
                <c:ptCount val="20"/>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numCache>
            </c:numRef>
          </c:cat>
          <c:val>
            <c:numRef>
              <c:f>Sheet1!$C$2:$C$21</c:f>
              <c:numCache>
                <c:formatCode>#,##0</c:formatCode>
                <c:ptCount val="20"/>
                <c:pt idx="0">
                  <c:v>178515</c:v>
                </c:pt>
                <c:pt idx="1">
                  <c:v>170693</c:v>
                </c:pt>
                <c:pt idx="2">
                  <c:v>169640</c:v>
                </c:pt>
                <c:pt idx="3">
                  <c:v>168106</c:v>
                </c:pt>
                <c:pt idx="4">
                  <c:v>164642</c:v>
                </c:pt>
                <c:pt idx="5">
                  <c:v>161950</c:v>
                </c:pt>
                <c:pt idx="6">
                  <c:v>153944</c:v>
                </c:pt>
                <c:pt idx="7">
                  <c:v>147549</c:v>
                </c:pt>
                <c:pt idx="8">
                  <c:v>145615</c:v>
                </c:pt>
                <c:pt idx="9">
                  <c:v>148683</c:v>
                </c:pt>
                <c:pt idx="10">
                  <c:v>153300</c:v>
                </c:pt>
                <c:pt idx="11">
                  <c:v>148996</c:v>
                </c:pt>
                <c:pt idx="12">
                  <c:v>153859</c:v>
                </c:pt>
                <c:pt idx="13">
                  <c:v>150545</c:v>
                </c:pt>
                <c:pt idx="14">
                  <c:v>145248</c:v>
                </c:pt>
                <c:pt idx="15">
                  <c:v>145603</c:v>
                </c:pt>
                <c:pt idx="16">
                  <c:v>142531</c:v>
                </c:pt>
                <c:pt idx="17">
                  <c:v>138632</c:v>
                </c:pt>
                <c:pt idx="18">
                  <c:v>127634</c:v>
                </c:pt>
                <c:pt idx="19">
                  <c:v>123192</c:v>
                </c:pt>
              </c:numCache>
            </c:numRef>
          </c:val>
          <c:smooth val="0"/>
        </c:ser>
        <c:ser>
          <c:idx val="1"/>
          <c:order val="1"/>
          <c:tx>
            <c:strRef>
              <c:f>Sheet1!$B$1</c:f>
              <c:strCache>
                <c:ptCount val="1"/>
                <c:pt idx="0">
                  <c:v>Victims Injured</c:v>
                </c:pt>
              </c:strCache>
            </c:strRef>
          </c:tx>
          <c:marker>
            <c:symbol val="none"/>
          </c:marker>
          <c:cat>
            <c:numRef>
              <c:f>Sheet1!$A$2:$A$21</c:f>
              <c:numCache>
                <c:formatCode>General</c:formatCode>
                <c:ptCount val="20"/>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numCache>
            </c:numRef>
          </c:cat>
          <c:val>
            <c:numRef>
              <c:f>Sheet1!$B$2:$B$21</c:f>
              <c:numCache>
                <c:formatCode>#,##0</c:formatCode>
                <c:ptCount val="20"/>
                <c:pt idx="0">
                  <c:v>262680</c:v>
                </c:pt>
                <c:pt idx="1">
                  <c:v>249217</c:v>
                </c:pt>
                <c:pt idx="2">
                  <c:v>249823</c:v>
                </c:pt>
                <c:pt idx="3">
                  <c:v>247593</c:v>
                </c:pt>
                <c:pt idx="4">
                  <c:v>241899</c:v>
                </c:pt>
                <c:pt idx="5">
                  <c:v>238458</c:v>
                </c:pt>
                <c:pt idx="6">
                  <c:v>227283</c:v>
                </c:pt>
                <c:pt idx="7">
                  <c:v>217401</c:v>
                </c:pt>
                <c:pt idx="8">
                  <c:v>213319</c:v>
                </c:pt>
                <c:pt idx="9">
                  <c:v>218457</c:v>
                </c:pt>
                <c:pt idx="10">
                  <c:v>222869</c:v>
                </c:pt>
                <c:pt idx="11">
                  <c:v>216489</c:v>
                </c:pt>
                <c:pt idx="12">
                  <c:v>222707</c:v>
                </c:pt>
                <c:pt idx="13">
                  <c:v>216210</c:v>
                </c:pt>
                <c:pt idx="14">
                  <c:v>206229</c:v>
                </c:pt>
                <c:pt idx="15">
                  <c:v>204764</c:v>
                </c:pt>
                <c:pt idx="16">
                  <c:v>199994</c:v>
                </c:pt>
                <c:pt idx="17">
                  <c:v>192762</c:v>
                </c:pt>
                <c:pt idx="18">
                  <c:v>176443</c:v>
                </c:pt>
                <c:pt idx="19">
                  <c:v>172883</c:v>
                </c:pt>
              </c:numCache>
            </c:numRef>
          </c:val>
          <c:smooth val="0"/>
        </c:ser>
        <c:dLbls>
          <c:showLegendKey val="0"/>
          <c:showVal val="0"/>
          <c:showCatName val="0"/>
          <c:showSerName val="0"/>
          <c:showPercent val="0"/>
          <c:showBubbleSize val="0"/>
        </c:dLbls>
        <c:marker val="1"/>
        <c:smooth val="0"/>
        <c:axId val="139725824"/>
        <c:axId val="139739904"/>
      </c:lineChart>
      <c:catAx>
        <c:axId val="139725824"/>
        <c:scaling>
          <c:orientation val="minMax"/>
        </c:scaling>
        <c:delete val="0"/>
        <c:axPos val="b"/>
        <c:numFmt formatCode="General" sourceLinked="1"/>
        <c:majorTickMark val="out"/>
        <c:minorTickMark val="none"/>
        <c:tickLblPos val="nextTo"/>
        <c:crossAx val="139739904"/>
        <c:crosses val="autoZero"/>
        <c:auto val="1"/>
        <c:lblAlgn val="ctr"/>
        <c:lblOffset val="100"/>
        <c:noMultiLvlLbl val="0"/>
      </c:catAx>
      <c:valAx>
        <c:axId val="139739904"/>
        <c:scaling>
          <c:orientation val="minMax"/>
        </c:scaling>
        <c:delete val="0"/>
        <c:axPos val="l"/>
        <c:majorGridlines/>
        <c:numFmt formatCode="#,##0" sourceLinked="1"/>
        <c:majorTickMark val="out"/>
        <c:minorTickMark val="none"/>
        <c:tickLblPos val="nextTo"/>
        <c:crossAx val="139725824"/>
        <c:crosses val="autoZero"/>
        <c:crossBetween val="between"/>
      </c:valAx>
    </c:plotArea>
    <c:legend>
      <c:legendPos val="r"/>
      <c:layout/>
      <c:overlay val="0"/>
    </c:legend>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13D5D0-8DCB-4E36-A676-42D73C8DB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FE94361E</Template>
  <TotalTime>17</TotalTime>
  <Pages>23</Pages>
  <Words>4866</Words>
  <Characters>27738</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U Of T</Company>
  <LinksUpToDate>false</LinksUpToDate>
  <CharactersWithSpaces>32539</CharactersWithSpaces>
  <SharedDoc>false</SharedDoc>
  <HLinks>
    <vt:vector size="198" baseType="variant">
      <vt:variant>
        <vt:i4>3211311</vt:i4>
      </vt:variant>
      <vt:variant>
        <vt:i4>198</vt:i4>
      </vt:variant>
      <vt:variant>
        <vt:i4>0</vt:i4>
      </vt:variant>
      <vt:variant>
        <vt:i4>5</vt:i4>
      </vt:variant>
      <vt:variant>
        <vt:lpwstr>http://media.ford.com/images/10031/BLIS.pdf</vt:lpwstr>
      </vt:variant>
      <vt:variant>
        <vt:lpwstr/>
      </vt:variant>
      <vt:variant>
        <vt:i4>7864443</vt:i4>
      </vt:variant>
      <vt:variant>
        <vt:i4>195</vt:i4>
      </vt:variant>
      <vt:variant>
        <vt:i4>0</vt:i4>
      </vt:variant>
      <vt:variant>
        <vt:i4>5</vt:i4>
      </vt:variant>
      <vt:variant>
        <vt:lpwstr>http://www.gizmag.com/go/2937/</vt:lpwstr>
      </vt:variant>
      <vt:variant>
        <vt:lpwstr/>
      </vt:variant>
      <vt:variant>
        <vt:i4>2949216</vt:i4>
      </vt:variant>
      <vt:variant>
        <vt:i4>192</vt:i4>
      </vt:variant>
      <vt:variant>
        <vt:i4>0</vt:i4>
      </vt:variant>
      <vt:variant>
        <vt:i4>5</vt:i4>
      </vt:variant>
      <vt:variant>
        <vt:lpwstr>http://www.bmw.com/com/en/newvehicles/5series/sedan_active_hybrid/2011/showroom/safety/lane_departure_warning.html</vt:lpwstr>
      </vt:variant>
      <vt:variant>
        <vt:lpwstr>t=l</vt:lpwstr>
      </vt:variant>
      <vt:variant>
        <vt:i4>1703984</vt:i4>
      </vt:variant>
      <vt:variant>
        <vt:i4>176</vt:i4>
      </vt:variant>
      <vt:variant>
        <vt:i4>0</vt:i4>
      </vt:variant>
      <vt:variant>
        <vt:i4>5</vt:i4>
      </vt:variant>
      <vt:variant>
        <vt:lpwstr/>
      </vt:variant>
      <vt:variant>
        <vt:lpwstr>_Toc306568308</vt:lpwstr>
      </vt:variant>
      <vt:variant>
        <vt:i4>1703984</vt:i4>
      </vt:variant>
      <vt:variant>
        <vt:i4>170</vt:i4>
      </vt:variant>
      <vt:variant>
        <vt:i4>0</vt:i4>
      </vt:variant>
      <vt:variant>
        <vt:i4>5</vt:i4>
      </vt:variant>
      <vt:variant>
        <vt:lpwstr/>
      </vt:variant>
      <vt:variant>
        <vt:lpwstr>_Toc306568307</vt:lpwstr>
      </vt:variant>
      <vt:variant>
        <vt:i4>1703984</vt:i4>
      </vt:variant>
      <vt:variant>
        <vt:i4>164</vt:i4>
      </vt:variant>
      <vt:variant>
        <vt:i4>0</vt:i4>
      </vt:variant>
      <vt:variant>
        <vt:i4>5</vt:i4>
      </vt:variant>
      <vt:variant>
        <vt:lpwstr/>
      </vt:variant>
      <vt:variant>
        <vt:lpwstr>_Toc306568306</vt:lpwstr>
      </vt:variant>
      <vt:variant>
        <vt:i4>1703984</vt:i4>
      </vt:variant>
      <vt:variant>
        <vt:i4>158</vt:i4>
      </vt:variant>
      <vt:variant>
        <vt:i4>0</vt:i4>
      </vt:variant>
      <vt:variant>
        <vt:i4>5</vt:i4>
      </vt:variant>
      <vt:variant>
        <vt:lpwstr/>
      </vt:variant>
      <vt:variant>
        <vt:lpwstr>_Toc306568305</vt:lpwstr>
      </vt:variant>
      <vt:variant>
        <vt:i4>1703984</vt:i4>
      </vt:variant>
      <vt:variant>
        <vt:i4>152</vt:i4>
      </vt:variant>
      <vt:variant>
        <vt:i4>0</vt:i4>
      </vt:variant>
      <vt:variant>
        <vt:i4>5</vt:i4>
      </vt:variant>
      <vt:variant>
        <vt:lpwstr/>
      </vt:variant>
      <vt:variant>
        <vt:lpwstr>_Toc306568304</vt:lpwstr>
      </vt:variant>
      <vt:variant>
        <vt:i4>1703984</vt:i4>
      </vt:variant>
      <vt:variant>
        <vt:i4>146</vt:i4>
      </vt:variant>
      <vt:variant>
        <vt:i4>0</vt:i4>
      </vt:variant>
      <vt:variant>
        <vt:i4>5</vt:i4>
      </vt:variant>
      <vt:variant>
        <vt:lpwstr/>
      </vt:variant>
      <vt:variant>
        <vt:lpwstr>_Toc306568303</vt:lpwstr>
      </vt:variant>
      <vt:variant>
        <vt:i4>1703984</vt:i4>
      </vt:variant>
      <vt:variant>
        <vt:i4>140</vt:i4>
      </vt:variant>
      <vt:variant>
        <vt:i4>0</vt:i4>
      </vt:variant>
      <vt:variant>
        <vt:i4>5</vt:i4>
      </vt:variant>
      <vt:variant>
        <vt:lpwstr/>
      </vt:variant>
      <vt:variant>
        <vt:lpwstr>_Toc306568302</vt:lpwstr>
      </vt:variant>
      <vt:variant>
        <vt:i4>1703984</vt:i4>
      </vt:variant>
      <vt:variant>
        <vt:i4>134</vt:i4>
      </vt:variant>
      <vt:variant>
        <vt:i4>0</vt:i4>
      </vt:variant>
      <vt:variant>
        <vt:i4>5</vt:i4>
      </vt:variant>
      <vt:variant>
        <vt:lpwstr/>
      </vt:variant>
      <vt:variant>
        <vt:lpwstr>_Toc306568301</vt:lpwstr>
      </vt:variant>
      <vt:variant>
        <vt:i4>1703984</vt:i4>
      </vt:variant>
      <vt:variant>
        <vt:i4>128</vt:i4>
      </vt:variant>
      <vt:variant>
        <vt:i4>0</vt:i4>
      </vt:variant>
      <vt:variant>
        <vt:i4>5</vt:i4>
      </vt:variant>
      <vt:variant>
        <vt:lpwstr/>
      </vt:variant>
      <vt:variant>
        <vt:lpwstr>_Toc306568300</vt:lpwstr>
      </vt:variant>
      <vt:variant>
        <vt:i4>1245233</vt:i4>
      </vt:variant>
      <vt:variant>
        <vt:i4>122</vt:i4>
      </vt:variant>
      <vt:variant>
        <vt:i4>0</vt:i4>
      </vt:variant>
      <vt:variant>
        <vt:i4>5</vt:i4>
      </vt:variant>
      <vt:variant>
        <vt:lpwstr/>
      </vt:variant>
      <vt:variant>
        <vt:lpwstr>_Toc306568299</vt:lpwstr>
      </vt:variant>
      <vt:variant>
        <vt:i4>1245233</vt:i4>
      </vt:variant>
      <vt:variant>
        <vt:i4>116</vt:i4>
      </vt:variant>
      <vt:variant>
        <vt:i4>0</vt:i4>
      </vt:variant>
      <vt:variant>
        <vt:i4>5</vt:i4>
      </vt:variant>
      <vt:variant>
        <vt:lpwstr/>
      </vt:variant>
      <vt:variant>
        <vt:lpwstr>_Toc306568298</vt:lpwstr>
      </vt:variant>
      <vt:variant>
        <vt:i4>1245233</vt:i4>
      </vt:variant>
      <vt:variant>
        <vt:i4>110</vt:i4>
      </vt:variant>
      <vt:variant>
        <vt:i4>0</vt:i4>
      </vt:variant>
      <vt:variant>
        <vt:i4>5</vt:i4>
      </vt:variant>
      <vt:variant>
        <vt:lpwstr/>
      </vt:variant>
      <vt:variant>
        <vt:lpwstr>_Toc306568297</vt:lpwstr>
      </vt:variant>
      <vt:variant>
        <vt:i4>1245233</vt:i4>
      </vt:variant>
      <vt:variant>
        <vt:i4>104</vt:i4>
      </vt:variant>
      <vt:variant>
        <vt:i4>0</vt:i4>
      </vt:variant>
      <vt:variant>
        <vt:i4>5</vt:i4>
      </vt:variant>
      <vt:variant>
        <vt:lpwstr/>
      </vt:variant>
      <vt:variant>
        <vt:lpwstr>_Toc306568296</vt:lpwstr>
      </vt:variant>
      <vt:variant>
        <vt:i4>1245233</vt:i4>
      </vt:variant>
      <vt:variant>
        <vt:i4>98</vt:i4>
      </vt:variant>
      <vt:variant>
        <vt:i4>0</vt:i4>
      </vt:variant>
      <vt:variant>
        <vt:i4>5</vt:i4>
      </vt:variant>
      <vt:variant>
        <vt:lpwstr/>
      </vt:variant>
      <vt:variant>
        <vt:lpwstr>_Toc306568295</vt:lpwstr>
      </vt:variant>
      <vt:variant>
        <vt:i4>1245233</vt:i4>
      </vt:variant>
      <vt:variant>
        <vt:i4>92</vt:i4>
      </vt:variant>
      <vt:variant>
        <vt:i4>0</vt:i4>
      </vt:variant>
      <vt:variant>
        <vt:i4>5</vt:i4>
      </vt:variant>
      <vt:variant>
        <vt:lpwstr/>
      </vt:variant>
      <vt:variant>
        <vt:lpwstr>_Toc306568294</vt:lpwstr>
      </vt:variant>
      <vt:variant>
        <vt:i4>1245233</vt:i4>
      </vt:variant>
      <vt:variant>
        <vt:i4>86</vt:i4>
      </vt:variant>
      <vt:variant>
        <vt:i4>0</vt:i4>
      </vt:variant>
      <vt:variant>
        <vt:i4>5</vt:i4>
      </vt:variant>
      <vt:variant>
        <vt:lpwstr/>
      </vt:variant>
      <vt:variant>
        <vt:lpwstr>_Toc306568293</vt:lpwstr>
      </vt:variant>
      <vt:variant>
        <vt:i4>1245233</vt:i4>
      </vt:variant>
      <vt:variant>
        <vt:i4>80</vt:i4>
      </vt:variant>
      <vt:variant>
        <vt:i4>0</vt:i4>
      </vt:variant>
      <vt:variant>
        <vt:i4>5</vt:i4>
      </vt:variant>
      <vt:variant>
        <vt:lpwstr/>
      </vt:variant>
      <vt:variant>
        <vt:lpwstr>_Toc306568292</vt:lpwstr>
      </vt:variant>
      <vt:variant>
        <vt:i4>1245233</vt:i4>
      </vt:variant>
      <vt:variant>
        <vt:i4>74</vt:i4>
      </vt:variant>
      <vt:variant>
        <vt:i4>0</vt:i4>
      </vt:variant>
      <vt:variant>
        <vt:i4>5</vt:i4>
      </vt:variant>
      <vt:variant>
        <vt:lpwstr/>
      </vt:variant>
      <vt:variant>
        <vt:lpwstr>_Toc306568291</vt:lpwstr>
      </vt:variant>
      <vt:variant>
        <vt:i4>1245233</vt:i4>
      </vt:variant>
      <vt:variant>
        <vt:i4>68</vt:i4>
      </vt:variant>
      <vt:variant>
        <vt:i4>0</vt:i4>
      </vt:variant>
      <vt:variant>
        <vt:i4>5</vt:i4>
      </vt:variant>
      <vt:variant>
        <vt:lpwstr/>
      </vt:variant>
      <vt:variant>
        <vt:lpwstr>_Toc306568290</vt:lpwstr>
      </vt:variant>
      <vt:variant>
        <vt:i4>1179697</vt:i4>
      </vt:variant>
      <vt:variant>
        <vt:i4>62</vt:i4>
      </vt:variant>
      <vt:variant>
        <vt:i4>0</vt:i4>
      </vt:variant>
      <vt:variant>
        <vt:i4>5</vt:i4>
      </vt:variant>
      <vt:variant>
        <vt:lpwstr/>
      </vt:variant>
      <vt:variant>
        <vt:lpwstr>_Toc306568289</vt:lpwstr>
      </vt:variant>
      <vt:variant>
        <vt:i4>1179697</vt:i4>
      </vt:variant>
      <vt:variant>
        <vt:i4>56</vt:i4>
      </vt:variant>
      <vt:variant>
        <vt:i4>0</vt:i4>
      </vt:variant>
      <vt:variant>
        <vt:i4>5</vt:i4>
      </vt:variant>
      <vt:variant>
        <vt:lpwstr/>
      </vt:variant>
      <vt:variant>
        <vt:lpwstr>_Toc306568288</vt:lpwstr>
      </vt:variant>
      <vt:variant>
        <vt:i4>1179697</vt:i4>
      </vt:variant>
      <vt:variant>
        <vt:i4>50</vt:i4>
      </vt:variant>
      <vt:variant>
        <vt:i4>0</vt:i4>
      </vt:variant>
      <vt:variant>
        <vt:i4>5</vt:i4>
      </vt:variant>
      <vt:variant>
        <vt:lpwstr/>
      </vt:variant>
      <vt:variant>
        <vt:lpwstr>_Toc306568287</vt:lpwstr>
      </vt:variant>
      <vt:variant>
        <vt:i4>1179697</vt:i4>
      </vt:variant>
      <vt:variant>
        <vt:i4>44</vt:i4>
      </vt:variant>
      <vt:variant>
        <vt:i4>0</vt:i4>
      </vt:variant>
      <vt:variant>
        <vt:i4>5</vt:i4>
      </vt:variant>
      <vt:variant>
        <vt:lpwstr/>
      </vt:variant>
      <vt:variant>
        <vt:lpwstr>_Toc306568286</vt:lpwstr>
      </vt:variant>
      <vt:variant>
        <vt:i4>1179697</vt:i4>
      </vt:variant>
      <vt:variant>
        <vt:i4>38</vt:i4>
      </vt:variant>
      <vt:variant>
        <vt:i4>0</vt:i4>
      </vt:variant>
      <vt:variant>
        <vt:i4>5</vt:i4>
      </vt:variant>
      <vt:variant>
        <vt:lpwstr/>
      </vt:variant>
      <vt:variant>
        <vt:lpwstr>_Toc306568285</vt:lpwstr>
      </vt:variant>
      <vt:variant>
        <vt:i4>1179697</vt:i4>
      </vt:variant>
      <vt:variant>
        <vt:i4>32</vt:i4>
      </vt:variant>
      <vt:variant>
        <vt:i4>0</vt:i4>
      </vt:variant>
      <vt:variant>
        <vt:i4>5</vt:i4>
      </vt:variant>
      <vt:variant>
        <vt:lpwstr/>
      </vt:variant>
      <vt:variant>
        <vt:lpwstr>_Toc306568284</vt:lpwstr>
      </vt:variant>
      <vt:variant>
        <vt:i4>1179697</vt:i4>
      </vt:variant>
      <vt:variant>
        <vt:i4>26</vt:i4>
      </vt:variant>
      <vt:variant>
        <vt:i4>0</vt:i4>
      </vt:variant>
      <vt:variant>
        <vt:i4>5</vt:i4>
      </vt:variant>
      <vt:variant>
        <vt:lpwstr/>
      </vt:variant>
      <vt:variant>
        <vt:lpwstr>_Toc306568283</vt:lpwstr>
      </vt:variant>
      <vt:variant>
        <vt:i4>1179697</vt:i4>
      </vt:variant>
      <vt:variant>
        <vt:i4>20</vt:i4>
      </vt:variant>
      <vt:variant>
        <vt:i4>0</vt:i4>
      </vt:variant>
      <vt:variant>
        <vt:i4>5</vt:i4>
      </vt:variant>
      <vt:variant>
        <vt:lpwstr/>
      </vt:variant>
      <vt:variant>
        <vt:lpwstr>_Toc306568282</vt:lpwstr>
      </vt:variant>
      <vt:variant>
        <vt:i4>1179697</vt:i4>
      </vt:variant>
      <vt:variant>
        <vt:i4>14</vt:i4>
      </vt:variant>
      <vt:variant>
        <vt:i4>0</vt:i4>
      </vt:variant>
      <vt:variant>
        <vt:i4>5</vt:i4>
      </vt:variant>
      <vt:variant>
        <vt:lpwstr/>
      </vt:variant>
      <vt:variant>
        <vt:lpwstr>_Toc306568281</vt:lpwstr>
      </vt:variant>
      <vt:variant>
        <vt:i4>1179697</vt:i4>
      </vt:variant>
      <vt:variant>
        <vt:i4>8</vt:i4>
      </vt:variant>
      <vt:variant>
        <vt:i4>0</vt:i4>
      </vt:variant>
      <vt:variant>
        <vt:i4>5</vt:i4>
      </vt:variant>
      <vt:variant>
        <vt:lpwstr/>
      </vt:variant>
      <vt:variant>
        <vt:lpwstr>_Toc306568280</vt:lpwstr>
      </vt:variant>
      <vt:variant>
        <vt:i4>1900593</vt:i4>
      </vt:variant>
      <vt:variant>
        <vt:i4>2</vt:i4>
      </vt:variant>
      <vt:variant>
        <vt:i4>0</vt:i4>
      </vt:variant>
      <vt:variant>
        <vt:i4>5</vt:i4>
      </vt:variant>
      <vt:variant>
        <vt:lpwstr/>
      </vt:variant>
      <vt:variant>
        <vt:lpwstr>_Toc306568279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Valikhan Kuparov</dc:creator>
  <cp:lastModifiedBy>Tanzim Mokammel</cp:lastModifiedBy>
  <cp:revision>14</cp:revision>
  <cp:lastPrinted>2011-10-18T17:02:00Z</cp:lastPrinted>
  <dcterms:created xsi:type="dcterms:W3CDTF">2011-10-18T16:13:00Z</dcterms:created>
  <dcterms:modified xsi:type="dcterms:W3CDTF">2011-10-18T17:03:00Z</dcterms:modified>
</cp:coreProperties>
</file>