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AC4" w:rsidRDefault="00420AC4">
      <w:r>
        <w:t xml:space="preserve">The O.S.V. is approximated to be at the full 350 mm by 350 mm, although if it can be slimmed down a bit that will be attempted. The O.S.V. will feature a wooden platform that measures 350 mm by 350 mm, and upon that will be everything that the O.S.V. needs to operate. The O.S.V. will include four motors, an Arduino Romeo board, and an H-Bridge to connect a 12 volt battery to the wheels. A 7.2 volt battery will provide power to the rest of the O.S.V. </w:t>
      </w:r>
      <w:bookmarkStart w:id="0" w:name="_GoBack"/>
      <w:bookmarkEnd w:id="0"/>
    </w:p>
    <w:p w:rsidR="00420AC4" w:rsidRDefault="00420AC4">
      <w:r>
        <w:t xml:space="preserve">The O.S.V. has a box-like structure. The main body platform is a large square. On top of that, at the center of the large square, is a hollowed out cube, which houses and will help operate the lifting platform. </w:t>
      </w:r>
    </w:p>
    <w:p w:rsidR="006C534F" w:rsidRDefault="00420AC4">
      <w:r>
        <w:t>The O.S.V. will be constructed over several weeks. Parts will be added meticulously and cautiously, in order to ensure that they are placed accurately and are securely fasted/attached to the O.S.V.</w:t>
      </w:r>
    </w:p>
    <w:sectPr w:rsidR="006C5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AC4"/>
    <w:rsid w:val="00022226"/>
    <w:rsid w:val="00420AC4"/>
    <w:rsid w:val="007D5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A778A1-A446-4763-B7BC-184CD4F6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Mical</dc:creator>
  <cp:keywords/>
  <dc:description/>
  <cp:lastModifiedBy>Spencer Mical</cp:lastModifiedBy>
  <cp:revision>1</cp:revision>
  <dcterms:created xsi:type="dcterms:W3CDTF">2016-03-22T14:29:00Z</dcterms:created>
  <dcterms:modified xsi:type="dcterms:W3CDTF">2016-03-22T14:37:00Z</dcterms:modified>
</cp:coreProperties>
</file>