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FD3" w:rsidRDefault="00C11FD3" w:rsidP="00C11FD3">
      <w:pPr>
        <w:pStyle w:val="Heading1"/>
      </w:pPr>
      <w:r>
        <w:t>Portal Project Introduction</w:t>
      </w:r>
    </w:p>
    <w:p w:rsidR="00595989" w:rsidRDefault="00595989" w:rsidP="00595989">
      <w:r>
        <w:t xml:space="preserve">SADAD Portal Portlet project has two artifacts. </w:t>
      </w:r>
    </w:p>
    <w:p w:rsidR="00595989" w:rsidRDefault="00595989" w:rsidP="00595989">
      <w:pPr>
        <w:pStyle w:val="ListParagraph"/>
        <w:numPr>
          <w:ilvl w:val="0"/>
          <w:numId w:val="6"/>
        </w:numPr>
      </w:pPr>
      <w:proofErr w:type="spellStart"/>
      <w:r>
        <w:t>SadadPortlets</w:t>
      </w:r>
      <w:proofErr w:type="spellEnd"/>
      <w:r>
        <w:t xml:space="preserve"> (Portlet Project – Java WAR)</w:t>
      </w:r>
    </w:p>
    <w:p w:rsidR="00595989" w:rsidRDefault="00595989" w:rsidP="00595989">
      <w:pPr>
        <w:pStyle w:val="ListParagraph"/>
        <w:numPr>
          <w:ilvl w:val="0"/>
          <w:numId w:val="6"/>
        </w:numPr>
      </w:pPr>
      <w:proofErr w:type="spellStart"/>
      <w:r>
        <w:t>SadadServiceClient</w:t>
      </w:r>
      <w:proofErr w:type="spellEnd"/>
      <w:r>
        <w:t xml:space="preserve"> (Service Client Project – Java JAR)</w:t>
      </w:r>
    </w:p>
    <w:p w:rsidR="00C11FD3" w:rsidRDefault="00C11FD3" w:rsidP="00D61548">
      <w:r>
        <w:t xml:space="preserve">SADAD Portlet project is developed for SADAD Internal users as well as for SADAD Partners (Banks and Biller). The project has mainly two </w:t>
      </w:r>
      <w:r w:rsidR="00D61548">
        <w:t>categories of portlets, which are as follows.</w:t>
      </w:r>
    </w:p>
    <w:p w:rsidR="00C11FD3" w:rsidRDefault="00C11FD3" w:rsidP="00C11FD3">
      <w:pPr>
        <w:pStyle w:val="ListParagraph"/>
        <w:numPr>
          <w:ilvl w:val="0"/>
          <w:numId w:val="4"/>
        </w:numPr>
      </w:pPr>
      <w:r>
        <w:t>EBPP Portlets</w:t>
      </w:r>
    </w:p>
    <w:p w:rsidR="00C11FD3" w:rsidRDefault="00C11FD3" w:rsidP="00C11FD3">
      <w:pPr>
        <w:pStyle w:val="ListParagraph"/>
        <w:numPr>
          <w:ilvl w:val="0"/>
          <w:numId w:val="4"/>
        </w:numPr>
      </w:pPr>
      <w:r>
        <w:t>SADAD Admin Portlets</w:t>
      </w:r>
    </w:p>
    <w:p w:rsidR="00C11FD3" w:rsidRDefault="00C11FD3" w:rsidP="00C11FD3">
      <w:pPr>
        <w:pStyle w:val="Heading2"/>
      </w:pPr>
      <w:r>
        <w:t>EBPP Portlets</w:t>
      </w:r>
    </w:p>
    <w:p w:rsidR="00965742" w:rsidRDefault="00C11FD3" w:rsidP="004D4147">
      <w:r>
        <w:t>The EBPP Portlets</w:t>
      </w:r>
      <w:r w:rsidR="00965742">
        <w:t xml:space="preserve"> gives SADAD Internal users and SADAD Partner users to query their uploaded data in SADAD system. EBPP Portlets have</w:t>
      </w:r>
      <w:r w:rsidR="00C659B2">
        <w:t xml:space="preserve"> following</w:t>
      </w:r>
      <w:r w:rsidR="00965742">
        <w:t xml:space="preserve"> five main </w:t>
      </w:r>
      <w:r w:rsidR="004D4147">
        <w:t>segments, each of which contains one or two portlets for query purpose.</w:t>
      </w:r>
    </w:p>
    <w:p w:rsidR="00965742" w:rsidRDefault="00965742" w:rsidP="00965742">
      <w:pPr>
        <w:pStyle w:val="ListParagraph"/>
        <w:numPr>
          <w:ilvl w:val="0"/>
          <w:numId w:val="5"/>
        </w:numPr>
      </w:pPr>
      <w:r>
        <w:t>Account</w:t>
      </w:r>
    </w:p>
    <w:p w:rsidR="00C659B2" w:rsidRDefault="00C659B2" w:rsidP="00C659B2">
      <w:pPr>
        <w:pStyle w:val="ListParagraph"/>
        <w:numPr>
          <w:ilvl w:val="1"/>
          <w:numId w:val="5"/>
        </w:numPr>
      </w:pPr>
      <w:r>
        <w:t>Query Account</w:t>
      </w:r>
    </w:p>
    <w:p w:rsidR="00C659B2" w:rsidRDefault="00C659B2" w:rsidP="00C659B2">
      <w:pPr>
        <w:pStyle w:val="ListParagraph"/>
        <w:numPr>
          <w:ilvl w:val="1"/>
          <w:numId w:val="5"/>
        </w:numPr>
      </w:pPr>
      <w:r>
        <w:t>Rejected Account</w:t>
      </w:r>
    </w:p>
    <w:p w:rsidR="00965742" w:rsidRDefault="00965742" w:rsidP="00965742">
      <w:pPr>
        <w:pStyle w:val="ListParagraph"/>
        <w:numPr>
          <w:ilvl w:val="0"/>
          <w:numId w:val="5"/>
        </w:numPr>
      </w:pPr>
      <w:r>
        <w:t>Bill</w:t>
      </w:r>
    </w:p>
    <w:p w:rsidR="00C659B2" w:rsidRDefault="00C659B2" w:rsidP="00C659B2">
      <w:pPr>
        <w:pStyle w:val="ListParagraph"/>
        <w:numPr>
          <w:ilvl w:val="1"/>
          <w:numId w:val="5"/>
        </w:numPr>
      </w:pPr>
      <w:r>
        <w:t>Query Bill</w:t>
      </w:r>
    </w:p>
    <w:p w:rsidR="00C659B2" w:rsidRDefault="00C659B2" w:rsidP="00C659B2">
      <w:pPr>
        <w:pStyle w:val="ListParagraph"/>
        <w:numPr>
          <w:ilvl w:val="1"/>
          <w:numId w:val="5"/>
        </w:numPr>
      </w:pPr>
      <w:r>
        <w:t>Rejected Bill</w:t>
      </w:r>
    </w:p>
    <w:p w:rsidR="00C11FD3" w:rsidRDefault="00965742" w:rsidP="00965742">
      <w:pPr>
        <w:pStyle w:val="ListParagraph"/>
        <w:numPr>
          <w:ilvl w:val="0"/>
          <w:numId w:val="5"/>
        </w:numPr>
      </w:pPr>
      <w:r>
        <w:t>Customer</w:t>
      </w:r>
      <w:r w:rsidR="00C11FD3">
        <w:t xml:space="preserve"> </w:t>
      </w:r>
    </w:p>
    <w:p w:rsidR="00C659B2" w:rsidRPr="00C11FD3" w:rsidRDefault="00C659B2" w:rsidP="00C659B2">
      <w:pPr>
        <w:pStyle w:val="ListParagraph"/>
        <w:numPr>
          <w:ilvl w:val="1"/>
          <w:numId w:val="5"/>
        </w:numPr>
      </w:pPr>
      <w:r>
        <w:t>Query Customer</w:t>
      </w:r>
    </w:p>
    <w:p w:rsidR="00C11FD3" w:rsidRDefault="00965742" w:rsidP="00965742">
      <w:pPr>
        <w:pStyle w:val="ListParagraph"/>
        <w:numPr>
          <w:ilvl w:val="0"/>
          <w:numId w:val="5"/>
        </w:numPr>
      </w:pPr>
      <w:r>
        <w:t>Payment</w:t>
      </w:r>
    </w:p>
    <w:p w:rsidR="00C659B2" w:rsidRDefault="00C659B2" w:rsidP="00C659B2">
      <w:pPr>
        <w:pStyle w:val="ListParagraph"/>
        <w:numPr>
          <w:ilvl w:val="1"/>
          <w:numId w:val="5"/>
        </w:numPr>
      </w:pPr>
      <w:r>
        <w:t>Query Payment</w:t>
      </w:r>
    </w:p>
    <w:p w:rsidR="00C659B2" w:rsidRDefault="00C659B2" w:rsidP="00C659B2">
      <w:pPr>
        <w:pStyle w:val="ListParagraph"/>
        <w:numPr>
          <w:ilvl w:val="1"/>
          <w:numId w:val="5"/>
        </w:numPr>
      </w:pPr>
      <w:r>
        <w:t>Rejected Payment</w:t>
      </w:r>
    </w:p>
    <w:p w:rsidR="00965742" w:rsidRDefault="00965742" w:rsidP="00965742">
      <w:pPr>
        <w:pStyle w:val="ListParagraph"/>
        <w:numPr>
          <w:ilvl w:val="0"/>
          <w:numId w:val="5"/>
        </w:numPr>
      </w:pPr>
      <w:r>
        <w:t>Refund</w:t>
      </w:r>
    </w:p>
    <w:p w:rsidR="00C659B2" w:rsidRDefault="00C659B2" w:rsidP="00C659B2">
      <w:pPr>
        <w:pStyle w:val="ListParagraph"/>
        <w:numPr>
          <w:ilvl w:val="1"/>
          <w:numId w:val="5"/>
        </w:numPr>
      </w:pPr>
      <w:r>
        <w:t>Query Refund</w:t>
      </w:r>
    </w:p>
    <w:p w:rsidR="004D4147" w:rsidRDefault="004D4147" w:rsidP="004D4147">
      <w:pPr>
        <w:pStyle w:val="Heading2"/>
      </w:pPr>
      <w:r>
        <w:t>SADAD Admin Portlets</w:t>
      </w:r>
    </w:p>
    <w:p w:rsidR="00AE6377" w:rsidRDefault="00AE6377" w:rsidP="00AE6377">
      <w:pPr>
        <w:pStyle w:val="ListParagraph"/>
        <w:numPr>
          <w:ilvl w:val="0"/>
          <w:numId w:val="7"/>
        </w:numPr>
      </w:pPr>
      <w:r>
        <w:t>SADAD</w:t>
      </w:r>
    </w:p>
    <w:p w:rsidR="004D4147" w:rsidRDefault="00AE6377" w:rsidP="00AE6377">
      <w:pPr>
        <w:pStyle w:val="ListParagraph"/>
        <w:numPr>
          <w:ilvl w:val="1"/>
          <w:numId w:val="7"/>
        </w:numPr>
      </w:pPr>
      <w:r>
        <w:t>SADAD Admin</w:t>
      </w:r>
    </w:p>
    <w:p w:rsidR="00AE6377" w:rsidRDefault="00AE6377" w:rsidP="00AE6377">
      <w:pPr>
        <w:pStyle w:val="ListParagraph"/>
        <w:numPr>
          <w:ilvl w:val="0"/>
          <w:numId w:val="7"/>
        </w:numPr>
      </w:pPr>
      <w:r>
        <w:t>Banks</w:t>
      </w:r>
    </w:p>
    <w:p w:rsidR="00AE6377" w:rsidRDefault="00AE6377" w:rsidP="00AE6377">
      <w:pPr>
        <w:pStyle w:val="ListParagraph"/>
        <w:numPr>
          <w:ilvl w:val="1"/>
          <w:numId w:val="7"/>
        </w:numPr>
      </w:pPr>
      <w:r>
        <w:t>Branch Code</w:t>
      </w:r>
    </w:p>
    <w:p w:rsidR="00AE6377" w:rsidRDefault="00AE6377" w:rsidP="00AE6377">
      <w:pPr>
        <w:pStyle w:val="ListParagraph"/>
        <w:numPr>
          <w:ilvl w:val="1"/>
          <w:numId w:val="7"/>
        </w:numPr>
      </w:pPr>
      <w:r>
        <w:t>District Code</w:t>
      </w:r>
    </w:p>
    <w:p w:rsidR="00AE6377" w:rsidRDefault="00AE6377" w:rsidP="00AE6377">
      <w:pPr>
        <w:pStyle w:val="ListParagraph"/>
        <w:numPr>
          <w:ilvl w:val="0"/>
          <w:numId w:val="7"/>
        </w:numPr>
      </w:pPr>
      <w:r>
        <w:t>Billers</w:t>
      </w:r>
      <w:bookmarkStart w:id="0" w:name="_GoBack"/>
      <w:bookmarkEnd w:id="0"/>
    </w:p>
    <w:p w:rsidR="00AE6377" w:rsidRDefault="00AE6377" w:rsidP="00AE6377">
      <w:pPr>
        <w:pStyle w:val="ListParagraph"/>
        <w:numPr>
          <w:ilvl w:val="1"/>
          <w:numId w:val="7"/>
        </w:numPr>
      </w:pPr>
      <w:r>
        <w:t>Bill Category</w:t>
      </w:r>
    </w:p>
    <w:p w:rsidR="00AE6377" w:rsidRDefault="00AE6377" w:rsidP="00AE6377">
      <w:pPr>
        <w:pStyle w:val="ListParagraph"/>
        <w:numPr>
          <w:ilvl w:val="1"/>
          <w:numId w:val="7"/>
        </w:numPr>
      </w:pPr>
      <w:r>
        <w:t>Payment Type</w:t>
      </w:r>
    </w:p>
    <w:p w:rsidR="00AE6377" w:rsidRDefault="00AE6377" w:rsidP="00AE6377">
      <w:pPr>
        <w:pStyle w:val="ListParagraph"/>
        <w:numPr>
          <w:ilvl w:val="1"/>
          <w:numId w:val="7"/>
        </w:numPr>
      </w:pPr>
      <w:r>
        <w:t>Service Type</w:t>
      </w:r>
    </w:p>
    <w:p w:rsidR="00AE6377" w:rsidRDefault="00AE6377" w:rsidP="00AE6377">
      <w:pPr>
        <w:pStyle w:val="ListParagraph"/>
        <w:numPr>
          <w:ilvl w:val="1"/>
          <w:numId w:val="7"/>
        </w:numPr>
      </w:pPr>
      <w:r>
        <w:t>Access Channel</w:t>
      </w:r>
    </w:p>
    <w:p w:rsidR="00AE6377" w:rsidRPr="00C11FD3" w:rsidRDefault="00AE6377" w:rsidP="004D4147"/>
    <w:p w:rsidR="00C11FD3" w:rsidRDefault="00C11FD3" w:rsidP="00C11FD3">
      <w:pPr>
        <w:pStyle w:val="Heading1"/>
      </w:pPr>
      <w:r>
        <w:t>Project SVN Location</w:t>
      </w:r>
    </w:p>
    <w:p w:rsidR="00C11FD3" w:rsidRPr="00C11FD3" w:rsidRDefault="00D671C5" w:rsidP="00D671C5">
      <w:r>
        <w:t>The project source code resides in SADAD SVN repository at the following locations.</w:t>
      </w:r>
    </w:p>
    <w:p w:rsidR="00C11FD3" w:rsidRDefault="00C11FD3" w:rsidP="00C11FD3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http://teamforge.sadad.com/svn/repos/sadad2/Trunk/Portal/SadadPortlets</w:t>
        </w:r>
      </w:hyperlink>
    </w:p>
    <w:p w:rsidR="00C11FD3" w:rsidRDefault="00C11FD3" w:rsidP="00C11FD3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http://teamforge.sadad.com/svn/repos/sadad2/Trunk/Portal/SadadServiceClient</w:t>
        </w:r>
      </w:hyperlink>
    </w:p>
    <w:p w:rsidR="00C11FD3" w:rsidRDefault="0041126F" w:rsidP="00C11FD3">
      <w:pPr>
        <w:pStyle w:val="Heading1"/>
      </w:pPr>
      <w:r>
        <w:lastRenderedPageBreak/>
        <w:t>Project Setup</w:t>
      </w:r>
    </w:p>
    <w:p w:rsidR="00C11FD3" w:rsidRDefault="00C11FD3" w:rsidP="00C11FD3">
      <w:pPr>
        <w:pStyle w:val="Heading2"/>
      </w:pPr>
      <w:r>
        <w:t xml:space="preserve">Setup Maven Portal Dependencies </w:t>
      </w:r>
      <w:r>
        <w:t xml:space="preserve">&amp; </w:t>
      </w:r>
      <w:r>
        <w:t>Development Environment.</w:t>
      </w:r>
    </w:p>
    <w:p w:rsidR="00C11FD3" w:rsidRDefault="00C11FD3" w:rsidP="00C11FD3">
      <w:pPr>
        <w:pStyle w:val="ListParagraph"/>
        <w:numPr>
          <w:ilvl w:val="0"/>
          <w:numId w:val="1"/>
        </w:numPr>
      </w:pPr>
      <w:r>
        <w:t xml:space="preserve">Copy WAS_pom.xml into a directory from where you can easily run </w:t>
      </w:r>
      <w:proofErr w:type="spellStart"/>
      <w:r>
        <w:t>mvn</w:t>
      </w:r>
      <w:proofErr w:type="spellEnd"/>
      <w:r>
        <w:t xml:space="preserve"> install command.</w:t>
      </w:r>
    </w:p>
    <w:p w:rsidR="00C11FD3" w:rsidRDefault="00C11FD3" w:rsidP="00C11FD3">
      <w:pPr>
        <w:pStyle w:val="ListParagraph"/>
        <w:numPr>
          <w:ilvl w:val="0"/>
          <w:numId w:val="1"/>
        </w:numPr>
      </w:pPr>
      <w:r>
        <w:t>Rename WAS_pom.xml to pom.xml.</w:t>
      </w:r>
    </w:p>
    <w:p w:rsidR="00C11FD3" w:rsidRDefault="00C11FD3" w:rsidP="00C11FD3">
      <w:pPr>
        <w:pStyle w:val="ListParagraph"/>
        <w:numPr>
          <w:ilvl w:val="0"/>
          <w:numId w:val="1"/>
        </w:numPr>
      </w:pPr>
      <w:r>
        <w:t xml:space="preserve">Open the Command Prompt in the same directory where you copy the </w:t>
      </w:r>
      <w:proofErr w:type="spellStart"/>
      <w:r>
        <w:t>pom</w:t>
      </w:r>
      <w:proofErr w:type="spellEnd"/>
      <w:r>
        <w:t xml:space="preserve"> file.</w:t>
      </w:r>
    </w:p>
    <w:p w:rsidR="00C11FD3" w:rsidRDefault="00C11FD3" w:rsidP="00C11FD3">
      <w:pPr>
        <w:pStyle w:val="ListParagraph"/>
        <w:numPr>
          <w:ilvl w:val="0"/>
          <w:numId w:val="1"/>
        </w:numPr>
      </w:pPr>
      <w:r>
        <w:t>Type the following command.</w:t>
      </w:r>
    </w:p>
    <w:p w:rsidR="00C11FD3" w:rsidRDefault="00C11FD3" w:rsidP="00C11FD3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>
        <w:t>mvn</w:t>
      </w:r>
      <w:proofErr w:type="spellEnd"/>
      <w:r>
        <w:t xml:space="preserve"> install –</w:t>
      </w:r>
      <w:proofErr w:type="spellStart"/>
      <w:r>
        <w:t>D</w:t>
      </w:r>
      <w:r>
        <w:rPr>
          <w:i/>
          <w:iCs/>
        </w:rPr>
        <w:t>serverInstallationFolder</w:t>
      </w:r>
      <w:proofErr w:type="spellEnd"/>
      <w:r>
        <w:rPr>
          <w:i/>
          <w:iCs/>
        </w:rPr>
        <w:t>={</w:t>
      </w:r>
      <w:r>
        <w:rPr>
          <w:i/>
          <w:iCs/>
          <w:highlight w:val="yellow"/>
        </w:rPr>
        <w:t>D:\IBM\Portal_80\WAS</w:t>
      </w:r>
      <w:r>
        <w:rPr>
          <w:i/>
          <w:iCs/>
        </w:rPr>
        <w:t>}</w:t>
      </w:r>
    </w:p>
    <w:p w:rsidR="00C11FD3" w:rsidRDefault="00C11FD3" w:rsidP="00C11FD3">
      <w:pPr>
        <w:rPr>
          <w:i/>
          <w:iCs/>
        </w:rPr>
      </w:pPr>
    </w:p>
    <w:p w:rsidR="00C11FD3" w:rsidRDefault="00C11FD3" w:rsidP="00C11FD3">
      <w:pPr>
        <w:rPr>
          <w:i/>
          <w:iCs/>
        </w:rPr>
      </w:pPr>
      <w:r>
        <w:rPr>
          <w:i/>
          <w:iCs/>
        </w:rPr>
        <w:t xml:space="preserve">Change the highlighted value as per your </w:t>
      </w:r>
      <w:r>
        <w:rPr>
          <w:i/>
          <w:iCs/>
        </w:rPr>
        <w:t xml:space="preserve">Portal </w:t>
      </w:r>
      <w:r>
        <w:rPr>
          <w:i/>
          <w:iCs/>
        </w:rPr>
        <w:t>installation location.</w:t>
      </w:r>
    </w:p>
    <w:p w:rsidR="00C11FD3" w:rsidRDefault="00C11FD3" w:rsidP="00C11FD3">
      <w:r>
        <w:t>Repeat the above steps for Portal_pom.xml to install Portal dependencies in your maven repository.</w:t>
      </w:r>
    </w:p>
    <w:p w:rsidR="00C11FD3" w:rsidRDefault="00C11FD3" w:rsidP="00C11FD3">
      <w:r>
        <w:t>Same can be achieved via RAD Run Maven Configuration.</w:t>
      </w:r>
    </w:p>
    <w:p w:rsidR="00C11FD3" w:rsidRDefault="00C11FD3" w:rsidP="00C11FD3"/>
    <w:p w:rsidR="00C11FD3" w:rsidRDefault="00C11FD3" w:rsidP="00C11FD3">
      <w:r>
        <w:rPr>
          <w:noProof/>
        </w:rPr>
        <w:lastRenderedPageBreak/>
        <w:drawing>
          <wp:inline distT="0" distB="0" distL="0" distR="0">
            <wp:extent cx="5076825" cy="4572000"/>
            <wp:effectExtent l="0" t="0" r="9525" b="0"/>
            <wp:docPr id="3" name="Picture 3" descr="cid:image002.png@01D41902.714A2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41902.714A22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noProof/>
        </w:rPr>
        <w:lastRenderedPageBreak/>
        <w:drawing>
          <wp:inline distT="0" distB="0" distL="0" distR="0">
            <wp:extent cx="5581650" cy="4572000"/>
            <wp:effectExtent l="0" t="0" r="0" b="0"/>
            <wp:docPr id="2" name="Picture 2" descr="cid:image003.png@01D41902.714A2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41902.714A22E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FD3" w:rsidRDefault="00C11FD3"/>
    <w:p w:rsidR="0041126F" w:rsidRDefault="0041126F">
      <w:r>
        <w:t>Project Parts and dependencies</w:t>
      </w:r>
    </w:p>
    <w:p w:rsidR="00C11FD3" w:rsidRDefault="00C11FD3" w:rsidP="00C11FD3"/>
    <w:p w:rsidR="00C11FD3" w:rsidRDefault="00C11FD3" w:rsidP="00C11FD3">
      <w:r>
        <w:rPr>
          <w:noProof/>
        </w:rPr>
        <w:lastRenderedPageBreak/>
        <w:drawing>
          <wp:inline distT="0" distB="0" distL="0" distR="0">
            <wp:extent cx="7562850" cy="3143250"/>
            <wp:effectExtent l="0" t="0" r="0" b="0"/>
            <wp:docPr id="1" name="Picture 1" descr="cid:image001.png@01D418FB.AA6FA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18FB.AA6FAB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FD3" w:rsidRDefault="00C11FD3"/>
    <w:p w:rsidR="00E92B1F" w:rsidRDefault="0041126F" w:rsidP="0041126F">
      <w:r>
        <w:t xml:space="preserve">JSP </w:t>
      </w:r>
      <w:r w:rsidR="00085683">
        <w:t>Screen Organization</w:t>
      </w:r>
    </w:p>
    <w:p w:rsidR="0041126F" w:rsidRDefault="0041126F" w:rsidP="0041126F">
      <w:r>
        <w:t>Naming convention for JSP files</w:t>
      </w:r>
    </w:p>
    <w:p w:rsidR="00085683" w:rsidRDefault="00085683" w:rsidP="00085683">
      <w:r>
        <w:t>Screen Display Technique</w:t>
      </w:r>
    </w:p>
    <w:p w:rsidR="00085683" w:rsidRDefault="00085683" w:rsidP="00085683">
      <w:r>
        <w:t>Rendering of JSP and JSON response</w:t>
      </w:r>
    </w:p>
    <w:p w:rsidR="0041126F" w:rsidRDefault="0041126F" w:rsidP="00085683">
      <w:r>
        <w:t>Java Development Pattern</w:t>
      </w:r>
    </w:p>
    <w:p w:rsidR="00292CCC" w:rsidRDefault="00292CCC" w:rsidP="00292CCC">
      <w:r>
        <w:t xml:space="preserve">Explanation of </w:t>
      </w:r>
      <w:proofErr w:type="spellStart"/>
      <w:r>
        <w:t>SadadSessionBean</w:t>
      </w:r>
      <w:proofErr w:type="spellEnd"/>
      <w:r>
        <w:t xml:space="preserve">, </w:t>
      </w:r>
      <w:proofErr w:type="spellStart"/>
      <w:r>
        <w:t>CoreEbppSessionBean</w:t>
      </w:r>
      <w:proofErr w:type="spellEnd"/>
      <w:r>
        <w:t xml:space="preserve"> and others</w:t>
      </w:r>
    </w:p>
    <w:p w:rsidR="0041126F" w:rsidRDefault="0041126F" w:rsidP="00085683">
      <w:r>
        <w:t>JS and CSS files</w:t>
      </w:r>
    </w:p>
    <w:p w:rsidR="0041126F" w:rsidRDefault="0041126F" w:rsidP="00085683">
      <w:r>
        <w:t>Resource files for language bundles</w:t>
      </w:r>
    </w:p>
    <w:p w:rsidR="00085683" w:rsidRDefault="00085683" w:rsidP="00085683">
      <w:r>
        <w:t>Naming conventions for request parameters</w:t>
      </w:r>
    </w:p>
    <w:p w:rsidR="00085683" w:rsidRDefault="00085683" w:rsidP="00085683"/>
    <w:sectPr w:rsidR="0008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836DA"/>
    <w:multiLevelType w:val="hybridMultilevel"/>
    <w:tmpl w:val="FF88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B6636"/>
    <w:multiLevelType w:val="hybridMultilevel"/>
    <w:tmpl w:val="CA4A2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A63A0"/>
    <w:multiLevelType w:val="hybridMultilevel"/>
    <w:tmpl w:val="44722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942FA"/>
    <w:multiLevelType w:val="hybridMultilevel"/>
    <w:tmpl w:val="F1AE5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8129F"/>
    <w:multiLevelType w:val="hybridMultilevel"/>
    <w:tmpl w:val="34E81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A6A3F"/>
    <w:multiLevelType w:val="hybridMultilevel"/>
    <w:tmpl w:val="8CBCB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83"/>
    <w:rsid w:val="00085683"/>
    <w:rsid w:val="00206A6A"/>
    <w:rsid w:val="00292CCC"/>
    <w:rsid w:val="0041126F"/>
    <w:rsid w:val="004D4147"/>
    <w:rsid w:val="00595989"/>
    <w:rsid w:val="00965742"/>
    <w:rsid w:val="00AE6377"/>
    <w:rsid w:val="00C11FD3"/>
    <w:rsid w:val="00C659B2"/>
    <w:rsid w:val="00D61548"/>
    <w:rsid w:val="00D671C5"/>
    <w:rsid w:val="00E9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EDF3-40C7-41ED-8DDC-9620A245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F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11FD3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11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F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41902.714A22E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1.png@01D418FB.AA6FAB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amforge.sadad.com/svn/repos/sadad2/Trunk/Portal/SadadServiceClien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teamforge.sadad.com/svn/repos/sadad2/Trunk/Portal/SadadPortlets" TargetMode="External"/><Relationship Id="rId10" Type="http://schemas.openxmlformats.org/officeDocument/2006/relationships/image" Target="cid:image003.png@01D41902.714A22E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Siddiqui</dc:creator>
  <cp:keywords/>
  <dc:description/>
  <cp:lastModifiedBy>Tariq Siddiqui</cp:lastModifiedBy>
  <cp:revision>10</cp:revision>
  <dcterms:created xsi:type="dcterms:W3CDTF">2018-10-17T07:25:00Z</dcterms:created>
  <dcterms:modified xsi:type="dcterms:W3CDTF">2018-10-22T09:49:00Z</dcterms:modified>
</cp:coreProperties>
</file>