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49D" w:rsidRPr="0080617E" w:rsidRDefault="007C69F8" w:rsidP="0080617E">
      <w:pPr>
        <w:pStyle w:val="Title"/>
      </w:pPr>
      <w:r w:rsidRPr="0080617E">
        <w:t>Double-Crested Cormorant Populations in San Francisco Bay from 1985-2016</w:t>
      </w:r>
    </w:p>
    <w:p w:rsidR="003D449D" w:rsidRPr="0080617E" w:rsidRDefault="007C69F8" w:rsidP="0080617E">
      <w:pPr>
        <w:pStyle w:val="Subtitle"/>
      </w:pPr>
      <w:r w:rsidRPr="0080617E">
        <w:t>Draft of Analyses</w:t>
      </w:r>
    </w:p>
    <w:p w:rsidR="003D449D" w:rsidRPr="0080617E" w:rsidRDefault="007C69F8" w:rsidP="0080617E">
      <w:pPr>
        <w:pStyle w:val="Author"/>
      </w:pPr>
      <w:r w:rsidRPr="0080617E">
        <w:t>Max Tarjan</w:t>
      </w:r>
    </w:p>
    <w:p w:rsidR="003202AB" w:rsidRDefault="007C69F8" w:rsidP="003202AB">
      <w:pPr>
        <w:pStyle w:val="Date"/>
      </w:pPr>
      <w:r w:rsidRPr="0080617E">
        <w:t>August 22, 2017</w:t>
      </w:r>
      <w:bookmarkStart w:id="0" w:name="background"/>
      <w:bookmarkEnd w:id="0"/>
    </w:p>
    <w:p w:rsidR="003D449D" w:rsidRPr="0080617E" w:rsidRDefault="007C69F8" w:rsidP="0080617E">
      <w:pPr>
        <w:pStyle w:val="Heading1"/>
      </w:pPr>
      <w:r w:rsidRPr="0080617E">
        <w:t>Background</w:t>
      </w:r>
    </w:p>
    <w:p w:rsidR="003D449D" w:rsidRPr="0080617E" w:rsidRDefault="007C69F8" w:rsidP="0080617E">
      <w:pPr>
        <w:pStyle w:val="FirstParagraph"/>
      </w:pPr>
      <w:r w:rsidRPr="0080617E">
        <w:t>This manuscript updates previous descriptions of DCCO populations in San Francisco Bay. Multiple organizations, including SFBBO, conducted surveys using ground counts, boat surveys, and aerial surveys.</w:t>
      </w:r>
    </w:p>
    <w:p w:rsidR="003D449D" w:rsidRPr="0080617E" w:rsidRDefault="007C69F8" w:rsidP="0080617E">
      <w:pPr>
        <w:pStyle w:val="Heading1"/>
      </w:pPr>
      <w:bookmarkStart w:id="1" w:name="methods"/>
      <w:bookmarkEnd w:id="1"/>
      <w:r w:rsidRPr="0080617E">
        <w:t>Methods</w:t>
      </w:r>
    </w:p>
    <w:p w:rsidR="003D449D" w:rsidRPr="0080617E" w:rsidRDefault="007C69F8" w:rsidP="0080617E">
      <w:pPr>
        <w:pStyle w:val="FirstParagraph"/>
      </w:pPr>
      <w:r w:rsidRPr="0080617E">
        <w:t xml:space="preserve">We estimated regional trends in nest counts using Generalized Additive Mixed Models (GAMMs) in the </w:t>
      </w:r>
      <w:proofErr w:type="spellStart"/>
      <w:r w:rsidRPr="0080617E">
        <w:t>poptrend</w:t>
      </w:r>
      <w:proofErr w:type="spellEnd"/>
      <w:r w:rsidRPr="0080617E">
        <w:t xml:space="preserve"> package in R (</w:t>
      </w:r>
      <w:proofErr w:type="spellStart"/>
      <w:r w:rsidRPr="0080617E">
        <w:t>Knape</w:t>
      </w:r>
      <w:proofErr w:type="spellEnd"/>
      <w:r w:rsidRPr="0080617E">
        <w:t xml:space="preserve"> 2016). The count for a given colony in a given year was modeled as a function of a temporal random effect (year) a random site effect, and a fixed day of the season effect (except in the case of the Bridges region, which did not have enough degrees of freedom to include the day of the season effect). We compared this model to two alternatives: (1) temporal fixed effects, (2) temporal random effects, and (3) temporal random effects and a random site effect. The selected full model resulted in better model fit in all cases where it could be applied (it minimized residual error). Error estimates were drawn from the maximum likelihood table.</w:t>
      </w:r>
    </w:p>
    <w:p w:rsidR="003D449D" w:rsidRPr="0080617E" w:rsidRDefault="007C69F8" w:rsidP="0080617E">
      <w:pPr>
        <w:pStyle w:val="Heading1"/>
      </w:pPr>
      <w:bookmarkStart w:id="2" w:name="results"/>
      <w:bookmarkEnd w:id="2"/>
      <w:r w:rsidRPr="0080617E">
        <w:t>Results</w:t>
      </w:r>
    </w:p>
    <w:p w:rsidR="003D449D" w:rsidRPr="0080617E" w:rsidRDefault="007C69F8" w:rsidP="0080617E">
      <w:pPr>
        <w:pStyle w:val="Heading2"/>
      </w:pPr>
      <w:bookmarkStart w:id="3" w:name="regional-trends"/>
      <w:bookmarkEnd w:id="3"/>
      <w:r w:rsidRPr="0080617E">
        <w:t>Regional Trends</w:t>
      </w:r>
    </w:p>
    <w:p w:rsidR="003D449D" w:rsidRPr="0080617E" w:rsidRDefault="007C69F8" w:rsidP="0080617E">
      <w:pPr>
        <w:pStyle w:val="Heading3"/>
      </w:pPr>
      <w:bookmarkStart w:id="4" w:name="bridges"/>
      <w:bookmarkEnd w:id="4"/>
      <w:r w:rsidRPr="0080617E">
        <w:t>Bridges</w:t>
      </w:r>
    </w:p>
    <w:p w:rsidR="003D449D" w:rsidRPr="0080617E" w:rsidRDefault="007C69F8" w:rsidP="0080617E">
      <w:pPr>
        <w:pStyle w:val="Heading3"/>
      </w:pPr>
      <w:bookmarkStart w:id="5" w:name="north-bay"/>
      <w:bookmarkEnd w:id="5"/>
      <w:r w:rsidRPr="0080617E">
        <w:t>North Bay</w:t>
      </w:r>
    </w:p>
    <w:p w:rsidR="003D449D" w:rsidRPr="0080617E" w:rsidRDefault="007C69F8" w:rsidP="0080617E">
      <w:pPr>
        <w:pStyle w:val="FirstParagraph"/>
      </w:pPr>
      <w:r w:rsidRPr="0080617E">
        <w:t xml:space="preserve">Raw counts (Fig. 2) and model trends (Fig. 3) differed for the North Bay region. Similar to the South Bay region, counts for fewer sites existed in the early survey years; neither region had counts for more than five sites until 2003, but counts existed for up to 11 sites by 2007. While the raw counts are subject to a bias in survey effort (earlier years show lower regional counts due to less survey effort), the model accounts for missing information at sites in the early years through the inclusion of a fixed site effect. The model outputs are therefore more likely to reflect </w:t>
      </w:r>
      <w:r w:rsidRPr="0080617E">
        <w:lastRenderedPageBreak/>
        <w:t xml:space="preserve">the regional trends in nest counts. Although new sites have been </w:t>
      </w:r>
      <w:proofErr w:type="spellStart"/>
      <w:r w:rsidRPr="0080617E">
        <w:t>occuppied</w:t>
      </w:r>
      <w:proofErr w:type="spellEnd"/>
      <w:r w:rsidRPr="0080617E">
        <w:t xml:space="preserve"> in the North Bay throughout this study, the overall trend in the region has decreased since counts began.</w:t>
      </w:r>
    </w:p>
    <w:p w:rsidR="003D449D" w:rsidRPr="0080617E" w:rsidRDefault="007C69F8" w:rsidP="0080617E">
      <w:pPr>
        <w:pStyle w:val="Heading3"/>
      </w:pPr>
      <w:bookmarkStart w:id="6" w:name="south-bay"/>
      <w:bookmarkEnd w:id="6"/>
      <w:r w:rsidRPr="0080617E">
        <w:t>South Bay</w:t>
      </w:r>
    </w:p>
    <w:p w:rsidR="003D449D" w:rsidRPr="0080617E" w:rsidRDefault="007C69F8" w:rsidP="0080617E">
      <w:pPr>
        <w:pStyle w:val="Heading3"/>
      </w:pPr>
      <w:bookmarkStart w:id="7" w:name="outer-coast"/>
      <w:bookmarkEnd w:id="7"/>
      <w:r w:rsidRPr="0080617E">
        <w:t>Outer Coast</w:t>
      </w:r>
    </w:p>
    <w:p w:rsidR="003D449D" w:rsidRPr="0080617E" w:rsidRDefault="007C69F8" w:rsidP="0080617E">
      <w:pPr>
        <w:pStyle w:val="Heading2"/>
      </w:pPr>
      <w:bookmarkStart w:id="8" w:name="model-selection-and-fit"/>
      <w:bookmarkEnd w:id="8"/>
      <w:r w:rsidRPr="0080617E">
        <w:t>Model selection and fit</w:t>
      </w:r>
    </w:p>
    <w:p w:rsidR="003D449D" w:rsidRPr="0080617E" w:rsidRDefault="007C69F8" w:rsidP="0080617E">
      <w:pPr>
        <w:pStyle w:val="FirstParagraph"/>
      </w:pPr>
      <w:r w:rsidRPr="0080617E">
        <w:t>We chose the simplest model, which included the random effects of site and year. Other covariates, such as day of the season, survey method (aerial, boat, or ground), and distance to the bridges, had little effect on the qualitative results, except in one case.</w:t>
      </w:r>
    </w:p>
    <w:p w:rsidR="003D449D" w:rsidRPr="0080617E" w:rsidRDefault="007C69F8" w:rsidP="0080617E">
      <w:pPr>
        <w:pStyle w:val="BodyText"/>
      </w:pPr>
      <w:r w:rsidRPr="0080617E">
        <w:t>In the case of the North Bay, including day of the season as a fixed effect significantly elevated the estimated counts in 1989 and 1990. Counts in these years occurred much later in the season when birds were likely to have begun leaving the breeding area. When day of the season was included in the model for the North Bay region, estimated counts for these early years were elevated to compensate for the late count date, causing an overall decrease in counts from 1989-1992. Other changes were relatively small to this initial drop, so the model shows no other significant decreases through 2016. This is in contrast to the selected model that does not include the effect of day of the season. The model without count date shows no significant decrease until 1994, at which point a decreasing trend persists through 2016. Although the two models differ in the exact timing of the decline, both models are in agreement that a significant decrease occurred during the study in the North Bay region.</w:t>
      </w:r>
    </w:p>
    <w:p w:rsidR="003D449D" w:rsidRPr="0080617E" w:rsidRDefault="007C69F8" w:rsidP="0080617E">
      <w:pPr>
        <w:pStyle w:val="Heading1"/>
      </w:pPr>
      <w:bookmarkStart w:id="9" w:name="works-cited"/>
      <w:bookmarkEnd w:id="9"/>
      <w:r w:rsidRPr="0080617E">
        <w:t>Works Cited</w:t>
      </w:r>
    </w:p>
    <w:p w:rsidR="003D449D" w:rsidRPr="0080617E" w:rsidRDefault="007C69F8" w:rsidP="0080617E">
      <w:pPr>
        <w:pStyle w:val="FirstParagraph"/>
      </w:pPr>
      <w:proofErr w:type="spellStart"/>
      <w:r w:rsidRPr="0080617E">
        <w:t>Knape</w:t>
      </w:r>
      <w:proofErr w:type="spellEnd"/>
      <w:r w:rsidRPr="0080617E">
        <w:t xml:space="preserve">, J. (2016). Decomposing trends in Swedish bird populations using generalized additive mixed models. Journal of Applied Ecology, 53(6), 1852–1861. </w:t>
      </w:r>
      <w:hyperlink r:id="rId7">
        <w:r w:rsidRPr="0080617E">
          <w:rPr>
            <w:rStyle w:val="Hyperlink"/>
            <w:color w:val="auto"/>
          </w:rPr>
          <w:t>https://doi.org/10.1111/1365-2664.12720</w:t>
        </w:r>
      </w:hyperlink>
    </w:p>
    <w:p w:rsidR="003D449D" w:rsidRPr="0080617E" w:rsidRDefault="007C69F8" w:rsidP="0080617E">
      <w:pPr>
        <w:pStyle w:val="Heading1"/>
      </w:pPr>
      <w:bookmarkStart w:id="10" w:name="tables"/>
      <w:bookmarkEnd w:id="10"/>
      <w:r w:rsidRPr="0080617E">
        <w:t>Tables</w:t>
      </w:r>
    </w:p>
    <w:p w:rsidR="003D449D" w:rsidRPr="0080617E" w:rsidRDefault="007C69F8" w:rsidP="0080617E">
      <w:pPr>
        <w:pStyle w:val="FirstParagraph"/>
      </w:pPr>
      <w:r w:rsidRPr="0080617E">
        <w:t>Table 1. Site descriptions, including region, coordinates, and number of years with nest counts.</w:t>
      </w:r>
    </w:p>
    <w:tbl>
      <w:tblPr>
        <w:tblW w:w="0" w:type="pct"/>
        <w:tblLook w:val="07E0" w:firstRow="1" w:lastRow="1" w:firstColumn="1" w:lastColumn="1" w:noHBand="1" w:noVBand="1"/>
      </w:tblPr>
      <w:tblGrid>
        <w:gridCol w:w="1370"/>
        <w:gridCol w:w="3902"/>
        <w:gridCol w:w="1116"/>
        <w:gridCol w:w="1196"/>
        <w:gridCol w:w="456"/>
      </w:tblGrid>
      <w:tr w:rsidR="0080617E" w:rsidRPr="0080617E">
        <w:tc>
          <w:tcPr>
            <w:tcW w:w="0" w:type="auto"/>
            <w:tcBorders>
              <w:bottom w:val="single" w:sz="0" w:space="0" w:color="auto"/>
            </w:tcBorders>
            <w:vAlign w:val="bottom"/>
          </w:tcPr>
          <w:p w:rsidR="003D449D" w:rsidRPr="0080617E" w:rsidRDefault="007C69F8" w:rsidP="0080617E">
            <w:pPr>
              <w:pStyle w:val="Compact"/>
            </w:pPr>
            <w:r w:rsidRPr="0080617E">
              <w:t>Region</w:t>
            </w:r>
          </w:p>
        </w:tc>
        <w:tc>
          <w:tcPr>
            <w:tcW w:w="0" w:type="auto"/>
            <w:tcBorders>
              <w:bottom w:val="single" w:sz="0" w:space="0" w:color="auto"/>
            </w:tcBorders>
            <w:vAlign w:val="bottom"/>
          </w:tcPr>
          <w:p w:rsidR="003D449D" w:rsidRPr="0080617E" w:rsidRDefault="007C69F8" w:rsidP="0080617E">
            <w:pPr>
              <w:pStyle w:val="Compact"/>
            </w:pPr>
            <w:r w:rsidRPr="0080617E">
              <w:t>Colony</w:t>
            </w:r>
          </w:p>
        </w:tc>
        <w:tc>
          <w:tcPr>
            <w:tcW w:w="0" w:type="auto"/>
            <w:tcBorders>
              <w:bottom w:val="single" w:sz="0" w:space="0" w:color="auto"/>
            </w:tcBorders>
            <w:vAlign w:val="bottom"/>
          </w:tcPr>
          <w:p w:rsidR="003D449D" w:rsidRPr="0080617E" w:rsidRDefault="007C69F8" w:rsidP="0080617E">
            <w:pPr>
              <w:pStyle w:val="Compact"/>
            </w:pPr>
            <w:proofErr w:type="spellStart"/>
            <w:r w:rsidRPr="0080617E">
              <w:t>lat</w:t>
            </w:r>
            <w:proofErr w:type="spellEnd"/>
          </w:p>
        </w:tc>
        <w:tc>
          <w:tcPr>
            <w:tcW w:w="0" w:type="auto"/>
            <w:tcBorders>
              <w:bottom w:val="single" w:sz="0" w:space="0" w:color="auto"/>
            </w:tcBorders>
            <w:vAlign w:val="bottom"/>
          </w:tcPr>
          <w:p w:rsidR="003D449D" w:rsidRPr="0080617E" w:rsidRDefault="007C69F8" w:rsidP="0080617E">
            <w:pPr>
              <w:pStyle w:val="Compact"/>
            </w:pPr>
            <w:r w:rsidRPr="0080617E">
              <w:t>long</w:t>
            </w:r>
          </w:p>
        </w:tc>
        <w:tc>
          <w:tcPr>
            <w:tcW w:w="0" w:type="auto"/>
            <w:tcBorders>
              <w:bottom w:val="single" w:sz="0" w:space="0" w:color="auto"/>
            </w:tcBorders>
            <w:vAlign w:val="bottom"/>
          </w:tcPr>
          <w:p w:rsidR="003D449D" w:rsidRPr="0080617E" w:rsidRDefault="007C69F8" w:rsidP="0080617E">
            <w:pPr>
              <w:pStyle w:val="Compact"/>
            </w:pPr>
            <w:r w:rsidRPr="0080617E">
              <w:t>n</w:t>
            </w:r>
          </w:p>
        </w:tc>
      </w:tr>
      <w:tr w:rsidR="0080617E" w:rsidRPr="0080617E">
        <w:tc>
          <w:tcPr>
            <w:tcW w:w="0" w:type="auto"/>
          </w:tcPr>
          <w:p w:rsidR="003D449D" w:rsidRPr="0080617E" w:rsidRDefault="007C69F8" w:rsidP="0080617E">
            <w:pPr>
              <w:pStyle w:val="Compact"/>
            </w:pPr>
            <w:r w:rsidRPr="0080617E">
              <w:t>Bridges</w:t>
            </w:r>
          </w:p>
        </w:tc>
        <w:tc>
          <w:tcPr>
            <w:tcW w:w="0" w:type="auto"/>
          </w:tcPr>
          <w:p w:rsidR="003D449D" w:rsidRPr="0080617E" w:rsidRDefault="007C69F8" w:rsidP="0080617E">
            <w:pPr>
              <w:pStyle w:val="Compact"/>
            </w:pPr>
            <w:r w:rsidRPr="0080617E">
              <w:t>Richmond-San Rafael Bridge</w:t>
            </w:r>
          </w:p>
        </w:tc>
        <w:tc>
          <w:tcPr>
            <w:tcW w:w="0" w:type="auto"/>
          </w:tcPr>
          <w:p w:rsidR="003D449D" w:rsidRPr="0080617E" w:rsidRDefault="007C69F8" w:rsidP="0080617E">
            <w:pPr>
              <w:pStyle w:val="Compact"/>
            </w:pPr>
            <w:r w:rsidRPr="0080617E">
              <w:t>37.93300</w:t>
            </w:r>
          </w:p>
        </w:tc>
        <w:tc>
          <w:tcPr>
            <w:tcW w:w="0" w:type="auto"/>
          </w:tcPr>
          <w:p w:rsidR="003D449D" w:rsidRPr="0080617E" w:rsidRDefault="007C69F8" w:rsidP="0080617E">
            <w:pPr>
              <w:pStyle w:val="Compact"/>
            </w:pPr>
            <w:r w:rsidRPr="0080617E">
              <w:t>-122.4131</w:t>
            </w:r>
          </w:p>
        </w:tc>
        <w:tc>
          <w:tcPr>
            <w:tcW w:w="0" w:type="auto"/>
          </w:tcPr>
          <w:p w:rsidR="003D449D" w:rsidRPr="0080617E" w:rsidRDefault="007C69F8" w:rsidP="0080617E">
            <w:pPr>
              <w:pStyle w:val="Compact"/>
            </w:pPr>
            <w:r w:rsidRPr="0080617E">
              <w:t>18</w:t>
            </w:r>
          </w:p>
        </w:tc>
      </w:tr>
      <w:tr w:rsidR="0080617E" w:rsidRPr="0080617E">
        <w:tc>
          <w:tcPr>
            <w:tcW w:w="0" w:type="auto"/>
          </w:tcPr>
          <w:p w:rsidR="003D449D" w:rsidRPr="0080617E" w:rsidRDefault="007C69F8" w:rsidP="0080617E">
            <w:pPr>
              <w:pStyle w:val="Compact"/>
            </w:pPr>
            <w:r w:rsidRPr="0080617E">
              <w:t>Bridges</w:t>
            </w:r>
          </w:p>
        </w:tc>
        <w:tc>
          <w:tcPr>
            <w:tcW w:w="0" w:type="auto"/>
          </w:tcPr>
          <w:p w:rsidR="003D449D" w:rsidRPr="0080617E" w:rsidRDefault="007C69F8" w:rsidP="0080617E">
            <w:pPr>
              <w:pStyle w:val="Compact"/>
            </w:pPr>
            <w:r w:rsidRPr="0080617E">
              <w:t>S.F.-Oakland Bay Br. East</w:t>
            </w:r>
          </w:p>
        </w:tc>
        <w:tc>
          <w:tcPr>
            <w:tcW w:w="0" w:type="auto"/>
          </w:tcPr>
          <w:p w:rsidR="003D449D" w:rsidRPr="0080617E" w:rsidRDefault="007C69F8" w:rsidP="0080617E">
            <w:pPr>
              <w:pStyle w:val="Compact"/>
            </w:pPr>
            <w:r w:rsidRPr="0080617E">
              <w:t>37.81999</w:t>
            </w:r>
          </w:p>
        </w:tc>
        <w:tc>
          <w:tcPr>
            <w:tcW w:w="0" w:type="auto"/>
          </w:tcPr>
          <w:p w:rsidR="003D449D" w:rsidRPr="0080617E" w:rsidRDefault="007C69F8" w:rsidP="0080617E">
            <w:pPr>
              <w:pStyle w:val="Compact"/>
            </w:pPr>
            <w:r w:rsidRPr="0080617E">
              <w:t>-122.3437</w:t>
            </w:r>
          </w:p>
        </w:tc>
        <w:tc>
          <w:tcPr>
            <w:tcW w:w="0" w:type="auto"/>
          </w:tcPr>
          <w:p w:rsidR="003D449D" w:rsidRPr="0080617E" w:rsidRDefault="007C69F8" w:rsidP="0080617E">
            <w:pPr>
              <w:pStyle w:val="Compact"/>
            </w:pPr>
            <w:r w:rsidRPr="0080617E">
              <w:t>18</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Bohannon Slough</w:t>
            </w:r>
          </w:p>
        </w:tc>
        <w:tc>
          <w:tcPr>
            <w:tcW w:w="0" w:type="auto"/>
          </w:tcPr>
          <w:p w:rsidR="003D449D" w:rsidRPr="0080617E" w:rsidRDefault="007C69F8" w:rsidP="0080617E">
            <w:pPr>
              <w:pStyle w:val="Compact"/>
            </w:pPr>
            <w:r w:rsidRPr="0080617E">
              <w:t>38.18267</w:t>
            </w:r>
          </w:p>
        </w:tc>
        <w:tc>
          <w:tcPr>
            <w:tcW w:w="0" w:type="auto"/>
          </w:tcPr>
          <w:p w:rsidR="003D449D" w:rsidRPr="0080617E" w:rsidRDefault="007C69F8" w:rsidP="0080617E">
            <w:pPr>
              <w:pStyle w:val="Compact"/>
            </w:pPr>
            <w:r w:rsidRPr="0080617E">
              <w:t>-121.9565</w:t>
            </w:r>
          </w:p>
        </w:tc>
        <w:tc>
          <w:tcPr>
            <w:tcW w:w="0" w:type="auto"/>
          </w:tcPr>
          <w:p w:rsidR="003D449D" w:rsidRPr="0080617E" w:rsidRDefault="007C69F8" w:rsidP="0080617E">
            <w:pPr>
              <w:pStyle w:val="Compact"/>
            </w:pPr>
            <w:r w:rsidRPr="0080617E">
              <w:t>10</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proofErr w:type="spellStart"/>
            <w:r w:rsidRPr="0080617E">
              <w:t>Donlon</w:t>
            </w:r>
            <w:proofErr w:type="spellEnd"/>
            <w:r w:rsidRPr="0080617E">
              <w:t xml:space="preserve"> Island</w:t>
            </w:r>
          </w:p>
        </w:tc>
        <w:tc>
          <w:tcPr>
            <w:tcW w:w="0" w:type="auto"/>
          </w:tcPr>
          <w:p w:rsidR="003D449D" w:rsidRPr="0080617E" w:rsidRDefault="007C69F8" w:rsidP="0080617E">
            <w:pPr>
              <w:pStyle w:val="Compact"/>
            </w:pPr>
            <w:r w:rsidRPr="0080617E">
              <w:t>38.02897</w:t>
            </w:r>
          </w:p>
        </w:tc>
        <w:tc>
          <w:tcPr>
            <w:tcW w:w="0" w:type="auto"/>
          </w:tcPr>
          <w:p w:rsidR="003D449D" w:rsidRPr="0080617E" w:rsidRDefault="007C69F8" w:rsidP="0080617E">
            <w:pPr>
              <w:pStyle w:val="Compact"/>
            </w:pPr>
            <w:r w:rsidRPr="0080617E">
              <w:t>-121.7813</w:t>
            </w:r>
          </w:p>
        </w:tc>
        <w:tc>
          <w:tcPr>
            <w:tcW w:w="0" w:type="auto"/>
          </w:tcPr>
          <w:p w:rsidR="003D449D" w:rsidRPr="0080617E" w:rsidRDefault="007C69F8" w:rsidP="0080617E">
            <w:pPr>
              <w:pStyle w:val="Compact"/>
            </w:pPr>
            <w:r w:rsidRPr="0080617E">
              <w:t>3</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Hidden Cove</w:t>
            </w:r>
          </w:p>
        </w:tc>
        <w:tc>
          <w:tcPr>
            <w:tcW w:w="0" w:type="auto"/>
          </w:tcPr>
          <w:p w:rsidR="003D449D" w:rsidRPr="0080617E" w:rsidRDefault="007C69F8" w:rsidP="0080617E">
            <w:pPr>
              <w:pStyle w:val="Compact"/>
            </w:pPr>
            <w:r w:rsidRPr="0080617E">
              <w:t>38.14881</w:t>
            </w:r>
          </w:p>
        </w:tc>
        <w:tc>
          <w:tcPr>
            <w:tcW w:w="0" w:type="auto"/>
          </w:tcPr>
          <w:p w:rsidR="003D449D" w:rsidRPr="0080617E" w:rsidRDefault="007C69F8" w:rsidP="0080617E">
            <w:pPr>
              <w:pStyle w:val="Compact"/>
            </w:pPr>
            <w:r w:rsidRPr="0080617E">
              <w:t>-121.9188</w:t>
            </w:r>
          </w:p>
        </w:tc>
        <w:tc>
          <w:tcPr>
            <w:tcW w:w="0" w:type="auto"/>
          </w:tcPr>
          <w:p w:rsidR="003D449D" w:rsidRPr="0080617E" w:rsidRDefault="007C69F8" w:rsidP="0080617E">
            <w:pPr>
              <w:pStyle w:val="Compact"/>
            </w:pPr>
            <w:r w:rsidRPr="0080617E">
              <w:t>12</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Knight Island</w:t>
            </w:r>
          </w:p>
        </w:tc>
        <w:tc>
          <w:tcPr>
            <w:tcW w:w="0" w:type="auto"/>
          </w:tcPr>
          <w:p w:rsidR="003D449D" w:rsidRPr="0080617E" w:rsidRDefault="007C69F8" w:rsidP="0080617E">
            <w:pPr>
              <w:pStyle w:val="Compact"/>
            </w:pPr>
            <w:r w:rsidRPr="0080617E">
              <w:t>38.13814</w:t>
            </w:r>
          </w:p>
        </w:tc>
        <w:tc>
          <w:tcPr>
            <w:tcW w:w="0" w:type="auto"/>
          </w:tcPr>
          <w:p w:rsidR="003D449D" w:rsidRPr="0080617E" w:rsidRDefault="007C69F8" w:rsidP="0080617E">
            <w:pPr>
              <w:pStyle w:val="Compact"/>
            </w:pPr>
            <w:r w:rsidRPr="0080617E">
              <w:t>-122.2926</w:t>
            </w:r>
          </w:p>
        </w:tc>
        <w:tc>
          <w:tcPr>
            <w:tcW w:w="0" w:type="auto"/>
          </w:tcPr>
          <w:p w:rsidR="003D449D" w:rsidRPr="0080617E" w:rsidRDefault="007C69F8" w:rsidP="0080617E">
            <w:pPr>
              <w:pStyle w:val="Compact"/>
            </w:pPr>
            <w:r w:rsidRPr="0080617E">
              <w:t>17</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Leslie Salt Pond</w:t>
            </w:r>
          </w:p>
        </w:tc>
        <w:tc>
          <w:tcPr>
            <w:tcW w:w="0" w:type="auto"/>
          </w:tcPr>
          <w:p w:rsidR="003D449D" w:rsidRPr="0080617E" w:rsidRDefault="007C69F8" w:rsidP="0080617E">
            <w:pPr>
              <w:pStyle w:val="Compact"/>
            </w:pPr>
            <w:r w:rsidRPr="0080617E">
              <w:t>38.20043</w:t>
            </w:r>
          </w:p>
        </w:tc>
        <w:tc>
          <w:tcPr>
            <w:tcW w:w="0" w:type="auto"/>
          </w:tcPr>
          <w:p w:rsidR="003D449D" w:rsidRPr="0080617E" w:rsidRDefault="007C69F8" w:rsidP="0080617E">
            <w:pPr>
              <w:pStyle w:val="Compact"/>
            </w:pPr>
            <w:r w:rsidRPr="0080617E">
              <w:t>-122.3385</w:t>
            </w:r>
          </w:p>
        </w:tc>
        <w:tc>
          <w:tcPr>
            <w:tcW w:w="0" w:type="auto"/>
          </w:tcPr>
          <w:p w:rsidR="003D449D" w:rsidRPr="0080617E" w:rsidRDefault="007C69F8" w:rsidP="0080617E">
            <w:pPr>
              <w:pStyle w:val="Compact"/>
            </w:pPr>
            <w:r w:rsidRPr="0080617E">
              <w:t>5</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North San Pablo Bay Radar Target</w:t>
            </w:r>
          </w:p>
        </w:tc>
        <w:tc>
          <w:tcPr>
            <w:tcW w:w="0" w:type="auto"/>
          </w:tcPr>
          <w:p w:rsidR="003D449D" w:rsidRPr="0080617E" w:rsidRDefault="007C69F8" w:rsidP="0080617E">
            <w:pPr>
              <w:pStyle w:val="Compact"/>
            </w:pPr>
            <w:r w:rsidRPr="0080617E">
              <w:t>38.10111</w:t>
            </w:r>
          </w:p>
        </w:tc>
        <w:tc>
          <w:tcPr>
            <w:tcW w:w="0" w:type="auto"/>
          </w:tcPr>
          <w:p w:rsidR="003D449D" w:rsidRPr="0080617E" w:rsidRDefault="007C69F8" w:rsidP="0080617E">
            <w:pPr>
              <w:pStyle w:val="Compact"/>
            </w:pPr>
            <w:r w:rsidRPr="0080617E">
              <w:t>-122.3278</w:t>
            </w:r>
          </w:p>
        </w:tc>
        <w:tc>
          <w:tcPr>
            <w:tcW w:w="0" w:type="auto"/>
          </w:tcPr>
          <w:p w:rsidR="003D449D" w:rsidRPr="0080617E" w:rsidRDefault="007C69F8" w:rsidP="0080617E">
            <w:pPr>
              <w:pStyle w:val="Compact"/>
            </w:pPr>
            <w:r w:rsidRPr="0080617E">
              <w:t>16</w:t>
            </w:r>
          </w:p>
        </w:tc>
      </w:tr>
      <w:tr w:rsidR="0080617E" w:rsidRPr="0080617E">
        <w:tc>
          <w:tcPr>
            <w:tcW w:w="0" w:type="auto"/>
          </w:tcPr>
          <w:p w:rsidR="003D449D" w:rsidRPr="0080617E" w:rsidRDefault="007C69F8" w:rsidP="0080617E">
            <w:pPr>
              <w:pStyle w:val="Compact"/>
            </w:pPr>
            <w:r w:rsidRPr="0080617E">
              <w:lastRenderedPageBreak/>
              <w:t>North Bay</w:t>
            </w:r>
          </w:p>
        </w:tc>
        <w:tc>
          <w:tcPr>
            <w:tcW w:w="0" w:type="auto"/>
          </w:tcPr>
          <w:p w:rsidR="003D449D" w:rsidRPr="0080617E" w:rsidRDefault="007C69F8" w:rsidP="0080617E">
            <w:pPr>
              <w:pStyle w:val="Compact"/>
            </w:pPr>
            <w:r w:rsidRPr="0080617E">
              <w:t>Northeast San Pablo Bay Beacon</w:t>
            </w:r>
          </w:p>
        </w:tc>
        <w:tc>
          <w:tcPr>
            <w:tcW w:w="0" w:type="auto"/>
          </w:tcPr>
          <w:p w:rsidR="003D449D" w:rsidRPr="0080617E" w:rsidRDefault="007C69F8" w:rsidP="0080617E">
            <w:pPr>
              <w:pStyle w:val="Compact"/>
            </w:pPr>
            <w:r w:rsidRPr="0080617E">
              <w:t>38.07133</w:t>
            </w:r>
          </w:p>
        </w:tc>
        <w:tc>
          <w:tcPr>
            <w:tcW w:w="0" w:type="auto"/>
          </w:tcPr>
          <w:p w:rsidR="003D449D" w:rsidRPr="0080617E" w:rsidRDefault="007C69F8" w:rsidP="0080617E">
            <w:pPr>
              <w:pStyle w:val="Compact"/>
            </w:pPr>
            <w:r w:rsidRPr="0080617E">
              <w:t>-122.2892</w:t>
            </w:r>
          </w:p>
        </w:tc>
        <w:tc>
          <w:tcPr>
            <w:tcW w:w="0" w:type="auto"/>
          </w:tcPr>
          <w:p w:rsidR="003D449D" w:rsidRPr="0080617E" w:rsidRDefault="007C69F8" w:rsidP="0080617E">
            <w:pPr>
              <w:pStyle w:val="Compact"/>
            </w:pPr>
            <w:r w:rsidRPr="0080617E">
              <w:t>12</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Petaluma Wastewater Treatment Plant</w:t>
            </w:r>
          </w:p>
        </w:tc>
        <w:tc>
          <w:tcPr>
            <w:tcW w:w="0" w:type="auto"/>
          </w:tcPr>
          <w:p w:rsidR="003D449D" w:rsidRPr="0080617E" w:rsidRDefault="007C69F8" w:rsidP="0080617E">
            <w:pPr>
              <w:pStyle w:val="Compact"/>
            </w:pPr>
            <w:r w:rsidRPr="0080617E">
              <w:t>38.22224</w:t>
            </w:r>
          </w:p>
        </w:tc>
        <w:tc>
          <w:tcPr>
            <w:tcW w:w="0" w:type="auto"/>
          </w:tcPr>
          <w:p w:rsidR="003D449D" w:rsidRPr="0080617E" w:rsidRDefault="007C69F8" w:rsidP="0080617E">
            <w:pPr>
              <w:pStyle w:val="Compact"/>
            </w:pPr>
            <w:r w:rsidRPr="0080617E">
              <w:t>-122.5804</w:t>
            </w:r>
          </w:p>
        </w:tc>
        <w:tc>
          <w:tcPr>
            <w:tcW w:w="0" w:type="auto"/>
          </w:tcPr>
          <w:p w:rsidR="003D449D" w:rsidRPr="0080617E" w:rsidRDefault="007C69F8" w:rsidP="0080617E">
            <w:pPr>
              <w:pStyle w:val="Compact"/>
            </w:pPr>
            <w:r w:rsidRPr="0080617E">
              <w:t>20</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Red Rock Island</w:t>
            </w:r>
          </w:p>
        </w:tc>
        <w:tc>
          <w:tcPr>
            <w:tcW w:w="0" w:type="auto"/>
          </w:tcPr>
          <w:p w:rsidR="003D449D" w:rsidRPr="0080617E" w:rsidRDefault="007C69F8" w:rsidP="0080617E">
            <w:pPr>
              <w:pStyle w:val="Compact"/>
            </w:pPr>
            <w:r w:rsidRPr="0080617E">
              <w:t>37.92950</w:t>
            </w:r>
          </w:p>
        </w:tc>
        <w:tc>
          <w:tcPr>
            <w:tcW w:w="0" w:type="auto"/>
          </w:tcPr>
          <w:p w:rsidR="003D449D" w:rsidRPr="0080617E" w:rsidRDefault="007C69F8" w:rsidP="0080617E">
            <w:pPr>
              <w:pStyle w:val="Compact"/>
            </w:pPr>
            <w:r w:rsidRPr="0080617E">
              <w:t>-122.4312</w:t>
            </w:r>
          </w:p>
        </w:tc>
        <w:tc>
          <w:tcPr>
            <w:tcW w:w="0" w:type="auto"/>
          </w:tcPr>
          <w:p w:rsidR="003D449D" w:rsidRPr="0080617E" w:rsidRDefault="007C69F8" w:rsidP="0080617E">
            <w:pPr>
              <w:pStyle w:val="Compact"/>
            </w:pPr>
            <w:r w:rsidRPr="0080617E">
              <w:t>1</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Russ Island</w:t>
            </w:r>
          </w:p>
        </w:tc>
        <w:tc>
          <w:tcPr>
            <w:tcW w:w="0" w:type="auto"/>
          </w:tcPr>
          <w:p w:rsidR="003D449D" w:rsidRPr="0080617E" w:rsidRDefault="007C69F8" w:rsidP="0080617E">
            <w:pPr>
              <w:pStyle w:val="Compact"/>
            </w:pPr>
            <w:r w:rsidRPr="0080617E">
              <w:t>38.18920</w:t>
            </w:r>
          </w:p>
        </w:tc>
        <w:tc>
          <w:tcPr>
            <w:tcW w:w="0" w:type="auto"/>
          </w:tcPr>
          <w:p w:rsidR="003D449D" w:rsidRPr="0080617E" w:rsidRDefault="007C69F8" w:rsidP="0080617E">
            <w:pPr>
              <w:pStyle w:val="Compact"/>
            </w:pPr>
            <w:r w:rsidRPr="0080617E">
              <w:t>-122.3304</w:t>
            </w:r>
          </w:p>
        </w:tc>
        <w:tc>
          <w:tcPr>
            <w:tcW w:w="0" w:type="auto"/>
          </w:tcPr>
          <w:p w:rsidR="003D449D" w:rsidRPr="0080617E" w:rsidRDefault="007C69F8" w:rsidP="0080617E">
            <w:pPr>
              <w:pStyle w:val="Compact"/>
            </w:pPr>
            <w:r w:rsidRPr="0080617E">
              <w:t>27</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proofErr w:type="spellStart"/>
            <w:r w:rsidRPr="0080617E">
              <w:t>Ryer</w:t>
            </w:r>
            <w:proofErr w:type="spellEnd"/>
            <w:r w:rsidRPr="0080617E">
              <w:t xml:space="preserve"> Island</w:t>
            </w:r>
          </w:p>
        </w:tc>
        <w:tc>
          <w:tcPr>
            <w:tcW w:w="0" w:type="auto"/>
          </w:tcPr>
          <w:p w:rsidR="003D449D" w:rsidRPr="0080617E" w:rsidRDefault="007C69F8" w:rsidP="0080617E">
            <w:pPr>
              <w:pStyle w:val="Compact"/>
            </w:pPr>
            <w:r w:rsidRPr="0080617E">
              <w:t>38.07747</w:t>
            </w:r>
          </w:p>
        </w:tc>
        <w:tc>
          <w:tcPr>
            <w:tcW w:w="0" w:type="auto"/>
          </w:tcPr>
          <w:p w:rsidR="003D449D" w:rsidRPr="0080617E" w:rsidRDefault="007C69F8" w:rsidP="0080617E">
            <w:pPr>
              <w:pStyle w:val="Compact"/>
            </w:pPr>
            <w:r w:rsidRPr="0080617E">
              <w:t>-122.0039</w:t>
            </w:r>
          </w:p>
        </w:tc>
        <w:tc>
          <w:tcPr>
            <w:tcW w:w="0" w:type="auto"/>
          </w:tcPr>
          <w:p w:rsidR="003D449D" w:rsidRPr="0080617E" w:rsidRDefault="007C69F8" w:rsidP="0080617E">
            <w:pPr>
              <w:pStyle w:val="Compact"/>
            </w:pPr>
            <w:r w:rsidRPr="0080617E">
              <w:t>5</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Sherman Island</w:t>
            </w:r>
          </w:p>
        </w:tc>
        <w:tc>
          <w:tcPr>
            <w:tcW w:w="0" w:type="auto"/>
          </w:tcPr>
          <w:p w:rsidR="003D449D" w:rsidRPr="0080617E" w:rsidRDefault="007C69F8" w:rsidP="0080617E">
            <w:pPr>
              <w:pStyle w:val="Compact"/>
            </w:pPr>
            <w:r w:rsidRPr="0080617E">
              <w:t>38.02702</w:t>
            </w:r>
          </w:p>
        </w:tc>
        <w:tc>
          <w:tcPr>
            <w:tcW w:w="0" w:type="auto"/>
          </w:tcPr>
          <w:p w:rsidR="003D449D" w:rsidRPr="0080617E" w:rsidRDefault="007C69F8" w:rsidP="0080617E">
            <w:pPr>
              <w:pStyle w:val="Compact"/>
            </w:pPr>
            <w:r w:rsidRPr="0080617E">
              <w:t>-121.7953</w:t>
            </w:r>
          </w:p>
        </w:tc>
        <w:tc>
          <w:tcPr>
            <w:tcW w:w="0" w:type="auto"/>
          </w:tcPr>
          <w:p w:rsidR="003D449D" w:rsidRPr="0080617E" w:rsidRDefault="007C69F8" w:rsidP="0080617E">
            <w:pPr>
              <w:pStyle w:val="Compact"/>
            </w:pPr>
            <w:r w:rsidRPr="0080617E">
              <w:t>10</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Spoonbill Slough</w:t>
            </w:r>
          </w:p>
        </w:tc>
        <w:tc>
          <w:tcPr>
            <w:tcW w:w="0" w:type="auto"/>
          </w:tcPr>
          <w:p w:rsidR="003D449D" w:rsidRPr="0080617E" w:rsidRDefault="007C69F8" w:rsidP="0080617E">
            <w:pPr>
              <w:pStyle w:val="Compact"/>
            </w:pPr>
            <w:r w:rsidRPr="0080617E">
              <w:t>38.05470</w:t>
            </w:r>
          </w:p>
        </w:tc>
        <w:tc>
          <w:tcPr>
            <w:tcW w:w="0" w:type="auto"/>
          </w:tcPr>
          <w:p w:rsidR="003D449D" w:rsidRPr="0080617E" w:rsidRDefault="007C69F8" w:rsidP="0080617E">
            <w:pPr>
              <w:pStyle w:val="Compact"/>
            </w:pPr>
            <w:r w:rsidRPr="0080617E">
              <w:t>-121.8934</w:t>
            </w:r>
          </w:p>
        </w:tc>
        <w:tc>
          <w:tcPr>
            <w:tcW w:w="0" w:type="auto"/>
          </w:tcPr>
          <w:p w:rsidR="003D449D" w:rsidRPr="0080617E" w:rsidRDefault="007C69F8" w:rsidP="0080617E">
            <w:pPr>
              <w:pStyle w:val="Compact"/>
            </w:pPr>
            <w:r w:rsidRPr="0080617E">
              <w:t>11</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Wheeler Island</w:t>
            </w:r>
          </w:p>
        </w:tc>
        <w:tc>
          <w:tcPr>
            <w:tcW w:w="0" w:type="auto"/>
          </w:tcPr>
          <w:p w:rsidR="003D449D" w:rsidRPr="0080617E" w:rsidRDefault="007C69F8" w:rsidP="0080617E">
            <w:pPr>
              <w:pStyle w:val="Compact"/>
            </w:pPr>
            <w:r w:rsidRPr="0080617E">
              <w:t>38.07861</w:t>
            </w:r>
          </w:p>
        </w:tc>
        <w:tc>
          <w:tcPr>
            <w:tcW w:w="0" w:type="auto"/>
          </w:tcPr>
          <w:p w:rsidR="003D449D" w:rsidRPr="0080617E" w:rsidRDefault="007C69F8" w:rsidP="0080617E">
            <w:pPr>
              <w:pStyle w:val="Compact"/>
            </w:pPr>
            <w:r w:rsidRPr="0080617E">
              <w:t>-121.9659</w:t>
            </w:r>
          </w:p>
        </w:tc>
        <w:tc>
          <w:tcPr>
            <w:tcW w:w="0" w:type="auto"/>
          </w:tcPr>
          <w:p w:rsidR="003D449D" w:rsidRPr="0080617E" w:rsidRDefault="007C69F8" w:rsidP="0080617E">
            <w:pPr>
              <w:pStyle w:val="Compact"/>
            </w:pPr>
            <w:r w:rsidRPr="0080617E">
              <w:t>30</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Bolinas Lagoon</w:t>
            </w:r>
          </w:p>
        </w:tc>
        <w:tc>
          <w:tcPr>
            <w:tcW w:w="0" w:type="auto"/>
          </w:tcPr>
          <w:p w:rsidR="003D449D" w:rsidRPr="0080617E" w:rsidRDefault="007C69F8" w:rsidP="0080617E">
            <w:pPr>
              <w:pStyle w:val="Compact"/>
            </w:pPr>
            <w:r w:rsidRPr="0080617E">
              <w:t>37.91158</w:t>
            </w:r>
          </w:p>
        </w:tc>
        <w:tc>
          <w:tcPr>
            <w:tcW w:w="0" w:type="auto"/>
          </w:tcPr>
          <w:p w:rsidR="003D449D" w:rsidRPr="0080617E" w:rsidRDefault="007C69F8" w:rsidP="0080617E">
            <w:pPr>
              <w:pStyle w:val="Compact"/>
            </w:pPr>
            <w:r w:rsidRPr="0080617E">
              <w:t>-122.6815</w:t>
            </w:r>
          </w:p>
        </w:tc>
        <w:tc>
          <w:tcPr>
            <w:tcW w:w="0" w:type="auto"/>
          </w:tcPr>
          <w:p w:rsidR="003D449D" w:rsidRPr="0080617E" w:rsidRDefault="007C69F8" w:rsidP="0080617E">
            <w:pPr>
              <w:pStyle w:val="Compact"/>
            </w:pPr>
            <w:r w:rsidRPr="0080617E">
              <w:t>2</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Hog Island</w:t>
            </w:r>
          </w:p>
        </w:tc>
        <w:tc>
          <w:tcPr>
            <w:tcW w:w="0" w:type="auto"/>
          </w:tcPr>
          <w:p w:rsidR="003D449D" w:rsidRPr="0080617E" w:rsidRDefault="007C69F8" w:rsidP="0080617E">
            <w:pPr>
              <w:pStyle w:val="Compact"/>
            </w:pPr>
            <w:r w:rsidRPr="0080617E">
              <w:t>38.19722</w:t>
            </w:r>
          </w:p>
        </w:tc>
        <w:tc>
          <w:tcPr>
            <w:tcW w:w="0" w:type="auto"/>
          </w:tcPr>
          <w:p w:rsidR="003D449D" w:rsidRPr="0080617E" w:rsidRDefault="007C69F8" w:rsidP="0080617E">
            <w:pPr>
              <w:pStyle w:val="Compact"/>
            </w:pPr>
            <w:r w:rsidRPr="0080617E">
              <w:t>-122.9351</w:t>
            </w:r>
          </w:p>
        </w:tc>
        <w:tc>
          <w:tcPr>
            <w:tcW w:w="0" w:type="auto"/>
          </w:tcPr>
          <w:p w:rsidR="003D449D" w:rsidRPr="0080617E" w:rsidRDefault="007C69F8" w:rsidP="0080617E">
            <w:pPr>
              <w:pStyle w:val="Compact"/>
            </w:pPr>
            <w:r w:rsidRPr="0080617E">
              <w:t>31</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Lake Merced</w:t>
            </w:r>
          </w:p>
        </w:tc>
        <w:tc>
          <w:tcPr>
            <w:tcW w:w="0" w:type="auto"/>
          </w:tcPr>
          <w:p w:rsidR="003D449D" w:rsidRPr="0080617E" w:rsidRDefault="007C69F8" w:rsidP="0080617E">
            <w:pPr>
              <w:pStyle w:val="Compact"/>
            </w:pPr>
            <w:r w:rsidRPr="0080617E">
              <w:t>37.72170</w:t>
            </w:r>
          </w:p>
        </w:tc>
        <w:tc>
          <w:tcPr>
            <w:tcW w:w="0" w:type="auto"/>
          </w:tcPr>
          <w:p w:rsidR="003D449D" w:rsidRPr="0080617E" w:rsidRDefault="007C69F8" w:rsidP="0080617E">
            <w:pPr>
              <w:pStyle w:val="Compact"/>
            </w:pPr>
            <w:r w:rsidRPr="0080617E">
              <w:t>-122.4946</w:t>
            </w:r>
          </w:p>
        </w:tc>
        <w:tc>
          <w:tcPr>
            <w:tcW w:w="0" w:type="auto"/>
          </w:tcPr>
          <w:p w:rsidR="003D449D" w:rsidRPr="0080617E" w:rsidRDefault="007C69F8" w:rsidP="0080617E">
            <w:pPr>
              <w:pStyle w:val="Compact"/>
            </w:pPr>
            <w:r w:rsidRPr="0080617E">
              <w:t>17</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proofErr w:type="spellStart"/>
            <w:r w:rsidRPr="0080617E">
              <w:t>Pescadero</w:t>
            </w:r>
            <w:proofErr w:type="spellEnd"/>
            <w:r w:rsidRPr="0080617E">
              <w:t xml:space="preserve"> Marsh</w:t>
            </w:r>
          </w:p>
        </w:tc>
        <w:tc>
          <w:tcPr>
            <w:tcW w:w="0" w:type="auto"/>
          </w:tcPr>
          <w:p w:rsidR="003D449D" w:rsidRPr="0080617E" w:rsidRDefault="007C69F8" w:rsidP="0080617E">
            <w:pPr>
              <w:pStyle w:val="Compact"/>
            </w:pPr>
            <w:r w:rsidRPr="0080617E">
              <w:t>37.26788</w:t>
            </w:r>
          </w:p>
        </w:tc>
        <w:tc>
          <w:tcPr>
            <w:tcW w:w="0" w:type="auto"/>
          </w:tcPr>
          <w:p w:rsidR="003D449D" w:rsidRPr="0080617E" w:rsidRDefault="007C69F8" w:rsidP="0080617E">
            <w:pPr>
              <w:pStyle w:val="Compact"/>
            </w:pPr>
            <w:r w:rsidRPr="0080617E">
              <w:t>-122.4042</w:t>
            </w:r>
          </w:p>
        </w:tc>
        <w:tc>
          <w:tcPr>
            <w:tcW w:w="0" w:type="auto"/>
          </w:tcPr>
          <w:p w:rsidR="003D449D" w:rsidRPr="0080617E" w:rsidRDefault="007C69F8" w:rsidP="0080617E">
            <w:pPr>
              <w:pStyle w:val="Compact"/>
            </w:pPr>
            <w:r w:rsidRPr="0080617E">
              <w:t>5</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 xml:space="preserve">South </w:t>
            </w:r>
            <w:proofErr w:type="spellStart"/>
            <w:r w:rsidRPr="0080617E">
              <w:t>Farallon</w:t>
            </w:r>
            <w:proofErr w:type="spellEnd"/>
            <w:r w:rsidRPr="0080617E">
              <w:t xml:space="preserve"> Islands</w:t>
            </w:r>
          </w:p>
        </w:tc>
        <w:tc>
          <w:tcPr>
            <w:tcW w:w="0" w:type="auto"/>
          </w:tcPr>
          <w:p w:rsidR="003D449D" w:rsidRPr="0080617E" w:rsidRDefault="007C69F8" w:rsidP="0080617E">
            <w:pPr>
              <w:pStyle w:val="Compact"/>
            </w:pPr>
            <w:r w:rsidRPr="0080617E">
              <w:t>37.69839</w:t>
            </w:r>
          </w:p>
        </w:tc>
        <w:tc>
          <w:tcPr>
            <w:tcW w:w="0" w:type="auto"/>
          </w:tcPr>
          <w:p w:rsidR="003D449D" w:rsidRPr="0080617E" w:rsidRDefault="007C69F8" w:rsidP="0080617E">
            <w:pPr>
              <w:pStyle w:val="Compact"/>
            </w:pPr>
            <w:r w:rsidRPr="0080617E">
              <w:t>-123.0097</w:t>
            </w:r>
          </w:p>
        </w:tc>
        <w:tc>
          <w:tcPr>
            <w:tcW w:w="0" w:type="auto"/>
          </w:tcPr>
          <w:p w:rsidR="003D449D" w:rsidRPr="0080617E" w:rsidRDefault="007C69F8" w:rsidP="0080617E">
            <w:pPr>
              <w:pStyle w:val="Compact"/>
            </w:pPr>
            <w:r w:rsidRPr="0080617E">
              <w:t>56</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proofErr w:type="spellStart"/>
            <w:r w:rsidRPr="0080617E">
              <w:t>Alviso</w:t>
            </w:r>
            <w:proofErr w:type="spellEnd"/>
            <w:r w:rsidRPr="0080617E">
              <w:t xml:space="preserve"> Plant, Pond No. A18</w:t>
            </w:r>
          </w:p>
        </w:tc>
        <w:tc>
          <w:tcPr>
            <w:tcW w:w="0" w:type="auto"/>
          </w:tcPr>
          <w:p w:rsidR="003D449D" w:rsidRPr="0080617E" w:rsidRDefault="007C69F8" w:rsidP="0080617E">
            <w:pPr>
              <w:pStyle w:val="Compact"/>
            </w:pPr>
            <w:r w:rsidRPr="0080617E">
              <w:t>37.44987</w:t>
            </w:r>
          </w:p>
        </w:tc>
        <w:tc>
          <w:tcPr>
            <w:tcW w:w="0" w:type="auto"/>
          </w:tcPr>
          <w:p w:rsidR="003D449D" w:rsidRPr="0080617E" w:rsidRDefault="007C69F8" w:rsidP="0080617E">
            <w:pPr>
              <w:pStyle w:val="Compact"/>
            </w:pPr>
            <w:r w:rsidRPr="0080617E">
              <w:t>-121.9511</w:t>
            </w:r>
          </w:p>
        </w:tc>
        <w:tc>
          <w:tcPr>
            <w:tcW w:w="0" w:type="auto"/>
          </w:tcPr>
          <w:p w:rsidR="003D449D" w:rsidRPr="0080617E" w:rsidRDefault="007C69F8" w:rsidP="0080617E">
            <w:pPr>
              <w:pStyle w:val="Compact"/>
            </w:pPr>
            <w:r w:rsidRPr="0080617E">
              <w:t>10</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proofErr w:type="spellStart"/>
            <w:r w:rsidRPr="0080617E">
              <w:t>Alviso</w:t>
            </w:r>
            <w:proofErr w:type="spellEnd"/>
            <w:r w:rsidRPr="0080617E">
              <w:t xml:space="preserve"> Plant, Pond Nos. A9 and A10</w:t>
            </w:r>
          </w:p>
        </w:tc>
        <w:tc>
          <w:tcPr>
            <w:tcW w:w="0" w:type="auto"/>
          </w:tcPr>
          <w:p w:rsidR="003D449D" w:rsidRPr="0080617E" w:rsidRDefault="007C69F8" w:rsidP="0080617E">
            <w:pPr>
              <w:pStyle w:val="Compact"/>
            </w:pPr>
            <w:r w:rsidRPr="0080617E">
              <w:t>37.45327</w:t>
            </w:r>
          </w:p>
        </w:tc>
        <w:tc>
          <w:tcPr>
            <w:tcW w:w="0" w:type="auto"/>
          </w:tcPr>
          <w:p w:rsidR="003D449D" w:rsidRPr="0080617E" w:rsidRDefault="007C69F8" w:rsidP="0080617E">
            <w:pPr>
              <w:pStyle w:val="Compact"/>
            </w:pPr>
            <w:r w:rsidRPr="0080617E">
              <w:t>-122.0021</w:t>
            </w:r>
          </w:p>
        </w:tc>
        <w:tc>
          <w:tcPr>
            <w:tcW w:w="0" w:type="auto"/>
          </w:tcPr>
          <w:p w:rsidR="003D449D" w:rsidRPr="0080617E" w:rsidRDefault="007C69F8" w:rsidP="0080617E">
            <w:pPr>
              <w:pStyle w:val="Compact"/>
            </w:pPr>
            <w:r w:rsidRPr="0080617E">
              <w:t>23</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Bair Island Power Towers</w:t>
            </w:r>
          </w:p>
        </w:tc>
        <w:tc>
          <w:tcPr>
            <w:tcW w:w="0" w:type="auto"/>
          </w:tcPr>
          <w:p w:rsidR="003D449D" w:rsidRPr="0080617E" w:rsidRDefault="007C69F8" w:rsidP="0080617E">
            <w:pPr>
              <w:pStyle w:val="Compact"/>
            </w:pPr>
            <w:r w:rsidRPr="0080617E">
              <w:t>37.53100</w:t>
            </w:r>
          </w:p>
        </w:tc>
        <w:tc>
          <w:tcPr>
            <w:tcW w:w="0" w:type="auto"/>
          </w:tcPr>
          <w:p w:rsidR="003D449D" w:rsidRPr="0080617E" w:rsidRDefault="007C69F8" w:rsidP="0080617E">
            <w:pPr>
              <w:pStyle w:val="Compact"/>
            </w:pPr>
            <w:r w:rsidRPr="0080617E">
              <w:t>-122.2157</w:t>
            </w:r>
          </w:p>
        </w:tc>
        <w:tc>
          <w:tcPr>
            <w:tcW w:w="0" w:type="auto"/>
          </w:tcPr>
          <w:p w:rsidR="003D449D" w:rsidRPr="0080617E" w:rsidRDefault="007C69F8" w:rsidP="0080617E">
            <w:pPr>
              <w:pStyle w:val="Compact"/>
            </w:pPr>
            <w:r w:rsidRPr="0080617E">
              <w:t>39</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Bunting Pond</w:t>
            </w:r>
          </w:p>
        </w:tc>
        <w:tc>
          <w:tcPr>
            <w:tcW w:w="0" w:type="auto"/>
          </w:tcPr>
          <w:p w:rsidR="003D449D" w:rsidRPr="0080617E" w:rsidRDefault="007C69F8" w:rsidP="0080617E">
            <w:pPr>
              <w:pStyle w:val="Compact"/>
            </w:pPr>
            <w:r w:rsidRPr="0080617E">
              <w:t>37.57067</w:t>
            </w:r>
          </w:p>
        </w:tc>
        <w:tc>
          <w:tcPr>
            <w:tcW w:w="0" w:type="auto"/>
          </w:tcPr>
          <w:p w:rsidR="003D449D" w:rsidRPr="0080617E" w:rsidRDefault="007C69F8" w:rsidP="0080617E">
            <w:pPr>
              <w:pStyle w:val="Compact"/>
            </w:pPr>
            <w:r w:rsidRPr="0080617E">
              <w:t>-121.9747</w:t>
            </w:r>
          </w:p>
        </w:tc>
        <w:tc>
          <w:tcPr>
            <w:tcW w:w="0" w:type="auto"/>
          </w:tcPr>
          <w:p w:rsidR="003D449D" w:rsidRPr="0080617E" w:rsidRDefault="007C69F8" w:rsidP="0080617E">
            <w:pPr>
              <w:pStyle w:val="Compact"/>
            </w:pPr>
            <w:r w:rsidRPr="0080617E">
              <w:t>2</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Dumbarton Bridge Power Towers</w:t>
            </w:r>
          </w:p>
        </w:tc>
        <w:tc>
          <w:tcPr>
            <w:tcW w:w="0" w:type="auto"/>
          </w:tcPr>
          <w:p w:rsidR="003D449D" w:rsidRPr="0080617E" w:rsidRDefault="007C69F8" w:rsidP="0080617E">
            <w:pPr>
              <w:pStyle w:val="Compact"/>
            </w:pPr>
            <w:r w:rsidRPr="0080617E">
              <w:t>37.50421</w:t>
            </w:r>
          </w:p>
        </w:tc>
        <w:tc>
          <w:tcPr>
            <w:tcW w:w="0" w:type="auto"/>
          </w:tcPr>
          <w:p w:rsidR="003D449D" w:rsidRPr="0080617E" w:rsidRDefault="007C69F8" w:rsidP="0080617E">
            <w:pPr>
              <w:pStyle w:val="Compact"/>
            </w:pPr>
            <w:r w:rsidRPr="0080617E">
              <w:t>-122.1234</w:t>
            </w:r>
          </w:p>
        </w:tc>
        <w:tc>
          <w:tcPr>
            <w:tcW w:w="0" w:type="auto"/>
          </w:tcPr>
          <w:p w:rsidR="003D449D" w:rsidRPr="0080617E" w:rsidRDefault="007C69F8" w:rsidP="0080617E">
            <w:pPr>
              <w:pStyle w:val="Compact"/>
            </w:pPr>
            <w:r w:rsidRPr="0080617E">
              <w:t>18</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Lake Merritt</w:t>
            </w:r>
          </w:p>
        </w:tc>
        <w:tc>
          <w:tcPr>
            <w:tcW w:w="0" w:type="auto"/>
          </w:tcPr>
          <w:p w:rsidR="003D449D" w:rsidRPr="0080617E" w:rsidRDefault="007C69F8" w:rsidP="0080617E">
            <w:pPr>
              <w:pStyle w:val="Compact"/>
            </w:pPr>
            <w:r w:rsidRPr="0080617E">
              <w:t>37.80656</w:t>
            </w:r>
          </w:p>
        </w:tc>
        <w:tc>
          <w:tcPr>
            <w:tcW w:w="0" w:type="auto"/>
          </w:tcPr>
          <w:p w:rsidR="003D449D" w:rsidRPr="0080617E" w:rsidRDefault="007C69F8" w:rsidP="0080617E">
            <w:pPr>
              <w:pStyle w:val="Compact"/>
            </w:pPr>
            <w:r w:rsidRPr="0080617E">
              <w:t>-122.2550</w:t>
            </w:r>
          </w:p>
        </w:tc>
        <w:tc>
          <w:tcPr>
            <w:tcW w:w="0" w:type="auto"/>
          </w:tcPr>
          <w:p w:rsidR="003D449D" w:rsidRPr="0080617E" w:rsidRDefault="007C69F8" w:rsidP="0080617E">
            <w:pPr>
              <w:pStyle w:val="Compact"/>
            </w:pPr>
            <w:r w:rsidRPr="0080617E">
              <w:t>29</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Moffett Towers</w:t>
            </w:r>
          </w:p>
        </w:tc>
        <w:tc>
          <w:tcPr>
            <w:tcW w:w="0" w:type="auto"/>
          </w:tcPr>
          <w:p w:rsidR="003D449D" w:rsidRPr="0080617E" w:rsidRDefault="007C69F8" w:rsidP="0080617E">
            <w:pPr>
              <w:pStyle w:val="Compact"/>
            </w:pPr>
            <w:r w:rsidRPr="0080617E">
              <w:t>37.44630</w:t>
            </w:r>
          </w:p>
        </w:tc>
        <w:tc>
          <w:tcPr>
            <w:tcW w:w="0" w:type="auto"/>
          </w:tcPr>
          <w:p w:rsidR="003D449D" w:rsidRPr="0080617E" w:rsidRDefault="007C69F8" w:rsidP="0080617E">
            <w:pPr>
              <w:pStyle w:val="Compact"/>
            </w:pPr>
            <w:r w:rsidRPr="0080617E">
              <w:t>-122.0515</w:t>
            </w:r>
          </w:p>
        </w:tc>
        <w:tc>
          <w:tcPr>
            <w:tcW w:w="0" w:type="auto"/>
          </w:tcPr>
          <w:p w:rsidR="003D449D" w:rsidRPr="0080617E" w:rsidRDefault="007C69F8" w:rsidP="0080617E">
            <w:pPr>
              <w:pStyle w:val="Compact"/>
            </w:pPr>
            <w:r w:rsidRPr="0080617E">
              <w:t>16</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Plant No. 1, Pond No. 3A</w:t>
            </w:r>
          </w:p>
        </w:tc>
        <w:tc>
          <w:tcPr>
            <w:tcW w:w="0" w:type="auto"/>
          </w:tcPr>
          <w:p w:rsidR="003D449D" w:rsidRPr="0080617E" w:rsidRDefault="007C69F8" w:rsidP="0080617E">
            <w:pPr>
              <w:pStyle w:val="Compact"/>
            </w:pPr>
            <w:r w:rsidRPr="0080617E">
              <w:t>37.55367</w:t>
            </w:r>
          </w:p>
        </w:tc>
        <w:tc>
          <w:tcPr>
            <w:tcW w:w="0" w:type="auto"/>
          </w:tcPr>
          <w:p w:rsidR="003D449D" w:rsidRPr="0080617E" w:rsidRDefault="007C69F8" w:rsidP="0080617E">
            <w:pPr>
              <w:pStyle w:val="Compact"/>
            </w:pPr>
            <w:r w:rsidRPr="0080617E">
              <w:t>-122.1153</w:t>
            </w:r>
          </w:p>
        </w:tc>
        <w:tc>
          <w:tcPr>
            <w:tcW w:w="0" w:type="auto"/>
          </w:tcPr>
          <w:p w:rsidR="003D449D" w:rsidRPr="0080617E" w:rsidRDefault="007C69F8" w:rsidP="0080617E">
            <w:pPr>
              <w:pStyle w:val="Compact"/>
            </w:pPr>
            <w:r w:rsidRPr="0080617E">
              <w:t>4</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San Mateo Bridge and PG&amp;E Towers</w:t>
            </w:r>
          </w:p>
        </w:tc>
        <w:tc>
          <w:tcPr>
            <w:tcW w:w="0" w:type="auto"/>
          </w:tcPr>
          <w:p w:rsidR="003D449D" w:rsidRPr="0080617E" w:rsidRDefault="007C69F8" w:rsidP="0080617E">
            <w:pPr>
              <w:pStyle w:val="Compact"/>
            </w:pPr>
            <w:r w:rsidRPr="0080617E">
              <w:t>37.60112</w:t>
            </w:r>
          </w:p>
        </w:tc>
        <w:tc>
          <w:tcPr>
            <w:tcW w:w="0" w:type="auto"/>
          </w:tcPr>
          <w:p w:rsidR="003D449D" w:rsidRPr="0080617E" w:rsidRDefault="007C69F8" w:rsidP="0080617E">
            <w:pPr>
              <w:pStyle w:val="Compact"/>
            </w:pPr>
            <w:r w:rsidRPr="0080617E">
              <w:t>-122.2120</w:t>
            </w:r>
          </w:p>
        </w:tc>
        <w:tc>
          <w:tcPr>
            <w:tcW w:w="0" w:type="auto"/>
          </w:tcPr>
          <w:p w:rsidR="003D449D" w:rsidRPr="0080617E" w:rsidRDefault="007C69F8" w:rsidP="0080617E">
            <w:pPr>
              <w:pStyle w:val="Compact"/>
            </w:pPr>
            <w:r w:rsidRPr="0080617E">
              <w:t>15</w:t>
            </w:r>
          </w:p>
        </w:tc>
      </w:tr>
    </w:tbl>
    <w:p w:rsidR="003D449D" w:rsidRPr="0080617E" w:rsidRDefault="007C69F8" w:rsidP="0080617E">
      <w:pPr>
        <w:pStyle w:val="BodyText"/>
      </w:pPr>
      <w:r w:rsidRPr="0080617E">
        <w:t>Table 2. Percent annual change in estimated nest counts by region.</w:t>
      </w:r>
    </w:p>
    <w:tbl>
      <w:tblPr>
        <w:tblW w:w="0" w:type="pct"/>
        <w:tblLook w:val="07E0" w:firstRow="1" w:lastRow="1" w:firstColumn="1" w:lastColumn="1" w:noHBand="1" w:noVBand="1"/>
      </w:tblPr>
      <w:tblGrid>
        <w:gridCol w:w="696"/>
        <w:gridCol w:w="1316"/>
        <w:gridCol w:w="1316"/>
        <w:gridCol w:w="1370"/>
        <w:gridCol w:w="1316"/>
      </w:tblGrid>
      <w:tr w:rsidR="0080617E" w:rsidRPr="0080617E">
        <w:tc>
          <w:tcPr>
            <w:tcW w:w="0" w:type="auto"/>
            <w:tcBorders>
              <w:bottom w:val="single" w:sz="0" w:space="0" w:color="auto"/>
            </w:tcBorders>
            <w:vAlign w:val="bottom"/>
          </w:tcPr>
          <w:p w:rsidR="003D449D" w:rsidRPr="0080617E" w:rsidRDefault="007C69F8" w:rsidP="0080617E">
            <w:pPr>
              <w:pStyle w:val="Compact"/>
            </w:pPr>
            <w:r w:rsidRPr="0080617E">
              <w:t>Year</w:t>
            </w:r>
          </w:p>
        </w:tc>
        <w:tc>
          <w:tcPr>
            <w:tcW w:w="0" w:type="auto"/>
            <w:tcBorders>
              <w:bottom w:val="single" w:sz="0" w:space="0" w:color="auto"/>
            </w:tcBorders>
            <w:vAlign w:val="bottom"/>
          </w:tcPr>
          <w:p w:rsidR="003D449D" w:rsidRPr="0080617E" w:rsidRDefault="007C69F8" w:rsidP="0080617E">
            <w:pPr>
              <w:pStyle w:val="Compact"/>
            </w:pPr>
            <w:r w:rsidRPr="0080617E">
              <w:t>Bridges</w:t>
            </w:r>
          </w:p>
        </w:tc>
        <w:tc>
          <w:tcPr>
            <w:tcW w:w="0" w:type="auto"/>
            <w:tcBorders>
              <w:bottom w:val="single" w:sz="0" w:space="0" w:color="auto"/>
            </w:tcBorders>
            <w:vAlign w:val="bottom"/>
          </w:tcPr>
          <w:p w:rsidR="003D449D" w:rsidRPr="0080617E" w:rsidRDefault="007C69F8" w:rsidP="0080617E">
            <w:pPr>
              <w:pStyle w:val="Compact"/>
            </w:pPr>
            <w:r w:rsidRPr="0080617E">
              <w:t>North Bay</w:t>
            </w:r>
          </w:p>
        </w:tc>
        <w:tc>
          <w:tcPr>
            <w:tcW w:w="0" w:type="auto"/>
            <w:tcBorders>
              <w:bottom w:val="single" w:sz="0" w:space="0" w:color="auto"/>
            </w:tcBorders>
            <w:vAlign w:val="bottom"/>
          </w:tcPr>
          <w:p w:rsidR="003D449D" w:rsidRPr="0080617E" w:rsidRDefault="007C69F8" w:rsidP="0080617E">
            <w:pPr>
              <w:pStyle w:val="Compact"/>
            </w:pPr>
            <w:r w:rsidRPr="0080617E">
              <w:t>Outer Coast</w:t>
            </w:r>
          </w:p>
        </w:tc>
        <w:tc>
          <w:tcPr>
            <w:tcW w:w="0" w:type="auto"/>
            <w:tcBorders>
              <w:bottom w:val="single" w:sz="0" w:space="0" w:color="auto"/>
            </w:tcBorders>
            <w:vAlign w:val="bottom"/>
          </w:tcPr>
          <w:p w:rsidR="003D449D" w:rsidRPr="0080617E" w:rsidRDefault="007C69F8" w:rsidP="0080617E">
            <w:pPr>
              <w:pStyle w:val="Compact"/>
            </w:pPr>
            <w:r w:rsidRPr="0080617E">
              <w:t>South Bay</w:t>
            </w:r>
          </w:p>
        </w:tc>
      </w:tr>
      <w:tr w:rsidR="0080617E" w:rsidRPr="0080617E">
        <w:tc>
          <w:tcPr>
            <w:tcW w:w="0" w:type="auto"/>
          </w:tcPr>
          <w:p w:rsidR="003D449D" w:rsidRPr="0080617E" w:rsidRDefault="007C69F8" w:rsidP="0080617E">
            <w:pPr>
              <w:pStyle w:val="Compact"/>
            </w:pPr>
            <w:r w:rsidRPr="0080617E">
              <w:t>1985</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1986</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1987</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1988</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1989</w:t>
            </w:r>
          </w:p>
        </w:tc>
        <w:tc>
          <w:tcPr>
            <w:tcW w:w="0" w:type="auto"/>
          </w:tcPr>
          <w:p w:rsidR="003D449D" w:rsidRPr="0080617E" w:rsidRDefault="007C69F8" w:rsidP="0080617E">
            <w:pPr>
              <w:pStyle w:val="Compact"/>
            </w:pPr>
            <w:r w:rsidRPr="0080617E">
              <w:t>-0.0591095</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0.2551121</w:t>
            </w:r>
          </w:p>
        </w:tc>
      </w:tr>
      <w:tr w:rsidR="0080617E" w:rsidRPr="0080617E">
        <w:tc>
          <w:tcPr>
            <w:tcW w:w="0" w:type="auto"/>
          </w:tcPr>
          <w:p w:rsidR="003D449D" w:rsidRPr="0080617E" w:rsidRDefault="007C69F8" w:rsidP="0080617E">
            <w:pPr>
              <w:pStyle w:val="Compact"/>
            </w:pPr>
            <w:r w:rsidRPr="0080617E">
              <w:t>1990</w:t>
            </w:r>
          </w:p>
        </w:tc>
        <w:tc>
          <w:tcPr>
            <w:tcW w:w="0" w:type="auto"/>
          </w:tcPr>
          <w:p w:rsidR="003D449D" w:rsidRPr="0080617E" w:rsidRDefault="007C69F8" w:rsidP="0080617E">
            <w:pPr>
              <w:pStyle w:val="Compact"/>
            </w:pPr>
            <w:r w:rsidRPr="0080617E">
              <w:t>-0.0390345</w:t>
            </w:r>
          </w:p>
        </w:tc>
        <w:tc>
          <w:tcPr>
            <w:tcW w:w="0" w:type="auto"/>
          </w:tcPr>
          <w:p w:rsidR="003D449D" w:rsidRPr="0080617E" w:rsidRDefault="007C69F8" w:rsidP="0080617E">
            <w:pPr>
              <w:pStyle w:val="Compact"/>
            </w:pPr>
            <w:r w:rsidRPr="0080617E">
              <w:t>-0.4824523</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0.2530755</w:t>
            </w:r>
          </w:p>
        </w:tc>
      </w:tr>
      <w:tr w:rsidR="0080617E" w:rsidRPr="0080617E">
        <w:tc>
          <w:tcPr>
            <w:tcW w:w="0" w:type="auto"/>
          </w:tcPr>
          <w:p w:rsidR="003D449D" w:rsidRPr="0080617E" w:rsidRDefault="007C69F8" w:rsidP="0080617E">
            <w:pPr>
              <w:pStyle w:val="Compact"/>
            </w:pPr>
            <w:r w:rsidRPr="0080617E">
              <w:t>1991</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-0.4211761</w:t>
            </w:r>
          </w:p>
        </w:tc>
        <w:tc>
          <w:tcPr>
            <w:tcW w:w="0" w:type="auto"/>
          </w:tcPr>
          <w:p w:rsidR="003D449D" w:rsidRPr="0080617E" w:rsidRDefault="007C69F8" w:rsidP="0080617E">
            <w:pPr>
              <w:pStyle w:val="Compact"/>
            </w:pPr>
            <w:r w:rsidRPr="0080617E">
              <w:t>0.0130509</w:t>
            </w:r>
          </w:p>
        </w:tc>
        <w:tc>
          <w:tcPr>
            <w:tcW w:w="0" w:type="auto"/>
          </w:tcPr>
          <w:p w:rsidR="003D449D" w:rsidRPr="0080617E" w:rsidRDefault="007C69F8" w:rsidP="0080617E">
            <w:pPr>
              <w:pStyle w:val="Compact"/>
            </w:pPr>
            <w:r w:rsidRPr="0080617E">
              <w:t>0.2490122</w:t>
            </w:r>
          </w:p>
        </w:tc>
      </w:tr>
      <w:tr w:rsidR="0080617E" w:rsidRPr="0080617E">
        <w:tc>
          <w:tcPr>
            <w:tcW w:w="0" w:type="auto"/>
          </w:tcPr>
          <w:p w:rsidR="003D449D" w:rsidRPr="0080617E" w:rsidRDefault="007C69F8" w:rsidP="0080617E">
            <w:pPr>
              <w:pStyle w:val="Compact"/>
            </w:pPr>
            <w:r w:rsidRPr="0080617E">
              <w:t>1992</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-0.2760393</w:t>
            </w:r>
          </w:p>
        </w:tc>
        <w:tc>
          <w:tcPr>
            <w:tcW w:w="0" w:type="auto"/>
          </w:tcPr>
          <w:p w:rsidR="003D449D" w:rsidRPr="0080617E" w:rsidRDefault="007C69F8" w:rsidP="0080617E">
            <w:pPr>
              <w:pStyle w:val="Compact"/>
            </w:pPr>
            <w:r w:rsidRPr="0080617E">
              <w:t>0.0130509</w:t>
            </w:r>
          </w:p>
        </w:tc>
        <w:tc>
          <w:tcPr>
            <w:tcW w:w="0" w:type="auto"/>
          </w:tcPr>
          <w:p w:rsidR="003D449D" w:rsidRPr="0080617E" w:rsidRDefault="007C69F8" w:rsidP="0080617E">
            <w:pPr>
              <w:pStyle w:val="Compact"/>
            </w:pPr>
            <w:r w:rsidRPr="0080617E">
              <w:t>0.2428675</w:t>
            </w:r>
          </w:p>
        </w:tc>
      </w:tr>
      <w:tr w:rsidR="0080617E" w:rsidRPr="0080617E">
        <w:tc>
          <w:tcPr>
            <w:tcW w:w="0" w:type="auto"/>
          </w:tcPr>
          <w:p w:rsidR="003D449D" w:rsidRPr="0080617E" w:rsidRDefault="007C69F8" w:rsidP="0080617E">
            <w:pPr>
              <w:pStyle w:val="Compact"/>
            </w:pPr>
            <w:r w:rsidRPr="0080617E">
              <w:t>1993</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0.2342589</w:t>
            </w:r>
          </w:p>
        </w:tc>
      </w:tr>
      <w:tr w:rsidR="0080617E" w:rsidRPr="0080617E">
        <w:tc>
          <w:tcPr>
            <w:tcW w:w="0" w:type="auto"/>
          </w:tcPr>
          <w:p w:rsidR="003D449D" w:rsidRPr="0080617E" w:rsidRDefault="007C69F8" w:rsidP="0080617E">
            <w:pPr>
              <w:pStyle w:val="Compact"/>
            </w:pPr>
            <w:r w:rsidRPr="0080617E">
              <w:t>1994</w:t>
            </w:r>
          </w:p>
        </w:tc>
        <w:tc>
          <w:tcPr>
            <w:tcW w:w="0" w:type="auto"/>
          </w:tcPr>
          <w:p w:rsidR="003D449D" w:rsidRPr="0080617E" w:rsidRDefault="007C69F8" w:rsidP="0080617E">
            <w:pPr>
              <w:pStyle w:val="Compact"/>
            </w:pPr>
            <w:r w:rsidRPr="0080617E">
              <w:t>0.1956219</w:t>
            </w:r>
          </w:p>
        </w:tc>
        <w:tc>
          <w:tcPr>
            <w:tcW w:w="0" w:type="auto"/>
          </w:tcPr>
          <w:p w:rsidR="003D449D" w:rsidRPr="0080617E" w:rsidRDefault="007C69F8" w:rsidP="0080617E">
            <w:pPr>
              <w:pStyle w:val="Compact"/>
            </w:pPr>
            <w:r w:rsidRPr="0080617E">
              <w:t>0.1037371</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0.2230957</w:t>
            </w:r>
          </w:p>
        </w:tc>
      </w:tr>
      <w:tr w:rsidR="0080617E" w:rsidRPr="0080617E">
        <w:tc>
          <w:tcPr>
            <w:tcW w:w="0" w:type="auto"/>
          </w:tcPr>
          <w:p w:rsidR="003D449D" w:rsidRPr="0080617E" w:rsidRDefault="007C69F8" w:rsidP="0080617E">
            <w:pPr>
              <w:pStyle w:val="Compact"/>
            </w:pPr>
            <w:r w:rsidRPr="0080617E">
              <w:t>1995</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0.2164766</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0.2079984</w:t>
            </w:r>
          </w:p>
        </w:tc>
      </w:tr>
      <w:tr w:rsidR="0080617E" w:rsidRPr="0080617E">
        <w:tc>
          <w:tcPr>
            <w:tcW w:w="0" w:type="auto"/>
          </w:tcPr>
          <w:p w:rsidR="003D449D" w:rsidRPr="0080617E" w:rsidRDefault="007C69F8" w:rsidP="0080617E">
            <w:pPr>
              <w:pStyle w:val="Compact"/>
            </w:pPr>
            <w:r w:rsidRPr="0080617E">
              <w:t>1996</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0.1330843</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0.1778426</w:t>
            </w:r>
          </w:p>
        </w:tc>
      </w:tr>
      <w:tr w:rsidR="0080617E" w:rsidRPr="0080617E">
        <w:tc>
          <w:tcPr>
            <w:tcW w:w="0" w:type="auto"/>
          </w:tcPr>
          <w:p w:rsidR="003D449D" w:rsidRPr="0080617E" w:rsidRDefault="007C69F8" w:rsidP="0080617E">
            <w:pPr>
              <w:pStyle w:val="Compact"/>
            </w:pPr>
            <w:r w:rsidRPr="0080617E">
              <w:lastRenderedPageBreak/>
              <w:t>1997</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-0.0099518</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0.1286270</w:t>
            </w:r>
          </w:p>
        </w:tc>
      </w:tr>
      <w:tr w:rsidR="0080617E" w:rsidRPr="0080617E">
        <w:tc>
          <w:tcPr>
            <w:tcW w:w="0" w:type="auto"/>
          </w:tcPr>
          <w:p w:rsidR="003D449D" w:rsidRPr="0080617E" w:rsidRDefault="007C69F8" w:rsidP="0080617E">
            <w:pPr>
              <w:pStyle w:val="Compact"/>
            </w:pPr>
            <w:r w:rsidRPr="0080617E">
              <w:t>1998</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-0.0747878</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0.0650363</w:t>
            </w:r>
          </w:p>
        </w:tc>
      </w:tr>
      <w:tr w:rsidR="0080617E" w:rsidRPr="0080617E">
        <w:tc>
          <w:tcPr>
            <w:tcW w:w="0" w:type="auto"/>
          </w:tcPr>
          <w:p w:rsidR="003D449D" w:rsidRPr="0080617E" w:rsidRDefault="007C69F8" w:rsidP="0080617E">
            <w:pPr>
              <w:pStyle w:val="Compact"/>
            </w:pPr>
            <w:r w:rsidRPr="0080617E">
              <w:t>1999</w:t>
            </w:r>
          </w:p>
        </w:tc>
        <w:tc>
          <w:tcPr>
            <w:tcW w:w="0" w:type="auto"/>
          </w:tcPr>
          <w:p w:rsidR="003D449D" w:rsidRPr="0080617E" w:rsidRDefault="007C69F8" w:rsidP="0080617E">
            <w:pPr>
              <w:pStyle w:val="Compact"/>
            </w:pPr>
            <w:r w:rsidRPr="0080617E">
              <w:t>0.7013927</w:t>
            </w:r>
          </w:p>
        </w:tc>
        <w:tc>
          <w:tcPr>
            <w:tcW w:w="0" w:type="auto"/>
          </w:tcPr>
          <w:p w:rsidR="003D449D" w:rsidRPr="0080617E" w:rsidRDefault="007C69F8" w:rsidP="0080617E">
            <w:pPr>
              <w:pStyle w:val="Compact"/>
            </w:pPr>
            <w:r w:rsidRPr="0080617E">
              <w:t>-0.0604269</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0.0144521</w:t>
            </w:r>
          </w:p>
        </w:tc>
      </w:tr>
      <w:tr w:rsidR="0080617E" w:rsidRPr="0080617E">
        <w:tc>
          <w:tcPr>
            <w:tcW w:w="0" w:type="auto"/>
          </w:tcPr>
          <w:p w:rsidR="003D449D" w:rsidRPr="0080617E" w:rsidRDefault="007C69F8" w:rsidP="0080617E">
            <w:pPr>
              <w:pStyle w:val="Compact"/>
            </w:pPr>
            <w:r w:rsidRPr="0080617E">
              <w:t>2000</w:t>
            </w:r>
          </w:p>
        </w:tc>
        <w:tc>
          <w:tcPr>
            <w:tcW w:w="0" w:type="auto"/>
          </w:tcPr>
          <w:p w:rsidR="003D449D" w:rsidRPr="0080617E" w:rsidRDefault="007C69F8" w:rsidP="0080617E">
            <w:pPr>
              <w:pStyle w:val="Compact"/>
            </w:pPr>
            <w:r w:rsidRPr="0080617E">
              <w:t>0.0843007</w:t>
            </w:r>
          </w:p>
        </w:tc>
        <w:tc>
          <w:tcPr>
            <w:tcW w:w="0" w:type="auto"/>
          </w:tcPr>
          <w:p w:rsidR="003D449D" w:rsidRPr="0080617E" w:rsidRDefault="007C69F8" w:rsidP="0080617E">
            <w:pPr>
              <w:pStyle w:val="Compact"/>
            </w:pPr>
            <w:r w:rsidRPr="0080617E">
              <w:t>0.0005037</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-0.0090389</w:t>
            </w:r>
          </w:p>
        </w:tc>
      </w:tr>
      <w:tr w:rsidR="0080617E" w:rsidRPr="0080617E">
        <w:tc>
          <w:tcPr>
            <w:tcW w:w="0" w:type="auto"/>
          </w:tcPr>
          <w:p w:rsidR="003D449D" w:rsidRPr="0080617E" w:rsidRDefault="007C69F8" w:rsidP="0080617E">
            <w:pPr>
              <w:pStyle w:val="Compact"/>
            </w:pPr>
            <w:r w:rsidRPr="0080617E">
              <w:t>2001</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0.0569938</w:t>
            </w:r>
          </w:p>
        </w:tc>
        <w:tc>
          <w:tcPr>
            <w:tcW w:w="0" w:type="auto"/>
          </w:tcPr>
          <w:p w:rsidR="003D449D" w:rsidRPr="0080617E" w:rsidRDefault="007C69F8" w:rsidP="0080617E">
            <w:pPr>
              <w:pStyle w:val="Compact"/>
            </w:pPr>
            <w:r w:rsidRPr="0080617E">
              <w:t>0.0130509</w:t>
            </w:r>
          </w:p>
        </w:tc>
        <w:tc>
          <w:tcPr>
            <w:tcW w:w="0" w:type="auto"/>
          </w:tcPr>
          <w:p w:rsidR="003D449D" w:rsidRPr="0080617E" w:rsidRDefault="007C69F8" w:rsidP="0080617E">
            <w:pPr>
              <w:pStyle w:val="Compact"/>
            </w:pPr>
            <w:r w:rsidRPr="0080617E">
              <w:t>-0.0076900</w:t>
            </w:r>
          </w:p>
        </w:tc>
      </w:tr>
      <w:tr w:rsidR="0080617E" w:rsidRPr="0080617E">
        <w:tc>
          <w:tcPr>
            <w:tcW w:w="0" w:type="auto"/>
          </w:tcPr>
          <w:p w:rsidR="003D449D" w:rsidRPr="0080617E" w:rsidRDefault="007C69F8" w:rsidP="0080617E">
            <w:pPr>
              <w:pStyle w:val="Compact"/>
            </w:pPr>
            <w:r w:rsidRPr="0080617E">
              <w:t>2002</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0.1017633</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0.0057462</w:t>
            </w:r>
          </w:p>
        </w:tc>
      </w:tr>
      <w:tr w:rsidR="0080617E" w:rsidRPr="0080617E">
        <w:tc>
          <w:tcPr>
            <w:tcW w:w="0" w:type="auto"/>
          </w:tcPr>
          <w:p w:rsidR="003D449D" w:rsidRPr="0080617E" w:rsidRDefault="007C69F8" w:rsidP="0080617E">
            <w:pPr>
              <w:pStyle w:val="Compact"/>
            </w:pPr>
            <w:r w:rsidRPr="0080617E">
              <w:t>2003</w:t>
            </w:r>
          </w:p>
        </w:tc>
        <w:tc>
          <w:tcPr>
            <w:tcW w:w="0" w:type="auto"/>
          </w:tcPr>
          <w:p w:rsidR="003D449D" w:rsidRPr="0080617E" w:rsidRDefault="007C69F8" w:rsidP="0080617E">
            <w:pPr>
              <w:pStyle w:val="Compact"/>
            </w:pPr>
            <w:r w:rsidRPr="0080617E">
              <w:t>0.0396321</w:t>
            </w:r>
          </w:p>
        </w:tc>
        <w:tc>
          <w:tcPr>
            <w:tcW w:w="0" w:type="auto"/>
          </w:tcPr>
          <w:p w:rsidR="003D449D" w:rsidRPr="0080617E" w:rsidRDefault="007C69F8" w:rsidP="0080617E">
            <w:pPr>
              <w:pStyle w:val="Compact"/>
            </w:pPr>
            <w:r w:rsidRPr="0080617E">
              <w:t>0.1068122</w:t>
            </w:r>
          </w:p>
        </w:tc>
        <w:tc>
          <w:tcPr>
            <w:tcW w:w="0" w:type="auto"/>
          </w:tcPr>
          <w:p w:rsidR="003D449D" w:rsidRPr="0080617E" w:rsidRDefault="007C69F8" w:rsidP="0080617E">
            <w:pPr>
              <w:pStyle w:val="Compact"/>
            </w:pPr>
            <w:r w:rsidRPr="0080617E">
              <w:t>0.0130511</w:t>
            </w:r>
          </w:p>
        </w:tc>
        <w:tc>
          <w:tcPr>
            <w:tcW w:w="0" w:type="auto"/>
          </w:tcPr>
          <w:p w:rsidR="003D449D" w:rsidRPr="0080617E" w:rsidRDefault="007C69F8" w:rsidP="0080617E">
            <w:pPr>
              <w:pStyle w:val="Compact"/>
            </w:pPr>
            <w:r w:rsidRPr="0080617E">
              <w:t>0.0204901</w:t>
            </w:r>
          </w:p>
        </w:tc>
      </w:tr>
      <w:tr w:rsidR="0080617E" w:rsidRPr="0080617E">
        <w:tc>
          <w:tcPr>
            <w:tcW w:w="0" w:type="auto"/>
          </w:tcPr>
          <w:p w:rsidR="003D449D" w:rsidRPr="0080617E" w:rsidRDefault="007C69F8" w:rsidP="0080617E">
            <w:pPr>
              <w:pStyle w:val="Compact"/>
            </w:pPr>
            <w:r w:rsidRPr="0080617E">
              <w:t>2004</w:t>
            </w:r>
          </w:p>
        </w:tc>
        <w:tc>
          <w:tcPr>
            <w:tcW w:w="0" w:type="auto"/>
          </w:tcPr>
          <w:p w:rsidR="003D449D" w:rsidRPr="0080617E" w:rsidRDefault="007C69F8" w:rsidP="0080617E">
            <w:pPr>
              <w:pStyle w:val="Compact"/>
            </w:pPr>
            <w:r w:rsidRPr="0080617E">
              <w:t>-0.0813905</w:t>
            </w:r>
          </w:p>
        </w:tc>
        <w:tc>
          <w:tcPr>
            <w:tcW w:w="0" w:type="auto"/>
          </w:tcPr>
          <w:p w:rsidR="003D449D" w:rsidRPr="0080617E" w:rsidRDefault="007C69F8" w:rsidP="0080617E">
            <w:pPr>
              <w:pStyle w:val="Compact"/>
            </w:pPr>
            <w:r w:rsidRPr="0080617E">
              <w:t>0.0429076</w:t>
            </w:r>
          </w:p>
        </w:tc>
        <w:tc>
          <w:tcPr>
            <w:tcW w:w="0" w:type="auto"/>
          </w:tcPr>
          <w:p w:rsidR="003D449D" w:rsidRPr="0080617E" w:rsidRDefault="007C69F8" w:rsidP="0080617E">
            <w:pPr>
              <w:pStyle w:val="Compact"/>
            </w:pPr>
            <w:r w:rsidRPr="0080617E">
              <w:t>0.0130512</w:t>
            </w:r>
          </w:p>
        </w:tc>
        <w:tc>
          <w:tcPr>
            <w:tcW w:w="0" w:type="auto"/>
          </w:tcPr>
          <w:p w:rsidR="003D449D" w:rsidRPr="0080617E" w:rsidRDefault="007C69F8" w:rsidP="0080617E">
            <w:pPr>
              <w:pStyle w:val="Compact"/>
            </w:pPr>
            <w:r w:rsidRPr="0080617E">
              <w:t>0.0357066</w:t>
            </w:r>
          </w:p>
        </w:tc>
      </w:tr>
      <w:tr w:rsidR="0080617E" w:rsidRPr="0080617E">
        <w:tc>
          <w:tcPr>
            <w:tcW w:w="0" w:type="auto"/>
          </w:tcPr>
          <w:p w:rsidR="003D449D" w:rsidRPr="0080617E" w:rsidRDefault="007C69F8" w:rsidP="0080617E">
            <w:pPr>
              <w:pStyle w:val="Compact"/>
            </w:pPr>
            <w:r w:rsidRPr="0080617E">
              <w:t>2005</w:t>
            </w:r>
          </w:p>
        </w:tc>
        <w:tc>
          <w:tcPr>
            <w:tcW w:w="0" w:type="auto"/>
          </w:tcPr>
          <w:p w:rsidR="003D449D" w:rsidRPr="0080617E" w:rsidRDefault="007C69F8" w:rsidP="0080617E">
            <w:pPr>
              <w:pStyle w:val="Compact"/>
            </w:pPr>
            <w:r w:rsidRPr="0080617E">
              <w:t>-0.1205939</w:t>
            </w:r>
          </w:p>
        </w:tc>
        <w:tc>
          <w:tcPr>
            <w:tcW w:w="0" w:type="auto"/>
          </w:tcPr>
          <w:p w:rsidR="003D449D" w:rsidRPr="0080617E" w:rsidRDefault="007C69F8" w:rsidP="0080617E">
            <w:pPr>
              <w:pStyle w:val="Compact"/>
            </w:pPr>
            <w:r w:rsidRPr="0080617E">
              <w:t>-0.0755164</w:t>
            </w:r>
          </w:p>
        </w:tc>
        <w:tc>
          <w:tcPr>
            <w:tcW w:w="0" w:type="auto"/>
          </w:tcPr>
          <w:p w:rsidR="003D449D" w:rsidRPr="0080617E" w:rsidRDefault="007C69F8" w:rsidP="0080617E">
            <w:pPr>
              <w:pStyle w:val="Compact"/>
            </w:pPr>
            <w:r w:rsidRPr="0080617E">
              <w:t>0.0130513</w:t>
            </w:r>
          </w:p>
        </w:tc>
        <w:tc>
          <w:tcPr>
            <w:tcW w:w="0" w:type="auto"/>
          </w:tcPr>
          <w:p w:rsidR="003D449D" w:rsidRPr="0080617E" w:rsidRDefault="007C69F8" w:rsidP="0080617E">
            <w:pPr>
              <w:pStyle w:val="Compact"/>
            </w:pPr>
            <w:r w:rsidRPr="0080617E">
              <w:t>0.0357790</w:t>
            </w:r>
          </w:p>
        </w:tc>
      </w:tr>
      <w:tr w:rsidR="0080617E" w:rsidRPr="0080617E">
        <w:tc>
          <w:tcPr>
            <w:tcW w:w="0" w:type="auto"/>
          </w:tcPr>
          <w:p w:rsidR="003D449D" w:rsidRPr="0080617E" w:rsidRDefault="007C69F8" w:rsidP="0080617E">
            <w:pPr>
              <w:pStyle w:val="Compact"/>
            </w:pPr>
            <w:r w:rsidRPr="0080617E">
              <w:t>2006</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-0.1642635</w:t>
            </w:r>
          </w:p>
        </w:tc>
        <w:tc>
          <w:tcPr>
            <w:tcW w:w="0" w:type="auto"/>
          </w:tcPr>
          <w:p w:rsidR="003D449D" w:rsidRPr="0080617E" w:rsidRDefault="007C69F8" w:rsidP="0080617E">
            <w:pPr>
              <w:pStyle w:val="Compact"/>
            </w:pPr>
            <w:r w:rsidRPr="0080617E">
              <w:t>0.0130513</w:t>
            </w:r>
          </w:p>
        </w:tc>
        <w:tc>
          <w:tcPr>
            <w:tcW w:w="0" w:type="auto"/>
          </w:tcPr>
          <w:p w:rsidR="003D449D" w:rsidRPr="0080617E" w:rsidRDefault="007C69F8" w:rsidP="0080617E">
            <w:pPr>
              <w:pStyle w:val="Compact"/>
            </w:pPr>
            <w:r w:rsidRPr="0080617E">
              <w:t>0.0031804</w:t>
            </w:r>
          </w:p>
        </w:tc>
      </w:tr>
      <w:tr w:rsidR="0080617E" w:rsidRPr="0080617E">
        <w:tc>
          <w:tcPr>
            <w:tcW w:w="0" w:type="auto"/>
          </w:tcPr>
          <w:p w:rsidR="003D449D" w:rsidRPr="0080617E" w:rsidRDefault="007C69F8" w:rsidP="0080617E">
            <w:pPr>
              <w:pStyle w:val="Compact"/>
            </w:pPr>
            <w:r w:rsidRPr="0080617E">
              <w:t>2007</w:t>
            </w:r>
          </w:p>
        </w:tc>
        <w:tc>
          <w:tcPr>
            <w:tcW w:w="0" w:type="auto"/>
          </w:tcPr>
          <w:p w:rsidR="003D449D" w:rsidRPr="0080617E" w:rsidRDefault="007C69F8" w:rsidP="0080617E">
            <w:pPr>
              <w:pStyle w:val="Compact"/>
            </w:pPr>
            <w:r w:rsidRPr="0080617E">
              <w:t>-0.2777900</w:t>
            </w:r>
          </w:p>
        </w:tc>
        <w:tc>
          <w:tcPr>
            <w:tcW w:w="0" w:type="auto"/>
          </w:tcPr>
          <w:p w:rsidR="003D449D" w:rsidRPr="0080617E" w:rsidRDefault="007C69F8" w:rsidP="0080617E">
            <w:pPr>
              <w:pStyle w:val="Compact"/>
            </w:pPr>
            <w:r w:rsidRPr="0080617E">
              <w:t>-0.1738463</w:t>
            </w:r>
          </w:p>
        </w:tc>
        <w:tc>
          <w:tcPr>
            <w:tcW w:w="0" w:type="auto"/>
          </w:tcPr>
          <w:p w:rsidR="003D449D" w:rsidRPr="0080617E" w:rsidRDefault="007C69F8" w:rsidP="0080617E">
            <w:pPr>
              <w:pStyle w:val="Compact"/>
            </w:pPr>
            <w:r w:rsidRPr="0080617E">
              <w:t>0.0130514</w:t>
            </w:r>
          </w:p>
        </w:tc>
        <w:tc>
          <w:tcPr>
            <w:tcW w:w="0" w:type="auto"/>
          </w:tcPr>
          <w:p w:rsidR="003D449D" w:rsidRPr="0080617E" w:rsidRDefault="007C69F8" w:rsidP="0080617E">
            <w:pPr>
              <w:pStyle w:val="Compact"/>
            </w:pPr>
            <w:r w:rsidRPr="0080617E">
              <w:t>-0.0593791</w:t>
            </w:r>
          </w:p>
        </w:tc>
      </w:tr>
      <w:tr w:rsidR="0080617E" w:rsidRPr="0080617E">
        <w:tc>
          <w:tcPr>
            <w:tcW w:w="0" w:type="auto"/>
          </w:tcPr>
          <w:p w:rsidR="003D449D" w:rsidRPr="0080617E" w:rsidRDefault="007C69F8" w:rsidP="0080617E">
            <w:pPr>
              <w:pStyle w:val="Compact"/>
            </w:pPr>
            <w:r w:rsidRPr="0080617E">
              <w:t>2008</w:t>
            </w:r>
          </w:p>
        </w:tc>
        <w:tc>
          <w:tcPr>
            <w:tcW w:w="0" w:type="auto"/>
          </w:tcPr>
          <w:p w:rsidR="003D449D" w:rsidRPr="0080617E" w:rsidRDefault="007C69F8" w:rsidP="0080617E">
            <w:pPr>
              <w:pStyle w:val="Compact"/>
            </w:pPr>
            <w:r w:rsidRPr="0080617E">
              <w:t>-0.1482986</w:t>
            </w:r>
          </w:p>
        </w:tc>
        <w:tc>
          <w:tcPr>
            <w:tcW w:w="0" w:type="auto"/>
          </w:tcPr>
          <w:p w:rsidR="003D449D" w:rsidRPr="0080617E" w:rsidRDefault="007C69F8" w:rsidP="0080617E">
            <w:pPr>
              <w:pStyle w:val="Compact"/>
            </w:pPr>
            <w:r w:rsidRPr="0080617E">
              <w:t>-0.1103311</w:t>
            </w:r>
          </w:p>
        </w:tc>
        <w:tc>
          <w:tcPr>
            <w:tcW w:w="0" w:type="auto"/>
          </w:tcPr>
          <w:p w:rsidR="003D449D" w:rsidRPr="0080617E" w:rsidRDefault="007C69F8" w:rsidP="0080617E">
            <w:pPr>
              <w:pStyle w:val="Compact"/>
            </w:pPr>
            <w:r w:rsidRPr="0080617E">
              <w:t>0.0130515</w:t>
            </w:r>
          </w:p>
        </w:tc>
        <w:tc>
          <w:tcPr>
            <w:tcW w:w="0" w:type="auto"/>
          </w:tcPr>
          <w:p w:rsidR="003D449D" w:rsidRPr="0080617E" w:rsidRDefault="007C69F8" w:rsidP="0080617E">
            <w:pPr>
              <w:pStyle w:val="Compact"/>
            </w:pPr>
            <w:r w:rsidRPr="0080617E">
              <w:t>-0.1148178</w:t>
            </w:r>
          </w:p>
        </w:tc>
      </w:tr>
      <w:tr w:rsidR="0080617E" w:rsidRPr="0080617E">
        <w:tc>
          <w:tcPr>
            <w:tcW w:w="0" w:type="auto"/>
          </w:tcPr>
          <w:p w:rsidR="003D449D" w:rsidRPr="0080617E" w:rsidRDefault="007C69F8" w:rsidP="0080617E">
            <w:pPr>
              <w:pStyle w:val="Compact"/>
            </w:pPr>
            <w:r w:rsidRPr="0080617E">
              <w:t>2009</w:t>
            </w:r>
          </w:p>
        </w:tc>
        <w:tc>
          <w:tcPr>
            <w:tcW w:w="0" w:type="auto"/>
          </w:tcPr>
          <w:p w:rsidR="003D449D" w:rsidRPr="0080617E" w:rsidRDefault="007C69F8" w:rsidP="0080617E">
            <w:pPr>
              <w:pStyle w:val="Compact"/>
            </w:pPr>
            <w:r w:rsidRPr="0080617E">
              <w:t>-0.1199246</w:t>
            </w:r>
          </w:p>
        </w:tc>
        <w:tc>
          <w:tcPr>
            <w:tcW w:w="0" w:type="auto"/>
          </w:tcPr>
          <w:p w:rsidR="003D449D" w:rsidRPr="0080617E" w:rsidRDefault="007C69F8" w:rsidP="0080617E">
            <w:pPr>
              <w:pStyle w:val="Compact"/>
            </w:pPr>
            <w:r w:rsidRPr="0080617E">
              <w:t>-0.0276333</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-0.1158941</w:t>
            </w:r>
          </w:p>
        </w:tc>
      </w:tr>
      <w:tr w:rsidR="0080617E" w:rsidRPr="0080617E">
        <w:tc>
          <w:tcPr>
            <w:tcW w:w="0" w:type="auto"/>
          </w:tcPr>
          <w:p w:rsidR="003D449D" w:rsidRPr="0080617E" w:rsidRDefault="007C69F8" w:rsidP="0080617E">
            <w:pPr>
              <w:pStyle w:val="Compact"/>
            </w:pPr>
            <w:r w:rsidRPr="0080617E">
              <w:t>2010</w:t>
            </w:r>
          </w:p>
        </w:tc>
        <w:tc>
          <w:tcPr>
            <w:tcW w:w="0" w:type="auto"/>
          </w:tcPr>
          <w:p w:rsidR="003D449D" w:rsidRPr="0080617E" w:rsidRDefault="007C69F8" w:rsidP="0080617E">
            <w:pPr>
              <w:pStyle w:val="Compact"/>
            </w:pPr>
            <w:r w:rsidRPr="0080617E">
              <w:t>-0.0427818</w:t>
            </w:r>
          </w:p>
        </w:tc>
        <w:tc>
          <w:tcPr>
            <w:tcW w:w="0" w:type="auto"/>
          </w:tcPr>
          <w:p w:rsidR="003D449D" w:rsidRPr="0080617E" w:rsidRDefault="007C69F8" w:rsidP="0080617E">
            <w:pPr>
              <w:pStyle w:val="Compact"/>
            </w:pPr>
            <w:r w:rsidRPr="0080617E">
              <w:t>0.0304627</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-0.0584964</w:t>
            </w:r>
          </w:p>
        </w:tc>
      </w:tr>
      <w:tr w:rsidR="0080617E" w:rsidRPr="0080617E">
        <w:tc>
          <w:tcPr>
            <w:tcW w:w="0" w:type="auto"/>
          </w:tcPr>
          <w:p w:rsidR="003D449D" w:rsidRPr="0080617E" w:rsidRDefault="007C69F8" w:rsidP="0080617E">
            <w:pPr>
              <w:pStyle w:val="Compact"/>
            </w:pPr>
            <w:r w:rsidRPr="0080617E">
              <w:t>2011</w:t>
            </w:r>
          </w:p>
        </w:tc>
        <w:tc>
          <w:tcPr>
            <w:tcW w:w="0" w:type="auto"/>
          </w:tcPr>
          <w:p w:rsidR="003D449D" w:rsidRPr="0080617E" w:rsidRDefault="007C69F8" w:rsidP="0080617E">
            <w:pPr>
              <w:pStyle w:val="Compact"/>
            </w:pPr>
            <w:r w:rsidRPr="0080617E">
              <w:t>0.0727515</w:t>
            </w:r>
          </w:p>
        </w:tc>
        <w:tc>
          <w:tcPr>
            <w:tcW w:w="0" w:type="auto"/>
          </w:tcPr>
          <w:p w:rsidR="003D449D" w:rsidRPr="0080617E" w:rsidRDefault="007C69F8" w:rsidP="0080617E">
            <w:pPr>
              <w:pStyle w:val="Compact"/>
            </w:pPr>
            <w:r w:rsidRPr="0080617E">
              <w:t>0.0578601</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0.0315848</w:t>
            </w:r>
          </w:p>
        </w:tc>
      </w:tr>
      <w:tr w:rsidR="0080617E" w:rsidRPr="0080617E">
        <w:tc>
          <w:tcPr>
            <w:tcW w:w="0" w:type="auto"/>
          </w:tcPr>
          <w:p w:rsidR="003D449D" w:rsidRPr="0080617E" w:rsidRDefault="007C69F8" w:rsidP="0080617E">
            <w:pPr>
              <w:pStyle w:val="Compact"/>
            </w:pPr>
            <w:r w:rsidRPr="0080617E">
              <w:t>2012</w:t>
            </w:r>
          </w:p>
        </w:tc>
        <w:tc>
          <w:tcPr>
            <w:tcW w:w="0" w:type="auto"/>
          </w:tcPr>
          <w:p w:rsidR="003D449D" w:rsidRPr="0080617E" w:rsidRDefault="007C69F8" w:rsidP="0080617E">
            <w:pPr>
              <w:pStyle w:val="Compact"/>
            </w:pPr>
            <w:r w:rsidRPr="0080617E">
              <w:t>0.1081182</w:t>
            </w:r>
          </w:p>
        </w:tc>
        <w:tc>
          <w:tcPr>
            <w:tcW w:w="0" w:type="auto"/>
          </w:tcPr>
          <w:p w:rsidR="003D449D" w:rsidRPr="0080617E" w:rsidRDefault="007C69F8" w:rsidP="0080617E">
            <w:pPr>
              <w:pStyle w:val="Compact"/>
            </w:pPr>
            <w:r w:rsidRPr="0080617E">
              <w:t>0.0505389</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0.0791704</w:t>
            </w:r>
          </w:p>
        </w:tc>
      </w:tr>
      <w:tr w:rsidR="0080617E" w:rsidRPr="0080617E">
        <w:tc>
          <w:tcPr>
            <w:tcW w:w="0" w:type="auto"/>
          </w:tcPr>
          <w:p w:rsidR="003D449D" w:rsidRPr="0080617E" w:rsidRDefault="007C69F8" w:rsidP="0080617E">
            <w:pPr>
              <w:pStyle w:val="Compact"/>
            </w:pPr>
            <w:r w:rsidRPr="0080617E">
              <w:t>2013</w:t>
            </w:r>
          </w:p>
        </w:tc>
        <w:tc>
          <w:tcPr>
            <w:tcW w:w="0" w:type="auto"/>
          </w:tcPr>
          <w:p w:rsidR="003D449D" w:rsidRPr="0080617E" w:rsidRDefault="007C69F8" w:rsidP="0080617E">
            <w:pPr>
              <w:pStyle w:val="Compact"/>
            </w:pPr>
            <w:r w:rsidRPr="0080617E">
              <w:t>0.0434447</w:t>
            </w:r>
          </w:p>
        </w:tc>
        <w:tc>
          <w:tcPr>
            <w:tcW w:w="0" w:type="auto"/>
          </w:tcPr>
          <w:p w:rsidR="003D449D" w:rsidRPr="0080617E" w:rsidRDefault="007C69F8" w:rsidP="0080617E">
            <w:pPr>
              <w:pStyle w:val="Compact"/>
            </w:pPr>
            <w:r w:rsidRPr="0080617E">
              <w:t>0.0085445</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0.0678173</w:t>
            </w:r>
          </w:p>
        </w:tc>
      </w:tr>
      <w:tr w:rsidR="0080617E" w:rsidRPr="0080617E">
        <w:tc>
          <w:tcPr>
            <w:tcW w:w="0" w:type="auto"/>
          </w:tcPr>
          <w:p w:rsidR="003D449D" w:rsidRPr="0080617E" w:rsidRDefault="007C69F8" w:rsidP="0080617E">
            <w:pPr>
              <w:pStyle w:val="Compact"/>
            </w:pPr>
            <w:r w:rsidRPr="0080617E">
              <w:t>2014</w:t>
            </w:r>
          </w:p>
        </w:tc>
        <w:tc>
          <w:tcPr>
            <w:tcW w:w="0" w:type="auto"/>
          </w:tcPr>
          <w:p w:rsidR="003D449D" w:rsidRPr="0080617E" w:rsidRDefault="007C69F8" w:rsidP="0080617E">
            <w:pPr>
              <w:pStyle w:val="Compact"/>
            </w:pPr>
            <w:r w:rsidRPr="0080617E">
              <w:t>-0.0420603</w:t>
            </w:r>
          </w:p>
        </w:tc>
        <w:tc>
          <w:tcPr>
            <w:tcW w:w="0" w:type="auto"/>
          </w:tcPr>
          <w:p w:rsidR="003D449D" w:rsidRPr="0080617E" w:rsidRDefault="007C69F8" w:rsidP="0080617E">
            <w:pPr>
              <w:pStyle w:val="Compact"/>
            </w:pPr>
            <w:r w:rsidRPr="0080617E">
              <w:t>-0.0572944</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0.0165839</w:t>
            </w:r>
          </w:p>
        </w:tc>
      </w:tr>
      <w:tr w:rsidR="0080617E" w:rsidRPr="0080617E">
        <w:tc>
          <w:tcPr>
            <w:tcW w:w="0" w:type="auto"/>
          </w:tcPr>
          <w:p w:rsidR="003D449D" w:rsidRPr="0080617E" w:rsidRDefault="007C69F8" w:rsidP="0080617E">
            <w:pPr>
              <w:pStyle w:val="Compact"/>
            </w:pPr>
            <w:r w:rsidRPr="0080617E">
              <w:t>2015</w:t>
            </w:r>
          </w:p>
        </w:tc>
        <w:tc>
          <w:tcPr>
            <w:tcW w:w="0" w:type="auto"/>
          </w:tcPr>
          <w:p w:rsidR="003D449D" w:rsidRPr="0080617E" w:rsidRDefault="007C69F8" w:rsidP="0080617E">
            <w:pPr>
              <w:pStyle w:val="Compact"/>
            </w:pPr>
            <w:r w:rsidRPr="0080617E">
              <w:t>-0.1199384</w:t>
            </w:r>
          </w:p>
        </w:tc>
        <w:tc>
          <w:tcPr>
            <w:tcW w:w="0" w:type="auto"/>
          </w:tcPr>
          <w:p w:rsidR="003D449D" w:rsidRPr="0080617E" w:rsidRDefault="007C69F8" w:rsidP="0080617E">
            <w:pPr>
              <w:pStyle w:val="Compact"/>
            </w:pPr>
            <w:r w:rsidRPr="0080617E">
              <w:t>-0.1070921</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-0.0219402</w:t>
            </w:r>
          </w:p>
        </w:tc>
      </w:tr>
      <w:tr w:rsidR="0080617E" w:rsidRPr="0080617E">
        <w:tc>
          <w:tcPr>
            <w:tcW w:w="0" w:type="auto"/>
          </w:tcPr>
          <w:p w:rsidR="003D449D" w:rsidRPr="0080617E" w:rsidRDefault="007C69F8" w:rsidP="0080617E">
            <w:pPr>
              <w:pStyle w:val="Compact"/>
            </w:pPr>
            <w:r w:rsidRPr="0080617E">
              <w:t>2016</w:t>
            </w:r>
          </w:p>
        </w:tc>
        <w:tc>
          <w:tcPr>
            <w:tcW w:w="0" w:type="auto"/>
          </w:tcPr>
          <w:p w:rsidR="003D449D" w:rsidRPr="0080617E" w:rsidRDefault="007C69F8" w:rsidP="0080617E">
            <w:pPr>
              <w:pStyle w:val="Compact"/>
            </w:pPr>
            <w:r w:rsidRPr="0080617E">
              <w:t>-0.1603685</w:t>
            </w:r>
          </w:p>
        </w:tc>
        <w:tc>
          <w:tcPr>
            <w:tcW w:w="0" w:type="auto"/>
          </w:tcPr>
          <w:p w:rsidR="003D449D" w:rsidRPr="0080617E" w:rsidRDefault="007C69F8" w:rsidP="0080617E">
            <w:pPr>
              <w:pStyle w:val="Compact"/>
            </w:pPr>
            <w:r w:rsidRPr="0080617E">
              <w:t>-0.1310017</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-0.0406512</w:t>
            </w:r>
          </w:p>
        </w:tc>
      </w:tr>
    </w:tbl>
    <w:p w:rsidR="003D449D" w:rsidRPr="0080617E" w:rsidRDefault="007C69F8" w:rsidP="0080617E">
      <w:pPr>
        <w:pStyle w:val="Heading1"/>
      </w:pPr>
      <w:bookmarkStart w:id="11" w:name="figures"/>
      <w:bookmarkEnd w:id="11"/>
      <w:r w:rsidRPr="0080617E">
        <w:lastRenderedPageBreak/>
        <w:t>Figures</w:t>
      </w:r>
    </w:p>
    <w:p w:rsidR="003D449D" w:rsidRPr="0080617E" w:rsidRDefault="007C69F8" w:rsidP="0080617E">
      <w:pPr>
        <w:pStyle w:val="FirstParagraph"/>
      </w:pPr>
      <w:r w:rsidRPr="0080617E">
        <w:rPr>
          <w:noProof/>
        </w:rPr>
        <w:drawing>
          <wp:inline distT="0" distB="0" distL="0" distR="0">
            <wp:extent cx="5334000" cy="69028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ax/Desktop/Tarjan/Science/GIS/DCCO_GIS/DCCO_sites_map_28Aug2017.jpg"/>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r w:rsidRPr="0080617E">
        <w:t xml:space="preserve"> Fig 1. Map of DCCO nesting sites occupied between 1985 and 2016.</w:t>
      </w:r>
    </w:p>
    <w:p w:rsidR="003D449D" w:rsidRPr="0080617E" w:rsidRDefault="007C69F8" w:rsidP="0080617E">
      <w:pPr>
        <w:pStyle w:val="BodyText"/>
      </w:pPr>
      <w:r w:rsidRPr="0080617E">
        <w:rPr>
          <w:noProof/>
        </w:rPr>
        <w:lastRenderedPageBreak/>
        <w:drawing>
          <wp:inline distT="0" distB="0" distL="0" distR="0">
            <wp:extent cx="5334000" cy="42671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2Jun2017_files/figure-docx/unnamed-chunk-5-1.png"/>
                    <pic:cNvPicPr>
                      <a:picLocks noChangeAspect="1" noChangeArrowheads="1"/>
                    </pic:cNvPicPr>
                  </pic:nvPicPr>
                  <pic:blipFill>
                    <a:blip r:embed="rId9"/>
                    <a:stretch>
                      <a:fillRect/>
                    </a:stretch>
                  </pic:blipFill>
                  <pic:spPr bwMode="auto">
                    <a:xfrm>
                      <a:off x="0" y="0"/>
                      <a:ext cx="5334000" cy="4267199"/>
                    </a:xfrm>
                    <a:prstGeom prst="rect">
                      <a:avLst/>
                    </a:prstGeom>
                    <a:noFill/>
                    <a:ln w="9525">
                      <a:noFill/>
                      <a:headEnd/>
                      <a:tailEnd/>
                    </a:ln>
                  </pic:spPr>
                </pic:pic>
              </a:graphicData>
            </a:graphic>
          </wp:inline>
        </w:drawing>
      </w:r>
    </w:p>
    <w:p w:rsidR="003D449D" w:rsidRPr="0080617E" w:rsidRDefault="007C69F8" w:rsidP="0080617E">
      <w:pPr>
        <w:pStyle w:val="BodyText"/>
      </w:pPr>
      <w:r w:rsidRPr="0080617E">
        <w:t>Fig 2. Counts of DCCO nests in each region around San Francisco Bay from 1985-2016. Points show raw counts summed across sites for each region. Data are plotted with a loess curve and standard error shading.</w:t>
      </w:r>
    </w:p>
    <w:p w:rsidR="003D449D" w:rsidRPr="0080617E" w:rsidRDefault="007C69F8" w:rsidP="0080617E">
      <w:pPr>
        <w:pStyle w:val="BodyText"/>
      </w:pPr>
      <w:r w:rsidRPr="0080617E">
        <w:rPr>
          <w:noProof/>
        </w:rPr>
        <w:lastRenderedPageBreak/>
        <w:drawing>
          <wp:inline distT="0" distB="0" distL="0" distR="0">
            <wp:extent cx="5334000" cy="56895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2Jun2017_files/figure-docx/unnamed-chunk-6-1.png"/>
                    <pic:cNvPicPr>
                      <a:picLocks noChangeAspect="1" noChangeArrowheads="1"/>
                    </pic:cNvPicPr>
                  </pic:nvPicPr>
                  <pic:blipFill>
                    <a:blip r:embed="rId10"/>
                    <a:stretch>
                      <a:fillRect/>
                    </a:stretch>
                  </pic:blipFill>
                  <pic:spPr bwMode="auto">
                    <a:xfrm>
                      <a:off x="0" y="0"/>
                      <a:ext cx="5334000" cy="5689599"/>
                    </a:xfrm>
                    <a:prstGeom prst="rect">
                      <a:avLst/>
                    </a:prstGeom>
                    <a:noFill/>
                    <a:ln w="9525">
                      <a:noFill/>
                      <a:headEnd/>
                      <a:tailEnd/>
                    </a:ln>
                  </pic:spPr>
                </pic:pic>
              </a:graphicData>
            </a:graphic>
          </wp:inline>
        </w:drawing>
      </w:r>
    </w:p>
    <w:p w:rsidR="003D449D" w:rsidRPr="0080617E" w:rsidRDefault="007C69F8" w:rsidP="0080617E">
      <w:pPr>
        <w:pStyle w:val="BodyText"/>
      </w:pPr>
      <w:r w:rsidRPr="0080617E">
        <w:t xml:space="preserve">Fig 3. Trend estimates for DCCO nest count data. Trend estimates are plotted relative to the mean value (i.e. the mean value is set = 1). Estimates were generated using a GAMM that estimates nest counts as a function of year (temporal random effect), the random effect of site, and the fixed effect of day of the season (except in the case of the Bridge Region, which did not have enough degrees of freedom to include the effect of day of the season). Points and bars indicate the mean and 95% CI for the annual count estimates. The black </w:t>
      </w:r>
      <w:proofErr w:type="spellStart"/>
      <w:r w:rsidRPr="0080617E">
        <w:t>trendlines</w:t>
      </w:r>
      <w:proofErr w:type="spellEnd"/>
      <w:r w:rsidRPr="0080617E">
        <w:t xml:space="preserve"> and blue shading indicate the mean and 95% CI for the long-term trend. Green and red lines indicate significant increases and decreases in the trend at the 5% level respectively. Green and red shading above the x-axis indicate significant increases in the second derivative (i.e. trend acceleration/deceleration) at the 5% level respectively.</w:t>
      </w:r>
    </w:p>
    <w:p w:rsidR="003D449D" w:rsidRPr="0080617E" w:rsidRDefault="007C69F8" w:rsidP="0080617E">
      <w:pPr>
        <w:pStyle w:val="BodyText"/>
      </w:pPr>
      <w:r w:rsidRPr="0080617E">
        <w:rPr>
          <w:noProof/>
        </w:rPr>
        <w:lastRenderedPageBreak/>
        <w:drawing>
          <wp:inline distT="0" distB="0" distL="0" distR="0">
            <wp:extent cx="5334000" cy="42671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2Jun2017_files/figure-docx/unnamed-chunk-7-1.png"/>
                    <pic:cNvPicPr>
                      <a:picLocks noChangeAspect="1" noChangeArrowheads="1"/>
                    </pic:cNvPicPr>
                  </pic:nvPicPr>
                  <pic:blipFill>
                    <a:blip r:embed="rId11"/>
                    <a:stretch>
                      <a:fillRect/>
                    </a:stretch>
                  </pic:blipFill>
                  <pic:spPr bwMode="auto">
                    <a:xfrm>
                      <a:off x="0" y="0"/>
                      <a:ext cx="5334000" cy="4267199"/>
                    </a:xfrm>
                    <a:prstGeom prst="rect">
                      <a:avLst/>
                    </a:prstGeom>
                    <a:noFill/>
                    <a:ln w="9525">
                      <a:noFill/>
                      <a:headEnd/>
                      <a:tailEnd/>
                    </a:ln>
                  </pic:spPr>
                </pic:pic>
              </a:graphicData>
            </a:graphic>
          </wp:inline>
        </w:drawing>
      </w:r>
    </w:p>
    <w:p w:rsidR="003D449D" w:rsidRDefault="007C69F8" w:rsidP="0080617E">
      <w:pPr>
        <w:pStyle w:val="BodyText"/>
      </w:pPr>
      <w:r w:rsidRPr="0080617E">
        <w:t>Fig 4. Trend estimate for all regions in the San Francisco Bay Area with the exception of the Bridges.</w:t>
      </w:r>
    </w:p>
    <w:p w:rsidR="003202AB" w:rsidRPr="00A64791" w:rsidRDefault="003202AB" w:rsidP="00A64791">
      <w:pPr>
        <w:pStyle w:val="Heading6"/>
      </w:pPr>
      <w:r w:rsidRPr="00A64791">
        <w:lastRenderedPageBreak/>
        <w:t>Page break</w:t>
      </w:r>
      <w:bookmarkStart w:id="12" w:name="_GoBack"/>
      <w:bookmarkEnd w:id="12"/>
    </w:p>
    <w:sectPr w:rsidR="003202AB" w:rsidRPr="00A64791">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599" w:rsidRDefault="00C36599">
      <w:pPr>
        <w:spacing w:after="0"/>
      </w:pPr>
      <w:r>
        <w:separator/>
      </w:r>
    </w:p>
  </w:endnote>
  <w:endnote w:type="continuationSeparator" w:id="0">
    <w:p w:rsidR="00C36599" w:rsidRDefault="00C365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299477"/>
      <w:docPartObj>
        <w:docPartGallery w:val="Page Numbers (Bottom of Page)"/>
        <w:docPartUnique/>
      </w:docPartObj>
    </w:sdtPr>
    <w:sdtEndPr>
      <w:rPr>
        <w:rFonts w:ascii="Times New Roman" w:hAnsi="Times New Roman" w:cs="Times New Roman"/>
        <w:noProof/>
      </w:rPr>
    </w:sdtEndPr>
    <w:sdtContent>
      <w:p w:rsidR="00C05D71" w:rsidRPr="00C05D71" w:rsidRDefault="00C05D71">
        <w:pPr>
          <w:pStyle w:val="Footer"/>
          <w:jc w:val="right"/>
          <w:rPr>
            <w:rFonts w:ascii="Times New Roman" w:hAnsi="Times New Roman" w:cs="Times New Roman"/>
          </w:rPr>
        </w:pPr>
        <w:r w:rsidRPr="00C05D71">
          <w:rPr>
            <w:rFonts w:ascii="Times New Roman" w:hAnsi="Times New Roman" w:cs="Times New Roman"/>
          </w:rPr>
          <w:fldChar w:fldCharType="begin"/>
        </w:r>
        <w:r w:rsidRPr="00C05D71">
          <w:rPr>
            <w:rFonts w:ascii="Times New Roman" w:hAnsi="Times New Roman" w:cs="Times New Roman"/>
          </w:rPr>
          <w:instrText xml:space="preserve"> PAGE   \* MERGEFORMAT </w:instrText>
        </w:r>
        <w:r w:rsidRPr="00C05D71">
          <w:rPr>
            <w:rFonts w:ascii="Times New Roman" w:hAnsi="Times New Roman" w:cs="Times New Roman"/>
          </w:rPr>
          <w:fldChar w:fldCharType="separate"/>
        </w:r>
        <w:r w:rsidR="00A64791">
          <w:rPr>
            <w:rFonts w:ascii="Times New Roman" w:hAnsi="Times New Roman" w:cs="Times New Roman"/>
            <w:noProof/>
          </w:rPr>
          <w:t>7</w:t>
        </w:r>
        <w:r w:rsidRPr="00C05D71">
          <w:rPr>
            <w:rFonts w:ascii="Times New Roman" w:hAnsi="Times New Roman" w:cs="Times New Roman"/>
            <w:noProof/>
          </w:rPr>
          <w:fldChar w:fldCharType="end"/>
        </w:r>
      </w:p>
    </w:sdtContent>
  </w:sdt>
  <w:p w:rsidR="00C05D71" w:rsidRPr="00C05D71" w:rsidRDefault="00C05D71">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599" w:rsidRDefault="00C36599">
      <w:r>
        <w:separator/>
      </w:r>
    </w:p>
  </w:footnote>
  <w:footnote w:type="continuationSeparator" w:id="0">
    <w:p w:rsidR="00C36599" w:rsidRDefault="00C365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8D86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C60A791"/>
    <w:multiLevelType w:val="multilevel"/>
    <w:tmpl w:val="DB529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2044F"/>
    <w:rsid w:val="003202AB"/>
    <w:rsid w:val="003D449D"/>
    <w:rsid w:val="004E29B3"/>
    <w:rsid w:val="00590D07"/>
    <w:rsid w:val="00784D58"/>
    <w:rsid w:val="007C69F8"/>
    <w:rsid w:val="007F6EEE"/>
    <w:rsid w:val="0080617E"/>
    <w:rsid w:val="008D6863"/>
    <w:rsid w:val="008F160D"/>
    <w:rsid w:val="00A64791"/>
    <w:rsid w:val="00B86B75"/>
    <w:rsid w:val="00BC48D5"/>
    <w:rsid w:val="00C05D71"/>
    <w:rsid w:val="00C36279"/>
    <w:rsid w:val="00C3659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523E3F-D2C8-4D5C-A632-7D08197D1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0617E"/>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80617E"/>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uiPriority w:val="9"/>
    <w:unhideWhenUsed/>
    <w:qFormat/>
    <w:rsid w:val="0080617E"/>
    <w:pPr>
      <w:keepNext/>
      <w:keepLines/>
      <w:spacing w:before="200" w:after="0"/>
      <w:outlineLvl w:val="2"/>
    </w:pPr>
    <w:rPr>
      <w:rFonts w:ascii="Times New Roman" w:eastAsiaTheme="majorEastAsia" w:hAnsi="Times New Roman" w:cs="Times New Roman"/>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A64791"/>
    <w:pPr>
      <w:keepNext/>
      <w:keepLines/>
      <w:pageBreakBefore/>
      <w:spacing w:before="200" w:after="0"/>
      <w:outlineLvl w:val="5"/>
    </w:pPr>
    <w:rPr>
      <w:rFonts w:asciiTheme="majorHAnsi" w:eastAsiaTheme="majorEastAsia" w:hAnsiTheme="majorHAnsi" w:cstheme="majorBidi"/>
      <w:color w:val="FFFFFF" w:themeColor="background1"/>
      <w:sz w:val="8"/>
      <w:szCs w:val="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0617E"/>
    <w:pPr>
      <w:spacing w:before="180" w:after="180"/>
    </w:pPr>
    <w:rPr>
      <w:rFonts w:ascii="Times New Roman" w:hAnsi="Times New Roman" w:cs="Times New Roman"/>
    </w:rPr>
  </w:style>
  <w:style w:type="paragraph" w:customStyle="1" w:styleId="FirstParagraph">
    <w:name w:val="First Paragraph"/>
    <w:basedOn w:val="BodyText"/>
    <w:next w:val="BodyText"/>
    <w:qFormat/>
    <w:rsid w:val="0080617E"/>
  </w:style>
  <w:style w:type="paragraph" w:customStyle="1" w:styleId="Compact">
    <w:name w:val="Compact"/>
    <w:basedOn w:val="BodyText"/>
    <w:qFormat/>
    <w:rsid w:val="0080617E"/>
    <w:pPr>
      <w:spacing w:before="36" w:after="36"/>
    </w:pPr>
  </w:style>
  <w:style w:type="paragraph" w:styleId="Title">
    <w:name w:val="Title"/>
    <w:basedOn w:val="Normal"/>
    <w:next w:val="BodyText"/>
    <w:qFormat/>
    <w:rsid w:val="0080617E"/>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80617E"/>
    <w:pPr>
      <w:spacing w:before="240"/>
    </w:pPr>
    <w:rPr>
      <w:sz w:val="30"/>
      <w:szCs w:val="30"/>
    </w:rPr>
  </w:style>
  <w:style w:type="paragraph" w:customStyle="1" w:styleId="Author">
    <w:name w:val="Author"/>
    <w:next w:val="BodyText"/>
    <w:qFormat/>
    <w:rsid w:val="0080617E"/>
    <w:pPr>
      <w:keepNext/>
      <w:keepLines/>
      <w:jc w:val="center"/>
    </w:pPr>
    <w:rPr>
      <w:rFonts w:ascii="Times New Roman" w:hAnsi="Times New Roman" w:cs="Times New Roman"/>
    </w:rPr>
  </w:style>
  <w:style w:type="paragraph" w:styleId="Date">
    <w:name w:val="Date"/>
    <w:next w:val="BodyText"/>
    <w:qFormat/>
    <w:rsid w:val="0080617E"/>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05D71"/>
    <w:pPr>
      <w:tabs>
        <w:tab w:val="center" w:pos="4680"/>
        <w:tab w:val="right" w:pos="9360"/>
      </w:tabs>
      <w:spacing w:after="0"/>
    </w:pPr>
  </w:style>
  <w:style w:type="character" w:customStyle="1" w:styleId="HeaderChar">
    <w:name w:val="Header Char"/>
    <w:basedOn w:val="DefaultParagraphFont"/>
    <w:link w:val="Header"/>
    <w:rsid w:val="00C05D71"/>
  </w:style>
  <w:style w:type="paragraph" w:styleId="Footer">
    <w:name w:val="footer"/>
    <w:basedOn w:val="Normal"/>
    <w:link w:val="FooterChar"/>
    <w:uiPriority w:val="99"/>
    <w:unhideWhenUsed/>
    <w:rsid w:val="00C05D71"/>
    <w:pPr>
      <w:tabs>
        <w:tab w:val="center" w:pos="4680"/>
        <w:tab w:val="right" w:pos="9360"/>
      </w:tabs>
      <w:spacing w:after="0"/>
    </w:pPr>
  </w:style>
  <w:style w:type="character" w:customStyle="1" w:styleId="FooterChar">
    <w:name w:val="Footer Char"/>
    <w:basedOn w:val="DefaultParagraphFont"/>
    <w:link w:val="Footer"/>
    <w:uiPriority w:val="99"/>
    <w:rsid w:val="00C05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1111/1365-2664.12720"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1187</Words>
  <Characters>6768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Double-Crested Cormorant Populations in San Francisco Bay from 1985-2016</vt:lpstr>
    </vt:vector>
  </TitlesOfParts>
  <Company>Microsoft</Company>
  <LinksUpToDate>false</LinksUpToDate>
  <CharactersWithSpaces>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Double-Crested Cormorant Populations in San Francisco Bay from 1985-2016</dc:title>
  <dc:creator>Max Tarjan</dc:creator>
  <cp:lastModifiedBy>Max Tarjan</cp:lastModifiedBy>
  <cp:revision>6</cp:revision>
  <dcterms:created xsi:type="dcterms:W3CDTF">2017-08-28T20:31:00Z</dcterms:created>
  <dcterms:modified xsi:type="dcterms:W3CDTF">2018-02-21T17:42:00Z</dcterms:modified>
</cp:coreProperties>
</file>