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4282921" w:displacedByCustomXml="next"/>
    <w:bookmarkStart w:id="1" w:name="_Toc117400380" w:displacedByCustomXml="next"/>
    <w:bookmarkStart w:id="2" w:name="_Toc120932741" w:displacedByCustomXml="next"/>
    <w:bookmarkStart w:id="3" w:name="_Toc175322488" w:displacedByCustomXml="next"/>
    <w:bookmarkStart w:id="4" w:name="_Toc335223820" w:displacedByCustomXml="next"/>
    <w:sdt>
      <w:sdtPr>
        <w:rPr>
          <w:lang w:val="zh-CN"/>
        </w:rPr>
        <w:id w:val="-1136633141"/>
        <w:docPartObj>
          <w:docPartGallery w:val="Table of Contents"/>
          <w:docPartUnique/>
        </w:docPartObj>
      </w:sdtPr>
      <w:sdtEndPr>
        <w:rPr>
          <w:b/>
          <w:bCs/>
        </w:rPr>
      </w:sdtEndPr>
      <w:sdtContent>
        <w:p w:rsidR="000F74D0" w:rsidRDefault="000F74D0" w:rsidP="000F74D0">
          <w:pPr>
            <w:widowControl/>
            <w:jc w:val="left"/>
          </w:pPr>
          <w:r>
            <w:rPr>
              <w:lang w:val="zh-CN"/>
            </w:rPr>
            <w:t>目录</w:t>
          </w:r>
        </w:p>
        <w:p w:rsidR="00174F2C" w:rsidRDefault="000F74D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83166701" w:history="1">
            <w:r w:rsidR="00174F2C" w:rsidRPr="00274A5D">
              <w:rPr>
                <w:rStyle w:val="a9"/>
                <w:noProof/>
              </w:rPr>
              <w:t>1</w:t>
            </w:r>
            <w:r w:rsidR="00174F2C">
              <w:rPr>
                <w:rFonts w:cstheme="minorBidi"/>
                <w:noProof/>
                <w:kern w:val="2"/>
                <w:sz w:val="21"/>
              </w:rPr>
              <w:tab/>
            </w:r>
            <w:r w:rsidR="00174F2C" w:rsidRPr="00274A5D">
              <w:rPr>
                <w:rStyle w:val="a9"/>
                <w:rFonts w:hint="eastAsia"/>
                <w:noProof/>
              </w:rPr>
              <w:t>前言</w:t>
            </w:r>
            <w:r w:rsidR="00174F2C">
              <w:rPr>
                <w:noProof/>
                <w:webHidden/>
              </w:rPr>
              <w:tab/>
            </w:r>
            <w:r w:rsidR="00174F2C">
              <w:rPr>
                <w:noProof/>
                <w:webHidden/>
              </w:rPr>
              <w:fldChar w:fldCharType="begin"/>
            </w:r>
            <w:r w:rsidR="00174F2C">
              <w:rPr>
                <w:noProof/>
                <w:webHidden/>
              </w:rPr>
              <w:instrText xml:space="preserve"> PAGEREF _Toc483166701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02" w:history="1">
            <w:r w:rsidR="00174F2C" w:rsidRPr="00274A5D">
              <w:rPr>
                <w:rStyle w:val="a9"/>
                <w:noProof/>
              </w:rPr>
              <w:t>1.1</w:t>
            </w:r>
            <w:r w:rsidR="00174F2C">
              <w:rPr>
                <w:rFonts w:cstheme="minorBidi"/>
                <w:noProof/>
                <w:kern w:val="2"/>
                <w:sz w:val="21"/>
              </w:rPr>
              <w:tab/>
            </w:r>
            <w:r w:rsidR="00174F2C" w:rsidRPr="00274A5D">
              <w:rPr>
                <w:rStyle w:val="a9"/>
                <w:rFonts w:hint="eastAsia"/>
                <w:noProof/>
              </w:rPr>
              <w:t>项目背景</w:t>
            </w:r>
            <w:r w:rsidR="00174F2C">
              <w:rPr>
                <w:noProof/>
                <w:webHidden/>
              </w:rPr>
              <w:tab/>
            </w:r>
            <w:r w:rsidR="00174F2C">
              <w:rPr>
                <w:noProof/>
                <w:webHidden/>
              </w:rPr>
              <w:fldChar w:fldCharType="begin"/>
            </w:r>
            <w:r w:rsidR="00174F2C">
              <w:rPr>
                <w:noProof/>
                <w:webHidden/>
              </w:rPr>
              <w:instrText xml:space="preserve"> PAGEREF _Toc483166702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03" w:history="1">
            <w:r w:rsidR="00174F2C" w:rsidRPr="00274A5D">
              <w:rPr>
                <w:rStyle w:val="a9"/>
                <w:noProof/>
              </w:rPr>
              <w:t>1.2</w:t>
            </w:r>
            <w:r w:rsidR="00174F2C">
              <w:rPr>
                <w:rFonts w:cstheme="minorBidi"/>
                <w:noProof/>
                <w:kern w:val="2"/>
                <w:sz w:val="21"/>
              </w:rPr>
              <w:tab/>
            </w:r>
            <w:r w:rsidR="00174F2C" w:rsidRPr="00274A5D">
              <w:rPr>
                <w:rStyle w:val="a9"/>
                <w:rFonts w:hint="eastAsia"/>
                <w:noProof/>
              </w:rPr>
              <w:t>参考资料</w:t>
            </w:r>
            <w:r w:rsidR="00174F2C">
              <w:rPr>
                <w:noProof/>
                <w:webHidden/>
              </w:rPr>
              <w:tab/>
            </w:r>
            <w:r w:rsidR="00174F2C">
              <w:rPr>
                <w:noProof/>
                <w:webHidden/>
              </w:rPr>
              <w:fldChar w:fldCharType="begin"/>
            </w:r>
            <w:r w:rsidR="00174F2C">
              <w:rPr>
                <w:noProof/>
                <w:webHidden/>
              </w:rPr>
              <w:instrText xml:space="preserve"> PAGEREF _Toc483166703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04" w:history="1">
            <w:r w:rsidR="00174F2C" w:rsidRPr="00274A5D">
              <w:rPr>
                <w:rStyle w:val="a9"/>
                <w:noProof/>
              </w:rPr>
              <w:t>2</w:t>
            </w:r>
            <w:r w:rsidR="00174F2C">
              <w:rPr>
                <w:rFonts w:cstheme="minorBidi"/>
                <w:noProof/>
                <w:kern w:val="2"/>
                <w:sz w:val="21"/>
              </w:rPr>
              <w:tab/>
            </w:r>
            <w:r w:rsidR="00174F2C" w:rsidRPr="00274A5D">
              <w:rPr>
                <w:rStyle w:val="a9"/>
                <w:rFonts w:hint="eastAsia"/>
                <w:noProof/>
              </w:rPr>
              <w:t>需求分析</w:t>
            </w:r>
            <w:r w:rsidR="00174F2C">
              <w:rPr>
                <w:noProof/>
                <w:webHidden/>
              </w:rPr>
              <w:tab/>
            </w:r>
            <w:r w:rsidR="00174F2C">
              <w:rPr>
                <w:noProof/>
                <w:webHidden/>
              </w:rPr>
              <w:fldChar w:fldCharType="begin"/>
            </w:r>
            <w:r w:rsidR="00174F2C">
              <w:rPr>
                <w:noProof/>
                <w:webHidden/>
              </w:rPr>
              <w:instrText xml:space="preserve"> PAGEREF _Toc483166704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05" w:history="1">
            <w:r w:rsidR="00174F2C" w:rsidRPr="00274A5D">
              <w:rPr>
                <w:rStyle w:val="a9"/>
                <w:noProof/>
              </w:rPr>
              <w:t>2.1</w:t>
            </w:r>
            <w:r w:rsidR="00174F2C">
              <w:rPr>
                <w:rFonts w:cstheme="minorBidi"/>
                <w:noProof/>
                <w:kern w:val="2"/>
                <w:sz w:val="21"/>
              </w:rPr>
              <w:tab/>
            </w:r>
            <w:r w:rsidR="00174F2C" w:rsidRPr="00274A5D">
              <w:rPr>
                <w:rStyle w:val="a9"/>
                <w:rFonts w:hint="eastAsia"/>
                <w:noProof/>
              </w:rPr>
              <w:t>系统应用需求</w:t>
            </w:r>
            <w:r w:rsidR="00174F2C">
              <w:rPr>
                <w:noProof/>
                <w:webHidden/>
              </w:rPr>
              <w:tab/>
            </w:r>
            <w:r w:rsidR="00174F2C">
              <w:rPr>
                <w:noProof/>
                <w:webHidden/>
              </w:rPr>
              <w:fldChar w:fldCharType="begin"/>
            </w:r>
            <w:r w:rsidR="00174F2C">
              <w:rPr>
                <w:noProof/>
                <w:webHidden/>
              </w:rPr>
              <w:instrText xml:space="preserve"> PAGEREF _Toc483166705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06" w:history="1">
            <w:r w:rsidR="00174F2C" w:rsidRPr="00274A5D">
              <w:rPr>
                <w:rStyle w:val="a9"/>
                <w:noProof/>
              </w:rPr>
              <w:t>2.1.1</w:t>
            </w:r>
            <w:r w:rsidR="00174F2C">
              <w:rPr>
                <w:rFonts w:cstheme="minorBidi"/>
                <w:noProof/>
                <w:kern w:val="2"/>
                <w:sz w:val="21"/>
              </w:rPr>
              <w:tab/>
            </w:r>
            <w:r w:rsidR="00174F2C" w:rsidRPr="00274A5D">
              <w:rPr>
                <w:rStyle w:val="a9"/>
                <w:noProof/>
              </w:rPr>
              <w:t>PC</w:t>
            </w:r>
            <w:r w:rsidR="00174F2C" w:rsidRPr="00274A5D">
              <w:rPr>
                <w:rStyle w:val="a9"/>
                <w:rFonts w:hint="eastAsia"/>
                <w:noProof/>
              </w:rPr>
              <w:t>管理端功能</w:t>
            </w:r>
            <w:r w:rsidR="00174F2C">
              <w:rPr>
                <w:noProof/>
                <w:webHidden/>
              </w:rPr>
              <w:tab/>
            </w:r>
            <w:r w:rsidR="00174F2C">
              <w:rPr>
                <w:noProof/>
                <w:webHidden/>
              </w:rPr>
              <w:fldChar w:fldCharType="begin"/>
            </w:r>
            <w:r w:rsidR="00174F2C">
              <w:rPr>
                <w:noProof/>
                <w:webHidden/>
              </w:rPr>
              <w:instrText xml:space="preserve"> PAGEREF _Toc483166706 \h </w:instrText>
            </w:r>
            <w:r w:rsidR="00174F2C">
              <w:rPr>
                <w:noProof/>
                <w:webHidden/>
              </w:rPr>
            </w:r>
            <w:r w:rsidR="00174F2C">
              <w:rPr>
                <w:noProof/>
                <w:webHidden/>
              </w:rPr>
              <w:fldChar w:fldCharType="separate"/>
            </w:r>
            <w:r w:rsidR="00174F2C">
              <w:rPr>
                <w:noProof/>
                <w:webHidden/>
              </w:rPr>
              <w:t>4</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07" w:history="1">
            <w:r w:rsidR="00174F2C" w:rsidRPr="00274A5D">
              <w:rPr>
                <w:rStyle w:val="a9"/>
                <w:noProof/>
              </w:rPr>
              <w:t>2.1.2</w:t>
            </w:r>
            <w:r w:rsidR="00174F2C">
              <w:rPr>
                <w:rFonts w:cstheme="minorBidi"/>
                <w:noProof/>
                <w:kern w:val="2"/>
                <w:sz w:val="21"/>
              </w:rPr>
              <w:tab/>
            </w:r>
            <w:r w:rsidR="00174F2C" w:rsidRPr="00274A5D">
              <w:rPr>
                <w:rStyle w:val="a9"/>
                <w:noProof/>
              </w:rPr>
              <w:t>PAD</w:t>
            </w:r>
            <w:r w:rsidR="00174F2C" w:rsidRPr="00274A5D">
              <w:rPr>
                <w:rStyle w:val="a9"/>
                <w:rFonts w:hint="eastAsia"/>
                <w:noProof/>
              </w:rPr>
              <w:t>移动终端功能</w:t>
            </w:r>
            <w:r w:rsidR="00174F2C">
              <w:rPr>
                <w:noProof/>
                <w:webHidden/>
              </w:rPr>
              <w:tab/>
            </w:r>
            <w:r w:rsidR="00174F2C">
              <w:rPr>
                <w:noProof/>
                <w:webHidden/>
              </w:rPr>
              <w:fldChar w:fldCharType="begin"/>
            </w:r>
            <w:r w:rsidR="00174F2C">
              <w:rPr>
                <w:noProof/>
                <w:webHidden/>
              </w:rPr>
              <w:instrText xml:space="preserve"> PAGEREF _Toc483166707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08" w:history="1">
            <w:r w:rsidR="00174F2C" w:rsidRPr="00274A5D">
              <w:rPr>
                <w:rStyle w:val="a9"/>
                <w:noProof/>
              </w:rPr>
              <w:t>2.1.3</w:t>
            </w:r>
            <w:r w:rsidR="00174F2C">
              <w:rPr>
                <w:rFonts w:cstheme="minorBidi"/>
                <w:noProof/>
                <w:kern w:val="2"/>
                <w:sz w:val="21"/>
              </w:rPr>
              <w:tab/>
            </w:r>
            <w:r w:rsidR="00174F2C" w:rsidRPr="00274A5D">
              <w:rPr>
                <w:rStyle w:val="a9"/>
                <w:rFonts w:hint="eastAsia"/>
                <w:noProof/>
              </w:rPr>
              <w:t>微信端功能</w:t>
            </w:r>
            <w:r w:rsidR="00174F2C">
              <w:rPr>
                <w:noProof/>
                <w:webHidden/>
              </w:rPr>
              <w:tab/>
            </w:r>
            <w:r w:rsidR="00174F2C">
              <w:rPr>
                <w:noProof/>
                <w:webHidden/>
              </w:rPr>
              <w:fldChar w:fldCharType="begin"/>
            </w:r>
            <w:r w:rsidR="00174F2C">
              <w:rPr>
                <w:noProof/>
                <w:webHidden/>
              </w:rPr>
              <w:instrText xml:space="preserve"> PAGEREF _Toc483166708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09" w:history="1">
            <w:r w:rsidR="00174F2C" w:rsidRPr="00274A5D">
              <w:rPr>
                <w:rStyle w:val="a9"/>
                <w:noProof/>
              </w:rPr>
              <w:t>2.1.4</w:t>
            </w:r>
            <w:r w:rsidR="00174F2C">
              <w:rPr>
                <w:rFonts w:cstheme="minorBidi"/>
                <w:noProof/>
                <w:kern w:val="2"/>
                <w:sz w:val="21"/>
              </w:rPr>
              <w:tab/>
            </w:r>
            <w:r w:rsidR="00174F2C" w:rsidRPr="00274A5D">
              <w:rPr>
                <w:rStyle w:val="a9"/>
                <w:rFonts w:hint="eastAsia"/>
                <w:noProof/>
              </w:rPr>
              <w:t>建立</w:t>
            </w:r>
            <w:r w:rsidR="00174F2C" w:rsidRPr="00274A5D">
              <w:rPr>
                <w:rStyle w:val="a9"/>
                <w:noProof/>
              </w:rPr>
              <w:t>API</w:t>
            </w:r>
            <w:r w:rsidR="00174F2C" w:rsidRPr="00274A5D">
              <w:rPr>
                <w:rStyle w:val="a9"/>
                <w:rFonts w:hint="eastAsia"/>
                <w:noProof/>
              </w:rPr>
              <w:t>服务</w:t>
            </w:r>
            <w:r w:rsidR="00174F2C">
              <w:rPr>
                <w:noProof/>
                <w:webHidden/>
              </w:rPr>
              <w:tab/>
            </w:r>
            <w:r w:rsidR="00174F2C">
              <w:rPr>
                <w:noProof/>
                <w:webHidden/>
              </w:rPr>
              <w:fldChar w:fldCharType="begin"/>
            </w:r>
            <w:r w:rsidR="00174F2C">
              <w:rPr>
                <w:noProof/>
                <w:webHidden/>
              </w:rPr>
              <w:instrText xml:space="preserve"> PAGEREF _Toc483166709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10" w:history="1">
            <w:r w:rsidR="00174F2C" w:rsidRPr="00274A5D">
              <w:rPr>
                <w:rStyle w:val="a9"/>
                <w:noProof/>
              </w:rPr>
              <w:t>2.2</w:t>
            </w:r>
            <w:r w:rsidR="00174F2C">
              <w:rPr>
                <w:rFonts w:cstheme="minorBidi"/>
                <w:noProof/>
                <w:kern w:val="2"/>
                <w:sz w:val="21"/>
              </w:rPr>
              <w:tab/>
            </w:r>
            <w:r w:rsidR="00174F2C" w:rsidRPr="00274A5D">
              <w:rPr>
                <w:rStyle w:val="a9"/>
                <w:rFonts w:hint="eastAsia"/>
                <w:noProof/>
              </w:rPr>
              <w:t>架构模式需求</w:t>
            </w:r>
            <w:r w:rsidR="00174F2C">
              <w:rPr>
                <w:noProof/>
                <w:webHidden/>
              </w:rPr>
              <w:tab/>
            </w:r>
            <w:r w:rsidR="00174F2C">
              <w:rPr>
                <w:noProof/>
                <w:webHidden/>
              </w:rPr>
              <w:fldChar w:fldCharType="begin"/>
            </w:r>
            <w:r w:rsidR="00174F2C">
              <w:rPr>
                <w:noProof/>
                <w:webHidden/>
              </w:rPr>
              <w:instrText xml:space="preserve"> PAGEREF _Toc483166710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1" w:history="1">
            <w:r w:rsidR="00174F2C" w:rsidRPr="00274A5D">
              <w:rPr>
                <w:rStyle w:val="a9"/>
                <w:noProof/>
              </w:rPr>
              <w:t>2.2.1</w:t>
            </w:r>
            <w:r w:rsidR="00174F2C">
              <w:rPr>
                <w:rFonts w:cstheme="minorBidi"/>
                <w:noProof/>
                <w:kern w:val="2"/>
                <w:sz w:val="21"/>
              </w:rPr>
              <w:tab/>
            </w:r>
            <w:r w:rsidR="00174F2C" w:rsidRPr="00274A5D">
              <w:rPr>
                <w:rStyle w:val="a9"/>
                <w:rFonts w:hint="eastAsia"/>
                <w:noProof/>
              </w:rPr>
              <w:t>数据集成要求</w:t>
            </w:r>
            <w:r w:rsidR="00174F2C">
              <w:rPr>
                <w:noProof/>
                <w:webHidden/>
              </w:rPr>
              <w:tab/>
            </w:r>
            <w:r w:rsidR="00174F2C">
              <w:rPr>
                <w:noProof/>
                <w:webHidden/>
              </w:rPr>
              <w:fldChar w:fldCharType="begin"/>
            </w:r>
            <w:r w:rsidR="00174F2C">
              <w:rPr>
                <w:noProof/>
                <w:webHidden/>
              </w:rPr>
              <w:instrText xml:space="preserve"> PAGEREF _Toc483166711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2" w:history="1">
            <w:r w:rsidR="00174F2C" w:rsidRPr="00274A5D">
              <w:rPr>
                <w:rStyle w:val="a9"/>
                <w:noProof/>
              </w:rPr>
              <w:t>2.2.2</w:t>
            </w:r>
            <w:r w:rsidR="00174F2C">
              <w:rPr>
                <w:rFonts w:cstheme="minorBidi"/>
                <w:noProof/>
                <w:kern w:val="2"/>
                <w:sz w:val="21"/>
              </w:rPr>
              <w:tab/>
            </w:r>
            <w:r w:rsidR="00174F2C" w:rsidRPr="00274A5D">
              <w:rPr>
                <w:rStyle w:val="a9"/>
                <w:rFonts w:hint="eastAsia"/>
                <w:noProof/>
              </w:rPr>
              <w:t>安全性要求</w:t>
            </w:r>
            <w:r w:rsidR="00174F2C">
              <w:rPr>
                <w:noProof/>
                <w:webHidden/>
              </w:rPr>
              <w:tab/>
            </w:r>
            <w:r w:rsidR="00174F2C">
              <w:rPr>
                <w:noProof/>
                <w:webHidden/>
              </w:rPr>
              <w:fldChar w:fldCharType="begin"/>
            </w:r>
            <w:r w:rsidR="00174F2C">
              <w:rPr>
                <w:noProof/>
                <w:webHidden/>
              </w:rPr>
              <w:instrText xml:space="preserve"> PAGEREF _Toc483166712 \h </w:instrText>
            </w:r>
            <w:r w:rsidR="00174F2C">
              <w:rPr>
                <w:noProof/>
                <w:webHidden/>
              </w:rPr>
            </w:r>
            <w:r w:rsidR="00174F2C">
              <w:rPr>
                <w:noProof/>
                <w:webHidden/>
              </w:rPr>
              <w:fldChar w:fldCharType="separate"/>
            </w:r>
            <w:r w:rsidR="00174F2C">
              <w:rPr>
                <w:noProof/>
                <w:webHidden/>
              </w:rPr>
              <w:t>5</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13" w:history="1">
            <w:r w:rsidR="00174F2C" w:rsidRPr="00274A5D">
              <w:rPr>
                <w:rStyle w:val="a9"/>
                <w:noProof/>
              </w:rPr>
              <w:t>2.3</w:t>
            </w:r>
            <w:r w:rsidR="00174F2C">
              <w:rPr>
                <w:rFonts w:cstheme="minorBidi"/>
                <w:noProof/>
                <w:kern w:val="2"/>
                <w:sz w:val="21"/>
              </w:rPr>
              <w:tab/>
            </w:r>
            <w:r w:rsidR="00174F2C" w:rsidRPr="00274A5D">
              <w:rPr>
                <w:rStyle w:val="a9"/>
                <w:rFonts w:hint="eastAsia"/>
                <w:noProof/>
              </w:rPr>
              <w:t>系统管理技术需求</w:t>
            </w:r>
            <w:r w:rsidR="00174F2C">
              <w:rPr>
                <w:noProof/>
                <w:webHidden/>
              </w:rPr>
              <w:tab/>
            </w:r>
            <w:r w:rsidR="00174F2C">
              <w:rPr>
                <w:noProof/>
                <w:webHidden/>
              </w:rPr>
              <w:fldChar w:fldCharType="begin"/>
            </w:r>
            <w:r w:rsidR="00174F2C">
              <w:rPr>
                <w:noProof/>
                <w:webHidden/>
              </w:rPr>
              <w:instrText xml:space="preserve"> PAGEREF _Toc483166713 \h </w:instrText>
            </w:r>
            <w:r w:rsidR="00174F2C">
              <w:rPr>
                <w:noProof/>
                <w:webHidden/>
              </w:rPr>
            </w:r>
            <w:r w:rsidR="00174F2C">
              <w:rPr>
                <w:noProof/>
                <w:webHidden/>
              </w:rPr>
              <w:fldChar w:fldCharType="separate"/>
            </w:r>
            <w:r w:rsidR="00174F2C">
              <w:rPr>
                <w:noProof/>
                <w:webHidden/>
              </w:rPr>
              <w:t>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4" w:history="1">
            <w:r w:rsidR="00174F2C" w:rsidRPr="00274A5D">
              <w:rPr>
                <w:rStyle w:val="a9"/>
                <w:noProof/>
              </w:rPr>
              <w:t>2.3.1</w:t>
            </w:r>
            <w:r w:rsidR="00174F2C">
              <w:rPr>
                <w:rFonts w:cstheme="minorBidi"/>
                <w:noProof/>
                <w:kern w:val="2"/>
                <w:sz w:val="21"/>
              </w:rPr>
              <w:tab/>
            </w:r>
            <w:r w:rsidR="00174F2C" w:rsidRPr="00274A5D">
              <w:rPr>
                <w:rStyle w:val="a9"/>
                <w:rFonts w:hint="eastAsia"/>
                <w:noProof/>
              </w:rPr>
              <w:t>权限管理要求</w:t>
            </w:r>
            <w:r w:rsidR="00174F2C">
              <w:rPr>
                <w:noProof/>
                <w:webHidden/>
              </w:rPr>
              <w:tab/>
            </w:r>
            <w:r w:rsidR="00174F2C">
              <w:rPr>
                <w:noProof/>
                <w:webHidden/>
              </w:rPr>
              <w:fldChar w:fldCharType="begin"/>
            </w:r>
            <w:r w:rsidR="00174F2C">
              <w:rPr>
                <w:noProof/>
                <w:webHidden/>
              </w:rPr>
              <w:instrText xml:space="preserve"> PAGEREF _Toc483166714 \h </w:instrText>
            </w:r>
            <w:r w:rsidR="00174F2C">
              <w:rPr>
                <w:noProof/>
                <w:webHidden/>
              </w:rPr>
            </w:r>
            <w:r w:rsidR="00174F2C">
              <w:rPr>
                <w:noProof/>
                <w:webHidden/>
              </w:rPr>
              <w:fldChar w:fldCharType="separate"/>
            </w:r>
            <w:r w:rsidR="00174F2C">
              <w:rPr>
                <w:noProof/>
                <w:webHidden/>
              </w:rPr>
              <w:t>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5" w:history="1">
            <w:r w:rsidR="00174F2C" w:rsidRPr="00274A5D">
              <w:rPr>
                <w:rStyle w:val="a9"/>
                <w:noProof/>
              </w:rPr>
              <w:t>2.3.2</w:t>
            </w:r>
            <w:r w:rsidR="00174F2C">
              <w:rPr>
                <w:rFonts w:cstheme="minorBidi"/>
                <w:noProof/>
                <w:kern w:val="2"/>
                <w:sz w:val="21"/>
              </w:rPr>
              <w:tab/>
            </w:r>
            <w:r w:rsidR="00174F2C" w:rsidRPr="00274A5D">
              <w:rPr>
                <w:rStyle w:val="a9"/>
                <w:rFonts w:hint="eastAsia"/>
                <w:noProof/>
              </w:rPr>
              <w:t>操作日志管理要求</w:t>
            </w:r>
            <w:r w:rsidR="00174F2C">
              <w:rPr>
                <w:noProof/>
                <w:webHidden/>
              </w:rPr>
              <w:tab/>
            </w:r>
            <w:r w:rsidR="00174F2C">
              <w:rPr>
                <w:noProof/>
                <w:webHidden/>
              </w:rPr>
              <w:fldChar w:fldCharType="begin"/>
            </w:r>
            <w:r w:rsidR="00174F2C">
              <w:rPr>
                <w:noProof/>
                <w:webHidden/>
              </w:rPr>
              <w:instrText xml:space="preserve"> PAGEREF _Toc483166715 \h </w:instrText>
            </w:r>
            <w:r w:rsidR="00174F2C">
              <w:rPr>
                <w:noProof/>
                <w:webHidden/>
              </w:rPr>
            </w:r>
            <w:r w:rsidR="00174F2C">
              <w:rPr>
                <w:noProof/>
                <w:webHidden/>
              </w:rPr>
              <w:fldChar w:fldCharType="separate"/>
            </w:r>
            <w:r w:rsidR="00174F2C">
              <w:rPr>
                <w:noProof/>
                <w:webHidden/>
              </w:rPr>
              <w:t>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6" w:history="1">
            <w:r w:rsidR="00174F2C" w:rsidRPr="00274A5D">
              <w:rPr>
                <w:rStyle w:val="a9"/>
                <w:noProof/>
              </w:rPr>
              <w:t>2.3.3</w:t>
            </w:r>
            <w:r w:rsidR="00174F2C">
              <w:rPr>
                <w:rFonts w:cstheme="minorBidi"/>
                <w:noProof/>
                <w:kern w:val="2"/>
                <w:sz w:val="21"/>
              </w:rPr>
              <w:tab/>
            </w:r>
            <w:r w:rsidR="00174F2C" w:rsidRPr="00274A5D">
              <w:rPr>
                <w:rStyle w:val="a9"/>
                <w:rFonts w:hint="eastAsia"/>
                <w:noProof/>
              </w:rPr>
              <w:t>软件版本管理要求</w:t>
            </w:r>
            <w:r w:rsidR="00174F2C">
              <w:rPr>
                <w:noProof/>
                <w:webHidden/>
              </w:rPr>
              <w:tab/>
            </w:r>
            <w:r w:rsidR="00174F2C">
              <w:rPr>
                <w:noProof/>
                <w:webHidden/>
              </w:rPr>
              <w:fldChar w:fldCharType="begin"/>
            </w:r>
            <w:r w:rsidR="00174F2C">
              <w:rPr>
                <w:noProof/>
                <w:webHidden/>
              </w:rPr>
              <w:instrText xml:space="preserve"> PAGEREF _Toc483166716 \h </w:instrText>
            </w:r>
            <w:r w:rsidR="00174F2C">
              <w:rPr>
                <w:noProof/>
                <w:webHidden/>
              </w:rPr>
            </w:r>
            <w:r w:rsidR="00174F2C">
              <w:rPr>
                <w:noProof/>
                <w:webHidden/>
              </w:rPr>
              <w:fldChar w:fldCharType="separate"/>
            </w:r>
            <w:r w:rsidR="00174F2C">
              <w:rPr>
                <w:noProof/>
                <w:webHidden/>
              </w:rPr>
              <w:t>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7" w:history="1">
            <w:r w:rsidR="00174F2C" w:rsidRPr="00274A5D">
              <w:rPr>
                <w:rStyle w:val="a9"/>
                <w:noProof/>
              </w:rPr>
              <w:t>2.3.4</w:t>
            </w:r>
            <w:r w:rsidR="00174F2C">
              <w:rPr>
                <w:rFonts w:cstheme="minorBidi"/>
                <w:noProof/>
                <w:kern w:val="2"/>
                <w:sz w:val="21"/>
              </w:rPr>
              <w:tab/>
            </w:r>
            <w:r w:rsidR="00174F2C" w:rsidRPr="00274A5D">
              <w:rPr>
                <w:rStyle w:val="a9"/>
                <w:rFonts w:hint="eastAsia"/>
                <w:noProof/>
              </w:rPr>
              <w:t>备份管理要求</w:t>
            </w:r>
            <w:r w:rsidR="00174F2C">
              <w:rPr>
                <w:noProof/>
                <w:webHidden/>
              </w:rPr>
              <w:tab/>
            </w:r>
            <w:r w:rsidR="00174F2C">
              <w:rPr>
                <w:noProof/>
                <w:webHidden/>
              </w:rPr>
              <w:fldChar w:fldCharType="begin"/>
            </w:r>
            <w:r w:rsidR="00174F2C">
              <w:rPr>
                <w:noProof/>
                <w:webHidden/>
              </w:rPr>
              <w:instrText xml:space="preserve"> PAGEREF _Toc483166717 \h </w:instrText>
            </w:r>
            <w:r w:rsidR="00174F2C">
              <w:rPr>
                <w:noProof/>
                <w:webHidden/>
              </w:rPr>
            </w:r>
            <w:r w:rsidR="00174F2C">
              <w:rPr>
                <w:noProof/>
                <w:webHidden/>
              </w:rPr>
              <w:fldChar w:fldCharType="separate"/>
            </w:r>
            <w:r w:rsidR="00174F2C">
              <w:rPr>
                <w:noProof/>
                <w:webHidden/>
              </w:rPr>
              <w:t>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18" w:history="1">
            <w:r w:rsidR="00174F2C" w:rsidRPr="00274A5D">
              <w:rPr>
                <w:rStyle w:val="a9"/>
                <w:noProof/>
              </w:rPr>
              <w:t>2.3.5</w:t>
            </w:r>
            <w:r w:rsidR="00174F2C">
              <w:rPr>
                <w:rFonts w:cstheme="minorBidi"/>
                <w:noProof/>
                <w:kern w:val="2"/>
                <w:sz w:val="21"/>
              </w:rPr>
              <w:tab/>
            </w:r>
            <w:r w:rsidR="00174F2C" w:rsidRPr="00274A5D">
              <w:rPr>
                <w:rStyle w:val="a9"/>
                <w:rFonts w:hint="eastAsia"/>
                <w:noProof/>
              </w:rPr>
              <w:t>系统接口要求</w:t>
            </w:r>
            <w:r w:rsidR="00174F2C">
              <w:rPr>
                <w:noProof/>
                <w:webHidden/>
              </w:rPr>
              <w:tab/>
            </w:r>
            <w:r w:rsidR="00174F2C">
              <w:rPr>
                <w:noProof/>
                <w:webHidden/>
              </w:rPr>
              <w:fldChar w:fldCharType="begin"/>
            </w:r>
            <w:r w:rsidR="00174F2C">
              <w:rPr>
                <w:noProof/>
                <w:webHidden/>
              </w:rPr>
              <w:instrText xml:space="preserve"> PAGEREF _Toc483166718 \h </w:instrText>
            </w:r>
            <w:r w:rsidR="00174F2C">
              <w:rPr>
                <w:noProof/>
                <w:webHidden/>
              </w:rPr>
            </w:r>
            <w:r w:rsidR="00174F2C">
              <w:rPr>
                <w:noProof/>
                <w:webHidden/>
              </w:rPr>
              <w:fldChar w:fldCharType="separate"/>
            </w:r>
            <w:r w:rsidR="00174F2C">
              <w:rPr>
                <w:noProof/>
                <w:webHidden/>
              </w:rPr>
              <w:t>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19" w:history="1">
            <w:r w:rsidR="00174F2C" w:rsidRPr="00274A5D">
              <w:rPr>
                <w:rStyle w:val="a9"/>
                <w:noProof/>
              </w:rPr>
              <w:t>2.4</w:t>
            </w:r>
            <w:r w:rsidR="00174F2C">
              <w:rPr>
                <w:rFonts w:cstheme="minorBidi"/>
                <w:noProof/>
                <w:kern w:val="2"/>
                <w:sz w:val="21"/>
              </w:rPr>
              <w:tab/>
            </w:r>
            <w:r w:rsidR="00174F2C" w:rsidRPr="00274A5D">
              <w:rPr>
                <w:rStyle w:val="a9"/>
                <w:rFonts w:hint="eastAsia"/>
                <w:noProof/>
              </w:rPr>
              <w:t>其他需求</w:t>
            </w:r>
            <w:r w:rsidR="00174F2C">
              <w:rPr>
                <w:noProof/>
                <w:webHidden/>
              </w:rPr>
              <w:tab/>
            </w:r>
            <w:r w:rsidR="00174F2C">
              <w:rPr>
                <w:noProof/>
                <w:webHidden/>
              </w:rPr>
              <w:fldChar w:fldCharType="begin"/>
            </w:r>
            <w:r w:rsidR="00174F2C">
              <w:rPr>
                <w:noProof/>
                <w:webHidden/>
              </w:rPr>
              <w:instrText xml:space="preserve"> PAGEREF _Toc483166719 \h </w:instrText>
            </w:r>
            <w:r w:rsidR="00174F2C">
              <w:rPr>
                <w:noProof/>
                <w:webHidden/>
              </w:rPr>
            </w:r>
            <w:r w:rsidR="00174F2C">
              <w:rPr>
                <w:noProof/>
                <w:webHidden/>
              </w:rPr>
              <w:fldChar w:fldCharType="separate"/>
            </w:r>
            <w:r w:rsidR="00174F2C">
              <w:rPr>
                <w:noProof/>
                <w:webHidden/>
              </w:rPr>
              <w:t>7</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0" w:history="1">
            <w:r w:rsidR="00174F2C" w:rsidRPr="00274A5D">
              <w:rPr>
                <w:rStyle w:val="a9"/>
                <w:noProof/>
              </w:rPr>
              <w:t>2.4.1</w:t>
            </w:r>
            <w:r w:rsidR="00174F2C">
              <w:rPr>
                <w:rFonts w:cstheme="minorBidi"/>
                <w:noProof/>
                <w:kern w:val="2"/>
                <w:sz w:val="21"/>
              </w:rPr>
              <w:tab/>
            </w:r>
            <w:r w:rsidR="00174F2C" w:rsidRPr="00274A5D">
              <w:rPr>
                <w:rStyle w:val="a9"/>
                <w:rFonts w:hint="eastAsia"/>
                <w:noProof/>
              </w:rPr>
              <w:t>实施要求</w:t>
            </w:r>
            <w:r w:rsidR="00174F2C">
              <w:rPr>
                <w:noProof/>
                <w:webHidden/>
              </w:rPr>
              <w:tab/>
            </w:r>
            <w:r w:rsidR="00174F2C">
              <w:rPr>
                <w:noProof/>
                <w:webHidden/>
              </w:rPr>
              <w:fldChar w:fldCharType="begin"/>
            </w:r>
            <w:r w:rsidR="00174F2C">
              <w:rPr>
                <w:noProof/>
                <w:webHidden/>
              </w:rPr>
              <w:instrText xml:space="preserve"> PAGEREF _Toc483166720 \h </w:instrText>
            </w:r>
            <w:r w:rsidR="00174F2C">
              <w:rPr>
                <w:noProof/>
                <w:webHidden/>
              </w:rPr>
            </w:r>
            <w:r w:rsidR="00174F2C">
              <w:rPr>
                <w:noProof/>
                <w:webHidden/>
              </w:rPr>
              <w:fldChar w:fldCharType="separate"/>
            </w:r>
            <w:r w:rsidR="00174F2C">
              <w:rPr>
                <w:noProof/>
                <w:webHidden/>
              </w:rPr>
              <w:t>7</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1" w:history="1">
            <w:r w:rsidR="00174F2C" w:rsidRPr="00274A5D">
              <w:rPr>
                <w:rStyle w:val="a9"/>
                <w:noProof/>
              </w:rPr>
              <w:t>2.4.2</w:t>
            </w:r>
            <w:r w:rsidR="00174F2C">
              <w:rPr>
                <w:rFonts w:cstheme="minorBidi"/>
                <w:noProof/>
                <w:kern w:val="2"/>
                <w:sz w:val="21"/>
              </w:rPr>
              <w:tab/>
            </w:r>
            <w:r w:rsidR="00174F2C" w:rsidRPr="00274A5D">
              <w:rPr>
                <w:rStyle w:val="a9"/>
                <w:rFonts w:hint="eastAsia"/>
                <w:noProof/>
              </w:rPr>
              <w:t>验收要求</w:t>
            </w:r>
            <w:r w:rsidR="00174F2C">
              <w:rPr>
                <w:noProof/>
                <w:webHidden/>
              </w:rPr>
              <w:tab/>
            </w:r>
            <w:r w:rsidR="00174F2C">
              <w:rPr>
                <w:noProof/>
                <w:webHidden/>
              </w:rPr>
              <w:fldChar w:fldCharType="begin"/>
            </w:r>
            <w:r w:rsidR="00174F2C">
              <w:rPr>
                <w:noProof/>
                <w:webHidden/>
              </w:rPr>
              <w:instrText xml:space="preserve"> PAGEREF _Toc483166721 \h </w:instrText>
            </w:r>
            <w:r w:rsidR="00174F2C">
              <w:rPr>
                <w:noProof/>
                <w:webHidden/>
              </w:rPr>
            </w:r>
            <w:r w:rsidR="00174F2C">
              <w:rPr>
                <w:noProof/>
                <w:webHidden/>
              </w:rPr>
              <w:fldChar w:fldCharType="separate"/>
            </w:r>
            <w:r w:rsidR="00174F2C">
              <w:rPr>
                <w:noProof/>
                <w:webHidden/>
              </w:rPr>
              <w:t>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2" w:history="1">
            <w:r w:rsidR="00174F2C" w:rsidRPr="00274A5D">
              <w:rPr>
                <w:rStyle w:val="a9"/>
                <w:noProof/>
              </w:rPr>
              <w:t>2.4.3</w:t>
            </w:r>
            <w:r w:rsidR="00174F2C">
              <w:rPr>
                <w:rFonts w:cstheme="minorBidi"/>
                <w:noProof/>
                <w:kern w:val="2"/>
                <w:sz w:val="21"/>
              </w:rPr>
              <w:tab/>
            </w:r>
            <w:r w:rsidR="00174F2C" w:rsidRPr="00274A5D">
              <w:rPr>
                <w:rStyle w:val="a9"/>
                <w:rFonts w:hint="eastAsia"/>
                <w:noProof/>
              </w:rPr>
              <w:t>性能要求</w:t>
            </w:r>
            <w:r w:rsidR="00174F2C">
              <w:rPr>
                <w:noProof/>
                <w:webHidden/>
              </w:rPr>
              <w:tab/>
            </w:r>
            <w:r w:rsidR="00174F2C">
              <w:rPr>
                <w:noProof/>
                <w:webHidden/>
              </w:rPr>
              <w:fldChar w:fldCharType="begin"/>
            </w:r>
            <w:r w:rsidR="00174F2C">
              <w:rPr>
                <w:noProof/>
                <w:webHidden/>
              </w:rPr>
              <w:instrText xml:space="preserve"> PAGEREF _Toc483166722 \h </w:instrText>
            </w:r>
            <w:r w:rsidR="00174F2C">
              <w:rPr>
                <w:noProof/>
                <w:webHidden/>
              </w:rPr>
            </w:r>
            <w:r w:rsidR="00174F2C">
              <w:rPr>
                <w:noProof/>
                <w:webHidden/>
              </w:rPr>
              <w:fldChar w:fldCharType="separate"/>
            </w:r>
            <w:r w:rsidR="00174F2C">
              <w:rPr>
                <w:noProof/>
                <w:webHidden/>
              </w:rPr>
              <w:t>8</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23" w:history="1">
            <w:r w:rsidR="00174F2C" w:rsidRPr="00274A5D">
              <w:rPr>
                <w:rStyle w:val="a9"/>
                <w:noProof/>
              </w:rPr>
              <w:t>3</w:t>
            </w:r>
            <w:r w:rsidR="00174F2C">
              <w:rPr>
                <w:rFonts w:cstheme="minorBidi"/>
                <w:noProof/>
                <w:kern w:val="2"/>
                <w:sz w:val="21"/>
              </w:rPr>
              <w:tab/>
            </w:r>
            <w:r w:rsidR="00174F2C" w:rsidRPr="00274A5D">
              <w:rPr>
                <w:rStyle w:val="a9"/>
                <w:rFonts w:hint="eastAsia"/>
                <w:noProof/>
              </w:rPr>
              <w:t>建设原则</w:t>
            </w:r>
            <w:r w:rsidR="00174F2C">
              <w:rPr>
                <w:noProof/>
                <w:webHidden/>
              </w:rPr>
              <w:tab/>
            </w:r>
            <w:r w:rsidR="00174F2C">
              <w:rPr>
                <w:noProof/>
                <w:webHidden/>
              </w:rPr>
              <w:fldChar w:fldCharType="begin"/>
            </w:r>
            <w:r w:rsidR="00174F2C">
              <w:rPr>
                <w:noProof/>
                <w:webHidden/>
              </w:rPr>
              <w:instrText xml:space="preserve"> PAGEREF _Toc483166723 \h </w:instrText>
            </w:r>
            <w:r w:rsidR="00174F2C">
              <w:rPr>
                <w:noProof/>
                <w:webHidden/>
              </w:rPr>
            </w:r>
            <w:r w:rsidR="00174F2C">
              <w:rPr>
                <w:noProof/>
                <w:webHidden/>
              </w:rPr>
              <w:fldChar w:fldCharType="separate"/>
            </w:r>
            <w:r w:rsidR="00174F2C">
              <w:rPr>
                <w:noProof/>
                <w:webHidden/>
              </w:rPr>
              <w:t>8</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24" w:history="1">
            <w:r w:rsidR="00174F2C" w:rsidRPr="00274A5D">
              <w:rPr>
                <w:rStyle w:val="a9"/>
                <w:noProof/>
              </w:rPr>
              <w:t>4</w:t>
            </w:r>
            <w:r w:rsidR="00174F2C">
              <w:rPr>
                <w:rFonts w:cstheme="minorBidi"/>
                <w:noProof/>
                <w:kern w:val="2"/>
                <w:sz w:val="21"/>
              </w:rPr>
              <w:tab/>
            </w:r>
            <w:r w:rsidR="00174F2C" w:rsidRPr="00274A5D">
              <w:rPr>
                <w:rStyle w:val="a9"/>
                <w:rFonts w:hint="eastAsia"/>
                <w:noProof/>
              </w:rPr>
              <w:t>建设目标与思路</w:t>
            </w:r>
            <w:r w:rsidR="00174F2C">
              <w:rPr>
                <w:noProof/>
                <w:webHidden/>
              </w:rPr>
              <w:tab/>
            </w:r>
            <w:r w:rsidR="00174F2C">
              <w:rPr>
                <w:noProof/>
                <w:webHidden/>
              </w:rPr>
              <w:fldChar w:fldCharType="begin"/>
            </w:r>
            <w:r w:rsidR="00174F2C">
              <w:rPr>
                <w:noProof/>
                <w:webHidden/>
              </w:rPr>
              <w:instrText xml:space="preserve"> PAGEREF _Toc483166724 \h </w:instrText>
            </w:r>
            <w:r w:rsidR="00174F2C">
              <w:rPr>
                <w:noProof/>
                <w:webHidden/>
              </w:rPr>
            </w:r>
            <w:r w:rsidR="00174F2C">
              <w:rPr>
                <w:noProof/>
                <w:webHidden/>
              </w:rPr>
              <w:fldChar w:fldCharType="separate"/>
            </w:r>
            <w:r w:rsidR="00174F2C">
              <w:rPr>
                <w:noProof/>
                <w:webHidden/>
              </w:rPr>
              <w:t>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25" w:history="1">
            <w:r w:rsidR="00174F2C" w:rsidRPr="00274A5D">
              <w:rPr>
                <w:rStyle w:val="a9"/>
                <w:noProof/>
              </w:rPr>
              <w:t>4.1</w:t>
            </w:r>
            <w:r w:rsidR="00174F2C">
              <w:rPr>
                <w:rFonts w:cstheme="minorBidi"/>
                <w:noProof/>
                <w:kern w:val="2"/>
                <w:sz w:val="21"/>
              </w:rPr>
              <w:tab/>
            </w:r>
            <w:r w:rsidR="00174F2C" w:rsidRPr="00274A5D">
              <w:rPr>
                <w:rStyle w:val="a9"/>
                <w:rFonts w:hint="eastAsia"/>
                <w:noProof/>
              </w:rPr>
              <w:t>建设目标</w:t>
            </w:r>
            <w:r w:rsidR="00174F2C">
              <w:rPr>
                <w:noProof/>
                <w:webHidden/>
              </w:rPr>
              <w:tab/>
            </w:r>
            <w:r w:rsidR="00174F2C">
              <w:rPr>
                <w:noProof/>
                <w:webHidden/>
              </w:rPr>
              <w:fldChar w:fldCharType="begin"/>
            </w:r>
            <w:r w:rsidR="00174F2C">
              <w:rPr>
                <w:noProof/>
                <w:webHidden/>
              </w:rPr>
              <w:instrText xml:space="preserve"> PAGEREF _Toc483166725 \h </w:instrText>
            </w:r>
            <w:r w:rsidR="00174F2C">
              <w:rPr>
                <w:noProof/>
                <w:webHidden/>
              </w:rPr>
            </w:r>
            <w:r w:rsidR="00174F2C">
              <w:rPr>
                <w:noProof/>
                <w:webHidden/>
              </w:rPr>
              <w:fldChar w:fldCharType="separate"/>
            </w:r>
            <w:r w:rsidR="00174F2C">
              <w:rPr>
                <w:noProof/>
                <w:webHidden/>
              </w:rPr>
              <w:t>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26" w:history="1">
            <w:r w:rsidR="00174F2C" w:rsidRPr="00274A5D">
              <w:rPr>
                <w:rStyle w:val="a9"/>
                <w:noProof/>
              </w:rPr>
              <w:t>4.2</w:t>
            </w:r>
            <w:r w:rsidR="00174F2C">
              <w:rPr>
                <w:rFonts w:cstheme="minorBidi"/>
                <w:noProof/>
                <w:kern w:val="2"/>
                <w:sz w:val="21"/>
              </w:rPr>
              <w:tab/>
            </w:r>
            <w:r w:rsidR="00174F2C" w:rsidRPr="00274A5D">
              <w:rPr>
                <w:rStyle w:val="a9"/>
                <w:rFonts w:hint="eastAsia"/>
                <w:noProof/>
              </w:rPr>
              <w:t>设计思路</w:t>
            </w:r>
            <w:r w:rsidR="00174F2C">
              <w:rPr>
                <w:noProof/>
                <w:webHidden/>
              </w:rPr>
              <w:tab/>
            </w:r>
            <w:r w:rsidR="00174F2C">
              <w:rPr>
                <w:noProof/>
                <w:webHidden/>
              </w:rPr>
              <w:fldChar w:fldCharType="begin"/>
            </w:r>
            <w:r w:rsidR="00174F2C">
              <w:rPr>
                <w:noProof/>
                <w:webHidden/>
              </w:rPr>
              <w:instrText xml:space="preserve"> PAGEREF _Toc483166726 \h </w:instrText>
            </w:r>
            <w:r w:rsidR="00174F2C">
              <w:rPr>
                <w:noProof/>
                <w:webHidden/>
              </w:rPr>
            </w:r>
            <w:r w:rsidR="00174F2C">
              <w:rPr>
                <w:noProof/>
                <w:webHidden/>
              </w:rPr>
              <w:fldChar w:fldCharType="separate"/>
            </w:r>
            <w:r w:rsidR="00174F2C">
              <w:rPr>
                <w:noProof/>
                <w:webHidden/>
              </w:rPr>
              <w:t>10</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7" w:history="1">
            <w:r w:rsidR="00174F2C" w:rsidRPr="00274A5D">
              <w:rPr>
                <w:rStyle w:val="a9"/>
                <w:bCs/>
                <w:noProof/>
              </w:rPr>
              <w:t>4.2.1</w:t>
            </w:r>
            <w:r w:rsidR="00174F2C">
              <w:rPr>
                <w:rFonts w:cstheme="minorBidi"/>
                <w:noProof/>
                <w:kern w:val="2"/>
                <w:sz w:val="21"/>
              </w:rPr>
              <w:tab/>
            </w:r>
            <w:r w:rsidR="00174F2C" w:rsidRPr="00274A5D">
              <w:rPr>
                <w:rStyle w:val="a9"/>
                <w:bCs/>
                <w:noProof/>
              </w:rPr>
              <w:t>PC</w:t>
            </w:r>
            <w:r w:rsidR="00174F2C" w:rsidRPr="00274A5D">
              <w:rPr>
                <w:rStyle w:val="a9"/>
                <w:rFonts w:hint="eastAsia"/>
                <w:bCs/>
                <w:noProof/>
              </w:rPr>
              <w:t>管理功能</w:t>
            </w:r>
            <w:r w:rsidR="00174F2C">
              <w:rPr>
                <w:noProof/>
                <w:webHidden/>
              </w:rPr>
              <w:tab/>
            </w:r>
            <w:r w:rsidR="00174F2C">
              <w:rPr>
                <w:noProof/>
                <w:webHidden/>
              </w:rPr>
              <w:fldChar w:fldCharType="begin"/>
            </w:r>
            <w:r w:rsidR="00174F2C">
              <w:rPr>
                <w:noProof/>
                <w:webHidden/>
              </w:rPr>
              <w:instrText xml:space="preserve"> PAGEREF _Toc483166727 \h </w:instrText>
            </w:r>
            <w:r w:rsidR="00174F2C">
              <w:rPr>
                <w:noProof/>
                <w:webHidden/>
              </w:rPr>
            </w:r>
            <w:r w:rsidR="00174F2C">
              <w:rPr>
                <w:noProof/>
                <w:webHidden/>
              </w:rPr>
              <w:fldChar w:fldCharType="separate"/>
            </w:r>
            <w:r w:rsidR="00174F2C">
              <w:rPr>
                <w:noProof/>
                <w:webHidden/>
              </w:rPr>
              <w:t>10</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8" w:history="1">
            <w:r w:rsidR="00174F2C" w:rsidRPr="00274A5D">
              <w:rPr>
                <w:rStyle w:val="a9"/>
                <w:bCs/>
                <w:noProof/>
              </w:rPr>
              <w:t>4.2.2</w:t>
            </w:r>
            <w:r w:rsidR="00174F2C">
              <w:rPr>
                <w:rFonts w:cstheme="minorBidi"/>
                <w:noProof/>
                <w:kern w:val="2"/>
                <w:sz w:val="21"/>
              </w:rPr>
              <w:tab/>
            </w:r>
            <w:r w:rsidR="00174F2C" w:rsidRPr="00274A5D">
              <w:rPr>
                <w:rStyle w:val="a9"/>
                <w:bCs/>
                <w:noProof/>
              </w:rPr>
              <w:t>PAD</w:t>
            </w:r>
            <w:r w:rsidR="00174F2C" w:rsidRPr="00274A5D">
              <w:rPr>
                <w:rStyle w:val="a9"/>
                <w:rFonts w:hint="eastAsia"/>
                <w:bCs/>
                <w:noProof/>
              </w:rPr>
              <w:t>端功能</w:t>
            </w:r>
            <w:r w:rsidR="00174F2C">
              <w:rPr>
                <w:noProof/>
                <w:webHidden/>
              </w:rPr>
              <w:tab/>
            </w:r>
            <w:r w:rsidR="00174F2C">
              <w:rPr>
                <w:noProof/>
                <w:webHidden/>
              </w:rPr>
              <w:fldChar w:fldCharType="begin"/>
            </w:r>
            <w:r w:rsidR="00174F2C">
              <w:rPr>
                <w:noProof/>
                <w:webHidden/>
              </w:rPr>
              <w:instrText xml:space="preserve"> PAGEREF _Toc483166728 \h </w:instrText>
            </w:r>
            <w:r w:rsidR="00174F2C">
              <w:rPr>
                <w:noProof/>
                <w:webHidden/>
              </w:rPr>
            </w:r>
            <w:r w:rsidR="00174F2C">
              <w:rPr>
                <w:noProof/>
                <w:webHidden/>
              </w:rPr>
              <w:fldChar w:fldCharType="separate"/>
            </w:r>
            <w:r w:rsidR="00174F2C">
              <w:rPr>
                <w:noProof/>
                <w:webHidden/>
              </w:rPr>
              <w:t>10</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29" w:history="1">
            <w:r w:rsidR="00174F2C" w:rsidRPr="00274A5D">
              <w:rPr>
                <w:rStyle w:val="a9"/>
                <w:bCs/>
                <w:noProof/>
              </w:rPr>
              <w:t>4.2.3</w:t>
            </w:r>
            <w:r w:rsidR="00174F2C">
              <w:rPr>
                <w:rFonts w:cstheme="minorBidi"/>
                <w:noProof/>
                <w:kern w:val="2"/>
                <w:sz w:val="21"/>
              </w:rPr>
              <w:tab/>
            </w:r>
            <w:r w:rsidR="00174F2C" w:rsidRPr="00274A5D">
              <w:rPr>
                <w:rStyle w:val="a9"/>
                <w:rFonts w:hint="eastAsia"/>
                <w:bCs/>
                <w:noProof/>
              </w:rPr>
              <w:t>微信端功能</w:t>
            </w:r>
            <w:r w:rsidR="00174F2C">
              <w:rPr>
                <w:noProof/>
                <w:webHidden/>
              </w:rPr>
              <w:tab/>
            </w:r>
            <w:r w:rsidR="00174F2C">
              <w:rPr>
                <w:noProof/>
                <w:webHidden/>
              </w:rPr>
              <w:fldChar w:fldCharType="begin"/>
            </w:r>
            <w:r w:rsidR="00174F2C">
              <w:rPr>
                <w:noProof/>
                <w:webHidden/>
              </w:rPr>
              <w:instrText xml:space="preserve"> PAGEREF _Toc483166729 \h </w:instrText>
            </w:r>
            <w:r w:rsidR="00174F2C">
              <w:rPr>
                <w:noProof/>
                <w:webHidden/>
              </w:rPr>
            </w:r>
            <w:r w:rsidR="00174F2C">
              <w:rPr>
                <w:noProof/>
                <w:webHidden/>
              </w:rPr>
              <w:fldChar w:fldCharType="separate"/>
            </w:r>
            <w:r w:rsidR="00174F2C">
              <w:rPr>
                <w:noProof/>
                <w:webHidden/>
              </w:rPr>
              <w:t>10</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30" w:history="1">
            <w:r w:rsidR="00174F2C" w:rsidRPr="00274A5D">
              <w:rPr>
                <w:rStyle w:val="a9"/>
                <w:bCs/>
                <w:noProof/>
              </w:rPr>
              <w:t>4.2.4</w:t>
            </w:r>
            <w:r w:rsidR="00174F2C">
              <w:rPr>
                <w:rFonts w:cstheme="minorBidi"/>
                <w:noProof/>
                <w:kern w:val="2"/>
                <w:sz w:val="21"/>
              </w:rPr>
              <w:tab/>
            </w:r>
            <w:r w:rsidR="00174F2C" w:rsidRPr="00274A5D">
              <w:rPr>
                <w:rStyle w:val="a9"/>
                <w:rFonts w:hint="eastAsia"/>
                <w:bCs/>
                <w:noProof/>
              </w:rPr>
              <w:t>接口服务建设</w:t>
            </w:r>
            <w:r w:rsidR="00174F2C">
              <w:rPr>
                <w:noProof/>
                <w:webHidden/>
              </w:rPr>
              <w:tab/>
            </w:r>
            <w:r w:rsidR="00174F2C">
              <w:rPr>
                <w:noProof/>
                <w:webHidden/>
              </w:rPr>
              <w:fldChar w:fldCharType="begin"/>
            </w:r>
            <w:r w:rsidR="00174F2C">
              <w:rPr>
                <w:noProof/>
                <w:webHidden/>
              </w:rPr>
              <w:instrText xml:space="preserve"> PAGEREF _Toc483166730 \h </w:instrText>
            </w:r>
            <w:r w:rsidR="00174F2C">
              <w:rPr>
                <w:noProof/>
                <w:webHidden/>
              </w:rPr>
            </w:r>
            <w:r w:rsidR="00174F2C">
              <w:rPr>
                <w:noProof/>
                <w:webHidden/>
              </w:rPr>
              <w:fldChar w:fldCharType="separate"/>
            </w:r>
            <w:r w:rsidR="00174F2C">
              <w:rPr>
                <w:noProof/>
                <w:webHidden/>
              </w:rPr>
              <w:t>10</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31" w:history="1">
            <w:r w:rsidR="00174F2C" w:rsidRPr="00274A5D">
              <w:rPr>
                <w:rStyle w:val="a9"/>
                <w:noProof/>
              </w:rPr>
              <w:t>5</w:t>
            </w:r>
            <w:r w:rsidR="00174F2C">
              <w:rPr>
                <w:rFonts w:cstheme="minorBidi"/>
                <w:noProof/>
                <w:kern w:val="2"/>
                <w:sz w:val="21"/>
              </w:rPr>
              <w:tab/>
            </w:r>
            <w:r w:rsidR="00174F2C" w:rsidRPr="00274A5D">
              <w:rPr>
                <w:rStyle w:val="a9"/>
                <w:rFonts w:hint="eastAsia"/>
                <w:noProof/>
              </w:rPr>
              <w:t>系统总体设计</w:t>
            </w:r>
            <w:r w:rsidR="00174F2C">
              <w:rPr>
                <w:noProof/>
                <w:webHidden/>
              </w:rPr>
              <w:tab/>
            </w:r>
            <w:r w:rsidR="00174F2C">
              <w:rPr>
                <w:noProof/>
                <w:webHidden/>
              </w:rPr>
              <w:fldChar w:fldCharType="begin"/>
            </w:r>
            <w:r w:rsidR="00174F2C">
              <w:rPr>
                <w:noProof/>
                <w:webHidden/>
              </w:rPr>
              <w:instrText xml:space="preserve"> PAGEREF _Toc483166731 \h </w:instrText>
            </w:r>
            <w:r w:rsidR="00174F2C">
              <w:rPr>
                <w:noProof/>
                <w:webHidden/>
              </w:rPr>
            </w:r>
            <w:r w:rsidR="00174F2C">
              <w:rPr>
                <w:noProof/>
                <w:webHidden/>
              </w:rPr>
              <w:fldChar w:fldCharType="separate"/>
            </w:r>
            <w:r w:rsidR="00174F2C">
              <w:rPr>
                <w:noProof/>
                <w:webHidden/>
              </w:rPr>
              <w:t>11</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32" w:history="1">
            <w:r w:rsidR="00174F2C" w:rsidRPr="00274A5D">
              <w:rPr>
                <w:rStyle w:val="a9"/>
                <w:noProof/>
              </w:rPr>
              <w:t>5.1</w:t>
            </w:r>
            <w:r w:rsidR="00174F2C">
              <w:rPr>
                <w:rFonts w:cstheme="minorBidi"/>
                <w:noProof/>
                <w:kern w:val="2"/>
                <w:sz w:val="21"/>
              </w:rPr>
              <w:tab/>
            </w:r>
            <w:r w:rsidR="00174F2C" w:rsidRPr="00274A5D">
              <w:rPr>
                <w:rStyle w:val="a9"/>
                <w:rFonts w:hint="eastAsia"/>
                <w:noProof/>
              </w:rPr>
              <w:t>系统总体结构</w:t>
            </w:r>
            <w:r w:rsidR="00174F2C">
              <w:rPr>
                <w:noProof/>
                <w:webHidden/>
              </w:rPr>
              <w:tab/>
            </w:r>
            <w:r w:rsidR="00174F2C">
              <w:rPr>
                <w:noProof/>
                <w:webHidden/>
              </w:rPr>
              <w:fldChar w:fldCharType="begin"/>
            </w:r>
            <w:r w:rsidR="00174F2C">
              <w:rPr>
                <w:noProof/>
                <w:webHidden/>
              </w:rPr>
              <w:instrText xml:space="preserve"> PAGEREF _Toc483166732 \h </w:instrText>
            </w:r>
            <w:r w:rsidR="00174F2C">
              <w:rPr>
                <w:noProof/>
                <w:webHidden/>
              </w:rPr>
            </w:r>
            <w:r w:rsidR="00174F2C">
              <w:rPr>
                <w:noProof/>
                <w:webHidden/>
              </w:rPr>
              <w:fldChar w:fldCharType="separate"/>
            </w:r>
            <w:r w:rsidR="00174F2C">
              <w:rPr>
                <w:noProof/>
                <w:webHidden/>
              </w:rPr>
              <w:t>11</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33" w:history="1">
            <w:r w:rsidR="00174F2C" w:rsidRPr="00274A5D">
              <w:rPr>
                <w:rStyle w:val="a9"/>
                <w:noProof/>
              </w:rPr>
              <w:t>5.2</w:t>
            </w:r>
            <w:r w:rsidR="00174F2C">
              <w:rPr>
                <w:rFonts w:cstheme="minorBidi"/>
                <w:noProof/>
                <w:kern w:val="2"/>
                <w:sz w:val="21"/>
              </w:rPr>
              <w:tab/>
            </w:r>
            <w:r w:rsidR="00174F2C" w:rsidRPr="00274A5D">
              <w:rPr>
                <w:rStyle w:val="a9"/>
                <w:rFonts w:hint="eastAsia"/>
                <w:noProof/>
              </w:rPr>
              <w:t>可视化管理中心</w:t>
            </w:r>
            <w:r w:rsidR="00174F2C">
              <w:rPr>
                <w:noProof/>
                <w:webHidden/>
              </w:rPr>
              <w:tab/>
            </w:r>
            <w:r w:rsidR="00174F2C">
              <w:rPr>
                <w:noProof/>
                <w:webHidden/>
              </w:rPr>
              <w:fldChar w:fldCharType="begin"/>
            </w:r>
            <w:r w:rsidR="00174F2C">
              <w:rPr>
                <w:noProof/>
                <w:webHidden/>
              </w:rPr>
              <w:instrText xml:space="preserve"> PAGEREF _Toc483166733 \h </w:instrText>
            </w:r>
            <w:r w:rsidR="00174F2C">
              <w:rPr>
                <w:noProof/>
                <w:webHidden/>
              </w:rPr>
            </w:r>
            <w:r w:rsidR="00174F2C">
              <w:rPr>
                <w:noProof/>
                <w:webHidden/>
              </w:rPr>
              <w:fldChar w:fldCharType="separate"/>
            </w:r>
            <w:r w:rsidR="00174F2C">
              <w:rPr>
                <w:noProof/>
                <w:webHidden/>
              </w:rPr>
              <w:t>12</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34" w:history="1">
            <w:r w:rsidR="00174F2C" w:rsidRPr="00274A5D">
              <w:rPr>
                <w:rStyle w:val="a9"/>
                <w:noProof/>
              </w:rPr>
              <w:t>5.2.1</w:t>
            </w:r>
            <w:r w:rsidR="00174F2C">
              <w:rPr>
                <w:rFonts w:cstheme="minorBidi"/>
                <w:noProof/>
                <w:kern w:val="2"/>
                <w:sz w:val="21"/>
              </w:rPr>
              <w:tab/>
            </w:r>
            <w:r w:rsidR="00174F2C" w:rsidRPr="00274A5D">
              <w:rPr>
                <w:rStyle w:val="a9"/>
                <w:rFonts w:hint="eastAsia"/>
                <w:noProof/>
              </w:rPr>
              <w:t>总体流程</w:t>
            </w:r>
            <w:r w:rsidR="00174F2C">
              <w:rPr>
                <w:noProof/>
                <w:webHidden/>
              </w:rPr>
              <w:tab/>
            </w:r>
            <w:r w:rsidR="00174F2C">
              <w:rPr>
                <w:noProof/>
                <w:webHidden/>
              </w:rPr>
              <w:fldChar w:fldCharType="begin"/>
            </w:r>
            <w:r w:rsidR="00174F2C">
              <w:rPr>
                <w:noProof/>
                <w:webHidden/>
              </w:rPr>
              <w:instrText xml:space="preserve"> PAGEREF _Toc483166734 \h </w:instrText>
            </w:r>
            <w:r w:rsidR="00174F2C">
              <w:rPr>
                <w:noProof/>
                <w:webHidden/>
              </w:rPr>
            </w:r>
            <w:r w:rsidR="00174F2C">
              <w:rPr>
                <w:noProof/>
                <w:webHidden/>
              </w:rPr>
              <w:fldChar w:fldCharType="separate"/>
            </w:r>
            <w:r w:rsidR="00174F2C">
              <w:rPr>
                <w:noProof/>
                <w:webHidden/>
              </w:rPr>
              <w:t>13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35" w:history="1">
            <w:r w:rsidR="00174F2C" w:rsidRPr="00274A5D">
              <w:rPr>
                <w:rStyle w:val="a9"/>
                <w:bCs/>
                <w:noProof/>
              </w:rPr>
              <w:t>5.2.2</w:t>
            </w:r>
            <w:r w:rsidR="00174F2C">
              <w:rPr>
                <w:rFonts w:cstheme="minorBidi"/>
                <w:noProof/>
                <w:kern w:val="2"/>
                <w:sz w:val="21"/>
              </w:rPr>
              <w:tab/>
            </w:r>
            <w:r w:rsidR="00174F2C" w:rsidRPr="00274A5D">
              <w:rPr>
                <w:rStyle w:val="a9"/>
                <w:bCs/>
                <w:noProof/>
              </w:rPr>
              <w:t>PC</w:t>
            </w:r>
            <w:r w:rsidR="00174F2C" w:rsidRPr="00274A5D">
              <w:rPr>
                <w:rStyle w:val="a9"/>
                <w:rFonts w:hint="eastAsia"/>
                <w:bCs/>
                <w:noProof/>
              </w:rPr>
              <w:t>端功能</w:t>
            </w:r>
            <w:r w:rsidR="00174F2C">
              <w:rPr>
                <w:noProof/>
                <w:webHidden/>
              </w:rPr>
              <w:tab/>
            </w:r>
            <w:r w:rsidR="00174F2C">
              <w:rPr>
                <w:noProof/>
                <w:webHidden/>
              </w:rPr>
              <w:fldChar w:fldCharType="begin"/>
            </w:r>
            <w:r w:rsidR="00174F2C">
              <w:rPr>
                <w:noProof/>
                <w:webHidden/>
              </w:rPr>
              <w:instrText xml:space="preserve"> PAGEREF _Toc483166735 \h </w:instrText>
            </w:r>
            <w:r w:rsidR="00174F2C">
              <w:rPr>
                <w:noProof/>
                <w:webHidden/>
              </w:rPr>
            </w:r>
            <w:r w:rsidR="00174F2C">
              <w:rPr>
                <w:noProof/>
                <w:webHidden/>
              </w:rPr>
              <w:fldChar w:fldCharType="separate"/>
            </w:r>
            <w:r w:rsidR="00174F2C">
              <w:rPr>
                <w:noProof/>
                <w:webHidden/>
              </w:rPr>
              <w:t>13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36" w:history="1">
            <w:r w:rsidR="00174F2C" w:rsidRPr="00274A5D">
              <w:rPr>
                <w:rStyle w:val="a9"/>
                <w:noProof/>
              </w:rPr>
              <w:t>5.2.3</w:t>
            </w:r>
            <w:r w:rsidR="00174F2C">
              <w:rPr>
                <w:rFonts w:cstheme="minorBidi"/>
                <w:noProof/>
                <w:kern w:val="2"/>
                <w:sz w:val="21"/>
              </w:rPr>
              <w:tab/>
            </w:r>
            <w:r w:rsidR="00174F2C" w:rsidRPr="00274A5D">
              <w:rPr>
                <w:rStyle w:val="a9"/>
                <w:noProof/>
              </w:rPr>
              <w:t>PAD</w:t>
            </w:r>
            <w:r w:rsidR="00174F2C" w:rsidRPr="00274A5D">
              <w:rPr>
                <w:rStyle w:val="a9"/>
                <w:rFonts w:hint="eastAsia"/>
                <w:noProof/>
              </w:rPr>
              <w:t>端功能</w:t>
            </w:r>
            <w:r w:rsidR="00174F2C">
              <w:rPr>
                <w:noProof/>
                <w:webHidden/>
              </w:rPr>
              <w:tab/>
            </w:r>
            <w:r w:rsidR="00174F2C">
              <w:rPr>
                <w:noProof/>
                <w:webHidden/>
              </w:rPr>
              <w:fldChar w:fldCharType="begin"/>
            </w:r>
            <w:r w:rsidR="00174F2C">
              <w:rPr>
                <w:noProof/>
                <w:webHidden/>
              </w:rPr>
              <w:instrText xml:space="preserve"> PAGEREF _Toc483166736 \h </w:instrText>
            </w:r>
            <w:r w:rsidR="00174F2C">
              <w:rPr>
                <w:noProof/>
                <w:webHidden/>
              </w:rPr>
            </w:r>
            <w:r w:rsidR="00174F2C">
              <w:rPr>
                <w:noProof/>
                <w:webHidden/>
              </w:rPr>
              <w:fldChar w:fldCharType="separate"/>
            </w:r>
            <w:r w:rsidR="00174F2C">
              <w:rPr>
                <w:noProof/>
                <w:webHidden/>
              </w:rPr>
              <w:t>16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37" w:history="1">
            <w:r w:rsidR="00174F2C" w:rsidRPr="00274A5D">
              <w:rPr>
                <w:rStyle w:val="a9"/>
                <w:noProof/>
              </w:rPr>
              <w:t>5.2.4</w:t>
            </w:r>
            <w:r w:rsidR="00174F2C">
              <w:rPr>
                <w:rFonts w:cstheme="minorBidi"/>
                <w:noProof/>
                <w:kern w:val="2"/>
                <w:sz w:val="21"/>
              </w:rPr>
              <w:tab/>
            </w:r>
            <w:r w:rsidR="00174F2C" w:rsidRPr="00274A5D">
              <w:rPr>
                <w:rStyle w:val="a9"/>
                <w:rFonts w:hint="eastAsia"/>
                <w:noProof/>
              </w:rPr>
              <w:t>微信端功能</w:t>
            </w:r>
            <w:r w:rsidR="00174F2C">
              <w:rPr>
                <w:noProof/>
                <w:webHidden/>
              </w:rPr>
              <w:tab/>
            </w:r>
            <w:r w:rsidR="00174F2C">
              <w:rPr>
                <w:noProof/>
                <w:webHidden/>
              </w:rPr>
              <w:fldChar w:fldCharType="begin"/>
            </w:r>
            <w:r w:rsidR="00174F2C">
              <w:rPr>
                <w:noProof/>
                <w:webHidden/>
              </w:rPr>
              <w:instrText xml:space="preserve"> PAGEREF _Toc483166737 \h </w:instrText>
            </w:r>
            <w:r w:rsidR="00174F2C">
              <w:rPr>
                <w:noProof/>
                <w:webHidden/>
              </w:rPr>
            </w:r>
            <w:r w:rsidR="00174F2C">
              <w:rPr>
                <w:noProof/>
                <w:webHidden/>
              </w:rPr>
              <w:fldChar w:fldCharType="separate"/>
            </w:r>
            <w:r w:rsidR="00174F2C">
              <w:rPr>
                <w:noProof/>
                <w:webHidden/>
              </w:rPr>
              <w:t>17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38" w:history="1">
            <w:r w:rsidR="00174F2C" w:rsidRPr="00274A5D">
              <w:rPr>
                <w:rStyle w:val="a9"/>
                <w:noProof/>
              </w:rPr>
              <w:t>5.3</w:t>
            </w:r>
            <w:r w:rsidR="00174F2C">
              <w:rPr>
                <w:rFonts w:cstheme="minorBidi"/>
                <w:noProof/>
                <w:kern w:val="2"/>
                <w:sz w:val="21"/>
              </w:rPr>
              <w:tab/>
            </w:r>
            <w:r w:rsidR="00174F2C" w:rsidRPr="00274A5D">
              <w:rPr>
                <w:rStyle w:val="a9"/>
                <w:rFonts w:hint="eastAsia"/>
                <w:noProof/>
              </w:rPr>
              <w:t>网络部署设计</w:t>
            </w:r>
            <w:r w:rsidR="00174F2C">
              <w:rPr>
                <w:noProof/>
                <w:webHidden/>
              </w:rPr>
              <w:tab/>
            </w:r>
            <w:r w:rsidR="00174F2C">
              <w:rPr>
                <w:noProof/>
                <w:webHidden/>
              </w:rPr>
              <w:fldChar w:fldCharType="begin"/>
            </w:r>
            <w:r w:rsidR="00174F2C">
              <w:rPr>
                <w:noProof/>
                <w:webHidden/>
              </w:rPr>
              <w:instrText xml:space="preserve"> PAGEREF _Toc483166738 \h </w:instrText>
            </w:r>
            <w:r w:rsidR="00174F2C">
              <w:rPr>
                <w:noProof/>
                <w:webHidden/>
              </w:rPr>
            </w:r>
            <w:r w:rsidR="00174F2C">
              <w:rPr>
                <w:noProof/>
                <w:webHidden/>
              </w:rPr>
              <w:fldChar w:fldCharType="separate"/>
            </w:r>
            <w:r w:rsidR="00174F2C">
              <w:rPr>
                <w:noProof/>
                <w:webHidden/>
              </w:rPr>
              <w:t>17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39" w:history="1">
            <w:r w:rsidR="00174F2C" w:rsidRPr="00274A5D">
              <w:rPr>
                <w:rStyle w:val="a9"/>
                <w:noProof/>
              </w:rPr>
              <w:t>5.4</w:t>
            </w:r>
            <w:r w:rsidR="00174F2C">
              <w:rPr>
                <w:rFonts w:cstheme="minorBidi"/>
                <w:noProof/>
                <w:kern w:val="2"/>
                <w:sz w:val="21"/>
              </w:rPr>
              <w:tab/>
            </w:r>
            <w:r w:rsidR="00174F2C" w:rsidRPr="00274A5D">
              <w:rPr>
                <w:rStyle w:val="a9"/>
                <w:rFonts w:hint="eastAsia"/>
                <w:noProof/>
              </w:rPr>
              <w:t>应用体系架构设计</w:t>
            </w:r>
            <w:r w:rsidR="00174F2C">
              <w:rPr>
                <w:noProof/>
                <w:webHidden/>
              </w:rPr>
              <w:tab/>
            </w:r>
            <w:r w:rsidR="00174F2C">
              <w:rPr>
                <w:noProof/>
                <w:webHidden/>
              </w:rPr>
              <w:fldChar w:fldCharType="begin"/>
            </w:r>
            <w:r w:rsidR="00174F2C">
              <w:rPr>
                <w:noProof/>
                <w:webHidden/>
              </w:rPr>
              <w:instrText xml:space="preserve"> PAGEREF _Toc483166739 \h </w:instrText>
            </w:r>
            <w:r w:rsidR="00174F2C">
              <w:rPr>
                <w:noProof/>
                <w:webHidden/>
              </w:rPr>
            </w:r>
            <w:r w:rsidR="00174F2C">
              <w:rPr>
                <w:noProof/>
                <w:webHidden/>
              </w:rPr>
              <w:fldChar w:fldCharType="separate"/>
            </w:r>
            <w:r w:rsidR="00174F2C">
              <w:rPr>
                <w:noProof/>
                <w:webHidden/>
              </w:rPr>
              <w:t>18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40" w:history="1">
            <w:r w:rsidR="00174F2C" w:rsidRPr="00274A5D">
              <w:rPr>
                <w:rStyle w:val="a9"/>
                <w:noProof/>
              </w:rPr>
              <w:t>5.4.1</w:t>
            </w:r>
            <w:r w:rsidR="00174F2C">
              <w:rPr>
                <w:rFonts w:cstheme="minorBidi"/>
                <w:noProof/>
                <w:kern w:val="2"/>
                <w:sz w:val="21"/>
              </w:rPr>
              <w:tab/>
            </w:r>
            <w:r w:rsidR="00174F2C" w:rsidRPr="00274A5D">
              <w:rPr>
                <w:rStyle w:val="a9"/>
                <w:rFonts w:hint="eastAsia"/>
                <w:noProof/>
              </w:rPr>
              <w:t>采用</w:t>
            </w:r>
            <w:r w:rsidR="00174F2C" w:rsidRPr="00274A5D">
              <w:rPr>
                <w:rStyle w:val="a9"/>
                <w:noProof/>
              </w:rPr>
              <w:t>JAVA</w:t>
            </w:r>
            <w:r w:rsidR="00174F2C" w:rsidRPr="00274A5D">
              <w:rPr>
                <w:rStyle w:val="a9"/>
                <w:rFonts w:hint="eastAsia"/>
                <w:noProof/>
              </w:rPr>
              <w:t>技术框架</w:t>
            </w:r>
            <w:r w:rsidR="00174F2C">
              <w:rPr>
                <w:noProof/>
                <w:webHidden/>
              </w:rPr>
              <w:tab/>
            </w:r>
            <w:r w:rsidR="00174F2C">
              <w:rPr>
                <w:noProof/>
                <w:webHidden/>
              </w:rPr>
              <w:fldChar w:fldCharType="begin"/>
            </w:r>
            <w:r w:rsidR="00174F2C">
              <w:rPr>
                <w:noProof/>
                <w:webHidden/>
              </w:rPr>
              <w:instrText xml:space="preserve"> PAGEREF _Toc483166740 \h </w:instrText>
            </w:r>
            <w:r w:rsidR="00174F2C">
              <w:rPr>
                <w:noProof/>
                <w:webHidden/>
              </w:rPr>
            </w:r>
            <w:r w:rsidR="00174F2C">
              <w:rPr>
                <w:noProof/>
                <w:webHidden/>
              </w:rPr>
              <w:fldChar w:fldCharType="separate"/>
            </w:r>
            <w:r w:rsidR="00174F2C">
              <w:rPr>
                <w:noProof/>
                <w:webHidden/>
              </w:rPr>
              <w:t>18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41" w:history="1">
            <w:r w:rsidR="00174F2C" w:rsidRPr="00274A5D">
              <w:rPr>
                <w:rStyle w:val="a9"/>
                <w:noProof/>
              </w:rPr>
              <w:t>5.4.2</w:t>
            </w:r>
            <w:r w:rsidR="00174F2C">
              <w:rPr>
                <w:rFonts w:cstheme="minorBidi"/>
                <w:noProof/>
                <w:kern w:val="2"/>
                <w:sz w:val="21"/>
              </w:rPr>
              <w:tab/>
            </w:r>
            <w:r w:rsidR="00174F2C" w:rsidRPr="00274A5D">
              <w:rPr>
                <w:rStyle w:val="a9"/>
                <w:rFonts w:hint="eastAsia"/>
                <w:noProof/>
              </w:rPr>
              <w:t>采用</w:t>
            </w:r>
            <w:r w:rsidR="00174F2C" w:rsidRPr="00274A5D">
              <w:rPr>
                <w:rStyle w:val="a9"/>
                <w:noProof/>
              </w:rPr>
              <w:t>JSON</w:t>
            </w:r>
            <w:r w:rsidR="00174F2C" w:rsidRPr="00274A5D">
              <w:rPr>
                <w:rStyle w:val="a9"/>
                <w:rFonts w:hint="eastAsia"/>
                <w:noProof/>
              </w:rPr>
              <w:t>格式数据传输</w:t>
            </w:r>
            <w:r w:rsidR="00174F2C">
              <w:rPr>
                <w:noProof/>
                <w:webHidden/>
              </w:rPr>
              <w:tab/>
            </w:r>
            <w:r w:rsidR="00174F2C">
              <w:rPr>
                <w:noProof/>
                <w:webHidden/>
              </w:rPr>
              <w:fldChar w:fldCharType="begin"/>
            </w:r>
            <w:r w:rsidR="00174F2C">
              <w:rPr>
                <w:noProof/>
                <w:webHidden/>
              </w:rPr>
              <w:instrText xml:space="preserve"> PAGEREF _Toc483166741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42" w:history="1">
            <w:r w:rsidR="00174F2C" w:rsidRPr="00274A5D">
              <w:rPr>
                <w:rStyle w:val="a9"/>
                <w:noProof/>
              </w:rPr>
              <w:t>5.5</w:t>
            </w:r>
            <w:r w:rsidR="00174F2C">
              <w:rPr>
                <w:rFonts w:cstheme="minorBidi"/>
                <w:noProof/>
                <w:kern w:val="2"/>
                <w:sz w:val="21"/>
              </w:rPr>
              <w:tab/>
            </w:r>
            <w:r w:rsidR="00174F2C" w:rsidRPr="00274A5D">
              <w:rPr>
                <w:rStyle w:val="a9"/>
                <w:rFonts w:hint="eastAsia"/>
                <w:noProof/>
              </w:rPr>
              <w:t>硬件环境要求</w:t>
            </w:r>
            <w:r w:rsidR="00174F2C">
              <w:rPr>
                <w:noProof/>
                <w:webHidden/>
              </w:rPr>
              <w:tab/>
            </w:r>
            <w:r w:rsidR="00174F2C">
              <w:rPr>
                <w:noProof/>
                <w:webHidden/>
              </w:rPr>
              <w:fldChar w:fldCharType="begin"/>
            </w:r>
            <w:r w:rsidR="00174F2C">
              <w:rPr>
                <w:noProof/>
                <w:webHidden/>
              </w:rPr>
              <w:instrText xml:space="preserve"> PAGEREF _Toc483166742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43" w:history="1">
            <w:r w:rsidR="00174F2C" w:rsidRPr="00274A5D">
              <w:rPr>
                <w:rStyle w:val="a9"/>
                <w:noProof/>
              </w:rPr>
              <w:t>5.6</w:t>
            </w:r>
            <w:r w:rsidR="00174F2C">
              <w:rPr>
                <w:rFonts w:cstheme="minorBidi"/>
                <w:noProof/>
                <w:kern w:val="2"/>
                <w:sz w:val="21"/>
              </w:rPr>
              <w:tab/>
            </w:r>
            <w:r w:rsidR="00174F2C" w:rsidRPr="00274A5D">
              <w:rPr>
                <w:rStyle w:val="a9"/>
                <w:rFonts w:hint="eastAsia"/>
                <w:noProof/>
              </w:rPr>
              <w:t>软件环境要求</w:t>
            </w:r>
            <w:r w:rsidR="00174F2C">
              <w:rPr>
                <w:noProof/>
                <w:webHidden/>
              </w:rPr>
              <w:tab/>
            </w:r>
            <w:r w:rsidR="00174F2C">
              <w:rPr>
                <w:noProof/>
                <w:webHidden/>
              </w:rPr>
              <w:fldChar w:fldCharType="begin"/>
            </w:r>
            <w:r w:rsidR="00174F2C">
              <w:rPr>
                <w:noProof/>
                <w:webHidden/>
              </w:rPr>
              <w:instrText xml:space="preserve"> PAGEREF _Toc483166743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44" w:history="1">
            <w:r w:rsidR="00174F2C" w:rsidRPr="00274A5D">
              <w:rPr>
                <w:rStyle w:val="a9"/>
                <w:noProof/>
              </w:rPr>
              <w:t>6</w:t>
            </w:r>
            <w:r w:rsidR="00174F2C">
              <w:rPr>
                <w:rFonts w:cstheme="minorBidi"/>
                <w:noProof/>
                <w:kern w:val="2"/>
                <w:sz w:val="21"/>
              </w:rPr>
              <w:tab/>
            </w:r>
            <w:r w:rsidR="00174F2C" w:rsidRPr="00274A5D">
              <w:rPr>
                <w:rStyle w:val="a9"/>
                <w:rFonts w:hint="eastAsia"/>
                <w:noProof/>
              </w:rPr>
              <w:t>系统安全体系设计建议</w:t>
            </w:r>
            <w:r w:rsidR="00174F2C">
              <w:rPr>
                <w:noProof/>
                <w:webHidden/>
              </w:rPr>
              <w:tab/>
            </w:r>
            <w:r w:rsidR="00174F2C">
              <w:rPr>
                <w:noProof/>
                <w:webHidden/>
              </w:rPr>
              <w:fldChar w:fldCharType="begin"/>
            </w:r>
            <w:r w:rsidR="00174F2C">
              <w:rPr>
                <w:noProof/>
                <w:webHidden/>
              </w:rPr>
              <w:instrText xml:space="preserve"> PAGEREF _Toc483166744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45" w:history="1">
            <w:r w:rsidR="00174F2C" w:rsidRPr="00274A5D">
              <w:rPr>
                <w:rStyle w:val="a9"/>
                <w:noProof/>
              </w:rPr>
              <w:t>6.1</w:t>
            </w:r>
            <w:r w:rsidR="00174F2C">
              <w:rPr>
                <w:rFonts w:cstheme="minorBidi"/>
                <w:noProof/>
                <w:kern w:val="2"/>
                <w:sz w:val="21"/>
              </w:rPr>
              <w:tab/>
            </w:r>
            <w:r w:rsidR="00174F2C" w:rsidRPr="00274A5D">
              <w:rPr>
                <w:rStyle w:val="a9"/>
                <w:rFonts w:hint="eastAsia"/>
                <w:noProof/>
              </w:rPr>
              <w:t>系统安全目标、策略与建设原则</w:t>
            </w:r>
            <w:r w:rsidR="00174F2C">
              <w:rPr>
                <w:noProof/>
                <w:webHidden/>
              </w:rPr>
              <w:tab/>
            </w:r>
            <w:r w:rsidR="00174F2C">
              <w:rPr>
                <w:noProof/>
                <w:webHidden/>
              </w:rPr>
              <w:fldChar w:fldCharType="begin"/>
            </w:r>
            <w:r w:rsidR="00174F2C">
              <w:rPr>
                <w:noProof/>
                <w:webHidden/>
              </w:rPr>
              <w:instrText xml:space="preserve"> PAGEREF _Toc483166745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46" w:history="1">
            <w:r w:rsidR="00174F2C" w:rsidRPr="00274A5D">
              <w:rPr>
                <w:rStyle w:val="a9"/>
                <w:noProof/>
              </w:rPr>
              <w:t>6.1.1</w:t>
            </w:r>
            <w:r w:rsidR="00174F2C">
              <w:rPr>
                <w:rFonts w:cstheme="minorBidi"/>
                <w:noProof/>
                <w:kern w:val="2"/>
                <w:sz w:val="21"/>
              </w:rPr>
              <w:tab/>
            </w:r>
            <w:r w:rsidR="00174F2C" w:rsidRPr="00274A5D">
              <w:rPr>
                <w:rStyle w:val="a9"/>
                <w:rFonts w:hint="eastAsia"/>
                <w:noProof/>
              </w:rPr>
              <w:t>系统的安全目标</w:t>
            </w:r>
            <w:r w:rsidR="00174F2C">
              <w:rPr>
                <w:noProof/>
                <w:webHidden/>
              </w:rPr>
              <w:tab/>
            </w:r>
            <w:r w:rsidR="00174F2C">
              <w:rPr>
                <w:noProof/>
                <w:webHidden/>
              </w:rPr>
              <w:fldChar w:fldCharType="begin"/>
            </w:r>
            <w:r w:rsidR="00174F2C">
              <w:rPr>
                <w:noProof/>
                <w:webHidden/>
              </w:rPr>
              <w:instrText xml:space="preserve"> PAGEREF _Toc483166746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47" w:history="1">
            <w:r w:rsidR="00174F2C" w:rsidRPr="00274A5D">
              <w:rPr>
                <w:rStyle w:val="a9"/>
                <w:noProof/>
              </w:rPr>
              <w:t>6.1.2</w:t>
            </w:r>
            <w:r w:rsidR="00174F2C">
              <w:rPr>
                <w:rFonts w:cstheme="minorBidi"/>
                <w:noProof/>
                <w:kern w:val="2"/>
                <w:sz w:val="21"/>
              </w:rPr>
              <w:tab/>
            </w:r>
            <w:r w:rsidR="00174F2C" w:rsidRPr="00274A5D">
              <w:rPr>
                <w:rStyle w:val="a9"/>
                <w:rFonts w:hint="eastAsia"/>
                <w:noProof/>
              </w:rPr>
              <w:t>系统的安全策略</w:t>
            </w:r>
            <w:r w:rsidR="00174F2C">
              <w:rPr>
                <w:noProof/>
                <w:webHidden/>
              </w:rPr>
              <w:tab/>
            </w:r>
            <w:r w:rsidR="00174F2C">
              <w:rPr>
                <w:noProof/>
                <w:webHidden/>
              </w:rPr>
              <w:fldChar w:fldCharType="begin"/>
            </w:r>
            <w:r w:rsidR="00174F2C">
              <w:rPr>
                <w:noProof/>
                <w:webHidden/>
              </w:rPr>
              <w:instrText xml:space="preserve"> PAGEREF _Toc483166747 \h </w:instrText>
            </w:r>
            <w:r w:rsidR="00174F2C">
              <w:rPr>
                <w:noProof/>
                <w:webHidden/>
              </w:rPr>
            </w:r>
            <w:r w:rsidR="00174F2C">
              <w:rPr>
                <w:noProof/>
                <w:webHidden/>
              </w:rPr>
              <w:fldChar w:fldCharType="separate"/>
            </w:r>
            <w:r w:rsidR="00174F2C">
              <w:rPr>
                <w:noProof/>
                <w:webHidden/>
              </w:rPr>
              <w:t>19</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48" w:history="1">
            <w:r w:rsidR="00174F2C" w:rsidRPr="00274A5D">
              <w:rPr>
                <w:rStyle w:val="a9"/>
                <w:noProof/>
              </w:rPr>
              <w:t>6.1.3</w:t>
            </w:r>
            <w:r w:rsidR="00174F2C">
              <w:rPr>
                <w:rFonts w:cstheme="minorBidi"/>
                <w:noProof/>
                <w:kern w:val="2"/>
                <w:sz w:val="21"/>
              </w:rPr>
              <w:tab/>
            </w:r>
            <w:r w:rsidR="00174F2C" w:rsidRPr="00274A5D">
              <w:rPr>
                <w:rStyle w:val="a9"/>
                <w:rFonts w:hint="eastAsia"/>
                <w:noProof/>
              </w:rPr>
              <w:t>系统安全建设的原则</w:t>
            </w:r>
            <w:r w:rsidR="00174F2C">
              <w:rPr>
                <w:noProof/>
                <w:webHidden/>
              </w:rPr>
              <w:tab/>
            </w:r>
            <w:r w:rsidR="00174F2C">
              <w:rPr>
                <w:noProof/>
                <w:webHidden/>
              </w:rPr>
              <w:fldChar w:fldCharType="begin"/>
            </w:r>
            <w:r w:rsidR="00174F2C">
              <w:rPr>
                <w:noProof/>
                <w:webHidden/>
              </w:rPr>
              <w:instrText xml:space="preserve"> PAGEREF _Toc483166748 \h </w:instrText>
            </w:r>
            <w:r w:rsidR="00174F2C">
              <w:rPr>
                <w:noProof/>
                <w:webHidden/>
              </w:rPr>
            </w:r>
            <w:r w:rsidR="00174F2C">
              <w:rPr>
                <w:noProof/>
                <w:webHidden/>
              </w:rPr>
              <w:fldChar w:fldCharType="separate"/>
            </w:r>
            <w:r w:rsidR="00174F2C">
              <w:rPr>
                <w:noProof/>
                <w:webHidden/>
              </w:rPr>
              <w:t>20</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49" w:history="1">
            <w:r w:rsidR="00174F2C" w:rsidRPr="00274A5D">
              <w:rPr>
                <w:rStyle w:val="a9"/>
                <w:noProof/>
              </w:rPr>
              <w:t>6.2</w:t>
            </w:r>
            <w:r w:rsidR="00174F2C">
              <w:rPr>
                <w:rFonts w:cstheme="minorBidi"/>
                <w:noProof/>
                <w:kern w:val="2"/>
                <w:sz w:val="21"/>
              </w:rPr>
              <w:tab/>
            </w:r>
            <w:r w:rsidR="00174F2C" w:rsidRPr="00274A5D">
              <w:rPr>
                <w:rStyle w:val="a9"/>
                <w:rFonts w:hint="eastAsia"/>
                <w:noProof/>
              </w:rPr>
              <w:t>系统安全体系概述</w:t>
            </w:r>
            <w:r w:rsidR="00174F2C">
              <w:rPr>
                <w:noProof/>
                <w:webHidden/>
              </w:rPr>
              <w:tab/>
            </w:r>
            <w:r w:rsidR="00174F2C">
              <w:rPr>
                <w:noProof/>
                <w:webHidden/>
              </w:rPr>
              <w:fldChar w:fldCharType="begin"/>
            </w:r>
            <w:r w:rsidR="00174F2C">
              <w:rPr>
                <w:noProof/>
                <w:webHidden/>
              </w:rPr>
              <w:instrText xml:space="preserve"> PAGEREF _Toc483166749 \h </w:instrText>
            </w:r>
            <w:r w:rsidR="00174F2C">
              <w:rPr>
                <w:noProof/>
                <w:webHidden/>
              </w:rPr>
            </w:r>
            <w:r w:rsidR="00174F2C">
              <w:rPr>
                <w:noProof/>
                <w:webHidden/>
              </w:rPr>
              <w:fldChar w:fldCharType="separate"/>
            </w:r>
            <w:r w:rsidR="00174F2C">
              <w:rPr>
                <w:noProof/>
                <w:webHidden/>
              </w:rPr>
              <w:t>20</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0" w:history="1">
            <w:r w:rsidR="00174F2C" w:rsidRPr="00274A5D">
              <w:rPr>
                <w:rStyle w:val="a9"/>
                <w:noProof/>
              </w:rPr>
              <w:t>6.2.1</w:t>
            </w:r>
            <w:r w:rsidR="00174F2C">
              <w:rPr>
                <w:rFonts w:cstheme="minorBidi"/>
                <w:noProof/>
                <w:kern w:val="2"/>
                <w:sz w:val="21"/>
              </w:rPr>
              <w:tab/>
            </w:r>
            <w:r w:rsidR="00174F2C" w:rsidRPr="00274A5D">
              <w:rPr>
                <w:rStyle w:val="a9"/>
                <w:rFonts w:hint="eastAsia"/>
                <w:noProof/>
              </w:rPr>
              <w:t>基本安全防护系统</w:t>
            </w:r>
            <w:r w:rsidR="00174F2C">
              <w:rPr>
                <w:noProof/>
                <w:webHidden/>
              </w:rPr>
              <w:tab/>
            </w:r>
            <w:r w:rsidR="00174F2C">
              <w:rPr>
                <w:noProof/>
                <w:webHidden/>
              </w:rPr>
              <w:fldChar w:fldCharType="begin"/>
            </w:r>
            <w:r w:rsidR="00174F2C">
              <w:rPr>
                <w:noProof/>
                <w:webHidden/>
              </w:rPr>
              <w:instrText xml:space="preserve"> PAGEREF _Toc483166750 \h </w:instrText>
            </w:r>
            <w:r w:rsidR="00174F2C">
              <w:rPr>
                <w:noProof/>
                <w:webHidden/>
              </w:rPr>
            </w:r>
            <w:r w:rsidR="00174F2C">
              <w:rPr>
                <w:noProof/>
                <w:webHidden/>
              </w:rPr>
              <w:fldChar w:fldCharType="separate"/>
            </w:r>
            <w:r w:rsidR="00174F2C">
              <w:rPr>
                <w:noProof/>
                <w:webHidden/>
              </w:rPr>
              <w:t>22</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51" w:history="1">
            <w:r w:rsidR="00174F2C" w:rsidRPr="00274A5D">
              <w:rPr>
                <w:rStyle w:val="a9"/>
                <w:noProof/>
              </w:rPr>
              <w:t>6.3</w:t>
            </w:r>
            <w:r w:rsidR="00174F2C">
              <w:rPr>
                <w:rFonts w:cstheme="minorBidi"/>
                <w:noProof/>
                <w:kern w:val="2"/>
                <w:sz w:val="21"/>
              </w:rPr>
              <w:tab/>
            </w:r>
            <w:r w:rsidR="00174F2C" w:rsidRPr="00274A5D">
              <w:rPr>
                <w:rStyle w:val="a9"/>
                <w:rFonts w:hint="eastAsia"/>
                <w:noProof/>
              </w:rPr>
              <w:t>建立完善的安全体系结构</w:t>
            </w:r>
            <w:r w:rsidR="00174F2C">
              <w:rPr>
                <w:noProof/>
                <w:webHidden/>
              </w:rPr>
              <w:tab/>
            </w:r>
            <w:r w:rsidR="00174F2C">
              <w:rPr>
                <w:noProof/>
                <w:webHidden/>
              </w:rPr>
              <w:fldChar w:fldCharType="begin"/>
            </w:r>
            <w:r w:rsidR="00174F2C">
              <w:rPr>
                <w:noProof/>
                <w:webHidden/>
              </w:rPr>
              <w:instrText xml:space="preserve"> PAGEREF _Toc483166751 \h </w:instrText>
            </w:r>
            <w:r w:rsidR="00174F2C">
              <w:rPr>
                <w:noProof/>
                <w:webHidden/>
              </w:rPr>
            </w:r>
            <w:r w:rsidR="00174F2C">
              <w:rPr>
                <w:noProof/>
                <w:webHidden/>
              </w:rPr>
              <w:fldChar w:fldCharType="separate"/>
            </w:r>
            <w:r w:rsidR="00174F2C">
              <w:rPr>
                <w:noProof/>
                <w:webHidden/>
              </w:rPr>
              <w:t>23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2" w:history="1">
            <w:r w:rsidR="00174F2C" w:rsidRPr="00274A5D">
              <w:rPr>
                <w:rStyle w:val="a9"/>
                <w:noProof/>
              </w:rPr>
              <w:t>6.3.1</w:t>
            </w:r>
            <w:r w:rsidR="00174F2C">
              <w:rPr>
                <w:rFonts w:cstheme="minorBidi"/>
                <w:noProof/>
                <w:kern w:val="2"/>
                <w:sz w:val="21"/>
              </w:rPr>
              <w:tab/>
            </w:r>
            <w:r w:rsidR="00174F2C" w:rsidRPr="00274A5D">
              <w:rPr>
                <w:rStyle w:val="a9"/>
                <w:rFonts w:hint="eastAsia"/>
                <w:noProof/>
              </w:rPr>
              <w:t>安全服务</w:t>
            </w:r>
            <w:r w:rsidR="00174F2C">
              <w:rPr>
                <w:noProof/>
                <w:webHidden/>
              </w:rPr>
              <w:tab/>
            </w:r>
            <w:r w:rsidR="00174F2C">
              <w:rPr>
                <w:noProof/>
                <w:webHidden/>
              </w:rPr>
              <w:fldChar w:fldCharType="begin"/>
            </w:r>
            <w:r w:rsidR="00174F2C">
              <w:rPr>
                <w:noProof/>
                <w:webHidden/>
              </w:rPr>
              <w:instrText xml:space="preserve"> PAGEREF _Toc483166752 \h </w:instrText>
            </w:r>
            <w:r w:rsidR="00174F2C">
              <w:rPr>
                <w:noProof/>
                <w:webHidden/>
              </w:rPr>
            </w:r>
            <w:r w:rsidR="00174F2C">
              <w:rPr>
                <w:noProof/>
                <w:webHidden/>
              </w:rPr>
              <w:fldChar w:fldCharType="separate"/>
            </w:r>
            <w:r w:rsidR="00174F2C">
              <w:rPr>
                <w:noProof/>
                <w:webHidden/>
              </w:rPr>
              <w:t>23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3" w:history="1">
            <w:r w:rsidR="00174F2C" w:rsidRPr="00274A5D">
              <w:rPr>
                <w:rStyle w:val="a9"/>
                <w:noProof/>
              </w:rPr>
              <w:t>6.3.2</w:t>
            </w:r>
            <w:r w:rsidR="00174F2C">
              <w:rPr>
                <w:rFonts w:cstheme="minorBidi"/>
                <w:noProof/>
                <w:kern w:val="2"/>
                <w:sz w:val="21"/>
              </w:rPr>
              <w:tab/>
            </w:r>
            <w:r w:rsidR="00174F2C" w:rsidRPr="00274A5D">
              <w:rPr>
                <w:rStyle w:val="a9"/>
                <w:rFonts w:hint="eastAsia"/>
                <w:noProof/>
              </w:rPr>
              <w:t>对等实体鉴别服务</w:t>
            </w:r>
            <w:r w:rsidR="00174F2C">
              <w:rPr>
                <w:noProof/>
                <w:webHidden/>
              </w:rPr>
              <w:tab/>
            </w:r>
            <w:r w:rsidR="00174F2C">
              <w:rPr>
                <w:noProof/>
                <w:webHidden/>
              </w:rPr>
              <w:fldChar w:fldCharType="begin"/>
            </w:r>
            <w:r w:rsidR="00174F2C">
              <w:rPr>
                <w:noProof/>
                <w:webHidden/>
              </w:rPr>
              <w:instrText xml:space="preserve"> PAGEREF _Toc483166753 \h </w:instrText>
            </w:r>
            <w:r w:rsidR="00174F2C">
              <w:rPr>
                <w:noProof/>
                <w:webHidden/>
              </w:rPr>
            </w:r>
            <w:r w:rsidR="00174F2C">
              <w:rPr>
                <w:noProof/>
                <w:webHidden/>
              </w:rPr>
              <w:fldChar w:fldCharType="separate"/>
            </w:r>
            <w:r w:rsidR="00174F2C">
              <w:rPr>
                <w:noProof/>
                <w:webHidden/>
              </w:rPr>
              <w:t>23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4" w:history="1">
            <w:r w:rsidR="00174F2C" w:rsidRPr="00274A5D">
              <w:rPr>
                <w:rStyle w:val="a9"/>
                <w:noProof/>
              </w:rPr>
              <w:t>6.3.3</w:t>
            </w:r>
            <w:r w:rsidR="00174F2C">
              <w:rPr>
                <w:rFonts w:cstheme="minorBidi"/>
                <w:noProof/>
                <w:kern w:val="2"/>
                <w:sz w:val="21"/>
              </w:rPr>
              <w:tab/>
            </w:r>
            <w:r w:rsidR="00174F2C" w:rsidRPr="00274A5D">
              <w:rPr>
                <w:rStyle w:val="a9"/>
                <w:rFonts w:hint="eastAsia"/>
                <w:noProof/>
              </w:rPr>
              <w:t>访问控制服务</w:t>
            </w:r>
            <w:r w:rsidR="00174F2C">
              <w:rPr>
                <w:noProof/>
                <w:webHidden/>
              </w:rPr>
              <w:tab/>
            </w:r>
            <w:r w:rsidR="00174F2C">
              <w:rPr>
                <w:noProof/>
                <w:webHidden/>
              </w:rPr>
              <w:fldChar w:fldCharType="begin"/>
            </w:r>
            <w:r w:rsidR="00174F2C">
              <w:rPr>
                <w:noProof/>
                <w:webHidden/>
              </w:rPr>
              <w:instrText xml:space="preserve"> PAGEREF _Toc483166754 \h </w:instrText>
            </w:r>
            <w:r w:rsidR="00174F2C">
              <w:rPr>
                <w:noProof/>
                <w:webHidden/>
              </w:rPr>
            </w:r>
            <w:r w:rsidR="00174F2C">
              <w:rPr>
                <w:noProof/>
                <w:webHidden/>
              </w:rPr>
              <w:fldChar w:fldCharType="separate"/>
            </w:r>
            <w:r w:rsidR="00174F2C">
              <w:rPr>
                <w:noProof/>
                <w:webHidden/>
              </w:rPr>
              <w:t>23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5" w:history="1">
            <w:r w:rsidR="00174F2C" w:rsidRPr="00274A5D">
              <w:rPr>
                <w:rStyle w:val="a9"/>
                <w:noProof/>
              </w:rPr>
              <w:t>6.3.4</w:t>
            </w:r>
            <w:r w:rsidR="00174F2C">
              <w:rPr>
                <w:rFonts w:cstheme="minorBidi"/>
                <w:noProof/>
                <w:kern w:val="2"/>
                <w:sz w:val="21"/>
              </w:rPr>
              <w:tab/>
            </w:r>
            <w:r w:rsidR="00174F2C" w:rsidRPr="00274A5D">
              <w:rPr>
                <w:rStyle w:val="a9"/>
                <w:rFonts w:hint="eastAsia"/>
                <w:noProof/>
              </w:rPr>
              <w:t>数据保密服务</w:t>
            </w:r>
            <w:r w:rsidR="00174F2C">
              <w:rPr>
                <w:noProof/>
                <w:webHidden/>
              </w:rPr>
              <w:tab/>
            </w:r>
            <w:r w:rsidR="00174F2C">
              <w:rPr>
                <w:noProof/>
                <w:webHidden/>
              </w:rPr>
              <w:fldChar w:fldCharType="begin"/>
            </w:r>
            <w:r w:rsidR="00174F2C">
              <w:rPr>
                <w:noProof/>
                <w:webHidden/>
              </w:rPr>
              <w:instrText xml:space="preserve"> PAGEREF _Toc483166755 \h </w:instrText>
            </w:r>
            <w:r w:rsidR="00174F2C">
              <w:rPr>
                <w:noProof/>
                <w:webHidden/>
              </w:rPr>
            </w:r>
            <w:r w:rsidR="00174F2C">
              <w:rPr>
                <w:noProof/>
                <w:webHidden/>
              </w:rPr>
              <w:fldChar w:fldCharType="separate"/>
            </w:r>
            <w:r w:rsidR="00174F2C">
              <w:rPr>
                <w:noProof/>
                <w:webHidden/>
              </w:rPr>
              <w:t>23</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56" w:history="1">
            <w:r w:rsidR="00174F2C" w:rsidRPr="00274A5D">
              <w:rPr>
                <w:rStyle w:val="a9"/>
                <w:noProof/>
              </w:rPr>
              <w:t>6.3.5</w:t>
            </w:r>
            <w:r w:rsidR="00174F2C">
              <w:rPr>
                <w:rFonts w:cstheme="minorBidi"/>
                <w:noProof/>
                <w:kern w:val="2"/>
                <w:sz w:val="21"/>
              </w:rPr>
              <w:tab/>
            </w:r>
            <w:r w:rsidR="00174F2C" w:rsidRPr="00274A5D">
              <w:rPr>
                <w:rStyle w:val="a9"/>
                <w:rFonts w:hint="eastAsia"/>
                <w:noProof/>
              </w:rPr>
              <w:t>安全机制</w:t>
            </w:r>
            <w:r w:rsidR="00174F2C">
              <w:rPr>
                <w:noProof/>
                <w:webHidden/>
              </w:rPr>
              <w:tab/>
            </w:r>
            <w:r w:rsidR="00174F2C">
              <w:rPr>
                <w:noProof/>
                <w:webHidden/>
              </w:rPr>
              <w:fldChar w:fldCharType="begin"/>
            </w:r>
            <w:r w:rsidR="00174F2C">
              <w:rPr>
                <w:noProof/>
                <w:webHidden/>
              </w:rPr>
              <w:instrText xml:space="preserve"> PAGEREF _Toc483166756 \h </w:instrText>
            </w:r>
            <w:r w:rsidR="00174F2C">
              <w:rPr>
                <w:noProof/>
                <w:webHidden/>
              </w:rPr>
            </w:r>
            <w:r w:rsidR="00174F2C">
              <w:rPr>
                <w:noProof/>
                <w:webHidden/>
              </w:rPr>
              <w:fldChar w:fldCharType="separate"/>
            </w:r>
            <w:r w:rsidR="00174F2C">
              <w:rPr>
                <w:noProof/>
                <w:webHidden/>
              </w:rPr>
              <w:t>25</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57" w:history="1">
            <w:r w:rsidR="00174F2C" w:rsidRPr="00274A5D">
              <w:rPr>
                <w:rStyle w:val="a9"/>
                <w:noProof/>
              </w:rPr>
              <w:t>6.4</w:t>
            </w:r>
            <w:r w:rsidR="00174F2C">
              <w:rPr>
                <w:rFonts w:cstheme="minorBidi"/>
                <w:noProof/>
                <w:kern w:val="2"/>
                <w:sz w:val="21"/>
              </w:rPr>
              <w:tab/>
            </w:r>
            <w:r w:rsidR="00174F2C" w:rsidRPr="00274A5D">
              <w:rPr>
                <w:rStyle w:val="a9"/>
                <w:rFonts w:hint="eastAsia"/>
                <w:noProof/>
              </w:rPr>
              <w:t>访问控制规则管理</w:t>
            </w:r>
            <w:r w:rsidR="00174F2C">
              <w:rPr>
                <w:noProof/>
                <w:webHidden/>
              </w:rPr>
              <w:tab/>
            </w:r>
            <w:r w:rsidR="00174F2C">
              <w:rPr>
                <w:noProof/>
                <w:webHidden/>
              </w:rPr>
              <w:fldChar w:fldCharType="begin"/>
            </w:r>
            <w:r w:rsidR="00174F2C">
              <w:rPr>
                <w:noProof/>
                <w:webHidden/>
              </w:rPr>
              <w:instrText xml:space="preserve"> PAGEREF _Toc483166757 \h </w:instrText>
            </w:r>
            <w:r w:rsidR="00174F2C">
              <w:rPr>
                <w:noProof/>
                <w:webHidden/>
              </w:rPr>
            </w:r>
            <w:r w:rsidR="00174F2C">
              <w:rPr>
                <w:noProof/>
                <w:webHidden/>
              </w:rPr>
              <w:fldChar w:fldCharType="separate"/>
            </w:r>
            <w:r w:rsidR="00174F2C">
              <w:rPr>
                <w:noProof/>
                <w:webHidden/>
              </w:rPr>
              <w:t>27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58" w:history="1">
            <w:r w:rsidR="00174F2C" w:rsidRPr="00274A5D">
              <w:rPr>
                <w:rStyle w:val="a9"/>
                <w:noProof/>
              </w:rPr>
              <w:t>6.5</w:t>
            </w:r>
            <w:r w:rsidR="00174F2C">
              <w:rPr>
                <w:rFonts w:cstheme="minorBidi"/>
                <w:noProof/>
                <w:kern w:val="2"/>
                <w:sz w:val="21"/>
              </w:rPr>
              <w:tab/>
            </w:r>
            <w:r w:rsidR="00174F2C" w:rsidRPr="00274A5D">
              <w:rPr>
                <w:rStyle w:val="a9"/>
                <w:rFonts w:hint="eastAsia"/>
                <w:noProof/>
              </w:rPr>
              <w:t>表格内容安全</w:t>
            </w:r>
            <w:r w:rsidR="00174F2C">
              <w:rPr>
                <w:noProof/>
                <w:webHidden/>
              </w:rPr>
              <w:tab/>
            </w:r>
            <w:r w:rsidR="00174F2C">
              <w:rPr>
                <w:noProof/>
                <w:webHidden/>
              </w:rPr>
              <w:fldChar w:fldCharType="begin"/>
            </w:r>
            <w:r w:rsidR="00174F2C">
              <w:rPr>
                <w:noProof/>
                <w:webHidden/>
              </w:rPr>
              <w:instrText xml:space="preserve"> PAGEREF _Toc483166758 \h </w:instrText>
            </w:r>
            <w:r w:rsidR="00174F2C">
              <w:rPr>
                <w:noProof/>
                <w:webHidden/>
              </w:rPr>
            </w:r>
            <w:r w:rsidR="00174F2C">
              <w:rPr>
                <w:noProof/>
                <w:webHidden/>
              </w:rPr>
              <w:fldChar w:fldCharType="separate"/>
            </w:r>
            <w:r w:rsidR="00174F2C">
              <w:rPr>
                <w:noProof/>
                <w:webHidden/>
              </w:rPr>
              <w:t>27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59" w:history="1">
            <w:r w:rsidR="00174F2C" w:rsidRPr="00274A5D">
              <w:rPr>
                <w:rStyle w:val="a9"/>
                <w:noProof/>
              </w:rPr>
              <w:t>6.6</w:t>
            </w:r>
            <w:r w:rsidR="00174F2C">
              <w:rPr>
                <w:rFonts w:cstheme="minorBidi"/>
                <w:noProof/>
                <w:kern w:val="2"/>
                <w:sz w:val="21"/>
              </w:rPr>
              <w:tab/>
            </w:r>
            <w:r w:rsidR="00174F2C" w:rsidRPr="00274A5D">
              <w:rPr>
                <w:rStyle w:val="a9"/>
                <w:rFonts w:hint="eastAsia"/>
                <w:noProof/>
              </w:rPr>
              <w:t>数据安全规则管理</w:t>
            </w:r>
            <w:r w:rsidR="00174F2C">
              <w:rPr>
                <w:noProof/>
                <w:webHidden/>
              </w:rPr>
              <w:tab/>
            </w:r>
            <w:r w:rsidR="00174F2C">
              <w:rPr>
                <w:noProof/>
                <w:webHidden/>
              </w:rPr>
              <w:fldChar w:fldCharType="begin"/>
            </w:r>
            <w:r w:rsidR="00174F2C">
              <w:rPr>
                <w:noProof/>
                <w:webHidden/>
              </w:rPr>
              <w:instrText xml:space="preserve"> PAGEREF _Toc483166759 \h </w:instrText>
            </w:r>
            <w:r w:rsidR="00174F2C">
              <w:rPr>
                <w:noProof/>
                <w:webHidden/>
              </w:rPr>
            </w:r>
            <w:r w:rsidR="00174F2C">
              <w:rPr>
                <w:noProof/>
                <w:webHidden/>
              </w:rPr>
              <w:fldChar w:fldCharType="separate"/>
            </w:r>
            <w:r w:rsidR="00174F2C">
              <w:rPr>
                <w:noProof/>
                <w:webHidden/>
              </w:rPr>
              <w:t>27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60" w:history="1">
            <w:r w:rsidR="00174F2C" w:rsidRPr="00274A5D">
              <w:rPr>
                <w:rStyle w:val="a9"/>
                <w:noProof/>
              </w:rPr>
              <w:t>6.7</w:t>
            </w:r>
            <w:r w:rsidR="00174F2C">
              <w:rPr>
                <w:rFonts w:cstheme="minorBidi"/>
                <w:noProof/>
                <w:kern w:val="2"/>
                <w:sz w:val="21"/>
              </w:rPr>
              <w:tab/>
            </w:r>
            <w:r w:rsidR="00174F2C" w:rsidRPr="00274A5D">
              <w:rPr>
                <w:rStyle w:val="a9"/>
                <w:rFonts w:hint="eastAsia"/>
                <w:noProof/>
              </w:rPr>
              <w:t>数据库系统的安全措施</w:t>
            </w:r>
            <w:r w:rsidR="00174F2C">
              <w:rPr>
                <w:noProof/>
                <w:webHidden/>
              </w:rPr>
              <w:tab/>
            </w:r>
            <w:r w:rsidR="00174F2C">
              <w:rPr>
                <w:noProof/>
                <w:webHidden/>
              </w:rPr>
              <w:fldChar w:fldCharType="begin"/>
            </w:r>
            <w:r w:rsidR="00174F2C">
              <w:rPr>
                <w:noProof/>
                <w:webHidden/>
              </w:rPr>
              <w:instrText xml:space="preserve"> PAGEREF _Toc483166760 \h </w:instrText>
            </w:r>
            <w:r w:rsidR="00174F2C">
              <w:rPr>
                <w:noProof/>
                <w:webHidden/>
              </w:rPr>
            </w:r>
            <w:r w:rsidR="00174F2C">
              <w:rPr>
                <w:noProof/>
                <w:webHidden/>
              </w:rPr>
              <w:fldChar w:fldCharType="separate"/>
            </w:r>
            <w:r w:rsidR="00174F2C">
              <w:rPr>
                <w:noProof/>
                <w:webHidden/>
              </w:rPr>
              <w:t>28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1" w:history="1">
            <w:r w:rsidR="00174F2C" w:rsidRPr="00274A5D">
              <w:rPr>
                <w:rStyle w:val="a9"/>
                <w:noProof/>
              </w:rPr>
              <w:t>6.7.1</w:t>
            </w:r>
            <w:r w:rsidR="00174F2C">
              <w:rPr>
                <w:rFonts w:cstheme="minorBidi"/>
                <w:noProof/>
                <w:kern w:val="2"/>
                <w:sz w:val="21"/>
              </w:rPr>
              <w:tab/>
            </w:r>
            <w:r w:rsidR="00174F2C" w:rsidRPr="00274A5D">
              <w:rPr>
                <w:rStyle w:val="a9"/>
                <w:rFonts w:hint="eastAsia"/>
                <w:noProof/>
              </w:rPr>
              <w:t>数据库系统安全与保密的特点</w:t>
            </w:r>
            <w:r w:rsidR="00174F2C">
              <w:rPr>
                <w:noProof/>
                <w:webHidden/>
              </w:rPr>
              <w:tab/>
            </w:r>
            <w:r w:rsidR="00174F2C">
              <w:rPr>
                <w:noProof/>
                <w:webHidden/>
              </w:rPr>
              <w:fldChar w:fldCharType="begin"/>
            </w:r>
            <w:r w:rsidR="00174F2C">
              <w:rPr>
                <w:noProof/>
                <w:webHidden/>
              </w:rPr>
              <w:instrText xml:space="preserve"> PAGEREF _Toc483166761 \h </w:instrText>
            </w:r>
            <w:r w:rsidR="00174F2C">
              <w:rPr>
                <w:noProof/>
                <w:webHidden/>
              </w:rPr>
            </w:r>
            <w:r w:rsidR="00174F2C">
              <w:rPr>
                <w:noProof/>
                <w:webHidden/>
              </w:rPr>
              <w:fldChar w:fldCharType="separate"/>
            </w:r>
            <w:r w:rsidR="00174F2C">
              <w:rPr>
                <w:noProof/>
                <w:webHidden/>
              </w:rPr>
              <w:t>28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2" w:history="1">
            <w:r w:rsidR="00174F2C" w:rsidRPr="00274A5D">
              <w:rPr>
                <w:rStyle w:val="a9"/>
                <w:noProof/>
              </w:rPr>
              <w:t>6.7.2</w:t>
            </w:r>
            <w:r w:rsidR="00174F2C">
              <w:rPr>
                <w:rFonts w:cstheme="minorBidi"/>
                <w:noProof/>
                <w:kern w:val="2"/>
                <w:sz w:val="21"/>
              </w:rPr>
              <w:tab/>
            </w:r>
            <w:r w:rsidR="00174F2C" w:rsidRPr="00274A5D">
              <w:rPr>
                <w:rStyle w:val="a9"/>
                <w:rFonts w:hint="eastAsia"/>
                <w:noProof/>
              </w:rPr>
              <w:t>数据库系统的安全措施</w:t>
            </w:r>
            <w:r w:rsidR="00174F2C">
              <w:rPr>
                <w:noProof/>
                <w:webHidden/>
              </w:rPr>
              <w:tab/>
            </w:r>
            <w:r w:rsidR="00174F2C">
              <w:rPr>
                <w:noProof/>
                <w:webHidden/>
              </w:rPr>
              <w:fldChar w:fldCharType="begin"/>
            </w:r>
            <w:r w:rsidR="00174F2C">
              <w:rPr>
                <w:noProof/>
                <w:webHidden/>
              </w:rPr>
              <w:instrText xml:space="preserve"> PAGEREF _Toc483166762 \h </w:instrText>
            </w:r>
            <w:r w:rsidR="00174F2C">
              <w:rPr>
                <w:noProof/>
                <w:webHidden/>
              </w:rPr>
            </w:r>
            <w:r w:rsidR="00174F2C">
              <w:rPr>
                <w:noProof/>
                <w:webHidden/>
              </w:rPr>
              <w:fldChar w:fldCharType="separate"/>
            </w:r>
            <w:r w:rsidR="00174F2C">
              <w:rPr>
                <w:noProof/>
                <w:webHidden/>
              </w:rPr>
              <w:t>29</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63" w:history="1">
            <w:r w:rsidR="00174F2C" w:rsidRPr="00274A5D">
              <w:rPr>
                <w:rStyle w:val="a9"/>
                <w:noProof/>
              </w:rPr>
              <w:t>6.8</w:t>
            </w:r>
            <w:r w:rsidR="00174F2C">
              <w:rPr>
                <w:rFonts w:cstheme="minorBidi"/>
                <w:noProof/>
                <w:kern w:val="2"/>
                <w:sz w:val="21"/>
              </w:rPr>
              <w:tab/>
            </w:r>
            <w:r w:rsidR="00174F2C" w:rsidRPr="00274A5D">
              <w:rPr>
                <w:rStyle w:val="a9"/>
                <w:rFonts w:hint="eastAsia"/>
                <w:noProof/>
              </w:rPr>
              <w:t>安全管理</w:t>
            </w:r>
            <w:r w:rsidR="00174F2C">
              <w:rPr>
                <w:noProof/>
                <w:webHidden/>
              </w:rPr>
              <w:tab/>
            </w:r>
            <w:r w:rsidR="00174F2C">
              <w:rPr>
                <w:noProof/>
                <w:webHidden/>
              </w:rPr>
              <w:fldChar w:fldCharType="begin"/>
            </w:r>
            <w:r w:rsidR="00174F2C">
              <w:rPr>
                <w:noProof/>
                <w:webHidden/>
              </w:rPr>
              <w:instrText xml:space="preserve"> PAGEREF _Toc483166763 \h </w:instrText>
            </w:r>
            <w:r w:rsidR="00174F2C">
              <w:rPr>
                <w:noProof/>
                <w:webHidden/>
              </w:rPr>
            </w:r>
            <w:r w:rsidR="00174F2C">
              <w:rPr>
                <w:noProof/>
                <w:webHidden/>
              </w:rPr>
              <w:fldChar w:fldCharType="separate"/>
            </w:r>
            <w:r w:rsidR="00174F2C">
              <w:rPr>
                <w:noProof/>
                <w:webHidden/>
              </w:rPr>
              <w:t>30</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64" w:history="1">
            <w:r w:rsidR="00174F2C" w:rsidRPr="00274A5D">
              <w:rPr>
                <w:rStyle w:val="a9"/>
                <w:noProof/>
              </w:rPr>
              <w:t>7</w:t>
            </w:r>
            <w:r w:rsidR="00174F2C">
              <w:rPr>
                <w:rFonts w:cstheme="minorBidi"/>
                <w:noProof/>
                <w:kern w:val="2"/>
                <w:sz w:val="21"/>
              </w:rPr>
              <w:tab/>
            </w:r>
            <w:r w:rsidR="00174F2C" w:rsidRPr="00274A5D">
              <w:rPr>
                <w:rStyle w:val="a9"/>
                <w:rFonts w:hint="eastAsia"/>
                <w:noProof/>
              </w:rPr>
              <w:t>项目管理与质量控制方案</w:t>
            </w:r>
            <w:r w:rsidR="00174F2C">
              <w:rPr>
                <w:noProof/>
                <w:webHidden/>
              </w:rPr>
              <w:tab/>
            </w:r>
            <w:r w:rsidR="00174F2C">
              <w:rPr>
                <w:noProof/>
                <w:webHidden/>
              </w:rPr>
              <w:fldChar w:fldCharType="begin"/>
            </w:r>
            <w:r w:rsidR="00174F2C">
              <w:rPr>
                <w:noProof/>
                <w:webHidden/>
              </w:rPr>
              <w:instrText xml:space="preserve"> PAGEREF _Toc483166764 \h </w:instrText>
            </w:r>
            <w:r w:rsidR="00174F2C">
              <w:rPr>
                <w:noProof/>
                <w:webHidden/>
              </w:rPr>
            </w:r>
            <w:r w:rsidR="00174F2C">
              <w:rPr>
                <w:noProof/>
                <w:webHidden/>
              </w:rPr>
              <w:fldChar w:fldCharType="separate"/>
            </w:r>
            <w:r w:rsidR="00174F2C">
              <w:rPr>
                <w:noProof/>
                <w:webHidden/>
              </w:rPr>
              <w:t>31</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65" w:history="1">
            <w:r w:rsidR="00174F2C" w:rsidRPr="00274A5D">
              <w:rPr>
                <w:rStyle w:val="a9"/>
                <w:noProof/>
              </w:rPr>
              <w:t>7.1</w:t>
            </w:r>
            <w:r w:rsidR="00174F2C">
              <w:rPr>
                <w:rFonts w:cstheme="minorBidi"/>
                <w:noProof/>
                <w:kern w:val="2"/>
                <w:sz w:val="21"/>
              </w:rPr>
              <w:tab/>
            </w:r>
            <w:r w:rsidR="00174F2C" w:rsidRPr="00274A5D">
              <w:rPr>
                <w:rStyle w:val="a9"/>
                <w:rFonts w:hint="eastAsia"/>
                <w:noProof/>
              </w:rPr>
              <w:t>项目管理</w:t>
            </w:r>
            <w:r w:rsidR="00174F2C">
              <w:rPr>
                <w:noProof/>
                <w:webHidden/>
              </w:rPr>
              <w:tab/>
            </w:r>
            <w:r w:rsidR="00174F2C">
              <w:rPr>
                <w:noProof/>
                <w:webHidden/>
              </w:rPr>
              <w:fldChar w:fldCharType="begin"/>
            </w:r>
            <w:r w:rsidR="00174F2C">
              <w:rPr>
                <w:noProof/>
                <w:webHidden/>
              </w:rPr>
              <w:instrText xml:space="preserve"> PAGEREF _Toc483166765 \h </w:instrText>
            </w:r>
            <w:r w:rsidR="00174F2C">
              <w:rPr>
                <w:noProof/>
                <w:webHidden/>
              </w:rPr>
            </w:r>
            <w:r w:rsidR="00174F2C">
              <w:rPr>
                <w:noProof/>
                <w:webHidden/>
              </w:rPr>
              <w:fldChar w:fldCharType="separate"/>
            </w:r>
            <w:r w:rsidR="00174F2C">
              <w:rPr>
                <w:noProof/>
                <w:webHidden/>
              </w:rPr>
              <w:t>31</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6" w:history="1">
            <w:r w:rsidR="00174F2C" w:rsidRPr="00274A5D">
              <w:rPr>
                <w:rStyle w:val="a9"/>
                <w:noProof/>
              </w:rPr>
              <w:t>7.1.1</w:t>
            </w:r>
            <w:r w:rsidR="00174F2C">
              <w:rPr>
                <w:rFonts w:cstheme="minorBidi"/>
                <w:noProof/>
                <w:kern w:val="2"/>
                <w:sz w:val="21"/>
              </w:rPr>
              <w:tab/>
            </w:r>
            <w:r w:rsidR="00174F2C" w:rsidRPr="00274A5D">
              <w:rPr>
                <w:rStyle w:val="a9"/>
                <w:rFonts w:hint="eastAsia"/>
                <w:noProof/>
              </w:rPr>
              <w:t>项目组织与人员承诺</w:t>
            </w:r>
            <w:r w:rsidR="00174F2C">
              <w:rPr>
                <w:noProof/>
                <w:webHidden/>
              </w:rPr>
              <w:tab/>
            </w:r>
            <w:r w:rsidR="00174F2C">
              <w:rPr>
                <w:noProof/>
                <w:webHidden/>
              </w:rPr>
              <w:fldChar w:fldCharType="begin"/>
            </w:r>
            <w:r w:rsidR="00174F2C">
              <w:rPr>
                <w:noProof/>
                <w:webHidden/>
              </w:rPr>
              <w:instrText xml:space="preserve"> PAGEREF _Toc483166766 \h </w:instrText>
            </w:r>
            <w:r w:rsidR="00174F2C">
              <w:rPr>
                <w:noProof/>
                <w:webHidden/>
              </w:rPr>
            </w:r>
            <w:r w:rsidR="00174F2C">
              <w:rPr>
                <w:noProof/>
                <w:webHidden/>
              </w:rPr>
              <w:fldChar w:fldCharType="separate"/>
            </w:r>
            <w:r w:rsidR="00174F2C">
              <w:rPr>
                <w:noProof/>
                <w:webHidden/>
              </w:rPr>
              <w:t>31</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7" w:history="1">
            <w:r w:rsidR="00174F2C" w:rsidRPr="00274A5D">
              <w:rPr>
                <w:rStyle w:val="a9"/>
                <w:noProof/>
              </w:rPr>
              <w:t>7.1.2</w:t>
            </w:r>
            <w:r w:rsidR="00174F2C">
              <w:rPr>
                <w:rFonts w:cstheme="minorBidi"/>
                <w:noProof/>
                <w:kern w:val="2"/>
                <w:sz w:val="21"/>
              </w:rPr>
              <w:tab/>
            </w:r>
            <w:r w:rsidR="00174F2C" w:rsidRPr="00274A5D">
              <w:rPr>
                <w:rStyle w:val="a9"/>
                <w:rFonts w:hint="eastAsia"/>
                <w:noProof/>
              </w:rPr>
              <w:t>项目组织架构</w:t>
            </w:r>
            <w:r w:rsidR="00174F2C">
              <w:rPr>
                <w:noProof/>
                <w:webHidden/>
              </w:rPr>
              <w:tab/>
            </w:r>
            <w:r w:rsidR="00174F2C">
              <w:rPr>
                <w:noProof/>
                <w:webHidden/>
              </w:rPr>
              <w:fldChar w:fldCharType="begin"/>
            </w:r>
            <w:r w:rsidR="00174F2C">
              <w:rPr>
                <w:noProof/>
                <w:webHidden/>
              </w:rPr>
              <w:instrText xml:space="preserve"> PAGEREF _Toc483166767 \h </w:instrText>
            </w:r>
            <w:r w:rsidR="00174F2C">
              <w:rPr>
                <w:noProof/>
                <w:webHidden/>
              </w:rPr>
            </w:r>
            <w:r w:rsidR="00174F2C">
              <w:rPr>
                <w:noProof/>
                <w:webHidden/>
              </w:rPr>
              <w:fldChar w:fldCharType="separate"/>
            </w:r>
            <w:r w:rsidR="00174F2C">
              <w:rPr>
                <w:noProof/>
                <w:webHidden/>
              </w:rPr>
              <w:t>31</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8" w:history="1">
            <w:r w:rsidR="00174F2C" w:rsidRPr="00274A5D">
              <w:rPr>
                <w:rStyle w:val="a9"/>
                <w:noProof/>
              </w:rPr>
              <w:t>7.1.3</w:t>
            </w:r>
            <w:r w:rsidR="00174F2C">
              <w:rPr>
                <w:rFonts w:cstheme="minorBidi"/>
                <w:noProof/>
                <w:kern w:val="2"/>
                <w:sz w:val="21"/>
              </w:rPr>
              <w:tab/>
            </w:r>
            <w:r w:rsidR="00174F2C" w:rsidRPr="00274A5D">
              <w:rPr>
                <w:rStyle w:val="a9"/>
                <w:rFonts w:hint="eastAsia"/>
                <w:noProof/>
              </w:rPr>
              <w:t>项目管理规范</w:t>
            </w:r>
            <w:r w:rsidR="00174F2C">
              <w:rPr>
                <w:noProof/>
                <w:webHidden/>
              </w:rPr>
              <w:tab/>
            </w:r>
            <w:r w:rsidR="00174F2C">
              <w:rPr>
                <w:noProof/>
                <w:webHidden/>
              </w:rPr>
              <w:fldChar w:fldCharType="begin"/>
            </w:r>
            <w:r w:rsidR="00174F2C">
              <w:rPr>
                <w:noProof/>
                <w:webHidden/>
              </w:rPr>
              <w:instrText xml:space="preserve"> PAGEREF _Toc483166768 \h </w:instrText>
            </w:r>
            <w:r w:rsidR="00174F2C">
              <w:rPr>
                <w:noProof/>
                <w:webHidden/>
              </w:rPr>
            </w:r>
            <w:r w:rsidR="00174F2C">
              <w:rPr>
                <w:noProof/>
                <w:webHidden/>
              </w:rPr>
              <w:fldChar w:fldCharType="separate"/>
            </w:r>
            <w:r w:rsidR="00174F2C">
              <w:rPr>
                <w:noProof/>
                <w:webHidden/>
              </w:rPr>
              <w:t>34</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69" w:history="1">
            <w:r w:rsidR="00174F2C" w:rsidRPr="00274A5D">
              <w:rPr>
                <w:rStyle w:val="a9"/>
                <w:noProof/>
              </w:rPr>
              <w:t>7.1.4</w:t>
            </w:r>
            <w:r w:rsidR="00174F2C">
              <w:rPr>
                <w:rFonts w:cstheme="minorBidi"/>
                <w:noProof/>
                <w:kern w:val="2"/>
                <w:sz w:val="21"/>
              </w:rPr>
              <w:tab/>
            </w:r>
            <w:r w:rsidR="00174F2C" w:rsidRPr="00274A5D">
              <w:rPr>
                <w:rStyle w:val="a9"/>
                <w:rFonts w:hint="eastAsia"/>
                <w:noProof/>
              </w:rPr>
              <w:t>项目风险控制</w:t>
            </w:r>
            <w:r w:rsidR="00174F2C">
              <w:rPr>
                <w:noProof/>
                <w:webHidden/>
              </w:rPr>
              <w:tab/>
            </w:r>
            <w:r w:rsidR="00174F2C">
              <w:rPr>
                <w:noProof/>
                <w:webHidden/>
              </w:rPr>
              <w:fldChar w:fldCharType="begin"/>
            </w:r>
            <w:r w:rsidR="00174F2C">
              <w:rPr>
                <w:noProof/>
                <w:webHidden/>
              </w:rPr>
              <w:instrText xml:space="preserve"> PAGEREF _Toc483166769 \h </w:instrText>
            </w:r>
            <w:r w:rsidR="00174F2C">
              <w:rPr>
                <w:noProof/>
                <w:webHidden/>
              </w:rPr>
            </w:r>
            <w:r w:rsidR="00174F2C">
              <w:rPr>
                <w:noProof/>
                <w:webHidden/>
              </w:rPr>
              <w:fldChar w:fldCharType="separate"/>
            </w:r>
            <w:r w:rsidR="00174F2C">
              <w:rPr>
                <w:noProof/>
                <w:webHidden/>
              </w:rPr>
              <w:t>36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0" w:history="1">
            <w:r w:rsidR="00174F2C" w:rsidRPr="00274A5D">
              <w:rPr>
                <w:rStyle w:val="a9"/>
                <w:noProof/>
              </w:rPr>
              <w:t>7.1.5</w:t>
            </w:r>
            <w:r w:rsidR="00174F2C">
              <w:rPr>
                <w:rFonts w:cstheme="minorBidi"/>
                <w:noProof/>
                <w:kern w:val="2"/>
                <w:sz w:val="21"/>
              </w:rPr>
              <w:tab/>
            </w:r>
            <w:r w:rsidR="00174F2C" w:rsidRPr="00274A5D">
              <w:rPr>
                <w:rStyle w:val="a9"/>
                <w:rFonts w:hint="eastAsia"/>
                <w:noProof/>
              </w:rPr>
              <w:t>项目文档管理及承诺</w:t>
            </w:r>
            <w:r w:rsidR="00174F2C">
              <w:rPr>
                <w:noProof/>
                <w:webHidden/>
              </w:rPr>
              <w:tab/>
            </w:r>
            <w:r w:rsidR="00174F2C">
              <w:rPr>
                <w:noProof/>
                <w:webHidden/>
              </w:rPr>
              <w:fldChar w:fldCharType="begin"/>
            </w:r>
            <w:r w:rsidR="00174F2C">
              <w:rPr>
                <w:noProof/>
                <w:webHidden/>
              </w:rPr>
              <w:instrText xml:space="preserve"> PAGEREF _Toc483166770 \h </w:instrText>
            </w:r>
            <w:r w:rsidR="00174F2C">
              <w:rPr>
                <w:noProof/>
                <w:webHidden/>
              </w:rPr>
            </w:r>
            <w:r w:rsidR="00174F2C">
              <w:rPr>
                <w:noProof/>
                <w:webHidden/>
              </w:rPr>
              <w:fldChar w:fldCharType="separate"/>
            </w:r>
            <w:r w:rsidR="00174F2C">
              <w:rPr>
                <w:noProof/>
                <w:webHidden/>
              </w:rPr>
              <w:t>37</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71" w:history="1">
            <w:r w:rsidR="00174F2C" w:rsidRPr="00274A5D">
              <w:rPr>
                <w:rStyle w:val="a9"/>
                <w:noProof/>
              </w:rPr>
              <w:t>7.2</w:t>
            </w:r>
            <w:r w:rsidR="00174F2C">
              <w:rPr>
                <w:rFonts w:cstheme="minorBidi"/>
                <w:noProof/>
                <w:kern w:val="2"/>
                <w:sz w:val="21"/>
              </w:rPr>
              <w:tab/>
            </w:r>
            <w:r w:rsidR="00174F2C" w:rsidRPr="00274A5D">
              <w:rPr>
                <w:rStyle w:val="a9"/>
                <w:rFonts w:hint="eastAsia"/>
                <w:noProof/>
              </w:rPr>
              <w:t>质量控制</w:t>
            </w:r>
            <w:r w:rsidR="00174F2C">
              <w:rPr>
                <w:noProof/>
                <w:webHidden/>
              </w:rPr>
              <w:tab/>
            </w:r>
            <w:r w:rsidR="00174F2C">
              <w:rPr>
                <w:noProof/>
                <w:webHidden/>
              </w:rPr>
              <w:fldChar w:fldCharType="begin"/>
            </w:r>
            <w:r w:rsidR="00174F2C">
              <w:rPr>
                <w:noProof/>
                <w:webHidden/>
              </w:rPr>
              <w:instrText xml:space="preserve"> PAGEREF _Toc483166771 \h </w:instrText>
            </w:r>
            <w:r w:rsidR="00174F2C">
              <w:rPr>
                <w:noProof/>
                <w:webHidden/>
              </w:rPr>
            </w:r>
            <w:r w:rsidR="00174F2C">
              <w:rPr>
                <w:noProof/>
                <w:webHidden/>
              </w:rPr>
              <w:fldChar w:fldCharType="separate"/>
            </w:r>
            <w:r w:rsidR="00174F2C">
              <w:rPr>
                <w:noProof/>
                <w:webHidden/>
              </w:rPr>
              <w:t>37</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2" w:history="1">
            <w:r w:rsidR="00174F2C" w:rsidRPr="00274A5D">
              <w:rPr>
                <w:rStyle w:val="a9"/>
                <w:noProof/>
              </w:rPr>
              <w:t>7.2.1</w:t>
            </w:r>
            <w:r w:rsidR="00174F2C">
              <w:rPr>
                <w:rFonts w:cstheme="minorBidi"/>
                <w:noProof/>
                <w:kern w:val="2"/>
                <w:sz w:val="21"/>
              </w:rPr>
              <w:tab/>
            </w:r>
            <w:r w:rsidR="00174F2C" w:rsidRPr="00274A5D">
              <w:rPr>
                <w:rStyle w:val="a9"/>
                <w:rFonts w:hint="eastAsia"/>
                <w:noProof/>
              </w:rPr>
              <w:t>质量保证目的</w:t>
            </w:r>
            <w:r w:rsidR="00174F2C">
              <w:rPr>
                <w:noProof/>
                <w:webHidden/>
              </w:rPr>
              <w:tab/>
            </w:r>
            <w:r w:rsidR="00174F2C">
              <w:rPr>
                <w:noProof/>
                <w:webHidden/>
              </w:rPr>
              <w:fldChar w:fldCharType="begin"/>
            </w:r>
            <w:r w:rsidR="00174F2C">
              <w:rPr>
                <w:noProof/>
                <w:webHidden/>
              </w:rPr>
              <w:instrText xml:space="preserve"> PAGEREF _Toc483166772 \h </w:instrText>
            </w:r>
            <w:r w:rsidR="00174F2C">
              <w:rPr>
                <w:noProof/>
                <w:webHidden/>
              </w:rPr>
            </w:r>
            <w:r w:rsidR="00174F2C">
              <w:rPr>
                <w:noProof/>
                <w:webHidden/>
              </w:rPr>
              <w:fldChar w:fldCharType="separate"/>
            </w:r>
            <w:r w:rsidR="00174F2C">
              <w:rPr>
                <w:noProof/>
                <w:webHidden/>
              </w:rPr>
              <w:t>38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3" w:history="1">
            <w:r w:rsidR="00174F2C" w:rsidRPr="00274A5D">
              <w:rPr>
                <w:rStyle w:val="a9"/>
                <w:noProof/>
              </w:rPr>
              <w:t>7.2.2</w:t>
            </w:r>
            <w:r w:rsidR="00174F2C">
              <w:rPr>
                <w:rFonts w:cstheme="minorBidi"/>
                <w:noProof/>
                <w:kern w:val="2"/>
                <w:sz w:val="21"/>
              </w:rPr>
              <w:tab/>
            </w:r>
            <w:r w:rsidR="00174F2C" w:rsidRPr="00274A5D">
              <w:rPr>
                <w:rStyle w:val="a9"/>
                <w:rFonts w:hint="eastAsia"/>
                <w:noProof/>
              </w:rPr>
              <w:t>质量保证工作</w:t>
            </w:r>
            <w:r w:rsidR="00174F2C">
              <w:rPr>
                <w:noProof/>
                <w:webHidden/>
              </w:rPr>
              <w:tab/>
            </w:r>
            <w:r w:rsidR="00174F2C">
              <w:rPr>
                <w:noProof/>
                <w:webHidden/>
              </w:rPr>
              <w:fldChar w:fldCharType="begin"/>
            </w:r>
            <w:r w:rsidR="00174F2C">
              <w:rPr>
                <w:noProof/>
                <w:webHidden/>
              </w:rPr>
              <w:instrText xml:space="preserve"> PAGEREF _Toc483166773 \h </w:instrText>
            </w:r>
            <w:r w:rsidR="00174F2C">
              <w:rPr>
                <w:noProof/>
                <w:webHidden/>
              </w:rPr>
            </w:r>
            <w:r w:rsidR="00174F2C">
              <w:rPr>
                <w:noProof/>
                <w:webHidden/>
              </w:rPr>
              <w:fldChar w:fldCharType="separate"/>
            </w:r>
            <w:r w:rsidR="00174F2C">
              <w:rPr>
                <w:noProof/>
                <w:webHidden/>
              </w:rPr>
              <w:t>38</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4" w:history="1">
            <w:r w:rsidR="00174F2C" w:rsidRPr="00274A5D">
              <w:rPr>
                <w:rStyle w:val="a9"/>
                <w:noProof/>
              </w:rPr>
              <w:t>7.2.3</w:t>
            </w:r>
            <w:r w:rsidR="00174F2C">
              <w:rPr>
                <w:rFonts w:cstheme="minorBidi"/>
                <w:noProof/>
                <w:kern w:val="2"/>
                <w:sz w:val="21"/>
              </w:rPr>
              <w:tab/>
            </w:r>
            <w:r w:rsidR="00174F2C" w:rsidRPr="00274A5D">
              <w:rPr>
                <w:rStyle w:val="a9"/>
                <w:rFonts w:hint="eastAsia"/>
                <w:noProof/>
              </w:rPr>
              <w:t>过程控制</w:t>
            </w:r>
            <w:r w:rsidR="00174F2C">
              <w:rPr>
                <w:noProof/>
                <w:webHidden/>
              </w:rPr>
              <w:tab/>
            </w:r>
            <w:r w:rsidR="00174F2C">
              <w:rPr>
                <w:noProof/>
                <w:webHidden/>
              </w:rPr>
              <w:fldChar w:fldCharType="begin"/>
            </w:r>
            <w:r w:rsidR="00174F2C">
              <w:rPr>
                <w:noProof/>
                <w:webHidden/>
              </w:rPr>
              <w:instrText xml:space="preserve"> PAGEREF _Toc483166774 \h </w:instrText>
            </w:r>
            <w:r w:rsidR="00174F2C">
              <w:rPr>
                <w:noProof/>
                <w:webHidden/>
              </w:rPr>
            </w:r>
            <w:r w:rsidR="00174F2C">
              <w:rPr>
                <w:noProof/>
                <w:webHidden/>
              </w:rPr>
              <w:fldChar w:fldCharType="separate"/>
            </w:r>
            <w:r w:rsidR="00174F2C">
              <w:rPr>
                <w:noProof/>
                <w:webHidden/>
              </w:rPr>
              <w:t>39</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75" w:history="1">
            <w:r w:rsidR="00174F2C" w:rsidRPr="00274A5D">
              <w:rPr>
                <w:rStyle w:val="a9"/>
                <w:noProof/>
              </w:rPr>
              <w:t>8</w:t>
            </w:r>
            <w:r w:rsidR="00174F2C">
              <w:rPr>
                <w:rFonts w:cstheme="minorBidi"/>
                <w:noProof/>
                <w:kern w:val="2"/>
                <w:sz w:val="21"/>
              </w:rPr>
              <w:tab/>
            </w:r>
            <w:r w:rsidR="00174F2C" w:rsidRPr="00274A5D">
              <w:rPr>
                <w:rStyle w:val="a9"/>
                <w:rFonts w:hint="eastAsia"/>
                <w:noProof/>
              </w:rPr>
              <w:t>验收标准和实施方案</w:t>
            </w:r>
            <w:r w:rsidR="00174F2C">
              <w:rPr>
                <w:noProof/>
                <w:webHidden/>
              </w:rPr>
              <w:tab/>
            </w:r>
            <w:r w:rsidR="00174F2C">
              <w:rPr>
                <w:noProof/>
                <w:webHidden/>
              </w:rPr>
              <w:fldChar w:fldCharType="begin"/>
            </w:r>
            <w:r w:rsidR="00174F2C">
              <w:rPr>
                <w:noProof/>
                <w:webHidden/>
              </w:rPr>
              <w:instrText xml:space="preserve"> PAGEREF _Toc483166775 \h </w:instrText>
            </w:r>
            <w:r w:rsidR="00174F2C">
              <w:rPr>
                <w:noProof/>
                <w:webHidden/>
              </w:rPr>
            </w:r>
            <w:r w:rsidR="00174F2C">
              <w:rPr>
                <w:noProof/>
                <w:webHidden/>
              </w:rPr>
              <w:fldChar w:fldCharType="separate"/>
            </w:r>
            <w:r w:rsidR="00174F2C">
              <w:rPr>
                <w:noProof/>
                <w:webHidden/>
              </w:rPr>
              <w:t>44</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76" w:history="1">
            <w:r w:rsidR="00174F2C" w:rsidRPr="00274A5D">
              <w:rPr>
                <w:rStyle w:val="a9"/>
                <w:noProof/>
              </w:rPr>
              <w:t>8.1</w:t>
            </w:r>
            <w:r w:rsidR="00174F2C">
              <w:rPr>
                <w:rFonts w:cstheme="minorBidi"/>
                <w:noProof/>
                <w:kern w:val="2"/>
                <w:sz w:val="21"/>
              </w:rPr>
              <w:tab/>
            </w:r>
            <w:r w:rsidR="00174F2C" w:rsidRPr="00274A5D">
              <w:rPr>
                <w:rStyle w:val="a9"/>
                <w:rFonts w:hint="eastAsia"/>
                <w:noProof/>
              </w:rPr>
              <w:t>验收标准</w:t>
            </w:r>
            <w:r w:rsidR="00174F2C">
              <w:rPr>
                <w:noProof/>
                <w:webHidden/>
              </w:rPr>
              <w:tab/>
            </w:r>
            <w:r w:rsidR="00174F2C">
              <w:rPr>
                <w:noProof/>
                <w:webHidden/>
              </w:rPr>
              <w:fldChar w:fldCharType="begin"/>
            </w:r>
            <w:r w:rsidR="00174F2C">
              <w:rPr>
                <w:noProof/>
                <w:webHidden/>
              </w:rPr>
              <w:instrText xml:space="preserve"> PAGEREF _Toc483166776 \h </w:instrText>
            </w:r>
            <w:r w:rsidR="00174F2C">
              <w:rPr>
                <w:noProof/>
                <w:webHidden/>
              </w:rPr>
            </w:r>
            <w:r w:rsidR="00174F2C">
              <w:rPr>
                <w:noProof/>
                <w:webHidden/>
              </w:rPr>
              <w:fldChar w:fldCharType="separate"/>
            </w:r>
            <w:r w:rsidR="00174F2C">
              <w:rPr>
                <w:noProof/>
                <w:webHidden/>
              </w:rPr>
              <w:t>44</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7" w:history="1">
            <w:r w:rsidR="00174F2C" w:rsidRPr="00274A5D">
              <w:rPr>
                <w:rStyle w:val="a9"/>
                <w:noProof/>
              </w:rPr>
              <w:t>8.1.1</w:t>
            </w:r>
            <w:r w:rsidR="00174F2C">
              <w:rPr>
                <w:rFonts w:cstheme="minorBidi"/>
                <w:noProof/>
                <w:kern w:val="2"/>
                <w:sz w:val="21"/>
              </w:rPr>
              <w:tab/>
            </w:r>
            <w:r w:rsidR="00174F2C" w:rsidRPr="00274A5D">
              <w:rPr>
                <w:rStyle w:val="a9"/>
                <w:rFonts w:hint="eastAsia"/>
                <w:noProof/>
              </w:rPr>
              <w:t>验收承诺</w:t>
            </w:r>
            <w:r w:rsidR="00174F2C">
              <w:rPr>
                <w:noProof/>
                <w:webHidden/>
              </w:rPr>
              <w:tab/>
            </w:r>
            <w:r w:rsidR="00174F2C">
              <w:rPr>
                <w:noProof/>
                <w:webHidden/>
              </w:rPr>
              <w:fldChar w:fldCharType="begin"/>
            </w:r>
            <w:r w:rsidR="00174F2C">
              <w:rPr>
                <w:noProof/>
                <w:webHidden/>
              </w:rPr>
              <w:instrText xml:space="preserve"> PAGEREF _Toc483166777 \h </w:instrText>
            </w:r>
            <w:r w:rsidR="00174F2C">
              <w:rPr>
                <w:noProof/>
                <w:webHidden/>
              </w:rPr>
            </w:r>
            <w:r w:rsidR="00174F2C">
              <w:rPr>
                <w:noProof/>
                <w:webHidden/>
              </w:rPr>
              <w:fldChar w:fldCharType="separate"/>
            </w:r>
            <w:r w:rsidR="00174F2C">
              <w:rPr>
                <w:noProof/>
                <w:webHidden/>
              </w:rPr>
              <w:t>44</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8" w:history="1">
            <w:r w:rsidR="00174F2C" w:rsidRPr="00274A5D">
              <w:rPr>
                <w:rStyle w:val="a9"/>
                <w:noProof/>
              </w:rPr>
              <w:t>8.1.2</w:t>
            </w:r>
            <w:r w:rsidR="00174F2C">
              <w:rPr>
                <w:rFonts w:cstheme="minorBidi"/>
                <w:noProof/>
                <w:kern w:val="2"/>
                <w:sz w:val="21"/>
              </w:rPr>
              <w:tab/>
            </w:r>
            <w:r w:rsidR="00174F2C" w:rsidRPr="00274A5D">
              <w:rPr>
                <w:rStyle w:val="a9"/>
                <w:rFonts w:hint="eastAsia"/>
                <w:noProof/>
              </w:rPr>
              <w:t>验收的阶段</w:t>
            </w:r>
            <w:r w:rsidR="00174F2C">
              <w:rPr>
                <w:noProof/>
                <w:webHidden/>
              </w:rPr>
              <w:tab/>
            </w:r>
            <w:r w:rsidR="00174F2C">
              <w:rPr>
                <w:noProof/>
                <w:webHidden/>
              </w:rPr>
              <w:fldChar w:fldCharType="begin"/>
            </w:r>
            <w:r w:rsidR="00174F2C">
              <w:rPr>
                <w:noProof/>
                <w:webHidden/>
              </w:rPr>
              <w:instrText xml:space="preserve"> PAGEREF _Toc483166778 \h </w:instrText>
            </w:r>
            <w:r w:rsidR="00174F2C">
              <w:rPr>
                <w:noProof/>
                <w:webHidden/>
              </w:rPr>
            </w:r>
            <w:r w:rsidR="00174F2C">
              <w:rPr>
                <w:noProof/>
                <w:webHidden/>
              </w:rPr>
              <w:fldChar w:fldCharType="separate"/>
            </w:r>
            <w:r w:rsidR="00174F2C">
              <w:rPr>
                <w:noProof/>
                <w:webHidden/>
              </w:rPr>
              <w:t>45</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79" w:history="1">
            <w:r w:rsidR="00174F2C" w:rsidRPr="00274A5D">
              <w:rPr>
                <w:rStyle w:val="a9"/>
                <w:noProof/>
              </w:rPr>
              <w:t>8.1.3</w:t>
            </w:r>
            <w:r w:rsidR="00174F2C">
              <w:rPr>
                <w:rFonts w:cstheme="minorBidi"/>
                <w:noProof/>
                <w:kern w:val="2"/>
                <w:sz w:val="21"/>
              </w:rPr>
              <w:tab/>
            </w:r>
            <w:r w:rsidR="00174F2C" w:rsidRPr="00274A5D">
              <w:rPr>
                <w:rStyle w:val="a9"/>
                <w:rFonts w:hint="eastAsia"/>
                <w:noProof/>
              </w:rPr>
              <w:t>提交文档的清单</w:t>
            </w:r>
            <w:r w:rsidR="00174F2C">
              <w:rPr>
                <w:noProof/>
                <w:webHidden/>
              </w:rPr>
              <w:tab/>
            </w:r>
            <w:r w:rsidR="00174F2C">
              <w:rPr>
                <w:noProof/>
                <w:webHidden/>
              </w:rPr>
              <w:fldChar w:fldCharType="begin"/>
            </w:r>
            <w:r w:rsidR="00174F2C">
              <w:rPr>
                <w:noProof/>
                <w:webHidden/>
              </w:rPr>
              <w:instrText xml:space="preserve"> PAGEREF _Toc483166779 \h </w:instrText>
            </w:r>
            <w:r w:rsidR="00174F2C">
              <w:rPr>
                <w:noProof/>
                <w:webHidden/>
              </w:rPr>
            </w:r>
            <w:r w:rsidR="00174F2C">
              <w:rPr>
                <w:noProof/>
                <w:webHidden/>
              </w:rPr>
              <w:fldChar w:fldCharType="separate"/>
            </w:r>
            <w:r w:rsidR="00174F2C">
              <w:rPr>
                <w:noProof/>
                <w:webHidden/>
              </w:rPr>
              <w:t>45</w:t>
            </w:r>
            <w:r w:rsidR="00174F2C">
              <w:rPr>
                <w:noProof/>
                <w:webHidden/>
              </w:rPr>
              <w:fldChar w:fldCharType="end"/>
            </w:r>
          </w:hyperlink>
        </w:p>
        <w:p w:rsidR="00174F2C" w:rsidRDefault="00B64F66">
          <w:pPr>
            <w:pStyle w:val="20"/>
            <w:tabs>
              <w:tab w:val="left" w:pos="1260"/>
              <w:tab w:val="right" w:leader="dot" w:pos="8296"/>
            </w:tabs>
            <w:rPr>
              <w:rFonts w:cstheme="minorBidi"/>
              <w:noProof/>
              <w:kern w:val="2"/>
              <w:sz w:val="21"/>
            </w:rPr>
          </w:pPr>
          <w:hyperlink w:anchor="_Toc483166780" w:history="1">
            <w:r w:rsidR="00174F2C" w:rsidRPr="00274A5D">
              <w:rPr>
                <w:rStyle w:val="a9"/>
                <w:noProof/>
              </w:rPr>
              <w:t>8.2</w:t>
            </w:r>
            <w:r w:rsidR="00174F2C">
              <w:rPr>
                <w:rFonts w:cstheme="minorBidi"/>
                <w:noProof/>
                <w:kern w:val="2"/>
                <w:sz w:val="21"/>
              </w:rPr>
              <w:tab/>
            </w:r>
            <w:r w:rsidR="00174F2C" w:rsidRPr="00274A5D">
              <w:rPr>
                <w:rStyle w:val="a9"/>
                <w:rFonts w:hint="eastAsia"/>
                <w:noProof/>
              </w:rPr>
              <w:t>实施方案</w:t>
            </w:r>
            <w:r w:rsidR="00174F2C">
              <w:rPr>
                <w:noProof/>
                <w:webHidden/>
              </w:rPr>
              <w:tab/>
            </w:r>
            <w:r w:rsidR="00174F2C">
              <w:rPr>
                <w:noProof/>
                <w:webHidden/>
              </w:rPr>
              <w:fldChar w:fldCharType="begin"/>
            </w:r>
            <w:r w:rsidR="00174F2C">
              <w:rPr>
                <w:noProof/>
                <w:webHidden/>
              </w:rPr>
              <w:instrText xml:space="preserve"> PAGEREF _Toc483166780 \h </w:instrText>
            </w:r>
            <w:r w:rsidR="00174F2C">
              <w:rPr>
                <w:noProof/>
                <w:webHidden/>
              </w:rPr>
            </w:r>
            <w:r w:rsidR="00174F2C">
              <w:rPr>
                <w:noProof/>
                <w:webHidden/>
              </w:rPr>
              <w:fldChar w:fldCharType="separate"/>
            </w:r>
            <w:r w:rsidR="00174F2C">
              <w:rPr>
                <w:noProof/>
                <w:webHidden/>
              </w:rPr>
              <w:t>46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81" w:history="1">
            <w:r w:rsidR="00174F2C" w:rsidRPr="00274A5D">
              <w:rPr>
                <w:rStyle w:val="a9"/>
                <w:noProof/>
              </w:rPr>
              <w:t>8.2.1</w:t>
            </w:r>
            <w:r w:rsidR="00174F2C">
              <w:rPr>
                <w:rFonts w:cstheme="minorBidi"/>
                <w:noProof/>
                <w:kern w:val="2"/>
                <w:sz w:val="21"/>
              </w:rPr>
              <w:tab/>
            </w:r>
            <w:r w:rsidR="00174F2C" w:rsidRPr="00274A5D">
              <w:rPr>
                <w:rStyle w:val="a9"/>
                <w:rFonts w:hint="eastAsia"/>
                <w:noProof/>
              </w:rPr>
              <w:t>实施承诺</w:t>
            </w:r>
            <w:r w:rsidR="00174F2C">
              <w:rPr>
                <w:noProof/>
                <w:webHidden/>
              </w:rPr>
              <w:tab/>
            </w:r>
            <w:r w:rsidR="00174F2C">
              <w:rPr>
                <w:noProof/>
                <w:webHidden/>
              </w:rPr>
              <w:fldChar w:fldCharType="begin"/>
            </w:r>
            <w:r w:rsidR="00174F2C">
              <w:rPr>
                <w:noProof/>
                <w:webHidden/>
              </w:rPr>
              <w:instrText xml:space="preserve"> PAGEREF _Toc483166781 \h </w:instrText>
            </w:r>
            <w:r w:rsidR="00174F2C">
              <w:rPr>
                <w:noProof/>
                <w:webHidden/>
              </w:rPr>
            </w:r>
            <w:r w:rsidR="00174F2C">
              <w:rPr>
                <w:noProof/>
                <w:webHidden/>
              </w:rPr>
              <w:fldChar w:fldCharType="separate"/>
            </w:r>
            <w:r w:rsidR="00174F2C">
              <w:rPr>
                <w:noProof/>
                <w:webHidden/>
              </w:rPr>
              <w:t>46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82" w:history="1">
            <w:r w:rsidR="00174F2C" w:rsidRPr="00274A5D">
              <w:rPr>
                <w:rStyle w:val="a9"/>
                <w:noProof/>
              </w:rPr>
              <w:t>8.2.2</w:t>
            </w:r>
            <w:r w:rsidR="00174F2C">
              <w:rPr>
                <w:rFonts w:cstheme="minorBidi"/>
                <w:noProof/>
                <w:kern w:val="2"/>
                <w:sz w:val="21"/>
              </w:rPr>
              <w:tab/>
            </w:r>
            <w:r w:rsidR="00174F2C" w:rsidRPr="00274A5D">
              <w:rPr>
                <w:rStyle w:val="a9"/>
                <w:rFonts w:hint="eastAsia"/>
                <w:noProof/>
              </w:rPr>
              <w:t>项目实施管理措施</w:t>
            </w:r>
            <w:r w:rsidR="00174F2C">
              <w:rPr>
                <w:noProof/>
                <w:webHidden/>
              </w:rPr>
              <w:tab/>
            </w:r>
            <w:r w:rsidR="00174F2C">
              <w:rPr>
                <w:noProof/>
                <w:webHidden/>
              </w:rPr>
              <w:fldChar w:fldCharType="begin"/>
            </w:r>
            <w:r w:rsidR="00174F2C">
              <w:rPr>
                <w:noProof/>
                <w:webHidden/>
              </w:rPr>
              <w:instrText xml:space="preserve"> PAGEREF _Toc483166782 \h </w:instrText>
            </w:r>
            <w:r w:rsidR="00174F2C">
              <w:rPr>
                <w:noProof/>
                <w:webHidden/>
              </w:rPr>
            </w:r>
            <w:r w:rsidR="00174F2C">
              <w:rPr>
                <w:noProof/>
                <w:webHidden/>
              </w:rPr>
              <w:fldChar w:fldCharType="separate"/>
            </w:r>
            <w:r w:rsidR="00174F2C">
              <w:rPr>
                <w:noProof/>
                <w:webHidden/>
              </w:rPr>
              <w:t>46</w:t>
            </w:r>
            <w:r w:rsidR="00174F2C">
              <w:rPr>
                <w:noProof/>
                <w:webHidden/>
              </w:rPr>
              <w:fldChar w:fldCharType="end"/>
            </w:r>
          </w:hyperlink>
        </w:p>
        <w:p w:rsidR="00174F2C" w:rsidRDefault="00B64F66">
          <w:pPr>
            <w:pStyle w:val="30"/>
            <w:tabs>
              <w:tab w:val="left" w:pos="1260"/>
              <w:tab w:val="right" w:leader="dot" w:pos="8296"/>
            </w:tabs>
            <w:rPr>
              <w:rFonts w:cstheme="minorBidi"/>
              <w:noProof/>
              <w:kern w:val="2"/>
              <w:sz w:val="21"/>
            </w:rPr>
          </w:pPr>
          <w:hyperlink w:anchor="_Toc483166783" w:history="1">
            <w:r w:rsidR="00174F2C" w:rsidRPr="00274A5D">
              <w:rPr>
                <w:rStyle w:val="a9"/>
                <w:noProof/>
              </w:rPr>
              <w:t>8.2.3</w:t>
            </w:r>
            <w:r w:rsidR="00174F2C">
              <w:rPr>
                <w:rFonts w:cstheme="minorBidi"/>
                <w:noProof/>
                <w:kern w:val="2"/>
                <w:sz w:val="21"/>
              </w:rPr>
              <w:tab/>
            </w:r>
            <w:r w:rsidR="00174F2C" w:rsidRPr="00274A5D">
              <w:rPr>
                <w:rStyle w:val="a9"/>
                <w:rFonts w:hint="eastAsia"/>
                <w:noProof/>
              </w:rPr>
              <w:t>项目实施方案</w:t>
            </w:r>
            <w:r w:rsidR="00174F2C">
              <w:rPr>
                <w:noProof/>
                <w:webHidden/>
              </w:rPr>
              <w:tab/>
            </w:r>
            <w:r w:rsidR="00174F2C">
              <w:rPr>
                <w:noProof/>
                <w:webHidden/>
              </w:rPr>
              <w:fldChar w:fldCharType="begin"/>
            </w:r>
            <w:r w:rsidR="00174F2C">
              <w:rPr>
                <w:noProof/>
                <w:webHidden/>
              </w:rPr>
              <w:instrText xml:space="preserve"> PAGEREF _Toc483166783 \h </w:instrText>
            </w:r>
            <w:r w:rsidR="00174F2C">
              <w:rPr>
                <w:noProof/>
                <w:webHidden/>
              </w:rPr>
            </w:r>
            <w:r w:rsidR="00174F2C">
              <w:rPr>
                <w:noProof/>
                <w:webHidden/>
              </w:rPr>
              <w:fldChar w:fldCharType="separate"/>
            </w:r>
            <w:r w:rsidR="00174F2C">
              <w:rPr>
                <w:noProof/>
                <w:webHidden/>
              </w:rPr>
              <w:t>46</w:t>
            </w:r>
            <w:r w:rsidR="00174F2C">
              <w:rPr>
                <w:noProof/>
                <w:webHidden/>
              </w:rPr>
              <w:fldChar w:fldCharType="end"/>
            </w:r>
          </w:hyperlink>
        </w:p>
        <w:p w:rsidR="00174F2C" w:rsidRDefault="00B64F66">
          <w:pPr>
            <w:pStyle w:val="10"/>
            <w:tabs>
              <w:tab w:val="left" w:pos="440"/>
              <w:tab w:val="right" w:leader="dot" w:pos="8296"/>
            </w:tabs>
            <w:rPr>
              <w:rFonts w:cstheme="minorBidi"/>
              <w:noProof/>
              <w:kern w:val="2"/>
              <w:sz w:val="21"/>
            </w:rPr>
          </w:pPr>
          <w:hyperlink w:anchor="_Toc483166784" w:history="1">
            <w:r w:rsidR="00174F2C" w:rsidRPr="00274A5D">
              <w:rPr>
                <w:rStyle w:val="a9"/>
                <w:noProof/>
              </w:rPr>
              <w:t>9</w:t>
            </w:r>
            <w:r w:rsidR="00174F2C">
              <w:rPr>
                <w:rFonts w:cstheme="minorBidi"/>
                <w:noProof/>
                <w:kern w:val="2"/>
                <w:sz w:val="21"/>
              </w:rPr>
              <w:tab/>
            </w:r>
            <w:r w:rsidR="00174F2C" w:rsidRPr="00274A5D">
              <w:rPr>
                <w:rStyle w:val="a9"/>
                <w:rFonts w:hint="eastAsia"/>
                <w:noProof/>
              </w:rPr>
              <w:t>整体项目工期计划</w:t>
            </w:r>
            <w:r w:rsidR="00174F2C">
              <w:rPr>
                <w:noProof/>
                <w:webHidden/>
              </w:rPr>
              <w:tab/>
            </w:r>
            <w:r w:rsidR="00174F2C">
              <w:rPr>
                <w:noProof/>
                <w:webHidden/>
              </w:rPr>
              <w:fldChar w:fldCharType="begin"/>
            </w:r>
            <w:r w:rsidR="00174F2C">
              <w:rPr>
                <w:noProof/>
                <w:webHidden/>
              </w:rPr>
              <w:instrText xml:space="preserve"> PAGEREF _Toc483166784 \h </w:instrText>
            </w:r>
            <w:r w:rsidR="00174F2C">
              <w:rPr>
                <w:noProof/>
                <w:webHidden/>
              </w:rPr>
            </w:r>
            <w:r w:rsidR="00174F2C">
              <w:rPr>
                <w:noProof/>
                <w:webHidden/>
              </w:rPr>
              <w:fldChar w:fldCharType="separate"/>
            </w:r>
            <w:r w:rsidR="00174F2C">
              <w:rPr>
                <w:noProof/>
                <w:webHidden/>
              </w:rPr>
              <w:t>48</w:t>
            </w:r>
            <w:r w:rsidR="00174F2C">
              <w:rPr>
                <w:noProof/>
                <w:webHidden/>
              </w:rPr>
              <w:fldChar w:fldCharType="end"/>
            </w:r>
          </w:hyperlink>
        </w:p>
        <w:p w:rsidR="000F74D0" w:rsidRDefault="000F74D0">
          <w:r>
            <w:rPr>
              <w:b/>
              <w:bCs/>
              <w:lang w:val="zh-CN"/>
            </w:rPr>
            <w:fldChar w:fldCharType="end"/>
          </w:r>
        </w:p>
      </w:sdtContent>
    </w:sdt>
    <w:p w:rsidR="000F74D0" w:rsidRDefault="000F74D0">
      <w:pPr>
        <w:widowControl/>
        <w:jc w:val="left"/>
        <w:rPr>
          <w:color w:val="000000"/>
        </w:rPr>
      </w:pPr>
    </w:p>
    <w:p w:rsidR="007F5FAA" w:rsidRDefault="007F5FAA">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8C1277" w:rsidRDefault="008C1277">
      <w:pPr>
        <w:widowControl/>
        <w:jc w:val="left"/>
        <w:rPr>
          <w:color w:val="000000"/>
        </w:rPr>
      </w:pPr>
    </w:p>
    <w:p w:rsidR="007C5189" w:rsidRPr="00F0379D" w:rsidRDefault="007C5189" w:rsidP="007C5189">
      <w:pPr>
        <w:pStyle w:val="1"/>
        <w:spacing w:before="312" w:after="312"/>
        <w:ind w:left="426"/>
        <w:rPr>
          <w:color w:val="000000"/>
        </w:rPr>
      </w:pPr>
      <w:bookmarkStart w:id="5" w:name="_Toc483166701"/>
      <w:r w:rsidRPr="00F0379D">
        <w:rPr>
          <w:color w:val="000000"/>
        </w:rPr>
        <w:lastRenderedPageBreak/>
        <w:t>前言</w:t>
      </w:r>
      <w:bookmarkEnd w:id="4"/>
      <w:bookmarkEnd w:id="3"/>
      <w:bookmarkEnd w:id="2"/>
      <w:bookmarkEnd w:id="1"/>
      <w:bookmarkEnd w:id="0"/>
      <w:bookmarkEnd w:id="5"/>
    </w:p>
    <w:p w:rsidR="007C5189" w:rsidRDefault="007C5189" w:rsidP="007C5189">
      <w:pPr>
        <w:pStyle w:val="2"/>
        <w:spacing w:before="312" w:after="312"/>
        <w:ind w:left="426" w:hanging="426"/>
        <w:rPr>
          <w:color w:val="000000"/>
        </w:rPr>
      </w:pPr>
      <w:bookmarkStart w:id="6" w:name="_Toc114282922"/>
      <w:bookmarkStart w:id="7" w:name="_Toc117400381"/>
      <w:bookmarkStart w:id="8" w:name="_Toc120932742"/>
      <w:bookmarkStart w:id="9" w:name="_Toc175322489"/>
      <w:bookmarkStart w:id="10" w:name="_Toc335223821"/>
      <w:bookmarkStart w:id="11" w:name="_Toc483166702"/>
      <w:r w:rsidRPr="00F0379D">
        <w:rPr>
          <w:color w:val="000000"/>
        </w:rPr>
        <w:t>项目背景</w:t>
      </w:r>
      <w:bookmarkEnd w:id="6"/>
      <w:bookmarkEnd w:id="7"/>
      <w:bookmarkEnd w:id="8"/>
      <w:bookmarkEnd w:id="9"/>
      <w:bookmarkEnd w:id="10"/>
      <w:bookmarkEnd w:id="11"/>
    </w:p>
    <w:p w:rsidR="00812145" w:rsidRPr="002A20CE" w:rsidRDefault="00812145" w:rsidP="00812145">
      <w:pPr>
        <w:spacing w:line="360" w:lineRule="auto"/>
        <w:ind w:firstLine="420"/>
        <w:rPr>
          <w:sz w:val="24"/>
          <w:szCs w:val="24"/>
        </w:rPr>
      </w:pPr>
      <w:r w:rsidRPr="002A20CE">
        <w:rPr>
          <w:rFonts w:hint="eastAsia"/>
          <w:sz w:val="24"/>
          <w:szCs w:val="24"/>
        </w:rPr>
        <w:t>电力工器具是指电力生产过程中，为防止人身伤亡或职业健康危害，保障作业人员安全的各种工器具。</w:t>
      </w:r>
    </w:p>
    <w:p w:rsidR="00812145" w:rsidRPr="002A20CE" w:rsidRDefault="00812145" w:rsidP="00812145">
      <w:pPr>
        <w:spacing w:line="360" w:lineRule="auto"/>
        <w:ind w:firstLine="420"/>
        <w:rPr>
          <w:sz w:val="24"/>
          <w:szCs w:val="24"/>
        </w:rPr>
      </w:pPr>
      <w:r w:rsidRPr="002A20CE">
        <w:rPr>
          <w:rFonts w:hint="eastAsia"/>
          <w:sz w:val="24"/>
          <w:szCs w:val="24"/>
        </w:rPr>
        <w:t>目前供电所、试验所、变电站对工器具的管理，主要采用纸质资料填写和保存，管理的内容包括：</w:t>
      </w:r>
    </w:p>
    <w:p w:rsidR="00812145" w:rsidRPr="002A20CE" w:rsidRDefault="00812145" w:rsidP="00812145">
      <w:pPr>
        <w:spacing w:line="360" w:lineRule="auto"/>
        <w:ind w:firstLine="420"/>
        <w:rPr>
          <w:sz w:val="24"/>
          <w:szCs w:val="24"/>
        </w:rPr>
      </w:pPr>
      <w:r w:rsidRPr="002A20CE">
        <w:rPr>
          <w:sz w:val="24"/>
          <w:szCs w:val="24"/>
        </w:rPr>
        <w:t></w:t>
      </w:r>
      <w:r w:rsidRPr="002A20CE">
        <w:rPr>
          <w:sz w:val="24"/>
          <w:szCs w:val="24"/>
        </w:rPr>
        <w:tab/>
      </w:r>
      <w:r w:rsidRPr="002A20CE">
        <w:rPr>
          <w:rFonts w:hint="eastAsia"/>
          <w:sz w:val="24"/>
          <w:szCs w:val="24"/>
        </w:rPr>
        <w:t>工器具台账管理，即登记借出、归还的流水台账；</w:t>
      </w:r>
    </w:p>
    <w:p w:rsidR="00812145" w:rsidRPr="002A20CE" w:rsidRDefault="00812145" w:rsidP="00812145">
      <w:pPr>
        <w:spacing w:line="360" w:lineRule="auto"/>
        <w:ind w:firstLine="420"/>
        <w:rPr>
          <w:sz w:val="24"/>
          <w:szCs w:val="24"/>
        </w:rPr>
      </w:pPr>
      <w:r w:rsidRPr="002A20CE">
        <w:rPr>
          <w:sz w:val="24"/>
          <w:szCs w:val="24"/>
        </w:rPr>
        <w:t></w:t>
      </w:r>
      <w:r w:rsidRPr="002A20CE">
        <w:rPr>
          <w:sz w:val="24"/>
          <w:szCs w:val="24"/>
        </w:rPr>
        <w:tab/>
      </w:r>
      <w:r w:rsidRPr="002A20CE">
        <w:rPr>
          <w:rFonts w:hint="eastAsia"/>
          <w:sz w:val="24"/>
          <w:szCs w:val="24"/>
        </w:rPr>
        <w:t>试验日期及周期管理，根据工器具的类型，周期性的对工器具定期进行试验，并根据试验结果贴上标签；</w:t>
      </w:r>
    </w:p>
    <w:p w:rsidR="00812145" w:rsidRPr="002A20CE" w:rsidRDefault="00812145" w:rsidP="00812145">
      <w:pPr>
        <w:spacing w:line="360" w:lineRule="auto"/>
        <w:ind w:firstLine="420"/>
        <w:rPr>
          <w:sz w:val="24"/>
          <w:szCs w:val="24"/>
        </w:rPr>
      </w:pPr>
      <w:r w:rsidRPr="002A20CE">
        <w:rPr>
          <w:sz w:val="24"/>
          <w:szCs w:val="24"/>
        </w:rPr>
        <w:t></w:t>
      </w:r>
      <w:r w:rsidRPr="002A20CE">
        <w:rPr>
          <w:sz w:val="24"/>
          <w:szCs w:val="24"/>
        </w:rPr>
        <w:tab/>
      </w:r>
      <w:r w:rsidRPr="002A20CE">
        <w:rPr>
          <w:rFonts w:hint="eastAsia"/>
          <w:sz w:val="24"/>
          <w:szCs w:val="24"/>
        </w:rPr>
        <w:t>工器具检查和使用管理，使用人员在领用借出前要检查登记完好性，归还要登记完好性；</w:t>
      </w:r>
    </w:p>
    <w:p w:rsidR="007C5189" w:rsidRPr="007C5189" w:rsidRDefault="00812145" w:rsidP="00812145">
      <w:pPr>
        <w:spacing w:line="360" w:lineRule="auto"/>
        <w:ind w:firstLine="420"/>
      </w:pPr>
      <w:r w:rsidRPr="002A20CE">
        <w:rPr>
          <w:sz w:val="24"/>
          <w:szCs w:val="24"/>
        </w:rPr>
        <w:t></w:t>
      </w:r>
      <w:r w:rsidRPr="002A20CE">
        <w:rPr>
          <w:sz w:val="24"/>
          <w:szCs w:val="24"/>
        </w:rPr>
        <w:tab/>
      </w:r>
      <w:r>
        <w:rPr>
          <w:rFonts w:hint="eastAsia"/>
          <w:sz w:val="24"/>
          <w:szCs w:val="24"/>
        </w:rPr>
        <w:t>工器具新增入库、报废管理。</w:t>
      </w:r>
    </w:p>
    <w:p w:rsidR="007C5189" w:rsidRDefault="007C5189" w:rsidP="007C5189">
      <w:pPr>
        <w:pStyle w:val="2"/>
        <w:spacing w:before="312" w:after="312"/>
        <w:ind w:left="426" w:hanging="426"/>
        <w:rPr>
          <w:color w:val="000000"/>
        </w:rPr>
      </w:pPr>
      <w:bookmarkStart w:id="12" w:name="_Toc114282931"/>
      <w:bookmarkStart w:id="13" w:name="_Toc117400390"/>
      <w:bookmarkStart w:id="14" w:name="_Toc120932760"/>
      <w:bookmarkStart w:id="15" w:name="_Toc175322490"/>
      <w:bookmarkStart w:id="16" w:name="_Toc335223822"/>
      <w:bookmarkStart w:id="17" w:name="_Toc483166703"/>
      <w:r w:rsidRPr="00F0379D">
        <w:rPr>
          <w:color w:val="000000"/>
        </w:rPr>
        <w:t>参考资料</w:t>
      </w:r>
      <w:bookmarkEnd w:id="12"/>
      <w:bookmarkEnd w:id="13"/>
      <w:bookmarkEnd w:id="14"/>
      <w:bookmarkEnd w:id="15"/>
      <w:bookmarkEnd w:id="16"/>
      <w:bookmarkEnd w:id="17"/>
    </w:p>
    <w:p w:rsidR="006B6050" w:rsidRDefault="006B6050" w:rsidP="006B6050">
      <w:pPr>
        <w:rPr>
          <w:rFonts w:ascii="Verdana" w:hAnsi="Verdana"/>
          <w:b/>
          <w:bCs/>
          <w:color w:val="000000"/>
          <w:szCs w:val="21"/>
        </w:rPr>
      </w:pPr>
      <w:r>
        <w:rPr>
          <w:rFonts w:ascii="Verdana" w:hAnsi="Verdana" w:hint="eastAsia"/>
          <w:b/>
          <w:bCs/>
          <w:color w:val="000000"/>
          <w:szCs w:val="21"/>
        </w:rPr>
        <w:t>《</w:t>
      </w:r>
      <w:r w:rsidRPr="009C7629">
        <w:rPr>
          <w:rFonts w:ascii="Verdana" w:hAnsi="Verdana" w:hint="eastAsia"/>
          <w:b/>
          <w:bCs/>
          <w:color w:val="000000"/>
          <w:szCs w:val="21"/>
        </w:rPr>
        <w:t>广东电网有限责任公司茂名供电局工器具管理移动应用</w:t>
      </w:r>
      <w:r w:rsidRPr="009C7629">
        <w:rPr>
          <w:rFonts w:ascii="Verdana" w:hAnsi="Verdana" w:hint="eastAsia"/>
          <w:b/>
          <w:bCs/>
          <w:color w:val="000000"/>
          <w:szCs w:val="21"/>
        </w:rPr>
        <w:t>V1.0</w:t>
      </w:r>
      <w:r w:rsidRPr="009C7629">
        <w:rPr>
          <w:rFonts w:ascii="Verdana" w:hAnsi="Verdana" w:hint="eastAsia"/>
          <w:b/>
          <w:bCs/>
          <w:color w:val="000000"/>
          <w:szCs w:val="21"/>
        </w:rPr>
        <w:t>建设招标文件</w:t>
      </w:r>
      <w:r w:rsidRPr="009C7629">
        <w:rPr>
          <w:rFonts w:ascii="Verdana" w:hAnsi="Verdana" w:hint="eastAsia"/>
          <w:b/>
          <w:bCs/>
          <w:color w:val="000000"/>
          <w:szCs w:val="21"/>
        </w:rPr>
        <w:t>.pdf</w:t>
      </w:r>
      <w:r>
        <w:rPr>
          <w:rFonts w:ascii="Verdana" w:hAnsi="Verdana"/>
          <w:b/>
          <w:bCs/>
          <w:color w:val="000000"/>
          <w:szCs w:val="21"/>
        </w:rPr>
        <w:t>》</w:t>
      </w:r>
    </w:p>
    <w:p w:rsidR="007C5189" w:rsidRPr="007C5189" w:rsidRDefault="006B6050" w:rsidP="007C5189">
      <w:r>
        <w:rPr>
          <w:rFonts w:ascii="Verdana" w:hAnsi="Verdana" w:hint="eastAsia"/>
          <w:b/>
          <w:bCs/>
          <w:color w:val="000000"/>
          <w:szCs w:val="21"/>
        </w:rPr>
        <w:t>《</w:t>
      </w:r>
      <w:r w:rsidRPr="009C7629">
        <w:rPr>
          <w:rFonts w:ascii="Verdana" w:hAnsi="Verdana" w:hint="eastAsia"/>
          <w:b/>
          <w:bCs/>
          <w:color w:val="000000"/>
          <w:szCs w:val="21"/>
        </w:rPr>
        <w:t>广东电网有限责任公司茂名供电局工器具管理移动应用</w:t>
      </w:r>
      <w:r w:rsidRPr="009C7629">
        <w:rPr>
          <w:rFonts w:ascii="Verdana" w:hAnsi="Verdana" w:hint="eastAsia"/>
          <w:b/>
          <w:bCs/>
          <w:color w:val="000000"/>
          <w:szCs w:val="21"/>
        </w:rPr>
        <w:t>V1.0</w:t>
      </w:r>
      <w:r w:rsidRPr="009C7629">
        <w:rPr>
          <w:rFonts w:ascii="Verdana" w:hAnsi="Verdana" w:hint="eastAsia"/>
          <w:b/>
          <w:bCs/>
          <w:color w:val="000000"/>
          <w:szCs w:val="21"/>
        </w:rPr>
        <w:t>建设项目技术条件书</w:t>
      </w:r>
      <w:r w:rsidRPr="009C7629">
        <w:rPr>
          <w:rFonts w:ascii="Verdana" w:hAnsi="Verdana" w:hint="eastAsia"/>
          <w:b/>
          <w:bCs/>
          <w:color w:val="000000"/>
          <w:szCs w:val="21"/>
        </w:rPr>
        <w:t>.doc</w:t>
      </w:r>
      <w:r>
        <w:rPr>
          <w:rFonts w:ascii="Verdana" w:hAnsi="Verdana" w:hint="eastAsia"/>
          <w:b/>
          <w:bCs/>
          <w:color w:val="000000"/>
          <w:szCs w:val="21"/>
        </w:rPr>
        <w:t>》</w:t>
      </w:r>
    </w:p>
    <w:p w:rsidR="007C5189" w:rsidRPr="007C5189" w:rsidRDefault="007C5189" w:rsidP="007C5189">
      <w:pPr>
        <w:pStyle w:val="1"/>
        <w:spacing w:before="312" w:after="312"/>
        <w:ind w:left="426"/>
      </w:pPr>
      <w:bookmarkStart w:id="18" w:name="_Toc120932805"/>
      <w:bookmarkStart w:id="19" w:name="_Toc120956360"/>
      <w:bookmarkStart w:id="20" w:name="_Toc175322491"/>
      <w:bookmarkStart w:id="21" w:name="_Toc335223823"/>
      <w:bookmarkStart w:id="22" w:name="_Toc483166704"/>
      <w:r w:rsidRPr="007C5189">
        <w:t>需求分析</w:t>
      </w:r>
      <w:bookmarkEnd w:id="18"/>
      <w:bookmarkEnd w:id="19"/>
      <w:bookmarkEnd w:id="20"/>
      <w:bookmarkEnd w:id="21"/>
      <w:bookmarkEnd w:id="22"/>
    </w:p>
    <w:p w:rsidR="007C5189" w:rsidRPr="00F0379D" w:rsidRDefault="007C5189" w:rsidP="007C5189">
      <w:pPr>
        <w:pStyle w:val="2"/>
        <w:spacing w:before="312" w:after="312"/>
        <w:ind w:left="426" w:hanging="426"/>
        <w:rPr>
          <w:color w:val="000000"/>
        </w:rPr>
      </w:pPr>
      <w:bookmarkStart w:id="23" w:name="_Toc134152576"/>
      <w:bookmarkStart w:id="24" w:name="_Toc146604327"/>
      <w:bookmarkStart w:id="25" w:name="_Toc146608879"/>
      <w:bookmarkStart w:id="26" w:name="_Toc146615070"/>
      <w:bookmarkStart w:id="27" w:name="_Toc146615176"/>
      <w:bookmarkStart w:id="28" w:name="_Toc156705342"/>
      <w:bookmarkStart w:id="29" w:name="_Toc156707064"/>
      <w:bookmarkStart w:id="30" w:name="_Toc156707457"/>
      <w:bookmarkStart w:id="31" w:name="_Toc156707620"/>
      <w:bookmarkStart w:id="32" w:name="_Toc164061065"/>
      <w:bookmarkStart w:id="33" w:name="_Toc167613571"/>
      <w:bookmarkStart w:id="34" w:name="_Toc175322492"/>
      <w:bookmarkStart w:id="35" w:name="_Toc335223824"/>
      <w:bookmarkStart w:id="36" w:name="_Toc483166705"/>
      <w:r>
        <w:rPr>
          <w:rFonts w:hint="eastAsia"/>
          <w:color w:val="000000"/>
        </w:rPr>
        <w:t>系统应用</w:t>
      </w:r>
      <w:r w:rsidRPr="00F0379D">
        <w:rPr>
          <w:color w:val="000000"/>
        </w:rPr>
        <w:t>需求</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C5189" w:rsidRDefault="005F26EA" w:rsidP="00B82510">
      <w:pPr>
        <w:pStyle w:val="3"/>
        <w:spacing w:before="312" w:after="312"/>
        <w:rPr>
          <w:color w:val="000000"/>
        </w:rPr>
      </w:pPr>
      <w:r>
        <w:rPr>
          <w:color w:val="000000"/>
        </w:rPr>
        <w:t xml:space="preserve"> </w:t>
      </w:r>
      <w:bookmarkStart w:id="37" w:name="_Toc483166706"/>
      <w:r w:rsidR="00606763">
        <w:rPr>
          <w:rFonts w:hint="eastAsia"/>
          <w:color w:val="000000"/>
        </w:rPr>
        <w:t>PC</w:t>
      </w:r>
      <w:r w:rsidR="00606763">
        <w:rPr>
          <w:rFonts w:hint="eastAsia"/>
          <w:color w:val="000000"/>
        </w:rPr>
        <w:t>管</w:t>
      </w:r>
      <w:r w:rsidR="00606763">
        <w:rPr>
          <w:color w:val="000000"/>
        </w:rPr>
        <w:t>理</w:t>
      </w:r>
      <w:r w:rsidR="00606763">
        <w:rPr>
          <w:rFonts w:hint="eastAsia"/>
          <w:color w:val="000000"/>
        </w:rPr>
        <w:t>端</w:t>
      </w:r>
      <w:r w:rsidR="00606763">
        <w:rPr>
          <w:color w:val="000000"/>
        </w:rPr>
        <w:t>功能</w:t>
      </w:r>
      <w:bookmarkEnd w:id="37"/>
    </w:p>
    <w:p w:rsidR="00EC4BAA" w:rsidRPr="006467B1" w:rsidRDefault="00606763" w:rsidP="007F4F6F">
      <w:pPr>
        <w:spacing w:line="360" w:lineRule="auto"/>
        <w:ind w:left="420" w:firstLine="420"/>
        <w:rPr>
          <w:sz w:val="24"/>
          <w:szCs w:val="24"/>
        </w:rPr>
      </w:pPr>
      <w:r w:rsidRPr="006467B1">
        <w:rPr>
          <w:rFonts w:hint="eastAsia"/>
          <w:sz w:val="24"/>
          <w:szCs w:val="24"/>
        </w:rPr>
        <w:t>以《</w:t>
      </w:r>
      <w:r w:rsidR="00EA649C" w:rsidRPr="006467B1">
        <w:rPr>
          <w:rFonts w:ascii="Verdana" w:hAnsi="Verdana" w:hint="eastAsia"/>
          <w:bCs/>
          <w:color w:val="000000"/>
          <w:sz w:val="24"/>
          <w:szCs w:val="24"/>
        </w:rPr>
        <w:t>广东电网有限责任公司茂名供电局工器具管理移动应用</w:t>
      </w:r>
      <w:r w:rsidR="00EA649C" w:rsidRPr="006467B1">
        <w:rPr>
          <w:rFonts w:ascii="Verdana" w:hAnsi="Verdana" w:hint="eastAsia"/>
          <w:bCs/>
          <w:color w:val="000000"/>
          <w:sz w:val="24"/>
          <w:szCs w:val="24"/>
        </w:rPr>
        <w:t>V1.0</w:t>
      </w:r>
      <w:r w:rsidR="00EA649C" w:rsidRPr="006467B1">
        <w:rPr>
          <w:rFonts w:ascii="Verdana" w:hAnsi="Verdana" w:hint="eastAsia"/>
          <w:bCs/>
          <w:color w:val="000000"/>
          <w:sz w:val="24"/>
          <w:szCs w:val="24"/>
        </w:rPr>
        <w:t>建设招标文件</w:t>
      </w:r>
      <w:r w:rsidR="00EA649C" w:rsidRPr="006467B1">
        <w:rPr>
          <w:rFonts w:ascii="Verdana" w:hAnsi="Verdana" w:hint="eastAsia"/>
          <w:bCs/>
          <w:color w:val="000000"/>
          <w:sz w:val="24"/>
          <w:szCs w:val="24"/>
        </w:rPr>
        <w:t>.pdf</w:t>
      </w:r>
      <w:r w:rsidRPr="006467B1">
        <w:rPr>
          <w:rFonts w:hint="eastAsia"/>
          <w:sz w:val="24"/>
          <w:szCs w:val="24"/>
        </w:rPr>
        <w:t>》为基础，依照</w:t>
      </w:r>
      <w:r w:rsidR="006663CB" w:rsidRPr="006467B1">
        <w:rPr>
          <w:rFonts w:ascii="Verdana" w:hAnsi="Verdana" w:hint="eastAsia"/>
          <w:bCs/>
          <w:color w:val="000000"/>
          <w:sz w:val="24"/>
          <w:szCs w:val="24"/>
        </w:rPr>
        <w:t>广东电网有限责任公司茂名供电局</w:t>
      </w:r>
      <w:r w:rsidRPr="006467B1">
        <w:rPr>
          <w:rFonts w:hint="eastAsia"/>
          <w:sz w:val="24"/>
          <w:szCs w:val="24"/>
        </w:rPr>
        <w:t>的</w:t>
      </w:r>
      <w:r w:rsidR="008C1277" w:rsidRPr="006467B1">
        <w:rPr>
          <w:rFonts w:hint="eastAsia"/>
          <w:sz w:val="24"/>
          <w:szCs w:val="24"/>
        </w:rPr>
        <w:t>工器具房</w:t>
      </w:r>
      <w:r w:rsidRPr="006467B1">
        <w:rPr>
          <w:sz w:val="24"/>
          <w:szCs w:val="24"/>
        </w:rPr>
        <w:t>管理</w:t>
      </w:r>
      <w:r w:rsidRPr="006467B1">
        <w:rPr>
          <w:rFonts w:hint="eastAsia"/>
          <w:sz w:val="24"/>
          <w:szCs w:val="24"/>
        </w:rPr>
        <w:t>要求</w:t>
      </w:r>
      <w:r w:rsidR="00EC4BAA" w:rsidRPr="006467B1">
        <w:rPr>
          <w:rFonts w:hint="eastAsia"/>
          <w:sz w:val="24"/>
          <w:szCs w:val="24"/>
        </w:rPr>
        <w:t>，构建</w:t>
      </w:r>
      <w:r w:rsidRPr="006467B1">
        <w:rPr>
          <w:rFonts w:hint="eastAsia"/>
          <w:sz w:val="24"/>
          <w:szCs w:val="24"/>
        </w:rPr>
        <w:t>P</w:t>
      </w:r>
      <w:r w:rsidRPr="006467B1">
        <w:rPr>
          <w:sz w:val="24"/>
          <w:szCs w:val="24"/>
        </w:rPr>
        <w:t>C</w:t>
      </w:r>
      <w:r w:rsidRPr="006467B1">
        <w:rPr>
          <w:rFonts w:hint="eastAsia"/>
          <w:sz w:val="24"/>
          <w:szCs w:val="24"/>
        </w:rPr>
        <w:t>管</w:t>
      </w:r>
      <w:r w:rsidRPr="006467B1">
        <w:rPr>
          <w:sz w:val="24"/>
          <w:szCs w:val="24"/>
        </w:rPr>
        <w:t>理</w:t>
      </w:r>
      <w:r w:rsidRPr="006467B1">
        <w:rPr>
          <w:rFonts w:hint="eastAsia"/>
          <w:sz w:val="24"/>
          <w:szCs w:val="24"/>
        </w:rPr>
        <w:t>端</w:t>
      </w:r>
      <w:r w:rsidRPr="006467B1">
        <w:rPr>
          <w:sz w:val="24"/>
          <w:szCs w:val="24"/>
        </w:rPr>
        <w:t>功能</w:t>
      </w:r>
      <w:r w:rsidR="00EC4BAA" w:rsidRPr="006467B1">
        <w:rPr>
          <w:rFonts w:hint="eastAsia"/>
          <w:sz w:val="24"/>
          <w:szCs w:val="24"/>
        </w:rPr>
        <w:t>，提供</w:t>
      </w:r>
      <w:r w:rsidRPr="006467B1">
        <w:rPr>
          <w:rFonts w:hint="eastAsia"/>
          <w:sz w:val="24"/>
          <w:szCs w:val="24"/>
        </w:rPr>
        <w:t>组</w:t>
      </w:r>
      <w:r w:rsidRPr="006467B1">
        <w:rPr>
          <w:sz w:val="24"/>
          <w:szCs w:val="24"/>
        </w:rPr>
        <w:t>织管</w:t>
      </w:r>
      <w:r w:rsidRPr="006467B1">
        <w:rPr>
          <w:rFonts w:hint="eastAsia"/>
          <w:sz w:val="24"/>
          <w:szCs w:val="24"/>
        </w:rPr>
        <w:t>理</w:t>
      </w:r>
      <w:r w:rsidRPr="006467B1">
        <w:rPr>
          <w:sz w:val="24"/>
          <w:szCs w:val="24"/>
        </w:rPr>
        <w:t>、</w:t>
      </w:r>
      <w:r w:rsidRPr="006467B1">
        <w:rPr>
          <w:rFonts w:hint="eastAsia"/>
          <w:sz w:val="24"/>
          <w:szCs w:val="24"/>
        </w:rPr>
        <w:t>用户</w:t>
      </w:r>
      <w:r w:rsidRPr="006467B1">
        <w:rPr>
          <w:sz w:val="24"/>
          <w:szCs w:val="24"/>
        </w:rPr>
        <w:t>管理、</w:t>
      </w:r>
      <w:r w:rsidRPr="006467B1">
        <w:rPr>
          <w:rFonts w:hint="eastAsia"/>
          <w:sz w:val="24"/>
          <w:szCs w:val="24"/>
        </w:rPr>
        <w:t>系统</w:t>
      </w:r>
      <w:r w:rsidRPr="006467B1">
        <w:rPr>
          <w:sz w:val="24"/>
          <w:szCs w:val="24"/>
        </w:rPr>
        <w:t>管理、</w:t>
      </w:r>
      <w:r w:rsidRPr="006467B1">
        <w:rPr>
          <w:rFonts w:hint="eastAsia"/>
          <w:sz w:val="24"/>
          <w:szCs w:val="24"/>
        </w:rPr>
        <w:t>操</w:t>
      </w:r>
      <w:r w:rsidRPr="006467B1">
        <w:rPr>
          <w:sz w:val="24"/>
          <w:szCs w:val="24"/>
        </w:rPr>
        <w:t>作日志、</w:t>
      </w:r>
      <w:r w:rsidRPr="006467B1">
        <w:rPr>
          <w:rFonts w:hint="eastAsia"/>
          <w:sz w:val="24"/>
          <w:szCs w:val="24"/>
        </w:rPr>
        <w:t>物资管</w:t>
      </w:r>
      <w:r w:rsidRPr="006467B1">
        <w:rPr>
          <w:sz w:val="24"/>
          <w:szCs w:val="24"/>
        </w:rPr>
        <w:t>理等</w:t>
      </w:r>
      <w:r w:rsidRPr="006467B1">
        <w:rPr>
          <w:rFonts w:hint="eastAsia"/>
          <w:sz w:val="24"/>
          <w:szCs w:val="24"/>
        </w:rPr>
        <w:t>功</w:t>
      </w:r>
      <w:r w:rsidRPr="006467B1">
        <w:rPr>
          <w:sz w:val="24"/>
          <w:szCs w:val="24"/>
        </w:rPr>
        <w:t>能</w:t>
      </w:r>
      <w:r w:rsidR="007F4F6F" w:rsidRPr="006467B1">
        <w:rPr>
          <w:rFonts w:hint="eastAsia"/>
          <w:sz w:val="24"/>
          <w:szCs w:val="24"/>
        </w:rPr>
        <w:t>。</w:t>
      </w:r>
    </w:p>
    <w:p w:rsidR="00D60711" w:rsidRDefault="005F26EA" w:rsidP="00D60711">
      <w:pPr>
        <w:pStyle w:val="3"/>
        <w:spacing w:before="312" w:after="312"/>
        <w:rPr>
          <w:color w:val="000000"/>
        </w:rPr>
      </w:pPr>
      <w:r>
        <w:rPr>
          <w:color w:val="000000"/>
        </w:rPr>
        <w:lastRenderedPageBreak/>
        <w:t xml:space="preserve"> </w:t>
      </w:r>
      <w:bookmarkStart w:id="38" w:name="_Toc483166707"/>
      <w:r w:rsidR="00D60711">
        <w:rPr>
          <w:color w:val="000000"/>
        </w:rPr>
        <w:t>PAD</w:t>
      </w:r>
      <w:r w:rsidR="00D60711">
        <w:rPr>
          <w:rFonts w:hint="eastAsia"/>
          <w:color w:val="000000"/>
        </w:rPr>
        <w:t>移</w:t>
      </w:r>
      <w:r w:rsidR="00D60711">
        <w:rPr>
          <w:color w:val="000000"/>
        </w:rPr>
        <w:t>动</w:t>
      </w:r>
      <w:r w:rsidR="00D60711">
        <w:rPr>
          <w:rFonts w:hint="eastAsia"/>
          <w:color w:val="000000"/>
        </w:rPr>
        <w:t>终端</w:t>
      </w:r>
      <w:r w:rsidR="00D60711">
        <w:rPr>
          <w:color w:val="000000"/>
        </w:rPr>
        <w:t>功能</w:t>
      </w:r>
      <w:bookmarkEnd w:id="38"/>
    </w:p>
    <w:p w:rsidR="00D60711" w:rsidRPr="006467B1" w:rsidRDefault="00D60711" w:rsidP="00D60711">
      <w:pPr>
        <w:spacing w:line="360" w:lineRule="auto"/>
        <w:ind w:left="420" w:firstLine="420"/>
        <w:rPr>
          <w:sz w:val="24"/>
          <w:szCs w:val="24"/>
        </w:rPr>
      </w:pPr>
      <w:r w:rsidRPr="006467B1">
        <w:rPr>
          <w:rFonts w:hint="eastAsia"/>
          <w:sz w:val="24"/>
          <w:szCs w:val="24"/>
        </w:rPr>
        <w:t>以《</w:t>
      </w:r>
      <w:r w:rsidR="00EA649C" w:rsidRPr="006467B1">
        <w:rPr>
          <w:rFonts w:ascii="Verdana" w:hAnsi="Verdana" w:hint="eastAsia"/>
          <w:bCs/>
          <w:color w:val="000000"/>
          <w:sz w:val="24"/>
          <w:szCs w:val="24"/>
        </w:rPr>
        <w:t>广东电网有限责任公司茂名供电局工器具管理移动应用</w:t>
      </w:r>
      <w:r w:rsidR="00EA649C" w:rsidRPr="006467B1">
        <w:rPr>
          <w:rFonts w:ascii="Verdana" w:hAnsi="Verdana" w:hint="eastAsia"/>
          <w:bCs/>
          <w:color w:val="000000"/>
          <w:sz w:val="24"/>
          <w:szCs w:val="24"/>
        </w:rPr>
        <w:t>V1.0</w:t>
      </w:r>
      <w:r w:rsidR="00EA649C" w:rsidRPr="006467B1">
        <w:rPr>
          <w:rFonts w:ascii="Verdana" w:hAnsi="Verdana" w:hint="eastAsia"/>
          <w:bCs/>
          <w:color w:val="000000"/>
          <w:sz w:val="24"/>
          <w:szCs w:val="24"/>
        </w:rPr>
        <w:t>建设招标文件</w:t>
      </w:r>
      <w:r w:rsidR="00EA649C" w:rsidRPr="006467B1">
        <w:rPr>
          <w:rFonts w:ascii="Verdana" w:hAnsi="Verdana" w:hint="eastAsia"/>
          <w:bCs/>
          <w:color w:val="000000"/>
          <w:sz w:val="24"/>
          <w:szCs w:val="24"/>
        </w:rPr>
        <w:t>.pdf</w:t>
      </w:r>
      <w:r w:rsidRPr="006467B1">
        <w:rPr>
          <w:rFonts w:hint="eastAsia"/>
          <w:sz w:val="24"/>
          <w:szCs w:val="24"/>
        </w:rPr>
        <w:t>》为基础，依照</w:t>
      </w:r>
      <w:r w:rsidR="004B1286" w:rsidRPr="006467B1">
        <w:rPr>
          <w:rFonts w:ascii="Verdana" w:hAnsi="Verdana" w:hint="eastAsia"/>
          <w:bCs/>
          <w:color w:val="000000"/>
          <w:sz w:val="24"/>
          <w:szCs w:val="24"/>
        </w:rPr>
        <w:t>广东电网有限责任公司茂名供电局</w:t>
      </w:r>
      <w:r w:rsidRPr="006467B1">
        <w:rPr>
          <w:rFonts w:hint="eastAsia"/>
          <w:sz w:val="24"/>
          <w:szCs w:val="24"/>
        </w:rPr>
        <w:t>的</w:t>
      </w:r>
      <w:r w:rsidR="004B1286" w:rsidRPr="006467B1">
        <w:rPr>
          <w:rFonts w:ascii="Verdana" w:hAnsi="Verdana" w:hint="eastAsia"/>
          <w:bCs/>
          <w:color w:val="000000"/>
          <w:sz w:val="24"/>
          <w:szCs w:val="24"/>
        </w:rPr>
        <w:t>工器具</w:t>
      </w:r>
      <w:r w:rsidRPr="006467B1">
        <w:rPr>
          <w:sz w:val="24"/>
          <w:szCs w:val="24"/>
        </w:rPr>
        <w:t>管理</w:t>
      </w:r>
      <w:r w:rsidRPr="006467B1">
        <w:rPr>
          <w:rFonts w:hint="eastAsia"/>
          <w:sz w:val="24"/>
          <w:szCs w:val="24"/>
        </w:rPr>
        <w:t>要求，构建</w:t>
      </w:r>
      <w:r w:rsidRPr="006467B1">
        <w:rPr>
          <w:rFonts w:hint="eastAsia"/>
          <w:sz w:val="24"/>
          <w:szCs w:val="24"/>
        </w:rPr>
        <w:t>PAD</w:t>
      </w:r>
      <w:r w:rsidRPr="006467B1">
        <w:rPr>
          <w:rFonts w:hint="eastAsia"/>
          <w:sz w:val="24"/>
          <w:szCs w:val="24"/>
        </w:rPr>
        <w:t>移</w:t>
      </w:r>
      <w:r w:rsidRPr="006467B1">
        <w:rPr>
          <w:sz w:val="24"/>
          <w:szCs w:val="24"/>
        </w:rPr>
        <w:t>动</w:t>
      </w:r>
      <w:r w:rsidRPr="006467B1">
        <w:rPr>
          <w:rFonts w:hint="eastAsia"/>
          <w:sz w:val="24"/>
          <w:szCs w:val="24"/>
        </w:rPr>
        <w:t>终</w:t>
      </w:r>
      <w:r w:rsidRPr="006467B1">
        <w:rPr>
          <w:sz w:val="24"/>
          <w:szCs w:val="24"/>
        </w:rPr>
        <w:t>端</w:t>
      </w:r>
      <w:r w:rsidRPr="006467B1">
        <w:rPr>
          <w:rFonts w:hint="eastAsia"/>
          <w:sz w:val="24"/>
          <w:szCs w:val="24"/>
        </w:rPr>
        <w:t>使用</w:t>
      </w:r>
      <w:r w:rsidRPr="006467B1">
        <w:rPr>
          <w:rFonts w:hint="eastAsia"/>
          <w:sz w:val="24"/>
          <w:szCs w:val="24"/>
        </w:rPr>
        <w:t>RFID</w:t>
      </w:r>
      <w:r w:rsidRPr="006467B1">
        <w:rPr>
          <w:sz w:val="24"/>
          <w:szCs w:val="24"/>
        </w:rPr>
        <w:t>功能</w:t>
      </w:r>
      <w:r w:rsidRPr="006467B1">
        <w:rPr>
          <w:rFonts w:hint="eastAsia"/>
          <w:sz w:val="24"/>
          <w:szCs w:val="24"/>
        </w:rPr>
        <w:t>，提供用户</w:t>
      </w:r>
      <w:r w:rsidRPr="006467B1">
        <w:rPr>
          <w:sz w:val="24"/>
          <w:szCs w:val="24"/>
        </w:rPr>
        <w:t>登录</w:t>
      </w:r>
      <w:r w:rsidRPr="006467B1">
        <w:rPr>
          <w:rFonts w:hint="eastAsia"/>
          <w:sz w:val="24"/>
          <w:szCs w:val="24"/>
        </w:rPr>
        <w:t>、</w:t>
      </w:r>
      <w:r w:rsidRPr="006467B1">
        <w:rPr>
          <w:sz w:val="24"/>
          <w:szCs w:val="24"/>
        </w:rPr>
        <w:t>登</w:t>
      </w:r>
      <w:r w:rsidRPr="006467B1">
        <w:rPr>
          <w:rFonts w:hint="eastAsia"/>
          <w:sz w:val="24"/>
          <w:szCs w:val="24"/>
        </w:rPr>
        <w:t>出、物资借</w:t>
      </w:r>
      <w:r w:rsidRPr="006467B1">
        <w:rPr>
          <w:sz w:val="24"/>
          <w:szCs w:val="24"/>
        </w:rPr>
        <w:t>入</w:t>
      </w:r>
      <w:r w:rsidRPr="006467B1">
        <w:rPr>
          <w:rFonts w:hint="eastAsia"/>
          <w:sz w:val="24"/>
          <w:szCs w:val="24"/>
        </w:rPr>
        <w:t>、</w:t>
      </w:r>
      <w:r w:rsidRPr="006467B1">
        <w:rPr>
          <w:sz w:val="24"/>
          <w:szCs w:val="24"/>
        </w:rPr>
        <w:t>物质</w:t>
      </w:r>
      <w:r w:rsidRPr="006467B1">
        <w:rPr>
          <w:rFonts w:hint="eastAsia"/>
          <w:sz w:val="24"/>
          <w:szCs w:val="24"/>
        </w:rPr>
        <w:t>归还</w:t>
      </w:r>
      <w:r w:rsidRPr="006467B1">
        <w:rPr>
          <w:sz w:val="24"/>
          <w:szCs w:val="24"/>
        </w:rPr>
        <w:t>等功能</w:t>
      </w:r>
      <w:r w:rsidRPr="006467B1">
        <w:rPr>
          <w:rFonts w:hint="eastAsia"/>
          <w:sz w:val="24"/>
          <w:szCs w:val="24"/>
        </w:rPr>
        <w:t>。</w:t>
      </w:r>
      <w:r w:rsidR="008039C9" w:rsidRPr="006467B1">
        <w:rPr>
          <w:rFonts w:hint="eastAsia"/>
          <w:color w:val="000000"/>
          <w:sz w:val="24"/>
          <w:szCs w:val="24"/>
        </w:rPr>
        <w:t xml:space="preserve"> </w:t>
      </w:r>
    </w:p>
    <w:p w:rsidR="007C5189" w:rsidRDefault="005F26EA" w:rsidP="008039C9">
      <w:pPr>
        <w:pStyle w:val="3"/>
        <w:spacing w:before="312" w:after="312"/>
        <w:rPr>
          <w:color w:val="000000"/>
        </w:rPr>
      </w:pPr>
      <w:r>
        <w:rPr>
          <w:rFonts w:hint="eastAsia"/>
          <w:color w:val="000000"/>
        </w:rPr>
        <w:t xml:space="preserve"> </w:t>
      </w:r>
      <w:bookmarkStart w:id="39" w:name="_Toc483166708"/>
      <w:r w:rsidR="004D2181">
        <w:rPr>
          <w:rFonts w:hint="eastAsia"/>
          <w:color w:val="000000"/>
        </w:rPr>
        <w:t>微</w:t>
      </w:r>
      <w:r w:rsidR="004D2181">
        <w:rPr>
          <w:color w:val="000000"/>
        </w:rPr>
        <w:t>信</w:t>
      </w:r>
      <w:r w:rsidR="004D2181">
        <w:rPr>
          <w:rFonts w:hint="eastAsia"/>
          <w:color w:val="000000"/>
        </w:rPr>
        <w:t>端</w:t>
      </w:r>
      <w:r w:rsidR="004D2181">
        <w:rPr>
          <w:color w:val="000000"/>
        </w:rPr>
        <w:t>功能</w:t>
      </w:r>
      <w:bookmarkEnd w:id="39"/>
    </w:p>
    <w:p w:rsidR="00EC4BAA" w:rsidRPr="006467B1" w:rsidRDefault="004D2181" w:rsidP="007F4F6F">
      <w:pPr>
        <w:spacing w:line="360" w:lineRule="auto"/>
        <w:ind w:left="420" w:firstLine="420"/>
        <w:rPr>
          <w:sz w:val="24"/>
          <w:szCs w:val="24"/>
        </w:rPr>
      </w:pPr>
      <w:r w:rsidRPr="006467B1">
        <w:rPr>
          <w:rFonts w:hint="eastAsia"/>
          <w:sz w:val="24"/>
          <w:szCs w:val="24"/>
        </w:rPr>
        <w:t>以《</w:t>
      </w:r>
      <w:r w:rsidR="009D3ABF" w:rsidRPr="006467B1">
        <w:rPr>
          <w:rFonts w:ascii="Verdana" w:hAnsi="Verdana" w:hint="eastAsia"/>
          <w:bCs/>
          <w:color w:val="000000"/>
          <w:sz w:val="24"/>
          <w:szCs w:val="24"/>
        </w:rPr>
        <w:t>广东电网有限责任公司茂名供电局工器具管理移动应用</w:t>
      </w:r>
      <w:r w:rsidR="009D3ABF" w:rsidRPr="006467B1">
        <w:rPr>
          <w:rFonts w:ascii="Verdana" w:hAnsi="Verdana" w:hint="eastAsia"/>
          <w:bCs/>
          <w:color w:val="000000"/>
          <w:sz w:val="24"/>
          <w:szCs w:val="24"/>
        </w:rPr>
        <w:t>V1.0</w:t>
      </w:r>
      <w:r w:rsidR="009D3ABF" w:rsidRPr="006467B1">
        <w:rPr>
          <w:rFonts w:ascii="Verdana" w:hAnsi="Verdana" w:hint="eastAsia"/>
          <w:bCs/>
          <w:color w:val="000000"/>
          <w:sz w:val="24"/>
          <w:szCs w:val="24"/>
        </w:rPr>
        <w:t>建设招标文件</w:t>
      </w:r>
      <w:r w:rsidR="009D3ABF" w:rsidRPr="006467B1">
        <w:rPr>
          <w:rFonts w:ascii="Verdana" w:hAnsi="Verdana" w:hint="eastAsia"/>
          <w:bCs/>
          <w:color w:val="000000"/>
          <w:sz w:val="24"/>
          <w:szCs w:val="24"/>
        </w:rPr>
        <w:t>.pdf</w:t>
      </w:r>
      <w:r w:rsidRPr="006467B1">
        <w:rPr>
          <w:rFonts w:hint="eastAsia"/>
          <w:sz w:val="24"/>
          <w:szCs w:val="24"/>
        </w:rPr>
        <w:t>》为基础，依照</w:t>
      </w:r>
      <w:r w:rsidR="008F20A0" w:rsidRPr="006467B1">
        <w:rPr>
          <w:rFonts w:ascii="Verdana" w:hAnsi="Verdana" w:hint="eastAsia"/>
          <w:bCs/>
          <w:color w:val="000000"/>
          <w:sz w:val="24"/>
          <w:szCs w:val="24"/>
        </w:rPr>
        <w:t>广东电网有限责任公司茂名供电局</w:t>
      </w:r>
      <w:r w:rsidRPr="006467B1">
        <w:rPr>
          <w:rFonts w:hint="eastAsia"/>
          <w:sz w:val="24"/>
          <w:szCs w:val="24"/>
        </w:rPr>
        <w:t>的</w:t>
      </w:r>
      <w:r w:rsidR="008F20A0" w:rsidRPr="006467B1">
        <w:rPr>
          <w:rFonts w:ascii="Verdana" w:hAnsi="Verdana" w:hint="eastAsia"/>
          <w:bCs/>
          <w:color w:val="000000"/>
          <w:sz w:val="24"/>
          <w:szCs w:val="24"/>
        </w:rPr>
        <w:t>工器具</w:t>
      </w:r>
      <w:r w:rsidR="008F20A0" w:rsidRPr="006467B1">
        <w:rPr>
          <w:sz w:val="24"/>
          <w:szCs w:val="24"/>
        </w:rPr>
        <w:t>管理</w:t>
      </w:r>
      <w:r w:rsidRPr="006467B1">
        <w:rPr>
          <w:rFonts w:hint="eastAsia"/>
          <w:sz w:val="24"/>
          <w:szCs w:val="24"/>
        </w:rPr>
        <w:t>要求</w:t>
      </w:r>
      <w:r w:rsidR="00EC4BAA" w:rsidRPr="006467B1">
        <w:rPr>
          <w:rFonts w:hint="eastAsia"/>
          <w:sz w:val="24"/>
          <w:szCs w:val="24"/>
        </w:rPr>
        <w:t>，构建提供</w:t>
      </w:r>
      <w:r w:rsidR="001E27A6" w:rsidRPr="006467B1">
        <w:rPr>
          <w:rFonts w:hint="eastAsia"/>
          <w:sz w:val="24"/>
          <w:szCs w:val="24"/>
        </w:rPr>
        <w:t>微</w:t>
      </w:r>
      <w:r w:rsidR="001E27A6" w:rsidRPr="006467B1">
        <w:rPr>
          <w:sz w:val="24"/>
          <w:szCs w:val="24"/>
        </w:rPr>
        <w:t>信</w:t>
      </w:r>
      <w:r w:rsidR="001E27A6" w:rsidRPr="006467B1">
        <w:rPr>
          <w:rFonts w:hint="eastAsia"/>
          <w:sz w:val="24"/>
          <w:szCs w:val="24"/>
        </w:rPr>
        <w:t>查</w:t>
      </w:r>
      <w:r w:rsidR="001E27A6" w:rsidRPr="006467B1">
        <w:rPr>
          <w:sz w:val="24"/>
          <w:szCs w:val="24"/>
        </w:rPr>
        <w:t>询</w:t>
      </w:r>
      <w:r w:rsidR="00BA597F" w:rsidRPr="006467B1">
        <w:rPr>
          <w:rFonts w:hint="eastAsia"/>
          <w:sz w:val="24"/>
          <w:szCs w:val="24"/>
        </w:rPr>
        <w:t>物资</w:t>
      </w:r>
      <w:r w:rsidR="001E27A6" w:rsidRPr="006467B1">
        <w:rPr>
          <w:rFonts w:hint="eastAsia"/>
          <w:sz w:val="24"/>
          <w:szCs w:val="24"/>
        </w:rPr>
        <w:t>功能</w:t>
      </w:r>
      <w:r w:rsidR="00EC4BAA" w:rsidRPr="006467B1">
        <w:rPr>
          <w:rFonts w:hint="eastAsia"/>
          <w:sz w:val="24"/>
          <w:szCs w:val="24"/>
        </w:rPr>
        <w:t>、</w:t>
      </w:r>
      <w:r w:rsidR="001E27A6" w:rsidRPr="006467B1">
        <w:rPr>
          <w:rFonts w:hint="eastAsia"/>
          <w:sz w:val="24"/>
          <w:szCs w:val="24"/>
        </w:rPr>
        <w:t>用户绑</w:t>
      </w:r>
      <w:r w:rsidR="001E27A6" w:rsidRPr="006467B1">
        <w:rPr>
          <w:sz w:val="24"/>
          <w:szCs w:val="24"/>
        </w:rPr>
        <w:t>定、</w:t>
      </w:r>
      <w:r w:rsidR="001E27A6" w:rsidRPr="006467B1">
        <w:rPr>
          <w:rFonts w:hint="eastAsia"/>
          <w:sz w:val="24"/>
          <w:szCs w:val="24"/>
        </w:rPr>
        <w:t>微</w:t>
      </w:r>
      <w:r w:rsidR="001E27A6" w:rsidRPr="006467B1">
        <w:rPr>
          <w:sz w:val="24"/>
          <w:szCs w:val="24"/>
        </w:rPr>
        <w:t>信</w:t>
      </w:r>
      <w:r w:rsidR="001E27A6" w:rsidRPr="006467B1">
        <w:rPr>
          <w:rFonts w:hint="eastAsia"/>
          <w:sz w:val="24"/>
          <w:szCs w:val="24"/>
        </w:rPr>
        <w:t>通知等</w:t>
      </w:r>
      <w:r w:rsidR="001E27A6" w:rsidRPr="006467B1">
        <w:rPr>
          <w:sz w:val="24"/>
          <w:szCs w:val="24"/>
        </w:rPr>
        <w:t>功能</w:t>
      </w:r>
      <w:r w:rsidR="007F4F6F" w:rsidRPr="006467B1">
        <w:rPr>
          <w:rFonts w:hint="eastAsia"/>
          <w:sz w:val="24"/>
          <w:szCs w:val="24"/>
        </w:rPr>
        <w:t>。</w:t>
      </w:r>
    </w:p>
    <w:p w:rsidR="00EE32CE" w:rsidRDefault="00735494" w:rsidP="00926F17">
      <w:pPr>
        <w:pStyle w:val="3"/>
        <w:spacing w:before="312" w:after="312"/>
        <w:rPr>
          <w:color w:val="000000"/>
        </w:rPr>
      </w:pPr>
      <w:r>
        <w:rPr>
          <w:rFonts w:hint="eastAsia"/>
          <w:color w:val="000000"/>
        </w:rPr>
        <w:t xml:space="preserve"> </w:t>
      </w:r>
      <w:bookmarkStart w:id="40" w:name="_Toc483166709"/>
      <w:r w:rsidR="00C223F5">
        <w:rPr>
          <w:rFonts w:hint="eastAsia"/>
          <w:color w:val="000000"/>
        </w:rPr>
        <w:t>建立</w:t>
      </w:r>
      <w:r w:rsidR="00C04353">
        <w:rPr>
          <w:rFonts w:hint="eastAsia"/>
          <w:color w:val="000000"/>
        </w:rPr>
        <w:t>API</w:t>
      </w:r>
      <w:r w:rsidR="00C04353">
        <w:rPr>
          <w:rFonts w:hint="eastAsia"/>
          <w:color w:val="000000"/>
        </w:rPr>
        <w:t>服</w:t>
      </w:r>
      <w:r w:rsidR="00C04353">
        <w:rPr>
          <w:color w:val="000000"/>
        </w:rPr>
        <w:t>务</w:t>
      </w:r>
      <w:bookmarkEnd w:id="40"/>
    </w:p>
    <w:p w:rsidR="00926F17" w:rsidRPr="006467B1" w:rsidRDefault="00A42746" w:rsidP="007F4F6F">
      <w:pPr>
        <w:spacing w:line="360" w:lineRule="auto"/>
        <w:ind w:left="420" w:firstLine="420"/>
        <w:rPr>
          <w:sz w:val="24"/>
          <w:szCs w:val="24"/>
        </w:rPr>
      </w:pPr>
      <w:r w:rsidRPr="006467B1">
        <w:rPr>
          <w:rFonts w:hint="eastAsia"/>
          <w:sz w:val="24"/>
          <w:szCs w:val="24"/>
        </w:rPr>
        <w:t>以《</w:t>
      </w:r>
      <w:r w:rsidR="00E1533A" w:rsidRPr="006467B1">
        <w:rPr>
          <w:rFonts w:ascii="Verdana" w:hAnsi="Verdana" w:hint="eastAsia"/>
          <w:bCs/>
          <w:color w:val="000000"/>
          <w:sz w:val="24"/>
          <w:szCs w:val="24"/>
        </w:rPr>
        <w:t>广东电网有限责任公司茂名供电局工器具管理移动应用</w:t>
      </w:r>
      <w:r w:rsidR="00E1533A" w:rsidRPr="006467B1">
        <w:rPr>
          <w:rFonts w:ascii="Verdana" w:hAnsi="Verdana" w:hint="eastAsia"/>
          <w:bCs/>
          <w:color w:val="000000"/>
          <w:sz w:val="24"/>
          <w:szCs w:val="24"/>
        </w:rPr>
        <w:t>V1.0</w:t>
      </w:r>
      <w:r w:rsidR="00E1533A" w:rsidRPr="006467B1">
        <w:rPr>
          <w:rFonts w:ascii="Verdana" w:hAnsi="Verdana" w:hint="eastAsia"/>
          <w:bCs/>
          <w:color w:val="000000"/>
          <w:sz w:val="24"/>
          <w:szCs w:val="24"/>
        </w:rPr>
        <w:t>建设招标文件</w:t>
      </w:r>
      <w:r w:rsidR="00E1533A" w:rsidRPr="006467B1">
        <w:rPr>
          <w:rFonts w:ascii="Verdana" w:hAnsi="Verdana" w:hint="eastAsia"/>
          <w:bCs/>
          <w:color w:val="000000"/>
          <w:sz w:val="24"/>
          <w:szCs w:val="24"/>
        </w:rPr>
        <w:t>.pdf</w:t>
      </w:r>
      <w:r w:rsidRPr="006467B1">
        <w:rPr>
          <w:rFonts w:hint="eastAsia"/>
          <w:sz w:val="24"/>
          <w:szCs w:val="24"/>
        </w:rPr>
        <w:t>》为基础，依照</w:t>
      </w:r>
      <w:r w:rsidR="00D47B22" w:rsidRPr="006467B1">
        <w:rPr>
          <w:rFonts w:ascii="Verdana" w:hAnsi="Verdana" w:hint="eastAsia"/>
          <w:bCs/>
          <w:color w:val="000000"/>
          <w:sz w:val="24"/>
          <w:szCs w:val="24"/>
        </w:rPr>
        <w:t>广东电网有限责任公司茂名供电局</w:t>
      </w:r>
      <w:r w:rsidRPr="006467B1">
        <w:rPr>
          <w:rFonts w:hint="eastAsia"/>
          <w:sz w:val="24"/>
          <w:szCs w:val="24"/>
        </w:rPr>
        <w:t>的</w:t>
      </w:r>
      <w:r w:rsidR="00D47B22" w:rsidRPr="006467B1">
        <w:rPr>
          <w:rFonts w:ascii="Verdana" w:hAnsi="Verdana" w:hint="eastAsia"/>
          <w:bCs/>
          <w:color w:val="000000"/>
          <w:sz w:val="24"/>
          <w:szCs w:val="24"/>
        </w:rPr>
        <w:t>工器具</w:t>
      </w:r>
      <w:r w:rsidRPr="006467B1">
        <w:rPr>
          <w:sz w:val="24"/>
          <w:szCs w:val="24"/>
        </w:rPr>
        <w:t>管理</w:t>
      </w:r>
      <w:r w:rsidRPr="006467B1">
        <w:rPr>
          <w:rFonts w:hint="eastAsia"/>
          <w:sz w:val="24"/>
          <w:szCs w:val="24"/>
        </w:rPr>
        <w:t>要求</w:t>
      </w:r>
      <w:r w:rsidR="007F4F6F" w:rsidRPr="006467B1">
        <w:rPr>
          <w:rFonts w:hint="eastAsia"/>
          <w:sz w:val="24"/>
          <w:szCs w:val="24"/>
        </w:rPr>
        <w:t>，构建</w:t>
      </w:r>
      <w:r w:rsidRPr="006467B1">
        <w:rPr>
          <w:rFonts w:hint="eastAsia"/>
          <w:sz w:val="24"/>
          <w:szCs w:val="24"/>
        </w:rPr>
        <w:t>服</w:t>
      </w:r>
      <w:r w:rsidRPr="006467B1">
        <w:rPr>
          <w:sz w:val="24"/>
          <w:szCs w:val="24"/>
        </w:rPr>
        <w:t>务</w:t>
      </w:r>
      <w:r w:rsidRPr="006467B1">
        <w:rPr>
          <w:rFonts w:hint="eastAsia"/>
          <w:sz w:val="24"/>
          <w:szCs w:val="24"/>
        </w:rPr>
        <w:t>器数</w:t>
      </w:r>
      <w:r w:rsidRPr="006467B1">
        <w:rPr>
          <w:sz w:val="24"/>
          <w:szCs w:val="24"/>
        </w:rPr>
        <w:t>据</w:t>
      </w:r>
      <w:r w:rsidRPr="006467B1">
        <w:rPr>
          <w:rFonts w:hint="eastAsia"/>
          <w:sz w:val="24"/>
          <w:szCs w:val="24"/>
        </w:rPr>
        <w:t>与应</w:t>
      </w:r>
      <w:r w:rsidRPr="006467B1">
        <w:rPr>
          <w:sz w:val="24"/>
          <w:szCs w:val="24"/>
        </w:rPr>
        <w:t>用端</w:t>
      </w:r>
      <w:r w:rsidR="006E0DC7" w:rsidRPr="006467B1">
        <w:rPr>
          <w:rFonts w:hint="eastAsia"/>
          <w:sz w:val="24"/>
          <w:szCs w:val="24"/>
        </w:rPr>
        <w:t>（</w:t>
      </w:r>
      <w:r w:rsidR="006E0DC7" w:rsidRPr="006467B1">
        <w:rPr>
          <w:rFonts w:hint="eastAsia"/>
          <w:sz w:val="24"/>
          <w:szCs w:val="24"/>
        </w:rPr>
        <w:t>PC</w:t>
      </w:r>
      <w:r w:rsidR="006E0DC7" w:rsidRPr="006467B1">
        <w:rPr>
          <w:rFonts w:hint="eastAsia"/>
          <w:sz w:val="24"/>
          <w:szCs w:val="24"/>
        </w:rPr>
        <w:t>、</w:t>
      </w:r>
      <w:r w:rsidR="006E0DC7" w:rsidRPr="006467B1">
        <w:rPr>
          <w:rFonts w:hint="eastAsia"/>
          <w:sz w:val="24"/>
          <w:szCs w:val="24"/>
        </w:rPr>
        <w:t>PAD</w:t>
      </w:r>
      <w:r w:rsidR="0095774B" w:rsidRPr="006467B1">
        <w:rPr>
          <w:rFonts w:hint="eastAsia"/>
          <w:sz w:val="24"/>
          <w:szCs w:val="24"/>
        </w:rPr>
        <w:t>、</w:t>
      </w:r>
      <w:r w:rsidR="0095774B" w:rsidRPr="006467B1">
        <w:rPr>
          <w:sz w:val="24"/>
          <w:szCs w:val="24"/>
        </w:rPr>
        <w:t>微信端</w:t>
      </w:r>
      <w:r w:rsidR="006E0DC7" w:rsidRPr="006467B1">
        <w:rPr>
          <w:rFonts w:hint="eastAsia"/>
          <w:sz w:val="24"/>
          <w:szCs w:val="24"/>
        </w:rPr>
        <w:t>）</w:t>
      </w:r>
      <w:r w:rsidRPr="006467B1">
        <w:rPr>
          <w:sz w:val="24"/>
          <w:szCs w:val="24"/>
        </w:rPr>
        <w:t>数据</w:t>
      </w:r>
      <w:r w:rsidRPr="006467B1">
        <w:rPr>
          <w:rFonts w:hint="eastAsia"/>
          <w:sz w:val="24"/>
          <w:szCs w:val="24"/>
        </w:rPr>
        <w:t>交互功</w:t>
      </w:r>
      <w:r w:rsidRPr="006467B1">
        <w:rPr>
          <w:sz w:val="24"/>
          <w:szCs w:val="24"/>
        </w:rPr>
        <w:t>能模块</w:t>
      </w:r>
      <w:r w:rsidR="00C062AE" w:rsidRPr="006467B1">
        <w:rPr>
          <w:rFonts w:hint="eastAsia"/>
          <w:sz w:val="24"/>
          <w:szCs w:val="24"/>
        </w:rPr>
        <w:t>，包</w:t>
      </w:r>
      <w:r w:rsidR="00C062AE" w:rsidRPr="006467B1">
        <w:rPr>
          <w:sz w:val="24"/>
          <w:szCs w:val="24"/>
        </w:rPr>
        <w:t>括用户</w:t>
      </w:r>
      <w:r w:rsidR="00C062AE" w:rsidRPr="006467B1">
        <w:rPr>
          <w:rFonts w:hint="eastAsia"/>
          <w:sz w:val="24"/>
          <w:szCs w:val="24"/>
        </w:rPr>
        <w:t>验</w:t>
      </w:r>
      <w:r w:rsidR="00C062AE" w:rsidRPr="006467B1">
        <w:rPr>
          <w:sz w:val="24"/>
          <w:szCs w:val="24"/>
        </w:rPr>
        <w:t>证、用户权限</w:t>
      </w:r>
      <w:r w:rsidR="00C062AE" w:rsidRPr="006467B1">
        <w:rPr>
          <w:rFonts w:hint="eastAsia"/>
          <w:sz w:val="24"/>
          <w:szCs w:val="24"/>
        </w:rPr>
        <w:t>控制</w:t>
      </w:r>
      <w:r w:rsidR="007F4F6F" w:rsidRPr="006467B1">
        <w:rPr>
          <w:rFonts w:hint="eastAsia"/>
          <w:sz w:val="24"/>
          <w:szCs w:val="24"/>
        </w:rPr>
        <w:t>。</w:t>
      </w:r>
    </w:p>
    <w:p w:rsidR="008039C9" w:rsidRPr="00A42746" w:rsidRDefault="008039C9" w:rsidP="008039C9"/>
    <w:p w:rsidR="009F77DF" w:rsidRDefault="009F77DF" w:rsidP="009F77DF">
      <w:pPr>
        <w:pStyle w:val="2"/>
        <w:spacing w:before="312" w:after="312"/>
        <w:ind w:left="426" w:hanging="426"/>
        <w:rPr>
          <w:color w:val="000000"/>
        </w:rPr>
      </w:pPr>
      <w:bookmarkStart w:id="41" w:name="_Toc175322513"/>
      <w:bookmarkStart w:id="42" w:name="_Toc335223835"/>
      <w:bookmarkStart w:id="43" w:name="_Toc483166710"/>
      <w:r>
        <w:rPr>
          <w:rFonts w:hint="eastAsia"/>
          <w:color w:val="000000"/>
        </w:rPr>
        <w:t>架构模式</w:t>
      </w:r>
      <w:r w:rsidRPr="00F0379D">
        <w:rPr>
          <w:color w:val="000000"/>
        </w:rPr>
        <w:t>需求</w:t>
      </w:r>
      <w:bookmarkEnd w:id="41"/>
      <w:bookmarkEnd w:id="42"/>
      <w:bookmarkEnd w:id="43"/>
    </w:p>
    <w:p w:rsidR="009F77DF" w:rsidRPr="00F0379D" w:rsidRDefault="009F77DF" w:rsidP="009F77DF">
      <w:pPr>
        <w:pStyle w:val="3"/>
        <w:spacing w:before="312" w:after="312"/>
        <w:rPr>
          <w:color w:val="000000"/>
        </w:rPr>
      </w:pPr>
      <w:bookmarkStart w:id="44" w:name="_Toc138048318"/>
      <w:bookmarkStart w:id="45" w:name="_Toc140652983"/>
      <w:bookmarkStart w:id="46" w:name="_Toc140653079"/>
      <w:bookmarkStart w:id="47" w:name="_Toc89225322"/>
      <w:bookmarkStart w:id="48" w:name="_Toc168807805"/>
      <w:bookmarkStart w:id="49" w:name="_Toc171156871"/>
      <w:bookmarkStart w:id="50" w:name="_Toc172968525"/>
      <w:bookmarkStart w:id="51" w:name="_Toc175322514"/>
      <w:bookmarkStart w:id="52" w:name="_Toc175322818"/>
      <w:bookmarkStart w:id="53" w:name="_Toc335223836"/>
      <w:bookmarkStart w:id="54" w:name="_Toc483166711"/>
      <w:r>
        <w:rPr>
          <w:rFonts w:hint="eastAsia"/>
          <w:color w:val="000000"/>
        </w:rPr>
        <w:t>数据集成要求</w:t>
      </w:r>
      <w:bookmarkEnd w:id="44"/>
      <w:bookmarkEnd w:id="45"/>
      <w:bookmarkEnd w:id="46"/>
      <w:bookmarkEnd w:id="47"/>
      <w:bookmarkEnd w:id="48"/>
      <w:bookmarkEnd w:id="49"/>
      <w:bookmarkEnd w:id="50"/>
      <w:bookmarkEnd w:id="51"/>
      <w:bookmarkEnd w:id="52"/>
      <w:bookmarkEnd w:id="53"/>
      <w:bookmarkEnd w:id="54"/>
    </w:p>
    <w:p w:rsidR="009F77DF" w:rsidRPr="006467B1" w:rsidRDefault="009F77DF" w:rsidP="00135885">
      <w:pPr>
        <w:spacing w:line="360" w:lineRule="auto"/>
        <w:ind w:firstLineChars="200" w:firstLine="480"/>
        <w:rPr>
          <w:rFonts w:ascii="宋体" w:hAnsi="宋体"/>
          <w:sz w:val="24"/>
          <w:szCs w:val="24"/>
        </w:rPr>
      </w:pPr>
      <w:bookmarkStart w:id="55" w:name="_Toc168807806"/>
      <w:bookmarkStart w:id="56" w:name="_Toc171156872"/>
      <w:bookmarkStart w:id="57" w:name="_Toc172968526"/>
      <w:bookmarkStart w:id="58" w:name="_Toc175322519"/>
      <w:bookmarkStart w:id="59" w:name="_Toc175322819"/>
      <w:r w:rsidRPr="006467B1">
        <w:rPr>
          <w:rFonts w:ascii="宋体" w:hAnsi="宋体" w:hint="eastAsia"/>
          <w:sz w:val="24"/>
          <w:szCs w:val="24"/>
        </w:rPr>
        <w:t>新建业务系统应建立面向业务的信息模型，可以使用UML工具进行建模，应支持将信息模型转换为XML的描述。</w:t>
      </w:r>
    </w:p>
    <w:p w:rsidR="009F77DF" w:rsidRPr="006467B1" w:rsidRDefault="009F77DF" w:rsidP="00F93AC6">
      <w:pPr>
        <w:spacing w:line="360" w:lineRule="auto"/>
        <w:ind w:firstLineChars="200" w:firstLine="480"/>
        <w:rPr>
          <w:rFonts w:ascii="宋体" w:hAnsi="宋体"/>
          <w:sz w:val="24"/>
          <w:szCs w:val="24"/>
        </w:rPr>
      </w:pPr>
      <w:r w:rsidRPr="006467B1">
        <w:rPr>
          <w:rFonts w:ascii="宋体" w:hAnsi="宋体" w:hint="eastAsia"/>
          <w:sz w:val="24"/>
          <w:szCs w:val="24"/>
        </w:rPr>
        <w:t>新建业务系统与系统外需要交换的数据可以通过</w:t>
      </w:r>
      <w:r w:rsidR="001D247D" w:rsidRPr="006467B1">
        <w:rPr>
          <w:rFonts w:ascii="宋体" w:hAnsi="宋体"/>
          <w:sz w:val="24"/>
          <w:szCs w:val="24"/>
        </w:rPr>
        <w:t>JSON</w:t>
      </w:r>
      <w:r w:rsidRPr="006467B1">
        <w:rPr>
          <w:rFonts w:ascii="宋体" w:hAnsi="宋体" w:hint="eastAsia"/>
          <w:sz w:val="24"/>
          <w:szCs w:val="24"/>
        </w:rPr>
        <w:t>格式进行数据交换。</w:t>
      </w:r>
      <w:bookmarkEnd w:id="55"/>
      <w:bookmarkEnd w:id="56"/>
      <w:bookmarkEnd w:id="57"/>
      <w:bookmarkEnd w:id="58"/>
      <w:bookmarkEnd w:id="59"/>
    </w:p>
    <w:p w:rsidR="009F77DF" w:rsidRPr="00F0379D" w:rsidRDefault="009F77DF" w:rsidP="009F77DF">
      <w:pPr>
        <w:pStyle w:val="3"/>
        <w:spacing w:before="312" w:after="312"/>
        <w:rPr>
          <w:color w:val="000000"/>
        </w:rPr>
      </w:pPr>
      <w:bookmarkStart w:id="60" w:name="_Toc168807807"/>
      <w:bookmarkStart w:id="61" w:name="_Toc171156874"/>
      <w:bookmarkStart w:id="62" w:name="_Toc172968527"/>
      <w:bookmarkStart w:id="63" w:name="_Toc175322520"/>
      <w:bookmarkStart w:id="64" w:name="_Toc175322820"/>
      <w:bookmarkStart w:id="65" w:name="_Toc335223838"/>
      <w:bookmarkStart w:id="66" w:name="_Toc483166712"/>
      <w:r>
        <w:rPr>
          <w:rFonts w:hint="eastAsia"/>
          <w:color w:val="000000"/>
        </w:rPr>
        <w:t>安全性</w:t>
      </w:r>
      <w:r w:rsidRPr="00F0379D">
        <w:rPr>
          <w:color w:val="000000"/>
        </w:rPr>
        <w:t>要求</w:t>
      </w:r>
      <w:bookmarkEnd w:id="60"/>
      <w:bookmarkEnd w:id="61"/>
      <w:bookmarkEnd w:id="62"/>
      <w:bookmarkEnd w:id="63"/>
      <w:bookmarkEnd w:id="64"/>
      <w:bookmarkEnd w:id="65"/>
      <w:bookmarkEnd w:id="66"/>
    </w:p>
    <w:p w:rsidR="009F77DF" w:rsidRPr="006467B1" w:rsidRDefault="00135885" w:rsidP="00135885">
      <w:pPr>
        <w:spacing w:line="360" w:lineRule="auto"/>
        <w:ind w:firstLineChars="200" w:firstLine="480"/>
        <w:rPr>
          <w:rFonts w:ascii="宋体" w:hAnsi="宋体"/>
          <w:sz w:val="24"/>
          <w:szCs w:val="24"/>
        </w:rPr>
      </w:pPr>
      <w:r w:rsidRPr="006467B1">
        <w:rPr>
          <w:rFonts w:ascii="宋体" w:hAnsi="宋体" w:hint="eastAsia"/>
          <w:sz w:val="24"/>
          <w:szCs w:val="24"/>
        </w:rPr>
        <w:t>新建业务系统应建立</w:t>
      </w:r>
      <w:r w:rsidR="009F77DF" w:rsidRPr="006467B1">
        <w:rPr>
          <w:rFonts w:ascii="宋体" w:hAnsi="宋体" w:hint="eastAsia"/>
          <w:sz w:val="24"/>
          <w:szCs w:val="24"/>
        </w:rPr>
        <w:t>作为统一的身份管理</w:t>
      </w:r>
      <w:r w:rsidRPr="006467B1">
        <w:rPr>
          <w:rFonts w:ascii="宋体" w:hAnsi="宋体" w:hint="eastAsia"/>
          <w:sz w:val="24"/>
          <w:szCs w:val="24"/>
        </w:rPr>
        <w:t>系统，每次</w:t>
      </w:r>
      <w:r w:rsidR="0065325C" w:rsidRPr="006467B1">
        <w:rPr>
          <w:rFonts w:ascii="宋体" w:hAnsi="宋体" w:hint="eastAsia"/>
          <w:sz w:val="24"/>
          <w:szCs w:val="24"/>
        </w:rPr>
        <w:t>物资</w:t>
      </w:r>
      <w:r w:rsidR="0065325C" w:rsidRPr="006467B1">
        <w:rPr>
          <w:rFonts w:ascii="宋体" w:hAnsi="宋体"/>
          <w:sz w:val="24"/>
          <w:szCs w:val="24"/>
        </w:rPr>
        <w:t>借入、</w:t>
      </w:r>
      <w:r w:rsidR="0065325C" w:rsidRPr="006467B1">
        <w:rPr>
          <w:rFonts w:ascii="宋体" w:hAnsi="宋体" w:hint="eastAsia"/>
          <w:sz w:val="24"/>
          <w:szCs w:val="24"/>
        </w:rPr>
        <w:t>归</w:t>
      </w:r>
      <w:r w:rsidR="0065325C" w:rsidRPr="006467B1">
        <w:rPr>
          <w:rFonts w:ascii="宋体" w:hAnsi="宋体"/>
          <w:sz w:val="24"/>
          <w:szCs w:val="24"/>
        </w:rPr>
        <w:t>还</w:t>
      </w:r>
      <w:r w:rsidRPr="006467B1">
        <w:rPr>
          <w:rFonts w:ascii="宋体" w:hAnsi="宋体" w:hint="eastAsia"/>
          <w:sz w:val="24"/>
          <w:szCs w:val="24"/>
        </w:rPr>
        <w:t>的用户</w:t>
      </w:r>
      <w:r w:rsidRPr="006467B1">
        <w:rPr>
          <w:rFonts w:ascii="宋体" w:hAnsi="宋体" w:hint="eastAsia"/>
          <w:sz w:val="24"/>
          <w:szCs w:val="24"/>
        </w:rPr>
        <w:lastRenderedPageBreak/>
        <w:t>信息必须是唯一，并且对应的权限</w:t>
      </w:r>
      <w:r w:rsidR="0065325C" w:rsidRPr="006467B1">
        <w:rPr>
          <w:rFonts w:ascii="宋体" w:hAnsi="宋体" w:hint="eastAsia"/>
          <w:sz w:val="24"/>
          <w:szCs w:val="24"/>
        </w:rPr>
        <w:t>可以在管</w:t>
      </w:r>
      <w:r w:rsidR="0065325C" w:rsidRPr="006467B1">
        <w:rPr>
          <w:rFonts w:ascii="宋体" w:hAnsi="宋体"/>
          <w:sz w:val="24"/>
          <w:szCs w:val="24"/>
        </w:rPr>
        <w:t>理</w:t>
      </w:r>
      <w:r w:rsidR="0065325C" w:rsidRPr="006467B1">
        <w:rPr>
          <w:rFonts w:ascii="宋体" w:hAnsi="宋体" w:hint="eastAsia"/>
          <w:sz w:val="24"/>
          <w:szCs w:val="24"/>
        </w:rPr>
        <w:t>端</w:t>
      </w:r>
      <w:r w:rsidR="0065325C" w:rsidRPr="006467B1">
        <w:rPr>
          <w:rFonts w:ascii="宋体" w:hAnsi="宋体"/>
          <w:sz w:val="24"/>
          <w:szCs w:val="24"/>
        </w:rPr>
        <w:t>进行控制</w:t>
      </w:r>
      <w:r w:rsidR="009F77DF" w:rsidRPr="006467B1">
        <w:rPr>
          <w:rFonts w:ascii="宋体" w:hAnsi="宋体" w:hint="eastAsia"/>
          <w:sz w:val="24"/>
          <w:szCs w:val="24"/>
        </w:rPr>
        <w:t>。</w:t>
      </w:r>
    </w:p>
    <w:p w:rsidR="009F77DF" w:rsidRPr="006467B1" w:rsidRDefault="009F77DF" w:rsidP="00135885">
      <w:pPr>
        <w:spacing w:line="360" w:lineRule="auto"/>
        <w:ind w:firstLineChars="200" w:firstLine="480"/>
        <w:rPr>
          <w:rFonts w:ascii="宋体" w:hAnsi="宋体"/>
          <w:sz w:val="24"/>
          <w:szCs w:val="24"/>
        </w:rPr>
      </w:pPr>
      <w:r w:rsidRPr="006467B1">
        <w:rPr>
          <w:rFonts w:ascii="宋体" w:hAnsi="宋体" w:hint="eastAsia"/>
          <w:sz w:val="24"/>
          <w:szCs w:val="24"/>
        </w:rPr>
        <w:t>新建业务系统应</w:t>
      </w:r>
      <w:r w:rsidR="00135885" w:rsidRPr="006467B1">
        <w:rPr>
          <w:rFonts w:ascii="宋体" w:hAnsi="宋体" w:hint="eastAsia"/>
          <w:sz w:val="24"/>
          <w:szCs w:val="24"/>
        </w:rPr>
        <w:t>在用户在</w:t>
      </w:r>
      <w:r w:rsidR="00BE62D4" w:rsidRPr="006467B1">
        <w:rPr>
          <w:rFonts w:ascii="宋体" w:hAnsi="宋体" w:hint="eastAsia"/>
          <w:sz w:val="24"/>
          <w:szCs w:val="24"/>
        </w:rPr>
        <w:t>物资借</w:t>
      </w:r>
      <w:r w:rsidR="00BE62D4" w:rsidRPr="006467B1">
        <w:rPr>
          <w:rFonts w:ascii="宋体" w:hAnsi="宋体"/>
          <w:sz w:val="24"/>
          <w:szCs w:val="24"/>
        </w:rPr>
        <w:t>入、</w:t>
      </w:r>
      <w:r w:rsidR="00BE62D4" w:rsidRPr="006467B1">
        <w:rPr>
          <w:rFonts w:ascii="宋体" w:hAnsi="宋体" w:hint="eastAsia"/>
          <w:sz w:val="24"/>
          <w:szCs w:val="24"/>
        </w:rPr>
        <w:t>归</w:t>
      </w:r>
      <w:r w:rsidR="00BE62D4" w:rsidRPr="006467B1">
        <w:rPr>
          <w:rFonts w:ascii="宋体" w:hAnsi="宋体"/>
          <w:sz w:val="24"/>
          <w:szCs w:val="24"/>
        </w:rPr>
        <w:t>还的流程</w:t>
      </w:r>
      <w:r w:rsidR="00BE62D4" w:rsidRPr="006467B1">
        <w:rPr>
          <w:rFonts w:ascii="宋体" w:hAnsi="宋体" w:hint="eastAsia"/>
          <w:sz w:val="24"/>
          <w:szCs w:val="24"/>
        </w:rPr>
        <w:t>中</w:t>
      </w:r>
      <w:r w:rsidR="0040798E" w:rsidRPr="006467B1">
        <w:rPr>
          <w:rFonts w:ascii="宋体" w:hAnsi="宋体" w:hint="eastAsia"/>
          <w:sz w:val="24"/>
          <w:szCs w:val="24"/>
        </w:rPr>
        <w:t>建立日志记录机制，提供管理员对操作人员的操作的</w:t>
      </w:r>
      <w:r w:rsidR="00135885" w:rsidRPr="006467B1">
        <w:rPr>
          <w:rFonts w:ascii="宋体" w:hAnsi="宋体" w:hint="eastAsia"/>
          <w:sz w:val="24"/>
          <w:szCs w:val="24"/>
        </w:rPr>
        <w:t>查询功能</w:t>
      </w:r>
      <w:r w:rsidRPr="006467B1">
        <w:rPr>
          <w:rFonts w:ascii="宋体" w:hAnsi="宋体" w:hint="eastAsia"/>
          <w:sz w:val="24"/>
          <w:szCs w:val="24"/>
        </w:rPr>
        <w:t>。</w:t>
      </w:r>
    </w:p>
    <w:p w:rsidR="009F77DF" w:rsidRPr="005901F7" w:rsidRDefault="009F77DF" w:rsidP="009F77DF">
      <w:pPr>
        <w:ind w:firstLineChars="200" w:firstLine="420"/>
        <w:rPr>
          <w:rFonts w:ascii="宋体" w:hAnsi="宋体"/>
        </w:rPr>
      </w:pPr>
    </w:p>
    <w:p w:rsidR="009F77DF" w:rsidRPr="00F0379D" w:rsidRDefault="009F77DF" w:rsidP="009F77DF">
      <w:pPr>
        <w:pStyle w:val="2"/>
        <w:spacing w:before="312" w:after="312"/>
        <w:ind w:left="426" w:hanging="426"/>
        <w:rPr>
          <w:color w:val="000000"/>
        </w:rPr>
      </w:pPr>
      <w:bookmarkStart w:id="67" w:name="_Toc335223839"/>
      <w:bookmarkStart w:id="68" w:name="_Toc483166713"/>
      <w:r>
        <w:rPr>
          <w:rFonts w:hint="eastAsia"/>
          <w:color w:val="000000"/>
        </w:rPr>
        <w:t>系统管理技术</w:t>
      </w:r>
      <w:r w:rsidRPr="00F0379D">
        <w:rPr>
          <w:color w:val="000000"/>
        </w:rPr>
        <w:t>需求</w:t>
      </w:r>
      <w:bookmarkEnd w:id="67"/>
      <w:bookmarkEnd w:id="68"/>
    </w:p>
    <w:p w:rsidR="009F77DF" w:rsidRPr="00F0379D" w:rsidRDefault="009F77DF" w:rsidP="009F77DF">
      <w:pPr>
        <w:pStyle w:val="3"/>
        <w:spacing w:before="312" w:after="312"/>
        <w:rPr>
          <w:color w:val="000000"/>
        </w:rPr>
      </w:pPr>
      <w:bookmarkStart w:id="69" w:name="_Toc168807808"/>
      <w:bookmarkStart w:id="70" w:name="_Toc171156875"/>
      <w:bookmarkStart w:id="71" w:name="_Toc172968528"/>
      <w:bookmarkStart w:id="72" w:name="_Toc175322521"/>
      <w:bookmarkStart w:id="73" w:name="_Toc175322821"/>
      <w:bookmarkStart w:id="74" w:name="_Toc335223840"/>
      <w:bookmarkStart w:id="75" w:name="_Toc483166714"/>
      <w:r w:rsidRPr="00C75864">
        <w:rPr>
          <w:rFonts w:hint="eastAsia"/>
          <w:color w:val="000000"/>
        </w:rPr>
        <w:t>权限管理</w:t>
      </w:r>
      <w:r w:rsidRPr="00F0379D">
        <w:rPr>
          <w:color w:val="000000"/>
        </w:rPr>
        <w:t>要求</w:t>
      </w:r>
      <w:bookmarkEnd w:id="69"/>
      <w:bookmarkEnd w:id="70"/>
      <w:bookmarkEnd w:id="71"/>
      <w:bookmarkEnd w:id="72"/>
      <w:bookmarkEnd w:id="73"/>
      <w:bookmarkEnd w:id="74"/>
      <w:bookmarkEnd w:id="75"/>
    </w:p>
    <w:p w:rsidR="009F77DF" w:rsidRDefault="000722AE" w:rsidP="00BA1764">
      <w:pPr>
        <w:pStyle w:val="a3"/>
        <w:numPr>
          <w:ilvl w:val="0"/>
          <w:numId w:val="3"/>
        </w:numPr>
        <w:adjustRightInd w:val="0"/>
        <w:snapToGrid w:val="0"/>
        <w:ind w:firstLineChars="0"/>
      </w:pPr>
      <w:r>
        <w:rPr>
          <w:rFonts w:hint="eastAsia"/>
        </w:rPr>
        <w:t>对</w:t>
      </w:r>
      <w:r w:rsidR="009F77DF">
        <w:rPr>
          <w:rFonts w:hint="eastAsia"/>
        </w:rPr>
        <w:t>组织结构、</w:t>
      </w:r>
      <w:r w:rsidR="00830B9F">
        <w:rPr>
          <w:rFonts w:hint="eastAsia"/>
        </w:rPr>
        <w:t>职</w:t>
      </w:r>
      <w:r w:rsidR="00830B9F">
        <w:t>务</w:t>
      </w:r>
      <w:r w:rsidR="009F77DF">
        <w:rPr>
          <w:rFonts w:hint="eastAsia"/>
        </w:rPr>
        <w:t>、权限应具备相应的管理功能，实现权限控制。</w:t>
      </w:r>
    </w:p>
    <w:p w:rsidR="009F77DF" w:rsidRDefault="009F77DF" w:rsidP="00BA1764">
      <w:pPr>
        <w:pStyle w:val="a3"/>
        <w:numPr>
          <w:ilvl w:val="0"/>
          <w:numId w:val="3"/>
        </w:numPr>
        <w:adjustRightInd w:val="0"/>
        <w:snapToGrid w:val="0"/>
        <w:ind w:firstLineChars="0"/>
      </w:pPr>
      <w:r>
        <w:rPr>
          <w:rFonts w:hint="eastAsia"/>
        </w:rPr>
        <w:t>按照组织结构</w:t>
      </w:r>
      <w:r w:rsidR="00775B74">
        <w:rPr>
          <w:rFonts w:hint="eastAsia"/>
        </w:rPr>
        <w:t>的</w:t>
      </w:r>
      <w:r w:rsidR="00775B74">
        <w:t>职务对用户进行授权</w:t>
      </w:r>
      <w:r>
        <w:rPr>
          <w:rFonts w:hint="eastAsia"/>
        </w:rPr>
        <w:t>。</w:t>
      </w:r>
    </w:p>
    <w:p w:rsidR="009F77DF" w:rsidRDefault="009F77DF" w:rsidP="00BA1764">
      <w:pPr>
        <w:pStyle w:val="a3"/>
        <w:numPr>
          <w:ilvl w:val="0"/>
          <w:numId w:val="3"/>
        </w:numPr>
        <w:adjustRightInd w:val="0"/>
        <w:snapToGrid w:val="0"/>
        <w:ind w:firstLineChars="0"/>
      </w:pPr>
      <w:r>
        <w:rPr>
          <w:rFonts w:hint="eastAsia"/>
        </w:rPr>
        <w:t>采用</w:t>
      </w:r>
      <w:r w:rsidR="00E63821">
        <w:rPr>
          <w:rFonts w:hint="eastAsia"/>
        </w:rPr>
        <w:t>统一的</w:t>
      </w:r>
      <w:r>
        <w:rPr>
          <w:rFonts w:hint="eastAsia"/>
        </w:rPr>
        <w:t>管理方式，提供</w:t>
      </w:r>
      <w:r w:rsidR="00E63821">
        <w:rPr>
          <w:rFonts w:hint="eastAsia"/>
        </w:rPr>
        <w:t>系统管</w:t>
      </w:r>
      <w:r w:rsidR="00E63821">
        <w:t>理员对</w:t>
      </w:r>
      <w:r w:rsidR="00E63821">
        <w:rPr>
          <w:rFonts w:hint="eastAsia"/>
        </w:rPr>
        <w:t>职</w:t>
      </w:r>
      <w:r w:rsidR="00E63821">
        <w:t>务</w:t>
      </w:r>
      <w:r w:rsidR="00E63821">
        <w:rPr>
          <w:rFonts w:hint="eastAsia"/>
        </w:rPr>
        <w:t>权</w:t>
      </w:r>
      <w:r w:rsidR="00E63821">
        <w:t>限的</w:t>
      </w:r>
      <w:r w:rsidR="00E63821">
        <w:rPr>
          <w:rFonts w:hint="eastAsia"/>
        </w:rPr>
        <w:t>分</w:t>
      </w:r>
      <w:r w:rsidR="00E63821">
        <w:t>配</w:t>
      </w:r>
      <w:r>
        <w:rPr>
          <w:rFonts w:hint="eastAsia"/>
        </w:rPr>
        <w:t>。</w:t>
      </w:r>
    </w:p>
    <w:p w:rsidR="009F77DF" w:rsidRPr="00F0379D" w:rsidRDefault="009F77DF" w:rsidP="00BA1764">
      <w:pPr>
        <w:pStyle w:val="a3"/>
        <w:numPr>
          <w:ilvl w:val="0"/>
          <w:numId w:val="3"/>
        </w:numPr>
        <w:adjustRightInd w:val="0"/>
        <w:snapToGrid w:val="0"/>
        <w:ind w:firstLineChars="0"/>
      </w:pPr>
      <w:r>
        <w:rPr>
          <w:rFonts w:hint="eastAsia"/>
        </w:rPr>
        <w:t>权限设置必须由被授权的系统管理员完成，管理员不能设置大于自身权限的权限。</w:t>
      </w:r>
    </w:p>
    <w:p w:rsidR="009F77DF" w:rsidRPr="00F0379D" w:rsidRDefault="009F77DF" w:rsidP="009F77DF">
      <w:pPr>
        <w:pStyle w:val="3"/>
        <w:spacing w:before="312" w:after="312"/>
        <w:rPr>
          <w:color w:val="000000"/>
        </w:rPr>
      </w:pPr>
      <w:bookmarkStart w:id="76" w:name="_Toc168807809"/>
      <w:bookmarkStart w:id="77" w:name="_Toc171156876"/>
      <w:bookmarkStart w:id="78" w:name="_Toc172968529"/>
      <w:bookmarkStart w:id="79" w:name="_Toc175322522"/>
      <w:bookmarkStart w:id="80" w:name="_Toc175322822"/>
      <w:bookmarkStart w:id="81" w:name="_Toc335223841"/>
      <w:bookmarkStart w:id="82" w:name="_Toc483166715"/>
      <w:r w:rsidRPr="00205F02">
        <w:rPr>
          <w:rFonts w:hint="eastAsia"/>
          <w:color w:val="000000"/>
        </w:rPr>
        <w:t>操作日志管理</w:t>
      </w:r>
      <w:r w:rsidRPr="00F0379D">
        <w:rPr>
          <w:color w:val="000000"/>
        </w:rPr>
        <w:t>要求</w:t>
      </w:r>
      <w:bookmarkEnd w:id="76"/>
      <w:bookmarkEnd w:id="77"/>
      <w:bookmarkEnd w:id="78"/>
      <w:bookmarkEnd w:id="79"/>
      <w:bookmarkEnd w:id="80"/>
      <w:bookmarkEnd w:id="81"/>
      <w:bookmarkEnd w:id="82"/>
    </w:p>
    <w:p w:rsidR="009F77DF" w:rsidRDefault="00F27150" w:rsidP="00BA1764">
      <w:pPr>
        <w:pStyle w:val="a3"/>
        <w:numPr>
          <w:ilvl w:val="0"/>
          <w:numId w:val="4"/>
        </w:numPr>
        <w:adjustRightInd w:val="0"/>
        <w:snapToGrid w:val="0"/>
        <w:ind w:firstLineChars="0"/>
      </w:pPr>
      <w:r>
        <w:rPr>
          <w:rFonts w:hint="eastAsia"/>
        </w:rPr>
        <w:t>系统对用户的每</w:t>
      </w:r>
      <w:r>
        <w:t>次</w:t>
      </w:r>
      <w:r w:rsidR="009F77DF">
        <w:rPr>
          <w:rFonts w:hint="eastAsia"/>
        </w:rPr>
        <w:t>操作都进行详细记录日志，并提供统计查询功能。</w:t>
      </w:r>
    </w:p>
    <w:p w:rsidR="009F77DF" w:rsidRPr="00F0379D" w:rsidRDefault="009F77DF" w:rsidP="00456C42">
      <w:pPr>
        <w:pStyle w:val="a3"/>
        <w:numPr>
          <w:ilvl w:val="0"/>
          <w:numId w:val="4"/>
        </w:numPr>
        <w:adjustRightInd w:val="0"/>
        <w:snapToGrid w:val="0"/>
        <w:ind w:firstLineChars="0"/>
      </w:pPr>
      <w:r>
        <w:rPr>
          <w:rFonts w:hint="eastAsia"/>
        </w:rPr>
        <w:t>系统可查询、统计、</w:t>
      </w:r>
      <w:r w:rsidR="006C76BB">
        <w:rPr>
          <w:rFonts w:hint="eastAsia"/>
        </w:rPr>
        <w:t>导出</w:t>
      </w:r>
      <w:r>
        <w:rPr>
          <w:rFonts w:hint="eastAsia"/>
        </w:rPr>
        <w:t>所有或单个操作日志内容，提供</w:t>
      </w:r>
      <w:r w:rsidR="008731C6">
        <w:rPr>
          <w:rFonts w:hint="eastAsia"/>
        </w:rPr>
        <w:t>用户</w:t>
      </w:r>
      <w:r>
        <w:rPr>
          <w:rFonts w:hint="eastAsia"/>
        </w:rPr>
        <w:t>的各种操作统计报表。</w:t>
      </w:r>
    </w:p>
    <w:p w:rsidR="009F77DF" w:rsidRDefault="009F77DF" w:rsidP="009F77DF">
      <w:pPr>
        <w:pStyle w:val="3"/>
        <w:spacing w:before="312" w:after="312"/>
        <w:rPr>
          <w:color w:val="000000"/>
        </w:rPr>
      </w:pPr>
      <w:bookmarkStart w:id="83" w:name="_Toc168807810"/>
      <w:bookmarkStart w:id="84" w:name="_Toc171156877"/>
      <w:bookmarkStart w:id="85" w:name="_Toc172968530"/>
      <w:bookmarkStart w:id="86" w:name="_Toc175322523"/>
      <w:bookmarkStart w:id="87" w:name="_Toc175322823"/>
      <w:bookmarkStart w:id="88" w:name="_Toc335223842"/>
      <w:bookmarkStart w:id="89" w:name="_Toc483166716"/>
      <w:r w:rsidRPr="00CF3EB5">
        <w:rPr>
          <w:rFonts w:hint="eastAsia"/>
          <w:color w:val="000000"/>
        </w:rPr>
        <w:t>软件版本管理</w:t>
      </w:r>
      <w:r w:rsidRPr="00F0379D">
        <w:rPr>
          <w:color w:val="000000"/>
        </w:rPr>
        <w:t>要求</w:t>
      </w:r>
      <w:bookmarkEnd w:id="83"/>
      <w:bookmarkEnd w:id="84"/>
      <w:bookmarkEnd w:id="85"/>
      <w:bookmarkEnd w:id="86"/>
      <w:bookmarkEnd w:id="87"/>
      <w:bookmarkEnd w:id="88"/>
      <w:bookmarkEnd w:id="89"/>
    </w:p>
    <w:p w:rsidR="009F77DF" w:rsidRDefault="009F77DF" w:rsidP="00BA1764">
      <w:pPr>
        <w:pStyle w:val="a3"/>
        <w:numPr>
          <w:ilvl w:val="0"/>
          <w:numId w:val="5"/>
        </w:numPr>
        <w:adjustRightInd w:val="0"/>
        <w:snapToGrid w:val="0"/>
        <w:ind w:firstLineChars="0"/>
      </w:pPr>
      <w:r>
        <w:rPr>
          <w:rFonts w:hint="eastAsia"/>
        </w:rPr>
        <w:t>本工程中必须具备其详细的软件版本信息，包括软件版本号、软件启用时间、测试时间等；</w:t>
      </w:r>
    </w:p>
    <w:p w:rsidR="009F77DF" w:rsidRDefault="009F77DF" w:rsidP="00BA1764">
      <w:pPr>
        <w:pStyle w:val="a3"/>
        <w:numPr>
          <w:ilvl w:val="0"/>
          <w:numId w:val="5"/>
        </w:numPr>
        <w:adjustRightInd w:val="0"/>
        <w:snapToGrid w:val="0"/>
        <w:ind w:firstLineChars="0"/>
      </w:pPr>
      <w:r>
        <w:rPr>
          <w:rFonts w:hint="eastAsia"/>
        </w:rPr>
        <w:t>应用系统应在登录界面上显示系统软件名称及软件版本号等信息；</w:t>
      </w:r>
    </w:p>
    <w:p w:rsidR="009F77DF" w:rsidRDefault="009F77DF" w:rsidP="00BA1764">
      <w:pPr>
        <w:pStyle w:val="a3"/>
        <w:numPr>
          <w:ilvl w:val="0"/>
          <w:numId w:val="5"/>
        </w:numPr>
        <w:adjustRightInd w:val="0"/>
        <w:snapToGrid w:val="0"/>
        <w:ind w:firstLineChars="0"/>
      </w:pPr>
      <w:r>
        <w:rPr>
          <w:rFonts w:hint="eastAsia"/>
        </w:rPr>
        <w:t>软件版本号可分为主版本号、次版本号、补丁号；</w:t>
      </w:r>
    </w:p>
    <w:p w:rsidR="009F77DF" w:rsidRDefault="009F77DF" w:rsidP="00BA1764">
      <w:pPr>
        <w:pStyle w:val="a3"/>
        <w:numPr>
          <w:ilvl w:val="0"/>
          <w:numId w:val="5"/>
        </w:numPr>
        <w:adjustRightInd w:val="0"/>
        <w:snapToGrid w:val="0"/>
        <w:ind w:firstLineChars="0"/>
      </w:pPr>
      <w:r>
        <w:rPr>
          <w:rFonts w:hint="eastAsia"/>
        </w:rPr>
        <w:t>版本号的修改应根据软件修改内容范畴而做相应的修改；</w:t>
      </w:r>
    </w:p>
    <w:p w:rsidR="009F77DF" w:rsidRDefault="009F77DF" w:rsidP="00BF6140">
      <w:pPr>
        <w:pStyle w:val="a3"/>
        <w:numPr>
          <w:ilvl w:val="0"/>
          <w:numId w:val="5"/>
        </w:numPr>
        <w:adjustRightInd w:val="0"/>
        <w:snapToGrid w:val="0"/>
        <w:ind w:firstLineChars="0"/>
      </w:pPr>
      <w:r>
        <w:rPr>
          <w:rFonts w:hint="eastAsia"/>
        </w:rPr>
        <w:t>应用系统能自动判断新的软件版本并支持自动或手工下载新软件；</w:t>
      </w:r>
    </w:p>
    <w:p w:rsidR="009F77DF" w:rsidRDefault="009F77DF" w:rsidP="009F77DF">
      <w:pPr>
        <w:pStyle w:val="3"/>
        <w:spacing w:before="312" w:after="312"/>
        <w:rPr>
          <w:color w:val="000000"/>
        </w:rPr>
      </w:pPr>
      <w:bookmarkStart w:id="90" w:name="_Toc335223843"/>
      <w:bookmarkStart w:id="91" w:name="_Toc483166717"/>
      <w:r w:rsidRPr="00796272">
        <w:rPr>
          <w:rFonts w:hint="eastAsia"/>
          <w:color w:val="000000"/>
        </w:rPr>
        <w:t>备份管理</w:t>
      </w:r>
      <w:r w:rsidRPr="00F0379D">
        <w:rPr>
          <w:color w:val="000000"/>
        </w:rPr>
        <w:t>要求</w:t>
      </w:r>
      <w:bookmarkEnd w:id="90"/>
      <w:bookmarkEnd w:id="91"/>
    </w:p>
    <w:p w:rsidR="009F77DF" w:rsidRDefault="009F77DF" w:rsidP="00BA1764">
      <w:pPr>
        <w:pStyle w:val="a3"/>
        <w:numPr>
          <w:ilvl w:val="0"/>
          <w:numId w:val="6"/>
        </w:numPr>
        <w:adjustRightInd w:val="0"/>
        <w:snapToGrid w:val="0"/>
        <w:ind w:firstLineChars="0"/>
      </w:pPr>
      <w:r>
        <w:rPr>
          <w:rFonts w:hint="eastAsia"/>
        </w:rPr>
        <w:lastRenderedPageBreak/>
        <w:t>数据备份设备要求有良好的安全性、可靠性；</w:t>
      </w:r>
    </w:p>
    <w:p w:rsidR="009F77DF" w:rsidRDefault="009F77DF" w:rsidP="00BA1764">
      <w:pPr>
        <w:pStyle w:val="a3"/>
        <w:numPr>
          <w:ilvl w:val="0"/>
          <w:numId w:val="6"/>
        </w:numPr>
        <w:adjustRightInd w:val="0"/>
        <w:snapToGrid w:val="0"/>
        <w:ind w:firstLineChars="0"/>
      </w:pPr>
      <w:r>
        <w:rPr>
          <w:rFonts w:hint="eastAsia"/>
        </w:rPr>
        <w:t>数据备份设备可与多种厂家的主机系统相连；</w:t>
      </w:r>
    </w:p>
    <w:p w:rsidR="009F77DF" w:rsidRDefault="009F77DF" w:rsidP="00EB5620">
      <w:pPr>
        <w:pStyle w:val="a3"/>
        <w:numPr>
          <w:ilvl w:val="0"/>
          <w:numId w:val="6"/>
        </w:numPr>
        <w:adjustRightInd w:val="0"/>
        <w:snapToGrid w:val="0"/>
        <w:ind w:firstLineChars="0"/>
      </w:pPr>
      <w:r>
        <w:rPr>
          <w:rFonts w:hint="eastAsia"/>
        </w:rPr>
        <w:t>数据备份设备应具有一定的平滑扩充能力，包括系统设备容量的扩充及</w:t>
      </w:r>
      <w:r>
        <w:rPr>
          <w:rFonts w:hint="eastAsia"/>
        </w:rPr>
        <w:t>I/O</w:t>
      </w:r>
      <w:r>
        <w:rPr>
          <w:rFonts w:hint="eastAsia"/>
        </w:rPr>
        <w:t>能力的扩充等；</w:t>
      </w:r>
    </w:p>
    <w:p w:rsidR="009F77DF" w:rsidRDefault="009F77DF" w:rsidP="00EB5620">
      <w:pPr>
        <w:pStyle w:val="a3"/>
        <w:numPr>
          <w:ilvl w:val="0"/>
          <w:numId w:val="6"/>
        </w:numPr>
        <w:adjustRightInd w:val="0"/>
        <w:snapToGrid w:val="0"/>
        <w:ind w:firstLineChars="0"/>
      </w:pPr>
      <w:r>
        <w:rPr>
          <w:rFonts w:hint="eastAsia"/>
        </w:rPr>
        <w:t>数据备份应包含必要的系统软件，支持同步和异步方式，提供方便快捷的数据同步和恢复手段，提供运行情况监控，并严格保证数据的一致性；</w:t>
      </w:r>
    </w:p>
    <w:p w:rsidR="009F77DF" w:rsidRPr="00F0379D" w:rsidRDefault="009F77DF" w:rsidP="009F77DF">
      <w:pPr>
        <w:pStyle w:val="3"/>
        <w:spacing w:before="312" w:after="312"/>
        <w:rPr>
          <w:color w:val="000000"/>
        </w:rPr>
      </w:pPr>
      <w:bookmarkStart w:id="92" w:name="_Toc335223844"/>
      <w:bookmarkStart w:id="93" w:name="_Toc483166718"/>
      <w:r>
        <w:rPr>
          <w:rFonts w:hint="eastAsia"/>
          <w:color w:val="000000"/>
        </w:rPr>
        <w:t>系统</w:t>
      </w:r>
      <w:r>
        <w:rPr>
          <w:rFonts w:hint="eastAsia"/>
        </w:rPr>
        <w:t>接口</w:t>
      </w:r>
      <w:r>
        <w:rPr>
          <w:rFonts w:hint="eastAsia"/>
          <w:color w:val="000000"/>
        </w:rPr>
        <w:t>要</w:t>
      </w:r>
      <w:r w:rsidRPr="00F0379D">
        <w:rPr>
          <w:color w:val="000000"/>
        </w:rPr>
        <w:t>求</w:t>
      </w:r>
      <w:bookmarkEnd w:id="92"/>
      <w:bookmarkEnd w:id="93"/>
    </w:p>
    <w:p w:rsidR="009F77DF" w:rsidRDefault="009F77DF" w:rsidP="00E93D50">
      <w:pPr>
        <w:pStyle w:val="a3"/>
        <w:ind w:firstLine="480"/>
      </w:pPr>
      <w:r>
        <w:rPr>
          <w:rFonts w:hint="eastAsia"/>
        </w:rPr>
        <w:t>系统的接入平台应满足下列基本要求：</w:t>
      </w:r>
    </w:p>
    <w:p w:rsidR="009F77DF" w:rsidRDefault="009F77DF" w:rsidP="00E93D50">
      <w:pPr>
        <w:pStyle w:val="a3"/>
        <w:numPr>
          <w:ilvl w:val="0"/>
          <w:numId w:val="7"/>
        </w:numPr>
        <w:adjustRightInd w:val="0"/>
        <w:snapToGrid w:val="0"/>
        <w:ind w:firstLineChars="0"/>
      </w:pPr>
      <w:r>
        <w:rPr>
          <w:rFonts w:hint="eastAsia"/>
          <w:b/>
        </w:rPr>
        <w:t>可伸缩性：</w:t>
      </w:r>
      <w:r>
        <w:rPr>
          <w:rFonts w:hint="eastAsia"/>
        </w:rPr>
        <w:t>保证在充分利用系统资源的前提下，实现系统平滑的移植和扩展，同时在系统并发增加时提供系统资源的动态扩展，以保证系统的稳定性；</w:t>
      </w:r>
    </w:p>
    <w:p w:rsidR="009F77DF" w:rsidRDefault="009F77DF" w:rsidP="00BA1764">
      <w:pPr>
        <w:pStyle w:val="a3"/>
        <w:numPr>
          <w:ilvl w:val="0"/>
          <w:numId w:val="7"/>
        </w:numPr>
        <w:adjustRightInd w:val="0"/>
        <w:snapToGrid w:val="0"/>
        <w:ind w:firstLineChars="0"/>
      </w:pPr>
      <w:r>
        <w:rPr>
          <w:rFonts w:hint="eastAsia"/>
          <w:b/>
        </w:rPr>
        <w:t>可靠性：</w:t>
      </w:r>
      <w:r>
        <w:rPr>
          <w:rFonts w:hint="eastAsia"/>
        </w:rPr>
        <w:t>应防止非系统级的数据丢失或出错，同时提供对系统级的数据丢失和出错实现恢复和容错的机制；</w:t>
      </w:r>
    </w:p>
    <w:p w:rsidR="009F77DF" w:rsidRDefault="009F77DF" w:rsidP="00BA1764">
      <w:pPr>
        <w:pStyle w:val="a3"/>
        <w:numPr>
          <w:ilvl w:val="0"/>
          <w:numId w:val="7"/>
        </w:numPr>
        <w:adjustRightInd w:val="0"/>
        <w:snapToGrid w:val="0"/>
        <w:ind w:firstLineChars="0"/>
      </w:pPr>
      <w:r>
        <w:rPr>
          <w:rFonts w:hint="eastAsia"/>
          <w:b/>
        </w:rPr>
        <w:t>可扩展性：</w:t>
      </w:r>
      <w:r>
        <w:rPr>
          <w:rFonts w:hint="eastAsia"/>
        </w:rPr>
        <w:t>在进行扩容、新业务扩展和系统接口连接中，提供快速、方便和准确的实现方式；</w:t>
      </w:r>
    </w:p>
    <w:p w:rsidR="009F77DF" w:rsidRDefault="009F77DF" w:rsidP="00BA1764">
      <w:pPr>
        <w:pStyle w:val="a3"/>
        <w:numPr>
          <w:ilvl w:val="0"/>
          <w:numId w:val="7"/>
        </w:numPr>
        <w:adjustRightInd w:val="0"/>
        <w:snapToGrid w:val="0"/>
        <w:ind w:firstLineChars="0"/>
      </w:pPr>
      <w:r>
        <w:rPr>
          <w:rFonts w:hint="eastAsia"/>
          <w:b/>
        </w:rPr>
        <w:t>健壮性：</w:t>
      </w:r>
      <w:r>
        <w:rPr>
          <w:rFonts w:hint="eastAsia"/>
        </w:rPr>
        <w:t>提供可靠的运行环境，保证系统在内部、外部的不可预知的出错情况下，能够提供正确的处理机制；</w:t>
      </w:r>
    </w:p>
    <w:p w:rsidR="009F77DF" w:rsidRDefault="009F77DF" w:rsidP="00BA1764">
      <w:pPr>
        <w:pStyle w:val="a3"/>
        <w:numPr>
          <w:ilvl w:val="0"/>
          <w:numId w:val="7"/>
        </w:numPr>
        <w:adjustRightInd w:val="0"/>
        <w:snapToGrid w:val="0"/>
        <w:ind w:firstLineChars="0"/>
      </w:pPr>
      <w:r>
        <w:rPr>
          <w:rFonts w:hint="eastAsia"/>
          <w:b/>
        </w:rPr>
        <w:t>安全性：</w:t>
      </w:r>
      <w:r>
        <w:rPr>
          <w:rFonts w:hint="eastAsia"/>
        </w:rPr>
        <w:t>提供完善的信息安全机制，以实现对信息的全面保护，保证系统的正常运行；</w:t>
      </w:r>
    </w:p>
    <w:p w:rsidR="009F77DF" w:rsidRPr="0040250E" w:rsidRDefault="009F77DF" w:rsidP="00BA1764">
      <w:pPr>
        <w:pStyle w:val="a3"/>
        <w:numPr>
          <w:ilvl w:val="0"/>
          <w:numId w:val="7"/>
        </w:numPr>
        <w:adjustRightInd w:val="0"/>
        <w:snapToGrid w:val="0"/>
        <w:ind w:firstLineChars="0"/>
        <w:rPr>
          <w:b/>
        </w:rPr>
      </w:pPr>
      <w:r>
        <w:rPr>
          <w:rFonts w:hint="eastAsia"/>
          <w:b/>
        </w:rPr>
        <w:t>可管理性：</w:t>
      </w:r>
      <w:r>
        <w:rPr>
          <w:rFonts w:hint="eastAsia"/>
        </w:rPr>
        <w:t>提供良好的系统管理机制，保证可在系统的运行过程中提供给管理员方便的管理方式，以处理各种情况。</w:t>
      </w:r>
    </w:p>
    <w:p w:rsidR="009F77DF" w:rsidRPr="00F0379D" w:rsidRDefault="009F77DF" w:rsidP="009F77DF">
      <w:pPr>
        <w:pStyle w:val="2"/>
        <w:spacing w:before="312" w:after="312"/>
        <w:ind w:left="426" w:hanging="426"/>
        <w:rPr>
          <w:color w:val="000000"/>
        </w:rPr>
      </w:pPr>
      <w:bookmarkStart w:id="94" w:name="_Toc335223845"/>
      <w:bookmarkStart w:id="95" w:name="_Toc483166719"/>
      <w:r>
        <w:rPr>
          <w:rFonts w:hint="eastAsia"/>
          <w:color w:val="000000"/>
        </w:rPr>
        <w:t>其他</w:t>
      </w:r>
      <w:r w:rsidRPr="00F0379D">
        <w:rPr>
          <w:color w:val="000000"/>
        </w:rPr>
        <w:t>需求</w:t>
      </w:r>
      <w:bookmarkEnd w:id="94"/>
      <w:bookmarkEnd w:id="95"/>
    </w:p>
    <w:p w:rsidR="009F77DF" w:rsidRPr="00F0379D" w:rsidRDefault="009F77DF" w:rsidP="009F77DF">
      <w:pPr>
        <w:pStyle w:val="3"/>
        <w:spacing w:before="312" w:after="312"/>
        <w:rPr>
          <w:color w:val="000000"/>
        </w:rPr>
      </w:pPr>
      <w:bookmarkStart w:id="96" w:name="_Toc171156880"/>
      <w:bookmarkStart w:id="97" w:name="_Toc172968533"/>
      <w:bookmarkStart w:id="98" w:name="_Toc175322526"/>
      <w:bookmarkStart w:id="99" w:name="_Toc175322826"/>
      <w:bookmarkStart w:id="100" w:name="_Toc335223846"/>
      <w:bookmarkStart w:id="101" w:name="_Toc483166720"/>
      <w:r>
        <w:rPr>
          <w:rFonts w:hint="eastAsia"/>
          <w:color w:val="000000"/>
        </w:rPr>
        <w:t>实施</w:t>
      </w:r>
      <w:r w:rsidRPr="00F0379D">
        <w:rPr>
          <w:color w:val="000000"/>
        </w:rPr>
        <w:t>要求</w:t>
      </w:r>
      <w:bookmarkEnd w:id="96"/>
      <w:bookmarkEnd w:id="97"/>
      <w:bookmarkEnd w:id="98"/>
      <w:bookmarkEnd w:id="99"/>
      <w:bookmarkEnd w:id="100"/>
      <w:bookmarkEnd w:id="101"/>
    </w:p>
    <w:p w:rsidR="009F77DF" w:rsidRPr="00764858" w:rsidRDefault="009F77DF" w:rsidP="006467B1">
      <w:pPr>
        <w:pStyle w:val="a4"/>
        <w:spacing w:line="360" w:lineRule="auto"/>
        <w:ind w:firstLine="480"/>
        <w:rPr>
          <w:sz w:val="24"/>
        </w:rPr>
      </w:pPr>
      <w:r w:rsidRPr="00764858">
        <w:rPr>
          <w:rFonts w:hint="eastAsia"/>
          <w:sz w:val="24"/>
        </w:rPr>
        <w:t>中标方需根据本技术招标书的要求结合自身在开发电力行业应用的实践和项目经验，认真实施此次招标的目标应用系统。从项目的角度，中标方应根据本章的要求，对拟投入本项目设计、开发的组织结构做出安排，主要包括两个方面：</w:t>
      </w:r>
    </w:p>
    <w:p w:rsidR="009F77DF" w:rsidRPr="00764858" w:rsidRDefault="009F77DF" w:rsidP="006467B1">
      <w:pPr>
        <w:pStyle w:val="a4"/>
        <w:spacing w:line="360" w:lineRule="auto"/>
        <w:ind w:firstLine="480"/>
        <w:rPr>
          <w:sz w:val="24"/>
        </w:rPr>
      </w:pPr>
      <w:r w:rsidRPr="00764858">
        <w:rPr>
          <w:rFonts w:hint="eastAsia"/>
          <w:sz w:val="24"/>
        </w:rPr>
        <w:lastRenderedPageBreak/>
        <w:t>其一、中标方应根据本项目的特点，对拟投入本项目的人员情况进行说明，提供参与本项目的主要人员，同时需详细说明此项目组成员在设计、开发本应用系统所承担的职责和所具有的优势，从系统开发的人员方面确保项目的正常进行。</w:t>
      </w:r>
    </w:p>
    <w:p w:rsidR="009F77DF" w:rsidRPr="00764858" w:rsidRDefault="009F77DF" w:rsidP="006467B1">
      <w:pPr>
        <w:pStyle w:val="a4"/>
        <w:spacing w:line="360" w:lineRule="auto"/>
        <w:ind w:firstLine="480"/>
        <w:rPr>
          <w:sz w:val="24"/>
        </w:rPr>
      </w:pPr>
      <w:r w:rsidRPr="00764858">
        <w:rPr>
          <w:rFonts w:hint="eastAsia"/>
          <w:sz w:val="24"/>
        </w:rPr>
        <w:t>其二、根据系统开发所需要经历的各个阶段，对项目的安排做出详细的计划，并严格执行，确保</w:t>
      </w:r>
      <w:r w:rsidR="006C76BB">
        <w:rPr>
          <w:rFonts w:hint="eastAsia"/>
          <w:sz w:val="24"/>
        </w:rPr>
        <w:t>供应商履约评价服务</w:t>
      </w:r>
      <w:r w:rsidRPr="00764858">
        <w:rPr>
          <w:rFonts w:hint="eastAsia"/>
          <w:sz w:val="24"/>
        </w:rPr>
        <w:t>项目如期保质完成</w:t>
      </w:r>
    </w:p>
    <w:p w:rsidR="009F77DF" w:rsidRPr="00BC319A" w:rsidRDefault="009F77DF" w:rsidP="006467B1">
      <w:pPr>
        <w:pStyle w:val="a4"/>
        <w:spacing w:line="360" w:lineRule="auto"/>
        <w:ind w:firstLine="480"/>
        <w:rPr>
          <w:sz w:val="24"/>
        </w:rPr>
      </w:pPr>
      <w:r w:rsidRPr="00764858">
        <w:rPr>
          <w:rFonts w:hint="eastAsia"/>
          <w:sz w:val="24"/>
        </w:rPr>
        <w:t>中标方可据此要求在投标时就对项目的安排做出详细的计划，评标时将作为考察中标方在系统开发方面所具备的实力的重点内容。</w:t>
      </w:r>
    </w:p>
    <w:p w:rsidR="009F77DF" w:rsidRPr="00F0379D" w:rsidRDefault="009F77DF" w:rsidP="009F77DF">
      <w:pPr>
        <w:pStyle w:val="3"/>
        <w:spacing w:before="312" w:after="312"/>
        <w:rPr>
          <w:color w:val="000000"/>
        </w:rPr>
      </w:pPr>
      <w:bookmarkStart w:id="102" w:name="_Toc168807811"/>
      <w:bookmarkStart w:id="103" w:name="_Toc171156878"/>
      <w:bookmarkStart w:id="104" w:name="_Toc172968531"/>
      <w:bookmarkStart w:id="105" w:name="_Toc175322524"/>
      <w:bookmarkStart w:id="106" w:name="_Toc175322824"/>
      <w:bookmarkStart w:id="107" w:name="_Toc335223847"/>
      <w:bookmarkStart w:id="108" w:name="_Toc483166721"/>
      <w:r>
        <w:rPr>
          <w:rFonts w:hint="eastAsia"/>
          <w:color w:val="000000"/>
        </w:rPr>
        <w:t>验收</w:t>
      </w:r>
      <w:r w:rsidRPr="00F0379D">
        <w:rPr>
          <w:color w:val="000000"/>
        </w:rPr>
        <w:t>要求</w:t>
      </w:r>
      <w:bookmarkEnd w:id="102"/>
      <w:bookmarkEnd w:id="103"/>
      <w:bookmarkEnd w:id="104"/>
      <w:bookmarkEnd w:id="105"/>
      <w:bookmarkEnd w:id="106"/>
      <w:bookmarkEnd w:id="107"/>
      <w:bookmarkEnd w:id="108"/>
    </w:p>
    <w:p w:rsidR="009F77DF" w:rsidRPr="006467B1" w:rsidRDefault="009F77DF" w:rsidP="006467B1">
      <w:pPr>
        <w:spacing w:line="480" w:lineRule="auto"/>
        <w:ind w:firstLineChars="200" w:firstLine="480"/>
        <w:rPr>
          <w:rFonts w:ascii="宋体" w:hAnsi="宋体"/>
          <w:sz w:val="24"/>
          <w:szCs w:val="24"/>
        </w:rPr>
      </w:pPr>
      <w:r w:rsidRPr="006467B1">
        <w:rPr>
          <w:rFonts w:ascii="宋体" w:hAnsi="宋体" w:hint="eastAsia"/>
          <w:sz w:val="24"/>
          <w:szCs w:val="24"/>
        </w:rPr>
        <w:t>必须在合同签订后</w:t>
      </w:r>
      <w:r w:rsidR="00023BDF" w:rsidRPr="006467B1">
        <w:rPr>
          <w:rFonts w:ascii="宋体" w:hAnsi="宋体"/>
          <w:sz w:val="24"/>
          <w:szCs w:val="24"/>
        </w:rPr>
        <w:t>120</w:t>
      </w:r>
      <w:r w:rsidRPr="006467B1">
        <w:rPr>
          <w:rFonts w:ascii="宋体" w:hAnsi="宋体" w:hint="eastAsia"/>
          <w:sz w:val="24"/>
          <w:szCs w:val="24"/>
        </w:rPr>
        <w:t>个工作日内完成开发、实施并试运行，试运行</w:t>
      </w:r>
      <w:r w:rsidR="0096333D" w:rsidRPr="006467B1">
        <w:rPr>
          <w:rFonts w:ascii="宋体" w:hAnsi="宋体"/>
          <w:sz w:val="24"/>
          <w:szCs w:val="24"/>
        </w:rPr>
        <w:t>1</w:t>
      </w:r>
      <w:r w:rsidRPr="006467B1">
        <w:rPr>
          <w:rFonts w:ascii="宋体" w:hAnsi="宋体" w:hint="eastAsia"/>
          <w:sz w:val="24"/>
          <w:szCs w:val="24"/>
        </w:rPr>
        <w:t>个月后组织验收，试运行验收后进入质保期，质保期为12个月。</w:t>
      </w:r>
    </w:p>
    <w:p w:rsidR="009F77DF" w:rsidRPr="00F0379D" w:rsidRDefault="009F77DF" w:rsidP="009F77DF">
      <w:pPr>
        <w:pStyle w:val="3"/>
        <w:spacing w:before="312" w:after="312"/>
        <w:rPr>
          <w:color w:val="000000"/>
        </w:rPr>
      </w:pPr>
      <w:bookmarkStart w:id="109" w:name="_Toc335223848"/>
      <w:bookmarkStart w:id="110" w:name="_Toc483166722"/>
      <w:r>
        <w:rPr>
          <w:rFonts w:hint="eastAsia"/>
          <w:color w:val="000000"/>
        </w:rPr>
        <w:t>性能</w:t>
      </w:r>
      <w:r w:rsidRPr="00F0379D">
        <w:rPr>
          <w:color w:val="000000"/>
        </w:rPr>
        <w:t>要求</w:t>
      </w:r>
      <w:bookmarkEnd w:id="109"/>
      <w:bookmarkEnd w:id="110"/>
    </w:p>
    <w:p w:rsidR="007C5189" w:rsidRPr="006467B1" w:rsidRDefault="009F77DF" w:rsidP="006467B1">
      <w:pPr>
        <w:spacing w:line="480" w:lineRule="auto"/>
        <w:ind w:firstLineChars="200" w:firstLine="480"/>
        <w:rPr>
          <w:rFonts w:ascii="宋体" w:hAnsi="宋体"/>
          <w:sz w:val="24"/>
          <w:szCs w:val="24"/>
        </w:rPr>
      </w:pPr>
      <w:r w:rsidRPr="006467B1">
        <w:rPr>
          <w:rFonts w:ascii="宋体" w:hAnsi="宋体" w:hint="eastAsia"/>
          <w:sz w:val="24"/>
          <w:szCs w:val="24"/>
        </w:rPr>
        <w:t>局域网内操作响应时间不超过</w:t>
      </w:r>
      <w:r w:rsidR="006C76BB" w:rsidRPr="006467B1">
        <w:rPr>
          <w:rFonts w:ascii="宋体" w:hAnsi="宋体" w:hint="eastAsia"/>
          <w:sz w:val="24"/>
          <w:szCs w:val="24"/>
        </w:rPr>
        <w:t>10</w:t>
      </w:r>
      <w:r w:rsidRPr="006467B1">
        <w:rPr>
          <w:rFonts w:ascii="宋体" w:hAnsi="宋体" w:hint="eastAsia"/>
          <w:sz w:val="24"/>
          <w:szCs w:val="24"/>
        </w:rPr>
        <w:t>秒；</w:t>
      </w:r>
      <w:r w:rsidR="006C76BB" w:rsidRPr="006467B1">
        <w:rPr>
          <w:rFonts w:ascii="宋体" w:hAnsi="宋体" w:hint="eastAsia"/>
          <w:sz w:val="24"/>
          <w:szCs w:val="24"/>
        </w:rPr>
        <w:t>简单的</w:t>
      </w:r>
      <w:r w:rsidRPr="006467B1">
        <w:rPr>
          <w:rFonts w:ascii="宋体" w:hAnsi="宋体" w:hint="eastAsia"/>
          <w:sz w:val="24"/>
          <w:szCs w:val="24"/>
        </w:rPr>
        <w:t>统计分析响应时间不超过</w:t>
      </w:r>
      <w:r w:rsidR="006C76BB" w:rsidRPr="006467B1">
        <w:rPr>
          <w:rFonts w:ascii="宋体" w:hAnsi="宋体" w:hint="eastAsia"/>
          <w:sz w:val="24"/>
          <w:szCs w:val="24"/>
        </w:rPr>
        <w:t>20</w:t>
      </w:r>
      <w:r w:rsidRPr="006467B1">
        <w:rPr>
          <w:rFonts w:ascii="宋体" w:hAnsi="宋体" w:hint="eastAsia"/>
          <w:sz w:val="24"/>
          <w:szCs w:val="24"/>
        </w:rPr>
        <w:t>秒；</w:t>
      </w:r>
      <w:r w:rsidR="006C76BB" w:rsidRPr="006467B1">
        <w:rPr>
          <w:rFonts w:ascii="宋体" w:hAnsi="宋体" w:hint="eastAsia"/>
          <w:sz w:val="24"/>
          <w:szCs w:val="24"/>
        </w:rPr>
        <w:t>复杂的统计分析根据具体情况而定；</w:t>
      </w:r>
      <w:r w:rsidRPr="006467B1">
        <w:rPr>
          <w:rFonts w:ascii="宋体" w:hAnsi="宋体" w:hint="eastAsia"/>
          <w:sz w:val="24"/>
          <w:szCs w:val="24"/>
        </w:rPr>
        <w:t>广域网以及城域网内操作响应时间不超过</w:t>
      </w:r>
      <w:r w:rsidR="006C76BB" w:rsidRPr="006467B1">
        <w:rPr>
          <w:rFonts w:ascii="宋体" w:hAnsi="宋体" w:hint="eastAsia"/>
          <w:sz w:val="24"/>
          <w:szCs w:val="24"/>
        </w:rPr>
        <w:t>3</w:t>
      </w:r>
      <w:r w:rsidRPr="006467B1">
        <w:rPr>
          <w:rFonts w:ascii="宋体" w:hAnsi="宋体" w:hint="eastAsia"/>
          <w:sz w:val="24"/>
          <w:szCs w:val="24"/>
        </w:rPr>
        <w:t>0秒；</w:t>
      </w:r>
      <w:r w:rsidR="006C76BB" w:rsidRPr="006467B1">
        <w:rPr>
          <w:rFonts w:ascii="宋体" w:hAnsi="宋体" w:hint="eastAsia"/>
          <w:sz w:val="24"/>
          <w:szCs w:val="24"/>
        </w:rPr>
        <w:t>简单</w:t>
      </w:r>
      <w:r w:rsidRPr="006467B1">
        <w:rPr>
          <w:rFonts w:ascii="宋体" w:hAnsi="宋体" w:hint="eastAsia"/>
          <w:sz w:val="24"/>
          <w:szCs w:val="24"/>
        </w:rPr>
        <w:t>统计分析响应时间不超过</w:t>
      </w:r>
      <w:r w:rsidR="006C76BB" w:rsidRPr="006467B1">
        <w:rPr>
          <w:rFonts w:ascii="宋体" w:hAnsi="宋体" w:hint="eastAsia"/>
          <w:sz w:val="24"/>
          <w:szCs w:val="24"/>
        </w:rPr>
        <w:t>3</w:t>
      </w:r>
      <w:r w:rsidRPr="006467B1">
        <w:rPr>
          <w:rFonts w:ascii="宋体" w:hAnsi="宋体" w:hint="eastAsia"/>
          <w:sz w:val="24"/>
          <w:szCs w:val="24"/>
        </w:rPr>
        <w:t>0秒；</w:t>
      </w:r>
      <w:r w:rsidR="006C76BB" w:rsidRPr="006467B1">
        <w:rPr>
          <w:rFonts w:ascii="宋体" w:hAnsi="宋体" w:hint="eastAsia"/>
          <w:sz w:val="24"/>
          <w:szCs w:val="24"/>
        </w:rPr>
        <w:t>复杂的统计分析根据具体情况而定；</w:t>
      </w:r>
      <w:r w:rsidRPr="006467B1">
        <w:rPr>
          <w:rFonts w:ascii="宋体" w:hAnsi="宋体" w:hint="eastAsia"/>
          <w:sz w:val="24"/>
          <w:szCs w:val="24"/>
        </w:rPr>
        <w:t>投标方要对系统的系统软硬件处理能力提出相应要求。</w:t>
      </w:r>
    </w:p>
    <w:p w:rsidR="009F77DF" w:rsidRPr="00F0379D" w:rsidRDefault="009F77DF" w:rsidP="009F77DF">
      <w:pPr>
        <w:pStyle w:val="1"/>
        <w:spacing w:before="312" w:after="312"/>
        <w:rPr>
          <w:color w:val="000000"/>
        </w:rPr>
      </w:pPr>
      <w:bookmarkStart w:id="111" w:name="_Toc175322527"/>
      <w:bookmarkStart w:id="112" w:name="_Toc335223849"/>
      <w:bookmarkStart w:id="113" w:name="_Toc483166723"/>
      <w:r w:rsidRPr="00F0379D">
        <w:rPr>
          <w:color w:val="000000"/>
        </w:rPr>
        <w:t>建设原则</w:t>
      </w:r>
      <w:bookmarkEnd w:id="111"/>
      <w:bookmarkEnd w:id="112"/>
      <w:bookmarkEnd w:id="113"/>
    </w:p>
    <w:p w:rsidR="009F77DF" w:rsidRDefault="009F77DF" w:rsidP="00BA1764">
      <w:pPr>
        <w:pStyle w:val="a3"/>
        <w:numPr>
          <w:ilvl w:val="0"/>
          <w:numId w:val="8"/>
        </w:numPr>
        <w:adjustRightInd w:val="0"/>
        <w:snapToGrid w:val="0"/>
        <w:ind w:firstLineChars="0"/>
      </w:pPr>
      <w:r>
        <w:rPr>
          <w:rFonts w:hint="eastAsia"/>
          <w:b/>
        </w:rPr>
        <w:t>开放性：</w:t>
      </w:r>
      <w:r>
        <w:rPr>
          <w:rFonts w:hint="eastAsia"/>
        </w:rPr>
        <w:t>支持多种硬件平台，采用通用软件开发平台开发，具备良好的可移植性。采用标准开放接口，支持与其它系统的数据交换和共享。</w:t>
      </w:r>
    </w:p>
    <w:p w:rsidR="009F77DF" w:rsidRDefault="009F77DF" w:rsidP="00BA1764">
      <w:pPr>
        <w:pStyle w:val="a3"/>
        <w:numPr>
          <w:ilvl w:val="0"/>
          <w:numId w:val="8"/>
        </w:numPr>
        <w:adjustRightInd w:val="0"/>
        <w:snapToGrid w:val="0"/>
        <w:ind w:firstLineChars="0"/>
      </w:pPr>
      <w:r>
        <w:rPr>
          <w:rFonts w:hint="eastAsia"/>
          <w:b/>
        </w:rPr>
        <w:t>标准化：</w:t>
      </w:r>
      <w:r>
        <w:rPr>
          <w:rFonts w:hint="eastAsia"/>
        </w:rPr>
        <w:t>所有各项软件开发工具和系统开发平台应符合我国国家标准、信息产业部部颁标准、电力行业相关技术规范和要求。</w:t>
      </w:r>
    </w:p>
    <w:p w:rsidR="009F77DF" w:rsidRDefault="009F77DF" w:rsidP="00BA1764">
      <w:pPr>
        <w:pStyle w:val="a3"/>
        <w:numPr>
          <w:ilvl w:val="0"/>
          <w:numId w:val="8"/>
        </w:numPr>
        <w:adjustRightInd w:val="0"/>
        <w:snapToGrid w:val="0"/>
        <w:ind w:firstLineChars="0"/>
      </w:pPr>
      <w:r>
        <w:rPr>
          <w:rFonts w:hint="eastAsia"/>
          <w:b/>
        </w:rPr>
        <w:t>容错性：</w:t>
      </w:r>
      <w:r>
        <w:rPr>
          <w:rFonts w:hint="eastAsia"/>
        </w:rPr>
        <w:t>提供有效的故障诊断及维护工具，具备数据错误记录和错误预警能力；具备较高的容错能力，在出错时具备自动恢复功能。</w:t>
      </w:r>
    </w:p>
    <w:p w:rsidR="009F77DF" w:rsidRDefault="009F77DF" w:rsidP="00BA1764">
      <w:pPr>
        <w:pStyle w:val="a3"/>
        <w:numPr>
          <w:ilvl w:val="0"/>
          <w:numId w:val="8"/>
        </w:numPr>
        <w:adjustRightInd w:val="0"/>
        <w:snapToGrid w:val="0"/>
        <w:ind w:firstLineChars="0"/>
      </w:pPr>
      <w:r>
        <w:rPr>
          <w:rFonts w:hint="eastAsia"/>
          <w:b/>
        </w:rPr>
        <w:t>安全性：</w:t>
      </w:r>
      <w:r>
        <w:rPr>
          <w:rFonts w:hint="eastAsia"/>
        </w:rPr>
        <w:t>用户认证、授权和访问控制，支持数据库存储加密，数据交换</w:t>
      </w:r>
      <w:r>
        <w:rPr>
          <w:rFonts w:hint="eastAsia"/>
        </w:rPr>
        <w:lastRenderedPageBreak/>
        <w:t>的信息包加密，数据传输通道加密，可采用</w:t>
      </w:r>
      <w:r>
        <w:rPr>
          <w:rFonts w:hint="eastAsia"/>
        </w:rPr>
        <w:t>64</w:t>
      </w:r>
      <w:r>
        <w:rPr>
          <w:rFonts w:hint="eastAsia"/>
        </w:rPr>
        <w:t>位</w:t>
      </w:r>
      <w:r>
        <w:rPr>
          <w:rFonts w:hint="eastAsia"/>
        </w:rPr>
        <w:t>DES</w:t>
      </w:r>
      <w:r>
        <w:rPr>
          <w:rFonts w:hint="eastAsia"/>
        </w:rPr>
        <w:t>加密算法。发生安全事件时，能以事件触发的方式通知系统管理员处理。</w:t>
      </w:r>
    </w:p>
    <w:p w:rsidR="009F77DF" w:rsidRDefault="009F77DF" w:rsidP="00BA1764">
      <w:pPr>
        <w:pStyle w:val="a3"/>
        <w:numPr>
          <w:ilvl w:val="0"/>
          <w:numId w:val="8"/>
        </w:numPr>
        <w:adjustRightInd w:val="0"/>
        <w:snapToGrid w:val="0"/>
        <w:ind w:firstLineChars="0"/>
      </w:pPr>
      <w:r>
        <w:rPr>
          <w:rFonts w:hint="eastAsia"/>
          <w:b/>
        </w:rPr>
        <w:t>可靠性：</w:t>
      </w:r>
      <w:r>
        <w:rPr>
          <w:rFonts w:hint="eastAsia"/>
        </w:rPr>
        <w:t>应能够连续</w:t>
      </w:r>
      <w:r>
        <w:rPr>
          <w:rFonts w:hint="eastAsia"/>
        </w:rPr>
        <w:t>7</w:t>
      </w:r>
      <w:r>
        <w:rPr>
          <w:rFonts w:hint="eastAsia"/>
        </w:rPr>
        <w:t>×</w:t>
      </w:r>
      <w:r>
        <w:rPr>
          <w:rFonts w:hint="eastAsia"/>
        </w:rPr>
        <w:t>24</w:t>
      </w:r>
      <w:r>
        <w:rPr>
          <w:rFonts w:hint="eastAsia"/>
        </w:rPr>
        <w:t>小时不间断工作，平均无无故障时间</w:t>
      </w:r>
      <w:r>
        <w:rPr>
          <w:rFonts w:hint="eastAsia"/>
        </w:rPr>
        <w:t>&gt;8760</w:t>
      </w:r>
      <w:r>
        <w:rPr>
          <w:rFonts w:hint="eastAsia"/>
        </w:rPr>
        <w:t>小时，出现故障应能及时告警，软件系统应具备自动或手动恢复措施，自动恢复时间</w:t>
      </w:r>
      <w:r>
        <w:rPr>
          <w:rFonts w:hint="eastAsia"/>
        </w:rPr>
        <w:t>&lt;15</w:t>
      </w:r>
      <w:r>
        <w:rPr>
          <w:rFonts w:hint="eastAsia"/>
        </w:rPr>
        <w:t>分钟，手工恢复时间</w:t>
      </w:r>
      <w:r>
        <w:rPr>
          <w:rFonts w:hint="eastAsia"/>
        </w:rPr>
        <w:t>&lt;12</w:t>
      </w:r>
      <w:r>
        <w:rPr>
          <w:rFonts w:hint="eastAsia"/>
        </w:rPr>
        <w:t>小时，以便在发生错误时能够快速地恢复正常运行。软件系统要防止消耗过多的系统资源而使系统崩，系统支持双机热备运行，支持负载均衡并可以扩展。</w:t>
      </w:r>
      <w:r w:rsidRPr="001A1FE3">
        <w:rPr>
          <w:rFonts w:hint="eastAsia"/>
        </w:rPr>
        <w:t>部分重要模块具有自检功能，能监视各功能模块的运行情况，随时发现系统自身的问题</w:t>
      </w:r>
      <w:r>
        <w:rPr>
          <w:rFonts w:hint="eastAsia"/>
        </w:rPr>
        <w:t>。</w:t>
      </w:r>
    </w:p>
    <w:p w:rsidR="009F77DF" w:rsidRDefault="009F77DF" w:rsidP="00BA1764">
      <w:pPr>
        <w:pStyle w:val="a3"/>
        <w:numPr>
          <w:ilvl w:val="0"/>
          <w:numId w:val="8"/>
        </w:numPr>
        <w:adjustRightInd w:val="0"/>
        <w:snapToGrid w:val="0"/>
        <w:ind w:firstLineChars="0"/>
      </w:pPr>
      <w:r>
        <w:rPr>
          <w:rFonts w:hint="eastAsia"/>
          <w:b/>
        </w:rPr>
        <w:t>兼容性：</w:t>
      </w:r>
      <w:r>
        <w:rPr>
          <w:rFonts w:hint="eastAsia"/>
        </w:rPr>
        <w:t>满足向下兼容的要求，软件版本易于升级，任何一个模块的维护和更新以及新模块的追加都不应影响其他模块，且在升级的过程中不影响系统的性能与运行。</w:t>
      </w:r>
    </w:p>
    <w:p w:rsidR="009F77DF" w:rsidRDefault="009F77DF" w:rsidP="00BA1764">
      <w:pPr>
        <w:pStyle w:val="a3"/>
        <w:numPr>
          <w:ilvl w:val="0"/>
          <w:numId w:val="8"/>
        </w:numPr>
        <w:adjustRightInd w:val="0"/>
        <w:snapToGrid w:val="0"/>
        <w:ind w:firstLineChars="0"/>
      </w:pPr>
      <w:r>
        <w:rPr>
          <w:rFonts w:hint="eastAsia"/>
          <w:b/>
        </w:rPr>
        <w:t>易用性：</w:t>
      </w:r>
      <w:r>
        <w:rPr>
          <w:rFonts w:hint="eastAsia"/>
        </w:rPr>
        <w:t>应具有良好的简体中文操作界面、详细的帮助信息，系统参数的维护与管理通过操作界面完成。</w:t>
      </w:r>
    </w:p>
    <w:p w:rsidR="009F77DF" w:rsidRDefault="009F77DF" w:rsidP="00BA1764">
      <w:pPr>
        <w:pStyle w:val="a3"/>
        <w:numPr>
          <w:ilvl w:val="0"/>
          <w:numId w:val="8"/>
        </w:numPr>
        <w:adjustRightInd w:val="0"/>
        <w:snapToGrid w:val="0"/>
        <w:ind w:firstLineChars="0"/>
      </w:pPr>
      <w:r>
        <w:rPr>
          <w:rFonts w:hint="eastAsia"/>
          <w:b/>
        </w:rPr>
        <w:t>可维护性：</w:t>
      </w:r>
      <w:r w:rsidRPr="002E4FEE">
        <w:rPr>
          <w:rFonts w:hint="eastAsia"/>
        </w:rPr>
        <w:t>当提交完整的产品时，必须提交易于安装的标准安装程序</w:t>
      </w:r>
      <w:r w:rsidRPr="002E4FEE">
        <w:rPr>
          <w:rFonts w:hint="eastAsia"/>
        </w:rPr>
        <w:t xml:space="preserve"> (</w:t>
      </w:r>
      <w:r w:rsidRPr="002E4FEE">
        <w:rPr>
          <w:rFonts w:hint="eastAsia"/>
        </w:rPr>
        <w:t>如主要软件包都放置于光盘</w:t>
      </w:r>
      <w:r w:rsidRPr="002E4FEE">
        <w:rPr>
          <w:rFonts w:hint="eastAsia"/>
        </w:rPr>
        <w:t>)</w:t>
      </w:r>
      <w:r w:rsidRPr="002E4FEE">
        <w:rPr>
          <w:rFonts w:hint="eastAsia"/>
        </w:rPr>
        <w:t>、相关接口规范和收集非标准的日志信息的开发规范。提供必要的操作维护手册及技术手册、口令管理手册、监控使用手册、配置管理文档、不同采集引擎安装手册、相关开发接口文件、应急预案。提供必要的培训。当进行版本升级时，提供版本差异的详细说明。</w:t>
      </w:r>
    </w:p>
    <w:p w:rsidR="009F77DF" w:rsidRPr="00F0379D" w:rsidRDefault="009F77DF" w:rsidP="00DC4051">
      <w:pPr>
        <w:pStyle w:val="1"/>
        <w:spacing w:before="312" w:after="312"/>
        <w:ind w:left="426"/>
        <w:rPr>
          <w:color w:val="000000"/>
        </w:rPr>
      </w:pPr>
      <w:bookmarkStart w:id="114" w:name="_Toc175322528"/>
      <w:bookmarkStart w:id="115" w:name="_Toc335223850"/>
      <w:bookmarkStart w:id="116" w:name="_Toc483166724"/>
      <w:r w:rsidRPr="00F0379D">
        <w:rPr>
          <w:color w:val="000000"/>
        </w:rPr>
        <w:t>建设目标与思路</w:t>
      </w:r>
      <w:bookmarkEnd w:id="114"/>
      <w:bookmarkEnd w:id="115"/>
      <w:bookmarkEnd w:id="116"/>
    </w:p>
    <w:p w:rsidR="009F77DF" w:rsidRDefault="009F77DF" w:rsidP="009F77DF">
      <w:pPr>
        <w:pStyle w:val="2"/>
        <w:spacing w:before="312" w:after="312"/>
        <w:ind w:left="426" w:hanging="426"/>
        <w:rPr>
          <w:color w:val="000000"/>
        </w:rPr>
      </w:pPr>
      <w:bookmarkStart w:id="117" w:name="_Toc175322529"/>
      <w:bookmarkStart w:id="118" w:name="_Toc335223851"/>
      <w:bookmarkStart w:id="119" w:name="_Toc483166725"/>
      <w:r w:rsidRPr="00F0379D">
        <w:rPr>
          <w:color w:val="000000"/>
        </w:rPr>
        <w:t>建设目标</w:t>
      </w:r>
      <w:bookmarkEnd w:id="117"/>
      <w:bookmarkEnd w:id="118"/>
      <w:bookmarkEnd w:id="119"/>
    </w:p>
    <w:p w:rsidR="00786061" w:rsidRPr="004C32DA" w:rsidRDefault="00786061" w:rsidP="00BA1764">
      <w:pPr>
        <w:pStyle w:val="a3"/>
        <w:numPr>
          <w:ilvl w:val="0"/>
          <w:numId w:val="28"/>
        </w:numPr>
        <w:adjustRightInd w:val="0"/>
        <w:snapToGrid w:val="0"/>
        <w:ind w:firstLineChars="0"/>
      </w:pPr>
      <w:r w:rsidRPr="004C32DA">
        <w:rPr>
          <w:rFonts w:hint="eastAsia"/>
        </w:rPr>
        <w:t>本期建设重点是对</w:t>
      </w:r>
      <w:r w:rsidR="00F852B8">
        <w:rPr>
          <w:rFonts w:hint="eastAsia"/>
        </w:rPr>
        <w:t>物资对</w:t>
      </w:r>
      <w:r w:rsidR="00F852B8">
        <w:t>应</w:t>
      </w:r>
      <w:r w:rsidR="00F852B8">
        <w:rPr>
          <w:rFonts w:hint="eastAsia"/>
        </w:rPr>
        <w:t>有序</w:t>
      </w:r>
      <w:r w:rsidR="00F852B8">
        <w:t>的</w:t>
      </w:r>
      <w:r w:rsidR="00F852B8">
        <w:rPr>
          <w:rFonts w:hint="eastAsia"/>
        </w:rPr>
        <w:t>管</w:t>
      </w:r>
      <w:r w:rsidR="00F852B8">
        <w:t>理</w:t>
      </w:r>
      <w:r w:rsidR="00F852B8">
        <w:rPr>
          <w:rFonts w:hint="eastAsia"/>
        </w:rPr>
        <w:t>，可</w:t>
      </w:r>
      <w:r w:rsidR="00F852B8">
        <w:t>对物资进行</w:t>
      </w:r>
      <w:r w:rsidR="00F852B8">
        <w:rPr>
          <w:rFonts w:hint="eastAsia"/>
        </w:rPr>
        <w:t>溯</w:t>
      </w:r>
      <w:r w:rsidR="00F852B8">
        <w:t>源</w:t>
      </w:r>
      <w:r w:rsidRPr="004C32DA">
        <w:rPr>
          <w:rFonts w:hint="eastAsia"/>
        </w:rPr>
        <w:t>。</w:t>
      </w:r>
    </w:p>
    <w:p w:rsidR="00786061" w:rsidRPr="004C32DA" w:rsidRDefault="00786061" w:rsidP="00BA1764">
      <w:pPr>
        <w:pStyle w:val="a3"/>
        <w:numPr>
          <w:ilvl w:val="0"/>
          <w:numId w:val="28"/>
        </w:numPr>
        <w:adjustRightInd w:val="0"/>
        <w:snapToGrid w:val="0"/>
        <w:ind w:firstLineChars="0"/>
      </w:pPr>
      <w:r w:rsidRPr="004C32DA">
        <w:rPr>
          <w:rFonts w:hint="eastAsia"/>
        </w:rPr>
        <w:t>本期的建设内容主要有：</w:t>
      </w:r>
    </w:p>
    <w:p w:rsidR="00786061" w:rsidRPr="004C32DA" w:rsidRDefault="00EB7595" w:rsidP="00BA1764">
      <w:pPr>
        <w:pStyle w:val="a3"/>
        <w:numPr>
          <w:ilvl w:val="1"/>
          <w:numId w:val="28"/>
        </w:numPr>
        <w:adjustRightInd w:val="0"/>
        <w:snapToGrid w:val="0"/>
        <w:ind w:firstLineChars="0"/>
      </w:pPr>
      <w:r>
        <w:rPr>
          <w:rFonts w:hint="eastAsia"/>
        </w:rPr>
        <w:t>PC</w:t>
      </w:r>
      <w:r>
        <w:rPr>
          <w:rFonts w:hint="eastAsia"/>
        </w:rPr>
        <w:t>端</w:t>
      </w:r>
      <w:r>
        <w:t>管理</w:t>
      </w:r>
      <w:r>
        <w:rPr>
          <w:rFonts w:hint="eastAsia"/>
        </w:rPr>
        <w:t>功</w:t>
      </w:r>
      <w:r>
        <w:t>能</w:t>
      </w:r>
      <w:r w:rsidR="00786061" w:rsidRPr="004C32DA">
        <w:rPr>
          <w:rFonts w:hint="eastAsia"/>
        </w:rPr>
        <w:t>；</w:t>
      </w:r>
    </w:p>
    <w:p w:rsidR="00786061" w:rsidRPr="004C32DA" w:rsidRDefault="00EB7595" w:rsidP="00BA1764">
      <w:pPr>
        <w:pStyle w:val="a3"/>
        <w:numPr>
          <w:ilvl w:val="1"/>
          <w:numId w:val="28"/>
        </w:numPr>
        <w:adjustRightInd w:val="0"/>
        <w:snapToGrid w:val="0"/>
        <w:ind w:firstLineChars="0"/>
      </w:pPr>
      <w:r>
        <w:t>PAD</w:t>
      </w:r>
      <w:r>
        <w:rPr>
          <w:rFonts w:hint="eastAsia"/>
        </w:rPr>
        <w:t>端</w:t>
      </w:r>
      <w:r>
        <w:t>使用功能</w:t>
      </w:r>
      <w:r w:rsidR="00786061" w:rsidRPr="004C32DA">
        <w:t>；</w:t>
      </w:r>
    </w:p>
    <w:p w:rsidR="0071603A" w:rsidRDefault="00EB7595" w:rsidP="0071603A">
      <w:pPr>
        <w:pStyle w:val="a3"/>
        <w:numPr>
          <w:ilvl w:val="1"/>
          <w:numId w:val="28"/>
        </w:numPr>
        <w:adjustRightInd w:val="0"/>
        <w:snapToGrid w:val="0"/>
        <w:ind w:firstLineChars="0"/>
      </w:pPr>
      <w:r>
        <w:rPr>
          <w:rFonts w:hint="eastAsia"/>
        </w:rPr>
        <w:t>微</w:t>
      </w:r>
      <w:r>
        <w:t>信</w:t>
      </w:r>
      <w:r>
        <w:rPr>
          <w:rFonts w:hint="eastAsia"/>
        </w:rPr>
        <w:t>通知功</w:t>
      </w:r>
      <w:r>
        <w:t>能</w:t>
      </w:r>
      <w:r w:rsidR="00786061" w:rsidRPr="004C32DA">
        <w:rPr>
          <w:rFonts w:hint="eastAsia"/>
        </w:rPr>
        <w:t>；</w:t>
      </w:r>
    </w:p>
    <w:p w:rsidR="0071603A" w:rsidRPr="004C32DA" w:rsidRDefault="0071603A" w:rsidP="0071603A">
      <w:pPr>
        <w:pStyle w:val="a3"/>
        <w:numPr>
          <w:ilvl w:val="1"/>
          <w:numId w:val="28"/>
        </w:numPr>
        <w:adjustRightInd w:val="0"/>
        <w:snapToGrid w:val="0"/>
        <w:ind w:firstLineChars="0"/>
      </w:pPr>
      <w:r>
        <w:rPr>
          <w:rFonts w:hint="eastAsia"/>
        </w:rPr>
        <w:t>接口</w:t>
      </w:r>
      <w:r>
        <w:t>服务建设</w:t>
      </w:r>
    </w:p>
    <w:p w:rsidR="00786061" w:rsidRPr="004C32DA" w:rsidRDefault="00786061" w:rsidP="00BA1764">
      <w:pPr>
        <w:pStyle w:val="a3"/>
        <w:numPr>
          <w:ilvl w:val="0"/>
          <w:numId w:val="28"/>
        </w:numPr>
        <w:adjustRightInd w:val="0"/>
        <w:snapToGrid w:val="0"/>
        <w:ind w:firstLineChars="0"/>
      </w:pPr>
      <w:r w:rsidRPr="004C32DA">
        <w:rPr>
          <w:rFonts w:hint="eastAsia"/>
        </w:rPr>
        <w:lastRenderedPageBreak/>
        <w:t>通过本期建设</w:t>
      </w:r>
      <w:r w:rsidR="006F7969">
        <w:rPr>
          <w:rFonts w:hint="eastAsia"/>
        </w:rPr>
        <w:t>的</w:t>
      </w:r>
      <w:r w:rsidR="006F7969">
        <w:t>功能，</w:t>
      </w:r>
      <w:r w:rsidR="006F7969">
        <w:rPr>
          <w:rFonts w:hint="eastAsia"/>
        </w:rPr>
        <w:t>能对</w:t>
      </w:r>
      <w:r w:rsidR="006F7969">
        <w:t>物资</w:t>
      </w:r>
      <w:r w:rsidR="006F7969">
        <w:rPr>
          <w:rFonts w:hint="eastAsia"/>
        </w:rPr>
        <w:t>进</w:t>
      </w:r>
      <w:r w:rsidR="006F7969">
        <w:t>行</w:t>
      </w:r>
      <w:r w:rsidR="006F7969">
        <w:rPr>
          <w:rFonts w:hint="eastAsia"/>
        </w:rPr>
        <w:t>一</w:t>
      </w:r>
      <w:r w:rsidR="006F7969">
        <w:t>一</w:t>
      </w:r>
      <w:r w:rsidR="006F7969">
        <w:rPr>
          <w:rFonts w:hint="eastAsia"/>
        </w:rPr>
        <w:t>跟踪处理</w:t>
      </w:r>
      <w:r w:rsidR="00206BCD" w:rsidRPr="004C32DA">
        <w:rPr>
          <w:rFonts w:hint="eastAsia"/>
        </w:rPr>
        <w:t>。</w:t>
      </w:r>
      <w:r w:rsidR="00E87F73" w:rsidRPr="004C32DA">
        <w:t xml:space="preserve"> </w:t>
      </w:r>
    </w:p>
    <w:p w:rsidR="00725673" w:rsidRPr="00F0379D" w:rsidRDefault="00725673" w:rsidP="00725673">
      <w:pPr>
        <w:pStyle w:val="2"/>
        <w:spacing w:before="312" w:after="312"/>
        <w:ind w:left="426" w:hanging="426"/>
        <w:rPr>
          <w:color w:val="000000"/>
        </w:rPr>
      </w:pPr>
      <w:bookmarkStart w:id="120" w:name="_Toc175322530"/>
      <w:bookmarkStart w:id="121" w:name="_Toc335223852"/>
      <w:bookmarkStart w:id="122" w:name="_Toc483166726"/>
      <w:r>
        <w:rPr>
          <w:rFonts w:hint="eastAsia"/>
          <w:color w:val="000000"/>
        </w:rPr>
        <w:t>设计</w:t>
      </w:r>
      <w:r w:rsidRPr="00F0379D">
        <w:rPr>
          <w:color w:val="000000"/>
        </w:rPr>
        <w:t>思路</w:t>
      </w:r>
      <w:bookmarkEnd w:id="120"/>
      <w:bookmarkEnd w:id="121"/>
      <w:bookmarkEnd w:id="122"/>
    </w:p>
    <w:p w:rsidR="00725673" w:rsidRDefault="004C32DA" w:rsidP="00725673">
      <w:pPr>
        <w:pStyle w:val="3"/>
        <w:spacing w:before="312" w:after="312"/>
        <w:rPr>
          <w:bCs/>
          <w:color w:val="000000"/>
        </w:rPr>
      </w:pPr>
      <w:r>
        <w:rPr>
          <w:rFonts w:hint="eastAsia"/>
          <w:bCs/>
          <w:color w:val="000000"/>
        </w:rPr>
        <w:t xml:space="preserve"> </w:t>
      </w:r>
      <w:bookmarkStart w:id="123" w:name="_Toc483166727"/>
      <w:r w:rsidR="00003D8F">
        <w:rPr>
          <w:rFonts w:hint="eastAsia"/>
          <w:bCs/>
          <w:color w:val="000000"/>
        </w:rPr>
        <w:t>PC</w:t>
      </w:r>
      <w:r w:rsidR="00003D8F">
        <w:rPr>
          <w:rFonts w:hint="eastAsia"/>
          <w:bCs/>
          <w:color w:val="000000"/>
        </w:rPr>
        <w:t>管</w:t>
      </w:r>
      <w:r w:rsidR="00003D8F">
        <w:rPr>
          <w:bCs/>
          <w:color w:val="000000"/>
        </w:rPr>
        <w:t>理</w:t>
      </w:r>
      <w:r w:rsidR="00003D8F">
        <w:rPr>
          <w:rFonts w:hint="eastAsia"/>
          <w:bCs/>
          <w:color w:val="000000"/>
        </w:rPr>
        <w:t>功</w:t>
      </w:r>
      <w:r w:rsidR="00003D8F">
        <w:rPr>
          <w:bCs/>
          <w:color w:val="000000"/>
        </w:rPr>
        <w:t>能</w:t>
      </w:r>
      <w:bookmarkEnd w:id="123"/>
    </w:p>
    <w:p w:rsidR="00C96277" w:rsidRDefault="008F1A12" w:rsidP="00F2251D">
      <w:pPr>
        <w:pStyle w:val="a8"/>
        <w:numPr>
          <w:ilvl w:val="0"/>
          <w:numId w:val="27"/>
        </w:numPr>
        <w:ind w:firstLineChars="0"/>
      </w:pPr>
      <w:r>
        <w:rPr>
          <w:rFonts w:hint="eastAsia"/>
        </w:rPr>
        <w:t>组</w:t>
      </w:r>
      <w:r>
        <w:t>织架构</w:t>
      </w:r>
      <w:r w:rsidR="004C32DA" w:rsidRPr="001423F8">
        <w:rPr>
          <w:rFonts w:hint="eastAsia"/>
        </w:rPr>
        <w:t>：</w:t>
      </w:r>
      <w:r>
        <w:rPr>
          <w:rFonts w:hint="eastAsia"/>
        </w:rPr>
        <w:t>按照公</w:t>
      </w:r>
      <w:r>
        <w:t>司</w:t>
      </w:r>
      <w:r>
        <w:rPr>
          <w:rFonts w:hint="eastAsia"/>
        </w:rPr>
        <w:t>的组</w:t>
      </w:r>
      <w:r>
        <w:t>织</w:t>
      </w:r>
      <w:r>
        <w:rPr>
          <w:rFonts w:hint="eastAsia"/>
        </w:rPr>
        <w:t>架构</w:t>
      </w:r>
      <w:r>
        <w:t>进行</w:t>
      </w:r>
      <w:r>
        <w:rPr>
          <w:rFonts w:hint="eastAsia"/>
        </w:rPr>
        <w:t>权</w:t>
      </w:r>
      <w:r>
        <w:t>限的</w:t>
      </w:r>
      <w:r>
        <w:rPr>
          <w:rFonts w:hint="eastAsia"/>
        </w:rPr>
        <w:t>管</w:t>
      </w:r>
      <w:r>
        <w:t>理设置，</w:t>
      </w:r>
      <w:r>
        <w:rPr>
          <w:rFonts w:hint="eastAsia"/>
        </w:rPr>
        <w:t>以－部</w:t>
      </w:r>
      <w:r>
        <w:t>们－</w:t>
      </w:r>
      <w:r>
        <w:rPr>
          <w:rFonts w:hint="eastAsia"/>
        </w:rPr>
        <w:t>职</w:t>
      </w:r>
      <w:r>
        <w:t>务</w:t>
      </w:r>
      <w:r>
        <w:rPr>
          <w:rFonts w:hint="eastAsia"/>
        </w:rPr>
        <w:t>－人</w:t>
      </w:r>
      <w:r>
        <w:t>员的</w:t>
      </w:r>
      <w:r>
        <w:rPr>
          <w:rFonts w:hint="eastAsia"/>
        </w:rPr>
        <w:t>方</w:t>
      </w:r>
      <w:r>
        <w:t>式，对</w:t>
      </w:r>
      <w:r>
        <w:rPr>
          <w:rFonts w:hint="eastAsia"/>
        </w:rPr>
        <w:t>职</w:t>
      </w:r>
      <w:r>
        <w:t>务</w:t>
      </w:r>
      <w:r>
        <w:rPr>
          <w:rFonts w:hint="eastAsia"/>
        </w:rPr>
        <w:t>进</w:t>
      </w:r>
      <w:r>
        <w:t>行权限设置，</w:t>
      </w:r>
      <w:r>
        <w:rPr>
          <w:rFonts w:hint="eastAsia"/>
        </w:rPr>
        <w:t>以达</w:t>
      </w:r>
      <w:r>
        <w:t>到</w:t>
      </w:r>
      <w:r>
        <w:rPr>
          <w:rFonts w:hint="eastAsia"/>
        </w:rPr>
        <w:t>用户权</w:t>
      </w:r>
      <w:r>
        <w:t>限的控制</w:t>
      </w:r>
      <w:r w:rsidR="00DF6B74">
        <w:rPr>
          <w:rFonts w:hint="eastAsia"/>
        </w:rPr>
        <w:t>。</w:t>
      </w:r>
    </w:p>
    <w:p w:rsidR="00F2251D" w:rsidRDefault="00F2251D" w:rsidP="00F2251D">
      <w:pPr>
        <w:pStyle w:val="a8"/>
        <w:numPr>
          <w:ilvl w:val="0"/>
          <w:numId w:val="27"/>
        </w:numPr>
        <w:ind w:firstLineChars="0"/>
      </w:pPr>
      <w:r>
        <w:rPr>
          <w:rFonts w:hint="eastAsia"/>
        </w:rPr>
        <w:t>用户</w:t>
      </w:r>
      <w:r>
        <w:t>管理：</w:t>
      </w:r>
      <w:r>
        <w:rPr>
          <w:rFonts w:hint="eastAsia"/>
        </w:rPr>
        <w:t>单独对此系统</w:t>
      </w:r>
      <w:r>
        <w:t>用户</w:t>
      </w:r>
      <w:r>
        <w:rPr>
          <w:rFonts w:hint="eastAsia"/>
        </w:rPr>
        <w:t>进</w:t>
      </w:r>
      <w:r>
        <w:t>行</w:t>
      </w:r>
      <w:r>
        <w:rPr>
          <w:rFonts w:hint="eastAsia"/>
        </w:rPr>
        <w:t>管</w:t>
      </w:r>
      <w:r>
        <w:t>理</w:t>
      </w:r>
      <w:r>
        <w:rPr>
          <w:rFonts w:hint="eastAsia"/>
        </w:rPr>
        <w:t>。</w:t>
      </w:r>
    </w:p>
    <w:p w:rsidR="00A13837" w:rsidRPr="004C32DA" w:rsidRDefault="00A13837" w:rsidP="00F2251D">
      <w:pPr>
        <w:pStyle w:val="a8"/>
        <w:numPr>
          <w:ilvl w:val="0"/>
          <w:numId w:val="27"/>
        </w:numPr>
        <w:ind w:firstLineChars="0"/>
      </w:pPr>
      <w:r>
        <w:rPr>
          <w:rFonts w:hint="eastAsia"/>
        </w:rPr>
        <w:t>物资</w:t>
      </w:r>
      <w:r>
        <w:t>管理：</w:t>
      </w:r>
      <w:r>
        <w:rPr>
          <w:rFonts w:hint="eastAsia"/>
        </w:rPr>
        <w:t>对物资</w:t>
      </w:r>
      <w:r>
        <w:t>的</w:t>
      </w:r>
      <w:r>
        <w:rPr>
          <w:rFonts w:hint="eastAsia"/>
        </w:rPr>
        <w:t>建立</w:t>
      </w:r>
      <w:r>
        <w:t>、</w:t>
      </w:r>
      <w:r>
        <w:rPr>
          <w:rFonts w:hint="eastAsia"/>
        </w:rPr>
        <w:t>修改</w:t>
      </w:r>
      <w:r>
        <w:t>、</w:t>
      </w:r>
      <w:r>
        <w:rPr>
          <w:rFonts w:hint="eastAsia"/>
        </w:rPr>
        <w:t>盘</w:t>
      </w:r>
      <w:r>
        <w:t>点、</w:t>
      </w:r>
      <w:r>
        <w:rPr>
          <w:rFonts w:hint="eastAsia"/>
        </w:rPr>
        <w:t>溯</w:t>
      </w:r>
      <w:r>
        <w:t>源等功能。</w:t>
      </w:r>
    </w:p>
    <w:p w:rsidR="004C32DA" w:rsidRDefault="004C32DA" w:rsidP="004C32DA">
      <w:pPr>
        <w:pStyle w:val="3"/>
        <w:spacing w:before="312" w:after="312"/>
        <w:rPr>
          <w:bCs/>
          <w:color w:val="000000"/>
        </w:rPr>
      </w:pPr>
      <w:r>
        <w:rPr>
          <w:rFonts w:hint="eastAsia"/>
          <w:bCs/>
          <w:color w:val="000000"/>
        </w:rPr>
        <w:t xml:space="preserve"> </w:t>
      </w:r>
      <w:bookmarkStart w:id="124" w:name="_Toc483166728"/>
      <w:r w:rsidR="00136C45">
        <w:rPr>
          <w:rFonts w:hint="eastAsia"/>
          <w:bCs/>
          <w:color w:val="000000"/>
        </w:rPr>
        <w:t>PAD</w:t>
      </w:r>
      <w:r w:rsidR="00136C45">
        <w:rPr>
          <w:rFonts w:hint="eastAsia"/>
          <w:bCs/>
          <w:color w:val="000000"/>
        </w:rPr>
        <w:t>端</w:t>
      </w:r>
      <w:r w:rsidR="00136C45">
        <w:rPr>
          <w:bCs/>
          <w:color w:val="000000"/>
        </w:rPr>
        <w:t>功能</w:t>
      </w:r>
      <w:bookmarkEnd w:id="124"/>
    </w:p>
    <w:p w:rsidR="004C32DA" w:rsidRDefault="00136C45" w:rsidP="00136C45">
      <w:pPr>
        <w:pStyle w:val="a8"/>
        <w:numPr>
          <w:ilvl w:val="0"/>
          <w:numId w:val="27"/>
        </w:numPr>
        <w:ind w:firstLineChars="0"/>
      </w:pPr>
      <w:r>
        <w:rPr>
          <w:rFonts w:hint="eastAsia"/>
        </w:rPr>
        <w:t>用户</w:t>
      </w:r>
      <w:r>
        <w:t>登录</w:t>
      </w:r>
      <w:r>
        <w:rPr>
          <w:rFonts w:hint="eastAsia"/>
        </w:rPr>
        <w:t>：用户</w:t>
      </w:r>
      <w:r>
        <w:t>可以</w:t>
      </w:r>
      <w:r>
        <w:rPr>
          <w:rFonts w:hint="eastAsia"/>
        </w:rPr>
        <w:t>使用用户名</w:t>
      </w:r>
      <w:r>
        <w:t>、</w:t>
      </w:r>
      <w:r>
        <w:rPr>
          <w:rFonts w:hint="eastAsia"/>
        </w:rPr>
        <w:t>读取</w:t>
      </w:r>
      <w:r>
        <w:rPr>
          <w:rFonts w:hint="eastAsia"/>
        </w:rPr>
        <w:t>RFID</w:t>
      </w:r>
      <w:r>
        <w:rPr>
          <w:rFonts w:hint="eastAsia"/>
        </w:rPr>
        <w:t>，结</w:t>
      </w:r>
      <w:r>
        <w:t>合</w:t>
      </w:r>
      <w:r>
        <w:rPr>
          <w:rFonts w:hint="eastAsia"/>
        </w:rPr>
        <w:t>密码</w:t>
      </w:r>
      <w:r>
        <w:t>的方式</w:t>
      </w:r>
      <w:r>
        <w:rPr>
          <w:rFonts w:hint="eastAsia"/>
        </w:rPr>
        <w:t>进</w:t>
      </w:r>
      <w:r>
        <w:t>行登录</w:t>
      </w:r>
      <w:r>
        <w:rPr>
          <w:rFonts w:hint="eastAsia"/>
        </w:rPr>
        <w:t>。</w:t>
      </w:r>
    </w:p>
    <w:p w:rsidR="00136C45" w:rsidRDefault="00136C45" w:rsidP="00136C45">
      <w:pPr>
        <w:pStyle w:val="a8"/>
        <w:numPr>
          <w:ilvl w:val="0"/>
          <w:numId w:val="27"/>
        </w:numPr>
        <w:ind w:firstLineChars="0"/>
      </w:pPr>
      <w:r>
        <w:rPr>
          <w:rFonts w:hint="eastAsia"/>
        </w:rPr>
        <w:t>物资借</w:t>
      </w:r>
      <w:r>
        <w:t>入</w:t>
      </w:r>
      <w:r>
        <w:rPr>
          <w:rFonts w:hint="eastAsia"/>
        </w:rPr>
        <w:t>：借</w:t>
      </w:r>
      <w:r>
        <w:t>入用户登录后，可以</w:t>
      </w:r>
      <w:r>
        <w:rPr>
          <w:rFonts w:hint="eastAsia"/>
        </w:rPr>
        <w:t>使用物资</w:t>
      </w:r>
      <w:r>
        <w:t>借入</w:t>
      </w:r>
      <w:r>
        <w:rPr>
          <w:rFonts w:hint="eastAsia"/>
        </w:rPr>
        <w:t>功</w:t>
      </w:r>
      <w:r>
        <w:t>能，</w:t>
      </w:r>
      <w:r>
        <w:rPr>
          <w:rFonts w:hint="eastAsia"/>
        </w:rPr>
        <w:t>使用</w:t>
      </w:r>
      <w:r>
        <w:rPr>
          <w:rFonts w:hint="eastAsia"/>
        </w:rPr>
        <w:t>RFID</w:t>
      </w:r>
      <w:r>
        <w:rPr>
          <w:rFonts w:hint="eastAsia"/>
        </w:rPr>
        <w:t>读取物资并显示信</w:t>
      </w:r>
      <w:r>
        <w:t>息</w:t>
      </w:r>
      <w:r>
        <w:rPr>
          <w:rFonts w:hint="eastAsia"/>
        </w:rPr>
        <w:t>。</w:t>
      </w:r>
    </w:p>
    <w:p w:rsidR="00136C45" w:rsidRPr="004C32DA" w:rsidRDefault="00136C45" w:rsidP="00136C45">
      <w:pPr>
        <w:pStyle w:val="a8"/>
        <w:numPr>
          <w:ilvl w:val="0"/>
          <w:numId w:val="27"/>
        </w:numPr>
        <w:ind w:firstLineChars="0"/>
      </w:pPr>
      <w:r>
        <w:rPr>
          <w:rFonts w:hint="eastAsia"/>
        </w:rPr>
        <w:t>物资</w:t>
      </w:r>
      <w:r>
        <w:t>归返：</w:t>
      </w:r>
      <w:r>
        <w:rPr>
          <w:rFonts w:hint="eastAsia"/>
        </w:rPr>
        <w:t>已借</w:t>
      </w:r>
      <w:r>
        <w:t>入用户可以使用</w:t>
      </w:r>
      <w:r>
        <w:rPr>
          <w:rFonts w:hint="eastAsia"/>
        </w:rPr>
        <w:t>物资归</w:t>
      </w:r>
      <w:r>
        <w:t>还功能，使用</w:t>
      </w:r>
      <w:r>
        <w:rPr>
          <w:rFonts w:hint="eastAsia"/>
        </w:rPr>
        <w:t>REID</w:t>
      </w:r>
      <w:r>
        <w:rPr>
          <w:rFonts w:hint="eastAsia"/>
        </w:rPr>
        <w:t>读取归</w:t>
      </w:r>
      <w:r>
        <w:t>还物质，</w:t>
      </w:r>
      <w:r>
        <w:rPr>
          <w:rFonts w:hint="eastAsia"/>
        </w:rPr>
        <w:t>非借出</w:t>
      </w:r>
      <w:r>
        <w:t>物资不能归还</w:t>
      </w:r>
      <w:r>
        <w:rPr>
          <w:rFonts w:hint="eastAsia"/>
        </w:rPr>
        <w:t>。</w:t>
      </w:r>
    </w:p>
    <w:p w:rsidR="004C32DA" w:rsidRDefault="004C32DA" w:rsidP="004C32DA">
      <w:pPr>
        <w:pStyle w:val="3"/>
        <w:spacing w:before="312" w:after="312"/>
        <w:rPr>
          <w:bCs/>
          <w:color w:val="000000"/>
        </w:rPr>
      </w:pPr>
      <w:r>
        <w:rPr>
          <w:rFonts w:hint="eastAsia"/>
          <w:bCs/>
          <w:color w:val="000000"/>
        </w:rPr>
        <w:t xml:space="preserve"> </w:t>
      </w:r>
      <w:bookmarkStart w:id="125" w:name="_Toc483166729"/>
      <w:r w:rsidR="00D95C38">
        <w:rPr>
          <w:rFonts w:hint="eastAsia"/>
          <w:bCs/>
          <w:color w:val="000000"/>
        </w:rPr>
        <w:t>微</w:t>
      </w:r>
      <w:r w:rsidR="00D95C38">
        <w:rPr>
          <w:bCs/>
          <w:color w:val="000000"/>
        </w:rPr>
        <w:t>信端功能</w:t>
      </w:r>
      <w:bookmarkEnd w:id="125"/>
    </w:p>
    <w:p w:rsidR="001675F6" w:rsidRPr="001423F8" w:rsidRDefault="00E21AF0" w:rsidP="00BA1764">
      <w:pPr>
        <w:pStyle w:val="a8"/>
        <w:numPr>
          <w:ilvl w:val="0"/>
          <w:numId w:val="27"/>
        </w:numPr>
        <w:ind w:firstLineChars="0"/>
      </w:pPr>
      <w:r>
        <w:rPr>
          <w:rFonts w:hint="eastAsia"/>
        </w:rPr>
        <w:t>物</w:t>
      </w:r>
      <w:r>
        <w:t>资</w:t>
      </w:r>
      <w:r>
        <w:rPr>
          <w:rFonts w:hint="eastAsia"/>
        </w:rPr>
        <w:t>借</w:t>
      </w:r>
      <w:r>
        <w:t>入、</w:t>
      </w:r>
      <w:r>
        <w:rPr>
          <w:rFonts w:hint="eastAsia"/>
        </w:rPr>
        <w:t>借</w:t>
      </w:r>
      <w:r>
        <w:t>出通知</w:t>
      </w:r>
      <w:r>
        <w:rPr>
          <w:rFonts w:hint="eastAsia"/>
        </w:rPr>
        <w:t>：当</w:t>
      </w:r>
      <w:r>
        <w:t>物资借入时，</w:t>
      </w:r>
      <w:r>
        <w:rPr>
          <w:rFonts w:hint="eastAsia"/>
        </w:rPr>
        <w:t>通知绑</w:t>
      </w:r>
      <w:r>
        <w:t>定的</w:t>
      </w:r>
      <w:r>
        <w:rPr>
          <w:rFonts w:hint="eastAsia"/>
        </w:rPr>
        <w:t>管</w:t>
      </w:r>
      <w:r>
        <w:t>理</w:t>
      </w:r>
      <w:r>
        <w:rPr>
          <w:rFonts w:hint="eastAsia"/>
        </w:rPr>
        <w:t>员</w:t>
      </w:r>
      <w:r>
        <w:t>，</w:t>
      </w:r>
      <w:r>
        <w:rPr>
          <w:rFonts w:hint="eastAsia"/>
        </w:rPr>
        <w:t>当物资</w:t>
      </w:r>
      <w:r>
        <w:t>归还时，</w:t>
      </w:r>
      <w:r>
        <w:rPr>
          <w:rFonts w:hint="eastAsia"/>
        </w:rPr>
        <w:t>通</w:t>
      </w:r>
      <w:r>
        <w:t>过</w:t>
      </w:r>
      <w:r>
        <w:rPr>
          <w:rFonts w:hint="eastAsia"/>
        </w:rPr>
        <w:t>绑</w:t>
      </w:r>
      <w:r>
        <w:t>定的管</w:t>
      </w:r>
      <w:r>
        <w:rPr>
          <w:rFonts w:hint="eastAsia"/>
        </w:rPr>
        <w:t>理</w:t>
      </w:r>
      <w:r>
        <w:t>员</w:t>
      </w:r>
      <w:r w:rsidR="001675F6" w:rsidRPr="001423F8">
        <w:rPr>
          <w:rFonts w:hint="eastAsia"/>
        </w:rPr>
        <w:t>；</w:t>
      </w:r>
      <w:r w:rsidR="001675F6" w:rsidRPr="001423F8">
        <w:t xml:space="preserve"> </w:t>
      </w:r>
    </w:p>
    <w:p w:rsidR="001675F6" w:rsidRPr="001423F8" w:rsidRDefault="007D1619" w:rsidP="00BA1764">
      <w:pPr>
        <w:pStyle w:val="a8"/>
        <w:numPr>
          <w:ilvl w:val="0"/>
          <w:numId w:val="27"/>
        </w:numPr>
        <w:ind w:firstLineChars="0"/>
      </w:pPr>
      <w:r>
        <w:rPr>
          <w:rFonts w:hint="eastAsia"/>
        </w:rPr>
        <w:t>物资查</w:t>
      </w:r>
      <w:r>
        <w:t>询：</w:t>
      </w:r>
      <w:r>
        <w:rPr>
          <w:rFonts w:hint="eastAsia"/>
        </w:rPr>
        <w:t>可</w:t>
      </w:r>
      <w:r>
        <w:t>以查询</w:t>
      </w:r>
      <w:r>
        <w:rPr>
          <w:rFonts w:hint="eastAsia"/>
        </w:rPr>
        <w:t>物</w:t>
      </w:r>
      <w:r>
        <w:t>资的</w:t>
      </w:r>
      <w:r>
        <w:rPr>
          <w:rFonts w:hint="eastAsia"/>
        </w:rPr>
        <w:t>历史</w:t>
      </w:r>
      <w:r>
        <w:t>记录</w:t>
      </w:r>
      <w:r>
        <w:rPr>
          <w:rFonts w:hint="eastAsia"/>
        </w:rPr>
        <w:t>情</w:t>
      </w:r>
      <w:r>
        <w:t>况</w:t>
      </w:r>
      <w:r w:rsidR="001675F6" w:rsidRPr="001423F8">
        <w:rPr>
          <w:rFonts w:hint="eastAsia"/>
        </w:rPr>
        <w:t>；</w:t>
      </w:r>
      <w:r w:rsidR="001675F6" w:rsidRPr="001423F8">
        <w:t xml:space="preserve"> </w:t>
      </w:r>
    </w:p>
    <w:p w:rsidR="004C32DA" w:rsidRPr="001675F6" w:rsidRDefault="004C32DA" w:rsidP="004C32DA"/>
    <w:p w:rsidR="004C32DA" w:rsidRDefault="004C32DA" w:rsidP="004C32DA">
      <w:pPr>
        <w:pStyle w:val="3"/>
        <w:spacing w:before="312" w:after="312"/>
        <w:rPr>
          <w:bCs/>
          <w:color w:val="000000"/>
        </w:rPr>
      </w:pPr>
      <w:r>
        <w:rPr>
          <w:rFonts w:hint="eastAsia"/>
          <w:bCs/>
          <w:color w:val="000000"/>
        </w:rPr>
        <w:t xml:space="preserve"> </w:t>
      </w:r>
      <w:bookmarkStart w:id="126" w:name="_Toc483166730"/>
      <w:r w:rsidR="00D4284C">
        <w:rPr>
          <w:rFonts w:hint="eastAsia"/>
          <w:bCs/>
          <w:color w:val="000000"/>
        </w:rPr>
        <w:t>接</w:t>
      </w:r>
      <w:r w:rsidR="00D4284C">
        <w:rPr>
          <w:bCs/>
          <w:color w:val="000000"/>
        </w:rPr>
        <w:t>口服务建设</w:t>
      </w:r>
      <w:bookmarkEnd w:id="126"/>
    </w:p>
    <w:p w:rsidR="009B3991" w:rsidRPr="001423F8" w:rsidRDefault="00D4284C" w:rsidP="00BA1764">
      <w:pPr>
        <w:pStyle w:val="a8"/>
        <w:numPr>
          <w:ilvl w:val="0"/>
          <w:numId w:val="27"/>
        </w:numPr>
        <w:ind w:firstLineChars="0"/>
      </w:pPr>
      <w:r>
        <w:rPr>
          <w:rFonts w:hint="eastAsia"/>
        </w:rPr>
        <w:t>使用同</w:t>
      </w:r>
      <w:r>
        <w:t>一个</w:t>
      </w:r>
      <w:r>
        <w:rPr>
          <w:rFonts w:hint="eastAsia"/>
        </w:rPr>
        <w:t>数</w:t>
      </w:r>
      <w:r>
        <w:t>据服务，</w:t>
      </w:r>
      <w:r>
        <w:rPr>
          <w:rFonts w:hint="eastAsia"/>
        </w:rPr>
        <w:t>使用</w:t>
      </w:r>
      <w:r>
        <w:rPr>
          <w:rFonts w:hint="eastAsia"/>
        </w:rPr>
        <w:t>PC</w:t>
      </w:r>
      <w:r>
        <w:rPr>
          <w:rFonts w:hint="eastAsia"/>
        </w:rPr>
        <w:t>端</w:t>
      </w:r>
      <w:r>
        <w:t>、</w:t>
      </w:r>
      <w:r>
        <w:rPr>
          <w:rFonts w:hint="eastAsia"/>
        </w:rPr>
        <w:t>PAD</w:t>
      </w:r>
      <w:r>
        <w:rPr>
          <w:rFonts w:hint="eastAsia"/>
        </w:rPr>
        <w:t>端</w:t>
      </w:r>
      <w:r>
        <w:t>、</w:t>
      </w:r>
      <w:r>
        <w:rPr>
          <w:rFonts w:hint="eastAsia"/>
        </w:rPr>
        <w:t>微</w:t>
      </w:r>
      <w:r>
        <w:t>信端</w:t>
      </w:r>
      <w:r>
        <w:rPr>
          <w:rFonts w:hint="eastAsia"/>
        </w:rPr>
        <w:t>连</w:t>
      </w:r>
      <w:r>
        <w:t>接</w:t>
      </w:r>
      <w:r>
        <w:rPr>
          <w:rFonts w:hint="eastAsia"/>
        </w:rPr>
        <w:t>API</w:t>
      </w:r>
      <w:r>
        <w:rPr>
          <w:rFonts w:hint="eastAsia"/>
        </w:rPr>
        <w:t>服</w:t>
      </w:r>
      <w:r>
        <w:t>务</w:t>
      </w:r>
      <w:r w:rsidR="00AE1E68">
        <w:t>。</w:t>
      </w:r>
      <w:r w:rsidR="009B3991" w:rsidRPr="001423F8">
        <w:t xml:space="preserve"> </w:t>
      </w:r>
    </w:p>
    <w:p w:rsidR="002D4FF0" w:rsidRDefault="00F028F6" w:rsidP="00BA1764">
      <w:pPr>
        <w:pStyle w:val="a8"/>
        <w:numPr>
          <w:ilvl w:val="0"/>
          <w:numId w:val="27"/>
        </w:numPr>
        <w:ind w:firstLineChars="0"/>
      </w:pPr>
      <w:r>
        <w:rPr>
          <w:rFonts w:hint="eastAsia"/>
        </w:rPr>
        <w:t>用户</w:t>
      </w:r>
      <w:r>
        <w:t>登录后获取</w:t>
      </w:r>
      <w:r>
        <w:rPr>
          <w:rFonts w:hint="eastAsia"/>
        </w:rPr>
        <w:t>Token</w:t>
      </w:r>
      <w:r>
        <w:rPr>
          <w:rFonts w:hint="eastAsia"/>
        </w:rPr>
        <w:t>，</w:t>
      </w:r>
      <w:r>
        <w:t>根据</w:t>
      </w:r>
      <w:r>
        <w:t>T</w:t>
      </w:r>
      <w:r>
        <w:rPr>
          <w:rFonts w:hint="eastAsia"/>
        </w:rPr>
        <w:t>oken</w:t>
      </w:r>
      <w:r>
        <w:rPr>
          <w:rFonts w:hint="eastAsia"/>
        </w:rPr>
        <w:t>获取对</w:t>
      </w:r>
      <w:r>
        <w:t>应的</w:t>
      </w:r>
      <w:r>
        <w:rPr>
          <w:rFonts w:hint="eastAsia"/>
        </w:rPr>
        <w:t>权</w:t>
      </w:r>
      <w:r>
        <w:t>限控制</w:t>
      </w:r>
      <w:r w:rsidR="002D4FF0">
        <w:rPr>
          <w:rFonts w:hint="eastAsia"/>
        </w:rPr>
        <w:t>。</w:t>
      </w:r>
    </w:p>
    <w:p w:rsidR="009B3991" w:rsidRPr="001423F8" w:rsidRDefault="00A42757" w:rsidP="002D4FF0">
      <w:pPr>
        <w:pStyle w:val="a8"/>
        <w:numPr>
          <w:ilvl w:val="0"/>
          <w:numId w:val="27"/>
        </w:numPr>
        <w:ind w:firstLineChars="0"/>
      </w:pPr>
      <w:r>
        <w:rPr>
          <w:rFonts w:hint="eastAsia"/>
        </w:rPr>
        <w:t>接</w:t>
      </w:r>
      <w:r>
        <w:t>口统一</w:t>
      </w:r>
      <w:r>
        <w:rPr>
          <w:rFonts w:hint="eastAsia"/>
        </w:rPr>
        <w:t>使用</w:t>
      </w:r>
      <w:r>
        <w:rPr>
          <w:rFonts w:hint="eastAsia"/>
        </w:rPr>
        <w:t>API</w:t>
      </w:r>
      <w:r>
        <w:rPr>
          <w:rFonts w:hint="eastAsia"/>
        </w:rPr>
        <w:t>访问方式</w:t>
      </w:r>
      <w:r>
        <w:t>，</w:t>
      </w:r>
      <w:r>
        <w:rPr>
          <w:rFonts w:hint="eastAsia"/>
        </w:rPr>
        <w:t>使多端可</w:t>
      </w:r>
      <w:r>
        <w:t>以</w:t>
      </w:r>
      <w:r>
        <w:rPr>
          <w:rFonts w:hint="eastAsia"/>
        </w:rPr>
        <w:t>访问</w:t>
      </w:r>
      <w:r w:rsidR="0022752B">
        <w:rPr>
          <w:rFonts w:hint="eastAsia"/>
        </w:rPr>
        <w:t>。</w:t>
      </w:r>
    </w:p>
    <w:p w:rsidR="00990BE0" w:rsidRDefault="00990BE0">
      <w:pPr>
        <w:widowControl/>
        <w:jc w:val="left"/>
      </w:pPr>
      <w:r>
        <w:br w:type="page"/>
      </w:r>
    </w:p>
    <w:p w:rsidR="00DC4051" w:rsidRPr="00DC4051" w:rsidRDefault="00DC4051" w:rsidP="00DC4051">
      <w:pPr>
        <w:pStyle w:val="1"/>
        <w:spacing w:before="312" w:after="312"/>
        <w:ind w:left="426"/>
      </w:pPr>
      <w:bookmarkStart w:id="127" w:name="_Toc175322544"/>
      <w:bookmarkStart w:id="128" w:name="_Toc335223861"/>
      <w:bookmarkStart w:id="129" w:name="_Toc483166731"/>
      <w:r w:rsidRPr="00DC4051">
        <w:lastRenderedPageBreak/>
        <w:t>系统总体设计</w:t>
      </w:r>
      <w:bookmarkEnd w:id="127"/>
      <w:bookmarkEnd w:id="128"/>
      <w:bookmarkEnd w:id="129"/>
    </w:p>
    <w:p w:rsidR="00DC4051" w:rsidRDefault="00DC4051" w:rsidP="00DC4051">
      <w:pPr>
        <w:pStyle w:val="2"/>
        <w:spacing w:before="312" w:after="312"/>
        <w:ind w:left="426" w:hanging="426"/>
        <w:rPr>
          <w:color w:val="000000"/>
        </w:rPr>
      </w:pPr>
      <w:bookmarkStart w:id="130" w:name="_Toc334257705"/>
      <w:bookmarkStart w:id="131" w:name="_Toc335223862"/>
      <w:bookmarkStart w:id="132" w:name="_Toc483166732"/>
      <w:r w:rsidRPr="00896A5B">
        <w:rPr>
          <w:rFonts w:hint="eastAsia"/>
          <w:color w:val="000000"/>
        </w:rPr>
        <w:t>系统总体结构</w:t>
      </w:r>
      <w:bookmarkEnd w:id="130"/>
      <w:bookmarkEnd w:id="131"/>
      <w:bookmarkEnd w:id="132"/>
    </w:p>
    <w:p w:rsidR="00990BE0" w:rsidRDefault="00901FF5" w:rsidP="00990BE0">
      <w:r>
        <w:rPr>
          <w:rFonts w:ascii="微软雅黑" w:eastAsia="微软雅黑" w:cs="微软雅黑" w:hint="eastAsia"/>
          <w:noProof/>
          <w:color w:val="004080"/>
          <w:kern w:val="0"/>
          <w:sz w:val="24"/>
          <w:szCs w:val="24"/>
        </w:rPr>
        <w:drawing>
          <wp:inline distT="0" distB="0" distL="0" distR="0">
            <wp:extent cx="5274310" cy="373883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38839"/>
                    </a:xfrm>
                    <a:prstGeom prst="rect">
                      <a:avLst/>
                    </a:prstGeom>
                    <a:noFill/>
                    <a:ln>
                      <a:noFill/>
                    </a:ln>
                  </pic:spPr>
                </pic:pic>
              </a:graphicData>
            </a:graphic>
          </wp:inline>
        </w:drawing>
      </w:r>
    </w:p>
    <w:p w:rsidR="00347BFC" w:rsidRDefault="00347BFC" w:rsidP="00990BE0"/>
    <w:p w:rsidR="00347BFC" w:rsidRPr="00990BE0" w:rsidRDefault="00F63413" w:rsidP="00990BE0">
      <w:r>
        <w:rPr>
          <w:noProof/>
        </w:rPr>
        <w:lastRenderedPageBreak/>
        <w:drawing>
          <wp:inline distT="0" distB="0" distL="0" distR="0" wp14:anchorId="6C8E2581" wp14:editId="0EFFC1D4">
            <wp:extent cx="5274310" cy="39090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9060"/>
                    </a:xfrm>
                    <a:prstGeom prst="rect">
                      <a:avLst/>
                    </a:prstGeom>
                  </pic:spPr>
                </pic:pic>
              </a:graphicData>
            </a:graphic>
          </wp:inline>
        </w:drawing>
      </w:r>
    </w:p>
    <w:p w:rsidR="00DC4051" w:rsidRDefault="00DC4051" w:rsidP="00DC4051">
      <w:pPr>
        <w:ind w:firstLineChars="200" w:firstLine="420"/>
      </w:pPr>
    </w:p>
    <w:p w:rsidR="00DC4051" w:rsidRDefault="00DC4051" w:rsidP="00DC4051">
      <w:r w:rsidRPr="0066275C">
        <w:rPr>
          <w:rFonts w:hint="eastAsia"/>
          <w:b/>
        </w:rPr>
        <w:t>参与者说明</w:t>
      </w:r>
      <w:r>
        <w:rPr>
          <w:rFonts w:hint="eastAsia"/>
        </w:rP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35"/>
        <w:gridCol w:w="5306"/>
      </w:tblGrid>
      <w:tr w:rsidR="001A15F3" w:rsidRPr="00F30866" w:rsidTr="001A15F3">
        <w:trPr>
          <w:cantSplit/>
          <w:tblHeader/>
        </w:trPr>
        <w:tc>
          <w:tcPr>
            <w:tcW w:w="2935" w:type="dxa"/>
            <w:shd w:val="clear" w:color="auto" w:fill="7F7F7F"/>
          </w:tcPr>
          <w:p w:rsidR="00DC4051" w:rsidRPr="002D4821" w:rsidRDefault="00DC4051" w:rsidP="00135885">
            <w:pPr>
              <w:pStyle w:val="a5"/>
              <w:rPr>
                <w:i/>
              </w:rPr>
            </w:pPr>
            <w:r w:rsidRPr="002D4821">
              <w:rPr>
                <w:rFonts w:hint="eastAsia"/>
                <w:i/>
              </w:rPr>
              <w:t>参与者</w:t>
            </w:r>
          </w:p>
        </w:tc>
        <w:tc>
          <w:tcPr>
            <w:tcW w:w="5306" w:type="dxa"/>
            <w:shd w:val="clear" w:color="auto" w:fill="7F7F7F"/>
          </w:tcPr>
          <w:p w:rsidR="00DC4051" w:rsidRPr="002D4821" w:rsidRDefault="00DC4051" w:rsidP="00135885">
            <w:pPr>
              <w:pStyle w:val="a5"/>
              <w:rPr>
                <w:i/>
              </w:rPr>
            </w:pPr>
            <w:r w:rsidRPr="002D4821">
              <w:rPr>
                <w:i/>
              </w:rPr>
              <w:t>描述</w:t>
            </w:r>
          </w:p>
        </w:tc>
      </w:tr>
      <w:tr w:rsidR="001A15F3" w:rsidRPr="00AA583F" w:rsidTr="001A15F3">
        <w:trPr>
          <w:cantSplit/>
        </w:trPr>
        <w:tc>
          <w:tcPr>
            <w:tcW w:w="2935" w:type="dxa"/>
          </w:tcPr>
          <w:p w:rsidR="00DC4051" w:rsidRPr="002D4821" w:rsidRDefault="00550E72" w:rsidP="00135885">
            <w:pPr>
              <w:pStyle w:val="a6"/>
            </w:pPr>
            <w:r>
              <w:rPr>
                <w:rFonts w:hint="eastAsia"/>
              </w:rPr>
              <w:t>物</w:t>
            </w:r>
            <w:r>
              <w:t>资</w:t>
            </w:r>
            <w:r w:rsidR="001A15F3">
              <w:rPr>
                <w:rFonts w:hint="eastAsia"/>
              </w:rPr>
              <w:t>管理员</w:t>
            </w:r>
          </w:p>
        </w:tc>
        <w:tc>
          <w:tcPr>
            <w:tcW w:w="5306" w:type="dxa"/>
          </w:tcPr>
          <w:p w:rsidR="00DC4051" w:rsidRPr="002D4821" w:rsidRDefault="00CF7304" w:rsidP="00135885">
            <w:r>
              <w:rPr>
                <w:rFonts w:hint="eastAsia"/>
              </w:rPr>
              <w:t>PC</w:t>
            </w:r>
            <w:r w:rsidR="00466353">
              <w:t>端功能，</w:t>
            </w:r>
            <w:r w:rsidR="00466353">
              <w:rPr>
                <w:rFonts w:hint="eastAsia"/>
              </w:rPr>
              <w:t>微</w:t>
            </w:r>
            <w:r w:rsidR="00466353">
              <w:t>信</w:t>
            </w:r>
            <w:r w:rsidR="00466353">
              <w:rPr>
                <w:rFonts w:hint="eastAsia"/>
              </w:rPr>
              <w:t>功</w:t>
            </w:r>
            <w:r w:rsidR="00466353">
              <w:t>能</w:t>
            </w:r>
            <w:r w:rsidR="001A15F3">
              <w:rPr>
                <w:rFonts w:hint="eastAsia"/>
              </w:rPr>
              <w:t>；</w:t>
            </w:r>
          </w:p>
        </w:tc>
      </w:tr>
      <w:tr w:rsidR="001A15F3" w:rsidRPr="00AA583F" w:rsidTr="001A15F3">
        <w:trPr>
          <w:cantSplit/>
        </w:trPr>
        <w:tc>
          <w:tcPr>
            <w:tcW w:w="2935" w:type="dxa"/>
          </w:tcPr>
          <w:p w:rsidR="00DC4051" w:rsidRPr="00CF7304" w:rsidRDefault="00550E72" w:rsidP="00135885">
            <w:pPr>
              <w:pStyle w:val="a6"/>
            </w:pPr>
            <w:r w:rsidRPr="00CF7304">
              <w:rPr>
                <w:rFonts w:hint="eastAsia"/>
              </w:rPr>
              <w:t>物资使用员</w:t>
            </w:r>
          </w:p>
        </w:tc>
        <w:tc>
          <w:tcPr>
            <w:tcW w:w="5306" w:type="dxa"/>
          </w:tcPr>
          <w:p w:rsidR="00DC4051" w:rsidRPr="001A15F3" w:rsidRDefault="00550E72" w:rsidP="00550E72">
            <w:pPr>
              <w:pStyle w:val="a6"/>
              <w:rPr>
                <w:b w:val="0"/>
              </w:rPr>
            </w:pPr>
            <w:r>
              <w:rPr>
                <w:rFonts w:hint="eastAsia"/>
                <w:b w:val="0"/>
              </w:rPr>
              <w:t>PAD端</w:t>
            </w:r>
            <w:r>
              <w:rPr>
                <w:b w:val="0"/>
              </w:rPr>
              <w:t>功能，微信功能</w:t>
            </w:r>
            <w:r w:rsidR="001A15F3">
              <w:rPr>
                <w:b w:val="0"/>
              </w:rPr>
              <w:t>；</w:t>
            </w:r>
          </w:p>
        </w:tc>
      </w:tr>
    </w:tbl>
    <w:p w:rsidR="00725673" w:rsidRPr="00CF7304" w:rsidRDefault="00725673" w:rsidP="00725673"/>
    <w:p w:rsidR="009B080A" w:rsidRDefault="009B080A" w:rsidP="009B080A">
      <w:pPr>
        <w:pStyle w:val="2"/>
        <w:spacing w:before="312" w:after="312"/>
        <w:ind w:left="426" w:hanging="426"/>
        <w:rPr>
          <w:color w:val="000000"/>
        </w:rPr>
      </w:pPr>
      <w:bookmarkStart w:id="133" w:name="_Toc334257706"/>
      <w:bookmarkStart w:id="134" w:name="_Toc335223863"/>
      <w:bookmarkStart w:id="135" w:name="_Toc483166733"/>
      <w:r w:rsidRPr="00896A5B">
        <w:rPr>
          <w:rFonts w:hint="eastAsia"/>
          <w:color w:val="000000"/>
        </w:rPr>
        <w:t>可视化管理中心</w:t>
      </w:r>
      <w:bookmarkEnd w:id="133"/>
      <w:bookmarkEnd w:id="134"/>
      <w:bookmarkEnd w:id="135"/>
    </w:p>
    <w:p w:rsidR="00990BE0" w:rsidRPr="006467B1" w:rsidRDefault="00F56A43" w:rsidP="006467B1">
      <w:pPr>
        <w:spacing w:line="360" w:lineRule="auto"/>
        <w:ind w:firstLine="420"/>
        <w:rPr>
          <w:sz w:val="24"/>
          <w:szCs w:val="24"/>
        </w:rPr>
      </w:pPr>
      <w:r w:rsidRPr="006467B1">
        <w:rPr>
          <w:rFonts w:hint="eastAsia"/>
          <w:sz w:val="24"/>
          <w:szCs w:val="24"/>
        </w:rPr>
        <w:t>物</w:t>
      </w:r>
      <w:r w:rsidRPr="006467B1">
        <w:rPr>
          <w:sz w:val="24"/>
          <w:szCs w:val="24"/>
        </w:rPr>
        <w:t>资管理系统</w:t>
      </w:r>
      <w:r w:rsidR="00990BE0" w:rsidRPr="006467B1">
        <w:rPr>
          <w:rFonts w:hint="eastAsia"/>
          <w:sz w:val="24"/>
          <w:szCs w:val="24"/>
        </w:rPr>
        <w:t>主要有</w:t>
      </w:r>
      <w:r w:rsidR="00E33B11" w:rsidRPr="006467B1">
        <w:rPr>
          <w:rFonts w:hint="eastAsia"/>
          <w:sz w:val="24"/>
          <w:szCs w:val="24"/>
        </w:rPr>
        <w:t>PC</w:t>
      </w:r>
      <w:r w:rsidR="00E33B11" w:rsidRPr="006467B1">
        <w:rPr>
          <w:rFonts w:hint="eastAsia"/>
          <w:sz w:val="24"/>
          <w:szCs w:val="24"/>
        </w:rPr>
        <w:t>端子</w:t>
      </w:r>
      <w:r w:rsidR="00E33B11" w:rsidRPr="006467B1">
        <w:rPr>
          <w:sz w:val="24"/>
          <w:szCs w:val="24"/>
        </w:rPr>
        <w:t>系统</w:t>
      </w:r>
      <w:r w:rsidR="00E33B11" w:rsidRPr="006467B1">
        <w:rPr>
          <w:rFonts w:hint="eastAsia"/>
          <w:sz w:val="24"/>
          <w:szCs w:val="24"/>
        </w:rPr>
        <w:t>、</w:t>
      </w:r>
      <w:r w:rsidR="00E33B11" w:rsidRPr="006467B1">
        <w:rPr>
          <w:rFonts w:hint="eastAsia"/>
          <w:sz w:val="24"/>
          <w:szCs w:val="24"/>
        </w:rPr>
        <w:t>PAD</w:t>
      </w:r>
      <w:r w:rsidR="00E33B11" w:rsidRPr="006467B1">
        <w:rPr>
          <w:rFonts w:hint="eastAsia"/>
          <w:sz w:val="24"/>
          <w:szCs w:val="24"/>
        </w:rPr>
        <w:t>端</w:t>
      </w:r>
      <w:r w:rsidR="00E33B11" w:rsidRPr="006467B1">
        <w:rPr>
          <w:sz w:val="24"/>
          <w:szCs w:val="24"/>
        </w:rPr>
        <w:t>子系统、</w:t>
      </w:r>
      <w:r w:rsidR="00E33B11" w:rsidRPr="006467B1">
        <w:rPr>
          <w:rFonts w:hint="eastAsia"/>
          <w:sz w:val="24"/>
          <w:szCs w:val="24"/>
        </w:rPr>
        <w:t>微</w:t>
      </w:r>
      <w:r w:rsidR="00E33B11" w:rsidRPr="006467B1">
        <w:rPr>
          <w:sz w:val="24"/>
          <w:szCs w:val="24"/>
        </w:rPr>
        <w:t>信</w:t>
      </w:r>
      <w:r w:rsidR="00E33B11" w:rsidRPr="006467B1">
        <w:rPr>
          <w:rFonts w:hint="eastAsia"/>
          <w:sz w:val="24"/>
          <w:szCs w:val="24"/>
        </w:rPr>
        <w:t>服</w:t>
      </w:r>
      <w:r w:rsidR="00E33B11" w:rsidRPr="006467B1">
        <w:rPr>
          <w:sz w:val="24"/>
          <w:szCs w:val="24"/>
        </w:rPr>
        <w:t>务</w:t>
      </w:r>
      <w:r w:rsidR="00E33B11" w:rsidRPr="006467B1">
        <w:rPr>
          <w:rFonts w:hint="eastAsia"/>
          <w:sz w:val="24"/>
          <w:szCs w:val="24"/>
        </w:rPr>
        <w:t>子</w:t>
      </w:r>
      <w:r w:rsidR="00E33B11" w:rsidRPr="006467B1">
        <w:rPr>
          <w:sz w:val="24"/>
          <w:szCs w:val="24"/>
        </w:rPr>
        <w:t>系统</w:t>
      </w:r>
      <w:r w:rsidR="00E33B11" w:rsidRPr="006467B1">
        <w:rPr>
          <w:rFonts w:hint="eastAsia"/>
          <w:sz w:val="24"/>
          <w:szCs w:val="24"/>
        </w:rPr>
        <w:t>组</w:t>
      </w:r>
      <w:r w:rsidR="00E33B11" w:rsidRPr="006467B1">
        <w:rPr>
          <w:sz w:val="24"/>
          <w:szCs w:val="24"/>
        </w:rPr>
        <w:t>成</w:t>
      </w:r>
      <w:r w:rsidR="00990BE0" w:rsidRPr="006467B1">
        <w:rPr>
          <w:rFonts w:hint="eastAsia"/>
          <w:sz w:val="24"/>
          <w:szCs w:val="24"/>
        </w:rPr>
        <w:t>。其中各个系统的子功能模块，如下表：</w:t>
      </w:r>
    </w:p>
    <w:tbl>
      <w:tblPr>
        <w:tblW w:w="9040" w:type="dxa"/>
        <w:tblInd w:w="108" w:type="dxa"/>
        <w:tblLook w:val="04A0" w:firstRow="1" w:lastRow="0" w:firstColumn="1" w:lastColumn="0" w:noHBand="0" w:noVBand="1"/>
      </w:tblPr>
      <w:tblGrid>
        <w:gridCol w:w="1420"/>
        <w:gridCol w:w="1760"/>
        <w:gridCol w:w="5860"/>
      </w:tblGrid>
      <w:tr w:rsidR="00940838" w:rsidRPr="00940838" w:rsidTr="00940838">
        <w:trPr>
          <w:trHeight w:val="375"/>
        </w:trPr>
        <w:tc>
          <w:tcPr>
            <w:tcW w:w="14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系统名称</w:t>
            </w:r>
          </w:p>
        </w:tc>
        <w:tc>
          <w:tcPr>
            <w:tcW w:w="1760" w:type="dxa"/>
            <w:tcBorders>
              <w:top w:val="single" w:sz="4" w:space="0" w:color="auto"/>
              <w:left w:val="nil"/>
              <w:bottom w:val="single" w:sz="4" w:space="0" w:color="auto"/>
              <w:right w:val="single" w:sz="4" w:space="0" w:color="auto"/>
            </w:tcBorders>
            <w:shd w:val="clear" w:color="000000" w:fill="D9D9D9"/>
            <w:noWrap/>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系统子模块</w:t>
            </w:r>
          </w:p>
        </w:tc>
        <w:tc>
          <w:tcPr>
            <w:tcW w:w="5860" w:type="dxa"/>
            <w:tcBorders>
              <w:top w:val="single" w:sz="4" w:space="0" w:color="auto"/>
              <w:left w:val="nil"/>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功能描述</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设置系统公司架构、职务、职务权限、人员管理</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管理系统使用用户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管理物资：增加、修改物资资料</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物资借出管理功能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系统使用用户操作日志</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查询物资报表</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lastRenderedPageBreak/>
              <w:t>PAD端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使用RFID读取用户身份信息</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使用用户名或者RFID+密码方式登录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扫描RFID，登录人借入物资</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扫描RFID，登录人归还物资</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微信端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微信用户登录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用户绑定微信号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登录用户借入物资情况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登录用户归还物资情况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微信通知</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借入、归还物资时，通知管理员</w:t>
            </w:r>
          </w:p>
        </w:tc>
      </w:tr>
    </w:tbl>
    <w:p w:rsidR="00990BE0" w:rsidRPr="00940838" w:rsidRDefault="00990BE0" w:rsidP="00990BE0"/>
    <w:p w:rsidR="009B080A" w:rsidRDefault="009B080A" w:rsidP="00725673"/>
    <w:p w:rsidR="00797E38" w:rsidRPr="00797E38" w:rsidRDefault="00797E38" w:rsidP="00797E38">
      <w:pPr>
        <w:pStyle w:val="3"/>
        <w:spacing w:before="312" w:after="312"/>
        <w:rPr>
          <w:b w:val="0"/>
        </w:rPr>
      </w:pPr>
      <w:bookmarkStart w:id="136" w:name="_Toc483166734"/>
      <w:r w:rsidRPr="00797E38">
        <w:rPr>
          <w:rFonts w:hint="eastAsia"/>
          <w:b w:val="0"/>
        </w:rPr>
        <w:t>总体流程</w:t>
      </w:r>
      <w:bookmarkEnd w:id="136"/>
    </w:p>
    <w:p w:rsidR="00797E38" w:rsidRPr="006467B1" w:rsidRDefault="00797E38" w:rsidP="006467B1">
      <w:pPr>
        <w:spacing w:line="360" w:lineRule="auto"/>
        <w:jc w:val="left"/>
        <w:rPr>
          <w:sz w:val="24"/>
          <w:szCs w:val="24"/>
        </w:rPr>
      </w:pPr>
      <w:r>
        <w:rPr>
          <w:rFonts w:hint="eastAsia"/>
        </w:rPr>
        <w:tab/>
      </w:r>
      <w:r w:rsidRPr="006467B1">
        <w:rPr>
          <w:rFonts w:hint="eastAsia"/>
          <w:sz w:val="24"/>
          <w:szCs w:val="24"/>
        </w:rPr>
        <w:t>流程如下：</w:t>
      </w:r>
    </w:p>
    <w:p w:rsidR="00797E38" w:rsidRPr="006467B1" w:rsidRDefault="004B1ADE" w:rsidP="006467B1">
      <w:pPr>
        <w:pStyle w:val="a8"/>
        <w:numPr>
          <w:ilvl w:val="0"/>
          <w:numId w:val="29"/>
        </w:numPr>
        <w:ind w:firstLineChars="0"/>
      </w:pPr>
      <w:r w:rsidRPr="006467B1">
        <w:rPr>
          <w:rFonts w:hint="eastAsia"/>
        </w:rPr>
        <w:t>物资管</w:t>
      </w:r>
      <w:r w:rsidRPr="006467B1">
        <w:t>理</w:t>
      </w:r>
      <w:r w:rsidRPr="006467B1">
        <w:rPr>
          <w:rFonts w:hint="eastAsia"/>
        </w:rPr>
        <w:t>员使用</w:t>
      </w:r>
      <w:r w:rsidRPr="006467B1">
        <w:t>ＰＣ端功能</w:t>
      </w:r>
      <w:r w:rsidRPr="006467B1">
        <w:rPr>
          <w:rFonts w:hint="eastAsia"/>
        </w:rPr>
        <w:t>，</w:t>
      </w:r>
      <w:r w:rsidRPr="006467B1">
        <w:t>设置</w:t>
      </w:r>
      <w:r w:rsidRPr="006467B1">
        <w:rPr>
          <w:rFonts w:hint="eastAsia"/>
        </w:rPr>
        <w:t>架构、</w:t>
      </w:r>
      <w:r w:rsidRPr="006467B1">
        <w:t>权限</w:t>
      </w:r>
      <w:r w:rsidRPr="006467B1">
        <w:rPr>
          <w:rFonts w:hint="eastAsia"/>
        </w:rPr>
        <w:t>以</w:t>
      </w:r>
      <w:r w:rsidRPr="006467B1">
        <w:t>及</w:t>
      </w:r>
      <w:r w:rsidRPr="006467B1">
        <w:rPr>
          <w:rFonts w:hint="eastAsia"/>
        </w:rPr>
        <w:t>管</w:t>
      </w:r>
      <w:r w:rsidRPr="006467B1">
        <w:t>理使用用户</w:t>
      </w:r>
      <w:r w:rsidR="00797E38" w:rsidRPr="006467B1">
        <w:rPr>
          <w:rFonts w:hint="eastAsia"/>
        </w:rPr>
        <w:t>；</w:t>
      </w:r>
    </w:p>
    <w:p w:rsidR="00797E38" w:rsidRPr="006467B1" w:rsidRDefault="004B1ADE" w:rsidP="006467B1">
      <w:pPr>
        <w:pStyle w:val="a8"/>
        <w:numPr>
          <w:ilvl w:val="0"/>
          <w:numId w:val="29"/>
        </w:numPr>
        <w:ind w:firstLineChars="0"/>
      </w:pPr>
      <w:r w:rsidRPr="006467B1">
        <w:rPr>
          <w:rFonts w:hint="eastAsia"/>
        </w:rPr>
        <w:t>物资管</w:t>
      </w:r>
      <w:r w:rsidRPr="006467B1">
        <w:t>理员</w:t>
      </w:r>
      <w:r w:rsidRPr="006467B1">
        <w:rPr>
          <w:rFonts w:hint="eastAsia"/>
        </w:rPr>
        <w:t>使用</w:t>
      </w:r>
      <w:r w:rsidRPr="006467B1">
        <w:t>ＰＣ端物资管理功能，</w:t>
      </w:r>
      <w:r w:rsidRPr="006467B1">
        <w:rPr>
          <w:rFonts w:hint="eastAsia"/>
        </w:rPr>
        <w:t>设置物</w:t>
      </w:r>
      <w:r w:rsidRPr="006467B1">
        <w:t>资信</w:t>
      </w:r>
      <w:r w:rsidRPr="006467B1">
        <w:rPr>
          <w:rFonts w:hint="eastAsia"/>
        </w:rPr>
        <w:t>息</w:t>
      </w:r>
      <w:r w:rsidR="00797E38" w:rsidRPr="006467B1">
        <w:rPr>
          <w:rFonts w:hint="eastAsia"/>
        </w:rPr>
        <w:t>；</w:t>
      </w:r>
    </w:p>
    <w:p w:rsidR="00797E38" w:rsidRPr="006467B1" w:rsidRDefault="00EB00BC" w:rsidP="006467B1">
      <w:pPr>
        <w:pStyle w:val="a8"/>
        <w:numPr>
          <w:ilvl w:val="0"/>
          <w:numId w:val="29"/>
        </w:numPr>
        <w:ind w:firstLineChars="0"/>
      </w:pPr>
      <w:r w:rsidRPr="006467B1">
        <w:rPr>
          <w:rFonts w:hint="eastAsia"/>
        </w:rPr>
        <w:t>使用</w:t>
      </w:r>
      <w:r w:rsidRPr="006467B1">
        <w:t>用户</w:t>
      </w:r>
      <w:r w:rsidRPr="006467B1">
        <w:rPr>
          <w:rFonts w:hint="eastAsia"/>
        </w:rPr>
        <w:t>使用</w:t>
      </w:r>
      <w:r w:rsidRPr="006467B1">
        <w:rPr>
          <w:rFonts w:hint="eastAsia"/>
        </w:rPr>
        <w:t>PAD</w:t>
      </w:r>
      <w:r w:rsidRPr="006467B1">
        <w:rPr>
          <w:rFonts w:hint="eastAsia"/>
        </w:rPr>
        <w:t>登录</w:t>
      </w:r>
      <w:r w:rsidRPr="006467B1">
        <w:t>系统，</w:t>
      </w:r>
      <w:r w:rsidRPr="006467B1">
        <w:rPr>
          <w:rFonts w:hint="eastAsia"/>
        </w:rPr>
        <w:t>使用借</w:t>
      </w:r>
      <w:r w:rsidRPr="006467B1">
        <w:t>入、</w:t>
      </w:r>
      <w:r w:rsidRPr="006467B1">
        <w:rPr>
          <w:rFonts w:hint="eastAsia"/>
        </w:rPr>
        <w:t>归</w:t>
      </w:r>
      <w:r w:rsidRPr="006467B1">
        <w:t>还功能</w:t>
      </w:r>
      <w:r w:rsidR="00797E38" w:rsidRPr="006467B1">
        <w:rPr>
          <w:rFonts w:hint="eastAsia"/>
        </w:rPr>
        <w:t>；</w:t>
      </w:r>
    </w:p>
    <w:p w:rsidR="00025206" w:rsidRPr="006467B1" w:rsidRDefault="00163ACC" w:rsidP="006467B1">
      <w:pPr>
        <w:pStyle w:val="a8"/>
        <w:numPr>
          <w:ilvl w:val="0"/>
          <w:numId w:val="29"/>
        </w:numPr>
        <w:ind w:firstLineChars="0"/>
      </w:pPr>
      <w:r w:rsidRPr="006467B1">
        <w:rPr>
          <w:rFonts w:hint="eastAsia"/>
        </w:rPr>
        <w:t>系统</w:t>
      </w:r>
      <w:r w:rsidRPr="006467B1">
        <w:t>微信</w:t>
      </w:r>
      <w:r w:rsidRPr="006467B1">
        <w:rPr>
          <w:rFonts w:hint="eastAsia"/>
        </w:rPr>
        <w:t>通知</w:t>
      </w:r>
      <w:r w:rsidRPr="006467B1">
        <w:t>物资管理员</w:t>
      </w:r>
      <w:r w:rsidRPr="006467B1">
        <w:rPr>
          <w:rFonts w:hint="eastAsia"/>
        </w:rPr>
        <w:t>接</w:t>
      </w:r>
      <w:r w:rsidRPr="006467B1">
        <w:t>收</w:t>
      </w:r>
      <w:r w:rsidRPr="006467B1">
        <w:rPr>
          <w:rFonts w:hint="eastAsia"/>
        </w:rPr>
        <w:t>、查</w:t>
      </w:r>
      <w:r w:rsidRPr="006467B1">
        <w:t>询物资</w:t>
      </w:r>
      <w:r w:rsidRPr="006467B1">
        <w:rPr>
          <w:rFonts w:hint="eastAsia"/>
        </w:rPr>
        <w:t>使用</w:t>
      </w:r>
      <w:r w:rsidRPr="006467B1">
        <w:t>记录</w:t>
      </w:r>
      <w:r w:rsidR="00797E38" w:rsidRPr="006467B1">
        <w:rPr>
          <w:rFonts w:hint="eastAsia"/>
        </w:rPr>
        <w:t>；</w:t>
      </w:r>
    </w:p>
    <w:p w:rsidR="00797E38" w:rsidRPr="007C0BD5" w:rsidRDefault="00797E38" w:rsidP="00797E38">
      <w:pPr>
        <w:pStyle w:val="a8"/>
        <w:ind w:left="284" w:firstLineChars="0" w:firstLine="0"/>
        <w:jc w:val="left"/>
      </w:pPr>
      <w:r w:rsidRPr="007C0BD5">
        <w:rPr>
          <w:noProof/>
        </w:rPr>
        <w:drawing>
          <wp:inline distT="0" distB="0" distL="0" distR="0" wp14:anchorId="65622E42" wp14:editId="02957B9D">
            <wp:extent cx="5274310" cy="923925"/>
            <wp:effectExtent l="19050" t="0" r="21590" b="0"/>
            <wp:docPr id="1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7E38" w:rsidRDefault="00797E38" w:rsidP="00725673"/>
    <w:p w:rsidR="00797E38" w:rsidRPr="00797E38" w:rsidRDefault="003B24A1" w:rsidP="00797E38">
      <w:pPr>
        <w:pStyle w:val="3"/>
        <w:spacing w:before="312" w:after="312"/>
        <w:rPr>
          <w:b w:val="0"/>
          <w:bCs/>
        </w:rPr>
      </w:pPr>
      <w:bookmarkStart w:id="137" w:name="_Toc483166735"/>
      <w:r>
        <w:rPr>
          <w:rFonts w:hint="eastAsia"/>
          <w:b w:val="0"/>
          <w:bCs/>
        </w:rPr>
        <w:t>PC</w:t>
      </w:r>
      <w:r>
        <w:rPr>
          <w:rFonts w:hint="eastAsia"/>
          <w:b w:val="0"/>
          <w:bCs/>
        </w:rPr>
        <w:t>端</w:t>
      </w:r>
      <w:r>
        <w:rPr>
          <w:b w:val="0"/>
          <w:bCs/>
        </w:rPr>
        <w:t>功能</w:t>
      </w:r>
      <w:bookmarkEnd w:id="137"/>
      <w:r w:rsidR="00797E38" w:rsidRPr="00797E38">
        <w:rPr>
          <w:rFonts w:hint="eastAsia"/>
          <w:b w:val="0"/>
          <w:bCs/>
        </w:rPr>
        <w:t xml:space="preserve">  </w:t>
      </w:r>
    </w:p>
    <w:p w:rsidR="00797E38" w:rsidRPr="00271A8E" w:rsidRDefault="00797E38" w:rsidP="00271A8E">
      <w:pPr>
        <w:pStyle w:val="4"/>
        <w:spacing w:before="312" w:after="312"/>
        <w:rPr>
          <w:rStyle w:val="5Char"/>
        </w:rPr>
      </w:pPr>
      <w:r w:rsidRPr="00271A8E">
        <w:rPr>
          <w:rStyle w:val="5Char"/>
          <w:rFonts w:hint="eastAsia"/>
        </w:rPr>
        <w:tab/>
      </w:r>
      <w:r w:rsidR="00674CA3">
        <w:rPr>
          <w:rStyle w:val="5Char"/>
          <w:rFonts w:hint="eastAsia"/>
        </w:rPr>
        <w:t>组</w:t>
      </w:r>
      <w:r w:rsidR="00674CA3">
        <w:rPr>
          <w:rStyle w:val="5Char"/>
        </w:rPr>
        <w:t>织架构</w:t>
      </w:r>
    </w:p>
    <w:p w:rsidR="00476516" w:rsidRDefault="003E690A" w:rsidP="00797E38">
      <w:pPr>
        <w:pStyle w:val="a8"/>
        <w:numPr>
          <w:ilvl w:val="0"/>
          <w:numId w:val="31"/>
        </w:numPr>
        <w:ind w:firstLineChars="0"/>
      </w:pPr>
      <w:r>
        <w:rPr>
          <w:rFonts w:hint="eastAsia"/>
        </w:rPr>
        <w:t>功</w:t>
      </w:r>
      <w:r>
        <w:t>能说明</w:t>
      </w:r>
    </w:p>
    <w:p w:rsidR="00476516" w:rsidRDefault="00476516" w:rsidP="00476516">
      <w:pPr>
        <w:pStyle w:val="a8"/>
        <w:ind w:left="840" w:firstLineChars="0" w:firstLine="0"/>
        <w:rPr>
          <w:rFonts w:hint="eastAsia"/>
        </w:rPr>
      </w:pPr>
      <w:r>
        <w:rPr>
          <w:rFonts w:hint="eastAsia"/>
        </w:rPr>
        <w:t>组织架构功</w:t>
      </w:r>
      <w:r>
        <w:t>能，</w:t>
      </w:r>
      <w:r w:rsidR="00515C77">
        <w:rPr>
          <w:rFonts w:hint="eastAsia"/>
        </w:rPr>
        <w:t>根据</w:t>
      </w:r>
      <w:r>
        <w:rPr>
          <w:rFonts w:hint="eastAsia"/>
        </w:rPr>
        <w:t>公</w:t>
      </w:r>
      <w:r>
        <w:t>司</w:t>
      </w:r>
      <w:r>
        <w:rPr>
          <w:rFonts w:hint="eastAsia"/>
        </w:rPr>
        <w:t>组</w:t>
      </w:r>
      <w:r>
        <w:t>织，</w:t>
      </w:r>
      <w:bookmarkStart w:id="138" w:name="_GoBack"/>
      <w:bookmarkEnd w:id="138"/>
      <w:r w:rsidR="00DF7F5E">
        <w:rPr>
          <w:rFonts w:hint="eastAsia"/>
        </w:rPr>
        <w:t>管</w:t>
      </w:r>
      <w:r w:rsidR="00DF7F5E">
        <w:t>理</w:t>
      </w:r>
      <w:r>
        <w:rPr>
          <w:rFonts w:hint="eastAsia"/>
        </w:rPr>
        <w:t>部</w:t>
      </w:r>
      <w:r>
        <w:t>们、部们职</w:t>
      </w:r>
      <w:r>
        <w:rPr>
          <w:rFonts w:hint="eastAsia"/>
        </w:rPr>
        <w:t>务</w:t>
      </w:r>
      <w:r>
        <w:t>、</w:t>
      </w:r>
      <w:r>
        <w:rPr>
          <w:rFonts w:hint="eastAsia"/>
        </w:rPr>
        <w:t>职</w:t>
      </w:r>
      <w:r>
        <w:t>务</w:t>
      </w:r>
      <w:r>
        <w:rPr>
          <w:rFonts w:hint="eastAsia"/>
        </w:rPr>
        <w:t>权</w:t>
      </w:r>
      <w:r>
        <w:t>限配置、</w:t>
      </w:r>
      <w:r>
        <w:rPr>
          <w:rFonts w:hint="eastAsia"/>
        </w:rPr>
        <w:t>职</w:t>
      </w:r>
      <w:r>
        <w:t>务人员管理等设置。</w:t>
      </w:r>
    </w:p>
    <w:p w:rsidR="003E690A" w:rsidRDefault="003E690A" w:rsidP="00797E38">
      <w:pPr>
        <w:pStyle w:val="a8"/>
        <w:numPr>
          <w:ilvl w:val="0"/>
          <w:numId w:val="31"/>
        </w:numPr>
        <w:ind w:firstLineChars="0"/>
        <w:rPr>
          <w:rFonts w:hint="eastAsia"/>
        </w:rPr>
      </w:pPr>
      <w:r>
        <w:rPr>
          <w:rFonts w:hint="eastAsia"/>
        </w:rPr>
        <w:t>流程</w:t>
      </w:r>
      <w:r>
        <w:t>说明</w:t>
      </w:r>
    </w:p>
    <w:p w:rsidR="00797E38" w:rsidRDefault="006811E3" w:rsidP="00393AEC">
      <w:pPr>
        <w:ind w:left="840"/>
        <w:rPr>
          <w:rFonts w:hint="eastAsia"/>
        </w:rPr>
      </w:pPr>
      <w:r w:rsidRPr="007C0BD5">
        <w:rPr>
          <w:noProof/>
        </w:rPr>
        <w:lastRenderedPageBreak/>
        <w:drawing>
          <wp:inline distT="0" distB="0" distL="0" distR="0" wp14:anchorId="7E5E3EDE" wp14:editId="009EBA5F">
            <wp:extent cx="5274310" cy="92392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71A8E" w:rsidRDefault="00271A8E" w:rsidP="00271A8E">
      <w:pPr>
        <w:pStyle w:val="4"/>
        <w:spacing w:before="312" w:after="312"/>
        <w:rPr>
          <w:rStyle w:val="5Char"/>
        </w:rPr>
      </w:pPr>
      <w:r w:rsidRPr="00271A8E">
        <w:rPr>
          <w:rStyle w:val="5Char"/>
          <w:rFonts w:hint="eastAsia"/>
        </w:rPr>
        <w:tab/>
      </w:r>
      <w:r w:rsidR="00CA3F49">
        <w:rPr>
          <w:rStyle w:val="5Char"/>
          <w:rFonts w:hint="eastAsia"/>
        </w:rPr>
        <w:t>用户</w:t>
      </w:r>
      <w:r w:rsidR="00CA3F49">
        <w:rPr>
          <w:rStyle w:val="5Char"/>
        </w:rPr>
        <w:t>管理</w:t>
      </w:r>
    </w:p>
    <w:p w:rsidR="00521D76" w:rsidRDefault="00521D76" w:rsidP="00521D76">
      <w:pPr>
        <w:pStyle w:val="a8"/>
        <w:numPr>
          <w:ilvl w:val="0"/>
          <w:numId w:val="31"/>
        </w:numPr>
        <w:ind w:firstLineChars="0"/>
      </w:pPr>
      <w:r>
        <w:rPr>
          <w:rFonts w:hint="eastAsia"/>
        </w:rPr>
        <w:t>功</w:t>
      </w:r>
      <w:r>
        <w:t>能说明</w:t>
      </w:r>
    </w:p>
    <w:p w:rsidR="00521D76" w:rsidRDefault="00E57D99" w:rsidP="00521D76">
      <w:pPr>
        <w:pStyle w:val="a8"/>
        <w:ind w:left="840" w:firstLineChars="0" w:firstLine="0"/>
        <w:rPr>
          <w:rFonts w:hint="eastAsia"/>
        </w:rPr>
      </w:pPr>
      <w:r>
        <w:rPr>
          <w:rFonts w:hint="eastAsia"/>
        </w:rPr>
        <w:t>管</w:t>
      </w:r>
      <w:r>
        <w:t>理</w:t>
      </w:r>
      <w:r>
        <w:rPr>
          <w:rFonts w:hint="eastAsia"/>
        </w:rPr>
        <w:t>使用此</w:t>
      </w:r>
      <w:r>
        <w:t>系统的</w:t>
      </w:r>
      <w:r>
        <w:rPr>
          <w:rFonts w:hint="eastAsia"/>
        </w:rPr>
        <w:t>人</w:t>
      </w:r>
      <w:r>
        <w:t>员</w:t>
      </w:r>
      <w:r w:rsidR="00067DB8">
        <w:rPr>
          <w:rFonts w:hint="eastAsia"/>
        </w:rPr>
        <w:t>账户</w:t>
      </w:r>
      <w:r w:rsidR="00067DB8">
        <w:t>信息</w:t>
      </w:r>
      <w:r w:rsidR="00521D76">
        <w:t>。</w:t>
      </w:r>
    </w:p>
    <w:p w:rsidR="00521D76" w:rsidRDefault="00521D76" w:rsidP="00521D76">
      <w:pPr>
        <w:pStyle w:val="a8"/>
        <w:numPr>
          <w:ilvl w:val="0"/>
          <w:numId w:val="31"/>
        </w:numPr>
        <w:ind w:firstLineChars="0"/>
        <w:rPr>
          <w:rFonts w:hint="eastAsia"/>
        </w:rPr>
      </w:pPr>
      <w:r>
        <w:rPr>
          <w:rFonts w:hint="eastAsia"/>
        </w:rPr>
        <w:t>流程</w:t>
      </w:r>
      <w:r>
        <w:t>说明</w:t>
      </w:r>
    </w:p>
    <w:p w:rsidR="00521D76" w:rsidRDefault="00521D76" w:rsidP="00521D76">
      <w:pPr>
        <w:ind w:left="840"/>
        <w:rPr>
          <w:rFonts w:hint="eastAsia"/>
        </w:rPr>
      </w:pPr>
      <w:r w:rsidRPr="007C0BD5">
        <w:rPr>
          <w:noProof/>
        </w:rPr>
        <w:drawing>
          <wp:inline distT="0" distB="0" distL="0" distR="0" wp14:anchorId="42824123" wp14:editId="1A09BBEB">
            <wp:extent cx="5274310" cy="923925"/>
            <wp:effectExtent l="0" t="0" r="21590" b="285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71A8E" w:rsidRPr="00271A8E" w:rsidRDefault="00271A8E" w:rsidP="00271A8E"/>
    <w:p w:rsidR="00271A8E" w:rsidRDefault="00271A8E" w:rsidP="00271A8E">
      <w:pPr>
        <w:pStyle w:val="4"/>
        <w:spacing w:before="312" w:after="312"/>
        <w:rPr>
          <w:rStyle w:val="5Char"/>
        </w:rPr>
      </w:pPr>
      <w:r w:rsidRPr="00271A8E">
        <w:rPr>
          <w:rStyle w:val="5Char"/>
          <w:rFonts w:hint="eastAsia"/>
        </w:rPr>
        <w:tab/>
      </w:r>
      <w:r w:rsidR="000D62A2">
        <w:rPr>
          <w:rStyle w:val="5Char"/>
          <w:rFonts w:hint="eastAsia"/>
        </w:rPr>
        <w:t>物资</w:t>
      </w:r>
      <w:r w:rsidR="000D62A2">
        <w:rPr>
          <w:rStyle w:val="5Char"/>
        </w:rPr>
        <w:t>管理</w:t>
      </w:r>
    </w:p>
    <w:p w:rsidR="00A03BEB" w:rsidRDefault="00A03BEB" w:rsidP="00A03BEB">
      <w:pPr>
        <w:pStyle w:val="a8"/>
        <w:numPr>
          <w:ilvl w:val="0"/>
          <w:numId w:val="31"/>
        </w:numPr>
        <w:ind w:firstLineChars="0"/>
      </w:pPr>
      <w:r>
        <w:rPr>
          <w:rFonts w:hint="eastAsia"/>
        </w:rPr>
        <w:t>功</w:t>
      </w:r>
      <w:r>
        <w:t>能说明</w:t>
      </w:r>
    </w:p>
    <w:p w:rsidR="00A03BEB" w:rsidRDefault="00E84C32" w:rsidP="00A03BEB">
      <w:pPr>
        <w:pStyle w:val="a8"/>
        <w:ind w:left="840" w:firstLineChars="0" w:firstLine="0"/>
        <w:rPr>
          <w:rFonts w:hint="eastAsia"/>
        </w:rPr>
      </w:pPr>
      <w:r>
        <w:rPr>
          <w:rFonts w:hint="eastAsia"/>
        </w:rPr>
        <w:t>管</w:t>
      </w:r>
      <w:r>
        <w:t>理物资信息资料，</w:t>
      </w:r>
      <w:r>
        <w:rPr>
          <w:rFonts w:hint="eastAsia"/>
        </w:rPr>
        <w:t>包</w:t>
      </w:r>
      <w:r>
        <w:t>括</w:t>
      </w:r>
      <w:r>
        <w:rPr>
          <w:rFonts w:hint="eastAsia"/>
        </w:rPr>
        <w:t>新</w:t>
      </w:r>
      <w:r>
        <w:t>增物资，</w:t>
      </w:r>
      <w:r>
        <w:rPr>
          <w:rFonts w:hint="eastAsia"/>
        </w:rPr>
        <w:t>物资资</w:t>
      </w:r>
      <w:r>
        <w:t>料维护</w:t>
      </w:r>
      <w:r w:rsidR="00C85FF8">
        <w:rPr>
          <w:rFonts w:hint="eastAsia"/>
        </w:rPr>
        <w:t>等</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19050" r="4064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B76BC" w:rsidRPr="001B76BC" w:rsidRDefault="001B76BC" w:rsidP="001B76BC"/>
    <w:p w:rsidR="00271A8E" w:rsidRDefault="00271A8E" w:rsidP="00271A8E">
      <w:pPr>
        <w:pStyle w:val="4"/>
        <w:spacing w:before="312" w:after="312"/>
        <w:rPr>
          <w:rStyle w:val="5Char"/>
        </w:rPr>
      </w:pPr>
      <w:r w:rsidRPr="00271A8E">
        <w:rPr>
          <w:rStyle w:val="5Char"/>
          <w:rFonts w:hint="eastAsia"/>
        </w:rPr>
        <w:tab/>
      </w:r>
      <w:r w:rsidR="00B45013">
        <w:rPr>
          <w:rStyle w:val="5Char"/>
        </w:rPr>
        <w:t>借出管理</w:t>
      </w:r>
    </w:p>
    <w:p w:rsidR="00A03BEB" w:rsidRDefault="00A03BEB" w:rsidP="00A03BEB">
      <w:pPr>
        <w:pStyle w:val="a8"/>
        <w:numPr>
          <w:ilvl w:val="0"/>
          <w:numId w:val="31"/>
        </w:numPr>
        <w:ind w:firstLineChars="0"/>
      </w:pPr>
      <w:r>
        <w:rPr>
          <w:rFonts w:hint="eastAsia"/>
        </w:rPr>
        <w:t>功</w:t>
      </w:r>
      <w:r>
        <w:t>能说明</w:t>
      </w:r>
    </w:p>
    <w:p w:rsidR="00A03BEB" w:rsidRDefault="000758F0" w:rsidP="00A03BEB">
      <w:pPr>
        <w:pStyle w:val="a8"/>
        <w:ind w:left="840" w:firstLineChars="0" w:firstLine="0"/>
        <w:rPr>
          <w:rFonts w:hint="eastAsia"/>
        </w:rPr>
      </w:pPr>
      <w:r>
        <w:rPr>
          <w:rFonts w:hint="eastAsia"/>
        </w:rPr>
        <w:t>物资管</w:t>
      </w:r>
      <w:r>
        <w:t>理人员</w:t>
      </w:r>
      <w:r>
        <w:rPr>
          <w:rFonts w:hint="eastAsia"/>
        </w:rPr>
        <w:t>对</w:t>
      </w:r>
      <w:r>
        <w:t>物资进行</w:t>
      </w:r>
      <w:r>
        <w:rPr>
          <w:rFonts w:hint="eastAsia"/>
        </w:rPr>
        <w:t>借</w:t>
      </w:r>
      <w:r>
        <w:t>出</w:t>
      </w:r>
      <w:r>
        <w:rPr>
          <w:rFonts w:hint="eastAsia"/>
        </w:rPr>
        <w:t>管</w:t>
      </w:r>
      <w:r>
        <w:t>理</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lastRenderedPageBreak/>
        <w:drawing>
          <wp:inline distT="0" distB="0" distL="0" distR="0" wp14:anchorId="2A2B852F" wp14:editId="62A12461">
            <wp:extent cx="5274310" cy="923925"/>
            <wp:effectExtent l="38100" t="0" r="406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B76BC" w:rsidRPr="001B76BC" w:rsidRDefault="001B76BC" w:rsidP="001B76BC"/>
    <w:p w:rsidR="00B45013" w:rsidRDefault="00B45013" w:rsidP="00B45013">
      <w:pPr>
        <w:pStyle w:val="4"/>
        <w:spacing w:before="312" w:after="312"/>
        <w:rPr>
          <w:rStyle w:val="5Char"/>
        </w:rPr>
      </w:pPr>
      <w:r>
        <w:rPr>
          <w:rStyle w:val="5Char"/>
          <w:rFonts w:hint="eastAsia"/>
        </w:rPr>
        <w:t xml:space="preserve">　</w:t>
      </w:r>
      <w:r w:rsidR="00420648">
        <w:rPr>
          <w:rStyle w:val="5Char"/>
          <w:rFonts w:hint="eastAsia"/>
        </w:rPr>
        <w:t>归</w:t>
      </w:r>
      <w:r w:rsidR="00420648">
        <w:rPr>
          <w:rStyle w:val="5Char"/>
        </w:rPr>
        <w:t>还</w:t>
      </w:r>
      <w:r>
        <w:rPr>
          <w:rStyle w:val="5Char"/>
        </w:rPr>
        <w:t>管理</w:t>
      </w:r>
    </w:p>
    <w:p w:rsidR="00A03BEB" w:rsidRDefault="00A03BEB" w:rsidP="00A03BEB">
      <w:pPr>
        <w:pStyle w:val="a8"/>
        <w:numPr>
          <w:ilvl w:val="0"/>
          <w:numId w:val="31"/>
        </w:numPr>
        <w:ind w:firstLineChars="0"/>
      </w:pPr>
      <w:r>
        <w:rPr>
          <w:rFonts w:hint="eastAsia"/>
        </w:rPr>
        <w:t>功</w:t>
      </w:r>
      <w:r>
        <w:t>能说明</w:t>
      </w:r>
    </w:p>
    <w:p w:rsidR="00A03BEB" w:rsidRDefault="00420648" w:rsidP="00A03BEB">
      <w:pPr>
        <w:pStyle w:val="a8"/>
        <w:ind w:left="840" w:firstLineChars="0" w:firstLine="0"/>
        <w:rPr>
          <w:rFonts w:hint="eastAsia"/>
        </w:rPr>
      </w:pPr>
      <w:r>
        <w:rPr>
          <w:rFonts w:hint="eastAsia"/>
        </w:rPr>
        <w:t>物资管</w:t>
      </w:r>
      <w:r>
        <w:t>理人员</w:t>
      </w:r>
      <w:r>
        <w:rPr>
          <w:rFonts w:hint="eastAsia"/>
        </w:rPr>
        <w:t>对</w:t>
      </w:r>
      <w:r>
        <w:t>物资进行</w:t>
      </w:r>
      <w:r>
        <w:rPr>
          <w:rFonts w:hint="eastAsia"/>
        </w:rPr>
        <w:t>归</w:t>
      </w:r>
      <w:r>
        <w:t>还</w:t>
      </w:r>
      <w:r>
        <w:rPr>
          <w:rFonts w:hint="eastAsia"/>
        </w:rPr>
        <w:t>管</w:t>
      </w:r>
      <w:r>
        <w:t>理</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0" r="2159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45013" w:rsidRPr="00B45013" w:rsidRDefault="00B45013" w:rsidP="00B45013"/>
    <w:p w:rsidR="00DC3675" w:rsidRDefault="00DC3675" w:rsidP="00B45013">
      <w:pPr>
        <w:pStyle w:val="4"/>
        <w:spacing w:before="312" w:after="312"/>
        <w:rPr>
          <w:rStyle w:val="5Char"/>
        </w:rPr>
      </w:pPr>
      <w:r>
        <w:rPr>
          <w:rStyle w:val="5Char"/>
          <w:rFonts w:hint="eastAsia"/>
        </w:rPr>
        <w:t xml:space="preserve">　</w:t>
      </w:r>
      <w:r>
        <w:rPr>
          <w:rStyle w:val="5Char"/>
        </w:rPr>
        <w:t>物资盘点</w:t>
      </w:r>
    </w:p>
    <w:p w:rsidR="00A03BEB" w:rsidRDefault="00A03BEB" w:rsidP="00A03BEB">
      <w:pPr>
        <w:pStyle w:val="a8"/>
        <w:numPr>
          <w:ilvl w:val="0"/>
          <w:numId w:val="31"/>
        </w:numPr>
        <w:ind w:firstLineChars="0"/>
      </w:pPr>
      <w:r>
        <w:rPr>
          <w:rFonts w:hint="eastAsia"/>
        </w:rPr>
        <w:t>功</w:t>
      </w:r>
      <w:r>
        <w:t>能说明</w:t>
      </w:r>
    </w:p>
    <w:p w:rsidR="00A03BEB" w:rsidRDefault="00340744" w:rsidP="00A03BEB">
      <w:pPr>
        <w:pStyle w:val="a8"/>
        <w:ind w:left="840" w:firstLineChars="0" w:firstLine="0"/>
        <w:rPr>
          <w:rFonts w:hint="eastAsia"/>
        </w:rPr>
      </w:pPr>
      <w:r>
        <w:rPr>
          <w:rFonts w:hint="eastAsia"/>
        </w:rPr>
        <w:t>物资</w:t>
      </w:r>
      <w:r>
        <w:t>管理员</w:t>
      </w:r>
      <w:r>
        <w:rPr>
          <w:rFonts w:hint="eastAsia"/>
        </w:rPr>
        <w:t>对物资</w:t>
      </w:r>
      <w:r>
        <w:t>进行</w:t>
      </w:r>
      <w:r>
        <w:rPr>
          <w:rFonts w:hint="eastAsia"/>
        </w:rPr>
        <w:t>盘</w:t>
      </w:r>
      <w:r>
        <w:t>点</w:t>
      </w:r>
      <w:r>
        <w:rPr>
          <w:rFonts w:hint="eastAsia"/>
        </w:rPr>
        <w:t>操</w:t>
      </w:r>
      <w:r>
        <w:t>作，</w:t>
      </w:r>
      <w:r>
        <w:rPr>
          <w:rFonts w:hint="eastAsia"/>
        </w:rPr>
        <w:t>生</w:t>
      </w:r>
      <w:r>
        <w:t>成</w:t>
      </w:r>
      <w:r>
        <w:rPr>
          <w:rFonts w:hint="eastAsia"/>
        </w:rPr>
        <w:t>盘盈</w:t>
      </w:r>
      <w:r>
        <w:t>、盘</w:t>
      </w:r>
      <w:r>
        <w:rPr>
          <w:rFonts w:hint="eastAsia"/>
        </w:rPr>
        <w:t>亏</w:t>
      </w:r>
      <w:r>
        <w:t>数据并更新库存</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38100" t="0" r="5969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A03BEB" w:rsidRPr="00A03BEB" w:rsidRDefault="00A03BEB" w:rsidP="00A03BEB">
      <w:pPr>
        <w:rPr>
          <w:rFonts w:hint="eastAsia"/>
        </w:rPr>
      </w:pPr>
    </w:p>
    <w:p w:rsidR="00DC3675" w:rsidRDefault="00DC3675" w:rsidP="00B45013">
      <w:pPr>
        <w:pStyle w:val="4"/>
        <w:spacing w:before="312" w:after="312"/>
        <w:rPr>
          <w:rStyle w:val="5Char"/>
        </w:rPr>
      </w:pPr>
      <w:r>
        <w:rPr>
          <w:rStyle w:val="5Char"/>
          <w:rFonts w:hint="eastAsia"/>
        </w:rPr>
        <w:t xml:space="preserve">　物资</w:t>
      </w:r>
      <w:r>
        <w:rPr>
          <w:rStyle w:val="5Char"/>
        </w:rPr>
        <w:t>查询</w:t>
      </w:r>
    </w:p>
    <w:p w:rsidR="00A03BEB" w:rsidRDefault="00A03BEB" w:rsidP="00A03BEB">
      <w:pPr>
        <w:pStyle w:val="a8"/>
        <w:numPr>
          <w:ilvl w:val="0"/>
          <w:numId w:val="31"/>
        </w:numPr>
        <w:ind w:firstLineChars="0"/>
      </w:pPr>
      <w:r>
        <w:rPr>
          <w:rFonts w:hint="eastAsia"/>
        </w:rPr>
        <w:t>功</w:t>
      </w:r>
      <w:r>
        <w:t>能说明</w:t>
      </w:r>
    </w:p>
    <w:p w:rsidR="00A03BEB" w:rsidRDefault="007F649A" w:rsidP="00A03BEB">
      <w:pPr>
        <w:pStyle w:val="a8"/>
        <w:ind w:left="840" w:firstLineChars="0" w:firstLine="0"/>
        <w:rPr>
          <w:rFonts w:hint="eastAsia"/>
        </w:rPr>
      </w:pPr>
      <w:r>
        <w:rPr>
          <w:rFonts w:hint="eastAsia"/>
        </w:rPr>
        <w:t>根据查</w:t>
      </w:r>
      <w:r>
        <w:t>询条件</w:t>
      </w:r>
      <w:r>
        <w:rPr>
          <w:rFonts w:hint="eastAsia"/>
        </w:rPr>
        <w:t>查</w:t>
      </w:r>
      <w:r>
        <w:t>询</w:t>
      </w:r>
      <w:r>
        <w:rPr>
          <w:rFonts w:hint="eastAsia"/>
        </w:rPr>
        <w:t>物资</w:t>
      </w:r>
      <w:r>
        <w:t>信息</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lastRenderedPageBreak/>
        <w:drawing>
          <wp:inline distT="0" distB="0" distL="0" distR="0" wp14:anchorId="2A2B852F" wp14:editId="62A12461">
            <wp:extent cx="5274310" cy="923925"/>
            <wp:effectExtent l="0" t="0" r="21590" b="9525"/>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A03BEB" w:rsidRPr="00A03BEB" w:rsidRDefault="00A03BEB" w:rsidP="00A03BEB">
      <w:pPr>
        <w:rPr>
          <w:rFonts w:hint="eastAsia"/>
        </w:rPr>
      </w:pPr>
    </w:p>
    <w:p w:rsidR="00DC3675" w:rsidRDefault="00DC3675" w:rsidP="00B45013">
      <w:pPr>
        <w:pStyle w:val="4"/>
        <w:spacing w:before="312" w:after="312"/>
        <w:rPr>
          <w:rStyle w:val="5Char"/>
        </w:rPr>
      </w:pPr>
      <w:r>
        <w:rPr>
          <w:rStyle w:val="5Char"/>
          <w:rFonts w:hint="eastAsia"/>
        </w:rPr>
        <w:t xml:space="preserve">　操</w:t>
      </w:r>
      <w:r>
        <w:rPr>
          <w:rStyle w:val="5Char"/>
        </w:rPr>
        <w:t>作日志</w:t>
      </w:r>
    </w:p>
    <w:p w:rsidR="00A03BEB" w:rsidRDefault="00A03BEB" w:rsidP="00A03BEB">
      <w:pPr>
        <w:pStyle w:val="a8"/>
        <w:numPr>
          <w:ilvl w:val="0"/>
          <w:numId w:val="31"/>
        </w:numPr>
        <w:ind w:firstLineChars="0"/>
      </w:pPr>
      <w:r>
        <w:rPr>
          <w:rFonts w:hint="eastAsia"/>
        </w:rPr>
        <w:t>功</w:t>
      </w:r>
      <w:r>
        <w:t>能说明</w:t>
      </w:r>
    </w:p>
    <w:p w:rsidR="00A03BEB" w:rsidRDefault="00990E23" w:rsidP="00A03BEB">
      <w:pPr>
        <w:pStyle w:val="a8"/>
        <w:ind w:left="840" w:firstLineChars="0" w:firstLine="0"/>
        <w:rPr>
          <w:rFonts w:hint="eastAsia"/>
        </w:rPr>
      </w:pPr>
      <w:r>
        <w:rPr>
          <w:rFonts w:hint="eastAsia"/>
        </w:rPr>
        <w:t>查</w:t>
      </w:r>
      <w:r>
        <w:t>询</w:t>
      </w:r>
      <w:r>
        <w:rPr>
          <w:rFonts w:hint="eastAsia"/>
        </w:rPr>
        <w:t>用户操</w:t>
      </w:r>
      <w:r>
        <w:t>作日志</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0" r="21590" b="952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A03BEB" w:rsidRPr="00A03BEB" w:rsidRDefault="00A03BEB" w:rsidP="00A03BEB">
      <w:pPr>
        <w:rPr>
          <w:rFonts w:hint="eastAsia"/>
        </w:rPr>
      </w:pPr>
    </w:p>
    <w:p w:rsidR="00B45013" w:rsidRDefault="00DC3675" w:rsidP="00B45013">
      <w:pPr>
        <w:pStyle w:val="4"/>
        <w:spacing w:before="312" w:after="312"/>
        <w:rPr>
          <w:rStyle w:val="5Char"/>
        </w:rPr>
      </w:pPr>
      <w:r>
        <w:rPr>
          <w:rStyle w:val="5Char"/>
          <w:rFonts w:hint="eastAsia"/>
        </w:rPr>
        <w:t>报</w:t>
      </w:r>
      <w:r>
        <w:rPr>
          <w:rStyle w:val="5Char"/>
        </w:rPr>
        <w:t>表查询</w:t>
      </w:r>
    </w:p>
    <w:p w:rsidR="00A03BEB" w:rsidRDefault="00A03BEB" w:rsidP="00A03BEB">
      <w:pPr>
        <w:pStyle w:val="a8"/>
        <w:numPr>
          <w:ilvl w:val="0"/>
          <w:numId w:val="31"/>
        </w:numPr>
        <w:ind w:firstLineChars="0"/>
      </w:pPr>
      <w:r>
        <w:rPr>
          <w:rFonts w:hint="eastAsia"/>
        </w:rPr>
        <w:t>功</w:t>
      </w:r>
      <w:r>
        <w:t>能说明</w:t>
      </w:r>
    </w:p>
    <w:p w:rsidR="00A03BEB" w:rsidRDefault="00CB739B" w:rsidP="00A03BEB">
      <w:pPr>
        <w:pStyle w:val="a8"/>
        <w:ind w:left="840" w:firstLineChars="0" w:firstLine="0"/>
        <w:rPr>
          <w:rFonts w:hint="eastAsia"/>
        </w:rPr>
      </w:pPr>
      <w:r>
        <w:rPr>
          <w:rFonts w:hint="eastAsia"/>
        </w:rPr>
        <w:t>统计物资使用</w:t>
      </w:r>
      <w:r>
        <w:t>情况报表</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0" r="21590" b="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271A8E" w:rsidRDefault="00271A8E" w:rsidP="00797E38"/>
    <w:p w:rsidR="00797E38" w:rsidRPr="002A1AC5" w:rsidRDefault="00E861BB" w:rsidP="001B76BC">
      <w:pPr>
        <w:pStyle w:val="3"/>
        <w:spacing w:before="312" w:after="312"/>
      </w:pPr>
      <w:bookmarkStart w:id="139" w:name="_Toc483166736"/>
      <w:r>
        <w:rPr>
          <w:b w:val="0"/>
        </w:rPr>
        <w:t>PAD</w:t>
      </w:r>
      <w:r>
        <w:rPr>
          <w:rFonts w:hint="eastAsia"/>
          <w:b w:val="0"/>
        </w:rPr>
        <w:t>端</w:t>
      </w:r>
      <w:r>
        <w:rPr>
          <w:b w:val="0"/>
        </w:rPr>
        <w:t>功能</w:t>
      </w:r>
      <w:bookmarkEnd w:id="139"/>
      <w:r w:rsidR="00797E38" w:rsidRPr="002A1AC5">
        <w:rPr>
          <w:rFonts w:hint="eastAsia"/>
        </w:rPr>
        <w:t xml:space="preserve"> </w:t>
      </w:r>
    </w:p>
    <w:p w:rsidR="001B76BC" w:rsidRPr="00B8455D" w:rsidRDefault="00B8455D" w:rsidP="001B76BC">
      <w:pPr>
        <w:pStyle w:val="4"/>
        <w:spacing w:before="312" w:after="312"/>
        <w:rPr>
          <w:b w:val="0"/>
          <w:bCs/>
          <w:sz w:val="28"/>
          <w:szCs w:val="28"/>
        </w:rPr>
      </w:pPr>
      <w:r>
        <w:rPr>
          <w:rStyle w:val="5Char"/>
          <w:rFonts w:hint="eastAsia"/>
        </w:rPr>
        <w:t>用户</w:t>
      </w:r>
      <w:r>
        <w:rPr>
          <w:rStyle w:val="5Char"/>
        </w:rPr>
        <w:t>读取</w:t>
      </w:r>
    </w:p>
    <w:p w:rsidR="00A03BEB" w:rsidRDefault="00A03BEB" w:rsidP="00A03BEB">
      <w:pPr>
        <w:pStyle w:val="a8"/>
        <w:numPr>
          <w:ilvl w:val="0"/>
          <w:numId w:val="31"/>
        </w:numPr>
        <w:ind w:firstLineChars="0"/>
      </w:pPr>
      <w:r>
        <w:rPr>
          <w:rFonts w:hint="eastAsia"/>
        </w:rPr>
        <w:t>功</w:t>
      </w:r>
      <w:r>
        <w:t>能说明</w:t>
      </w:r>
    </w:p>
    <w:p w:rsidR="00A03BEB" w:rsidRDefault="009A4943" w:rsidP="00A03BEB">
      <w:pPr>
        <w:pStyle w:val="a8"/>
        <w:ind w:left="840" w:firstLineChars="0" w:firstLine="0"/>
        <w:rPr>
          <w:rFonts w:hint="eastAsia"/>
        </w:rPr>
      </w:pPr>
      <w:r>
        <w:rPr>
          <w:rFonts w:hint="eastAsia"/>
        </w:rPr>
        <w:t>使用</w:t>
      </w:r>
      <w:r>
        <w:rPr>
          <w:rFonts w:hint="eastAsia"/>
        </w:rPr>
        <w:t>RFID</w:t>
      </w:r>
      <w:r>
        <w:rPr>
          <w:rFonts w:hint="eastAsia"/>
        </w:rPr>
        <w:t>读取用户名</w:t>
      </w:r>
      <w:r w:rsidR="00A03BEB">
        <w:t>。</w:t>
      </w:r>
    </w:p>
    <w:p w:rsidR="00A03BEB" w:rsidRDefault="00A03BEB" w:rsidP="00A03BEB">
      <w:pPr>
        <w:pStyle w:val="a8"/>
        <w:numPr>
          <w:ilvl w:val="0"/>
          <w:numId w:val="31"/>
        </w:numPr>
        <w:ind w:firstLineChars="0"/>
        <w:rPr>
          <w:rFonts w:hint="eastAsia"/>
        </w:rPr>
      </w:pPr>
      <w:r>
        <w:rPr>
          <w:rFonts w:hint="eastAsia"/>
        </w:rPr>
        <w:lastRenderedPageBreak/>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0" r="21590" b="952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1B76BC" w:rsidRDefault="001B76BC" w:rsidP="001B76BC"/>
    <w:p w:rsidR="001B76BC" w:rsidRPr="001B76BC" w:rsidRDefault="001B76BC" w:rsidP="001B76BC"/>
    <w:p w:rsidR="001B76BC" w:rsidRDefault="00B8455D" w:rsidP="001B76BC">
      <w:pPr>
        <w:pStyle w:val="4"/>
        <w:spacing w:before="312" w:after="312"/>
        <w:rPr>
          <w:rStyle w:val="5Char"/>
        </w:rPr>
      </w:pPr>
      <w:r>
        <w:rPr>
          <w:rStyle w:val="5Char"/>
          <w:rFonts w:hint="eastAsia"/>
        </w:rPr>
        <w:t>用户</w:t>
      </w:r>
      <w:r>
        <w:rPr>
          <w:rStyle w:val="5Char"/>
        </w:rPr>
        <w:t>登录</w:t>
      </w:r>
    </w:p>
    <w:p w:rsidR="00A03BEB" w:rsidRDefault="00A03BEB" w:rsidP="00A03BEB">
      <w:pPr>
        <w:pStyle w:val="a8"/>
        <w:numPr>
          <w:ilvl w:val="0"/>
          <w:numId w:val="31"/>
        </w:numPr>
        <w:ind w:firstLineChars="0"/>
      </w:pPr>
      <w:r>
        <w:rPr>
          <w:rFonts w:hint="eastAsia"/>
        </w:rPr>
        <w:t>功</w:t>
      </w:r>
      <w:r>
        <w:t>能说明</w:t>
      </w:r>
    </w:p>
    <w:p w:rsidR="00A03BEB" w:rsidRDefault="000315B3" w:rsidP="00A03BEB">
      <w:pPr>
        <w:pStyle w:val="a8"/>
        <w:ind w:left="840" w:firstLineChars="0" w:firstLine="0"/>
        <w:rPr>
          <w:rFonts w:hint="eastAsia"/>
        </w:rPr>
      </w:pPr>
      <w:r>
        <w:rPr>
          <w:rFonts w:hint="eastAsia"/>
        </w:rPr>
        <w:t>输</w:t>
      </w:r>
      <w:r>
        <w:t>入</w:t>
      </w:r>
      <w:r>
        <w:rPr>
          <w:rFonts w:hint="eastAsia"/>
        </w:rPr>
        <w:t>用户账户</w:t>
      </w:r>
      <w:r>
        <w:t>、密码信息登录</w:t>
      </w:r>
      <w:r>
        <w:rPr>
          <w:rFonts w:hint="eastAsia"/>
        </w:rPr>
        <w:t>系统</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1B76BC" w:rsidRDefault="00A03BEB" w:rsidP="00A03BEB">
      <w:pPr>
        <w:ind w:left="840"/>
        <w:rPr>
          <w:rFonts w:hint="eastAsia"/>
        </w:rPr>
      </w:pPr>
      <w:r w:rsidRPr="007C0BD5">
        <w:rPr>
          <w:noProof/>
        </w:rPr>
        <w:drawing>
          <wp:inline distT="0" distB="0" distL="0" distR="0" wp14:anchorId="2A2B852F" wp14:editId="62A12461">
            <wp:extent cx="5274310" cy="923925"/>
            <wp:effectExtent l="0" t="0" r="215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1B76BC" w:rsidRDefault="001B76BC" w:rsidP="001B76BC"/>
    <w:p w:rsidR="001B76BC" w:rsidRDefault="001B76BC" w:rsidP="001B76BC"/>
    <w:p w:rsidR="00840CE2" w:rsidRDefault="00265763" w:rsidP="001B76BC">
      <w:pPr>
        <w:pStyle w:val="4"/>
        <w:spacing w:before="312" w:after="312"/>
        <w:rPr>
          <w:rStyle w:val="5Char"/>
        </w:rPr>
      </w:pPr>
      <w:r>
        <w:rPr>
          <w:rStyle w:val="5Char"/>
          <w:rFonts w:hint="eastAsia"/>
        </w:rPr>
        <w:t>物资</w:t>
      </w:r>
      <w:r w:rsidR="00B866A5">
        <w:rPr>
          <w:rStyle w:val="5Char"/>
          <w:rFonts w:hint="eastAsia"/>
        </w:rPr>
        <w:t>借</w:t>
      </w:r>
      <w:r w:rsidR="00B866A5">
        <w:rPr>
          <w:rStyle w:val="5Char"/>
        </w:rPr>
        <w:t>入</w:t>
      </w:r>
    </w:p>
    <w:p w:rsidR="00A03BEB" w:rsidRDefault="00A03BEB" w:rsidP="00A03BEB">
      <w:pPr>
        <w:pStyle w:val="a8"/>
        <w:numPr>
          <w:ilvl w:val="0"/>
          <w:numId w:val="31"/>
        </w:numPr>
        <w:ind w:firstLineChars="0"/>
      </w:pPr>
      <w:r>
        <w:rPr>
          <w:rFonts w:hint="eastAsia"/>
        </w:rPr>
        <w:t>功</w:t>
      </w:r>
      <w:r>
        <w:t>能说明</w:t>
      </w:r>
    </w:p>
    <w:p w:rsidR="00A03BEB" w:rsidRDefault="00317710" w:rsidP="00A03BEB">
      <w:pPr>
        <w:pStyle w:val="a8"/>
        <w:ind w:left="840" w:firstLineChars="0" w:firstLine="0"/>
        <w:rPr>
          <w:rFonts w:hint="eastAsia"/>
        </w:rPr>
      </w:pPr>
      <w:r>
        <w:rPr>
          <w:rFonts w:hint="eastAsia"/>
        </w:rPr>
        <w:t>读取</w:t>
      </w:r>
      <w:r>
        <w:t>RFID</w:t>
      </w:r>
      <w:r>
        <w:rPr>
          <w:rFonts w:hint="eastAsia"/>
        </w:rPr>
        <w:t>物资资</w:t>
      </w:r>
      <w:r>
        <w:t>料</w:t>
      </w:r>
      <w:r>
        <w:rPr>
          <w:rFonts w:hint="eastAsia"/>
        </w:rPr>
        <w:t>信</w:t>
      </w:r>
      <w:r>
        <w:t>息，</w:t>
      </w:r>
      <w:r>
        <w:rPr>
          <w:rFonts w:hint="eastAsia"/>
        </w:rPr>
        <w:t>选择借</w:t>
      </w:r>
      <w:r>
        <w:t>入物资</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1B76BC" w:rsidRDefault="00A03BEB" w:rsidP="00A03BEB">
      <w:pPr>
        <w:ind w:left="840"/>
        <w:rPr>
          <w:rFonts w:hint="eastAsia"/>
        </w:rPr>
      </w:pPr>
      <w:r w:rsidRPr="007C0BD5">
        <w:rPr>
          <w:noProof/>
        </w:rPr>
        <w:drawing>
          <wp:inline distT="0" distB="0" distL="0" distR="0" wp14:anchorId="2A2B852F" wp14:editId="62A12461">
            <wp:extent cx="5274310" cy="923925"/>
            <wp:effectExtent l="0" t="0" r="21590"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1B76BC" w:rsidRDefault="001B76BC" w:rsidP="001B76BC"/>
    <w:p w:rsidR="001B76BC" w:rsidRPr="001B76BC" w:rsidRDefault="001B76BC" w:rsidP="001B76BC"/>
    <w:p w:rsidR="001B76BC" w:rsidRDefault="00B866A5" w:rsidP="001B76BC">
      <w:pPr>
        <w:pStyle w:val="4"/>
        <w:spacing w:before="312" w:after="312"/>
        <w:rPr>
          <w:rStyle w:val="5Char"/>
        </w:rPr>
      </w:pPr>
      <w:r>
        <w:rPr>
          <w:rStyle w:val="5Char"/>
          <w:rFonts w:hint="eastAsia"/>
        </w:rPr>
        <w:t>物</w:t>
      </w:r>
      <w:r>
        <w:rPr>
          <w:rStyle w:val="5Char"/>
        </w:rPr>
        <w:t>资归还</w:t>
      </w:r>
    </w:p>
    <w:p w:rsidR="00A03BEB" w:rsidRDefault="00A03BEB" w:rsidP="00A03BEB">
      <w:pPr>
        <w:pStyle w:val="a8"/>
        <w:numPr>
          <w:ilvl w:val="0"/>
          <w:numId w:val="31"/>
        </w:numPr>
        <w:ind w:firstLineChars="0"/>
      </w:pPr>
      <w:r>
        <w:rPr>
          <w:rFonts w:hint="eastAsia"/>
        </w:rPr>
        <w:t>功</w:t>
      </w:r>
      <w:r>
        <w:t>能说明</w:t>
      </w:r>
    </w:p>
    <w:p w:rsidR="00A03BEB" w:rsidRDefault="00280EA6" w:rsidP="00A03BEB">
      <w:pPr>
        <w:pStyle w:val="a8"/>
        <w:ind w:left="840" w:firstLineChars="0" w:firstLine="0"/>
        <w:rPr>
          <w:rFonts w:hint="eastAsia"/>
        </w:rPr>
      </w:pPr>
      <w:r>
        <w:rPr>
          <w:rFonts w:hint="eastAsia"/>
        </w:rPr>
        <w:lastRenderedPageBreak/>
        <w:t>用户</w:t>
      </w:r>
      <w:r>
        <w:t>归还</w:t>
      </w:r>
      <w:r>
        <w:rPr>
          <w:rFonts w:hint="eastAsia"/>
        </w:rPr>
        <w:t>已经借</w:t>
      </w:r>
      <w:r>
        <w:t>出的物资</w:t>
      </w:r>
      <w:r w:rsidR="00A03BEB">
        <w:t>。</w:t>
      </w:r>
    </w:p>
    <w:p w:rsidR="00A03BEB" w:rsidRDefault="00A03BEB" w:rsidP="00A03BEB">
      <w:pPr>
        <w:pStyle w:val="a8"/>
        <w:numPr>
          <w:ilvl w:val="0"/>
          <w:numId w:val="31"/>
        </w:numPr>
        <w:ind w:firstLineChars="0"/>
        <w:rPr>
          <w:rFonts w:hint="eastAsia"/>
        </w:rPr>
      </w:pPr>
      <w:r>
        <w:rPr>
          <w:rFonts w:hint="eastAsia"/>
        </w:rPr>
        <w:t>流程</w:t>
      </w:r>
      <w:r>
        <w:t>说明</w:t>
      </w:r>
    </w:p>
    <w:p w:rsidR="00A03BEB" w:rsidRDefault="00A03BEB" w:rsidP="00A03BEB">
      <w:pPr>
        <w:ind w:left="840"/>
        <w:rPr>
          <w:rFonts w:hint="eastAsia"/>
        </w:rPr>
      </w:pPr>
      <w:r w:rsidRPr="007C0BD5">
        <w:rPr>
          <w:noProof/>
        </w:rPr>
        <w:drawing>
          <wp:inline distT="0" distB="0" distL="0" distR="0" wp14:anchorId="2A2B852F" wp14:editId="62A12461">
            <wp:extent cx="5274310" cy="923925"/>
            <wp:effectExtent l="0" t="0" r="2159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1B76BC" w:rsidRPr="001B76BC" w:rsidRDefault="001B76BC" w:rsidP="001B76BC"/>
    <w:p w:rsidR="00643E25" w:rsidRPr="007738BA" w:rsidRDefault="00B0614E" w:rsidP="007738BA">
      <w:pPr>
        <w:pStyle w:val="3"/>
        <w:spacing w:before="312" w:after="312"/>
        <w:rPr>
          <w:b w:val="0"/>
        </w:rPr>
      </w:pPr>
      <w:bookmarkStart w:id="140" w:name="_Toc483166737"/>
      <w:r>
        <w:rPr>
          <w:rFonts w:hint="eastAsia"/>
          <w:b w:val="0"/>
        </w:rPr>
        <w:t>微</w:t>
      </w:r>
      <w:r>
        <w:rPr>
          <w:b w:val="0"/>
        </w:rPr>
        <w:t>信端功能</w:t>
      </w:r>
      <w:bookmarkEnd w:id="140"/>
    </w:p>
    <w:p w:rsidR="00643E25" w:rsidRDefault="00A37999" w:rsidP="007738BA">
      <w:pPr>
        <w:pStyle w:val="4"/>
        <w:spacing w:before="312" w:after="312"/>
        <w:rPr>
          <w:rStyle w:val="5Char"/>
        </w:rPr>
      </w:pPr>
      <w:r>
        <w:rPr>
          <w:rStyle w:val="5Char"/>
        </w:rPr>
        <w:t>用户登录</w:t>
      </w:r>
    </w:p>
    <w:p w:rsidR="00784A5D" w:rsidRDefault="00784A5D" w:rsidP="00784A5D">
      <w:pPr>
        <w:pStyle w:val="a8"/>
        <w:numPr>
          <w:ilvl w:val="0"/>
          <w:numId w:val="31"/>
        </w:numPr>
        <w:ind w:firstLineChars="0"/>
      </w:pPr>
      <w:r>
        <w:rPr>
          <w:rFonts w:hint="eastAsia"/>
        </w:rPr>
        <w:t>功</w:t>
      </w:r>
      <w:r>
        <w:t>能说明</w:t>
      </w:r>
    </w:p>
    <w:p w:rsidR="00784A5D" w:rsidRDefault="00F576A6" w:rsidP="00784A5D">
      <w:pPr>
        <w:pStyle w:val="a8"/>
        <w:ind w:left="840" w:firstLineChars="0" w:firstLine="0"/>
        <w:rPr>
          <w:rFonts w:hint="eastAsia"/>
        </w:rPr>
      </w:pPr>
      <w:r>
        <w:rPr>
          <w:rFonts w:hint="eastAsia"/>
        </w:rPr>
        <w:t>系统</w:t>
      </w:r>
      <w:r>
        <w:t>用户可以使用微信登录</w:t>
      </w:r>
      <w:r>
        <w:rPr>
          <w:rFonts w:hint="eastAsia"/>
        </w:rPr>
        <w:t>系统</w:t>
      </w:r>
      <w:r w:rsidR="00784A5D">
        <w:t>。</w:t>
      </w:r>
    </w:p>
    <w:p w:rsidR="00784A5D" w:rsidRDefault="00784A5D" w:rsidP="00784A5D">
      <w:pPr>
        <w:pStyle w:val="a8"/>
        <w:numPr>
          <w:ilvl w:val="0"/>
          <w:numId w:val="31"/>
        </w:numPr>
        <w:ind w:firstLineChars="0"/>
        <w:rPr>
          <w:rFonts w:hint="eastAsia"/>
        </w:rPr>
      </w:pPr>
      <w:r>
        <w:rPr>
          <w:rFonts w:hint="eastAsia"/>
        </w:rPr>
        <w:t>流程</w:t>
      </w:r>
      <w:r>
        <w:t>说明</w:t>
      </w:r>
    </w:p>
    <w:p w:rsidR="00784A5D" w:rsidRDefault="00784A5D" w:rsidP="00784A5D">
      <w:pPr>
        <w:ind w:left="840"/>
        <w:rPr>
          <w:rFonts w:hint="eastAsia"/>
        </w:rPr>
      </w:pPr>
      <w:r w:rsidRPr="007C0BD5">
        <w:rPr>
          <w:noProof/>
        </w:rPr>
        <w:drawing>
          <wp:inline distT="0" distB="0" distL="0" distR="0" wp14:anchorId="2A2B852F" wp14:editId="62A12461">
            <wp:extent cx="5274310" cy="923925"/>
            <wp:effectExtent l="0" t="0" r="2159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784A5D" w:rsidRPr="00784A5D" w:rsidRDefault="00784A5D" w:rsidP="00784A5D">
      <w:pPr>
        <w:rPr>
          <w:rFonts w:hint="eastAsia"/>
        </w:rPr>
      </w:pPr>
    </w:p>
    <w:p w:rsidR="00643E25" w:rsidRDefault="00A37999" w:rsidP="00643E25">
      <w:pPr>
        <w:pStyle w:val="4"/>
        <w:spacing w:before="312" w:after="312"/>
        <w:rPr>
          <w:rStyle w:val="5Char"/>
        </w:rPr>
      </w:pPr>
      <w:r>
        <w:rPr>
          <w:rStyle w:val="5Char"/>
        </w:rPr>
        <w:t>用户绑定</w:t>
      </w:r>
    </w:p>
    <w:p w:rsidR="00784A5D" w:rsidRDefault="00784A5D" w:rsidP="00784A5D">
      <w:pPr>
        <w:pStyle w:val="a8"/>
        <w:numPr>
          <w:ilvl w:val="0"/>
          <w:numId w:val="31"/>
        </w:numPr>
        <w:ind w:firstLineChars="0"/>
      </w:pPr>
      <w:r>
        <w:rPr>
          <w:rFonts w:hint="eastAsia"/>
        </w:rPr>
        <w:t>功</w:t>
      </w:r>
      <w:r>
        <w:t>能说明</w:t>
      </w:r>
    </w:p>
    <w:p w:rsidR="00784A5D" w:rsidRDefault="00027F2B" w:rsidP="00784A5D">
      <w:pPr>
        <w:pStyle w:val="a8"/>
        <w:ind w:left="840" w:firstLineChars="0" w:firstLine="0"/>
        <w:rPr>
          <w:rFonts w:hint="eastAsia"/>
        </w:rPr>
      </w:pPr>
      <w:r>
        <w:rPr>
          <w:rFonts w:hint="eastAsia"/>
        </w:rPr>
        <w:t>登录</w:t>
      </w:r>
      <w:r>
        <w:t>的用户可以</w:t>
      </w:r>
      <w:r>
        <w:rPr>
          <w:rFonts w:hint="eastAsia"/>
        </w:rPr>
        <w:t>绑</w:t>
      </w:r>
      <w:r>
        <w:t>定</w:t>
      </w:r>
      <w:r>
        <w:rPr>
          <w:rFonts w:hint="eastAsia"/>
        </w:rPr>
        <w:t>微</w:t>
      </w:r>
      <w:r>
        <w:t>信号</w:t>
      </w:r>
      <w:r w:rsidR="00784A5D">
        <w:t>。</w:t>
      </w:r>
    </w:p>
    <w:p w:rsidR="00784A5D" w:rsidRDefault="00784A5D" w:rsidP="00784A5D">
      <w:pPr>
        <w:pStyle w:val="a8"/>
        <w:numPr>
          <w:ilvl w:val="0"/>
          <w:numId w:val="31"/>
        </w:numPr>
        <w:ind w:firstLineChars="0"/>
        <w:rPr>
          <w:rFonts w:hint="eastAsia"/>
        </w:rPr>
      </w:pPr>
      <w:r>
        <w:rPr>
          <w:rFonts w:hint="eastAsia"/>
        </w:rPr>
        <w:t>流程</w:t>
      </w:r>
      <w:r>
        <w:t>说明</w:t>
      </w:r>
    </w:p>
    <w:p w:rsidR="00784A5D" w:rsidRDefault="00784A5D" w:rsidP="00784A5D">
      <w:pPr>
        <w:ind w:left="840"/>
        <w:rPr>
          <w:rFonts w:hint="eastAsia"/>
        </w:rPr>
      </w:pPr>
      <w:r w:rsidRPr="007C0BD5">
        <w:rPr>
          <w:noProof/>
        </w:rPr>
        <w:drawing>
          <wp:inline distT="0" distB="0" distL="0" distR="0" wp14:anchorId="2A2B852F" wp14:editId="62A12461">
            <wp:extent cx="5274310" cy="923925"/>
            <wp:effectExtent l="38100" t="0" r="21590" b="0"/>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784A5D" w:rsidRPr="00784A5D" w:rsidRDefault="00784A5D" w:rsidP="00784A5D">
      <w:pPr>
        <w:rPr>
          <w:rFonts w:hint="eastAsia"/>
        </w:rPr>
      </w:pPr>
    </w:p>
    <w:p w:rsidR="00643E25" w:rsidRDefault="00A37999" w:rsidP="00643E25">
      <w:pPr>
        <w:pStyle w:val="4"/>
        <w:spacing w:before="312" w:after="312"/>
        <w:rPr>
          <w:rStyle w:val="5Char"/>
        </w:rPr>
      </w:pPr>
      <w:r>
        <w:rPr>
          <w:rStyle w:val="5Char"/>
        </w:rPr>
        <w:t>物资查询</w:t>
      </w:r>
    </w:p>
    <w:p w:rsidR="00784A5D" w:rsidRDefault="00784A5D" w:rsidP="00784A5D">
      <w:pPr>
        <w:pStyle w:val="a8"/>
        <w:numPr>
          <w:ilvl w:val="0"/>
          <w:numId w:val="31"/>
        </w:numPr>
        <w:ind w:firstLineChars="0"/>
      </w:pPr>
      <w:r>
        <w:rPr>
          <w:rFonts w:hint="eastAsia"/>
        </w:rPr>
        <w:lastRenderedPageBreak/>
        <w:t>功</w:t>
      </w:r>
      <w:r>
        <w:t>能说明</w:t>
      </w:r>
    </w:p>
    <w:p w:rsidR="00784A5D" w:rsidRDefault="0054445D" w:rsidP="00784A5D">
      <w:pPr>
        <w:pStyle w:val="a8"/>
        <w:ind w:left="840" w:firstLineChars="0" w:firstLine="0"/>
        <w:rPr>
          <w:rFonts w:hint="eastAsia"/>
        </w:rPr>
      </w:pPr>
      <w:r>
        <w:rPr>
          <w:rFonts w:hint="eastAsia"/>
        </w:rPr>
        <w:t>微</w:t>
      </w:r>
      <w:r>
        <w:t>信</w:t>
      </w:r>
      <w:r>
        <w:rPr>
          <w:rFonts w:hint="eastAsia"/>
        </w:rPr>
        <w:t>端</w:t>
      </w:r>
      <w:r>
        <w:t>查询物资信息</w:t>
      </w:r>
      <w:r w:rsidR="00784A5D">
        <w:t>。</w:t>
      </w:r>
    </w:p>
    <w:p w:rsidR="00784A5D" w:rsidRDefault="00784A5D" w:rsidP="0054445D">
      <w:pPr>
        <w:pStyle w:val="a8"/>
        <w:numPr>
          <w:ilvl w:val="0"/>
          <w:numId w:val="31"/>
        </w:numPr>
        <w:ind w:firstLineChars="0"/>
        <w:rPr>
          <w:rFonts w:hint="eastAsia"/>
        </w:rPr>
      </w:pPr>
      <w:r>
        <w:rPr>
          <w:rFonts w:hint="eastAsia"/>
        </w:rPr>
        <w:t>流程</w:t>
      </w:r>
      <w:r>
        <w:t>说明</w:t>
      </w:r>
    </w:p>
    <w:p w:rsidR="00784A5D" w:rsidRPr="00784A5D" w:rsidRDefault="0054445D" w:rsidP="0054445D">
      <w:pPr>
        <w:ind w:firstLineChars="400" w:firstLine="840"/>
        <w:rPr>
          <w:rFonts w:hint="eastAsia"/>
        </w:rPr>
      </w:pPr>
      <w:r w:rsidRPr="007C0BD5">
        <w:rPr>
          <w:noProof/>
        </w:rPr>
        <w:drawing>
          <wp:inline distT="0" distB="0" distL="0" distR="0" wp14:anchorId="22CDCB0B" wp14:editId="4BF32715">
            <wp:extent cx="5274310" cy="923925"/>
            <wp:effectExtent l="0" t="0" r="21590" b="9525"/>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643E25" w:rsidRDefault="00E7747D" w:rsidP="00643E25">
      <w:pPr>
        <w:pStyle w:val="4"/>
        <w:spacing w:before="312" w:after="312"/>
        <w:rPr>
          <w:rStyle w:val="5Char"/>
        </w:rPr>
      </w:pPr>
      <w:r>
        <w:rPr>
          <w:rStyle w:val="5Char"/>
        </w:rPr>
        <w:t>借入查询</w:t>
      </w:r>
    </w:p>
    <w:p w:rsidR="0037444F" w:rsidRDefault="0037444F" w:rsidP="0037444F">
      <w:pPr>
        <w:pStyle w:val="a8"/>
        <w:numPr>
          <w:ilvl w:val="0"/>
          <w:numId w:val="31"/>
        </w:numPr>
        <w:ind w:firstLineChars="0"/>
      </w:pPr>
      <w:r>
        <w:rPr>
          <w:rFonts w:hint="eastAsia"/>
        </w:rPr>
        <w:t>功</w:t>
      </w:r>
      <w:r>
        <w:t>能说明</w:t>
      </w:r>
    </w:p>
    <w:p w:rsidR="0037444F" w:rsidRDefault="005065E1" w:rsidP="0037444F">
      <w:pPr>
        <w:pStyle w:val="a8"/>
        <w:ind w:left="840" w:firstLineChars="0" w:firstLine="0"/>
        <w:rPr>
          <w:rFonts w:hint="eastAsia"/>
        </w:rPr>
      </w:pPr>
      <w:r>
        <w:rPr>
          <w:rFonts w:hint="eastAsia"/>
        </w:rPr>
        <w:t>微</w:t>
      </w:r>
      <w:r>
        <w:t>信</w:t>
      </w:r>
      <w:r>
        <w:rPr>
          <w:rFonts w:hint="eastAsia"/>
        </w:rPr>
        <w:t>查</w:t>
      </w:r>
      <w:r>
        <w:t>询</w:t>
      </w:r>
      <w:r>
        <w:rPr>
          <w:rFonts w:hint="eastAsia"/>
        </w:rPr>
        <w:t>登录用户的借</w:t>
      </w:r>
      <w:r>
        <w:t>入情况</w:t>
      </w:r>
      <w:r w:rsidR="0037444F">
        <w:t>。</w:t>
      </w:r>
    </w:p>
    <w:p w:rsidR="0037444F" w:rsidRDefault="0037444F" w:rsidP="0037444F">
      <w:pPr>
        <w:pStyle w:val="a8"/>
        <w:numPr>
          <w:ilvl w:val="0"/>
          <w:numId w:val="31"/>
        </w:numPr>
        <w:ind w:firstLineChars="0"/>
        <w:rPr>
          <w:rFonts w:hint="eastAsia"/>
        </w:rPr>
      </w:pPr>
      <w:r>
        <w:rPr>
          <w:rFonts w:hint="eastAsia"/>
        </w:rPr>
        <w:t>流程</w:t>
      </w:r>
      <w:r>
        <w:t>说明</w:t>
      </w:r>
    </w:p>
    <w:p w:rsidR="0037444F" w:rsidRDefault="0037444F" w:rsidP="0037444F">
      <w:pPr>
        <w:ind w:left="840"/>
        <w:rPr>
          <w:rFonts w:hint="eastAsia"/>
        </w:rPr>
      </w:pPr>
      <w:r w:rsidRPr="007C0BD5">
        <w:rPr>
          <w:noProof/>
        </w:rPr>
        <w:drawing>
          <wp:inline distT="0" distB="0" distL="0" distR="0" wp14:anchorId="2A2B852F" wp14:editId="62A12461">
            <wp:extent cx="5274310" cy="923925"/>
            <wp:effectExtent l="0" t="0" r="21590" b="9525"/>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7444F" w:rsidRPr="0037444F" w:rsidRDefault="0037444F" w:rsidP="0037444F">
      <w:pPr>
        <w:rPr>
          <w:rFonts w:hint="eastAsia"/>
        </w:rPr>
      </w:pPr>
    </w:p>
    <w:p w:rsidR="00523D09" w:rsidRDefault="00523D09" w:rsidP="00523D09">
      <w:pPr>
        <w:pStyle w:val="4"/>
        <w:spacing w:before="312" w:after="312"/>
        <w:rPr>
          <w:rStyle w:val="5Char"/>
        </w:rPr>
      </w:pPr>
      <w:r w:rsidRPr="00E7747D">
        <w:rPr>
          <w:rStyle w:val="5Char"/>
        </w:rPr>
        <w:t>归还查询</w:t>
      </w:r>
    </w:p>
    <w:p w:rsidR="0037444F" w:rsidRDefault="0037444F" w:rsidP="0037444F">
      <w:pPr>
        <w:pStyle w:val="a8"/>
        <w:numPr>
          <w:ilvl w:val="0"/>
          <w:numId w:val="31"/>
        </w:numPr>
        <w:ind w:firstLineChars="0"/>
      </w:pPr>
      <w:r>
        <w:rPr>
          <w:rFonts w:hint="eastAsia"/>
        </w:rPr>
        <w:t>功</w:t>
      </w:r>
      <w:r>
        <w:t>能说明</w:t>
      </w:r>
    </w:p>
    <w:p w:rsidR="0037444F" w:rsidRDefault="00870ADE" w:rsidP="0037444F">
      <w:pPr>
        <w:pStyle w:val="a8"/>
        <w:ind w:left="840" w:firstLineChars="0" w:firstLine="0"/>
        <w:rPr>
          <w:rFonts w:hint="eastAsia"/>
        </w:rPr>
      </w:pPr>
      <w:r>
        <w:rPr>
          <w:rFonts w:hint="eastAsia"/>
        </w:rPr>
        <w:t>微</w:t>
      </w:r>
      <w:r>
        <w:t>信</w:t>
      </w:r>
      <w:r>
        <w:rPr>
          <w:rFonts w:hint="eastAsia"/>
        </w:rPr>
        <w:t>查</w:t>
      </w:r>
      <w:r>
        <w:t>询</w:t>
      </w:r>
      <w:r>
        <w:rPr>
          <w:rFonts w:hint="eastAsia"/>
        </w:rPr>
        <w:t>登录用户的</w:t>
      </w:r>
      <w:r>
        <w:rPr>
          <w:rFonts w:hint="eastAsia"/>
        </w:rPr>
        <w:t>归</w:t>
      </w:r>
      <w:r>
        <w:t>还</w:t>
      </w:r>
      <w:r>
        <w:t>情况</w:t>
      </w:r>
      <w:r w:rsidR="0037444F">
        <w:t>。</w:t>
      </w:r>
    </w:p>
    <w:p w:rsidR="0037444F" w:rsidRDefault="0037444F" w:rsidP="0037444F">
      <w:pPr>
        <w:pStyle w:val="a8"/>
        <w:numPr>
          <w:ilvl w:val="0"/>
          <w:numId w:val="31"/>
        </w:numPr>
        <w:ind w:firstLineChars="0"/>
        <w:rPr>
          <w:rFonts w:hint="eastAsia"/>
        </w:rPr>
      </w:pPr>
      <w:r>
        <w:rPr>
          <w:rFonts w:hint="eastAsia"/>
        </w:rPr>
        <w:t>流程</w:t>
      </w:r>
      <w:r>
        <w:t>说明</w:t>
      </w:r>
    </w:p>
    <w:p w:rsidR="0037444F" w:rsidRDefault="0037444F" w:rsidP="0037444F">
      <w:pPr>
        <w:ind w:left="840"/>
        <w:rPr>
          <w:rFonts w:hint="eastAsia"/>
        </w:rPr>
      </w:pPr>
      <w:r w:rsidRPr="007C0BD5">
        <w:rPr>
          <w:noProof/>
        </w:rPr>
        <w:drawing>
          <wp:inline distT="0" distB="0" distL="0" distR="0" wp14:anchorId="2A2B852F" wp14:editId="62A12461">
            <wp:extent cx="5274310" cy="923925"/>
            <wp:effectExtent l="0" t="0" r="21590" b="9525"/>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37444F" w:rsidRPr="0037444F" w:rsidRDefault="0037444F" w:rsidP="0037444F">
      <w:pPr>
        <w:rPr>
          <w:rFonts w:hint="eastAsia"/>
        </w:rPr>
      </w:pPr>
    </w:p>
    <w:p w:rsidR="001B76BC" w:rsidRDefault="00523D09" w:rsidP="00523D09">
      <w:pPr>
        <w:pStyle w:val="4"/>
        <w:spacing w:before="312" w:after="312"/>
        <w:rPr>
          <w:rStyle w:val="5Char"/>
        </w:rPr>
      </w:pPr>
      <w:r>
        <w:rPr>
          <w:rStyle w:val="5Char"/>
        </w:rPr>
        <w:t>微信通知</w:t>
      </w:r>
    </w:p>
    <w:p w:rsidR="0037444F" w:rsidRDefault="0037444F" w:rsidP="0037444F">
      <w:pPr>
        <w:pStyle w:val="a8"/>
        <w:numPr>
          <w:ilvl w:val="0"/>
          <w:numId w:val="31"/>
        </w:numPr>
        <w:ind w:firstLineChars="0"/>
      </w:pPr>
      <w:r>
        <w:rPr>
          <w:rFonts w:hint="eastAsia"/>
        </w:rPr>
        <w:t>功</w:t>
      </w:r>
      <w:r>
        <w:t>能说明</w:t>
      </w:r>
    </w:p>
    <w:p w:rsidR="0037444F" w:rsidRDefault="004F22F5" w:rsidP="0037444F">
      <w:pPr>
        <w:pStyle w:val="a8"/>
        <w:ind w:left="840" w:firstLineChars="0" w:firstLine="0"/>
        <w:rPr>
          <w:rFonts w:hint="eastAsia"/>
        </w:rPr>
      </w:pPr>
      <w:r>
        <w:rPr>
          <w:rFonts w:hint="eastAsia"/>
        </w:rPr>
        <w:t>当物资借</w:t>
      </w:r>
      <w:r>
        <w:t>入、归还</w:t>
      </w:r>
      <w:r>
        <w:rPr>
          <w:rFonts w:hint="eastAsia"/>
        </w:rPr>
        <w:t>时微</w:t>
      </w:r>
      <w:r>
        <w:t>信通知</w:t>
      </w:r>
      <w:r>
        <w:rPr>
          <w:rFonts w:hint="eastAsia"/>
        </w:rPr>
        <w:t>绑</w:t>
      </w:r>
      <w:r>
        <w:t>定的相关人员</w:t>
      </w:r>
      <w:r w:rsidR="0037444F">
        <w:t>。</w:t>
      </w:r>
    </w:p>
    <w:p w:rsidR="0037444F" w:rsidRDefault="0037444F" w:rsidP="0037444F">
      <w:pPr>
        <w:pStyle w:val="a8"/>
        <w:numPr>
          <w:ilvl w:val="0"/>
          <w:numId w:val="31"/>
        </w:numPr>
        <w:ind w:firstLineChars="0"/>
        <w:rPr>
          <w:rFonts w:hint="eastAsia"/>
        </w:rPr>
      </w:pPr>
      <w:r>
        <w:rPr>
          <w:rFonts w:hint="eastAsia"/>
        </w:rPr>
        <w:lastRenderedPageBreak/>
        <w:t>流程</w:t>
      </w:r>
      <w:r>
        <w:t>说明</w:t>
      </w:r>
    </w:p>
    <w:p w:rsidR="0037444F" w:rsidRDefault="0037444F" w:rsidP="0037444F">
      <w:pPr>
        <w:ind w:left="840"/>
        <w:rPr>
          <w:rFonts w:hint="eastAsia"/>
        </w:rPr>
      </w:pPr>
      <w:r w:rsidRPr="007C0BD5">
        <w:rPr>
          <w:noProof/>
        </w:rPr>
        <w:drawing>
          <wp:inline distT="0" distB="0" distL="0" distR="0" wp14:anchorId="2A2B852F" wp14:editId="62A12461">
            <wp:extent cx="5274310" cy="923925"/>
            <wp:effectExtent l="0" t="0" r="21590" b="952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37444F" w:rsidRPr="0037444F" w:rsidRDefault="0037444F" w:rsidP="0037444F">
      <w:pPr>
        <w:rPr>
          <w:rFonts w:hint="eastAsia"/>
        </w:rPr>
      </w:pPr>
    </w:p>
    <w:p w:rsidR="00643E25" w:rsidRPr="007E7890" w:rsidRDefault="00643E25" w:rsidP="00643E25">
      <w:pPr>
        <w:jc w:val="left"/>
      </w:pPr>
    </w:p>
    <w:p w:rsidR="009B080A" w:rsidRPr="00F0379D" w:rsidRDefault="009B080A" w:rsidP="009B080A">
      <w:pPr>
        <w:pStyle w:val="2"/>
        <w:spacing w:before="312" w:after="312"/>
        <w:ind w:left="426" w:hanging="426"/>
        <w:rPr>
          <w:color w:val="000000"/>
        </w:rPr>
      </w:pPr>
      <w:bookmarkStart w:id="141" w:name="_Toc163739162"/>
      <w:bookmarkStart w:id="142" w:name="_Toc164061106"/>
      <w:bookmarkStart w:id="143" w:name="_Toc167613596"/>
      <w:bookmarkStart w:id="144" w:name="_Toc175322546"/>
      <w:bookmarkStart w:id="145" w:name="_Toc335223867"/>
      <w:bookmarkStart w:id="146" w:name="_Toc483166738"/>
      <w:r w:rsidRPr="00F0379D">
        <w:rPr>
          <w:color w:val="000000"/>
        </w:rPr>
        <w:t>网络</w:t>
      </w:r>
      <w:r>
        <w:rPr>
          <w:rFonts w:hint="eastAsia"/>
          <w:color w:val="000000"/>
        </w:rPr>
        <w:t>部署</w:t>
      </w:r>
      <w:r w:rsidRPr="00F0379D">
        <w:rPr>
          <w:color w:val="000000"/>
        </w:rPr>
        <w:t>设计</w:t>
      </w:r>
      <w:bookmarkEnd w:id="141"/>
      <w:bookmarkEnd w:id="142"/>
      <w:bookmarkEnd w:id="143"/>
      <w:bookmarkEnd w:id="144"/>
      <w:bookmarkEnd w:id="145"/>
      <w:bookmarkEnd w:id="146"/>
    </w:p>
    <w:p w:rsidR="009B080A" w:rsidRPr="00942FF4" w:rsidRDefault="002260B3" w:rsidP="00780E15">
      <w:r>
        <w:object w:dxaOrig="12916" w:dyaOrig="7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1.75pt" o:ole="">
            <v:imagedata r:id="rId110" o:title=""/>
          </v:shape>
          <o:OLEObject Type="Embed" ProgID="Visio.Drawing.15" ShapeID="_x0000_i1025" DrawAspect="Content" ObjectID="_1556955335" r:id="rId111"/>
        </w:object>
      </w:r>
    </w:p>
    <w:p w:rsidR="009B080A" w:rsidRPr="00F0379D" w:rsidRDefault="009B080A" w:rsidP="009B080A">
      <w:pPr>
        <w:pStyle w:val="2"/>
        <w:spacing w:before="312" w:after="312"/>
        <w:ind w:left="426" w:hanging="426"/>
        <w:rPr>
          <w:color w:val="000000"/>
        </w:rPr>
      </w:pPr>
      <w:bookmarkStart w:id="147" w:name="_Toc167613611"/>
      <w:bookmarkStart w:id="148" w:name="_Toc175322551"/>
      <w:bookmarkStart w:id="149" w:name="_Toc335223871"/>
      <w:bookmarkStart w:id="150" w:name="_Toc483166739"/>
      <w:r w:rsidRPr="00F0379D">
        <w:rPr>
          <w:color w:val="000000"/>
        </w:rPr>
        <w:t>应用体系架构设计</w:t>
      </w:r>
      <w:bookmarkEnd w:id="147"/>
      <w:bookmarkEnd w:id="148"/>
      <w:bookmarkEnd w:id="149"/>
      <w:bookmarkEnd w:id="150"/>
    </w:p>
    <w:p w:rsidR="009B080A" w:rsidRPr="00F0379D" w:rsidRDefault="009B080A" w:rsidP="009B080A">
      <w:pPr>
        <w:pStyle w:val="3"/>
        <w:tabs>
          <w:tab w:val="num" w:pos="720"/>
        </w:tabs>
        <w:spacing w:before="312" w:after="312"/>
        <w:rPr>
          <w:color w:val="000000"/>
        </w:rPr>
      </w:pPr>
      <w:bookmarkStart w:id="151" w:name="_Toc163931344"/>
      <w:bookmarkStart w:id="152" w:name="_Toc163991076"/>
      <w:bookmarkStart w:id="153" w:name="_Toc175322552"/>
      <w:bookmarkStart w:id="154" w:name="_Toc335223872"/>
      <w:bookmarkStart w:id="155" w:name="_Toc483166740"/>
      <w:r w:rsidRPr="00F0379D">
        <w:rPr>
          <w:color w:val="000000"/>
        </w:rPr>
        <w:t>采用</w:t>
      </w:r>
      <w:r w:rsidR="00C07561">
        <w:rPr>
          <w:rFonts w:hint="eastAsia"/>
          <w:color w:val="000000"/>
        </w:rPr>
        <w:t>JAVA</w:t>
      </w:r>
      <w:r w:rsidRPr="00F0379D">
        <w:rPr>
          <w:color w:val="000000"/>
        </w:rPr>
        <w:t>技术框架</w:t>
      </w:r>
      <w:bookmarkEnd w:id="151"/>
      <w:bookmarkEnd w:id="152"/>
      <w:bookmarkEnd w:id="153"/>
      <w:bookmarkEnd w:id="154"/>
      <w:bookmarkEnd w:id="155"/>
    </w:p>
    <w:p w:rsidR="009B080A" w:rsidRPr="00F0379D" w:rsidRDefault="00073F9B" w:rsidP="009F443F">
      <w:pPr>
        <w:spacing w:line="360" w:lineRule="auto"/>
        <w:ind w:firstLineChars="200" w:firstLine="420"/>
      </w:pPr>
      <w:r>
        <w:t>JAVA</w:t>
      </w:r>
      <w:r w:rsidR="009B080A" w:rsidRPr="00F0379D">
        <w:t>框架着眼于未来技术发展的需要，在面向</w:t>
      </w:r>
      <w:r w:rsidR="009B080A" w:rsidRPr="00F0379D">
        <w:t>INTERNET</w:t>
      </w:r>
      <w:r w:rsidR="009B080A" w:rsidRPr="00F0379D">
        <w:t>和</w:t>
      </w:r>
      <w:r w:rsidR="009B080A" w:rsidRPr="00F0379D">
        <w:t>INTRANET</w:t>
      </w:r>
      <w:r w:rsidR="009B080A" w:rsidRPr="00F0379D">
        <w:t>的应用系统的支持方面提供了很好的基础平台，从各方面保证了系统的服务能力。而</w:t>
      </w:r>
      <w:r w:rsidR="000C7D2F">
        <w:t>JAVA WEB</w:t>
      </w:r>
      <w:r w:rsidR="009B080A" w:rsidRPr="00F0379D">
        <w:t>的编译执行能力，可以很大幅度地提高系统的处理能力。</w:t>
      </w:r>
      <w:r w:rsidR="004E7E14">
        <w:rPr>
          <w:rFonts w:hint="eastAsia"/>
        </w:rPr>
        <w:t>J</w:t>
      </w:r>
      <w:r w:rsidR="004E7E14">
        <w:t>SON</w:t>
      </w:r>
      <w:r w:rsidR="009B080A" w:rsidRPr="00F0379D">
        <w:t>技术则对实现系统互联、提供数据共享能力方面是最佳的解决手段。</w:t>
      </w:r>
    </w:p>
    <w:p w:rsidR="009B080A" w:rsidRPr="00F0379D" w:rsidRDefault="009B080A" w:rsidP="009F443F">
      <w:pPr>
        <w:spacing w:line="360" w:lineRule="auto"/>
        <w:ind w:firstLineChars="200" w:firstLine="420"/>
        <w:rPr>
          <w:color w:val="000000"/>
          <w:szCs w:val="21"/>
        </w:rPr>
      </w:pPr>
      <w:r w:rsidRPr="00F0379D">
        <w:rPr>
          <w:color w:val="000000"/>
          <w:szCs w:val="21"/>
        </w:rPr>
        <w:t>应用程序的主要原则是将应用程序逻辑地分为</w:t>
      </w:r>
      <w:r w:rsidRPr="00F0379D">
        <w:rPr>
          <w:color w:val="000000"/>
          <w:szCs w:val="21"/>
        </w:rPr>
        <w:t>3</w:t>
      </w:r>
      <w:r w:rsidRPr="00F0379D">
        <w:rPr>
          <w:color w:val="000000"/>
          <w:szCs w:val="21"/>
        </w:rPr>
        <w:t>个基本层：</w:t>
      </w:r>
      <w:r w:rsidRPr="00F0379D">
        <w:rPr>
          <w:color w:val="000000"/>
          <w:szCs w:val="21"/>
        </w:rPr>
        <w:t xml:space="preserve"> </w:t>
      </w:r>
      <w:r w:rsidRPr="00F0379D">
        <w:rPr>
          <w:color w:val="000000"/>
          <w:szCs w:val="21"/>
        </w:rPr>
        <w:t>表示层、业务逻辑层、数据服务层。通过按照这些原则对应用程序进行分层，使用基于组件的编程技术，并充分利用</w:t>
      </w:r>
      <w:r w:rsidR="00DE2A44">
        <w:rPr>
          <w:color w:val="000000"/>
          <w:szCs w:val="21"/>
        </w:rPr>
        <w:t>JAVA</w:t>
      </w:r>
      <w:r w:rsidRPr="00F0379D">
        <w:rPr>
          <w:color w:val="000000"/>
          <w:szCs w:val="21"/>
        </w:rPr>
        <w:t>平台功能，开发人员可以生成具有高度可伸缩性和灵活性的应用程序。简单地分布式</w:t>
      </w:r>
      <w:r w:rsidRPr="00F0379D">
        <w:rPr>
          <w:color w:val="000000"/>
          <w:szCs w:val="21"/>
        </w:rPr>
        <w:lastRenderedPageBreak/>
        <w:t>应用程序模型包含与中间层进行通讯的客户端，中间层本身由应用程序服务器和包含业务逻辑的应用程序组成。应用程序反过来又与提供和存储数据的数据库进行通讯。</w:t>
      </w:r>
    </w:p>
    <w:p w:rsidR="009B080A" w:rsidRPr="00F0379D" w:rsidRDefault="009B080A" w:rsidP="009F443F">
      <w:pPr>
        <w:spacing w:line="360" w:lineRule="auto"/>
        <w:ind w:firstLineChars="200" w:firstLine="420"/>
        <w:rPr>
          <w:color w:val="000000"/>
          <w:szCs w:val="21"/>
        </w:rPr>
      </w:pPr>
      <w:r w:rsidRPr="00F0379D">
        <w:rPr>
          <w:color w:val="000000"/>
          <w:szCs w:val="21"/>
        </w:rPr>
        <w:t>表示层包括到应用程序的胖客户端接口。胖客户端通过直接使用</w:t>
      </w:r>
      <w:r w:rsidRPr="00F0379D">
        <w:rPr>
          <w:color w:val="000000"/>
          <w:szCs w:val="21"/>
        </w:rPr>
        <w:t xml:space="preserve"> Microsoft Win32 API </w:t>
      </w:r>
      <w:r w:rsidRPr="00F0379D">
        <w:rPr>
          <w:color w:val="000000"/>
          <w:szCs w:val="21"/>
        </w:rPr>
        <w:t>或间接通过</w:t>
      </w:r>
      <w:r w:rsidRPr="00F0379D">
        <w:rPr>
          <w:color w:val="000000"/>
          <w:szCs w:val="21"/>
        </w:rPr>
        <w:t xml:space="preserve"> Windows </w:t>
      </w:r>
      <w:r w:rsidR="00C6774A">
        <w:rPr>
          <w:color w:val="000000"/>
          <w:szCs w:val="21"/>
        </w:rPr>
        <w:t>窗体，为操作系统的功能提供完全的编程接口，并广泛地使用组件</w:t>
      </w:r>
      <w:r w:rsidRPr="00F0379D">
        <w:rPr>
          <w:color w:val="000000"/>
          <w:szCs w:val="21"/>
        </w:rPr>
        <w:t>。本系统建议采用</w:t>
      </w:r>
      <w:r w:rsidR="00C6774A" w:rsidRPr="00F0379D">
        <w:rPr>
          <w:color w:val="000000"/>
          <w:szCs w:val="21"/>
        </w:rPr>
        <w:t>胖</w:t>
      </w:r>
      <w:r w:rsidRPr="00F0379D">
        <w:rPr>
          <w:color w:val="000000"/>
          <w:szCs w:val="21"/>
        </w:rPr>
        <w:t>客户端的设计。</w:t>
      </w:r>
    </w:p>
    <w:p w:rsidR="009B080A" w:rsidRPr="00F0379D" w:rsidRDefault="009B080A" w:rsidP="009F443F">
      <w:pPr>
        <w:spacing w:line="360" w:lineRule="auto"/>
        <w:ind w:firstLineChars="200" w:firstLine="420"/>
        <w:rPr>
          <w:color w:val="000000"/>
          <w:szCs w:val="21"/>
        </w:rPr>
      </w:pPr>
      <w:r w:rsidRPr="00F0379D">
        <w:rPr>
          <w:color w:val="000000"/>
          <w:szCs w:val="21"/>
        </w:rPr>
        <w:t>业务逻辑层被分为应用程序服务器与</w:t>
      </w:r>
      <w:r w:rsidRPr="00F0379D">
        <w:rPr>
          <w:color w:val="000000"/>
          <w:szCs w:val="21"/>
        </w:rPr>
        <w:t>WEB</w:t>
      </w:r>
      <w:r w:rsidRPr="00F0379D">
        <w:rPr>
          <w:color w:val="000000"/>
          <w:szCs w:val="21"/>
        </w:rPr>
        <w:t>服务，它们可用于支持客户端。可以使用</w:t>
      </w:r>
      <w:r w:rsidR="004C4E67">
        <w:rPr>
          <w:color w:val="000000"/>
          <w:szCs w:val="21"/>
        </w:rPr>
        <w:t>JAVA</w:t>
      </w:r>
      <w:r w:rsidRPr="00F0379D">
        <w:rPr>
          <w:color w:val="000000"/>
          <w:szCs w:val="21"/>
        </w:rPr>
        <w:t>框架编写</w:t>
      </w:r>
      <w:r w:rsidRPr="00F0379D">
        <w:rPr>
          <w:color w:val="000000"/>
          <w:szCs w:val="21"/>
        </w:rPr>
        <w:t xml:space="preserve"> Web </w:t>
      </w:r>
      <w:r w:rsidRPr="00F0379D">
        <w:rPr>
          <w:color w:val="000000"/>
          <w:szCs w:val="21"/>
        </w:rPr>
        <w:t>应用程序以利用</w:t>
      </w:r>
      <w:r w:rsidR="00622E45">
        <w:rPr>
          <w:color w:val="000000"/>
          <w:szCs w:val="21"/>
        </w:rPr>
        <w:t xml:space="preserve"> JAVA WEB</w:t>
      </w:r>
      <w:r w:rsidRPr="00F0379D">
        <w:rPr>
          <w:color w:val="000000"/>
          <w:szCs w:val="21"/>
        </w:rPr>
        <w:t>组件服务、</w:t>
      </w:r>
      <w:r w:rsidR="00F81B9C">
        <w:rPr>
          <w:color w:val="000000"/>
          <w:szCs w:val="21"/>
        </w:rPr>
        <w:t>JSON</w:t>
      </w:r>
      <w:r w:rsidRPr="00F0379D">
        <w:rPr>
          <w:color w:val="000000"/>
          <w:szCs w:val="21"/>
        </w:rPr>
        <w:t>、消息队列</w:t>
      </w:r>
      <w:r w:rsidRPr="00F0379D">
        <w:rPr>
          <w:color w:val="000000"/>
          <w:szCs w:val="21"/>
        </w:rPr>
        <w:t xml:space="preserve"> (MSMQ)</w:t>
      </w:r>
      <w:r w:rsidRPr="00F0379D">
        <w:rPr>
          <w:color w:val="000000"/>
          <w:szCs w:val="21"/>
        </w:rPr>
        <w:t>、目录服务和安全性服务。应用程序服务反过来可以与数据访问层上的若干个数据服务进行交互。</w:t>
      </w:r>
    </w:p>
    <w:p w:rsidR="009B080A" w:rsidRPr="00F0379D" w:rsidRDefault="009B080A" w:rsidP="009F443F">
      <w:pPr>
        <w:spacing w:line="360" w:lineRule="auto"/>
        <w:ind w:firstLineChars="200" w:firstLine="420"/>
        <w:rPr>
          <w:color w:val="000000"/>
          <w:szCs w:val="21"/>
        </w:rPr>
      </w:pPr>
      <w:r w:rsidRPr="00F0379D">
        <w:rPr>
          <w:color w:val="000000"/>
          <w:szCs w:val="21"/>
        </w:rPr>
        <w:t>数据服务层提供对数据库访问的支持。支持数据访问和存储的数据服务包括下列各项：</w:t>
      </w:r>
      <w:r w:rsidRPr="00F0379D">
        <w:rPr>
          <w:color w:val="000000"/>
          <w:szCs w:val="21"/>
        </w:rPr>
        <w:t xml:space="preserve"> </w:t>
      </w:r>
    </w:p>
    <w:p w:rsidR="009B080A" w:rsidRPr="00F0379D" w:rsidRDefault="00BF539C" w:rsidP="009F443F">
      <w:pPr>
        <w:spacing w:line="360" w:lineRule="auto"/>
        <w:ind w:firstLineChars="200" w:firstLine="420"/>
        <w:rPr>
          <w:color w:val="000000"/>
          <w:szCs w:val="21"/>
        </w:rPr>
      </w:pPr>
      <w:r>
        <w:rPr>
          <w:color w:val="000000"/>
          <w:szCs w:val="21"/>
        </w:rPr>
        <w:t>MyBatis</w:t>
      </w:r>
      <w:r w:rsidR="009B080A" w:rsidRPr="00F0379D">
        <w:rPr>
          <w:color w:val="000000"/>
          <w:szCs w:val="21"/>
        </w:rPr>
        <w:t>：</w:t>
      </w:r>
      <w:r>
        <w:rPr>
          <w:rFonts w:hint="eastAsia"/>
          <w:color w:val="000000"/>
          <w:szCs w:val="21"/>
        </w:rPr>
        <w:t xml:space="preserve">JAVA </w:t>
      </w:r>
      <w:r w:rsidR="00EF50EA">
        <w:rPr>
          <w:rFonts w:hint="eastAsia"/>
          <w:color w:val="000000"/>
          <w:szCs w:val="21"/>
        </w:rPr>
        <w:t xml:space="preserve"> </w:t>
      </w:r>
      <w:r>
        <w:rPr>
          <w:rFonts w:hint="eastAsia"/>
          <w:color w:val="000000"/>
          <w:szCs w:val="21"/>
        </w:rPr>
        <w:t>ORM</w:t>
      </w:r>
      <w:r>
        <w:rPr>
          <w:rFonts w:hint="eastAsia"/>
          <w:color w:val="000000"/>
          <w:szCs w:val="21"/>
        </w:rPr>
        <w:t>框架，</w:t>
      </w:r>
      <w:r>
        <w:rPr>
          <w:color w:val="000000"/>
          <w:szCs w:val="21"/>
        </w:rPr>
        <w:t>提供</w:t>
      </w:r>
      <w:r>
        <w:rPr>
          <w:rFonts w:hint="eastAsia"/>
          <w:color w:val="000000"/>
          <w:szCs w:val="21"/>
        </w:rPr>
        <w:t>数</w:t>
      </w:r>
      <w:r>
        <w:rPr>
          <w:color w:val="000000"/>
          <w:szCs w:val="21"/>
        </w:rPr>
        <w:t>据库</w:t>
      </w:r>
      <w:r>
        <w:rPr>
          <w:rFonts w:hint="eastAsia"/>
          <w:color w:val="000000"/>
          <w:szCs w:val="21"/>
        </w:rPr>
        <w:t>连接服</w:t>
      </w:r>
      <w:r>
        <w:rPr>
          <w:color w:val="000000"/>
          <w:szCs w:val="21"/>
        </w:rPr>
        <w:t>务</w:t>
      </w:r>
      <w:r w:rsidR="009B080A" w:rsidRPr="00F0379D">
        <w:rPr>
          <w:color w:val="000000"/>
          <w:szCs w:val="21"/>
        </w:rPr>
        <w:t>。</w:t>
      </w:r>
      <w:r w:rsidR="009B080A" w:rsidRPr="00F0379D">
        <w:rPr>
          <w:color w:val="000000"/>
          <w:szCs w:val="21"/>
        </w:rPr>
        <w:t xml:space="preserve"> </w:t>
      </w:r>
    </w:p>
    <w:p w:rsidR="009B080A" w:rsidRPr="00F0379D" w:rsidRDefault="00580E94" w:rsidP="009F443F">
      <w:pPr>
        <w:spacing w:line="360" w:lineRule="auto"/>
        <w:ind w:firstLineChars="200" w:firstLine="420"/>
        <w:rPr>
          <w:color w:val="000000"/>
          <w:szCs w:val="21"/>
        </w:rPr>
      </w:pPr>
      <w:r>
        <w:rPr>
          <w:color w:val="000000"/>
          <w:szCs w:val="21"/>
        </w:rPr>
        <w:t>SpringMVC</w:t>
      </w:r>
      <w:r w:rsidR="009B080A" w:rsidRPr="00F0379D">
        <w:rPr>
          <w:color w:val="000000"/>
          <w:szCs w:val="21"/>
        </w:rPr>
        <w:t>：</w:t>
      </w:r>
      <w:r>
        <w:rPr>
          <w:rFonts w:hint="eastAsia"/>
          <w:color w:val="000000"/>
          <w:szCs w:val="21"/>
        </w:rPr>
        <w:t>广泛</w:t>
      </w:r>
      <w:r>
        <w:rPr>
          <w:color w:val="000000"/>
          <w:szCs w:val="21"/>
        </w:rPr>
        <w:t>应用的</w:t>
      </w:r>
      <w:r>
        <w:rPr>
          <w:rFonts w:hint="eastAsia"/>
          <w:color w:val="000000"/>
          <w:szCs w:val="21"/>
        </w:rPr>
        <w:t>JAVA WEB</w:t>
      </w:r>
      <w:r>
        <w:rPr>
          <w:rFonts w:hint="eastAsia"/>
          <w:color w:val="000000"/>
          <w:szCs w:val="21"/>
        </w:rPr>
        <w:t>框架</w:t>
      </w:r>
      <w:r w:rsidR="009B080A" w:rsidRPr="00F0379D">
        <w:rPr>
          <w:color w:val="000000"/>
          <w:szCs w:val="21"/>
        </w:rPr>
        <w:t>。</w:t>
      </w:r>
      <w:r w:rsidR="009B080A" w:rsidRPr="00F0379D">
        <w:rPr>
          <w:color w:val="000000"/>
          <w:szCs w:val="21"/>
        </w:rPr>
        <w:t xml:space="preserve"> </w:t>
      </w:r>
    </w:p>
    <w:p w:rsidR="009B080A" w:rsidRPr="00F0379D" w:rsidRDefault="00580E94" w:rsidP="007D518F">
      <w:pPr>
        <w:spacing w:line="360" w:lineRule="auto"/>
        <w:ind w:firstLineChars="200" w:firstLine="420"/>
        <w:rPr>
          <w:color w:val="000000"/>
          <w:szCs w:val="21"/>
        </w:rPr>
      </w:pPr>
      <w:r>
        <w:rPr>
          <w:color w:val="000000"/>
          <w:szCs w:val="21"/>
        </w:rPr>
        <w:t>JSON</w:t>
      </w:r>
      <w:r w:rsidR="009B080A" w:rsidRPr="00F0379D">
        <w:rPr>
          <w:color w:val="000000"/>
          <w:szCs w:val="21"/>
        </w:rPr>
        <w:t>：用于指定数据结构的标记标准。</w:t>
      </w:r>
      <w:r w:rsidR="009B080A" w:rsidRPr="00F0379D">
        <w:rPr>
          <w:color w:val="000000"/>
          <w:szCs w:val="21"/>
        </w:rPr>
        <w:t xml:space="preserve"> </w:t>
      </w:r>
    </w:p>
    <w:p w:rsidR="009B080A" w:rsidRPr="00F0379D" w:rsidRDefault="009B080A" w:rsidP="009F443F">
      <w:pPr>
        <w:spacing w:line="360" w:lineRule="auto"/>
        <w:ind w:firstLineChars="200" w:firstLine="420"/>
        <w:rPr>
          <w:color w:val="000000"/>
          <w:szCs w:val="21"/>
        </w:rPr>
      </w:pPr>
      <w:r w:rsidRPr="00F0379D">
        <w:rPr>
          <w:color w:val="000000"/>
          <w:szCs w:val="21"/>
        </w:rPr>
        <w:t>数据层需要处理能力很强的带有冗余存储硬盘的服务器。应用逻辑层需要处理能力很强的计算机，但不需要冗余存储硬盘。由于这些层都是互不相同，所以支持应用逻辑的计算机可以比支撑数据服务层的计算机便宜一些。对于比较复杂的情况，可以根据各个层次的需求调整软件。服务器可以根据后台进程的情况进行调整，对前台用户只有很少和没有交互。而客户机的情况则相反。数据服务层要求提供很好的硬盘和内存性能，而应用逻辑层则大量地使用内存，要求很好的</w:t>
      </w:r>
      <w:r w:rsidRPr="00F0379D">
        <w:rPr>
          <w:color w:val="000000"/>
          <w:szCs w:val="21"/>
        </w:rPr>
        <w:t>CPU</w:t>
      </w:r>
      <w:r w:rsidRPr="00F0379D">
        <w:rPr>
          <w:color w:val="000000"/>
          <w:szCs w:val="21"/>
        </w:rPr>
        <w:t>和网络</w:t>
      </w:r>
      <w:r w:rsidRPr="00F0379D">
        <w:rPr>
          <w:color w:val="000000"/>
          <w:szCs w:val="21"/>
        </w:rPr>
        <w:t>I/O</w:t>
      </w:r>
      <w:r w:rsidRPr="00F0379D">
        <w:rPr>
          <w:color w:val="000000"/>
          <w:szCs w:val="21"/>
        </w:rPr>
        <w:t>性能。</w:t>
      </w:r>
    </w:p>
    <w:p w:rsidR="00BE25ED" w:rsidRDefault="00BE25ED" w:rsidP="009B080A">
      <w:pPr>
        <w:jc w:val="center"/>
      </w:pPr>
    </w:p>
    <w:p w:rsidR="009261E3" w:rsidRPr="00F0379D" w:rsidRDefault="009261E3" w:rsidP="009261E3">
      <w:pPr>
        <w:pStyle w:val="3"/>
        <w:tabs>
          <w:tab w:val="num" w:pos="720"/>
        </w:tabs>
        <w:spacing w:before="312" w:after="312"/>
        <w:rPr>
          <w:color w:val="000000"/>
        </w:rPr>
      </w:pPr>
      <w:bookmarkStart w:id="156" w:name="_Toc175322559"/>
      <w:bookmarkStart w:id="157" w:name="_Toc335223878"/>
      <w:bookmarkStart w:id="158" w:name="_Toc483166741"/>
      <w:r w:rsidRPr="00F0379D">
        <w:rPr>
          <w:color w:val="000000"/>
        </w:rPr>
        <w:t>采用</w:t>
      </w:r>
      <w:r w:rsidR="00113014">
        <w:rPr>
          <w:color w:val="000000"/>
        </w:rPr>
        <w:t>JSON</w:t>
      </w:r>
      <w:r w:rsidRPr="00F0379D">
        <w:rPr>
          <w:color w:val="000000"/>
        </w:rPr>
        <w:t>格式数据传输</w:t>
      </w:r>
      <w:bookmarkEnd w:id="156"/>
      <w:bookmarkEnd w:id="157"/>
      <w:bookmarkEnd w:id="158"/>
    </w:p>
    <w:p w:rsidR="009261E3" w:rsidRPr="00553438" w:rsidRDefault="00553438" w:rsidP="00553438">
      <w:pPr>
        <w:spacing w:line="360" w:lineRule="auto"/>
        <w:ind w:firstLineChars="200" w:firstLine="420"/>
        <w:rPr>
          <w:color w:val="000000"/>
        </w:rPr>
      </w:pPr>
      <w:r w:rsidRPr="00553438">
        <w:rPr>
          <w:rFonts w:hint="eastAsia"/>
          <w:color w:val="000000"/>
        </w:rPr>
        <w:t xml:space="preserve">JSON(JavaScript Object Notation, JS </w:t>
      </w:r>
      <w:r w:rsidRPr="00553438">
        <w:rPr>
          <w:rFonts w:hint="eastAsia"/>
          <w:color w:val="000000"/>
        </w:rPr>
        <w:t>对象标记</w:t>
      </w:r>
      <w:r w:rsidRPr="00553438">
        <w:rPr>
          <w:rFonts w:hint="eastAsia"/>
          <w:color w:val="000000"/>
        </w:rPr>
        <w:t xml:space="preserve">) </w:t>
      </w:r>
      <w:r w:rsidRPr="00553438">
        <w:rPr>
          <w:rFonts w:hint="eastAsia"/>
          <w:color w:val="000000"/>
        </w:rPr>
        <w:t>是一种轻量级的数据交换格式。它基于</w:t>
      </w:r>
      <w:r w:rsidRPr="00553438">
        <w:rPr>
          <w:rFonts w:hint="eastAsia"/>
          <w:color w:val="000000"/>
        </w:rPr>
        <w:t xml:space="preserve"> ECMAScript </w:t>
      </w:r>
      <w:r w:rsidRPr="00553438">
        <w:rPr>
          <w:rFonts w:hint="eastAsia"/>
          <w:color w:val="000000"/>
        </w:rPr>
        <w:t>规范的一个子集，采用完全独立于编程语言的文本格式来存储和表示数据。简洁和清晰的层次结构使得</w:t>
      </w:r>
      <w:r w:rsidRPr="00553438">
        <w:rPr>
          <w:rFonts w:hint="eastAsia"/>
          <w:color w:val="000000"/>
        </w:rPr>
        <w:t xml:space="preserve"> JSON </w:t>
      </w:r>
      <w:r w:rsidRPr="00553438">
        <w:rPr>
          <w:rFonts w:hint="eastAsia"/>
          <w:color w:val="000000"/>
        </w:rPr>
        <w:t>成为理想的数据交换语言。</w:t>
      </w:r>
      <w:r w:rsidRPr="00553438">
        <w:rPr>
          <w:rFonts w:hint="eastAsia"/>
          <w:color w:val="000000"/>
        </w:rPr>
        <w:t xml:space="preserve"> </w:t>
      </w:r>
      <w:r w:rsidRPr="00553438">
        <w:rPr>
          <w:rFonts w:hint="eastAsia"/>
          <w:color w:val="000000"/>
        </w:rPr>
        <w:t>易于人阅读和编写，同时也易于机器解析和生成，并有效地提升网络传输效率。</w:t>
      </w:r>
    </w:p>
    <w:p w:rsidR="003E2A7C" w:rsidRDefault="003E2A7C" w:rsidP="003E2A7C">
      <w:pPr>
        <w:pStyle w:val="2"/>
        <w:spacing w:before="312" w:after="312"/>
        <w:ind w:left="426" w:hanging="426"/>
        <w:rPr>
          <w:color w:val="000000"/>
        </w:rPr>
      </w:pPr>
      <w:bookmarkStart w:id="159" w:name="_Toc334257715"/>
      <w:bookmarkStart w:id="160" w:name="_Toc335223879"/>
      <w:bookmarkStart w:id="161" w:name="_Toc483166742"/>
      <w:r w:rsidRPr="00896A5B">
        <w:rPr>
          <w:rFonts w:hint="eastAsia"/>
          <w:color w:val="000000"/>
        </w:rPr>
        <w:t>硬件环境</w:t>
      </w:r>
      <w:bookmarkEnd w:id="159"/>
      <w:r w:rsidRPr="00896A5B">
        <w:rPr>
          <w:rFonts w:hint="eastAsia"/>
          <w:color w:val="000000"/>
        </w:rPr>
        <w:t>要求</w:t>
      </w:r>
      <w:bookmarkEnd w:id="160"/>
      <w:bookmarkEnd w:id="161"/>
    </w:p>
    <w:tbl>
      <w:tblPr>
        <w:tblStyle w:val="4-1"/>
        <w:tblW w:w="5121" w:type="pct"/>
        <w:tblLook w:val="00A0" w:firstRow="1" w:lastRow="0" w:firstColumn="1" w:lastColumn="0" w:noHBand="0" w:noVBand="0"/>
      </w:tblPr>
      <w:tblGrid>
        <w:gridCol w:w="819"/>
        <w:gridCol w:w="2323"/>
        <w:gridCol w:w="3627"/>
        <w:gridCol w:w="1959"/>
      </w:tblGrid>
      <w:tr w:rsidR="00A8594A" w:rsidTr="00A85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A8594A" w:rsidRPr="00ED2C4B" w:rsidRDefault="00A8594A" w:rsidP="00B64F66">
            <w:r w:rsidRPr="00ED2C4B">
              <w:rPr>
                <w:rFonts w:hint="eastAsia"/>
              </w:rPr>
              <w:t>编号</w:t>
            </w:r>
          </w:p>
        </w:tc>
        <w:tc>
          <w:tcPr>
            <w:cnfStyle w:val="000010000000" w:firstRow="0" w:lastRow="0" w:firstColumn="0" w:lastColumn="0" w:oddVBand="1" w:evenVBand="0" w:oddHBand="0" w:evenHBand="0" w:firstRowFirstColumn="0" w:firstRowLastColumn="0" w:lastRowFirstColumn="0" w:lastRowLastColumn="0"/>
            <w:tcW w:w="1331" w:type="pct"/>
          </w:tcPr>
          <w:p w:rsidR="00A8594A" w:rsidRPr="00ED2C4B" w:rsidRDefault="00A8594A" w:rsidP="00B64F66">
            <w:r w:rsidRPr="00ED2C4B">
              <w:rPr>
                <w:rFonts w:hint="eastAsia"/>
              </w:rPr>
              <w:t>用途名称</w:t>
            </w:r>
          </w:p>
        </w:tc>
        <w:tc>
          <w:tcPr>
            <w:tcW w:w="2078" w:type="pct"/>
          </w:tcPr>
          <w:p w:rsidR="00A8594A" w:rsidRPr="00ED2C4B" w:rsidRDefault="00A8594A" w:rsidP="00B64F66">
            <w:pPr>
              <w:cnfStyle w:val="100000000000" w:firstRow="1" w:lastRow="0" w:firstColumn="0" w:lastColumn="0" w:oddVBand="0" w:evenVBand="0" w:oddHBand="0" w:evenHBand="0" w:firstRowFirstColumn="0" w:firstRowLastColumn="0" w:lastRowFirstColumn="0" w:lastRowLastColumn="0"/>
            </w:pPr>
            <w:r w:rsidRPr="00ED2C4B">
              <w:rPr>
                <w:rFonts w:hint="eastAsia"/>
              </w:rPr>
              <w:t>主要配置说明</w:t>
            </w:r>
          </w:p>
        </w:tc>
        <w:tc>
          <w:tcPr>
            <w:cnfStyle w:val="000010000000" w:firstRow="0" w:lastRow="0" w:firstColumn="0" w:lastColumn="0" w:oddVBand="1" w:evenVBand="0" w:oddHBand="0" w:evenHBand="0" w:firstRowFirstColumn="0" w:firstRowLastColumn="0" w:lastRowFirstColumn="0" w:lastRowLastColumn="0"/>
            <w:tcW w:w="1122" w:type="pct"/>
          </w:tcPr>
          <w:p w:rsidR="00A8594A" w:rsidRPr="00ED2C4B" w:rsidRDefault="00A8594A" w:rsidP="00B64F66">
            <w:r w:rsidRPr="00ED2C4B">
              <w:rPr>
                <w:rFonts w:hint="eastAsia"/>
              </w:rPr>
              <w:t>备注</w:t>
            </w:r>
          </w:p>
        </w:tc>
      </w:tr>
      <w:tr w:rsidR="00A8594A" w:rsidTr="00A8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A8594A" w:rsidRPr="00ED2C4B" w:rsidRDefault="00A8594A" w:rsidP="00B64F66">
            <w:r w:rsidRPr="00ED2C4B">
              <w:rPr>
                <w:rFonts w:hint="eastAsia"/>
              </w:rPr>
              <w:t>1</w:t>
            </w:r>
          </w:p>
        </w:tc>
        <w:tc>
          <w:tcPr>
            <w:cnfStyle w:val="000010000000" w:firstRow="0" w:lastRow="0" w:firstColumn="0" w:lastColumn="0" w:oddVBand="1" w:evenVBand="0" w:oddHBand="0" w:evenHBand="0" w:firstRowFirstColumn="0" w:firstRowLastColumn="0" w:lastRowFirstColumn="0" w:lastRowLastColumn="0"/>
            <w:tcW w:w="1331" w:type="pct"/>
          </w:tcPr>
          <w:p w:rsidR="00A8594A" w:rsidRPr="00ED2C4B" w:rsidRDefault="00A8594A" w:rsidP="00B64F66">
            <w:r>
              <w:rPr>
                <w:rFonts w:hint="eastAsia"/>
              </w:rPr>
              <w:t>云服务器</w:t>
            </w:r>
          </w:p>
        </w:tc>
        <w:tc>
          <w:tcPr>
            <w:tcW w:w="2078" w:type="pct"/>
          </w:tcPr>
          <w:p w:rsidR="00A8594A" w:rsidRPr="00ED2C4B" w:rsidRDefault="00A8594A" w:rsidP="00B64F66">
            <w:pPr>
              <w:cnfStyle w:val="000000100000" w:firstRow="0" w:lastRow="0" w:firstColumn="0" w:lastColumn="0" w:oddVBand="0" w:evenVBand="0" w:oddHBand="1" w:evenHBand="0" w:firstRowFirstColumn="0" w:firstRowLastColumn="0" w:lastRowFirstColumn="0" w:lastRowLastColumn="0"/>
            </w:pPr>
            <w:r>
              <w:rPr>
                <w:rFonts w:hint="eastAsia"/>
              </w:rPr>
              <w:t>4G</w:t>
            </w:r>
            <w:r>
              <w:rPr>
                <w:rFonts w:hint="eastAsia"/>
              </w:rPr>
              <w:t>内存</w:t>
            </w:r>
            <w:r>
              <w:rPr>
                <w:rFonts w:hint="eastAsia"/>
              </w:rPr>
              <w:t>+</w:t>
            </w:r>
            <w:r>
              <w:t>100G</w:t>
            </w:r>
            <w:r>
              <w:t>硬盘</w:t>
            </w:r>
            <w:r>
              <w:rPr>
                <w:rFonts w:hint="eastAsia"/>
              </w:rPr>
              <w:t>+</w:t>
            </w:r>
            <w:r>
              <w:t>2G</w:t>
            </w:r>
            <w:r>
              <w:t>带宽</w:t>
            </w:r>
          </w:p>
        </w:tc>
        <w:tc>
          <w:tcPr>
            <w:cnfStyle w:val="000010000000" w:firstRow="0" w:lastRow="0" w:firstColumn="0" w:lastColumn="0" w:oddVBand="1" w:evenVBand="0" w:oddHBand="0" w:evenHBand="0" w:firstRowFirstColumn="0" w:firstRowLastColumn="0" w:lastRowFirstColumn="0" w:lastRowLastColumn="0"/>
            <w:tcW w:w="1122" w:type="pct"/>
          </w:tcPr>
          <w:p w:rsidR="00A8594A" w:rsidRPr="00ED2C4B" w:rsidRDefault="00A8594A" w:rsidP="00B64F66"/>
        </w:tc>
      </w:tr>
      <w:tr w:rsidR="00A8594A" w:rsidTr="00A8594A">
        <w:tc>
          <w:tcPr>
            <w:cnfStyle w:val="001000000000" w:firstRow="0" w:lastRow="0" w:firstColumn="1" w:lastColumn="0" w:oddVBand="0" w:evenVBand="0" w:oddHBand="0" w:evenHBand="0" w:firstRowFirstColumn="0" w:firstRowLastColumn="0" w:lastRowFirstColumn="0" w:lastRowLastColumn="0"/>
            <w:tcW w:w="469" w:type="pct"/>
          </w:tcPr>
          <w:p w:rsidR="00A8594A" w:rsidRPr="00ED2C4B" w:rsidRDefault="00A8594A" w:rsidP="00B64F66">
            <w:r>
              <w:rPr>
                <w:rFonts w:hint="eastAsia"/>
              </w:rPr>
              <w:t>2</w:t>
            </w:r>
          </w:p>
        </w:tc>
        <w:tc>
          <w:tcPr>
            <w:cnfStyle w:val="000010000000" w:firstRow="0" w:lastRow="0" w:firstColumn="0" w:lastColumn="0" w:oddVBand="1" w:evenVBand="0" w:oddHBand="0" w:evenHBand="0" w:firstRowFirstColumn="0" w:firstRowLastColumn="0" w:lastRowFirstColumn="0" w:lastRowLastColumn="0"/>
            <w:tcW w:w="1331" w:type="pct"/>
          </w:tcPr>
          <w:p w:rsidR="00A8594A" w:rsidRPr="00ED2C4B" w:rsidRDefault="00A8594A" w:rsidP="00B64F66">
            <w:r>
              <w:rPr>
                <w:rFonts w:hint="eastAsia"/>
              </w:rPr>
              <w:t>工业平板</w:t>
            </w:r>
          </w:p>
        </w:tc>
        <w:tc>
          <w:tcPr>
            <w:tcW w:w="2078" w:type="pct"/>
          </w:tcPr>
          <w:p w:rsidR="00A8594A" w:rsidRPr="00ED2C4B" w:rsidRDefault="00A8594A" w:rsidP="00B64F66">
            <w:pPr>
              <w:cnfStyle w:val="000000000000" w:firstRow="0" w:lastRow="0" w:firstColumn="0" w:lastColumn="0" w:oddVBand="0" w:evenVBand="0" w:oddHBand="0" w:evenHBand="0" w:firstRowFirstColumn="0" w:firstRowLastColumn="0" w:lastRowFirstColumn="0" w:lastRowLastColumn="0"/>
            </w:pPr>
            <w:r>
              <w:t>工业平板</w:t>
            </w:r>
            <w:r>
              <w:rPr>
                <w:rFonts w:hint="eastAsia"/>
              </w:rPr>
              <w:t>And</w:t>
            </w:r>
            <w:r>
              <w:t>roid PAD</w:t>
            </w:r>
          </w:p>
        </w:tc>
        <w:tc>
          <w:tcPr>
            <w:cnfStyle w:val="000010000000" w:firstRow="0" w:lastRow="0" w:firstColumn="0" w:lastColumn="0" w:oddVBand="1" w:evenVBand="0" w:oddHBand="0" w:evenHBand="0" w:firstRowFirstColumn="0" w:firstRowLastColumn="0" w:lastRowFirstColumn="0" w:lastRowLastColumn="0"/>
            <w:tcW w:w="1122" w:type="pct"/>
          </w:tcPr>
          <w:p w:rsidR="00A8594A" w:rsidRPr="00ED2C4B" w:rsidRDefault="00A8594A" w:rsidP="00B64F66"/>
        </w:tc>
      </w:tr>
      <w:tr w:rsidR="00A8594A" w:rsidTr="00A8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A8594A" w:rsidRDefault="00A8594A" w:rsidP="00B64F66">
            <w:r>
              <w:rPr>
                <w:rFonts w:hint="eastAsia"/>
              </w:rPr>
              <w:lastRenderedPageBreak/>
              <w:t>3</w:t>
            </w:r>
          </w:p>
        </w:tc>
        <w:tc>
          <w:tcPr>
            <w:cnfStyle w:val="000010000000" w:firstRow="0" w:lastRow="0" w:firstColumn="0" w:lastColumn="0" w:oddVBand="1" w:evenVBand="0" w:oddHBand="0" w:evenHBand="0" w:firstRowFirstColumn="0" w:firstRowLastColumn="0" w:lastRowFirstColumn="0" w:lastRowLastColumn="0"/>
            <w:tcW w:w="1331" w:type="pct"/>
          </w:tcPr>
          <w:p w:rsidR="00A8594A" w:rsidRDefault="00A8594A" w:rsidP="00B64F66">
            <w:r>
              <w:rPr>
                <w:rFonts w:hint="eastAsia"/>
              </w:rPr>
              <w:t>移动手机</w:t>
            </w:r>
          </w:p>
        </w:tc>
        <w:tc>
          <w:tcPr>
            <w:tcW w:w="2078" w:type="pct"/>
          </w:tcPr>
          <w:p w:rsidR="00A8594A" w:rsidRDefault="00A8594A" w:rsidP="00B64F66">
            <w:pPr>
              <w:cnfStyle w:val="000000100000" w:firstRow="0" w:lastRow="0" w:firstColumn="0" w:lastColumn="0" w:oddVBand="0" w:evenVBand="0" w:oddHBand="1" w:evenHBand="0" w:firstRowFirstColumn="0" w:firstRowLastColumn="0" w:lastRowFirstColumn="0" w:lastRowLastColumn="0"/>
            </w:pPr>
            <w:r>
              <w:t>任意可装微信客户端手机</w:t>
            </w:r>
          </w:p>
        </w:tc>
        <w:tc>
          <w:tcPr>
            <w:cnfStyle w:val="000010000000" w:firstRow="0" w:lastRow="0" w:firstColumn="0" w:lastColumn="0" w:oddVBand="1" w:evenVBand="0" w:oddHBand="0" w:evenHBand="0" w:firstRowFirstColumn="0" w:firstRowLastColumn="0" w:lastRowFirstColumn="0" w:lastRowLastColumn="0"/>
            <w:tcW w:w="1122" w:type="pct"/>
          </w:tcPr>
          <w:p w:rsidR="00A8594A" w:rsidRPr="00ED2C4B" w:rsidRDefault="00A8594A" w:rsidP="00B64F66"/>
        </w:tc>
      </w:tr>
    </w:tbl>
    <w:p w:rsidR="00A8594A" w:rsidRPr="00A8594A" w:rsidRDefault="00A8594A" w:rsidP="00A8594A"/>
    <w:p w:rsidR="008D0AD7" w:rsidRPr="00896A5B" w:rsidRDefault="008D0AD7" w:rsidP="008D0AD7">
      <w:pPr>
        <w:pStyle w:val="2"/>
        <w:spacing w:before="312" w:after="312"/>
        <w:ind w:left="426" w:hanging="426"/>
        <w:rPr>
          <w:color w:val="000000"/>
        </w:rPr>
      </w:pPr>
      <w:bookmarkStart w:id="162" w:name="_Toc334257716"/>
      <w:bookmarkStart w:id="163" w:name="_Toc335223880"/>
      <w:bookmarkStart w:id="164" w:name="_Toc483166743"/>
      <w:r w:rsidRPr="00896A5B">
        <w:rPr>
          <w:rFonts w:hint="eastAsia"/>
          <w:color w:val="000000"/>
        </w:rPr>
        <w:t>软件环境</w:t>
      </w:r>
      <w:bookmarkEnd w:id="162"/>
      <w:r w:rsidRPr="00896A5B">
        <w:rPr>
          <w:rFonts w:hint="eastAsia"/>
          <w:color w:val="000000"/>
        </w:rPr>
        <w:t>要求</w:t>
      </w:r>
      <w:bookmarkEnd w:id="163"/>
      <w:bookmarkEnd w:id="164"/>
    </w:p>
    <w:tbl>
      <w:tblPr>
        <w:tblStyle w:val="4-1"/>
        <w:tblW w:w="5121" w:type="pct"/>
        <w:tblLook w:val="00A0" w:firstRow="1" w:lastRow="0" w:firstColumn="1" w:lastColumn="0" w:noHBand="0" w:noVBand="0"/>
      </w:tblPr>
      <w:tblGrid>
        <w:gridCol w:w="819"/>
        <w:gridCol w:w="2323"/>
        <w:gridCol w:w="3627"/>
        <w:gridCol w:w="1959"/>
      </w:tblGrid>
      <w:tr w:rsidR="008D0AD7" w:rsidTr="00A85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8D0AD7" w:rsidRPr="00ED2C4B" w:rsidRDefault="008D0AD7" w:rsidP="00135885">
            <w:r w:rsidRPr="00ED2C4B">
              <w:rPr>
                <w:rFonts w:hint="eastAsia"/>
              </w:rPr>
              <w:t>编号</w:t>
            </w:r>
          </w:p>
        </w:tc>
        <w:tc>
          <w:tcPr>
            <w:cnfStyle w:val="000010000000" w:firstRow="0" w:lastRow="0" w:firstColumn="0" w:lastColumn="0" w:oddVBand="1" w:evenVBand="0" w:oddHBand="0" w:evenHBand="0" w:firstRowFirstColumn="0" w:firstRowLastColumn="0" w:lastRowFirstColumn="0" w:lastRowLastColumn="0"/>
            <w:tcW w:w="1331" w:type="pct"/>
          </w:tcPr>
          <w:p w:rsidR="008D0AD7" w:rsidRPr="00ED2C4B" w:rsidRDefault="008D0AD7" w:rsidP="00135885">
            <w:r w:rsidRPr="00ED2C4B">
              <w:rPr>
                <w:rFonts w:hint="eastAsia"/>
              </w:rPr>
              <w:t>用途名称</w:t>
            </w:r>
          </w:p>
        </w:tc>
        <w:tc>
          <w:tcPr>
            <w:tcW w:w="2078" w:type="pct"/>
          </w:tcPr>
          <w:p w:rsidR="008D0AD7" w:rsidRPr="00ED2C4B" w:rsidRDefault="008D0AD7" w:rsidP="00135885">
            <w:pPr>
              <w:cnfStyle w:val="100000000000" w:firstRow="1" w:lastRow="0" w:firstColumn="0" w:lastColumn="0" w:oddVBand="0" w:evenVBand="0" w:oddHBand="0" w:evenHBand="0" w:firstRowFirstColumn="0" w:firstRowLastColumn="0" w:lastRowFirstColumn="0" w:lastRowLastColumn="0"/>
            </w:pPr>
            <w:r w:rsidRPr="00ED2C4B">
              <w:rPr>
                <w:rFonts w:hint="eastAsia"/>
              </w:rPr>
              <w:t>主要配置说明</w:t>
            </w:r>
          </w:p>
        </w:tc>
        <w:tc>
          <w:tcPr>
            <w:cnfStyle w:val="000010000000" w:firstRow="0" w:lastRow="0" w:firstColumn="0" w:lastColumn="0" w:oddVBand="1" w:evenVBand="0" w:oddHBand="0" w:evenHBand="0" w:firstRowFirstColumn="0" w:firstRowLastColumn="0" w:lastRowFirstColumn="0" w:lastRowLastColumn="0"/>
            <w:tcW w:w="1122" w:type="pct"/>
          </w:tcPr>
          <w:p w:rsidR="008D0AD7" w:rsidRPr="00ED2C4B" w:rsidRDefault="008D0AD7" w:rsidP="00135885">
            <w:r w:rsidRPr="00ED2C4B">
              <w:rPr>
                <w:rFonts w:hint="eastAsia"/>
              </w:rPr>
              <w:t>备注</w:t>
            </w:r>
          </w:p>
        </w:tc>
      </w:tr>
      <w:tr w:rsidR="008D0AD7" w:rsidTr="00A8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8D0AD7" w:rsidRPr="00ED2C4B" w:rsidRDefault="008D0AD7" w:rsidP="00135885">
            <w:r w:rsidRPr="00ED2C4B">
              <w:rPr>
                <w:rFonts w:hint="eastAsia"/>
              </w:rPr>
              <w:t>1</w:t>
            </w:r>
          </w:p>
        </w:tc>
        <w:tc>
          <w:tcPr>
            <w:cnfStyle w:val="000010000000" w:firstRow="0" w:lastRow="0" w:firstColumn="0" w:lastColumn="0" w:oddVBand="1" w:evenVBand="0" w:oddHBand="0" w:evenHBand="0" w:firstRowFirstColumn="0" w:firstRowLastColumn="0" w:lastRowFirstColumn="0" w:lastRowLastColumn="0"/>
            <w:tcW w:w="1331" w:type="pct"/>
          </w:tcPr>
          <w:p w:rsidR="008D0AD7" w:rsidRPr="00ED2C4B" w:rsidRDefault="00A8594A" w:rsidP="00135885">
            <w:r>
              <w:t>运行系统</w:t>
            </w:r>
          </w:p>
        </w:tc>
        <w:tc>
          <w:tcPr>
            <w:tcW w:w="2078" w:type="pct"/>
          </w:tcPr>
          <w:p w:rsidR="008D0AD7" w:rsidRPr="00ED2C4B" w:rsidRDefault="00AE61E3" w:rsidP="00135885">
            <w:pPr>
              <w:cnfStyle w:val="000000100000" w:firstRow="0" w:lastRow="0" w:firstColumn="0" w:lastColumn="0" w:oddVBand="0" w:evenVBand="0" w:oddHBand="1" w:evenHBand="0" w:firstRowFirstColumn="0" w:firstRowLastColumn="0" w:lastRowFirstColumn="0" w:lastRowLastColumn="0"/>
            </w:pPr>
            <w:r>
              <w:rPr>
                <w:rFonts w:hint="eastAsia"/>
              </w:rPr>
              <w:t>linux</w:t>
            </w:r>
          </w:p>
        </w:tc>
        <w:tc>
          <w:tcPr>
            <w:cnfStyle w:val="000010000000" w:firstRow="0" w:lastRow="0" w:firstColumn="0" w:lastColumn="0" w:oddVBand="1" w:evenVBand="0" w:oddHBand="0" w:evenHBand="0" w:firstRowFirstColumn="0" w:firstRowLastColumn="0" w:lastRowFirstColumn="0" w:lastRowLastColumn="0"/>
            <w:tcW w:w="1122" w:type="pct"/>
          </w:tcPr>
          <w:p w:rsidR="008D0AD7" w:rsidRPr="00ED2C4B" w:rsidRDefault="008D0AD7" w:rsidP="00135885"/>
        </w:tc>
      </w:tr>
      <w:tr w:rsidR="008D0AD7" w:rsidTr="00A8594A">
        <w:tc>
          <w:tcPr>
            <w:cnfStyle w:val="001000000000" w:firstRow="0" w:lastRow="0" w:firstColumn="1" w:lastColumn="0" w:oddVBand="0" w:evenVBand="0" w:oddHBand="0" w:evenHBand="0" w:firstRowFirstColumn="0" w:firstRowLastColumn="0" w:lastRowFirstColumn="0" w:lastRowLastColumn="0"/>
            <w:tcW w:w="469" w:type="pct"/>
          </w:tcPr>
          <w:p w:rsidR="008D0AD7" w:rsidRPr="00ED2C4B" w:rsidRDefault="008D0AD7" w:rsidP="00135885">
            <w:r>
              <w:rPr>
                <w:rFonts w:hint="eastAsia"/>
              </w:rPr>
              <w:t>2</w:t>
            </w:r>
          </w:p>
        </w:tc>
        <w:tc>
          <w:tcPr>
            <w:cnfStyle w:val="000010000000" w:firstRow="0" w:lastRow="0" w:firstColumn="0" w:lastColumn="0" w:oddVBand="1" w:evenVBand="0" w:oddHBand="0" w:evenHBand="0" w:firstRowFirstColumn="0" w:firstRowLastColumn="0" w:lastRowFirstColumn="0" w:lastRowLastColumn="0"/>
            <w:tcW w:w="1331" w:type="pct"/>
          </w:tcPr>
          <w:p w:rsidR="008D0AD7" w:rsidRPr="00ED2C4B" w:rsidRDefault="00A8594A" w:rsidP="00135885">
            <w:r>
              <w:rPr>
                <w:rFonts w:hint="eastAsia"/>
              </w:rPr>
              <w:t>数据库</w:t>
            </w:r>
          </w:p>
        </w:tc>
        <w:tc>
          <w:tcPr>
            <w:tcW w:w="2078" w:type="pct"/>
          </w:tcPr>
          <w:p w:rsidR="008D0AD7" w:rsidRPr="00ED2C4B" w:rsidRDefault="00A8594A" w:rsidP="00772F05">
            <w:pPr>
              <w:cnfStyle w:val="000000000000" w:firstRow="0" w:lastRow="0" w:firstColumn="0" w:lastColumn="0" w:oddVBand="0" w:evenVBand="0" w:oddHBand="0" w:evenHBand="0" w:firstRowFirstColumn="0" w:firstRowLastColumn="0" w:lastRowFirstColumn="0" w:lastRowLastColumn="0"/>
            </w:pPr>
            <w:r>
              <w:t>MYSQL</w:t>
            </w:r>
          </w:p>
        </w:tc>
        <w:tc>
          <w:tcPr>
            <w:cnfStyle w:val="000010000000" w:firstRow="0" w:lastRow="0" w:firstColumn="0" w:lastColumn="0" w:oddVBand="1" w:evenVBand="0" w:oddHBand="0" w:evenHBand="0" w:firstRowFirstColumn="0" w:firstRowLastColumn="0" w:lastRowFirstColumn="0" w:lastRowLastColumn="0"/>
            <w:tcW w:w="1122" w:type="pct"/>
          </w:tcPr>
          <w:p w:rsidR="008D0AD7" w:rsidRPr="00ED2C4B" w:rsidRDefault="008D0AD7" w:rsidP="00135885"/>
        </w:tc>
      </w:tr>
      <w:tr w:rsidR="008D0AD7" w:rsidTr="00A8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8D0AD7" w:rsidRPr="00ED2C4B" w:rsidRDefault="008D0AD7" w:rsidP="00135885">
            <w:r>
              <w:rPr>
                <w:rFonts w:hint="eastAsia"/>
              </w:rPr>
              <w:t>3</w:t>
            </w:r>
          </w:p>
        </w:tc>
        <w:tc>
          <w:tcPr>
            <w:cnfStyle w:val="000010000000" w:firstRow="0" w:lastRow="0" w:firstColumn="0" w:lastColumn="0" w:oddVBand="1" w:evenVBand="0" w:oddHBand="0" w:evenHBand="0" w:firstRowFirstColumn="0" w:firstRowLastColumn="0" w:lastRowFirstColumn="0" w:lastRowLastColumn="0"/>
            <w:tcW w:w="1331" w:type="pct"/>
          </w:tcPr>
          <w:p w:rsidR="008D0AD7" w:rsidRPr="00ED2C4B" w:rsidRDefault="00403894" w:rsidP="00135885">
            <w:r>
              <w:rPr>
                <w:rFonts w:hint="eastAsia"/>
              </w:rPr>
              <w:t>服务载体</w:t>
            </w:r>
          </w:p>
        </w:tc>
        <w:tc>
          <w:tcPr>
            <w:tcW w:w="2078" w:type="pct"/>
          </w:tcPr>
          <w:p w:rsidR="008D0AD7" w:rsidRPr="00ED2C4B" w:rsidRDefault="00772F05" w:rsidP="00135885">
            <w:pPr>
              <w:cnfStyle w:val="000000100000" w:firstRow="0" w:lastRow="0" w:firstColumn="0" w:lastColumn="0" w:oddVBand="0" w:evenVBand="0" w:oddHBand="1" w:evenHBand="0" w:firstRowFirstColumn="0" w:firstRowLastColumn="0" w:lastRowFirstColumn="0" w:lastRowLastColumn="0"/>
            </w:pPr>
            <w:r>
              <w:t>Tomcat6.0</w:t>
            </w:r>
            <w:r>
              <w:rPr>
                <w:rFonts w:hint="eastAsia"/>
              </w:rPr>
              <w:t>以</w:t>
            </w:r>
            <w:r>
              <w:t>上</w:t>
            </w:r>
          </w:p>
        </w:tc>
        <w:tc>
          <w:tcPr>
            <w:cnfStyle w:val="000010000000" w:firstRow="0" w:lastRow="0" w:firstColumn="0" w:lastColumn="0" w:oddVBand="1" w:evenVBand="0" w:oddHBand="0" w:evenHBand="0" w:firstRowFirstColumn="0" w:firstRowLastColumn="0" w:lastRowFirstColumn="0" w:lastRowLastColumn="0"/>
            <w:tcW w:w="1122" w:type="pct"/>
          </w:tcPr>
          <w:p w:rsidR="008D0AD7" w:rsidRPr="00ED2C4B" w:rsidRDefault="008D0AD7" w:rsidP="00135885"/>
        </w:tc>
      </w:tr>
    </w:tbl>
    <w:p w:rsidR="001767E1" w:rsidRPr="00F0379D" w:rsidRDefault="001767E1" w:rsidP="001767E1">
      <w:pPr>
        <w:pStyle w:val="1"/>
        <w:spacing w:before="312" w:after="312"/>
        <w:rPr>
          <w:color w:val="000000"/>
        </w:rPr>
      </w:pPr>
      <w:bookmarkStart w:id="165" w:name="_Toc90349278"/>
      <w:bookmarkStart w:id="166" w:name="_Toc90439704"/>
      <w:bookmarkStart w:id="167" w:name="_Toc90450048"/>
      <w:bookmarkStart w:id="168" w:name="_Toc120933918"/>
      <w:bookmarkStart w:id="169" w:name="_Toc120957232"/>
      <w:bookmarkStart w:id="170" w:name="_Toc175322671"/>
      <w:bookmarkStart w:id="171" w:name="_Toc335223974"/>
      <w:bookmarkStart w:id="172" w:name="_Toc483166744"/>
      <w:r w:rsidRPr="00F0379D">
        <w:rPr>
          <w:color w:val="000000"/>
        </w:rPr>
        <w:t>系统安全体系设计</w:t>
      </w:r>
      <w:bookmarkEnd w:id="165"/>
      <w:bookmarkEnd w:id="166"/>
      <w:bookmarkEnd w:id="167"/>
      <w:bookmarkEnd w:id="168"/>
      <w:bookmarkEnd w:id="169"/>
      <w:r w:rsidRPr="00F0379D">
        <w:rPr>
          <w:color w:val="000000"/>
        </w:rPr>
        <w:t>建议</w:t>
      </w:r>
      <w:bookmarkEnd w:id="170"/>
      <w:bookmarkEnd w:id="171"/>
      <w:bookmarkEnd w:id="172"/>
    </w:p>
    <w:p w:rsidR="001767E1" w:rsidRPr="00F0379D" w:rsidRDefault="001767E1" w:rsidP="001767E1">
      <w:pPr>
        <w:pStyle w:val="2"/>
        <w:spacing w:before="312" w:after="312"/>
        <w:ind w:left="426" w:hanging="426"/>
        <w:rPr>
          <w:color w:val="000000"/>
        </w:rPr>
      </w:pPr>
      <w:bookmarkStart w:id="173" w:name="_Toc90349279"/>
      <w:bookmarkStart w:id="174" w:name="_Toc90439705"/>
      <w:bookmarkStart w:id="175" w:name="_Toc90450049"/>
      <w:bookmarkStart w:id="176" w:name="_Toc120933919"/>
      <w:bookmarkStart w:id="177" w:name="_Toc120957233"/>
      <w:bookmarkStart w:id="178" w:name="_Toc175322672"/>
      <w:bookmarkStart w:id="179" w:name="_Toc335223975"/>
      <w:bookmarkStart w:id="180" w:name="_Toc483166745"/>
      <w:r w:rsidRPr="00F0379D">
        <w:rPr>
          <w:color w:val="000000"/>
        </w:rPr>
        <w:t>系统安全目标、策略与建设原则</w:t>
      </w:r>
      <w:bookmarkEnd w:id="173"/>
      <w:bookmarkEnd w:id="174"/>
      <w:bookmarkEnd w:id="175"/>
      <w:bookmarkEnd w:id="176"/>
      <w:bookmarkEnd w:id="177"/>
      <w:bookmarkEnd w:id="178"/>
      <w:bookmarkEnd w:id="179"/>
      <w:bookmarkEnd w:id="180"/>
    </w:p>
    <w:p w:rsidR="001767E1" w:rsidRPr="00F0379D" w:rsidRDefault="001767E1" w:rsidP="001767E1">
      <w:pPr>
        <w:pStyle w:val="3"/>
        <w:spacing w:before="312" w:after="312"/>
        <w:rPr>
          <w:color w:val="000000"/>
        </w:rPr>
      </w:pPr>
      <w:bookmarkStart w:id="181" w:name="_Toc90349280"/>
      <w:bookmarkStart w:id="182" w:name="_Toc90439706"/>
      <w:bookmarkStart w:id="183" w:name="_Toc90450050"/>
      <w:bookmarkStart w:id="184" w:name="_Toc120933920"/>
      <w:bookmarkStart w:id="185" w:name="_Toc120957234"/>
      <w:bookmarkStart w:id="186" w:name="_Toc175194365"/>
      <w:bookmarkStart w:id="187" w:name="_Toc175322673"/>
      <w:bookmarkStart w:id="188" w:name="_Toc175322982"/>
      <w:bookmarkStart w:id="189" w:name="_Toc175474671"/>
      <w:bookmarkStart w:id="190" w:name="_Toc335223976"/>
      <w:bookmarkStart w:id="191" w:name="_Toc483166746"/>
      <w:r w:rsidRPr="00F0379D">
        <w:rPr>
          <w:color w:val="000000"/>
        </w:rPr>
        <w:t>系统的安全目标</w:t>
      </w:r>
      <w:bookmarkEnd w:id="181"/>
      <w:bookmarkEnd w:id="182"/>
      <w:bookmarkEnd w:id="183"/>
      <w:bookmarkEnd w:id="184"/>
      <w:bookmarkEnd w:id="185"/>
      <w:bookmarkEnd w:id="186"/>
      <w:bookmarkEnd w:id="187"/>
      <w:bookmarkEnd w:id="188"/>
      <w:bookmarkEnd w:id="189"/>
      <w:bookmarkEnd w:id="190"/>
      <w:bookmarkEnd w:id="191"/>
    </w:p>
    <w:p w:rsidR="001767E1" w:rsidRPr="00F0379D" w:rsidRDefault="001767E1" w:rsidP="0049127A">
      <w:pPr>
        <w:spacing w:line="360" w:lineRule="auto"/>
        <w:ind w:firstLineChars="200" w:firstLine="420"/>
        <w:rPr>
          <w:color w:val="000000"/>
        </w:rPr>
      </w:pPr>
      <w:r w:rsidRPr="00F0379D">
        <w:rPr>
          <w:color w:val="000000"/>
        </w:rPr>
        <w:t>根据系统网络结构和应用模式，针对可能存在的安全漏洞和安全需求，我们建议在不同的层次上提出安全级别要求，并提出相应的解决方案，制定相应的安全策略，编制安全规划，采用合理、先进的技术实施安全工程，加强安全管理，保证的信息系统的安全性。</w:t>
      </w:r>
    </w:p>
    <w:p w:rsidR="001767E1" w:rsidRPr="00F0379D" w:rsidRDefault="001767E1" w:rsidP="001767E1">
      <w:pPr>
        <w:pStyle w:val="3"/>
        <w:spacing w:before="312" w:after="312"/>
        <w:rPr>
          <w:color w:val="000000"/>
        </w:rPr>
      </w:pPr>
      <w:bookmarkStart w:id="192" w:name="_Toc90349281"/>
      <w:bookmarkStart w:id="193" w:name="_Toc90439707"/>
      <w:bookmarkStart w:id="194" w:name="_Toc90450051"/>
      <w:bookmarkStart w:id="195" w:name="_Toc120933921"/>
      <w:bookmarkStart w:id="196" w:name="_Toc120957235"/>
      <w:bookmarkStart w:id="197" w:name="_Toc175194366"/>
      <w:bookmarkStart w:id="198" w:name="_Toc175322674"/>
      <w:bookmarkStart w:id="199" w:name="_Toc175322983"/>
      <w:bookmarkStart w:id="200" w:name="_Toc175474672"/>
      <w:bookmarkStart w:id="201" w:name="_Toc335223977"/>
      <w:bookmarkStart w:id="202" w:name="_Toc483166747"/>
      <w:r w:rsidRPr="00F0379D">
        <w:rPr>
          <w:color w:val="000000"/>
        </w:rPr>
        <w:t>系统的安全策略</w:t>
      </w:r>
      <w:bookmarkEnd w:id="192"/>
      <w:bookmarkEnd w:id="193"/>
      <w:bookmarkEnd w:id="194"/>
      <w:bookmarkEnd w:id="195"/>
      <w:bookmarkEnd w:id="196"/>
      <w:bookmarkEnd w:id="197"/>
      <w:bookmarkEnd w:id="198"/>
      <w:bookmarkEnd w:id="199"/>
      <w:bookmarkEnd w:id="200"/>
      <w:bookmarkEnd w:id="201"/>
      <w:bookmarkEnd w:id="202"/>
    </w:p>
    <w:p w:rsidR="001767E1" w:rsidRPr="00F0379D" w:rsidRDefault="001767E1" w:rsidP="0049127A">
      <w:pPr>
        <w:spacing w:line="360" w:lineRule="auto"/>
        <w:ind w:firstLineChars="200" w:firstLine="420"/>
        <w:rPr>
          <w:color w:val="000000"/>
        </w:rPr>
      </w:pPr>
      <w:r w:rsidRPr="00F0379D">
        <w:rPr>
          <w:color w:val="000000"/>
        </w:rPr>
        <w:t>正确处理保密、安全与开放之间的关系；安全技术与安全管理相结合；分析系统安全的风险，构造系统安全模型，从保护、检测、响应、恢复四个方面建立一套全方位的立体信息保障体系；遵循系统安全性与可用性相容原则，并具有适用性和可扩展性。</w:t>
      </w:r>
    </w:p>
    <w:p w:rsidR="001767E1" w:rsidRPr="00F0379D" w:rsidRDefault="001767E1" w:rsidP="001767E1">
      <w:pPr>
        <w:pStyle w:val="3"/>
        <w:spacing w:before="312" w:after="312"/>
        <w:rPr>
          <w:color w:val="000000"/>
        </w:rPr>
      </w:pPr>
      <w:bookmarkStart w:id="203" w:name="_Toc90349282"/>
      <w:bookmarkStart w:id="204" w:name="_Toc90439708"/>
      <w:bookmarkStart w:id="205" w:name="_Toc90450052"/>
      <w:bookmarkStart w:id="206" w:name="_Toc120933922"/>
      <w:bookmarkStart w:id="207" w:name="_Toc120957236"/>
      <w:bookmarkStart w:id="208" w:name="_Toc175194367"/>
      <w:bookmarkStart w:id="209" w:name="_Toc175322675"/>
      <w:bookmarkStart w:id="210" w:name="_Toc175322984"/>
      <w:bookmarkStart w:id="211" w:name="_Toc175474673"/>
      <w:bookmarkStart w:id="212" w:name="_Toc335223978"/>
      <w:bookmarkStart w:id="213" w:name="_Toc483166748"/>
      <w:r w:rsidRPr="00F0379D">
        <w:rPr>
          <w:color w:val="000000"/>
        </w:rPr>
        <w:t>系统安全建设的原则</w:t>
      </w:r>
      <w:bookmarkEnd w:id="203"/>
      <w:bookmarkEnd w:id="204"/>
      <w:bookmarkEnd w:id="205"/>
      <w:bookmarkEnd w:id="206"/>
      <w:bookmarkEnd w:id="207"/>
      <w:bookmarkEnd w:id="208"/>
      <w:bookmarkEnd w:id="209"/>
      <w:bookmarkEnd w:id="210"/>
      <w:bookmarkEnd w:id="211"/>
      <w:bookmarkEnd w:id="212"/>
      <w:bookmarkEnd w:id="213"/>
    </w:p>
    <w:p w:rsidR="001767E1" w:rsidRPr="00F0379D" w:rsidRDefault="001767E1" w:rsidP="0049127A">
      <w:pPr>
        <w:spacing w:line="360" w:lineRule="auto"/>
        <w:ind w:firstLineChars="200" w:firstLine="420"/>
        <w:rPr>
          <w:color w:val="000000"/>
        </w:rPr>
      </w:pPr>
      <w:r w:rsidRPr="00F0379D">
        <w:rPr>
          <w:color w:val="000000"/>
        </w:rPr>
        <w:t>同步建设原则：安全系统建设与应用系统建设同步进行，按照系统的总体目标要求，总体设计安全系统。</w:t>
      </w:r>
    </w:p>
    <w:p w:rsidR="001767E1" w:rsidRPr="00F0379D" w:rsidRDefault="001767E1" w:rsidP="0049127A">
      <w:pPr>
        <w:spacing w:line="360" w:lineRule="auto"/>
        <w:ind w:firstLineChars="200" w:firstLine="420"/>
        <w:rPr>
          <w:color w:val="000000"/>
        </w:rPr>
      </w:pPr>
      <w:r w:rsidRPr="00F0379D">
        <w:rPr>
          <w:color w:val="000000"/>
        </w:rPr>
        <w:t>适度复杂与经济合理原则：安全系统建设既要满足系统保护的需求，又要尽量减少复杂程度，要易于操作，低成本。</w:t>
      </w:r>
    </w:p>
    <w:p w:rsidR="001767E1" w:rsidRPr="00F0379D" w:rsidRDefault="001767E1" w:rsidP="0049127A">
      <w:pPr>
        <w:spacing w:line="360" w:lineRule="auto"/>
        <w:ind w:firstLineChars="200" w:firstLine="420"/>
        <w:rPr>
          <w:color w:val="000000"/>
        </w:rPr>
      </w:pPr>
      <w:r w:rsidRPr="00F0379D">
        <w:rPr>
          <w:color w:val="000000"/>
        </w:rPr>
        <w:t>系统可扩展和可伸缩配置原则：安全系统要能够按不同规模伸缩配置，业务量小时配置</w:t>
      </w:r>
      <w:r w:rsidRPr="00F0379D">
        <w:rPr>
          <w:color w:val="000000"/>
        </w:rPr>
        <w:lastRenderedPageBreak/>
        <w:t>系统基本框架和相应服务单元以具备良好的性能价格比，并且具有动态平滑扩展能力，业务量大时通过平滑增配相应的服务单元以适应业务的发展。</w:t>
      </w:r>
    </w:p>
    <w:p w:rsidR="001767E1" w:rsidRPr="00F0379D" w:rsidRDefault="001767E1" w:rsidP="0049127A">
      <w:pPr>
        <w:spacing w:line="360" w:lineRule="auto"/>
        <w:rPr>
          <w:color w:val="000000"/>
        </w:rPr>
      </w:pPr>
      <w:r w:rsidRPr="00F0379D">
        <w:rPr>
          <w:color w:val="000000"/>
        </w:rPr>
        <w:t>最小特权原则：系统不给用户超出执行任务所需权利以外的权利。</w:t>
      </w:r>
    </w:p>
    <w:p w:rsidR="001767E1" w:rsidRPr="00F0379D" w:rsidRDefault="001767E1" w:rsidP="0049127A">
      <w:pPr>
        <w:spacing w:line="360" w:lineRule="auto"/>
        <w:ind w:firstLineChars="200" w:firstLine="420"/>
        <w:rPr>
          <w:color w:val="000000"/>
        </w:rPr>
      </w:pPr>
      <w:r w:rsidRPr="00F0379D">
        <w:rPr>
          <w:color w:val="000000"/>
        </w:rPr>
        <w:t>多人负责、任期有限、职责分离的管理原则：每一项与安全有关的活动，都必须有两人或多人在场；任何人都不能长期担任与安全有关的职务；未经领导批准，不参与职责以外的任何与安全有关的活动；合理划分人员与工作的分工职责。</w:t>
      </w:r>
    </w:p>
    <w:p w:rsidR="001767E1" w:rsidRPr="00F0379D" w:rsidRDefault="001767E1" w:rsidP="001767E1">
      <w:pPr>
        <w:pStyle w:val="2"/>
        <w:spacing w:before="312" w:after="312"/>
        <w:ind w:left="426" w:hanging="426"/>
        <w:rPr>
          <w:color w:val="000000"/>
        </w:rPr>
      </w:pPr>
      <w:bookmarkStart w:id="214" w:name="_Toc3890698"/>
      <w:bookmarkStart w:id="215" w:name="_Toc90349283"/>
      <w:bookmarkStart w:id="216" w:name="_Toc90439709"/>
      <w:bookmarkStart w:id="217" w:name="_Toc90450053"/>
      <w:bookmarkStart w:id="218" w:name="_Toc120933923"/>
      <w:bookmarkStart w:id="219" w:name="_Toc120957237"/>
      <w:bookmarkStart w:id="220" w:name="_Toc175322676"/>
      <w:bookmarkStart w:id="221" w:name="_Toc335223979"/>
      <w:bookmarkStart w:id="222" w:name="_Toc483166749"/>
      <w:r w:rsidRPr="00F0379D">
        <w:rPr>
          <w:color w:val="000000"/>
        </w:rPr>
        <w:t>系统安全体系</w:t>
      </w:r>
      <w:bookmarkEnd w:id="214"/>
      <w:r w:rsidRPr="00F0379D">
        <w:rPr>
          <w:color w:val="000000"/>
        </w:rPr>
        <w:t>概述</w:t>
      </w:r>
      <w:bookmarkEnd w:id="215"/>
      <w:bookmarkEnd w:id="216"/>
      <w:bookmarkEnd w:id="217"/>
      <w:bookmarkEnd w:id="218"/>
      <w:bookmarkEnd w:id="219"/>
      <w:bookmarkEnd w:id="220"/>
      <w:bookmarkEnd w:id="221"/>
      <w:bookmarkEnd w:id="222"/>
    </w:p>
    <w:p w:rsidR="001767E1" w:rsidRPr="00F0379D" w:rsidRDefault="001767E1" w:rsidP="0049127A">
      <w:pPr>
        <w:spacing w:line="360" w:lineRule="auto"/>
        <w:ind w:firstLineChars="200" w:firstLine="420"/>
        <w:rPr>
          <w:color w:val="000000"/>
        </w:rPr>
      </w:pPr>
      <w:r w:rsidRPr="00F0379D">
        <w:rPr>
          <w:color w:val="000000"/>
        </w:rPr>
        <w:t>本项目的安全体系设计将在三维安全体系指导下，从物理安全、数据系统安全、网络系统安全、应用系统安全、安全管理五方面出发，综合运用各种安全技术，建立统一的安全支撑环境，保护全系统的安全。三维安全体系如下图所示。</w:t>
      </w:r>
    </w:p>
    <w:p w:rsidR="001767E1" w:rsidRPr="00F0379D" w:rsidRDefault="001767E1" w:rsidP="001767E1">
      <w:pPr>
        <w:jc w:val="center"/>
        <w:rPr>
          <w:color w:val="000000"/>
        </w:rPr>
      </w:pPr>
      <w:r w:rsidRPr="00536E12">
        <w:rPr>
          <w:noProof/>
          <w:color w:val="000000"/>
        </w:rPr>
        <w:drawing>
          <wp:inline distT="0" distB="0" distL="0" distR="0" wp14:anchorId="030A2FA0" wp14:editId="38D1C9BE">
            <wp:extent cx="4495800" cy="4733925"/>
            <wp:effectExtent l="0" t="0" r="0" b="9525"/>
            <wp:docPr id="12" name="图片 12"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descr="aaa"/>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95800" cy="4733925"/>
                    </a:xfrm>
                    <a:prstGeom prst="rect">
                      <a:avLst/>
                    </a:prstGeom>
                    <a:noFill/>
                    <a:ln>
                      <a:noFill/>
                    </a:ln>
                  </pic:spPr>
                </pic:pic>
              </a:graphicData>
            </a:graphic>
          </wp:inline>
        </w:drawing>
      </w:r>
    </w:p>
    <w:p w:rsidR="001767E1" w:rsidRPr="00F0379D" w:rsidRDefault="001767E1" w:rsidP="001767E1">
      <w:pPr>
        <w:ind w:firstLineChars="200" w:firstLine="420"/>
        <w:rPr>
          <w:color w:val="000000"/>
        </w:rPr>
      </w:pPr>
      <w:r w:rsidRPr="00F0379D">
        <w:rPr>
          <w:color w:val="000000"/>
        </w:rPr>
        <w:t>安全支撑环境由基本安全防护系统和网络信任服务系统组成，同时结合数据中心的容灾备份与故障恢复可靠性措施。安全支撑环境如下图所示。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633555D7" wp14:editId="102B0574">
            <wp:extent cx="5657850" cy="3905250"/>
            <wp:effectExtent l="0" t="0" r="0" b="0"/>
            <wp:docPr id="11" name="图片 1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3" descr="aaa"/>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657850" cy="3905250"/>
                    </a:xfrm>
                    <a:prstGeom prst="rect">
                      <a:avLst/>
                    </a:prstGeom>
                    <a:noFill/>
                    <a:ln>
                      <a:noFill/>
                    </a:ln>
                  </pic:spPr>
                </pic:pic>
              </a:graphicData>
            </a:graphic>
          </wp:inline>
        </w:drawing>
      </w:r>
    </w:p>
    <w:p w:rsidR="001767E1" w:rsidRPr="00F0379D" w:rsidRDefault="001767E1" w:rsidP="001767E1">
      <w:pPr>
        <w:jc w:val="center"/>
        <w:rPr>
          <w:color w:val="000000"/>
        </w:rPr>
      </w:pPr>
    </w:p>
    <w:p w:rsidR="001767E1" w:rsidRPr="00F0379D" w:rsidRDefault="001767E1" w:rsidP="001767E1">
      <w:pPr>
        <w:pStyle w:val="3"/>
        <w:spacing w:before="312" w:after="312"/>
        <w:rPr>
          <w:color w:val="000000"/>
        </w:rPr>
      </w:pPr>
      <w:bookmarkStart w:id="223" w:name="_Toc90349284"/>
      <w:bookmarkStart w:id="224" w:name="_Toc90439710"/>
      <w:bookmarkStart w:id="225" w:name="_Toc90450054"/>
      <w:bookmarkStart w:id="226" w:name="_Toc120933924"/>
      <w:bookmarkStart w:id="227" w:name="_Toc120957238"/>
      <w:bookmarkStart w:id="228" w:name="_Toc175194369"/>
      <w:bookmarkStart w:id="229" w:name="_Toc175194641"/>
      <w:bookmarkStart w:id="230" w:name="_Toc175322677"/>
      <w:bookmarkStart w:id="231" w:name="_Toc175322986"/>
      <w:bookmarkStart w:id="232" w:name="_Toc175474675"/>
      <w:bookmarkStart w:id="233" w:name="_Toc335223980"/>
      <w:bookmarkStart w:id="234" w:name="_Toc483166750"/>
      <w:r w:rsidRPr="00F0379D">
        <w:rPr>
          <w:color w:val="000000"/>
        </w:rPr>
        <w:t>基本安全防护系统</w:t>
      </w:r>
      <w:bookmarkEnd w:id="223"/>
      <w:bookmarkEnd w:id="224"/>
      <w:bookmarkEnd w:id="225"/>
      <w:bookmarkEnd w:id="226"/>
      <w:bookmarkEnd w:id="227"/>
      <w:bookmarkEnd w:id="228"/>
      <w:bookmarkEnd w:id="229"/>
      <w:bookmarkEnd w:id="230"/>
      <w:bookmarkEnd w:id="231"/>
      <w:bookmarkEnd w:id="232"/>
      <w:bookmarkEnd w:id="233"/>
      <w:bookmarkEnd w:id="234"/>
    </w:p>
    <w:p w:rsidR="001767E1" w:rsidRPr="00F0379D" w:rsidRDefault="001767E1" w:rsidP="0049127A">
      <w:pPr>
        <w:spacing w:line="360" w:lineRule="auto"/>
        <w:ind w:firstLine="420"/>
        <w:rPr>
          <w:color w:val="000000"/>
        </w:rPr>
      </w:pPr>
      <w:r w:rsidRPr="00F0379D">
        <w:rPr>
          <w:color w:val="000000"/>
        </w:rPr>
        <w:t>基本安全防护系统包括物理安全</w:t>
      </w:r>
      <w:bookmarkStart w:id="235" w:name="_Toc3890711"/>
      <w:r w:rsidRPr="00F0379D">
        <w:rPr>
          <w:color w:val="000000"/>
        </w:rPr>
        <w:t>、网络系统安全</w:t>
      </w:r>
      <w:bookmarkEnd w:id="235"/>
      <w:r w:rsidRPr="00F0379D">
        <w:rPr>
          <w:color w:val="000000"/>
        </w:rPr>
        <w:t>和数据安全。</w:t>
      </w:r>
    </w:p>
    <w:p w:rsidR="001767E1" w:rsidRPr="00F0379D" w:rsidRDefault="001767E1" w:rsidP="0049127A">
      <w:pPr>
        <w:spacing w:line="360" w:lineRule="auto"/>
        <w:ind w:firstLine="420"/>
        <w:rPr>
          <w:color w:val="000000"/>
        </w:rPr>
      </w:pPr>
      <w:r w:rsidRPr="00F0379D">
        <w:rPr>
          <w:color w:val="000000"/>
        </w:rPr>
        <w:t>（</w:t>
      </w:r>
      <w:r w:rsidRPr="00F0379D">
        <w:rPr>
          <w:color w:val="000000"/>
        </w:rPr>
        <w:t>1</w:t>
      </w:r>
      <w:r w:rsidRPr="00F0379D">
        <w:rPr>
          <w:color w:val="000000"/>
        </w:rPr>
        <w:t>）物理安全：包括环境安全、设备安全、媒体安全。系统运行环境，机房安全要符合国家规定的等级；从布局上分开各类设备，尤其是密码系统要与其它系统要有明确的隔离墙；按照国家有关规定安装与管理密码设备；密码系统实行分区控制、区域防护；机房设置安全防盗报警装置和监视系统；按照数据的重要程度，对数据进行分类备份，备份数据存放间具备防火、防高温、防水、防震能力；对核心网络，采用屏蔽布线、干扰器等措施，防止电磁辐射泄漏。</w:t>
      </w:r>
    </w:p>
    <w:p w:rsidR="001767E1" w:rsidRPr="00F0379D" w:rsidRDefault="001767E1" w:rsidP="0049127A">
      <w:pPr>
        <w:spacing w:line="360" w:lineRule="auto"/>
        <w:ind w:firstLine="420"/>
        <w:rPr>
          <w:color w:val="000000"/>
        </w:rPr>
      </w:pPr>
      <w:r w:rsidRPr="00F0379D">
        <w:rPr>
          <w:color w:val="000000"/>
        </w:rPr>
        <w:t>（</w:t>
      </w:r>
      <w:r w:rsidRPr="00F0379D">
        <w:rPr>
          <w:color w:val="000000"/>
        </w:rPr>
        <w:t>2</w:t>
      </w:r>
      <w:r w:rsidRPr="00F0379D">
        <w:rPr>
          <w:color w:val="000000"/>
        </w:rPr>
        <w:t>）网络系统安全：对网络单元和边界，采用防火墙、入侵检测、漏洞扫描、安全审计、病毒防治、</w:t>
      </w:r>
      <w:r w:rsidRPr="00F0379D">
        <w:rPr>
          <w:color w:val="000000"/>
        </w:rPr>
        <w:t>Web</w:t>
      </w:r>
      <w:r w:rsidRPr="00F0379D">
        <w:rPr>
          <w:color w:val="000000"/>
        </w:rPr>
        <w:t>信息防篡改、非法拨号监控、过滤控制、加密机等基础安全技术保障网络的安全。</w:t>
      </w:r>
    </w:p>
    <w:p w:rsidR="001767E1" w:rsidRPr="00F0379D" w:rsidRDefault="001767E1" w:rsidP="0049127A">
      <w:pPr>
        <w:spacing w:line="360" w:lineRule="auto"/>
        <w:ind w:firstLine="420"/>
        <w:rPr>
          <w:color w:val="000000"/>
        </w:rPr>
      </w:pPr>
      <w:r w:rsidRPr="00F0379D">
        <w:rPr>
          <w:color w:val="000000"/>
        </w:rPr>
        <w:t>业务专网与公共服务网逻辑隔离；业务专网各区域之间逻辑隔离，采用防火墙、入侵检测、漏洞扫描、安全审计等技术进行保护；对联接在互联网上的网站，采用</w:t>
      </w:r>
      <w:r w:rsidRPr="00F0379D">
        <w:rPr>
          <w:color w:val="000000"/>
        </w:rPr>
        <w:t>Web</w:t>
      </w:r>
      <w:r w:rsidRPr="00F0379D">
        <w:rPr>
          <w:color w:val="000000"/>
        </w:rPr>
        <w:t>信息防篡改、病毒防治、过滤控制等保护措施。</w:t>
      </w:r>
    </w:p>
    <w:p w:rsidR="001767E1" w:rsidRPr="00F0379D" w:rsidRDefault="001767E1" w:rsidP="0049127A">
      <w:pPr>
        <w:spacing w:line="360" w:lineRule="auto"/>
        <w:ind w:firstLine="420"/>
        <w:rPr>
          <w:color w:val="000000"/>
        </w:rPr>
      </w:pPr>
      <w:r w:rsidRPr="00F0379D">
        <w:rPr>
          <w:color w:val="000000"/>
        </w:rPr>
        <w:t>（</w:t>
      </w:r>
      <w:r w:rsidRPr="00F0379D">
        <w:rPr>
          <w:color w:val="000000"/>
        </w:rPr>
        <w:t>3</w:t>
      </w:r>
      <w:r w:rsidRPr="00F0379D">
        <w:rPr>
          <w:color w:val="000000"/>
        </w:rPr>
        <w:t>）数据系统安全</w:t>
      </w:r>
    </w:p>
    <w:p w:rsidR="001767E1" w:rsidRPr="00F0379D" w:rsidRDefault="001767E1" w:rsidP="0049127A">
      <w:pPr>
        <w:spacing w:line="360" w:lineRule="auto"/>
        <w:ind w:firstLine="420"/>
        <w:rPr>
          <w:color w:val="000000"/>
        </w:rPr>
      </w:pPr>
      <w:r w:rsidRPr="00F0379D">
        <w:rPr>
          <w:color w:val="000000"/>
        </w:rPr>
        <w:lastRenderedPageBreak/>
        <w:t>从数据库、数据传输、数据存储等方面考虑数据系统的安全。</w:t>
      </w:r>
    </w:p>
    <w:p w:rsidR="001767E1" w:rsidRPr="00F0379D" w:rsidRDefault="001767E1" w:rsidP="0049127A">
      <w:pPr>
        <w:spacing w:line="360" w:lineRule="auto"/>
        <w:ind w:firstLine="420"/>
        <w:rPr>
          <w:color w:val="000000"/>
        </w:rPr>
      </w:pPr>
      <w:r w:rsidRPr="00F0379D">
        <w:rPr>
          <w:color w:val="000000"/>
        </w:rPr>
        <w:t>选择具备安全控制功能的数据库系统，数据库系统应当包括系统权限、用户对象权限、角色权限三级权限管理结构，符合</w:t>
      </w:r>
      <w:r w:rsidRPr="00F0379D">
        <w:rPr>
          <w:color w:val="000000"/>
        </w:rPr>
        <w:t>C2</w:t>
      </w:r>
      <w:r w:rsidRPr="00F0379D">
        <w:rPr>
          <w:color w:val="000000"/>
        </w:rPr>
        <w:t>级安全标准，提供灵活的审计功能，具备异常情况下对数据的容错处理的能力和一致性保证措施。采用应用系统加密程序、</w:t>
      </w:r>
      <w:r w:rsidRPr="00F0379D">
        <w:rPr>
          <w:color w:val="000000"/>
        </w:rPr>
        <w:t>VPN</w:t>
      </w:r>
      <w:r w:rsidRPr="00F0379D">
        <w:rPr>
          <w:color w:val="000000"/>
        </w:rPr>
        <w:t>、链路加密机等技术保证敏感数据的传输安全。采用容错技术、多级备份机制、异地数据备份等措施保证数据存储安全。</w:t>
      </w:r>
    </w:p>
    <w:p w:rsidR="001767E1" w:rsidRPr="00F0379D" w:rsidRDefault="001767E1" w:rsidP="001767E1">
      <w:pPr>
        <w:pStyle w:val="2"/>
        <w:spacing w:before="312" w:after="312"/>
        <w:ind w:left="426" w:hanging="426"/>
        <w:rPr>
          <w:color w:val="000000"/>
        </w:rPr>
      </w:pPr>
      <w:bookmarkStart w:id="236" w:name="_Toc54106846"/>
      <w:bookmarkStart w:id="237" w:name="_Toc75858474"/>
      <w:bookmarkStart w:id="238" w:name="_Toc90349286"/>
      <w:bookmarkStart w:id="239" w:name="_Toc120933926"/>
      <w:bookmarkStart w:id="240" w:name="_Toc120957240"/>
      <w:bookmarkStart w:id="241" w:name="_Toc175322679"/>
      <w:bookmarkStart w:id="242" w:name="_Toc335223982"/>
      <w:bookmarkStart w:id="243" w:name="_Toc483166751"/>
      <w:r w:rsidRPr="00F0379D">
        <w:rPr>
          <w:color w:val="000000"/>
        </w:rPr>
        <w:t>建立完善的安全体系结构</w:t>
      </w:r>
      <w:bookmarkEnd w:id="236"/>
      <w:bookmarkEnd w:id="237"/>
      <w:bookmarkEnd w:id="238"/>
      <w:bookmarkEnd w:id="239"/>
      <w:bookmarkEnd w:id="240"/>
      <w:bookmarkEnd w:id="241"/>
      <w:bookmarkEnd w:id="242"/>
      <w:bookmarkEnd w:id="243"/>
    </w:p>
    <w:p w:rsidR="001767E1" w:rsidRPr="00F0379D" w:rsidRDefault="001767E1" w:rsidP="001767E1">
      <w:pPr>
        <w:pStyle w:val="3"/>
        <w:spacing w:before="312" w:after="312"/>
        <w:rPr>
          <w:color w:val="000000"/>
        </w:rPr>
      </w:pPr>
      <w:bookmarkStart w:id="244" w:name="_Toc54106847"/>
      <w:bookmarkStart w:id="245" w:name="_Toc75858475"/>
      <w:bookmarkStart w:id="246" w:name="_Toc90349287"/>
      <w:bookmarkStart w:id="247" w:name="_Toc120933927"/>
      <w:bookmarkStart w:id="248" w:name="_Toc120957241"/>
      <w:bookmarkStart w:id="249" w:name="_Toc175194372"/>
      <w:bookmarkStart w:id="250" w:name="_Toc175194644"/>
      <w:bookmarkStart w:id="251" w:name="_Toc175322680"/>
      <w:bookmarkStart w:id="252" w:name="_Toc175322989"/>
      <w:bookmarkStart w:id="253" w:name="_Toc175474678"/>
      <w:bookmarkStart w:id="254" w:name="_Toc335223983"/>
      <w:bookmarkStart w:id="255" w:name="_Toc483166752"/>
      <w:r w:rsidRPr="00F0379D">
        <w:rPr>
          <w:color w:val="000000"/>
        </w:rPr>
        <w:t>安全服务</w:t>
      </w:r>
      <w:bookmarkEnd w:id="244"/>
      <w:bookmarkEnd w:id="245"/>
      <w:bookmarkEnd w:id="246"/>
      <w:bookmarkEnd w:id="247"/>
      <w:bookmarkEnd w:id="248"/>
      <w:bookmarkEnd w:id="249"/>
      <w:bookmarkEnd w:id="250"/>
      <w:bookmarkEnd w:id="251"/>
      <w:bookmarkEnd w:id="252"/>
      <w:bookmarkEnd w:id="253"/>
      <w:bookmarkEnd w:id="254"/>
      <w:bookmarkEnd w:id="255"/>
    </w:p>
    <w:p w:rsidR="001767E1" w:rsidRPr="00F0379D" w:rsidRDefault="001767E1" w:rsidP="0049127A">
      <w:pPr>
        <w:tabs>
          <w:tab w:val="num" w:pos="-105"/>
        </w:tabs>
        <w:spacing w:line="360" w:lineRule="auto"/>
        <w:ind w:firstLineChars="225" w:firstLine="473"/>
        <w:rPr>
          <w:color w:val="000000"/>
        </w:rPr>
      </w:pPr>
      <w:r w:rsidRPr="00F0379D">
        <w:rPr>
          <w:color w:val="000000"/>
        </w:rPr>
        <w:t>国际标准化组织（</w:t>
      </w:r>
      <w:r w:rsidRPr="00F0379D">
        <w:rPr>
          <w:color w:val="000000"/>
        </w:rPr>
        <w:t>ISO</w:t>
      </w:r>
      <w:r w:rsidRPr="00F0379D">
        <w:rPr>
          <w:color w:val="000000"/>
        </w:rPr>
        <w:t>）的计算机专业委员会根据开放系统互连参考模型（</w:t>
      </w:r>
      <w:smartTag w:uri="urn:schemas-microsoft-com:office:smarttags" w:element="stockticker">
        <w:r w:rsidRPr="00F0379D">
          <w:rPr>
            <w:color w:val="000000"/>
          </w:rPr>
          <w:t>OSI</w:t>
        </w:r>
      </w:smartTag>
      <w:r w:rsidRPr="00F0379D">
        <w:rPr>
          <w:color w:val="000000"/>
        </w:rPr>
        <w:t>）制定了一个网络安全体系结构，包括安全服务和安全机制，该模型主要解决对于网络信息系统中的安全和保密问题。</w:t>
      </w:r>
    </w:p>
    <w:p w:rsidR="001767E1" w:rsidRPr="00F0379D" w:rsidRDefault="001767E1" w:rsidP="001767E1">
      <w:pPr>
        <w:pStyle w:val="3"/>
        <w:spacing w:before="312" w:after="312"/>
        <w:rPr>
          <w:color w:val="000000"/>
        </w:rPr>
      </w:pPr>
      <w:bookmarkStart w:id="256" w:name="_Toc75858476"/>
      <w:bookmarkStart w:id="257" w:name="_Toc90349288"/>
      <w:bookmarkStart w:id="258" w:name="_Toc120933928"/>
      <w:bookmarkStart w:id="259" w:name="_Toc120957242"/>
      <w:bookmarkStart w:id="260" w:name="_Toc175194373"/>
      <w:bookmarkStart w:id="261" w:name="_Toc175194645"/>
      <w:bookmarkStart w:id="262" w:name="_Toc175322681"/>
      <w:bookmarkStart w:id="263" w:name="_Toc175322990"/>
      <w:bookmarkStart w:id="264" w:name="_Toc175474679"/>
      <w:bookmarkStart w:id="265" w:name="_Toc335223984"/>
      <w:bookmarkStart w:id="266" w:name="_Toc483166753"/>
      <w:r w:rsidRPr="00F0379D">
        <w:rPr>
          <w:color w:val="000000"/>
        </w:rPr>
        <w:t>对等实体鉴别服务</w:t>
      </w:r>
      <w:bookmarkEnd w:id="256"/>
      <w:bookmarkEnd w:id="257"/>
      <w:bookmarkEnd w:id="258"/>
      <w:bookmarkEnd w:id="259"/>
      <w:bookmarkEnd w:id="260"/>
      <w:bookmarkEnd w:id="261"/>
      <w:bookmarkEnd w:id="262"/>
      <w:bookmarkEnd w:id="263"/>
      <w:bookmarkEnd w:id="264"/>
      <w:bookmarkEnd w:id="265"/>
      <w:bookmarkEnd w:id="266"/>
    </w:p>
    <w:p w:rsidR="001767E1" w:rsidRPr="00F0379D" w:rsidRDefault="001767E1" w:rsidP="0049127A">
      <w:pPr>
        <w:tabs>
          <w:tab w:val="num" w:pos="-105"/>
        </w:tabs>
        <w:spacing w:line="360" w:lineRule="auto"/>
        <w:ind w:firstLineChars="200" w:firstLine="420"/>
        <w:rPr>
          <w:color w:val="000000"/>
        </w:rPr>
      </w:pPr>
      <w:r w:rsidRPr="00F0379D">
        <w:rPr>
          <w:color w:val="000000"/>
        </w:rPr>
        <w:t>这种服务是在两个开放系统同等层中的实体建立连接和数据传送期间，为提供连接实体身份的鉴别尔规定的一种服务。这种服务防止假冒或重放以前的连接，也即防止伪造连接初始化这种类型的攻击。这种鉴别服务可以是单向的也可以是双向的。</w:t>
      </w:r>
    </w:p>
    <w:p w:rsidR="001767E1" w:rsidRPr="00F0379D" w:rsidRDefault="001767E1" w:rsidP="001767E1">
      <w:pPr>
        <w:pStyle w:val="3"/>
        <w:spacing w:before="312" w:after="312"/>
        <w:rPr>
          <w:color w:val="000000"/>
        </w:rPr>
      </w:pPr>
      <w:bookmarkStart w:id="267" w:name="_Toc75858477"/>
      <w:bookmarkStart w:id="268" w:name="_Toc90349289"/>
      <w:bookmarkStart w:id="269" w:name="_Toc120933929"/>
      <w:bookmarkStart w:id="270" w:name="_Toc120957243"/>
      <w:bookmarkStart w:id="271" w:name="_Toc175194374"/>
      <w:bookmarkStart w:id="272" w:name="_Toc175194646"/>
      <w:bookmarkStart w:id="273" w:name="_Toc175322682"/>
      <w:bookmarkStart w:id="274" w:name="_Toc175322991"/>
      <w:bookmarkStart w:id="275" w:name="_Toc175474680"/>
      <w:bookmarkStart w:id="276" w:name="_Toc335223985"/>
      <w:bookmarkStart w:id="277" w:name="_Toc483166754"/>
      <w:r w:rsidRPr="00F0379D">
        <w:rPr>
          <w:color w:val="000000"/>
        </w:rPr>
        <w:t>访问控制服务</w:t>
      </w:r>
      <w:bookmarkEnd w:id="267"/>
      <w:bookmarkEnd w:id="268"/>
      <w:bookmarkEnd w:id="269"/>
      <w:bookmarkEnd w:id="270"/>
      <w:bookmarkEnd w:id="271"/>
      <w:bookmarkEnd w:id="272"/>
      <w:bookmarkEnd w:id="273"/>
      <w:bookmarkEnd w:id="274"/>
      <w:bookmarkEnd w:id="275"/>
      <w:bookmarkEnd w:id="276"/>
      <w:bookmarkEnd w:id="277"/>
    </w:p>
    <w:p w:rsidR="001767E1" w:rsidRPr="00F0379D" w:rsidRDefault="001767E1" w:rsidP="0049127A">
      <w:pPr>
        <w:tabs>
          <w:tab w:val="num" w:pos="-105"/>
        </w:tabs>
        <w:spacing w:line="360" w:lineRule="auto"/>
        <w:ind w:firstLineChars="225" w:firstLine="473"/>
        <w:rPr>
          <w:color w:val="000000"/>
        </w:rPr>
      </w:pPr>
      <w:r w:rsidRPr="00F0379D">
        <w:rPr>
          <w:color w:val="000000"/>
        </w:rPr>
        <w:t>这种服务可以防止未经授权的用户非法使用系统资源。这种服务不仅可以提供给单个用户，也可以提供给封闭的用户组中的所有用户。</w:t>
      </w:r>
    </w:p>
    <w:p w:rsidR="001767E1" w:rsidRPr="00F0379D" w:rsidRDefault="001767E1" w:rsidP="001767E1">
      <w:pPr>
        <w:pStyle w:val="3"/>
        <w:spacing w:before="312" w:after="312"/>
        <w:rPr>
          <w:color w:val="000000"/>
        </w:rPr>
      </w:pPr>
      <w:bookmarkStart w:id="278" w:name="_Toc75858478"/>
      <w:bookmarkStart w:id="279" w:name="_Toc90349290"/>
      <w:bookmarkStart w:id="280" w:name="_Toc120933930"/>
      <w:bookmarkStart w:id="281" w:name="_Toc120957244"/>
      <w:bookmarkStart w:id="282" w:name="_Toc175194647"/>
      <w:bookmarkStart w:id="283" w:name="_Toc175322683"/>
      <w:bookmarkStart w:id="284" w:name="_Toc175322992"/>
      <w:bookmarkStart w:id="285" w:name="_Toc175474681"/>
      <w:bookmarkStart w:id="286" w:name="_Toc335223986"/>
      <w:bookmarkStart w:id="287" w:name="_Toc483166755"/>
      <w:r w:rsidRPr="00F0379D">
        <w:rPr>
          <w:color w:val="000000"/>
        </w:rPr>
        <w:t>数据保密服务</w:t>
      </w:r>
      <w:bookmarkEnd w:id="278"/>
      <w:bookmarkEnd w:id="279"/>
      <w:bookmarkEnd w:id="280"/>
      <w:bookmarkEnd w:id="281"/>
      <w:bookmarkEnd w:id="282"/>
      <w:bookmarkEnd w:id="283"/>
      <w:bookmarkEnd w:id="284"/>
      <w:bookmarkEnd w:id="285"/>
      <w:bookmarkEnd w:id="286"/>
      <w:bookmarkEnd w:id="287"/>
    </w:p>
    <w:p w:rsidR="001767E1" w:rsidRPr="00F0379D" w:rsidRDefault="001767E1" w:rsidP="001767E1">
      <w:pPr>
        <w:tabs>
          <w:tab w:val="num" w:pos="-105"/>
        </w:tabs>
        <w:ind w:firstLineChars="225" w:firstLine="473"/>
        <w:rPr>
          <w:color w:val="000000"/>
        </w:rPr>
      </w:pPr>
      <w:r w:rsidRPr="00F0379D">
        <w:rPr>
          <w:color w:val="000000"/>
        </w:rPr>
        <w:t>这种服务用加密的方法实现的。加密的目的有三种：</w:t>
      </w:r>
    </w:p>
    <w:p w:rsidR="001767E1" w:rsidRPr="00F0379D" w:rsidRDefault="001767E1" w:rsidP="00BA1764">
      <w:pPr>
        <w:numPr>
          <w:ilvl w:val="0"/>
          <w:numId w:val="15"/>
        </w:numPr>
        <w:spacing w:line="360" w:lineRule="auto"/>
        <w:ind w:left="900" w:hanging="360"/>
        <w:rPr>
          <w:b/>
          <w:color w:val="000000"/>
        </w:rPr>
      </w:pPr>
      <w:r w:rsidRPr="00F0379D">
        <w:rPr>
          <w:b/>
          <w:color w:val="000000"/>
        </w:rPr>
        <w:t>密级文件改为公开文件</w:t>
      </w:r>
    </w:p>
    <w:p w:rsidR="001767E1" w:rsidRPr="00F0379D" w:rsidRDefault="001767E1" w:rsidP="001767E1">
      <w:pPr>
        <w:ind w:firstLineChars="200" w:firstLine="420"/>
        <w:rPr>
          <w:color w:val="000000"/>
        </w:rPr>
      </w:pPr>
      <w:r w:rsidRPr="00F0379D">
        <w:rPr>
          <w:color w:val="000000"/>
        </w:rPr>
        <w:t>无论是绝密文件还是机密文件，经加密都变成公开文件；这样在通信线路上公开发送，在非密的媒体中公开存放，不受密级管理的限制；</w:t>
      </w:r>
    </w:p>
    <w:p w:rsidR="001767E1" w:rsidRPr="00F0379D" w:rsidRDefault="001767E1" w:rsidP="00BA1764">
      <w:pPr>
        <w:numPr>
          <w:ilvl w:val="0"/>
          <w:numId w:val="15"/>
        </w:numPr>
        <w:spacing w:line="360" w:lineRule="auto"/>
        <w:ind w:left="900" w:hanging="360"/>
        <w:rPr>
          <w:b/>
          <w:color w:val="000000"/>
        </w:rPr>
      </w:pPr>
      <w:r w:rsidRPr="00F0379D">
        <w:rPr>
          <w:b/>
          <w:color w:val="000000"/>
        </w:rPr>
        <w:t>实现多级控制需要</w:t>
      </w:r>
    </w:p>
    <w:p w:rsidR="001767E1" w:rsidRPr="00F0379D" w:rsidRDefault="001767E1" w:rsidP="001767E1">
      <w:pPr>
        <w:ind w:firstLineChars="200" w:firstLine="420"/>
        <w:rPr>
          <w:color w:val="000000"/>
        </w:rPr>
      </w:pPr>
      <w:r w:rsidRPr="00F0379D">
        <w:rPr>
          <w:color w:val="000000"/>
        </w:rPr>
        <w:lastRenderedPageBreak/>
        <w:t>密级划分也是等级划分，按不同密级加密是为了实现多级控制。密级划分只是多级控制的一部分。就一件事来说，这一部分人是有关人员，另一部分人是无关人员，但就另一件事来说，这有关人员和无关人员都可能发生变化。</w:t>
      </w:r>
    </w:p>
    <w:p w:rsidR="001767E1" w:rsidRPr="00F0379D" w:rsidRDefault="001767E1" w:rsidP="00BA1764">
      <w:pPr>
        <w:numPr>
          <w:ilvl w:val="0"/>
          <w:numId w:val="15"/>
        </w:numPr>
        <w:spacing w:line="360" w:lineRule="auto"/>
        <w:ind w:left="900" w:hanging="360"/>
        <w:rPr>
          <w:b/>
          <w:color w:val="000000"/>
        </w:rPr>
      </w:pPr>
      <w:r w:rsidRPr="00F0379D">
        <w:rPr>
          <w:b/>
          <w:color w:val="000000"/>
        </w:rPr>
        <w:t>构建</w:t>
      </w:r>
      <w:r w:rsidRPr="00F0379D">
        <w:rPr>
          <w:b/>
          <w:color w:val="000000"/>
        </w:rPr>
        <w:t>VPN</w:t>
      </w:r>
      <w:r w:rsidRPr="00F0379D">
        <w:rPr>
          <w:b/>
          <w:color w:val="000000"/>
        </w:rPr>
        <w:t>的需要</w:t>
      </w:r>
    </w:p>
    <w:p w:rsidR="001767E1" w:rsidRPr="00F0379D" w:rsidRDefault="001767E1" w:rsidP="001767E1">
      <w:pPr>
        <w:ind w:firstLineChars="200" w:firstLine="420"/>
        <w:rPr>
          <w:color w:val="000000"/>
        </w:rPr>
      </w:pPr>
      <w:r w:rsidRPr="00F0379D">
        <w:rPr>
          <w:color w:val="000000"/>
        </w:rPr>
        <w:t>修筑加密通道，防止搭线窃听和冒名入侵。</w:t>
      </w:r>
    </w:p>
    <w:p w:rsidR="001767E1" w:rsidRPr="00F0379D" w:rsidRDefault="001767E1" w:rsidP="001767E1">
      <w:pPr>
        <w:tabs>
          <w:tab w:val="num" w:pos="-105"/>
        </w:tabs>
        <w:ind w:firstLineChars="225" w:firstLine="473"/>
        <w:rPr>
          <w:color w:val="000000"/>
        </w:rPr>
      </w:pPr>
      <w:r w:rsidRPr="00F0379D">
        <w:rPr>
          <w:color w:val="000000"/>
        </w:rPr>
        <w:t>数据保密服务包括以下内容：</w:t>
      </w:r>
    </w:p>
    <w:p w:rsidR="001767E1" w:rsidRPr="00F0379D" w:rsidRDefault="001767E1" w:rsidP="00BA1764">
      <w:pPr>
        <w:numPr>
          <w:ilvl w:val="0"/>
          <w:numId w:val="21"/>
        </w:numPr>
        <w:spacing w:line="360" w:lineRule="auto"/>
        <w:rPr>
          <w:b/>
          <w:color w:val="000000"/>
        </w:rPr>
      </w:pPr>
      <w:r w:rsidRPr="00F0379D">
        <w:rPr>
          <w:b/>
          <w:color w:val="000000"/>
        </w:rPr>
        <w:t>连接保密</w:t>
      </w:r>
    </w:p>
    <w:p w:rsidR="001767E1" w:rsidRPr="00F0379D" w:rsidRDefault="001767E1" w:rsidP="001767E1">
      <w:pPr>
        <w:ind w:firstLineChars="200" w:firstLine="420"/>
        <w:rPr>
          <w:color w:val="000000"/>
        </w:rPr>
      </w:pPr>
      <w:r w:rsidRPr="00F0379D">
        <w:rPr>
          <w:color w:val="000000"/>
        </w:rPr>
        <w:t>即对某个连接上的所有用户数据提供保密。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无连接保密</w:t>
      </w:r>
    </w:p>
    <w:p w:rsidR="001767E1" w:rsidRPr="00F0379D" w:rsidRDefault="001767E1" w:rsidP="001767E1">
      <w:pPr>
        <w:ind w:firstLineChars="200" w:firstLine="420"/>
        <w:rPr>
          <w:color w:val="000000"/>
        </w:rPr>
      </w:pPr>
      <w:r w:rsidRPr="00F0379D">
        <w:rPr>
          <w:color w:val="000000"/>
        </w:rPr>
        <w:t>即对一个无连接的数据报的所有用户数据提供保密。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选择字段保密</w:t>
      </w:r>
    </w:p>
    <w:p w:rsidR="001767E1" w:rsidRPr="00F0379D" w:rsidRDefault="001767E1" w:rsidP="001767E1">
      <w:pPr>
        <w:ind w:firstLineChars="200" w:firstLine="420"/>
        <w:rPr>
          <w:color w:val="000000"/>
        </w:rPr>
      </w:pPr>
      <w:r w:rsidRPr="00F0379D">
        <w:rPr>
          <w:color w:val="000000"/>
        </w:rPr>
        <w:t>即对一个协议数据单元中的用户数据的一些经选择的字段提供保密。</w:t>
      </w:r>
    </w:p>
    <w:p w:rsidR="001767E1" w:rsidRPr="00F0379D" w:rsidRDefault="001767E1" w:rsidP="00BA1764">
      <w:pPr>
        <w:numPr>
          <w:ilvl w:val="0"/>
          <w:numId w:val="21"/>
        </w:numPr>
        <w:spacing w:line="360" w:lineRule="auto"/>
        <w:rPr>
          <w:b/>
          <w:color w:val="000000"/>
        </w:rPr>
      </w:pPr>
      <w:r w:rsidRPr="00F0379D">
        <w:rPr>
          <w:b/>
          <w:color w:val="000000"/>
        </w:rPr>
        <w:t>信息流安全</w:t>
      </w:r>
    </w:p>
    <w:p w:rsidR="001767E1" w:rsidRPr="00F0379D" w:rsidRDefault="001767E1" w:rsidP="001767E1">
      <w:pPr>
        <w:ind w:firstLineChars="200" w:firstLine="420"/>
        <w:rPr>
          <w:color w:val="000000"/>
        </w:rPr>
      </w:pPr>
      <w:r w:rsidRPr="00F0379D">
        <w:rPr>
          <w:color w:val="000000"/>
        </w:rPr>
        <w:t>即对可能从观察信息流就能推导出的信息提供保密。</w:t>
      </w:r>
      <w:r w:rsidRPr="00F0379D">
        <w:rPr>
          <w:color w:val="000000"/>
        </w:rPr>
        <w:t>  </w:t>
      </w:r>
    </w:p>
    <w:p w:rsidR="001767E1" w:rsidRPr="00F0379D" w:rsidRDefault="001767E1" w:rsidP="001767E1">
      <w:pPr>
        <w:pStyle w:val="4"/>
        <w:spacing w:before="312" w:after="312"/>
        <w:rPr>
          <w:color w:val="000000"/>
        </w:rPr>
      </w:pPr>
      <w:bookmarkStart w:id="288" w:name="_Toc75858479"/>
      <w:bookmarkStart w:id="289" w:name="_Toc90349291"/>
      <w:bookmarkStart w:id="290" w:name="_Toc120933931"/>
      <w:bookmarkStart w:id="291" w:name="_Toc120957245"/>
      <w:bookmarkStart w:id="292" w:name="_Toc175194376"/>
      <w:bookmarkStart w:id="293" w:name="_Toc175194648"/>
      <w:bookmarkStart w:id="294" w:name="_Toc175322684"/>
      <w:bookmarkStart w:id="295" w:name="_Toc175322993"/>
      <w:bookmarkStart w:id="296" w:name="_Toc175474682"/>
      <w:bookmarkStart w:id="297" w:name="_Toc335223987"/>
      <w:r w:rsidRPr="00F0379D">
        <w:rPr>
          <w:color w:val="000000"/>
        </w:rPr>
        <w:t>数据完整性服务</w:t>
      </w:r>
      <w:bookmarkEnd w:id="288"/>
      <w:bookmarkEnd w:id="289"/>
      <w:bookmarkEnd w:id="290"/>
      <w:bookmarkEnd w:id="291"/>
      <w:bookmarkEnd w:id="292"/>
      <w:bookmarkEnd w:id="293"/>
      <w:bookmarkEnd w:id="294"/>
      <w:bookmarkEnd w:id="295"/>
      <w:bookmarkEnd w:id="296"/>
      <w:bookmarkEnd w:id="297"/>
    </w:p>
    <w:p w:rsidR="001767E1" w:rsidRPr="00F0379D" w:rsidRDefault="001767E1" w:rsidP="001767E1">
      <w:pPr>
        <w:tabs>
          <w:tab w:val="num" w:pos="-105"/>
        </w:tabs>
        <w:ind w:firstLineChars="225" w:firstLine="473"/>
        <w:rPr>
          <w:color w:val="000000"/>
        </w:rPr>
      </w:pPr>
      <w:r w:rsidRPr="00F0379D">
        <w:rPr>
          <w:color w:val="000000"/>
        </w:rPr>
        <w:t>数据完整性服务这种服务用来防止非法实体（用户）的主动攻击（如对正在交换的数据进行修改、插入，使数据延时以及丢失数据等），以保证数据接收方到的信息与发送方发送的信息完全一致。具体提供的数据完整性服务有以下五种：</w:t>
      </w:r>
    </w:p>
    <w:p w:rsidR="001767E1" w:rsidRPr="00F0379D" w:rsidRDefault="001767E1" w:rsidP="00BA1764">
      <w:pPr>
        <w:numPr>
          <w:ilvl w:val="0"/>
          <w:numId w:val="16"/>
        </w:numPr>
        <w:spacing w:line="360" w:lineRule="auto"/>
        <w:ind w:left="900" w:hanging="360"/>
        <w:rPr>
          <w:b/>
          <w:color w:val="000000"/>
        </w:rPr>
      </w:pPr>
      <w:r w:rsidRPr="00F0379D">
        <w:rPr>
          <w:b/>
          <w:color w:val="000000"/>
        </w:rPr>
        <w:t>可恢复的连接完整性</w:t>
      </w:r>
    </w:p>
    <w:p w:rsidR="001767E1" w:rsidRPr="00F0379D" w:rsidRDefault="001767E1" w:rsidP="001767E1">
      <w:pPr>
        <w:ind w:firstLineChars="200" w:firstLine="420"/>
        <w:rPr>
          <w:color w:val="000000"/>
        </w:rPr>
      </w:pPr>
      <w:r w:rsidRPr="00F0379D">
        <w:rPr>
          <w:color w:val="000000"/>
        </w:rPr>
        <w:t>该服务对一个连接上的所有用户数据的完整性提供保障，而且对任何服务数据单元的修改、插入、删除或重放都可使之复原。</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无恢复的连接完整性</w:t>
      </w:r>
    </w:p>
    <w:p w:rsidR="001767E1" w:rsidRPr="00F0379D" w:rsidRDefault="001767E1" w:rsidP="001767E1">
      <w:pPr>
        <w:ind w:firstLineChars="200" w:firstLine="420"/>
        <w:rPr>
          <w:color w:val="000000"/>
        </w:rPr>
      </w:pPr>
      <w:r w:rsidRPr="00F0379D">
        <w:rPr>
          <w:color w:val="000000"/>
        </w:rPr>
        <w:t>该服务除了不具备恢复功能之外，其余同前。</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选择字段的连接完整性</w:t>
      </w:r>
    </w:p>
    <w:p w:rsidR="001767E1" w:rsidRPr="00F0379D" w:rsidRDefault="001767E1" w:rsidP="001767E1">
      <w:pPr>
        <w:ind w:firstLineChars="200" w:firstLine="420"/>
        <w:rPr>
          <w:color w:val="000000"/>
        </w:rPr>
      </w:pPr>
      <w:r w:rsidRPr="00F0379D">
        <w:rPr>
          <w:color w:val="000000"/>
        </w:rPr>
        <w:t>该服务提供在连接上传送的选择字段的完整性，并能确定所选字段是否已被修改、插入、删除或重放。</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无连接完整性</w:t>
      </w:r>
    </w:p>
    <w:p w:rsidR="001767E1" w:rsidRPr="00F0379D" w:rsidRDefault="001767E1" w:rsidP="001767E1">
      <w:pPr>
        <w:ind w:firstLineChars="200" w:firstLine="420"/>
        <w:rPr>
          <w:color w:val="000000"/>
        </w:rPr>
      </w:pPr>
      <w:r w:rsidRPr="00F0379D">
        <w:rPr>
          <w:color w:val="000000"/>
        </w:rPr>
        <w:t>该服务提供单个无连接的数据单元的完整性，能确定收到的数据单元是否已被修改。</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选择字段无连接完整性</w:t>
      </w:r>
    </w:p>
    <w:p w:rsidR="001767E1" w:rsidRPr="00F0379D" w:rsidRDefault="001767E1" w:rsidP="001767E1">
      <w:pPr>
        <w:ind w:firstLineChars="200" w:firstLine="420"/>
        <w:rPr>
          <w:color w:val="000000"/>
        </w:rPr>
      </w:pPr>
      <w:r w:rsidRPr="00F0379D">
        <w:rPr>
          <w:color w:val="000000"/>
        </w:rPr>
        <w:t>该服务提供单个无连接数据单元中各个选择字段的完整性，能确定选择字段是否被修改。</w:t>
      </w:r>
      <w:r w:rsidRPr="00F0379D">
        <w:rPr>
          <w:color w:val="000000"/>
        </w:rPr>
        <w:t> </w:t>
      </w:r>
    </w:p>
    <w:p w:rsidR="001767E1" w:rsidRPr="00F0379D" w:rsidRDefault="001767E1" w:rsidP="001767E1">
      <w:pPr>
        <w:pStyle w:val="4"/>
        <w:spacing w:before="312" w:after="312"/>
        <w:rPr>
          <w:color w:val="000000"/>
        </w:rPr>
      </w:pPr>
      <w:bookmarkStart w:id="298" w:name="_Toc75858480"/>
      <w:bookmarkStart w:id="299" w:name="_Toc90349292"/>
      <w:bookmarkStart w:id="300" w:name="_Toc120933932"/>
      <w:bookmarkStart w:id="301" w:name="_Toc120957246"/>
      <w:bookmarkStart w:id="302" w:name="_Toc175194377"/>
      <w:bookmarkStart w:id="303" w:name="_Toc175194649"/>
      <w:bookmarkStart w:id="304" w:name="_Toc175322685"/>
      <w:bookmarkStart w:id="305" w:name="_Toc175322994"/>
      <w:bookmarkStart w:id="306" w:name="_Toc175474683"/>
      <w:bookmarkStart w:id="307" w:name="_Toc335223988"/>
      <w:r w:rsidRPr="00F0379D">
        <w:rPr>
          <w:color w:val="000000"/>
        </w:rPr>
        <w:t>数据源鉴别服务</w:t>
      </w:r>
      <w:bookmarkEnd w:id="298"/>
      <w:bookmarkEnd w:id="299"/>
      <w:bookmarkEnd w:id="300"/>
      <w:bookmarkEnd w:id="301"/>
      <w:bookmarkEnd w:id="302"/>
      <w:bookmarkEnd w:id="303"/>
      <w:bookmarkEnd w:id="304"/>
      <w:bookmarkEnd w:id="305"/>
      <w:bookmarkEnd w:id="306"/>
      <w:bookmarkEnd w:id="307"/>
    </w:p>
    <w:p w:rsidR="001767E1" w:rsidRPr="00F0379D" w:rsidRDefault="001767E1" w:rsidP="001767E1">
      <w:pPr>
        <w:tabs>
          <w:tab w:val="num" w:pos="-105"/>
        </w:tabs>
        <w:ind w:firstLineChars="225" w:firstLine="473"/>
        <w:rPr>
          <w:color w:val="000000"/>
        </w:rPr>
      </w:pPr>
      <w:r w:rsidRPr="00F0379D">
        <w:rPr>
          <w:color w:val="000000"/>
        </w:rPr>
        <w:t>这是某一层向上一层提供的服务，它用来确保数据是由合法实体发出的为上一层提供数据源的对等实体进行鉴别，以防假冒。</w:t>
      </w:r>
    </w:p>
    <w:p w:rsidR="001767E1" w:rsidRPr="00F0379D" w:rsidRDefault="001767E1" w:rsidP="001767E1">
      <w:pPr>
        <w:pStyle w:val="4"/>
        <w:spacing w:before="312" w:after="312"/>
        <w:rPr>
          <w:color w:val="000000"/>
        </w:rPr>
      </w:pPr>
      <w:bookmarkStart w:id="308" w:name="_Toc75858481"/>
      <w:bookmarkStart w:id="309" w:name="_Toc90349293"/>
      <w:bookmarkStart w:id="310" w:name="_Toc120933933"/>
      <w:bookmarkStart w:id="311" w:name="_Toc120957247"/>
      <w:bookmarkStart w:id="312" w:name="_Toc175194378"/>
      <w:bookmarkStart w:id="313" w:name="_Toc175194650"/>
      <w:bookmarkStart w:id="314" w:name="_Toc175322686"/>
      <w:bookmarkStart w:id="315" w:name="_Toc175322995"/>
      <w:bookmarkStart w:id="316" w:name="_Toc175474684"/>
      <w:bookmarkStart w:id="317" w:name="_Toc335223989"/>
      <w:r w:rsidRPr="00F0379D">
        <w:rPr>
          <w:color w:val="000000"/>
        </w:rPr>
        <w:lastRenderedPageBreak/>
        <w:t>禁止否认服务</w:t>
      </w:r>
      <w:bookmarkEnd w:id="308"/>
      <w:bookmarkEnd w:id="309"/>
      <w:bookmarkEnd w:id="310"/>
      <w:bookmarkEnd w:id="311"/>
      <w:bookmarkEnd w:id="312"/>
      <w:bookmarkEnd w:id="313"/>
      <w:bookmarkEnd w:id="314"/>
      <w:bookmarkEnd w:id="315"/>
      <w:bookmarkEnd w:id="316"/>
      <w:bookmarkEnd w:id="317"/>
    </w:p>
    <w:p w:rsidR="001767E1" w:rsidRPr="00F0379D" w:rsidRDefault="001767E1" w:rsidP="001767E1">
      <w:pPr>
        <w:tabs>
          <w:tab w:val="num" w:pos="-105"/>
        </w:tabs>
        <w:ind w:firstLineChars="225" w:firstLine="473"/>
        <w:rPr>
          <w:color w:val="000000"/>
        </w:rPr>
      </w:pPr>
      <w:r w:rsidRPr="00F0379D">
        <w:rPr>
          <w:color w:val="000000"/>
        </w:rPr>
        <w:t>这种服务用来防止发送数据方法送数据后否认自己发送过数据，或接受方接收数据后否认自己接收到过数据。该服务有以下的服务组成：</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不得否认发送</w:t>
      </w:r>
    </w:p>
    <w:p w:rsidR="001767E1" w:rsidRPr="00F0379D" w:rsidRDefault="001767E1" w:rsidP="001767E1">
      <w:pPr>
        <w:ind w:firstLineChars="200" w:firstLine="420"/>
        <w:rPr>
          <w:color w:val="000000"/>
        </w:rPr>
      </w:pPr>
      <w:r w:rsidRPr="00F0379D">
        <w:rPr>
          <w:color w:val="000000"/>
        </w:rPr>
        <w:t>这种服务向数据接收者提供数据源的证据，从而可防止发送者否认发送过这个数据。</w:t>
      </w:r>
      <w:r w:rsidRPr="00F0379D">
        <w:rPr>
          <w:color w:val="000000"/>
        </w:rPr>
        <w:t> </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不得否认接收</w:t>
      </w:r>
    </w:p>
    <w:p w:rsidR="001767E1" w:rsidRPr="00F0379D" w:rsidRDefault="001767E1" w:rsidP="001767E1">
      <w:pPr>
        <w:ind w:firstLineChars="200" w:firstLine="420"/>
        <w:rPr>
          <w:color w:val="000000"/>
        </w:rPr>
      </w:pPr>
      <w:r w:rsidRPr="00F0379D">
        <w:rPr>
          <w:color w:val="000000"/>
        </w:rPr>
        <w:t>这种服务向数据发送者提供数据已交付给接收者的证据，因而接收者事后不能否认曾收到此数据。</w:t>
      </w:r>
    </w:p>
    <w:p w:rsidR="001767E1" w:rsidRPr="00F0379D" w:rsidRDefault="001767E1" w:rsidP="001767E1">
      <w:pPr>
        <w:ind w:firstLineChars="200" w:firstLine="420"/>
        <w:rPr>
          <w:color w:val="000000"/>
        </w:rPr>
      </w:pPr>
      <w:r w:rsidRPr="00F0379D">
        <w:rPr>
          <w:color w:val="000000"/>
        </w:rPr>
        <w:t>上面这两种服务实际是一种数字签名服务。</w:t>
      </w:r>
    </w:p>
    <w:p w:rsidR="001767E1" w:rsidRPr="00F0379D" w:rsidRDefault="001767E1" w:rsidP="001767E1">
      <w:pPr>
        <w:pStyle w:val="3"/>
        <w:spacing w:before="312" w:after="312"/>
        <w:rPr>
          <w:color w:val="000000"/>
        </w:rPr>
      </w:pPr>
      <w:bookmarkStart w:id="318" w:name="_Toc54106848"/>
      <w:bookmarkStart w:id="319" w:name="_Toc75858482"/>
      <w:bookmarkStart w:id="320" w:name="_Toc90349294"/>
      <w:bookmarkStart w:id="321" w:name="_Toc120933934"/>
      <w:bookmarkStart w:id="322" w:name="_Toc120957248"/>
      <w:bookmarkStart w:id="323" w:name="_Toc175194651"/>
      <w:bookmarkStart w:id="324" w:name="_Toc175322687"/>
      <w:bookmarkStart w:id="325" w:name="_Toc175322996"/>
      <w:bookmarkStart w:id="326" w:name="_Toc175474685"/>
      <w:bookmarkStart w:id="327" w:name="_Toc335223990"/>
      <w:bookmarkStart w:id="328" w:name="_Toc483166756"/>
      <w:r w:rsidRPr="00F0379D">
        <w:rPr>
          <w:color w:val="000000"/>
        </w:rPr>
        <w:t>安全机制</w:t>
      </w:r>
      <w:bookmarkEnd w:id="318"/>
      <w:bookmarkEnd w:id="319"/>
      <w:bookmarkEnd w:id="320"/>
      <w:bookmarkEnd w:id="321"/>
      <w:bookmarkEnd w:id="322"/>
      <w:bookmarkEnd w:id="323"/>
      <w:bookmarkEnd w:id="324"/>
      <w:bookmarkEnd w:id="325"/>
      <w:bookmarkEnd w:id="326"/>
      <w:bookmarkEnd w:id="327"/>
      <w:bookmarkEnd w:id="328"/>
    </w:p>
    <w:p w:rsidR="001767E1" w:rsidRPr="00F0379D" w:rsidRDefault="001767E1" w:rsidP="001767E1">
      <w:pPr>
        <w:ind w:firstLineChars="200" w:firstLine="420"/>
        <w:rPr>
          <w:color w:val="000000"/>
        </w:rPr>
      </w:pPr>
      <w:r w:rsidRPr="00F0379D">
        <w:rPr>
          <w:color w:val="000000"/>
        </w:rPr>
        <w:t>为了实现上述各种</w:t>
      </w:r>
      <w:smartTag w:uri="urn:schemas-microsoft-com:office:smarttags" w:element="stockticker">
        <w:r w:rsidRPr="00F0379D">
          <w:rPr>
            <w:color w:val="000000"/>
          </w:rPr>
          <w:t>OSI</w:t>
        </w:r>
      </w:smartTag>
      <w:r w:rsidRPr="00F0379D">
        <w:rPr>
          <w:color w:val="000000"/>
        </w:rPr>
        <w:t>安全服务，本方案将采用以下</w:t>
      </w:r>
      <w:r w:rsidRPr="00F0379D">
        <w:rPr>
          <w:color w:val="000000"/>
        </w:rPr>
        <w:t>6</w:t>
      </w:r>
      <w:r w:rsidRPr="00F0379D">
        <w:rPr>
          <w:color w:val="000000"/>
        </w:rPr>
        <w:t>种安全机制：</w:t>
      </w:r>
    </w:p>
    <w:p w:rsidR="001767E1" w:rsidRPr="00F0379D" w:rsidRDefault="001767E1" w:rsidP="001767E1">
      <w:pPr>
        <w:pStyle w:val="4"/>
        <w:spacing w:before="312" w:after="312"/>
        <w:rPr>
          <w:color w:val="000000"/>
        </w:rPr>
      </w:pPr>
      <w:bookmarkStart w:id="329" w:name="_Toc75858483"/>
      <w:bookmarkStart w:id="330" w:name="_Toc90349295"/>
      <w:bookmarkStart w:id="331" w:name="_Toc120933935"/>
      <w:bookmarkStart w:id="332" w:name="_Toc120957249"/>
      <w:bookmarkStart w:id="333" w:name="_Toc175194380"/>
      <w:bookmarkStart w:id="334" w:name="_Toc175194652"/>
      <w:bookmarkStart w:id="335" w:name="_Toc175322688"/>
      <w:bookmarkStart w:id="336" w:name="_Toc175322997"/>
      <w:bookmarkStart w:id="337" w:name="_Toc175474686"/>
      <w:bookmarkStart w:id="338" w:name="_Toc335223991"/>
      <w:r w:rsidRPr="00F0379D">
        <w:rPr>
          <w:color w:val="000000"/>
        </w:rPr>
        <w:t>加密机制</w:t>
      </w:r>
      <w:bookmarkEnd w:id="329"/>
      <w:bookmarkEnd w:id="330"/>
      <w:bookmarkEnd w:id="331"/>
      <w:bookmarkEnd w:id="332"/>
      <w:bookmarkEnd w:id="333"/>
      <w:bookmarkEnd w:id="334"/>
      <w:bookmarkEnd w:id="335"/>
      <w:bookmarkEnd w:id="336"/>
      <w:bookmarkEnd w:id="337"/>
      <w:bookmarkEnd w:id="338"/>
    </w:p>
    <w:p w:rsidR="001767E1" w:rsidRPr="00F0379D" w:rsidRDefault="001767E1" w:rsidP="001767E1">
      <w:pPr>
        <w:tabs>
          <w:tab w:val="num" w:pos="-105"/>
        </w:tabs>
        <w:ind w:firstLineChars="225" w:firstLine="473"/>
        <w:rPr>
          <w:color w:val="000000"/>
        </w:rPr>
      </w:pPr>
      <w:r w:rsidRPr="00F0379D">
        <w:rPr>
          <w:color w:val="000000"/>
        </w:rPr>
        <w:t>加密是提供数据保密的最常用方法。按密钥类型划分，加密算法可分为队称密钥加密算法和非对称密钥加密算法两种；按密码体制分，可分为序列密码和分组密码算法两种。用加密的其他技术相结合，可以提供数据的保密性和完整性。对于</w:t>
      </w:r>
      <w:smartTag w:uri="urn:schemas-microsoft-com:office:smarttags" w:element="stockticker">
        <w:r w:rsidRPr="00F0379D">
          <w:rPr>
            <w:color w:val="000000"/>
          </w:rPr>
          <w:t>OSI</w:t>
        </w:r>
      </w:smartTag>
      <w:r w:rsidRPr="00F0379D">
        <w:rPr>
          <w:color w:val="000000"/>
        </w:rPr>
        <w:t>的七层模型，除了对话层不提供加密保护外，加密机制将可能在其他各层上提供。与加密机制伴随而来的是密钥管理机制。</w:t>
      </w:r>
    </w:p>
    <w:p w:rsidR="001767E1" w:rsidRPr="00F0379D" w:rsidRDefault="001767E1" w:rsidP="001767E1">
      <w:pPr>
        <w:pStyle w:val="4"/>
        <w:spacing w:before="312" w:after="312"/>
        <w:rPr>
          <w:color w:val="000000"/>
        </w:rPr>
      </w:pPr>
      <w:bookmarkStart w:id="339" w:name="_Toc75858484"/>
      <w:bookmarkStart w:id="340" w:name="_Toc90349296"/>
      <w:bookmarkStart w:id="341" w:name="_Toc120933936"/>
      <w:bookmarkStart w:id="342" w:name="_Toc120957250"/>
      <w:bookmarkStart w:id="343" w:name="_Toc175194381"/>
      <w:bookmarkStart w:id="344" w:name="_Toc175194653"/>
      <w:bookmarkStart w:id="345" w:name="_Toc175322689"/>
      <w:bookmarkStart w:id="346" w:name="_Toc175322998"/>
      <w:bookmarkStart w:id="347" w:name="_Toc175474687"/>
      <w:bookmarkStart w:id="348" w:name="_Toc335223992"/>
      <w:r w:rsidRPr="00F0379D">
        <w:rPr>
          <w:color w:val="000000"/>
        </w:rPr>
        <w:t>数字签名机制</w:t>
      </w:r>
      <w:bookmarkEnd w:id="339"/>
      <w:bookmarkEnd w:id="340"/>
      <w:bookmarkEnd w:id="341"/>
      <w:bookmarkEnd w:id="342"/>
      <w:bookmarkEnd w:id="343"/>
      <w:bookmarkEnd w:id="344"/>
      <w:bookmarkEnd w:id="345"/>
      <w:bookmarkEnd w:id="346"/>
      <w:bookmarkEnd w:id="347"/>
      <w:bookmarkEnd w:id="348"/>
    </w:p>
    <w:p w:rsidR="001767E1" w:rsidRPr="00F0379D" w:rsidRDefault="001767E1" w:rsidP="001767E1">
      <w:pPr>
        <w:tabs>
          <w:tab w:val="num" w:pos="-105"/>
        </w:tabs>
        <w:ind w:firstLineChars="225" w:firstLine="473"/>
        <w:rPr>
          <w:color w:val="000000"/>
        </w:rPr>
      </w:pPr>
      <w:r w:rsidRPr="00F0379D">
        <w:rPr>
          <w:color w:val="000000"/>
        </w:rPr>
        <w:t>数字签名时解决网络通信中特有的安全问题的有效方法。特别是针对当通信双方发生争执时可能产生的如下安全问题：</w:t>
      </w:r>
    </w:p>
    <w:p w:rsidR="001767E1" w:rsidRPr="00F0379D" w:rsidRDefault="001767E1" w:rsidP="00BA1764">
      <w:pPr>
        <w:numPr>
          <w:ilvl w:val="0"/>
          <w:numId w:val="18"/>
        </w:numPr>
        <w:spacing w:line="360" w:lineRule="auto"/>
        <w:ind w:left="900" w:hanging="360"/>
        <w:rPr>
          <w:b/>
          <w:color w:val="000000"/>
        </w:rPr>
      </w:pPr>
      <w:r w:rsidRPr="00F0379D">
        <w:rPr>
          <w:b/>
          <w:color w:val="000000"/>
        </w:rPr>
        <w:t>否认</w:t>
      </w:r>
    </w:p>
    <w:p w:rsidR="001767E1" w:rsidRPr="00F0379D" w:rsidRDefault="001767E1" w:rsidP="001767E1">
      <w:pPr>
        <w:ind w:left="900"/>
        <w:rPr>
          <w:color w:val="000000"/>
        </w:rPr>
      </w:pPr>
      <w:r w:rsidRPr="00F0379D">
        <w:rPr>
          <w:color w:val="000000"/>
        </w:rPr>
        <w:t>发送者事后不承认自己发送过某份文件。</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伪造</w:t>
      </w:r>
    </w:p>
    <w:p w:rsidR="001767E1" w:rsidRPr="00F0379D" w:rsidRDefault="001767E1" w:rsidP="001767E1">
      <w:pPr>
        <w:tabs>
          <w:tab w:val="num" w:pos="900"/>
        </w:tabs>
        <w:ind w:left="900"/>
        <w:rPr>
          <w:color w:val="000000"/>
        </w:rPr>
      </w:pPr>
      <w:r w:rsidRPr="00F0379D">
        <w:rPr>
          <w:color w:val="000000"/>
        </w:rPr>
        <w:t>接收者伪造一份文件，声称它发自发送者。</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冒充</w:t>
      </w:r>
    </w:p>
    <w:p w:rsidR="001767E1" w:rsidRPr="00F0379D" w:rsidRDefault="001767E1" w:rsidP="001767E1">
      <w:pPr>
        <w:tabs>
          <w:tab w:val="num" w:pos="900"/>
        </w:tabs>
        <w:ind w:left="900"/>
        <w:rPr>
          <w:color w:val="000000"/>
        </w:rPr>
      </w:pPr>
      <w:r w:rsidRPr="00F0379D">
        <w:rPr>
          <w:color w:val="000000"/>
        </w:rPr>
        <w:t>网上的某个用户冒充另一个用户接收或发送信息。</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篡改</w:t>
      </w:r>
    </w:p>
    <w:p w:rsidR="001767E1" w:rsidRPr="00F0379D" w:rsidRDefault="001767E1" w:rsidP="001767E1">
      <w:pPr>
        <w:tabs>
          <w:tab w:val="num" w:pos="900"/>
        </w:tabs>
        <w:ind w:left="900"/>
        <w:rPr>
          <w:color w:val="000000"/>
        </w:rPr>
      </w:pPr>
      <w:r w:rsidRPr="00F0379D">
        <w:rPr>
          <w:color w:val="000000"/>
        </w:rPr>
        <w:t>接收者对收到的信息进行部分篡改。</w:t>
      </w:r>
    </w:p>
    <w:p w:rsidR="001767E1" w:rsidRPr="00F0379D" w:rsidRDefault="001767E1" w:rsidP="001767E1">
      <w:pPr>
        <w:pStyle w:val="4"/>
        <w:spacing w:before="312" w:after="312"/>
        <w:rPr>
          <w:color w:val="000000"/>
        </w:rPr>
      </w:pPr>
      <w:bookmarkStart w:id="349" w:name="_Toc75858485"/>
      <w:bookmarkStart w:id="350" w:name="_Toc90349297"/>
      <w:bookmarkStart w:id="351" w:name="_Toc120933937"/>
      <w:bookmarkStart w:id="352" w:name="_Toc120957251"/>
      <w:bookmarkStart w:id="353" w:name="_Toc175194382"/>
      <w:bookmarkStart w:id="354" w:name="_Toc175194654"/>
      <w:bookmarkStart w:id="355" w:name="_Toc175322690"/>
      <w:bookmarkStart w:id="356" w:name="_Toc175322999"/>
      <w:bookmarkStart w:id="357" w:name="_Toc175474688"/>
      <w:bookmarkStart w:id="358" w:name="_Toc335223993"/>
      <w:r w:rsidRPr="00F0379D">
        <w:rPr>
          <w:color w:val="000000"/>
        </w:rPr>
        <w:t>访问控制机制</w:t>
      </w:r>
      <w:bookmarkEnd w:id="349"/>
      <w:bookmarkEnd w:id="350"/>
      <w:bookmarkEnd w:id="351"/>
      <w:bookmarkEnd w:id="352"/>
      <w:bookmarkEnd w:id="353"/>
      <w:bookmarkEnd w:id="354"/>
      <w:bookmarkEnd w:id="355"/>
      <w:bookmarkEnd w:id="356"/>
      <w:bookmarkEnd w:id="357"/>
      <w:bookmarkEnd w:id="358"/>
    </w:p>
    <w:p w:rsidR="001767E1" w:rsidRPr="00F0379D" w:rsidRDefault="001767E1" w:rsidP="001767E1">
      <w:pPr>
        <w:tabs>
          <w:tab w:val="num" w:pos="-105"/>
        </w:tabs>
        <w:ind w:firstLineChars="225" w:firstLine="473"/>
        <w:rPr>
          <w:color w:val="000000"/>
        </w:rPr>
      </w:pPr>
      <w:r w:rsidRPr="00F0379D">
        <w:rPr>
          <w:color w:val="000000"/>
        </w:rPr>
        <w:lastRenderedPageBreak/>
        <w:t>访问控制是按事先确定的规则决定主体对客体的访问是否合法。在本系统中，当一个主体试图非法使用一个未经授权使用的客体时，该机制将拒绝这一企图，并附带向监管及服务系统报告这一事件。监管及服务系统将产生报警信号或形成部分追踪审计信息。</w:t>
      </w:r>
    </w:p>
    <w:p w:rsidR="001767E1" w:rsidRPr="00F0379D" w:rsidRDefault="001767E1" w:rsidP="001767E1">
      <w:pPr>
        <w:pStyle w:val="4"/>
        <w:spacing w:before="312" w:after="312"/>
        <w:rPr>
          <w:color w:val="000000"/>
        </w:rPr>
      </w:pPr>
      <w:bookmarkStart w:id="359" w:name="_Toc75858486"/>
      <w:bookmarkStart w:id="360" w:name="_Toc90349298"/>
      <w:bookmarkStart w:id="361" w:name="_Toc120933938"/>
      <w:bookmarkStart w:id="362" w:name="_Toc120957252"/>
      <w:bookmarkStart w:id="363" w:name="_Toc175194383"/>
      <w:bookmarkStart w:id="364" w:name="_Toc175194655"/>
      <w:bookmarkStart w:id="365" w:name="_Toc175322691"/>
      <w:bookmarkStart w:id="366" w:name="_Toc175323000"/>
      <w:bookmarkStart w:id="367" w:name="_Toc175474689"/>
      <w:bookmarkStart w:id="368" w:name="_Toc335223994"/>
      <w:r w:rsidRPr="00F0379D">
        <w:rPr>
          <w:color w:val="000000"/>
        </w:rPr>
        <w:t>数据完整性机制</w:t>
      </w:r>
      <w:bookmarkEnd w:id="359"/>
      <w:bookmarkEnd w:id="360"/>
      <w:bookmarkEnd w:id="361"/>
      <w:bookmarkEnd w:id="362"/>
      <w:bookmarkEnd w:id="363"/>
      <w:bookmarkEnd w:id="364"/>
      <w:bookmarkEnd w:id="365"/>
      <w:bookmarkEnd w:id="366"/>
      <w:bookmarkEnd w:id="367"/>
      <w:bookmarkEnd w:id="368"/>
    </w:p>
    <w:p w:rsidR="001767E1" w:rsidRPr="00F0379D" w:rsidRDefault="001767E1" w:rsidP="001767E1">
      <w:pPr>
        <w:tabs>
          <w:tab w:val="num" w:pos="-105"/>
        </w:tabs>
        <w:ind w:firstLineChars="225" w:firstLine="473"/>
        <w:rPr>
          <w:color w:val="000000"/>
        </w:rPr>
      </w:pPr>
      <w:r w:rsidRPr="00F0379D">
        <w:rPr>
          <w:color w:val="000000"/>
        </w:rPr>
        <w:t>数据完整性包括两种形式：一种是数据单元的完整性，另一种是数据单元序列的完整性。数据单元完整性包括两个过程，一个过程发生在发送实体，另一个过程发生在接收实体。保证数据完整性的一般方法是：发送实体在一个数据单元上加一个标记，这个标记是数据本身的函数，如一个分组校验，或密码校验函数，它本身是经过加密的。接收实体是一个对应的标记，并将所产生的标记与接收的标记相比较，以确定在传输过程中数据是否被修改过。</w:t>
      </w:r>
    </w:p>
    <w:p w:rsidR="001767E1" w:rsidRPr="00F0379D" w:rsidRDefault="001767E1" w:rsidP="001767E1">
      <w:pPr>
        <w:tabs>
          <w:tab w:val="num" w:pos="-105"/>
        </w:tabs>
        <w:ind w:firstLineChars="225" w:firstLine="473"/>
        <w:rPr>
          <w:color w:val="000000"/>
        </w:rPr>
      </w:pPr>
      <w:r w:rsidRPr="00F0379D">
        <w:rPr>
          <w:color w:val="000000"/>
        </w:rPr>
        <w:t>在本系统中，要求要交换的数据会在发送方进行拆分、编号以形成单元序列，并附加时间标记，在接受方进行重新排序和拼接，对于传递过程中缺失的部分将进行重发，并对要交换的数据进行数字摘要验证，确保数据传递过程中不会出现数据的丢失，并防止假冒、丢失、重发、插入或修改数据。</w:t>
      </w:r>
    </w:p>
    <w:p w:rsidR="001767E1" w:rsidRPr="00F0379D" w:rsidRDefault="001767E1" w:rsidP="001767E1">
      <w:pPr>
        <w:pStyle w:val="4"/>
        <w:spacing w:before="312" w:after="312"/>
        <w:rPr>
          <w:color w:val="000000"/>
        </w:rPr>
      </w:pPr>
      <w:bookmarkStart w:id="369" w:name="_Toc75858487"/>
      <w:bookmarkStart w:id="370" w:name="_Toc90349299"/>
      <w:bookmarkStart w:id="371" w:name="_Toc120933939"/>
      <w:bookmarkStart w:id="372" w:name="_Toc120957253"/>
      <w:bookmarkStart w:id="373" w:name="_Toc175194384"/>
      <w:bookmarkStart w:id="374" w:name="_Toc175194656"/>
      <w:bookmarkStart w:id="375" w:name="_Toc175322692"/>
      <w:bookmarkStart w:id="376" w:name="_Toc175323001"/>
      <w:bookmarkStart w:id="377" w:name="_Toc175474690"/>
      <w:bookmarkStart w:id="378" w:name="_Toc335223995"/>
      <w:r w:rsidRPr="00F0379D">
        <w:rPr>
          <w:color w:val="000000"/>
        </w:rPr>
        <w:t>交换鉴别机制</w:t>
      </w:r>
      <w:bookmarkEnd w:id="369"/>
      <w:bookmarkEnd w:id="370"/>
      <w:bookmarkEnd w:id="371"/>
      <w:bookmarkEnd w:id="372"/>
      <w:bookmarkEnd w:id="373"/>
      <w:bookmarkEnd w:id="374"/>
      <w:bookmarkEnd w:id="375"/>
      <w:bookmarkEnd w:id="376"/>
      <w:bookmarkEnd w:id="377"/>
      <w:bookmarkEnd w:id="378"/>
    </w:p>
    <w:p w:rsidR="001767E1" w:rsidRPr="00F0379D" w:rsidRDefault="001767E1" w:rsidP="001767E1">
      <w:pPr>
        <w:tabs>
          <w:tab w:val="num" w:pos="-105"/>
        </w:tabs>
        <w:ind w:firstLineChars="225" w:firstLine="473"/>
        <w:rPr>
          <w:color w:val="000000"/>
        </w:rPr>
      </w:pPr>
      <w:r w:rsidRPr="00F0379D">
        <w:rPr>
          <w:color w:val="000000"/>
        </w:rPr>
        <w:t>交换鉴别是以交换信息的方式来确认实体身份的机制。在本系统中用于交换鉴别的技术有：</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口令</w:t>
      </w:r>
    </w:p>
    <w:p w:rsidR="001767E1" w:rsidRPr="00F0379D" w:rsidRDefault="001767E1" w:rsidP="001767E1">
      <w:pPr>
        <w:ind w:left="900"/>
        <w:rPr>
          <w:color w:val="000000"/>
        </w:rPr>
      </w:pPr>
      <w:r w:rsidRPr="00F0379D">
        <w:rPr>
          <w:color w:val="000000"/>
        </w:rPr>
        <w:t>由发方实体提供，收方实体检测。</w:t>
      </w:r>
      <w:r w:rsidRPr="00F0379D">
        <w:rPr>
          <w:color w:val="000000"/>
        </w:rPr>
        <w:t> </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密码技术</w:t>
      </w:r>
    </w:p>
    <w:p w:rsidR="001767E1" w:rsidRPr="00F0379D" w:rsidRDefault="001767E1" w:rsidP="001767E1">
      <w:pPr>
        <w:tabs>
          <w:tab w:val="num" w:pos="900"/>
        </w:tabs>
        <w:ind w:left="900"/>
        <w:rPr>
          <w:color w:val="000000"/>
        </w:rPr>
      </w:pPr>
      <w:r w:rsidRPr="00F0379D">
        <w:rPr>
          <w:color w:val="000000"/>
        </w:rPr>
        <w:t>将交换的数据加密，只有合法用户才能解密，得出有意义的明文。在本方案中，这种技术还会与下列技术一起使用：</w:t>
      </w:r>
      <w:r w:rsidRPr="00F0379D">
        <w:rPr>
          <w:color w:val="000000"/>
        </w:rPr>
        <w:t> </w:t>
      </w:r>
    </w:p>
    <w:p w:rsidR="001767E1" w:rsidRPr="00F0379D" w:rsidRDefault="001767E1" w:rsidP="00BA1764">
      <w:pPr>
        <w:numPr>
          <w:ilvl w:val="0"/>
          <w:numId w:val="22"/>
        </w:numPr>
        <w:spacing w:line="360" w:lineRule="auto"/>
        <w:ind w:left="1276"/>
        <w:rPr>
          <w:color w:val="000000"/>
        </w:rPr>
      </w:pPr>
      <w:r w:rsidRPr="00F0379D">
        <w:rPr>
          <w:color w:val="000000"/>
        </w:rPr>
        <w:t>时间标记和同步时钟</w:t>
      </w:r>
    </w:p>
    <w:p w:rsidR="001767E1" w:rsidRPr="00F0379D" w:rsidRDefault="001767E1" w:rsidP="00BA1764">
      <w:pPr>
        <w:numPr>
          <w:ilvl w:val="0"/>
          <w:numId w:val="22"/>
        </w:numPr>
        <w:spacing w:line="360" w:lineRule="auto"/>
        <w:ind w:left="1276"/>
        <w:rPr>
          <w:color w:val="000000"/>
        </w:rPr>
      </w:pPr>
      <w:r w:rsidRPr="00F0379D">
        <w:rPr>
          <w:color w:val="000000"/>
        </w:rPr>
        <w:t>双方或三方</w:t>
      </w:r>
      <w:r w:rsidRPr="00F0379D">
        <w:rPr>
          <w:color w:val="000000"/>
        </w:rPr>
        <w:t>“</w:t>
      </w:r>
      <w:r w:rsidRPr="00F0379D">
        <w:rPr>
          <w:color w:val="000000"/>
        </w:rPr>
        <w:t>握手</w:t>
      </w:r>
      <w:r w:rsidRPr="00F0379D">
        <w:rPr>
          <w:color w:val="000000"/>
        </w:rPr>
        <w:t>”</w:t>
      </w:r>
    </w:p>
    <w:p w:rsidR="001767E1" w:rsidRPr="00F0379D" w:rsidRDefault="001767E1" w:rsidP="00BA1764">
      <w:pPr>
        <w:numPr>
          <w:ilvl w:val="0"/>
          <w:numId w:val="22"/>
        </w:numPr>
        <w:spacing w:line="360" w:lineRule="auto"/>
        <w:ind w:left="1276"/>
        <w:rPr>
          <w:color w:val="000000"/>
        </w:rPr>
      </w:pPr>
      <w:r w:rsidRPr="00F0379D">
        <w:rPr>
          <w:color w:val="000000"/>
        </w:rPr>
        <w:t>数字签名和公证机构</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利用实体的特征或所有权</w:t>
      </w:r>
    </w:p>
    <w:p w:rsidR="001767E1" w:rsidRPr="00F0379D" w:rsidRDefault="001767E1" w:rsidP="001767E1">
      <w:pPr>
        <w:ind w:left="900"/>
        <w:rPr>
          <w:color w:val="000000"/>
        </w:rPr>
      </w:pPr>
      <w:r w:rsidRPr="00F0379D">
        <w:rPr>
          <w:color w:val="000000"/>
        </w:rPr>
        <w:t>在本方案中采用的技术是数字证书。</w:t>
      </w:r>
      <w:r w:rsidRPr="00F0379D">
        <w:rPr>
          <w:color w:val="000000"/>
        </w:rPr>
        <w:t> </w:t>
      </w:r>
    </w:p>
    <w:p w:rsidR="001767E1" w:rsidRPr="00F0379D" w:rsidRDefault="001767E1" w:rsidP="001767E1">
      <w:pPr>
        <w:pStyle w:val="4"/>
        <w:spacing w:before="312" w:after="312"/>
        <w:rPr>
          <w:color w:val="000000"/>
        </w:rPr>
      </w:pPr>
      <w:bookmarkStart w:id="379" w:name="_Toc90349300"/>
      <w:bookmarkStart w:id="380" w:name="_Toc120933940"/>
      <w:bookmarkStart w:id="381" w:name="_Toc120957254"/>
      <w:bookmarkStart w:id="382" w:name="_Toc175194385"/>
      <w:bookmarkStart w:id="383" w:name="_Toc175194657"/>
      <w:bookmarkStart w:id="384" w:name="_Toc175322693"/>
      <w:bookmarkStart w:id="385" w:name="_Toc175323002"/>
      <w:bookmarkStart w:id="386" w:name="_Toc175474691"/>
      <w:bookmarkStart w:id="387" w:name="_Toc335223996"/>
      <w:r w:rsidRPr="00F0379D">
        <w:rPr>
          <w:color w:val="000000"/>
        </w:rPr>
        <w:t>公证机制</w:t>
      </w:r>
      <w:bookmarkEnd w:id="379"/>
      <w:bookmarkEnd w:id="380"/>
      <w:bookmarkEnd w:id="381"/>
      <w:bookmarkEnd w:id="382"/>
      <w:bookmarkEnd w:id="383"/>
      <w:bookmarkEnd w:id="384"/>
      <w:bookmarkEnd w:id="385"/>
      <w:bookmarkEnd w:id="386"/>
      <w:bookmarkEnd w:id="387"/>
    </w:p>
    <w:p w:rsidR="001767E1" w:rsidRPr="00F0379D" w:rsidRDefault="001767E1" w:rsidP="001767E1">
      <w:pPr>
        <w:ind w:firstLine="675"/>
        <w:rPr>
          <w:color w:val="000000"/>
        </w:rPr>
      </w:pPr>
      <w:r w:rsidRPr="00F0379D">
        <w:rPr>
          <w:color w:val="000000"/>
        </w:rPr>
        <w:t>在一个大型网络中，有许多节点或端节点，在使用这个网络时，并不是所有用户都是诚实的、可信的，同时也可能由于系统故障等原因使信息丢失、迟到等，这很可能引起责任问题。为了解决这个问题，就需要有一个各方都信任的实体</w:t>
      </w:r>
      <w:r w:rsidRPr="00F0379D">
        <w:rPr>
          <w:color w:val="000000"/>
        </w:rPr>
        <w:t>——</w:t>
      </w:r>
      <w:r w:rsidRPr="00F0379D">
        <w:rPr>
          <w:color w:val="000000"/>
        </w:rPr>
        <w:t>公证机构，如同一个国家设立的公证机构一样，提供公证服务，仲裁出现的问题。</w:t>
      </w:r>
    </w:p>
    <w:p w:rsidR="001767E1" w:rsidRPr="00F0379D" w:rsidRDefault="001767E1" w:rsidP="001767E1">
      <w:pPr>
        <w:pStyle w:val="2"/>
        <w:spacing w:before="312" w:after="312"/>
        <w:ind w:left="426" w:hanging="426"/>
        <w:rPr>
          <w:color w:val="000000"/>
        </w:rPr>
      </w:pPr>
      <w:bookmarkStart w:id="388" w:name="_Toc83446990"/>
      <w:bookmarkStart w:id="389" w:name="_Toc101841997"/>
      <w:bookmarkStart w:id="390" w:name="_Toc120933958"/>
      <w:bookmarkStart w:id="391" w:name="_Toc120957272"/>
      <w:bookmarkStart w:id="392" w:name="_Toc175322699"/>
      <w:bookmarkStart w:id="393" w:name="_Toc335223997"/>
      <w:bookmarkStart w:id="394" w:name="_Toc483166757"/>
      <w:bookmarkStart w:id="395" w:name="_Toc54106866"/>
      <w:bookmarkStart w:id="396" w:name="_Toc75858523"/>
      <w:bookmarkStart w:id="397" w:name="_Toc90349333"/>
      <w:r w:rsidRPr="00F0379D">
        <w:rPr>
          <w:color w:val="000000"/>
        </w:rPr>
        <w:lastRenderedPageBreak/>
        <w:t>访问控制规则管理</w:t>
      </w:r>
      <w:bookmarkEnd w:id="388"/>
      <w:bookmarkEnd w:id="389"/>
      <w:bookmarkEnd w:id="390"/>
      <w:bookmarkEnd w:id="391"/>
      <w:bookmarkEnd w:id="392"/>
      <w:bookmarkEnd w:id="393"/>
      <w:bookmarkEnd w:id="394"/>
    </w:p>
    <w:p w:rsidR="001767E1" w:rsidRPr="00F0379D" w:rsidRDefault="001767E1" w:rsidP="001767E1">
      <w:pPr>
        <w:ind w:firstLineChars="200" w:firstLine="420"/>
        <w:rPr>
          <w:color w:val="000000"/>
        </w:rPr>
      </w:pPr>
      <w:r w:rsidRPr="00F0379D">
        <w:rPr>
          <w:color w:val="000000"/>
        </w:rPr>
        <w:t>访问控制是系统安全管理中极其重要的一环。它是在身份识别的基础上，根据身份对提出的资源访问请求加以控制，防止非授权使用或者控制资源。它有助于达到信息的机密性、完整性、可控性和建立责任机制。作为提供信息安全保障的主要手段，及最为突出的安全机制</w:t>
      </w:r>
      <w:r w:rsidRPr="00F0379D">
        <w:rPr>
          <w:color w:val="000000"/>
        </w:rPr>
        <w:t xml:space="preserve">, </w:t>
      </w:r>
      <w:r w:rsidRPr="00F0379D">
        <w:rPr>
          <w:color w:val="000000"/>
        </w:rPr>
        <w:t>被广泛地应用于多个方面。</w:t>
      </w:r>
    </w:p>
    <w:p w:rsidR="001767E1" w:rsidRPr="00F0379D" w:rsidRDefault="001767E1" w:rsidP="001767E1">
      <w:pPr>
        <w:ind w:firstLineChars="200" w:firstLine="420"/>
        <w:rPr>
          <w:color w:val="000000"/>
        </w:rPr>
      </w:pPr>
      <w:r w:rsidRPr="00F0379D">
        <w:rPr>
          <w:color w:val="000000"/>
        </w:rPr>
        <w:t>访问控制是为了限制访问主体（或称为发起者，是一个主动的实体；如用户、进程、服务等），对访问客体（需要保护的资源）的访问权限，从而使计算机系统在合法范围内使用；访问控制机制决定用户及代表一定用户利益的程序能做什么，及做到什么程度。对于系统，它所提供的服务体现在：</w:t>
      </w:r>
    </w:p>
    <w:p w:rsidR="001767E1" w:rsidRPr="00F0379D" w:rsidRDefault="001767E1" w:rsidP="001767E1">
      <w:pPr>
        <w:ind w:firstLineChars="200" w:firstLine="420"/>
        <w:rPr>
          <w:color w:val="000000"/>
        </w:rPr>
      </w:pPr>
      <w:r w:rsidRPr="00F0379D">
        <w:rPr>
          <w:color w:val="000000"/>
        </w:rPr>
        <w:t>在该系统中，用户对数据的访问必须是受控的，以便于管理和维护它的安全；</w:t>
      </w:r>
    </w:p>
    <w:p w:rsidR="001767E1" w:rsidRPr="00F0379D" w:rsidRDefault="001767E1" w:rsidP="001767E1">
      <w:pPr>
        <w:ind w:firstLineChars="200" w:firstLine="420"/>
        <w:rPr>
          <w:color w:val="000000"/>
        </w:rPr>
      </w:pPr>
      <w:r w:rsidRPr="00F0379D">
        <w:rPr>
          <w:color w:val="000000"/>
        </w:rPr>
        <w:t>访问控制是由访问权限来实现的，它定义了用户是否可以以及如何访问系统的数据；</w:t>
      </w:r>
    </w:p>
    <w:p w:rsidR="001767E1" w:rsidRPr="00F0379D" w:rsidRDefault="001767E1" w:rsidP="001767E1">
      <w:pPr>
        <w:ind w:firstLineChars="200" w:firstLine="420"/>
        <w:rPr>
          <w:color w:val="000000"/>
        </w:rPr>
      </w:pPr>
      <w:r w:rsidRPr="00F0379D">
        <w:rPr>
          <w:color w:val="000000"/>
        </w:rPr>
        <w:t>访问控制同时还是由一个安全系统来实现的，它是在计算机系统或操作系统之上附加和集成的。</w:t>
      </w:r>
    </w:p>
    <w:p w:rsidR="001767E1" w:rsidRPr="00F0379D" w:rsidRDefault="001767E1" w:rsidP="001767E1">
      <w:pPr>
        <w:ind w:firstLineChars="200" w:firstLine="420"/>
        <w:rPr>
          <w:color w:val="000000"/>
        </w:rPr>
      </w:pPr>
      <w:r w:rsidRPr="00F0379D">
        <w:rPr>
          <w:color w:val="000000"/>
        </w:rPr>
        <w:t>审计跟踪：把系统中发生的所有安全情况存储在安全审计跟踪之中，以便分析原因，分清责任，及时采取相应的措施。审计跟踪的信息主要包括：事件类型、被管客体等级、事件时间、事件信息、事件回答以及时间统计等方面的信息。</w:t>
      </w:r>
    </w:p>
    <w:p w:rsidR="001767E1" w:rsidRPr="00F0379D" w:rsidRDefault="001767E1" w:rsidP="001767E1">
      <w:pPr>
        <w:ind w:firstLineChars="200" w:firstLine="420"/>
        <w:rPr>
          <w:color w:val="000000"/>
        </w:rPr>
      </w:pPr>
      <w:r w:rsidRPr="00F0379D">
        <w:rPr>
          <w:color w:val="000000"/>
        </w:rPr>
        <w:t>系统对每一个用户组设定其模块级、操作级和数据级权限。在用户访问系统时，系统根据其所属的用户组来对其进行访问控制。</w:t>
      </w:r>
    </w:p>
    <w:p w:rsidR="001767E1" w:rsidRPr="00F0379D" w:rsidRDefault="001767E1" w:rsidP="001767E1">
      <w:pPr>
        <w:ind w:firstLineChars="200" w:firstLine="420"/>
        <w:rPr>
          <w:color w:val="000000"/>
        </w:rPr>
      </w:pPr>
      <w:r w:rsidRPr="00F0379D">
        <w:rPr>
          <w:color w:val="000000"/>
        </w:rPr>
        <w:t>系统访问控制规则通过调整各用户组所具备的权限，各用户所属的用户组来管理。</w:t>
      </w:r>
    </w:p>
    <w:p w:rsidR="001767E1" w:rsidRPr="00F0379D" w:rsidRDefault="001767E1" w:rsidP="001767E1">
      <w:pPr>
        <w:pStyle w:val="2"/>
        <w:spacing w:before="312" w:after="312"/>
        <w:ind w:left="426" w:hanging="426"/>
        <w:rPr>
          <w:color w:val="000000"/>
        </w:rPr>
      </w:pPr>
      <w:bookmarkStart w:id="398" w:name="_Toc83446991"/>
      <w:bookmarkStart w:id="399" w:name="_Toc101841998"/>
      <w:bookmarkStart w:id="400" w:name="_Toc120933959"/>
      <w:bookmarkStart w:id="401" w:name="_Toc120957273"/>
      <w:bookmarkStart w:id="402" w:name="_Toc175322700"/>
      <w:bookmarkStart w:id="403" w:name="_Toc335223998"/>
      <w:bookmarkStart w:id="404" w:name="_Toc483166758"/>
      <w:r w:rsidRPr="00F0379D">
        <w:rPr>
          <w:color w:val="000000"/>
        </w:rPr>
        <w:t>表格内容安全</w:t>
      </w:r>
      <w:bookmarkEnd w:id="398"/>
      <w:bookmarkEnd w:id="399"/>
      <w:bookmarkEnd w:id="400"/>
      <w:bookmarkEnd w:id="401"/>
      <w:bookmarkEnd w:id="402"/>
      <w:bookmarkEnd w:id="403"/>
      <w:bookmarkEnd w:id="404"/>
    </w:p>
    <w:p w:rsidR="001767E1" w:rsidRPr="00F0379D" w:rsidRDefault="001767E1" w:rsidP="001767E1">
      <w:pPr>
        <w:ind w:firstLineChars="200" w:firstLine="420"/>
        <w:rPr>
          <w:color w:val="000000"/>
        </w:rPr>
      </w:pPr>
      <w:r w:rsidRPr="00F0379D">
        <w:rPr>
          <w:color w:val="000000"/>
        </w:rPr>
        <w:t>表格内容的安全正是体现访问控制规则管理和数据安全规则管理的具体应用。本系统是要经过领导的审批流程，所以下级对领导的审批意见不能删改、复制、剪贴等的操作，只有浏览权利。若对</w:t>
      </w:r>
      <w:r w:rsidRPr="00F0379D">
        <w:rPr>
          <w:color w:val="000000"/>
        </w:rPr>
        <w:t>“</w:t>
      </w:r>
      <w:r w:rsidRPr="00F0379D">
        <w:rPr>
          <w:color w:val="000000"/>
        </w:rPr>
        <w:t>领导批复</w:t>
      </w:r>
      <w:r w:rsidRPr="00F0379D">
        <w:rPr>
          <w:color w:val="000000"/>
        </w:rPr>
        <w:t>”</w:t>
      </w:r>
      <w:r w:rsidRPr="00F0379D">
        <w:rPr>
          <w:color w:val="000000"/>
        </w:rPr>
        <w:t>项进行上述操作，系统将自动记录该操作过程并锁定该项不能保存和打印该表格。当然我们还会通过自动判断操作人的身份，只有签署该意见的人才有权修改自己的审核意见，其它人只能依据自己拥有的权限浏览该审核意见，但不能做任何编辑操作。这样的话就可以完全防止对</w:t>
      </w:r>
      <w:r w:rsidRPr="00F0379D">
        <w:rPr>
          <w:color w:val="000000"/>
        </w:rPr>
        <w:t>“</w:t>
      </w:r>
      <w:r w:rsidRPr="00F0379D">
        <w:rPr>
          <w:color w:val="000000"/>
        </w:rPr>
        <w:t>领导批复</w:t>
      </w:r>
      <w:r w:rsidRPr="00F0379D">
        <w:rPr>
          <w:color w:val="000000"/>
        </w:rPr>
        <w:t>”</w:t>
      </w:r>
      <w:r w:rsidRPr="00F0379D">
        <w:rPr>
          <w:color w:val="000000"/>
        </w:rPr>
        <w:t>项的任何非法操作。</w:t>
      </w:r>
    </w:p>
    <w:p w:rsidR="001767E1" w:rsidRPr="00F0379D" w:rsidRDefault="001767E1" w:rsidP="001767E1">
      <w:pPr>
        <w:ind w:firstLineChars="200" w:firstLine="420"/>
        <w:rPr>
          <w:color w:val="000000"/>
        </w:rPr>
      </w:pPr>
      <w:r w:rsidRPr="00F0379D">
        <w:rPr>
          <w:color w:val="000000"/>
        </w:rPr>
        <w:t>对于上报的数据必须保证数据的原始性，只有上报数据人可以修改，其他人只有浏览权限；而对于敏感的预警和案件处理信息，则只有具有一定的权限才可以处理。</w:t>
      </w:r>
    </w:p>
    <w:p w:rsidR="001767E1" w:rsidRPr="00F0379D" w:rsidRDefault="001767E1" w:rsidP="001767E1">
      <w:pPr>
        <w:pStyle w:val="2"/>
        <w:spacing w:before="312" w:after="312"/>
        <w:ind w:left="426" w:hanging="426"/>
        <w:rPr>
          <w:color w:val="000000"/>
        </w:rPr>
      </w:pPr>
      <w:bookmarkStart w:id="405" w:name="_Toc83446992"/>
      <w:bookmarkStart w:id="406" w:name="_Toc101841999"/>
      <w:bookmarkStart w:id="407" w:name="_Toc120933960"/>
      <w:bookmarkStart w:id="408" w:name="_Toc120957274"/>
      <w:bookmarkStart w:id="409" w:name="_Toc175322701"/>
      <w:bookmarkStart w:id="410" w:name="_Toc335223999"/>
      <w:bookmarkStart w:id="411" w:name="_Toc483166759"/>
      <w:r w:rsidRPr="00F0379D">
        <w:rPr>
          <w:color w:val="000000"/>
        </w:rPr>
        <w:t>数据安全规则管理</w:t>
      </w:r>
      <w:bookmarkEnd w:id="405"/>
      <w:bookmarkEnd w:id="406"/>
      <w:bookmarkEnd w:id="407"/>
      <w:bookmarkEnd w:id="408"/>
      <w:bookmarkEnd w:id="409"/>
      <w:bookmarkEnd w:id="410"/>
      <w:bookmarkEnd w:id="411"/>
    </w:p>
    <w:p w:rsidR="001767E1" w:rsidRPr="00F0379D" w:rsidRDefault="001767E1" w:rsidP="001767E1">
      <w:pPr>
        <w:ind w:firstLineChars="200" w:firstLine="420"/>
        <w:rPr>
          <w:color w:val="000000"/>
        </w:rPr>
      </w:pPr>
      <w:r w:rsidRPr="00F0379D">
        <w:rPr>
          <w:color w:val="000000"/>
        </w:rPr>
        <w:t>系统应保证系统数据安全的安全规则管理。对于系统的数据设定不同的安全级别，将此级别赋予相应的用户权限，拥有某一权限的用户根据其权限所对应的数据安全级别访问、操作数据库中的数据，从而进行维护数据安全的安全规则管理。系统数据的安全规则主要用于保证数据的保密性、完整性、不可否认性。</w:t>
      </w:r>
    </w:p>
    <w:p w:rsidR="001767E1" w:rsidRPr="00F0379D" w:rsidRDefault="001767E1" w:rsidP="001767E1">
      <w:pPr>
        <w:ind w:firstLineChars="200" w:firstLine="420"/>
        <w:rPr>
          <w:color w:val="000000"/>
        </w:rPr>
      </w:pPr>
      <w:r w:rsidRPr="00F0379D">
        <w:rPr>
          <w:color w:val="000000"/>
        </w:rPr>
        <w:t>数据的保密性是系统中的信息不被泄露给非授权的用户、实体或过程，或供其利用的特性。即，防止信息泄露给非收钱个人或实体、信息只为授权用户使用的特性。保密性是在可靠性和可用心基础上，保障网络信息安全的重要手段。</w:t>
      </w:r>
    </w:p>
    <w:p w:rsidR="001767E1" w:rsidRPr="00F0379D" w:rsidRDefault="001767E1" w:rsidP="001767E1">
      <w:pPr>
        <w:ind w:firstLineChars="200" w:firstLine="420"/>
        <w:rPr>
          <w:color w:val="000000"/>
        </w:rPr>
      </w:pPr>
      <w:r w:rsidRPr="00F0379D">
        <w:rPr>
          <w:color w:val="000000"/>
        </w:rPr>
        <w:t>数据的完整性是网络信息未经授权不能进行改变的特性，即网络信息在存储或传输过程</w:t>
      </w:r>
      <w:r w:rsidRPr="00F0379D">
        <w:rPr>
          <w:color w:val="000000"/>
        </w:rPr>
        <w:lastRenderedPageBreak/>
        <w:t>中保持不被偶然或蓄意的删除、修改、伪造、乱序、重放、插入等破坏或丢失的特征。完整性是一种面向信息的安全性，它要求保持信息的原样，即信息的正确生成、正确存储和传输。完整性与保密性不同，保密性要求信息不被泄露给未授权的人，而完整性则要求信息不受到各种原因的破坏。影响网络信息完整性的因素有：设备故障、误码、人为攻击、计算机病毒等。</w:t>
      </w:r>
    </w:p>
    <w:p w:rsidR="001767E1" w:rsidRPr="00F0379D" w:rsidRDefault="001767E1" w:rsidP="001767E1">
      <w:pPr>
        <w:ind w:firstLineChars="200" w:firstLine="420"/>
        <w:rPr>
          <w:color w:val="000000"/>
        </w:rPr>
      </w:pPr>
      <w:r w:rsidRPr="00F0379D">
        <w:rPr>
          <w:color w:val="000000"/>
        </w:rPr>
        <w:t>数据的不可抵赖性也称为不可否认性。在系统的使用过程中，确信参与者的真实同一性，即，所有参与者都不可能虚假的否认或抵赖曾经完成的操作和承诺。利用信息源证据可以防止发信息方不真实地否认已发送信息，利用递交收集证据可以防止受信息方否认已经接受的信息。与其它服务不同，不可抵赖性针对的是来自合法用户的威胁，而不是未知攻击者的威胁。它是为数据交换的双方提供不可否认的证据来解决因否认而产生的争议提供支持，在实际上是建立了数据交换双方的责任机制。因为参与者在系统运作时必须拥有权限，所以不可抵赖性是构建在认证服务之上。</w:t>
      </w:r>
    </w:p>
    <w:p w:rsidR="001767E1" w:rsidRPr="00F0379D" w:rsidRDefault="001767E1" w:rsidP="001767E1">
      <w:pPr>
        <w:pStyle w:val="2"/>
        <w:spacing w:before="312" w:after="312"/>
        <w:ind w:left="426" w:hanging="426"/>
        <w:rPr>
          <w:color w:val="000000"/>
        </w:rPr>
      </w:pPr>
      <w:bookmarkStart w:id="412" w:name="_Toc120933961"/>
      <w:bookmarkStart w:id="413" w:name="_Toc120957275"/>
      <w:bookmarkStart w:id="414" w:name="_Toc175322702"/>
      <w:bookmarkStart w:id="415" w:name="_Toc335224000"/>
      <w:bookmarkStart w:id="416" w:name="_Toc483166760"/>
      <w:r w:rsidRPr="00F0379D">
        <w:rPr>
          <w:color w:val="000000"/>
        </w:rPr>
        <w:t>数据库系统的安全措施</w:t>
      </w:r>
      <w:bookmarkEnd w:id="395"/>
      <w:bookmarkEnd w:id="396"/>
      <w:bookmarkEnd w:id="397"/>
      <w:bookmarkEnd w:id="412"/>
      <w:bookmarkEnd w:id="413"/>
      <w:bookmarkEnd w:id="414"/>
      <w:bookmarkEnd w:id="415"/>
      <w:bookmarkEnd w:id="416"/>
    </w:p>
    <w:p w:rsidR="001767E1" w:rsidRPr="00F0379D" w:rsidRDefault="001767E1" w:rsidP="001767E1">
      <w:pPr>
        <w:pStyle w:val="3"/>
        <w:spacing w:before="312" w:after="312"/>
        <w:rPr>
          <w:color w:val="000000"/>
        </w:rPr>
      </w:pPr>
      <w:bookmarkStart w:id="417" w:name="_Toc54106867"/>
      <w:bookmarkStart w:id="418" w:name="_Toc75858524"/>
      <w:bookmarkStart w:id="419" w:name="_Toc90349334"/>
      <w:bookmarkStart w:id="420" w:name="_Toc120933962"/>
      <w:bookmarkStart w:id="421" w:name="_Toc120957276"/>
      <w:bookmarkStart w:id="422" w:name="_Toc175194667"/>
      <w:bookmarkStart w:id="423" w:name="_Toc175322703"/>
      <w:bookmarkStart w:id="424" w:name="_Toc175323012"/>
      <w:bookmarkStart w:id="425" w:name="_Toc175474701"/>
      <w:bookmarkStart w:id="426" w:name="_Toc335224001"/>
      <w:bookmarkStart w:id="427" w:name="_Toc483166761"/>
      <w:r w:rsidRPr="00F0379D">
        <w:rPr>
          <w:color w:val="000000"/>
        </w:rPr>
        <w:t>数据库系统安全与保密的特点</w:t>
      </w:r>
      <w:bookmarkEnd w:id="417"/>
      <w:bookmarkEnd w:id="418"/>
      <w:bookmarkEnd w:id="419"/>
      <w:bookmarkEnd w:id="420"/>
      <w:bookmarkEnd w:id="421"/>
      <w:bookmarkEnd w:id="422"/>
      <w:bookmarkEnd w:id="423"/>
      <w:bookmarkEnd w:id="424"/>
      <w:bookmarkEnd w:id="425"/>
      <w:bookmarkEnd w:id="426"/>
      <w:bookmarkEnd w:id="427"/>
    </w:p>
    <w:p w:rsidR="001767E1" w:rsidRPr="00F0379D" w:rsidRDefault="001767E1" w:rsidP="001767E1">
      <w:pPr>
        <w:ind w:firstLine="540"/>
        <w:rPr>
          <w:color w:val="000000"/>
        </w:rPr>
      </w:pPr>
      <w:r w:rsidRPr="00F0379D">
        <w:rPr>
          <w:color w:val="000000"/>
        </w:rPr>
        <w:t>从安全与保密角度看，数据库系统的基本特点可以概括为：</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在数据库中要保护的客体比较多；</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数据库中数据的生存期限较长，对保护的精度要求更高；</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数据库的安全涉及到信息在不同程度上的安全；</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数据库系统中受保护的客体可能是复杂的逻辑结构，若干复杂的逻辑结构可能映射到同一物理数据客体上；</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数据库的安全与数据的语法有关。</w:t>
      </w:r>
    </w:p>
    <w:p w:rsidR="001767E1" w:rsidRPr="00F0379D" w:rsidRDefault="001767E1" w:rsidP="001767E1">
      <w:pPr>
        <w:ind w:firstLine="540"/>
        <w:rPr>
          <w:color w:val="000000"/>
        </w:rPr>
      </w:pPr>
      <w:r w:rsidRPr="00F0379D">
        <w:rPr>
          <w:color w:val="000000"/>
        </w:rPr>
        <w:t>数据库的安全与保密还应当考虑到对推理攻击的防范；推理攻击是指从非敏感的数据推理得出敏感数据的攻击方式。</w:t>
      </w:r>
    </w:p>
    <w:p w:rsidR="001767E1" w:rsidRPr="00F0379D" w:rsidRDefault="001767E1" w:rsidP="001767E1">
      <w:pPr>
        <w:ind w:firstLine="540"/>
        <w:rPr>
          <w:color w:val="000000"/>
        </w:rPr>
      </w:pPr>
      <w:r w:rsidRPr="00F0379D">
        <w:rPr>
          <w:color w:val="000000"/>
        </w:rPr>
        <w:t>从所面临的安全与保密威胁方面来看，数据库系统应该重点对付以下威胁：</w:t>
      </w:r>
    </w:p>
    <w:p w:rsidR="001767E1" w:rsidRPr="00F0379D" w:rsidRDefault="001767E1" w:rsidP="00BA1764">
      <w:pPr>
        <w:numPr>
          <w:ilvl w:val="0"/>
          <w:numId w:val="13"/>
        </w:numPr>
        <w:spacing w:line="360" w:lineRule="auto"/>
        <w:rPr>
          <w:b/>
          <w:color w:val="000000"/>
        </w:rPr>
      </w:pPr>
      <w:r w:rsidRPr="00F0379D">
        <w:rPr>
          <w:b/>
          <w:color w:val="000000"/>
        </w:rPr>
        <w:t>篡改（伪造）</w:t>
      </w:r>
    </w:p>
    <w:p w:rsidR="001767E1" w:rsidRPr="00F0379D" w:rsidRDefault="001767E1" w:rsidP="001767E1">
      <w:pPr>
        <w:ind w:leftChars="375" w:left="788"/>
        <w:rPr>
          <w:color w:val="000000"/>
        </w:rPr>
      </w:pPr>
      <w:r w:rsidRPr="00F0379D">
        <w:rPr>
          <w:color w:val="000000"/>
        </w:rPr>
        <w:t>篡改就是修改数据，使其不真实。例如，删除定单、发货单或收据等。这是一种潜在的威胁，因为在其造成影响之前，很难发现数据已被篡改。对付篡改的一种实用措施是限制对特定数据的访问。例如，若数据库表存放在一个</w:t>
      </w:r>
      <w:r w:rsidRPr="00F0379D">
        <w:rPr>
          <w:color w:val="000000"/>
        </w:rPr>
        <w:t>Micrsoft SQL</w:t>
      </w:r>
      <w:r w:rsidRPr="00F0379D">
        <w:rPr>
          <w:color w:val="000000"/>
        </w:rPr>
        <w:t>服务器上，则必须限制赐</w:t>
      </w:r>
      <w:r w:rsidRPr="00F0379D">
        <w:rPr>
          <w:color w:val="000000"/>
        </w:rPr>
        <w:t>ISQL/w</w:t>
      </w:r>
      <w:r w:rsidRPr="00F0379D">
        <w:rPr>
          <w:color w:val="000000"/>
        </w:rPr>
        <w:t>程序的访问权，因为此程序能绕过限制直接接触数据。</w:t>
      </w:r>
    </w:p>
    <w:p w:rsidR="001767E1" w:rsidRPr="00F0379D" w:rsidRDefault="001767E1" w:rsidP="00BA1764">
      <w:pPr>
        <w:numPr>
          <w:ilvl w:val="0"/>
          <w:numId w:val="13"/>
        </w:numPr>
        <w:spacing w:line="360" w:lineRule="auto"/>
        <w:rPr>
          <w:b/>
          <w:color w:val="000000"/>
        </w:rPr>
      </w:pPr>
      <w:r w:rsidRPr="00F0379D">
        <w:rPr>
          <w:b/>
          <w:color w:val="000000"/>
        </w:rPr>
        <w:t>损坏</w:t>
      </w:r>
    </w:p>
    <w:p w:rsidR="001767E1" w:rsidRPr="00F0379D" w:rsidRDefault="001767E1" w:rsidP="001767E1">
      <w:pPr>
        <w:ind w:leftChars="375" w:left="788"/>
        <w:rPr>
          <w:color w:val="000000"/>
        </w:rPr>
      </w:pPr>
      <w:r w:rsidRPr="00F0379D">
        <w:rPr>
          <w:color w:val="000000"/>
        </w:rPr>
        <w:t>数据的真正丢失是一个严重威胁。表格和整个数据库都可能被删除、移走或破坏，这样它们的内容就不可用了。数据被损坏的原因可能是恶意破坏、恶作剧或病毒等。</w:t>
      </w:r>
    </w:p>
    <w:p w:rsidR="001767E1" w:rsidRPr="00F0379D" w:rsidRDefault="001767E1" w:rsidP="00BA1764">
      <w:pPr>
        <w:numPr>
          <w:ilvl w:val="0"/>
          <w:numId w:val="13"/>
        </w:numPr>
        <w:spacing w:line="360" w:lineRule="auto"/>
        <w:rPr>
          <w:b/>
          <w:color w:val="000000"/>
        </w:rPr>
      </w:pPr>
      <w:r w:rsidRPr="00F0379D">
        <w:rPr>
          <w:b/>
          <w:color w:val="000000"/>
        </w:rPr>
        <w:t>窃取</w:t>
      </w:r>
    </w:p>
    <w:p w:rsidR="001767E1" w:rsidRPr="00F0379D" w:rsidRDefault="001767E1" w:rsidP="001767E1">
      <w:pPr>
        <w:ind w:leftChars="375" w:left="788"/>
        <w:rPr>
          <w:color w:val="000000"/>
        </w:rPr>
      </w:pPr>
      <w:r w:rsidRPr="00F0379D">
        <w:rPr>
          <w:color w:val="000000"/>
        </w:rPr>
        <w:t>窃取数据的隐蔽性很强，甚至当数据丢失已经造成损害时，仍未被发现。通过对敏感数据的非法访问，可以将敏感数据拷贝到诸如软盘一样的可移动的介质上，或以打印报告的形式取走。</w:t>
      </w:r>
    </w:p>
    <w:p w:rsidR="001767E1" w:rsidRPr="00F0379D" w:rsidRDefault="001767E1" w:rsidP="001767E1">
      <w:pPr>
        <w:pStyle w:val="3"/>
        <w:spacing w:before="312" w:after="312"/>
        <w:rPr>
          <w:color w:val="000000"/>
        </w:rPr>
      </w:pPr>
      <w:bookmarkStart w:id="428" w:name="_Toc54106868"/>
      <w:bookmarkStart w:id="429" w:name="_Toc75858525"/>
      <w:bookmarkStart w:id="430" w:name="_Toc90349335"/>
      <w:bookmarkStart w:id="431" w:name="_Toc120933963"/>
      <w:bookmarkStart w:id="432" w:name="_Toc120957277"/>
      <w:bookmarkStart w:id="433" w:name="_Toc175194668"/>
      <w:bookmarkStart w:id="434" w:name="_Toc175322704"/>
      <w:bookmarkStart w:id="435" w:name="_Toc175323013"/>
      <w:bookmarkStart w:id="436" w:name="_Toc175474702"/>
      <w:bookmarkStart w:id="437" w:name="_Toc335224002"/>
      <w:bookmarkStart w:id="438" w:name="_Toc483166762"/>
      <w:r w:rsidRPr="00F0379D">
        <w:rPr>
          <w:color w:val="000000"/>
        </w:rPr>
        <w:lastRenderedPageBreak/>
        <w:t>数据库系统的安全措施</w:t>
      </w:r>
      <w:bookmarkEnd w:id="428"/>
      <w:bookmarkEnd w:id="429"/>
      <w:bookmarkEnd w:id="430"/>
      <w:bookmarkEnd w:id="431"/>
      <w:bookmarkEnd w:id="432"/>
      <w:bookmarkEnd w:id="433"/>
      <w:bookmarkEnd w:id="434"/>
      <w:bookmarkEnd w:id="435"/>
      <w:bookmarkEnd w:id="436"/>
      <w:bookmarkEnd w:id="437"/>
      <w:bookmarkEnd w:id="438"/>
    </w:p>
    <w:p w:rsidR="001767E1" w:rsidRPr="00F0379D" w:rsidRDefault="001767E1" w:rsidP="001767E1">
      <w:pPr>
        <w:ind w:firstLine="540"/>
        <w:rPr>
          <w:color w:val="000000"/>
        </w:rPr>
      </w:pPr>
      <w:r w:rsidRPr="00F0379D">
        <w:rPr>
          <w:color w:val="000000"/>
        </w:rPr>
        <w:t>数据库作为一种特殊的信息系统，它的安全保密措施与普通的网络信息系统的安全措施有许多共同之处，当然也有自身的一些特点。数据库的安全与保密措施的主要目的在于：</w:t>
      </w:r>
    </w:p>
    <w:p w:rsidR="001767E1" w:rsidRPr="00F0379D" w:rsidRDefault="001767E1" w:rsidP="00BA1764">
      <w:pPr>
        <w:numPr>
          <w:ilvl w:val="0"/>
          <w:numId w:val="14"/>
        </w:numPr>
        <w:spacing w:line="360" w:lineRule="auto"/>
        <w:rPr>
          <w:b/>
          <w:color w:val="000000"/>
        </w:rPr>
      </w:pPr>
      <w:r w:rsidRPr="00F0379D">
        <w:rPr>
          <w:b/>
          <w:color w:val="000000"/>
        </w:rPr>
        <w:t>保证数据库的完整性</w:t>
      </w:r>
    </w:p>
    <w:p w:rsidR="001767E1" w:rsidRPr="00F0379D" w:rsidRDefault="001767E1" w:rsidP="001767E1">
      <w:pPr>
        <w:ind w:leftChars="375" w:left="788"/>
        <w:rPr>
          <w:color w:val="000000"/>
        </w:rPr>
      </w:pPr>
      <w:r w:rsidRPr="00F0379D">
        <w:rPr>
          <w:color w:val="000000"/>
        </w:rPr>
        <w:t>包括物理上的完整性</w:t>
      </w:r>
      <w:r w:rsidRPr="00F0379D">
        <w:rPr>
          <w:color w:val="000000"/>
        </w:rPr>
        <w:t>(</w:t>
      </w:r>
      <w:r w:rsidRPr="00F0379D">
        <w:rPr>
          <w:color w:val="000000"/>
        </w:rPr>
        <w:t>数据不受物理故障</w:t>
      </w:r>
      <w:r w:rsidRPr="00F0379D">
        <w:rPr>
          <w:color w:val="000000"/>
        </w:rPr>
        <w:t>(</w:t>
      </w:r>
      <w:r w:rsidRPr="00F0379D">
        <w:rPr>
          <w:color w:val="000000"/>
        </w:rPr>
        <w:t>如掉电</w:t>
      </w:r>
      <w:r w:rsidRPr="00F0379D">
        <w:rPr>
          <w:color w:val="000000"/>
        </w:rPr>
        <w:t>)</w:t>
      </w:r>
      <w:r w:rsidRPr="00F0379D">
        <w:rPr>
          <w:color w:val="000000"/>
        </w:rPr>
        <w:t>的影响，并有可能在灾难性毁坏后重组数据库</w:t>
      </w:r>
      <w:r w:rsidRPr="00F0379D">
        <w:rPr>
          <w:color w:val="000000"/>
        </w:rPr>
        <w:t>)</w:t>
      </w:r>
      <w:r w:rsidRPr="00F0379D">
        <w:rPr>
          <w:color w:val="000000"/>
        </w:rPr>
        <w:t>、逻辑上的完整性</w:t>
      </w:r>
      <w:r w:rsidRPr="00F0379D">
        <w:rPr>
          <w:color w:val="000000"/>
        </w:rPr>
        <w:t>(</w:t>
      </w:r>
      <w:r w:rsidRPr="00F0379D">
        <w:rPr>
          <w:color w:val="000000"/>
        </w:rPr>
        <w:t>保护数据库的逻辑结构</w:t>
      </w:r>
      <w:r w:rsidRPr="00F0379D">
        <w:rPr>
          <w:color w:val="000000"/>
        </w:rPr>
        <w:t>)</w:t>
      </w:r>
      <w:r w:rsidRPr="00F0379D">
        <w:rPr>
          <w:color w:val="000000"/>
        </w:rPr>
        <w:t>、数据库中元素的完整性</w:t>
      </w:r>
      <w:r w:rsidRPr="00F0379D">
        <w:rPr>
          <w:color w:val="000000"/>
        </w:rPr>
        <w:t>(</w:t>
      </w:r>
      <w:r w:rsidRPr="00F0379D">
        <w:rPr>
          <w:color w:val="000000"/>
        </w:rPr>
        <w:t>保证每个元素所含的数据准确无误</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保证数据库的保密性</w:t>
      </w:r>
    </w:p>
    <w:p w:rsidR="001767E1" w:rsidRPr="00F0379D" w:rsidRDefault="001767E1" w:rsidP="001767E1">
      <w:pPr>
        <w:ind w:leftChars="375" w:left="788"/>
        <w:rPr>
          <w:color w:val="000000"/>
        </w:rPr>
      </w:pPr>
      <w:r w:rsidRPr="00F0379D">
        <w:rPr>
          <w:color w:val="000000"/>
        </w:rPr>
        <w:t>包括用户身份鉴别</w:t>
      </w:r>
      <w:r w:rsidRPr="00F0379D">
        <w:rPr>
          <w:color w:val="000000"/>
        </w:rPr>
        <w:t>(</w:t>
      </w:r>
      <w:r w:rsidRPr="00F0379D">
        <w:rPr>
          <w:color w:val="000000"/>
        </w:rPr>
        <w:t>保证每个用户是绝对可识别的，从而可对它进行审计跟踪，并可以保证对特定数据的访问保护</w:t>
      </w:r>
      <w:r w:rsidRPr="00F0379D">
        <w:rPr>
          <w:color w:val="000000"/>
        </w:rPr>
        <w:t>)</w:t>
      </w:r>
      <w:r w:rsidRPr="00F0379D">
        <w:rPr>
          <w:color w:val="000000"/>
        </w:rPr>
        <w:t>、访问控制</w:t>
      </w:r>
      <w:r w:rsidRPr="00F0379D">
        <w:rPr>
          <w:color w:val="000000"/>
        </w:rPr>
        <w:t>(</w:t>
      </w:r>
      <w:r w:rsidRPr="00F0379D">
        <w:rPr>
          <w:color w:val="000000"/>
        </w:rPr>
        <w:t>保证用户仅能访问授权数据，并保证同一组数据的不同用户可以被赋予不同的访问权限</w:t>
      </w:r>
      <w:r w:rsidRPr="00F0379D">
        <w:rPr>
          <w:color w:val="000000"/>
        </w:rPr>
        <w:t>)</w:t>
      </w:r>
      <w:r w:rsidRPr="00F0379D">
        <w:rPr>
          <w:color w:val="000000"/>
        </w:rPr>
        <w:t>、可审计性</w:t>
      </w:r>
      <w:r w:rsidRPr="00F0379D">
        <w:rPr>
          <w:color w:val="000000"/>
        </w:rPr>
        <w:t>(</w:t>
      </w:r>
      <w:r w:rsidRPr="00F0379D">
        <w:rPr>
          <w:color w:val="000000"/>
        </w:rPr>
        <w:t>有能力跟踪谁访问了数据库中的哪些元素</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保证数据库的可用性</w:t>
      </w:r>
    </w:p>
    <w:p w:rsidR="001767E1" w:rsidRPr="00F0379D" w:rsidRDefault="001767E1" w:rsidP="001767E1">
      <w:pPr>
        <w:ind w:leftChars="375" w:left="788"/>
        <w:rPr>
          <w:color w:val="000000"/>
        </w:rPr>
      </w:pPr>
      <w:r w:rsidRPr="00F0379D">
        <w:rPr>
          <w:color w:val="000000"/>
        </w:rPr>
        <w:t>数据库系统对用户应该有友好的界面，可用简单方法访问数据库中所有授权访问数据。</w:t>
      </w:r>
    </w:p>
    <w:p w:rsidR="001767E1" w:rsidRPr="00F0379D" w:rsidRDefault="001767E1" w:rsidP="001767E1">
      <w:pPr>
        <w:ind w:firstLine="540"/>
        <w:rPr>
          <w:color w:val="000000"/>
        </w:rPr>
      </w:pPr>
      <w:r w:rsidRPr="00F0379D">
        <w:rPr>
          <w:color w:val="000000"/>
        </w:rPr>
        <w:t>为达到上述安全目的，数据库系统需要采取一系列的安全措施：</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数据备份</w:t>
      </w:r>
    </w:p>
    <w:p w:rsidR="001767E1" w:rsidRPr="00F0379D" w:rsidRDefault="001767E1" w:rsidP="001767E1">
      <w:pPr>
        <w:ind w:firstLineChars="200" w:firstLine="420"/>
        <w:rPr>
          <w:color w:val="000000"/>
        </w:rPr>
      </w:pPr>
      <w:r w:rsidRPr="00F0379D">
        <w:rPr>
          <w:color w:val="000000"/>
        </w:rPr>
        <w:t>为了防止数据库中的数据受到物理破坏，建议对数据库系统采取定期和在线备份系统中所有文件两种方式来保证来保护系统的完整性。</w:t>
      </w:r>
    </w:p>
    <w:p w:rsidR="001767E1" w:rsidRPr="00F0379D" w:rsidRDefault="001767E1" w:rsidP="001767E1">
      <w:pPr>
        <w:ind w:firstLineChars="200" w:firstLine="420"/>
        <w:rPr>
          <w:color w:val="000000"/>
        </w:rPr>
      </w:pPr>
      <w:r w:rsidRPr="00F0379D">
        <w:rPr>
          <w:color w:val="000000"/>
        </w:rPr>
        <w:t>本方案建议将本系统数据库系统中的所有文件，使用相应的备份软件如</w:t>
      </w:r>
      <w:r w:rsidRPr="00F0379D">
        <w:rPr>
          <w:color w:val="000000"/>
        </w:rPr>
        <w:t>Veritas NetBackup</w:t>
      </w:r>
      <w:r w:rsidRPr="00F0379D">
        <w:rPr>
          <w:color w:val="000000"/>
        </w:rPr>
        <w:t>，实现网络数据存储。具体到方案中就是在平台中增加一台备份服务器，安装</w:t>
      </w:r>
      <w:r w:rsidRPr="00F0379D">
        <w:rPr>
          <w:color w:val="000000"/>
        </w:rPr>
        <w:t>VERITAS NetBackup</w:t>
      </w:r>
      <w:r w:rsidRPr="00F0379D">
        <w:rPr>
          <w:color w:val="000000"/>
        </w:rPr>
        <w:t>相关存储备份软件；同时在该备份服务器上连接一台磁带机，磁带</w:t>
      </w:r>
      <w:r w:rsidRPr="00F0379D">
        <w:rPr>
          <w:color w:val="000000"/>
        </w:rPr>
        <w:t>7</w:t>
      </w:r>
      <w:r w:rsidRPr="00F0379D">
        <w:rPr>
          <w:color w:val="000000"/>
        </w:rPr>
        <w:t>合，每天一合，一星期一个循环。在数据库服务器上安装相应软件，对操作系统和数据库数据进行备份，通过局域网将数据集中备份管理到磁带机上。</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访问日志</w:t>
      </w:r>
    </w:p>
    <w:p w:rsidR="001767E1" w:rsidRPr="00F0379D" w:rsidRDefault="001767E1" w:rsidP="001767E1">
      <w:pPr>
        <w:ind w:firstLine="540"/>
        <w:rPr>
          <w:color w:val="000000"/>
        </w:rPr>
      </w:pPr>
      <w:r w:rsidRPr="00F0379D">
        <w:rPr>
          <w:color w:val="000000"/>
        </w:rPr>
        <w:t>为了在本系统出错时可以重组数据库，数据库管理系统将维护数据库系统的事务日志，以便用这种日志恢复系统故障时丢失的数据。</w:t>
      </w:r>
    </w:p>
    <w:p w:rsidR="001767E1" w:rsidRPr="00F0379D" w:rsidRDefault="001767E1" w:rsidP="00BA1764">
      <w:pPr>
        <w:numPr>
          <w:ilvl w:val="0"/>
          <w:numId w:val="20"/>
        </w:numPr>
        <w:spacing w:line="360" w:lineRule="auto"/>
        <w:ind w:left="0" w:firstLine="540"/>
        <w:rPr>
          <w:b/>
          <w:color w:val="000000"/>
        </w:rPr>
      </w:pPr>
      <w:r w:rsidRPr="00F0379D">
        <w:rPr>
          <w:b/>
          <w:color w:val="000000"/>
        </w:rPr>
        <w:t>事务管理</w:t>
      </w:r>
    </w:p>
    <w:p w:rsidR="001767E1" w:rsidRPr="00F0379D" w:rsidRDefault="001767E1" w:rsidP="001767E1">
      <w:pPr>
        <w:ind w:firstLine="540"/>
        <w:rPr>
          <w:color w:val="000000"/>
        </w:rPr>
      </w:pPr>
      <w:r w:rsidRPr="00F0379D">
        <w:rPr>
          <w:color w:val="000000"/>
        </w:rPr>
        <w:t>如果在数据修改期间系统发生故障，数据库管理系统将会面临严重的问题。此时，一个记录甚至一个字段中，有的部分得到修改而其余部分维持原样。为了避免这种错误，本系统采用两阶段修改技术来保护数据的完整性。两阶段修改技术的第一阶段叫做准备阶段。这时，数据库管理系统完成修改所需的信息，进行修改前的准备工作。在此阶段，数据库管理系统收集数据，建立记录，打开文件并且封锁其他用户，然后计算最后结果。简言之，数据库管理系统完成修改所需的一切准备工作，但未对数据库作任何修改。第一阶段的最后一步叫做</w:t>
      </w:r>
      <w:r w:rsidRPr="00F0379D">
        <w:rPr>
          <w:color w:val="000000"/>
        </w:rPr>
        <w:t>“</w:t>
      </w:r>
      <w:r w:rsidRPr="00F0379D">
        <w:rPr>
          <w:color w:val="000000"/>
        </w:rPr>
        <w:t>提交</w:t>
      </w:r>
      <w:r w:rsidRPr="00F0379D">
        <w:rPr>
          <w:color w:val="000000"/>
        </w:rPr>
        <w:t>”</w:t>
      </w:r>
      <w:r w:rsidRPr="00F0379D">
        <w:rPr>
          <w:color w:val="000000"/>
        </w:rPr>
        <w:t>，它的任务是把</w:t>
      </w:r>
      <w:r w:rsidRPr="00F0379D">
        <w:rPr>
          <w:color w:val="000000"/>
        </w:rPr>
        <w:t>“</w:t>
      </w:r>
      <w:r w:rsidRPr="00F0379D">
        <w:rPr>
          <w:color w:val="000000"/>
        </w:rPr>
        <w:t>提交</w:t>
      </w:r>
      <w:r w:rsidRPr="00F0379D">
        <w:rPr>
          <w:color w:val="000000"/>
        </w:rPr>
        <w:t>”</w:t>
      </w:r>
      <w:r w:rsidRPr="00F0379D">
        <w:rPr>
          <w:color w:val="000000"/>
        </w:rPr>
        <w:t>标志写入数据库。提交标志是两阶段修改技术中两阶段的分界点，它意味着一旦数据库管理系统通过这个分界点后就不再返回，也就是说，一旦进入提交阶段数据库管理系统将开始进行永久性的修改。第二阶段叫做永久性修改阶段。在此阶段中，凡是属于提交前的任何动作都是不可重复的，但本阶段的修改活动本身则可重复多次。因此，若在第二阶段系统发生故障，则数据库中可能包含非完整的数据，但可以重复所有第二阶段的活动，使数据恢复完成。第二阶段完成以后，数据库管理系统将把</w:t>
      </w:r>
      <w:r w:rsidRPr="00F0379D">
        <w:rPr>
          <w:color w:val="000000"/>
        </w:rPr>
        <w:t>“</w:t>
      </w:r>
      <w:r w:rsidRPr="00F0379D">
        <w:rPr>
          <w:color w:val="000000"/>
        </w:rPr>
        <w:t>事务完成</w:t>
      </w:r>
      <w:r w:rsidRPr="00F0379D">
        <w:rPr>
          <w:color w:val="000000"/>
        </w:rPr>
        <w:t>”</w:t>
      </w:r>
      <w:r w:rsidRPr="00F0379D">
        <w:rPr>
          <w:color w:val="000000"/>
        </w:rPr>
        <w:t>标志</w:t>
      </w:r>
      <w:r w:rsidRPr="00F0379D">
        <w:rPr>
          <w:color w:val="000000"/>
        </w:rPr>
        <w:lastRenderedPageBreak/>
        <w:t>写入系统的日志，并清除数据库中的</w:t>
      </w:r>
      <w:r w:rsidRPr="00F0379D">
        <w:rPr>
          <w:color w:val="000000"/>
        </w:rPr>
        <w:t>“</w:t>
      </w:r>
      <w:r w:rsidRPr="00F0379D">
        <w:rPr>
          <w:color w:val="000000"/>
        </w:rPr>
        <w:t>提交</w:t>
      </w:r>
      <w:r w:rsidRPr="00F0379D">
        <w:rPr>
          <w:color w:val="000000"/>
        </w:rPr>
        <w:t>”</w:t>
      </w:r>
      <w:r w:rsidRPr="00F0379D">
        <w:rPr>
          <w:color w:val="000000"/>
        </w:rPr>
        <w:t>标志。</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数据完整性校验</w:t>
      </w:r>
    </w:p>
    <w:p w:rsidR="001767E1" w:rsidRPr="00F0379D" w:rsidRDefault="001767E1" w:rsidP="001767E1">
      <w:pPr>
        <w:ind w:firstLine="540"/>
        <w:rPr>
          <w:color w:val="000000"/>
        </w:rPr>
      </w:pPr>
      <w:r w:rsidRPr="00F0379D">
        <w:rPr>
          <w:color w:val="000000"/>
        </w:rPr>
        <w:t>为了保证数据库元素的完整性，本系统在数据输入时帮助用户发现错误和修改错误。在本方按种使用的方法有三种：首先，数据库管理系统利用字段检查，测试某一位置的值是否正确；其次，数据库管理系统利用访问控制的机制来维护数据的完整性，以防止非授权用户对主体数据的访问；第三种办法是数据库管理系统维持一个数据库的修改日志。修改日志记录数据库的每次修改，既有修改前的值也有修改后的值。借助于修改日志，数据库管理员可以在出错时</w:t>
      </w:r>
      <w:r w:rsidRPr="00F0379D">
        <w:rPr>
          <w:color w:val="000000"/>
        </w:rPr>
        <w:t>“</w:t>
      </w:r>
      <w:r w:rsidRPr="00F0379D">
        <w:rPr>
          <w:color w:val="000000"/>
        </w:rPr>
        <w:t>废除</w:t>
      </w:r>
      <w:r w:rsidRPr="00F0379D">
        <w:rPr>
          <w:color w:val="000000"/>
        </w:rPr>
        <w:t>”</w:t>
      </w:r>
      <w:r w:rsidRPr="00F0379D">
        <w:rPr>
          <w:color w:val="000000"/>
        </w:rPr>
        <w:t>任何修改而恢复数据的原值。</w:t>
      </w:r>
    </w:p>
    <w:p w:rsidR="001767E1" w:rsidRPr="00F0379D" w:rsidRDefault="001767E1" w:rsidP="00BA1764">
      <w:pPr>
        <w:numPr>
          <w:ilvl w:val="0"/>
          <w:numId w:val="20"/>
        </w:numPr>
        <w:spacing w:line="360" w:lineRule="auto"/>
        <w:ind w:left="0" w:firstLine="540"/>
        <w:rPr>
          <w:b/>
          <w:color w:val="000000"/>
        </w:rPr>
      </w:pPr>
      <w:r w:rsidRPr="00F0379D">
        <w:rPr>
          <w:b/>
          <w:color w:val="000000"/>
        </w:rPr>
        <w:t>身份鉴别</w:t>
      </w:r>
    </w:p>
    <w:p w:rsidR="001767E1" w:rsidRPr="00F0379D" w:rsidRDefault="001767E1" w:rsidP="001767E1">
      <w:pPr>
        <w:ind w:firstLine="540"/>
        <w:rPr>
          <w:color w:val="000000"/>
        </w:rPr>
      </w:pPr>
      <w:r w:rsidRPr="00F0379D">
        <w:rPr>
          <w:color w:val="000000"/>
        </w:rPr>
        <w:t>本系统的数据库系统要求严格的用户身份鉴别。为了进一步加强数据库系统的安全性和保密性，必须对使用数据库的时间甚至地点加以限制。</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访问控制</w:t>
      </w:r>
    </w:p>
    <w:p w:rsidR="001767E1" w:rsidRPr="00F0379D" w:rsidRDefault="001767E1" w:rsidP="001767E1">
      <w:pPr>
        <w:ind w:firstLine="540"/>
        <w:rPr>
          <w:color w:val="000000"/>
        </w:rPr>
      </w:pPr>
      <w:r w:rsidRPr="00F0379D">
        <w:rPr>
          <w:color w:val="000000"/>
        </w:rPr>
        <w:t>采取适当的访问控制机制。既可以是任意访问控制，又可以是强制访问控制。任意访问控制可以通过控制矩阵进行。强制访问控制通过与军事安全策略类似的方法来实现。具体地讲，在本系统的安全控制上引入级和范围（类别）的概念，每个主体制订一个范围许可级别，每个客体有相应的保密级别。范围许可级别和保密级别一般有四类：公开、秘密、机密和绝密。在服从强制控制的前提下，还可以结合任意控制访问机制，形成一种比较安全又比较灵活的多级安全模型。</w:t>
      </w:r>
    </w:p>
    <w:p w:rsidR="001767E1" w:rsidRPr="00F0379D" w:rsidRDefault="001767E1" w:rsidP="00BA1764">
      <w:pPr>
        <w:numPr>
          <w:ilvl w:val="0"/>
          <w:numId w:val="20"/>
        </w:numPr>
        <w:spacing w:line="360" w:lineRule="auto"/>
        <w:ind w:left="0" w:firstLine="540"/>
        <w:rPr>
          <w:b/>
          <w:color w:val="000000"/>
        </w:rPr>
      </w:pPr>
      <w:r w:rsidRPr="00F0379D">
        <w:rPr>
          <w:b/>
          <w:color w:val="000000"/>
        </w:rPr>
        <w:t>多层数据库</w:t>
      </w:r>
    </w:p>
    <w:p w:rsidR="001767E1" w:rsidRPr="00F0379D" w:rsidRDefault="001767E1" w:rsidP="001767E1">
      <w:pPr>
        <w:ind w:firstLine="540"/>
        <w:rPr>
          <w:color w:val="000000"/>
        </w:rPr>
      </w:pPr>
      <w:r w:rsidRPr="00F0379D">
        <w:rPr>
          <w:color w:val="000000"/>
        </w:rPr>
        <w:t>采用多层数据库系统，即把操作系统的多级安全模型引入本系统的数据库系统设计之中。多层数据库对访问进行控制的一种简单方法是</w:t>
      </w:r>
      <w:r w:rsidRPr="00F0379D">
        <w:rPr>
          <w:color w:val="000000"/>
        </w:rPr>
        <w:t>“</w:t>
      </w:r>
      <w:r w:rsidRPr="00F0379D">
        <w:rPr>
          <w:color w:val="000000"/>
        </w:rPr>
        <w:t>分区</w:t>
      </w:r>
      <w:r w:rsidRPr="00F0379D">
        <w:rPr>
          <w:color w:val="000000"/>
        </w:rPr>
        <w:t>”</w:t>
      </w:r>
      <w:r w:rsidRPr="00F0379D">
        <w:rPr>
          <w:color w:val="000000"/>
        </w:rPr>
        <w:t>。数据库被划分为不同的子库（分区），每个子库都拥有各自的安全层次。这种方法破坏了数据库的基本优点，它增加了设计的冗余，而且在对某个字段进行修改时，可能要同时查询并修改其他分区中的相同字段，以维持设计的一致性。</w:t>
      </w:r>
    </w:p>
    <w:p w:rsidR="001767E1" w:rsidRPr="00F0379D" w:rsidRDefault="001767E1" w:rsidP="001767E1">
      <w:pPr>
        <w:ind w:firstLine="540"/>
        <w:rPr>
          <w:color w:val="000000"/>
        </w:rPr>
      </w:pPr>
      <w:r w:rsidRPr="00F0379D">
        <w:rPr>
          <w:color w:val="000000"/>
        </w:rPr>
        <w:t>多层数据库对访问控制的另一种方法是利用视图这个抽象概念。简言之，视图是数据库的一个子集，它仅包含用户有权访问的信息。这样单个用户的所有查询仅在自己的数据库子集上进行。子集视图保证用户不会访问允许范围之外的其他设计。除了元素之外，视图由数据库中相应的一系列关系构成。用户可以在已有的属性元素上进行相应的操作。</w:t>
      </w:r>
    </w:p>
    <w:p w:rsidR="001767E1" w:rsidRPr="00F0379D" w:rsidRDefault="001767E1" w:rsidP="001767E1">
      <w:pPr>
        <w:ind w:firstLine="540"/>
        <w:rPr>
          <w:color w:val="000000"/>
        </w:rPr>
      </w:pPr>
      <w:r w:rsidRPr="00F0379D">
        <w:rPr>
          <w:color w:val="000000"/>
        </w:rPr>
        <w:t>多层数据库的第一层完成访问控制，并进行数据库系统需要的用户身份鉴别，还应当完成数据传输给高层时的筛选工作。第二层完成基本的数据库索引及其计算功能。第三层把用户的视图转化为数据库的基本关系。</w:t>
      </w:r>
    </w:p>
    <w:p w:rsidR="001767E1" w:rsidRPr="00F0379D" w:rsidRDefault="001767E1" w:rsidP="001767E1">
      <w:pPr>
        <w:ind w:firstLine="420"/>
        <w:rPr>
          <w:color w:val="000000"/>
        </w:rPr>
      </w:pPr>
      <w:r w:rsidRPr="00F0379D">
        <w:rPr>
          <w:color w:val="000000"/>
        </w:rPr>
        <w:t>与多层数据库系统安全有关的还有并发控制、数据恢复、审计跟踪等技术。</w:t>
      </w:r>
    </w:p>
    <w:p w:rsidR="001767E1" w:rsidRPr="00F0379D" w:rsidRDefault="001767E1" w:rsidP="001767E1">
      <w:pPr>
        <w:pStyle w:val="2"/>
        <w:spacing w:before="312" w:after="312"/>
        <w:ind w:left="426" w:hanging="426"/>
        <w:rPr>
          <w:color w:val="000000"/>
        </w:rPr>
      </w:pPr>
      <w:bookmarkStart w:id="439" w:name="_Toc90349336"/>
      <w:bookmarkStart w:id="440" w:name="_Toc120933964"/>
      <w:bookmarkStart w:id="441" w:name="_Toc120957278"/>
      <w:bookmarkStart w:id="442" w:name="_Toc175322705"/>
      <w:bookmarkStart w:id="443" w:name="_Toc335224003"/>
      <w:bookmarkStart w:id="444" w:name="_Toc483166763"/>
      <w:r w:rsidRPr="00F0379D">
        <w:rPr>
          <w:color w:val="000000"/>
        </w:rPr>
        <w:t>安全管理</w:t>
      </w:r>
      <w:bookmarkEnd w:id="439"/>
      <w:bookmarkEnd w:id="440"/>
      <w:bookmarkEnd w:id="441"/>
      <w:bookmarkEnd w:id="442"/>
      <w:bookmarkEnd w:id="443"/>
      <w:bookmarkEnd w:id="444"/>
    </w:p>
    <w:p w:rsidR="001767E1" w:rsidRPr="00F0379D" w:rsidRDefault="001767E1" w:rsidP="001767E1">
      <w:pPr>
        <w:ind w:firstLine="420"/>
        <w:rPr>
          <w:color w:val="000000"/>
        </w:rPr>
      </w:pPr>
      <w:r w:rsidRPr="00F0379D">
        <w:rPr>
          <w:color w:val="000000"/>
        </w:rPr>
        <w:t>从机构、制度、教育三方面来加强安全管理。</w:t>
      </w:r>
    </w:p>
    <w:p w:rsidR="001767E1" w:rsidRPr="00F0379D" w:rsidRDefault="001767E1" w:rsidP="001767E1">
      <w:pPr>
        <w:ind w:firstLine="420"/>
        <w:rPr>
          <w:color w:val="000000"/>
        </w:rPr>
      </w:pPr>
      <w:r w:rsidRPr="00F0379D">
        <w:rPr>
          <w:color w:val="000000"/>
        </w:rPr>
        <w:t>建立</w:t>
      </w:r>
      <w:r>
        <w:rPr>
          <w:rFonts w:hint="eastAsia"/>
          <w:color w:val="000000"/>
        </w:rPr>
        <w:t>东莞供电</w:t>
      </w:r>
      <w:r w:rsidRPr="00F0379D">
        <w:rPr>
          <w:color w:val="000000"/>
        </w:rPr>
        <w:t>局应用开发项目的信息安全管理中心，负责管理信息安全工作。各分局和处室分别设立相应管理人员，以统一组织和协调食品安全网络服务平台开发项目的安全管理工作。</w:t>
      </w:r>
    </w:p>
    <w:p w:rsidR="001767E1" w:rsidRPr="00F0379D" w:rsidRDefault="001767E1" w:rsidP="001767E1">
      <w:pPr>
        <w:ind w:firstLine="420"/>
        <w:rPr>
          <w:color w:val="000000"/>
        </w:rPr>
      </w:pPr>
      <w:r w:rsidRPr="00F0379D">
        <w:rPr>
          <w:color w:val="000000"/>
        </w:rPr>
        <w:t>应用开发的安全保密管理制度主要有人员安全管理制度、设备安全管理制度、运行安全管理制度、安全操作管理制度、安全等级保护制度、有害数据防治管理制度、敏感数据保护制度、安全技术保障制度、安全计划管理制度等。</w:t>
      </w:r>
    </w:p>
    <w:p w:rsidR="001767E1" w:rsidRDefault="001767E1" w:rsidP="001767E1">
      <w:pPr>
        <w:ind w:firstLine="420"/>
        <w:rPr>
          <w:color w:val="000000"/>
        </w:rPr>
      </w:pPr>
      <w:r w:rsidRPr="00F0379D">
        <w:rPr>
          <w:color w:val="000000"/>
        </w:rPr>
        <w:lastRenderedPageBreak/>
        <w:t>加强安全培训，提高管理人员、技术人员以及系统使用者的安全意识、法制观念和技术防范水平，保证系统安全运行。</w:t>
      </w:r>
    </w:p>
    <w:p w:rsidR="001767E1" w:rsidRPr="00BE49C7" w:rsidRDefault="001767E1" w:rsidP="001767E1">
      <w:pPr>
        <w:pStyle w:val="1"/>
        <w:spacing w:before="312" w:after="312"/>
        <w:rPr>
          <w:color w:val="000000"/>
        </w:rPr>
      </w:pPr>
      <w:bookmarkStart w:id="445" w:name="_Toc152134809"/>
      <w:bookmarkStart w:id="446" w:name="_Toc153682004"/>
      <w:bookmarkStart w:id="447" w:name="_Toc175322706"/>
      <w:bookmarkStart w:id="448" w:name="_Toc335224004"/>
      <w:bookmarkStart w:id="449" w:name="_Toc483166764"/>
      <w:r w:rsidRPr="00BE49C7">
        <w:rPr>
          <w:color w:val="000000"/>
        </w:rPr>
        <w:t>项目管理</w:t>
      </w:r>
      <w:r>
        <w:rPr>
          <w:rFonts w:hint="eastAsia"/>
          <w:color w:val="000000"/>
        </w:rPr>
        <w:t>与质量控制</w:t>
      </w:r>
      <w:r w:rsidRPr="00BE49C7">
        <w:rPr>
          <w:color w:val="000000"/>
        </w:rPr>
        <w:t>方案</w:t>
      </w:r>
      <w:bookmarkEnd w:id="445"/>
      <w:bookmarkEnd w:id="446"/>
      <w:bookmarkEnd w:id="447"/>
      <w:bookmarkEnd w:id="448"/>
      <w:bookmarkEnd w:id="449"/>
    </w:p>
    <w:p w:rsidR="001767E1" w:rsidRPr="00BE49C7" w:rsidRDefault="001767E1" w:rsidP="001767E1">
      <w:pPr>
        <w:pStyle w:val="a4"/>
        <w:spacing w:line="360" w:lineRule="auto"/>
        <w:ind w:firstLine="480"/>
        <w:rPr>
          <w:sz w:val="24"/>
        </w:rPr>
      </w:pPr>
      <w:r w:rsidRPr="00BE49C7">
        <w:rPr>
          <w:sz w:val="24"/>
        </w:rPr>
        <w:t>为确保</w:t>
      </w:r>
      <w:r>
        <w:rPr>
          <w:sz w:val="24"/>
        </w:rPr>
        <w:t>项目的成功实施，在工程建设</w:t>
      </w:r>
      <w:r w:rsidRPr="00BE49C7">
        <w:rPr>
          <w:sz w:val="24"/>
        </w:rPr>
        <w:t>过程中，必须在良好的计划、管理、控制和协调下，才能保证工程建设有序顺利地进行。因此，建立一套科学严密的管理体系，有效地调配人员、时间和资金等项目资源，对工程建设非常重要。我公司根据本工程的特点，按照严格的</w:t>
      </w:r>
      <w:r w:rsidRPr="00BE49C7">
        <w:rPr>
          <w:sz w:val="24"/>
        </w:rPr>
        <w:t>ISO9000</w:t>
      </w:r>
      <w:r w:rsidRPr="00BE49C7">
        <w:rPr>
          <w:sz w:val="24"/>
        </w:rPr>
        <w:t>质量保证体系，明确项目的管理目标，制定项目的管理方式、组织结构、实施计划、质量和安全保证体系，作为整个工程建设的实施指导。</w:t>
      </w:r>
    </w:p>
    <w:p w:rsidR="001767E1" w:rsidRPr="00BE49C7" w:rsidRDefault="001767E1" w:rsidP="001767E1">
      <w:pPr>
        <w:pStyle w:val="2"/>
        <w:spacing w:before="312" w:after="312"/>
        <w:ind w:left="426" w:hanging="426"/>
        <w:rPr>
          <w:color w:val="000000"/>
        </w:rPr>
      </w:pPr>
      <w:bookmarkStart w:id="450" w:name="_Toc148435948"/>
      <w:bookmarkStart w:id="451" w:name="_Toc152134810"/>
      <w:bookmarkStart w:id="452" w:name="_Toc153682005"/>
      <w:bookmarkStart w:id="453" w:name="_Toc175322707"/>
      <w:bookmarkStart w:id="454" w:name="_Toc335224005"/>
      <w:bookmarkStart w:id="455" w:name="_Toc483166765"/>
      <w:r w:rsidRPr="00BE49C7">
        <w:rPr>
          <w:color w:val="000000"/>
        </w:rPr>
        <w:t>项目管理</w:t>
      </w:r>
      <w:bookmarkEnd w:id="450"/>
      <w:bookmarkEnd w:id="451"/>
      <w:bookmarkEnd w:id="452"/>
      <w:bookmarkEnd w:id="453"/>
      <w:bookmarkEnd w:id="454"/>
      <w:bookmarkEnd w:id="455"/>
    </w:p>
    <w:p w:rsidR="001767E1" w:rsidRPr="00BE49C7" w:rsidRDefault="001767E1" w:rsidP="001767E1">
      <w:pPr>
        <w:pStyle w:val="3"/>
        <w:spacing w:before="312" w:after="312"/>
      </w:pPr>
      <w:bookmarkStart w:id="456" w:name="_Toc153682006"/>
      <w:bookmarkStart w:id="457" w:name="_Toc175322708"/>
      <w:bookmarkStart w:id="458" w:name="_Toc335224006"/>
      <w:bookmarkStart w:id="459" w:name="_Toc483166766"/>
      <w:bookmarkStart w:id="460" w:name="_Toc148435965"/>
      <w:bookmarkStart w:id="461" w:name="_Toc152134812"/>
      <w:r w:rsidRPr="00BE49C7">
        <w:t>项目组织与人员承诺</w:t>
      </w:r>
      <w:bookmarkEnd w:id="456"/>
      <w:bookmarkEnd w:id="457"/>
      <w:bookmarkEnd w:id="458"/>
      <w:bookmarkEnd w:id="459"/>
    </w:p>
    <w:p w:rsidR="001767E1" w:rsidRPr="00BE49C7" w:rsidRDefault="001767E1" w:rsidP="001767E1">
      <w:pPr>
        <w:pStyle w:val="a4"/>
        <w:spacing w:line="360" w:lineRule="auto"/>
        <w:ind w:firstLine="480"/>
        <w:rPr>
          <w:sz w:val="24"/>
        </w:rPr>
      </w:pPr>
      <w:r w:rsidRPr="00BE49C7">
        <w:rPr>
          <w:sz w:val="24"/>
        </w:rPr>
        <w:t>为使工程按质、按量、按时及有序实施，我们将对本项目建立一个完善和稳定的管理组织机构。</w:t>
      </w:r>
    </w:p>
    <w:p w:rsidR="001767E1" w:rsidRPr="00BE49C7" w:rsidRDefault="001767E1" w:rsidP="001767E1">
      <w:pPr>
        <w:pStyle w:val="a4"/>
        <w:spacing w:line="360" w:lineRule="auto"/>
        <w:ind w:firstLine="480"/>
        <w:rPr>
          <w:sz w:val="24"/>
        </w:rPr>
      </w:pPr>
      <w:r w:rsidRPr="00BE49C7">
        <w:rPr>
          <w:sz w:val="24"/>
        </w:rPr>
        <w:t>在项目负责人员方面，包括一名专职负责的项目经理、一名具丰富研发经验的技术主管。在建设期内，接到采购人通知</w:t>
      </w:r>
      <w:r>
        <w:rPr>
          <w:rFonts w:hint="eastAsia"/>
          <w:sz w:val="24"/>
        </w:rPr>
        <w:t>4</w:t>
      </w:r>
      <w:r w:rsidRPr="00BE49C7">
        <w:rPr>
          <w:sz w:val="24"/>
        </w:rPr>
        <w:t>小时内到达采购人现场处理问题或交流情况。</w:t>
      </w:r>
    </w:p>
    <w:p w:rsidR="001767E1" w:rsidRPr="00BE49C7" w:rsidRDefault="001767E1" w:rsidP="001767E1">
      <w:pPr>
        <w:pStyle w:val="a4"/>
        <w:spacing w:line="360" w:lineRule="auto"/>
        <w:ind w:firstLine="480"/>
        <w:rPr>
          <w:sz w:val="24"/>
        </w:rPr>
      </w:pPr>
      <w:r w:rsidRPr="00BE49C7">
        <w:rPr>
          <w:sz w:val="24"/>
        </w:rPr>
        <w:t>本项目的项目经理、技术主管具体负责项目的实施，在系统建设和免维期内，供应商承诺的项目经理和开发实施的主要人员未经用户同意不得调整，如中途更换项目经理、技术主管，必须征得用户同意。</w:t>
      </w:r>
    </w:p>
    <w:p w:rsidR="001767E1" w:rsidRDefault="001767E1" w:rsidP="001767E1">
      <w:pPr>
        <w:pStyle w:val="a4"/>
        <w:spacing w:line="360" w:lineRule="auto"/>
        <w:ind w:firstLine="480"/>
        <w:rPr>
          <w:sz w:val="24"/>
        </w:rPr>
      </w:pPr>
      <w:r w:rsidRPr="00BE49C7">
        <w:rPr>
          <w:sz w:val="24"/>
        </w:rPr>
        <w:t>我们驻</w:t>
      </w:r>
      <w:r>
        <w:rPr>
          <w:rFonts w:hint="eastAsia"/>
          <w:sz w:val="24"/>
        </w:rPr>
        <w:t>东莞</w:t>
      </w:r>
      <w:r w:rsidRPr="00BE49C7">
        <w:rPr>
          <w:sz w:val="24"/>
        </w:rPr>
        <w:t>机构在本项目组人员不少于</w:t>
      </w:r>
      <w:r>
        <w:rPr>
          <w:rFonts w:hint="eastAsia"/>
          <w:sz w:val="24"/>
        </w:rPr>
        <w:t>6</w:t>
      </w:r>
      <w:r w:rsidRPr="00BE49C7">
        <w:rPr>
          <w:sz w:val="24"/>
        </w:rPr>
        <w:t>人，将投入约</w:t>
      </w:r>
      <w:r>
        <w:rPr>
          <w:rFonts w:hint="eastAsia"/>
          <w:sz w:val="24"/>
        </w:rPr>
        <w:t>15</w:t>
      </w:r>
      <w:r w:rsidRPr="00BE49C7">
        <w:rPr>
          <w:sz w:val="24"/>
        </w:rPr>
        <w:t>人。</w:t>
      </w:r>
    </w:p>
    <w:p w:rsidR="001767E1" w:rsidRPr="00BE49C7" w:rsidRDefault="001767E1" w:rsidP="001767E1">
      <w:pPr>
        <w:pStyle w:val="3"/>
        <w:spacing w:before="312" w:after="312"/>
      </w:pPr>
      <w:bookmarkStart w:id="462" w:name="_Toc153682007"/>
      <w:bookmarkStart w:id="463" w:name="_Toc175322709"/>
      <w:bookmarkStart w:id="464" w:name="_Toc335224007"/>
      <w:bookmarkStart w:id="465" w:name="_Toc483166767"/>
      <w:r w:rsidRPr="00BE49C7">
        <w:t>项目</w:t>
      </w:r>
      <w:bookmarkEnd w:id="460"/>
      <w:r w:rsidRPr="00BE49C7">
        <w:t>组织架构</w:t>
      </w:r>
      <w:bookmarkEnd w:id="461"/>
      <w:bookmarkEnd w:id="462"/>
      <w:bookmarkEnd w:id="463"/>
      <w:bookmarkEnd w:id="464"/>
      <w:bookmarkEnd w:id="465"/>
    </w:p>
    <w:p w:rsidR="001767E1" w:rsidRPr="00BE49C7" w:rsidRDefault="004C068C" w:rsidP="001767E1">
      <w:pPr>
        <w:pStyle w:val="a4"/>
        <w:spacing w:line="360" w:lineRule="auto"/>
        <w:ind w:firstLine="480"/>
        <w:rPr>
          <w:sz w:val="24"/>
        </w:rPr>
      </w:pPr>
      <w:r>
        <w:rPr>
          <w:rFonts w:hint="eastAsia"/>
          <w:sz w:val="24"/>
        </w:rPr>
        <w:t>xxx</w:t>
      </w:r>
      <w:r w:rsidR="001767E1">
        <w:rPr>
          <w:rFonts w:hint="eastAsia"/>
          <w:sz w:val="24"/>
        </w:rPr>
        <w:t>公司</w:t>
      </w:r>
      <w:r w:rsidR="001767E1" w:rsidRPr="00BE49C7">
        <w:rPr>
          <w:sz w:val="24"/>
        </w:rPr>
        <w:t>在项目管理方面具有有效的方法和多年的经验，拥有完善的项目管理组织结构。</w:t>
      </w:r>
      <w:r>
        <w:rPr>
          <w:rFonts w:hint="eastAsia"/>
          <w:sz w:val="24"/>
        </w:rPr>
        <w:t>x</w:t>
      </w:r>
      <w:r>
        <w:rPr>
          <w:sz w:val="24"/>
        </w:rPr>
        <w:t>xx</w:t>
      </w:r>
      <w:r w:rsidR="001767E1">
        <w:rPr>
          <w:rFonts w:hint="eastAsia"/>
          <w:sz w:val="24"/>
        </w:rPr>
        <w:t>公司</w:t>
      </w:r>
      <w:r w:rsidR="001767E1" w:rsidRPr="00BE49C7">
        <w:rPr>
          <w:sz w:val="24"/>
        </w:rPr>
        <w:t>针对本项目将成立跨部门的项目团队，项目团队采用矩阵式的结构，一方面增加对客户需求的响应速度；另一方面得到各专业部门的指导和支持。</w:t>
      </w:r>
    </w:p>
    <w:p w:rsidR="001767E1" w:rsidRPr="00BE49C7" w:rsidRDefault="001767E1" w:rsidP="001767E1">
      <w:pPr>
        <w:pStyle w:val="a4"/>
        <w:spacing w:line="360" w:lineRule="auto"/>
        <w:ind w:firstLine="480"/>
        <w:rPr>
          <w:sz w:val="24"/>
        </w:rPr>
      </w:pPr>
      <w:r w:rsidRPr="00BE49C7">
        <w:rPr>
          <w:sz w:val="24"/>
        </w:rPr>
        <w:lastRenderedPageBreak/>
        <w:t>我们为有效进行资源控制、进度控制、质量控制、成本控制，确保项目工程顺利实施及系统维护的方便进行，我们建议由</w:t>
      </w:r>
      <w:r w:rsidR="004C068C">
        <w:rPr>
          <w:rFonts w:hint="eastAsia"/>
          <w:sz w:val="24"/>
        </w:rPr>
        <w:t>x</w:t>
      </w:r>
      <w:r w:rsidR="004C068C">
        <w:rPr>
          <w:sz w:val="24"/>
        </w:rPr>
        <w:t>xxx</w:t>
      </w:r>
      <w:r>
        <w:rPr>
          <w:rFonts w:hint="eastAsia"/>
          <w:sz w:val="24"/>
        </w:rPr>
        <w:t>公司</w:t>
      </w:r>
      <w:r w:rsidRPr="00BE49C7">
        <w:rPr>
          <w:sz w:val="24"/>
        </w:rPr>
        <w:t>高层与采购</w:t>
      </w:r>
      <w:r>
        <w:rPr>
          <w:rFonts w:hint="eastAsia"/>
          <w:sz w:val="24"/>
        </w:rPr>
        <w:t>方</w:t>
      </w:r>
      <w:r w:rsidRPr="00BE49C7">
        <w:rPr>
          <w:sz w:val="24"/>
        </w:rPr>
        <w:t>项目领导共同组成项目协调委员会，以把握和推动整个项目的执行，保证整个项目如期高质量地完成。</w:t>
      </w:r>
    </w:p>
    <w:p w:rsidR="001767E1" w:rsidRPr="00BE49C7" w:rsidRDefault="001767E1" w:rsidP="001767E1">
      <w:pPr>
        <w:pStyle w:val="a4"/>
        <w:spacing w:line="360" w:lineRule="auto"/>
        <w:ind w:firstLine="480"/>
        <w:rPr>
          <w:sz w:val="24"/>
        </w:rPr>
      </w:pPr>
      <w:r w:rsidRPr="00BE49C7">
        <w:rPr>
          <w:sz w:val="24"/>
        </w:rPr>
        <w:t>我们目前主要的技术方向就是</w:t>
      </w:r>
      <w:r w:rsidRPr="00BE49C7">
        <w:rPr>
          <w:sz w:val="24"/>
        </w:rPr>
        <w:t>J2EE</w:t>
      </w:r>
      <w:r w:rsidRPr="00BE49C7">
        <w:rPr>
          <w:sz w:val="24"/>
        </w:rPr>
        <w:t>开发，同时我们也有基于</w:t>
      </w:r>
      <w:r w:rsidRPr="00BE49C7">
        <w:rPr>
          <w:sz w:val="24"/>
        </w:rPr>
        <w:t>J2EE</w:t>
      </w:r>
      <w:r w:rsidRPr="00BE49C7">
        <w:rPr>
          <w:sz w:val="24"/>
        </w:rPr>
        <w:t>开发的自主知识版权的应用支撑平台，所以在</w:t>
      </w:r>
      <w:r w:rsidRPr="00BE49C7">
        <w:rPr>
          <w:sz w:val="24"/>
        </w:rPr>
        <w:t>J2EE</w:t>
      </w:r>
      <w:r w:rsidRPr="00BE49C7">
        <w:rPr>
          <w:sz w:val="24"/>
        </w:rPr>
        <w:t>开发方面既有系统平台人才、又有应用开发人才，在平台系统与业务系统配和方面有着丰富的经验和深刻理解。</w:t>
      </w:r>
    </w:p>
    <w:p w:rsidR="001767E1" w:rsidRPr="00BE49C7" w:rsidRDefault="001767E1" w:rsidP="001767E1">
      <w:pPr>
        <w:ind w:firstLine="480"/>
        <w:rPr>
          <w:color w:val="000000"/>
        </w:rPr>
      </w:pPr>
      <w:r w:rsidRPr="00BE49C7">
        <w:rPr>
          <w:color w:val="000000"/>
        </w:rPr>
        <w:t>为使工程按质、按量、按时及有序实施，我公司将建立一个完善和稳定的管理组织机构。我公司为本项目专门配有经验丰富的项目管理人员、技术专家，其他岗位的人员也是经过层层选拔而挑选出来的精英。下面介绍一下本项目我公司的项目人员架构以及相应的人员要求。</w:t>
      </w:r>
    </w:p>
    <w:p w:rsidR="001767E1" w:rsidRPr="00BE49C7" w:rsidRDefault="001767E1" w:rsidP="001767E1">
      <w:pPr>
        <w:tabs>
          <w:tab w:val="num" w:pos="567"/>
        </w:tabs>
        <w:ind w:firstLine="540"/>
      </w:pPr>
      <w:r w:rsidRPr="00BE49C7">
        <w:rPr>
          <w:color w:val="000000"/>
        </w:rPr>
        <w:t>整个项目团队共</w:t>
      </w:r>
      <w:r>
        <w:rPr>
          <w:rFonts w:hint="eastAsia"/>
          <w:color w:val="000000"/>
        </w:rPr>
        <w:t>15</w:t>
      </w:r>
      <w:r w:rsidRPr="00BE49C7">
        <w:rPr>
          <w:color w:val="000000"/>
        </w:rPr>
        <w:t>人，分为项目管理小组、质量管理人员、分析人员、设计开发人员、测试人员、系统实施人员、维护人员这七类人，部分人在本项目重的角色重叠。</w:t>
      </w:r>
      <w:r w:rsidRPr="00BE49C7">
        <w:t>根据</w:t>
      </w:r>
      <w:r>
        <w:rPr>
          <w:rFonts w:hint="eastAsia"/>
        </w:rPr>
        <w:t>项目</w:t>
      </w:r>
      <w:r w:rsidRPr="00BE49C7">
        <w:t>开发工作的需要和项目管理工作需要，结合我司筹建的项目团队的实际技能情况，项目团队中的主要角色需要执行的主要项目任务和所具备的技能，见下表：</w:t>
      </w:r>
    </w:p>
    <w:p w:rsidR="001767E1" w:rsidRPr="00BE49C7" w:rsidRDefault="001767E1" w:rsidP="001767E1">
      <w:pPr>
        <w:tabs>
          <w:tab w:val="num" w:pos="567"/>
        </w:tabs>
        <w:ind w:hanging="426"/>
      </w:pPr>
      <w:r w:rsidRPr="00BE49C7">
        <w:object w:dxaOrig="9290" w:dyaOrig="4891">
          <v:shape id="_x0000_i1026" type="#_x0000_t75" style="width:462.75pt;height:244.5pt" o:ole="">
            <v:imagedata r:id="rId114" o:title=""/>
          </v:shape>
          <o:OLEObject Type="Embed" ProgID="Visio.Drawing.11" ShapeID="_x0000_i1026" DrawAspect="Content" ObjectID="_1556955336" r:id="rId115"/>
        </w:object>
      </w:r>
    </w:p>
    <w:p w:rsidR="001767E1" w:rsidRPr="00BE49C7" w:rsidRDefault="001767E1" w:rsidP="001767E1"/>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2978"/>
        <w:gridCol w:w="3852"/>
      </w:tblGrid>
      <w:tr w:rsidR="001767E1" w:rsidRPr="00BE49C7" w:rsidTr="00135885">
        <w:trPr>
          <w:trHeight w:val="285"/>
        </w:trPr>
        <w:tc>
          <w:tcPr>
            <w:tcW w:w="1950" w:type="dxa"/>
            <w:shd w:val="clear" w:color="auto" w:fill="D6D4CA"/>
            <w:noWrap/>
          </w:tcPr>
          <w:p w:rsidR="001767E1" w:rsidRPr="00BE49C7" w:rsidRDefault="001767E1" w:rsidP="00135885">
            <w:pPr>
              <w:rPr>
                <w:b/>
              </w:rPr>
            </w:pPr>
            <w:r w:rsidRPr="00BE49C7">
              <w:rPr>
                <w:b/>
              </w:rPr>
              <w:t>项目角色</w:t>
            </w:r>
          </w:p>
        </w:tc>
        <w:tc>
          <w:tcPr>
            <w:tcW w:w="2978" w:type="dxa"/>
            <w:shd w:val="clear" w:color="auto" w:fill="D6D4CA"/>
            <w:noWrap/>
          </w:tcPr>
          <w:p w:rsidR="001767E1" w:rsidRPr="00BE49C7" w:rsidRDefault="001767E1" w:rsidP="00135885">
            <w:pPr>
              <w:rPr>
                <w:b/>
              </w:rPr>
            </w:pPr>
            <w:r w:rsidRPr="00BE49C7">
              <w:rPr>
                <w:b/>
              </w:rPr>
              <w:t>执行的主要项目任务</w:t>
            </w:r>
          </w:p>
        </w:tc>
        <w:tc>
          <w:tcPr>
            <w:tcW w:w="3852" w:type="dxa"/>
            <w:shd w:val="clear" w:color="auto" w:fill="D6D4CA"/>
            <w:noWrap/>
          </w:tcPr>
          <w:p w:rsidR="001767E1" w:rsidRPr="00BE49C7" w:rsidRDefault="001767E1" w:rsidP="00135885">
            <w:pPr>
              <w:rPr>
                <w:b/>
              </w:rPr>
            </w:pPr>
            <w:r w:rsidRPr="00BE49C7">
              <w:rPr>
                <w:b/>
              </w:rPr>
              <w:t>相关角色具备的技能</w:t>
            </w:r>
          </w:p>
        </w:tc>
      </w:tr>
      <w:tr w:rsidR="001767E1" w:rsidRPr="00BE49C7" w:rsidTr="00135885">
        <w:trPr>
          <w:trHeight w:val="855"/>
        </w:trPr>
        <w:tc>
          <w:tcPr>
            <w:tcW w:w="1950" w:type="dxa"/>
            <w:noWrap/>
          </w:tcPr>
          <w:p w:rsidR="001767E1" w:rsidRPr="00BE49C7" w:rsidRDefault="001767E1" w:rsidP="00135885">
            <w:r w:rsidRPr="00BE49C7">
              <w:t>客户代表</w:t>
            </w:r>
          </w:p>
        </w:tc>
        <w:tc>
          <w:tcPr>
            <w:tcW w:w="2978" w:type="dxa"/>
          </w:tcPr>
          <w:p w:rsidR="001767E1" w:rsidRPr="00BE49C7" w:rsidRDefault="001767E1" w:rsidP="00135885">
            <w:r w:rsidRPr="00BE49C7">
              <w:t>确定项目的需求</w:t>
            </w:r>
            <w:r w:rsidRPr="00BE49C7">
              <w:br/>
            </w:r>
            <w:r w:rsidRPr="00BE49C7">
              <w:t>参与重大项目活动的审批</w:t>
            </w:r>
            <w:r w:rsidRPr="00BE49C7">
              <w:br/>
            </w:r>
            <w:r w:rsidRPr="00BE49C7">
              <w:t>参与项目验收</w:t>
            </w:r>
          </w:p>
        </w:tc>
        <w:tc>
          <w:tcPr>
            <w:tcW w:w="3852" w:type="dxa"/>
            <w:noWrap/>
          </w:tcPr>
          <w:p w:rsidR="001767E1" w:rsidRPr="00BE49C7" w:rsidRDefault="001767E1" w:rsidP="00135885">
            <w:pPr>
              <w:ind w:firstLine="480"/>
            </w:pPr>
          </w:p>
        </w:tc>
      </w:tr>
      <w:tr w:rsidR="001767E1" w:rsidRPr="00BE49C7" w:rsidTr="00135885">
        <w:trPr>
          <w:trHeight w:val="855"/>
        </w:trPr>
        <w:tc>
          <w:tcPr>
            <w:tcW w:w="1950" w:type="dxa"/>
            <w:noWrap/>
          </w:tcPr>
          <w:p w:rsidR="001767E1" w:rsidRPr="00BE49C7" w:rsidRDefault="001767E1" w:rsidP="00135885">
            <w:r w:rsidRPr="00BE49C7">
              <w:t>公司管理层</w:t>
            </w:r>
          </w:p>
        </w:tc>
        <w:tc>
          <w:tcPr>
            <w:tcW w:w="2978" w:type="dxa"/>
          </w:tcPr>
          <w:p w:rsidR="001767E1" w:rsidRPr="00BE49C7" w:rsidRDefault="001767E1" w:rsidP="00135885">
            <w:r w:rsidRPr="00BE49C7">
              <w:t>提供项目的资源保证</w:t>
            </w:r>
            <w:r w:rsidRPr="00BE49C7">
              <w:br/>
            </w:r>
            <w:r w:rsidRPr="00BE49C7">
              <w:t>项目计划审批</w:t>
            </w:r>
            <w:r w:rsidRPr="00BE49C7">
              <w:br/>
            </w:r>
            <w:r w:rsidRPr="00BE49C7">
              <w:t>项目进度监控</w:t>
            </w:r>
          </w:p>
        </w:tc>
        <w:tc>
          <w:tcPr>
            <w:tcW w:w="3852" w:type="dxa"/>
            <w:noWrap/>
          </w:tcPr>
          <w:p w:rsidR="001767E1" w:rsidRPr="00BE49C7" w:rsidRDefault="001767E1" w:rsidP="00135885"/>
        </w:tc>
      </w:tr>
      <w:tr w:rsidR="001767E1" w:rsidRPr="00BE49C7" w:rsidTr="00135885">
        <w:trPr>
          <w:trHeight w:val="1140"/>
        </w:trPr>
        <w:tc>
          <w:tcPr>
            <w:tcW w:w="1950" w:type="dxa"/>
            <w:noWrap/>
          </w:tcPr>
          <w:p w:rsidR="001767E1" w:rsidRPr="00BE49C7" w:rsidRDefault="001767E1" w:rsidP="00135885">
            <w:r w:rsidRPr="00BE49C7">
              <w:lastRenderedPageBreak/>
              <w:t>项目经理</w:t>
            </w:r>
          </w:p>
        </w:tc>
        <w:tc>
          <w:tcPr>
            <w:tcW w:w="2978" w:type="dxa"/>
          </w:tcPr>
          <w:p w:rsidR="001767E1" w:rsidRPr="00BE49C7" w:rsidRDefault="001767E1" w:rsidP="00135885">
            <w:r w:rsidRPr="00BE49C7">
              <w:t>全面负责项目管理</w:t>
            </w:r>
            <w:r w:rsidRPr="00BE49C7">
              <w:br/>
            </w:r>
            <w:r w:rsidRPr="00BE49C7">
              <w:t>负责项目计划制定</w:t>
            </w:r>
            <w:r w:rsidRPr="00BE49C7">
              <w:br/>
            </w:r>
            <w:r w:rsidRPr="00BE49C7">
              <w:t>协调安排项目团队工作</w:t>
            </w:r>
          </w:p>
        </w:tc>
        <w:tc>
          <w:tcPr>
            <w:tcW w:w="3852" w:type="dxa"/>
          </w:tcPr>
          <w:p w:rsidR="001767E1" w:rsidRPr="00BE49C7" w:rsidRDefault="001767E1" w:rsidP="00135885">
            <w:r w:rsidRPr="00BE49C7">
              <w:t>资深的项目管理经验</w:t>
            </w:r>
            <w:r w:rsidRPr="00BE49C7">
              <w:br/>
            </w:r>
            <w:r w:rsidRPr="00BE49C7">
              <w:t>具备丰富的大型项目团队管理的经验</w:t>
            </w:r>
          </w:p>
        </w:tc>
      </w:tr>
      <w:tr w:rsidR="001767E1" w:rsidRPr="00BE49C7" w:rsidTr="00135885">
        <w:trPr>
          <w:trHeight w:val="1425"/>
        </w:trPr>
        <w:tc>
          <w:tcPr>
            <w:tcW w:w="1950" w:type="dxa"/>
            <w:noWrap/>
          </w:tcPr>
          <w:p w:rsidR="001767E1" w:rsidRPr="00BE49C7" w:rsidRDefault="001767E1" w:rsidP="00135885">
            <w:r w:rsidRPr="00BE49C7">
              <w:t>技术主管</w:t>
            </w:r>
          </w:p>
        </w:tc>
        <w:tc>
          <w:tcPr>
            <w:tcW w:w="2978" w:type="dxa"/>
          </w:tcPr>
          <w:p w:rsidR="001767E1" w:rsidRPr="00BE49C7" w:rsidRDefault="001767E1" w:rsidP="00135885">
            <w:r w:rsidRPr="00BE49C7">
              <w:t>确定技术方向和技术路线</w:t>
            </w:r>
            <w:r w:rsidRPr="00BE49C7">
              <w:br/>
            </w:r>
            <w:r w:rsidRPr="00BE49C7">
              <w:t>协助客户代表和项目团队解决技术问题</w:t>
            </w:r>
            <w:r w:rsidRPr="00BE49C7">
              <w:br/>
            </w:r>
            <w:r w:rsidRPr="00BE49C7">
              <w:t>协助项目经理制定项目计划</w:t>
            </w:r>
          </w:p>
        </w:tc>
        <w:tc>
          <w:tcPr>
            <w:tcW w:w="3852" w:type="dxa"/>
          </w:tcPr>
          <w:p w:rsidR="001767E1" w:rsidRPr="00BE49C7" w:rsidRDefault="001767E1" w:rsidP="00135885">
            <w:r w:rsidRPr="00BE49C7">
              <w:t>具备丰富的</w:t>
            </w:r>
            <w:r w:rsidRPr="00BE49C7">
              <w:t>SOA</w:t>
            </w:r>
            <w:r w:rsidRPr="00BE49C7">
              <w:t>架构设计开发经验</w:t>
            </w:r>
            <w:r w:rsidRPr="00BE49C7">
              <w:br/>
            </w:r>
            <w:r w:rsidRPr="00BE49C7">
              <w:t>精通</w:t>
            </w:r>
            <w:r w:rsidRPr="00BE49C7">
              <w:t>J2EE</w:t>
            </w:r>
            <w:r w:rsidRPr="00BE49C7">
              <w:t>体系结构</w:t>
            </w:r>
            <w:r w:rsidRPr="00BE49C7">
              <w:br/>
            </w:r>
            <w:r w:rsidRPr="00BE49C7">
              <w:t>精通</w:t>
            </w:r>
            <w:r w:rsidRPr="00BE49C7">
              <w:t>OOA</w:t>
            </w:r>
            <w:r w:rsidRPr="00BE49C7">
              <w:t>、</w:t>
            </w:r>
            <w:r w:rsidRPr="00BE49C7">
              <w:t>OOD</w:t>
            </w:r>
            <w:r w:rsidRPr="00BE49C7">
              <w:t>技术</w:t>
            </w:r>
            <w:r w:rsidRPr="00BE49C7">
              <w:br/>
            </w:r>
            <w:r w:rsidRPr="00BE49C7">
              <w:t>精通</w:t>
            </w:r>
            <w:r w:rsidRPr="00BE49C7">
              <w:t>UML</w:t>
            </w:r>
            <w:r w:rsidRPr="00BE49C7">
              <w:t>技术</w:t>
            </w:r>
          </w:p>
        </w:tc>
      </w:tr>
      <w:tr w:rsidR="001767E1" w:rsidRPr="00E93D8F" w:rsidTr="00135885">
        <w:trPr>
          <w:trHeight w:val="855"/>
        </w:trPr>
        <w:tc>
          <w:tcPr>
            <w:tcW w:w="1950" w:type="dxa"/>
            <w:noWrap/>
          </w:tcPr>
          <w:p w:rsidR="001767E1" w:rsidRPr="00BE49C7" w:rsidRDefault="001767E1" w:rsidP="00135885">
            <w:r w:rsidRPr="00BE49C7">
              <w:t>业务专家</w:t>
            </w:r>
          </w:p>
        </w:tc>
        <w:tc>
          <w:tcPr>
            <w:tcW w:w="2978" w:type="dxa"/>
          </w:tcPr>
          <w:p w:rsidR="001767E1" w:rsidRPr="00BE49C7" w:rsidRDefault="001767E1" w:rsidP="00135885">
            <w:r w:rsidRPr="00BE49C7">
              <w:t>负责对客户提出业务建议</w:t>
            </w:r>
            <w:r w:rsidRPr="00BE49C7">
              <w:br/>
            </w:r>
            <w:r w:rsidRPr="00BE49C7">
              <w:t>对系统的业务合理性把关</w:t>
            </w:r>
            <w:r w:rsidRPr="00BE49C7">
              <w:br/>
            </w:r>
            <w:r w:rsidRPr="00BE49C7">
              <w:t>协助客户代表解决业务问题</w:t>
            </w:r>
          </w:p>
        </w:tc>
        <w:tc>
          <w:tcPr>
            <w:tcW w:w="3852" w:type="dxa"/>
            <w:noWrap/>
          </w:tcPr>
          <w:p w:rsidR="001767E1" w:rsidRPr="00BE49C7" w:rsidRDefault="001767E1" w:rsidP="00135885">
            <w:r w:rsidRPr="00BE49C7">
              <w:t>具有资深的</w:t>
            </w:r>
            <w:bookmarkStart w:id="466" w:name="OLE_LINK3"/>
            <w:r w:rsidRPr="00BE49C7">
              <w:t>电</w:t>
            </w:r>
            <w:r>
              <w:rPr>
                <w:rFonts w:hint="eastAsia"/>
              </w:rPr>
              <w:t>力行业</w:t>
            </w:r>
            <w:r w:rsidRPr="00BE49C7">
              <w:t>系统</w:t>
            </w:r>
            <w:bookmarkEnd w:id="466"/>
            <w:r w:rsidRPr="00BE49C7">
              <w:t>建设经验</w:t>
            </w:r>
          </w:p>
        </w:tc>
      </w:tr>
      <w:tr w:rsidR="001767E1" w:rsidRPr="00BE49C7" w:rsidTr="00135885">
        <w:trPr>
          <w:trHeight w:val="1140"/>
        </w:trPr>
        <w:tc>
          <w:tcPr>
            <w:tcW w:w="1950" w:type="dxa"/>
            <w:noWrap/>
          </w:tcPr>
          <w:p w:rsidR="001767E1" w:rsidRPr="00BE49C7" w:rsidRDefault="001767E1" w:rsidP="00135885">
            <w:r w:rsidRPr="00BE49C7">
              <w:t>评审人员</w:t>
            </w:r>
          </w:p>
        </w:tc>
        <w:tc>
          <w:tcPr>
            <w:tcW w:w="2978" w:type="dxa"/>
          </w:tcPr>
          <w:p w:rsidR="001767E1" w:rsidRPr="00BE49C7" w:rsidRDefault="001767E1" w:rsidP="00135885">
            <w:r w:rsidRPr="00BE49C7">
              <w:t>参与业务建模评审</w:t>
            </w:r>
            <w:r w:rsidRPr="00BE49C7">
              <w:br/>
            </w:r>
            <w:r w:rsidRPr="00BE49C7">
              <w:t>参与需求评审</w:t>
            </w:r>
            <w:r w:rsidRPr="00BE49C7">
              <w:br/>
            </w:r>
            <w:r w:rsidRPr="00BE49C7">
              <w:t>参与设计评审</w:t>
            </w:r>
            <w:r w:rsidRPr="00BE49C7">
              <w:br/>
            </w:r>
            <w:r w:rsidRPr="00BE49C7">
              <w:t>参与测试评审</w:t>
            </w:r>
          </w:p>
        </w:tc>
        <w:tc>
          <w:tcPr>
            <w:tcW w:w="3852" w:type="dxa"/>
          </w:tcPr>
          <w:p w:rsidR="001767E1" w:rsidRPr="00BE49C7" w:rsidRDefault="001767E1" w:rsidP="00135885">
            <w:r w:rsidRPr="00BE49C7">
              <w:t>具备丰富的项目管理经验</w:t>
            </w:r>
            <w:r w:rsidRPr="00BE49C7">
              <w:br/>
            </w:r>
            <w:r w:rsidRPr="00BE49C7">
              <w:t>较多的软件开发经验</w:t>
            </w:r>
            <w:r w:rsidRPr="00BE49C7">
              <w:br/>
            </w:r>
            <w:r w:rsidRPr="00BE49C7">
              <w:t>丰富的软件开发评审经验</w:t>
            </w:r>
          </w:p>
        </w:tc>
      </w:tr>
      <w:tr w:rsidR="001767E1" w:rsidRPr="00BE49C7" w:rsidTr="00135885">
        <w:trPr>
          <w:trHeight w:val="1425"/>
        </w:trPr>
        <w:tc>
          <w:tcPr>
            <w:tcW w:w="1950" w:type="dxa"/>
            <w:noWrap/>
          </w:tcPr>
          <w:p w:rsidR="001767E1" w:rsidRPr="00BE49C7" w:rsidRDefault="001767E1" w:rsidP="00135885">
            <w:r w:rsidRPr="00BE49C7">
              <w:t>系统分析员</w:t>
            </w:r>
          </w:p>
        </w:tc>
        <w:tc>
          <w:tcPr>
            <w:tcW w:w="2978" w:type="dxa"/>
          </w:tcPr>
          <w:p w:rsidR="001767E1" w:rsidRPr="00BE49C7" w:rsidRDefault="001767E1" w:rsidP="00135885">
            <w:r w:rsidRPr="00BE49C7">
              <w:t>明确需求</w:t>
            </w:r>
            <w:r w:rsidRPr="00BE49C7">
              <w:br/>
            </w:r>
            <w:r w:rsidRPr="00BE49C7">
              <w:t>需求分析</w:t>
            </w:r>
          </w:p>
        </w:tc>
        <w:tc>
          <w:tcPr>
            <w:tcW w:w="3852" w:type="dxa"/>
          </w:tcPr>
          <w:p w:rsidR="001767E1" w:rsidRPr="00BE49C7" w:rsidRDefault="001767E1" w:rsidP="00135885">
            <w:r w:rsidRPr="00BE49C7">
              <w:t>具有多年电</w:t>
            </w:r>
            <w:r>
              <w:rPr>
                <w:rFonts w:hint="eastAsia"/>
              </w:rPr>
              <w:t>力行业</w:t>
            </w:r>
            <w:r w:rsidRPr="00BE49C7">
              <w:t>系统的经验</w:t>
            </w:r>
            <w:r w:rsidRPr="00BE49C7">
              <w:br/>
            </w:r>
            <w:r w:rsidRPr="00BE49C7">
              <w:t>熟悉应用开发及本系统相关信息化建设</w:t>
            </w:r>
            <w:r w:rsidRPr="00BE49C7">
              <w:br/>
            </w:r>
            <w:r w:rsidRPr="00BE49C7">
              <w:t>精通需求分析技术</w:t>
            </w:r>
          </w:p>
        </w:tc>
      </w:tr>
      <w:tr w:rsidR="001767E1" w:rsidRPr="00BE49C7" w:rsidTr="00135885">
        <w:trPr>
          <w:trHeight w:val="3420"/>
        </w:trPr>
        <w:tc>
          <w:tcPr>
            <w:tcW w:w="1950" w:type="dxa"/>
            <w:noWrap/>
          </w:tcPr>
          <w:p w:rsidR="001767E1" w:rsidRPr="00BE49C7" w:rsidRDefault="001767E1" w:rsidP="00135885">
            <w:r w:rsidRPr="00BE49C7">
              <w:t>架构设计师</w:t>
            </w:r>
          </w:p>
        </w:tc>
        <w:tc>
          <w:tcPr>
            <w:tcW w:w="2978" w:type="dxa"/>
          </w:tcPr>
          <w:p w:rsidR="001767E1" w:rsidRPr="00BE49C7" w:rsidRDefault="001767E1" w:rsidP="00135885">
            <w:r w:rsidRPr="00BE49C7">
              <w:t>制定解决方案</w:t>
            </w:r>
            <w:r w:rsidRPr="00BE49C7">
              <w:br/>
            </w:r>
            <w:r w:rsidRPr="00BE49C7">
              <w:t>体系结构决策</w:t>
            </w:r>
            <w:r w:rsidRPr="00BE49C7">
              <w:br/>
            </w:r>
            <w:r w:rsidRPr="00BE49C7">
              <w:t>组件建模</w:t>
            </w:r>
            <w:r w:rsidRPr="00BE49C7">
              <w:br/>
            </w:r>
            <w:r w:rsidRPr="00BE49C7">
              <w:t>操作建模</w:t>
            </w:r>
          </w:p>
        </w:tc>
        <w:tc>
          <w:tcPr>
            <w:tcW w:w="3852" w:type="dxa"/>
          </w:tcPr>
          <w:p w:rsidR="001767E1" w:rsidRPr="00BE49C7" w:rsidRDefault="001767E1" w:rsidP="00135885">
            <w:r w:rsidRPr="00BE49C7">
              <w:t>具备资深的分布式系统开发经验</w:t>
            </w:r>
            <w:r w:rsidRPr="00BE49C7">
              <w:br/>
            </w:r>
            <w:r w:rsidRPr="00BE49C7">
              <w:t>精通</w:t>
            </w:r>
            <w:r w:rsidRPr="00BE49C7">
              <w:t>SOA</w:t>
            </w:r>
            <w:r w:rsidRPr="00BE49C7">
              <w:t>的解决方案</w:t>
            </w:r>
            <w:r w:rsidRPr="00BE49C7">
              <w:br/>
            </w:r>
            <w:r w:rsidRPr="00BE49C7">
              <w:t>精通</w:t>
            </w:r>
            <w:r w:rsidRPr="00BE49C7">
              <w:t>UML</w:t>
            </w:r>
            <w:r w:rsidRPr="00BE49C7">
              <w:t>建模技术和建模工具</w:t>
            </w:r>
            <w:r w:rsidRPr="00BE49C7">
              <w:br/>
            </w:r>
            <w:r w:rsidRPr="00BE49C7">
              <w:t>具备</w:t>
            </w:r>
            <w:r w:rsidRPr="00BE49C7">
              <w:t>J2EE</w:t>
            </w:r>
            <w:r w:rsidRPr="00BE49C7">
              <w:t>体系和中间件技术设计经验</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t xml:space="preserve">Web </w:t>
            </w:r>
            <w:r w:rsidRPr="00BE49C7">
              <w:t>服务概念与平台、最佳实践</w:t>
            </w:r>
          </w:p>
        </w:tc>
      </w:tr>
      <w:tr w:rsidR="001767E1" w:rsidRPr="00BE49C7" w:rsidTr="00135885">
        <w:trPr>
          <w:trHeight w:val="1425"/>
        </w:trPr>
        <w:tc>
          <w:tcPr>
            <w:tcW w:w="1950" w:type="dxa"/>
            <w:noWrap/>
          </w:tcPr>
          <w:p w:rsidR="001767E1" w:rsidRPr="00BE49C7" w:rsidRDefault="001767E1" w:rsidP="00135885">
            <w:r w:rsidRPr="00BE49C7">
              <w:t>数据库设计员</w:t>
            </w:r>
          </w:p>
        </w:tc>
        <w:tc>
          <w:tcPr>
            <w:tcW w:w="2978" w:type="dxa"/>
          </w:tcPr>
          <w:p w:rsidR="001767E1" w:rsidRPr="00BE49C7" w:rsidRDefault="001767E1" w:rsidP="00135885">
            <w:r w:rsidRPr="00BE49C7">
              <w:t>业务实体分析和逻辑建模</w:t>
            </w:r>
            <w:r w:rsidRPr="00BE49C7">
              <w:br/>
            </w:r>
            <w:r w:rsidRPr="00BE49C7">
              <w:t>数据库物理建模</w:t>
            </w:r>
            <w:r w:rsidRPr="00BE49C7">
              <w:br/>
            </w:r>
            <w:r w:rsidRPr="00BE49C7">
              <w:t>数据库性能优化</w:t>
            </w:r>
            <w:r w:rsidRPr="00BE49C7">
              <w:br/>
            </w:r>
            <w:r w:rsidRPr="00BE49C7">
              <w:t>数据库管理</w:t>
            </w:r>
          </w:p>
        </w:tc>
        <w:tc>
          <w:tcPr>
            <w:tcW w:w="3852" w:type="dxa"/>
          </w:tcPr>
          <w:p w:rsidR="001767E1" w:rsidRPr="00BE49C7" w:rsidRDefault="001767E1" w:rsidP="00135885">
            <w:r w:rsidRPr="00BE49C7">
              <w:t>精通</w:t>
            </w:r>
            <w:r w:rsidRPr="00BE49C7">
              <w:t>UML</w:t>
            </w:r>
            <w:r w:rsidRPr="00BE49C7">
              <w:t>建模技术和建模工具</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r>
            <w:r w:rsidRPr="00BE49C7">
              <w:t>精通数据库管理系统</w:t>
            </w:r>
            <w:r w:rsidRPr="00BE49C7">
              <w:br/>
            </w:r>
            <w:r w:rsidRPr="00BE49C7">
              <w:t>精通数据建模技术</w:t>
            </w:r>
          </w:p>
        </w:tc>
      </w:tr>
      <w:tr w:rsidR="001767E1" w:rsidRPr="00BE49C7" w:rsidTr="00135885">
        <w:trPr>
          <w:trHeight w:val="2565"/>
        </w:trPr>
        <w:tc>
          <w:tcPr>
            <w:tcW w:w="1950" w:type="dxa"/>
            <w:noWrap/>
          </w:tcPr>
          <w:p w:rsidR="001767E1" w:rsidRPr="00BE49C7" w:rsidRDefault="001767E1" w:rsidP="00135885">
            <w:r w:rsidRPr="00BE49C7">
              <w:t>程序员</w:t>
            </w:r>
          </w:p>
        </w:tc>
        <w:tc>
          <w:tcPr>
            <w:tcW w:w="2978" w:type="dxa"/>
          </w:tcPr>
          <w:p w:rsidR="001767E1" w:rsidRPr="00BE49C7" w:rsidRDefault="001767E1" w:rsidP="00135885">
            <w:r w:rsidRPr="00BE49C7">
              <w:t>代码编码</w:t>
            </w:r>
            <w:r w:rsidRPr="00BE49C7">
              <w:br/>
            </w:r>
            <w:r w:rsidRPr="00BE49C7">
              <w:t>服务请求者编码</w:t>
            </w:r>
            <w:r w:rsidRPr="00BE49C7">
              <w:br/>
            </w:r>
            <w:r w:rsidRPr="00BE49C7">
              <w:t>代码文档化</w:t>
            </w:r>
            <w:r w:rsidRPr="00BE49C7">
              <w:br/>
            </w:r>
            <w:r w:rsidRPr="00BE49C7">
              <w:t>设计执行单元测试</w:t>
            </w:r>
          </w:p>
        </w:tc>
        <w:tc>
          <w:tcPr>
            <w:tcW w:w="3852" w:type="dxa"/>
          </w:tcPr>
          <w:p w:rsidR="001767E1" w:rsidRPr="00BE49C7" w:rsidRDefault="001767E1" w:rsidP="00135885">
            <w:r w:rsidRPr="00BE49C7">
              <w:t>精通</w:t>
            </w:r>
            <w:r w:rsidRPr="00BE49C7">
              <w:t>OOP</w:t>
            </w:r>
            <w:r w:rsidRPr="00BE49C7">
              <w:t>技术</w:t>
            </w:r>
            <w:r w:rsidRPr="00BE49C7">
              <w:br/>
            </w:r>
            <w:r w:rsidRPr="00BE49C7">
              <w:t>精通</w:t>
            </w:r>
            <w:r w:rsidRPr="00BE49C7">
              <w:t>web service</w:t>
            </w:r>
            <w:r w:rsidRPr="00BE49C7">
              <w:t>编程</w:t>
            </w:r>
            <w:r w:rsidRPr="00BE49C7">
              <w:br/>
            </w:r>
            <w:r w:rsidRPr="00BE49C7">
              <w:t>熟悉</w:t>
            </w:r>
            <w:r w:rsidRPr="00BE49C7">
              <w:t>UML</w:t>
            </w:r>
            <w:r w:rsidRPr="00BE49C7">
              <w:t>建模工具</w:t>
            </w:r>
            <w:r w:rsidRPr="00BE49C7">
              <w:br/>
            </w:r>
            <w:r w:rsidRPr="00BE49C7">
              <w:t>精通</w:t>
            </w:r>
            <w:r w:rsidRPr="00BE49C7">
              <w:t>JSP</w:t>
            </w:r>
            <w:r w:rsidRPr="00BE49C7">
              <w:t>、</w:t>
            </w:r>
            <w:r w:rsidRPr="00BE49C7">
              <w:t>servlet</w:t>
            </w:r>
            <w:r w:rsidRPr="00BE49C7">
              <w:t>、</w:t>
            </w:r>
            <w:r w:rsidRPr="00BE49C7">
              <w:t>EJB</w:t>
            </w:r>
            <w:r w:rsidRPr="00BE49C7">
              <w:t>、</w:t>
            </w:r>
            <w:r w:rsidRPr="00BE49C7">
              <w:t>JMS</w:t>
            </w:r>
            <w:r w:rsidRPr="00BE49C7">
              <w:t>、</w:t>
            </w:r>
            <w:r w:rsidRPr="00BE49C7">
              <w:t>JTA</w:t>
            </w:r>
            <w:r w:rsidRPr="00BE49C7">
              <w:br/>
              <w:t>XML</w:t>
            </w:r>
            <w:r w:rsidRPr="00BE49C7">
              <w:t>、</w:t>
            </w:r>
            <w:r w:rsidRPr="00BE49C7">
              <w:t>XML Schema</w:t>
            </w:r>
            <w:r w:rsidRPr="00BE49C7">
              <w:br/>
              <w:t xml:space="preserve">Web </w:t>
            </w:r>
            <w:r w:rsidRPr="00BE49C7">
              <w:t>服务概念与平台、最佳实践</w:t>
            </w:r>
            <w:r w:rsidRPr="00BE49C7">
              <w:br/>
              <w:t>Junit</w:t>
            </w:r>
            <w:r w:rsidRPr="00BE49C7">
              <w:t>测试工具</w:t>
            </w:r>
          </w:p>
        </w:tc>
      </w:tr>
      <w:tr w:rsidR="001767E1" w:rsidRPr="00BE49C7" w:rsidTr="00135885">
        <w:trPr>
          <w:trHeight w:val="855"/>
        </w:trPr>
        <w:tc>
          <w:tcPr>
            <w:tcW w:w="1950" w:type="dxa"/>
            <w:noWrap/>
          </w:tcPr>
          <w:p w:rsidR="001767E1" w:rsidRPr="00BE49C7" w:rsidRDefault="001767E1" w:rsidP="00135885">
            <w:r w:rsidRPr="00BE49C7">
              <w:lastRenderedPageBreak/>
              <w:t>测试员</w:t>
            </w:r>
          </w:p>
        </w:tc>
        <w:tc>
          <w:tcPr>
            <w:tcW w:w="2978" w:type="dxa"/>
          </w:tcPr>
          <w:p w:rsidR="001767E1" w:rsidRPr="00BE49C7" w:rsidRDefault="001767E1" w:rsidP="00135885">
            <w:r w:rsidRPr="00BE49C7">
              <w:t>运行系统测试</w:t>
            </w:r>
            <w:r w:rsidRPr="00BE49C7">
              <w:br/>
            </w:r>
            <w:r w:rsidRPr="00BE49C7">
              <w:t>分析测试结果，编写测试报告</w:t>
            </w:r>
            <w:r w:rsidRPr="00BE49C7">
              <w:br/>
            </w:r>
            <w:r w:rsidRPr="00BE49C7">
              <w:t>缺陷跟踪</w:t>
            </w:r>
          </w:p>
        </w:tc>
        <w:tc>
          <w:tcPr>
            <w:tcW w:w="3852" w:type="dxa"/>
          </w:tcPr>
          <w:p w:rsidR="001767E1" w:rsidRPr="00BE49C7" w:rsidRDefault="001767E1" w:rsidP="00135885">
            <w:r w:rsidRPr="00BE49C7">
              <w:t>具备丰富的系统测试管理经验</w:t>
            </w:r>
          </w:p>
        </w:tc>
      </w:tr>
      <w:tr w:rsidR="001767E1" w:rsidRPr="00BE49C7" w:rsidTr="00135885">
        <w:trPr>
          <w:trHeight w:val="1140"/>
        </w:trPr>
        <w:tc>
          <w:tcPr>
            <w:tcW w:w="1950" w:type="dxa"/>
            <w:noWrap/>
          </w:tcPr>
          <w:p w:rsidR="001767E1" w:rsidRPr="00BE49C7" w:rsidRDefault="001767E1" w:rsidP="00135885">
            <w:r w:rsidRPr="00BE49C7">
              <w:t>系统安装人员</w:t>
            </w:r>
          </w:p>
        </w:tc>
        <w:tc>
          <w:tcPr>
            <w:tcW w:w="2978" w:type="dxa"/>
          </w:tcPr>
          <w:p w:rsidR="001767E1" w:rsidRPr="00BE49C7" w:rsidRDefault="001767E1" w:rsidP="00135885">
            <w:r w:rsidRPr="00BE49C7">
              <w:t>安装和配置统一的开发环境</w:t>
            </w:r>
            <w:r w:rsidRPr="00BE49C7">
              <w:br/>
            </w:r>
            <w:r w:rsidRPr="00BE49C7">
              <w:t>系统的安装实施</w:t>
            </w:r>
            <w:r w:rsidRPr="00BE49C7">
              <w:br/>
            </w:r>
            <w:r w:rsidRPr="00BE49C7">
              <w:t>协助系统的日常维护</w:t>
            </w:r>
          </w:p>
        </w:tc>
        <w:tc>
          <w:tcPr>
            <w:tcW w:w="3852" w:type="dxa"/>
          </w:tcPr>
          <w:p w:rsidR="001767E1" w:rsidRPr="00BE49C7" w:rsidRDefault="001767E1" w:rsidP="00135885">
            <w:r w:rsidRPr="00BE49C7">
              <w:t>丰富的系统管理维护经验</w:t>
            </w:r>
          </w:p>
        </w:tc>
      </w:tr>
      <w:tr w:rsidR="001767E1" w:rsidRPr="00BE49C7" w:rsidTr="00135885">
        <w:trPr>
          <w:trHeight w:val="1140"/>
        </w:trPr>
        <w:tc>
          <w:tcPr>
            <w:tcW w:w="1950" w:type="dxa"/>
            <w:noWrap/>
          </w:tcPr>
          <w:p w:rsidR="001767E1" w:rsidRPr="00BE49C7" w:rsidRDefault="001767E1" w:rsidP="00135885">
            <w:r w:rsidRPr="00BE49C7">
              <w:t>客户培训人员</w:t>
            </w:r>
          </w:p>
        </w:tc>
        <w:tc>
          <w:tcPr>
            <w:tcW w:w="2978" w:type="dxa"/>
          </w:tcPr>
          <w:p w:rsidR="001767E1" w:rsidRPr="00BE49C7" w:rsidRDefault="001767E1" w:rsidP="00135885">
            <w:r w:rsidRPr="00BE49C7">
              <w:t>用户培训材料的准备</w:t>
            </w:r>
            <w:r w:rsidRPr="00BE49C7">
              <w:br/>
            </w:r>
            <w:r w:rsidRPr="00BE49C7">
              <w:t>实施用户培训</w:t>
            </w:r>
            <w:r w:rsidRPr="00BE49C7">
              <w:br/>
            </w:r>
            <w:r w:rsidRPr="00BE49C7">
              <w:t>协助客户代表落实新的业务规范</w:t>
            </w:r>
          </w:p>
        </w:tc>
        <w:tc>
          <w:tcPr>
            <w:tcW w:w="3852" w:type="dxa"/>
          </w:tcPr>
          <w:p w:rsidR="001767E1" w:rsidRPr="00BE49C7" w:rsidRDefault="001767E1" w:rsidP="00135885">
            <w:r w:rsidRPr="00BE49C7">
              <w:t>丰富的系统实施经验</w:t>
            </w:r>
            <w:r w:rsidRPr="00BE49C7">
              <w:br/>
            </w:r>
            <w:r w:rsidRPr="00BE49C7">
              <w:t>丰富的系统培训经验</w:t>
            </w:r>
          </w:p>
        </w:tc>
      </w:tr>
      <w:tr w:rsidR="001767E1" w:rsidRPr="00BE49C7" w:rsidTr="00135885">
        <w:trPr>
          <w:trHeight w:val="855"/>
        </w:trPr>
        <w:tc>
          <w:tcPr>
            <w:tcW w:w="1950" w:type="dxa"/>
            <w:noWrap/>
          </w:tcPr>
          <w:p w:rsidR="001767E1" w:rsidRPr="00BE49C7" w:rsidRDefault="001767E1" w:rsidP="00135885">
            <w:r w:rsidRPr="00BE49C7">
              <w:t>客服人员</w:t>
            </w:r>
          </w:p>
        </w:tc>
        <w:tc>
          <w:tcPr>
            <w:tcW w:w="2978" w:type="dxa"/>
          </w:tcPr>
          <w:p w:rsidR="001767E1" w:rsidRPr="00BE49C7" w:rsidRDefault="001767E1" w:rsidP="00135885">
            <w:r w:rsidRPr="00BE49C7">
              <w:t>协助客户的定期走访</w:t>
            </w:r>
            <w:r w:rsidRPr="00BE49C7">
              <w:br/>
            </w:r>
            <w:r w:rsidRPr="00BE49C7">
              <w:t>接收客户投诉</w:t>
            </w:r>
            <w:r w:rsidRPr="00BE49C7">
              <w:br/>
            </w:r>
            <w:r w:rsidRPr="00BE49C7">
              <w:t>组织客户投诉的解决</w:t>
            </w:r>
          </w:p>
        </w:tc>
        <w:tc>
          <w:tcPr>
            <w:tcW w:w="3852" w:type="dxa"/>
          </w:tcPr>
          <w:p w:rsidR="001767E1" w:rsidRPr="00BE49C7" w:rsidRDefault="001767E1" w:rsidP="00135885"/>
        </w:tc>
      </w:tr>
      <w:tr w:rsidR="001767E1" w:rsidRPr="00BE49C7" w:rsidTr="00135885">
        <w:trPr>
          <w:trHeight w:val="285"/>
        </w:trPr>
        <w:tc>
          <w:tcPr>
            <w:tcW w:w="1950" w:type="dxa"/>
            <w:noWrap/>
          </w:tcPr>
          <w:p w:rsidR="001767E1" w:rsidRPr="00BE49C7" w:rsidRDefault="001767E1" w:rsidP="00135885">
            <w:r w:rsidRPr="00BE49C7">
              <w:t>系统维护人员</w:t>
            </w:r>
          </w:p>
        </w:tc>
        <w:tc>
          <w:tcPr>
            <w:tcW w:w="2978" w:type="dxa"/>
          </w:tcPr>
          <w:p w:rsidR="001767E1" w:rsidRPr="00BE49C7" w:rsidRDefault="001767E1" w:rsidP="00135885">
            <w:r w:rsidRPr="00BE49C7">
              <w:t>的售后服务</w:t>
            </w:r>
          </w:p>
        </w:tc>
        <w:tc>
          <w:tcPr>
            <w:tcW w:w="3852" w:type="dxa"/>
          </w:tcPr>
          <w:p w:rsidR="001767E1" w:rsidRPr="00BE49C7" w:rsidRDefault="001767E1" w:rsidP="00135885">
            <w:r w:rsidRPr="00BE49C7">
              <w:t>丰富的系统管理维护经验</w:t>
            </w:r>
          </w:p>
        </w:tc>
      </w:tr>
    </w:tbl>
    <w:p w:rsidR="001767E1" w:rsidRPr="00BE49C7" w:rsidRDefault="001767E1" w:rsidP="001767E1">
      <w:pPr>
        <w:rPr>
          <w:b/>
        </w:rPr>
      </w:pPr>
    </w:p>
    <w:p w:rsidR="001767E1" w:rsidRPr="00BE49C7" w:rsidRDefault="001767E1" w:rsidP="001767E1">
      <w:pPr>
        <w:pStyle w:val="3"/>
        <w:spacing w:before="312" w:after="312"/>
      </w:pPr>
      <w:bookmarkStart w:id="467" w:name="_Toc152134814"/>
      <w:bookmarkStart w:id="468" w:name="_Toc153682009"/>
      <w:bookmarkStart w:id="469" w:name="_Toc175322710"/>
      <w:bookmarkStart w:id="470" w:name="_Toc335224008"/>
      <w:bookmarkStart w:id="471" w:name="_Toc483166768"/>
      <w:r w:rsidRPr="00BE49C7">
        <w:t>项目管理规范</w:t>
      </w:r>
      <w:bookmarkEnd w:id="467"/>
      <w:bookmarkEnd w:id="468"/>
      <w:bookmarkEnd w:id="469"/>
      <w:bookmarkEnd w:id="470"/>
      <w:bookmarkEnd w:id="471"/>
    </w:p>
    <w:p w:rsidR="001767E1" w:rsidRPr="00BE49C7" w:rsidRDefault="001767E1" w:rsidP="001767E1">
      <w:pPr>
        <w:tabs>
          <w:tab w:val="num" w:pos="567"/>
        </w:tabs>
        <w:ind w:firstLine="540"/>
      </w:pPr>
      <w:r w:rsidRPr="00BE49C7">
        <w:t>软件项目的实施需要严格的进行过程控制，目前在该领域的主要成果是软件工程学的发展。</w:t>
      </w:r>
    </w:p>
    <w:p w:rsidR="001767E1" w:rsidRPr="00BE49C7" w:rsidRDefault="001767E1" w:rsidP="001767E1">
      <w:pPr>
        <w:tabs>
          <w:tab w:val="num" w:pos="567"/>
        </w:tabs>
        <w:ind w:firstLine="540"/>
      </w:pPr>
      <w:r w:rsidRPr="00BE49C7">
        <w:t>根据我们多年的项目实施经验，并参考软件工程的相关规范，我们将软件项目的实施按照软件工程的方法作了规范的管理，详细过程如下图所示：</w:t>
      </w:r>
    </w:p>
    <w:p w:rsidR="001767E1" w:rsidRPr="00BE49C7" w:rsidRDefault="001767E1" w:rsidP="001767E1">
      <w:pPr>
        <w:tabs>
          <w:tab w:val="num" w:pos="0"/>
        </w:tabs>
        <w:jc w:val="center"/>
      </w:pPr>
      <w:r w:rsidRPr="004214F0">
        <w:rPr>
          <w:noProof/>
        </w:rPr>
        <w:lastRenderedPageBreak/>
        <w:drawing>
          <wp:inline distT="0" distB="0" distL="0" distR="0" wp14:anchorId="5D7CFFA4" wp14:editId="1F6821E1">
            <wp:extent cx="5276850" cy="5514975"/>
            <wp:effectExtent l="0" t="0" r="0" b="9525"/>
            <wp:docPr id="10" name="图片 10" descr="项目管理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项目管理流程.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76850" cy="5514975"/>
                    </a:xfrm>
                    <a:prstGeom prst="rect">
                      <a:avLst/>
                    </a:prstGeom>
                    <a:noFill/>
                    <a:ln>
                      <a:noFill/>
                    </a:ln>
                  </pic:spPr>
                </pic:pic>
              </a:graphicData>
            </a:graphic>
          </wp:inline>
        </w:drawing>
      </w:r>
    </w:p>
    <w:p w:rsidR="001767E1" w:rsidRPr="00BE49C7" w:rsidRDefault="001767E1" w:rsidP="001767E1">
      <w:pPr>
        <w:tabs>
          <w:tab w:val="num" w:pos="567"/>
        </w:tabs>
        <w:ind w:firstLine="540"/>
      </w:pPr>
      <w:r w:rsidRPr="00BE49C7">
        <w:t>系统开发严格遵照国家软件工程规范或国际公认的</w:t>
      </w:r>
      <w:r w:rsidRPr="00BE49C7">
        <w:t>SOA</w:t>
      </w:r>
      <w:r w:rsidRPr="00BE49C7">
        <w:t>（面向服务的分析与设计）与</w:t>
      </w:r>
      <w:r w:rsidRPr="00BE49C7">
        <w:t>OO</w:t>
      </w:r>
      <w:r w:rsidRPr="00BE49C7">
        <w:t>（面向对象，包括</w:t>
      </w:r>
      <w:r w:rsidRPr="00BE49C7">
        <w:t>OOA</w:t>
      </w:r>
      <w:r w:rsidRPr="00BE49C7">
        <w:t>、</w:t>
      </w:r>
      <w:r w:rsidRPr="00BE49C7">
        <w:t>OOD</w:t>
      </w:r>
      <w:r w:rsidRPr="00BE49C7">
        <w:t>、</w:t>
      </w:r>
      <w:r w:rsidRPr="00BE49C7">
        <w:t>OOP</w:t>
      </w:r>
      <w:r w:rsidRPr="00BE49C7">
        <w:t>）的开发方法进行。</w:t>
      </w:r>
    </w:p>
    <w:p w:rsidR="001767E1" w:rsidRPr="00BE49C7" w:rsidRDefault="001767E1" w:rsidP="001767E1">
      <w:pPr>
        <w:tabs>
          <w:tab w:val="num" w:pos="567"/>
        </w:tabs>
        <w:ind w:firstLine="540"/>
      </w:pPr>
      <w:r w:rsidRPr="00BE49C7">
        <w:t>我们将在开发过程中提出合理的开发计划及详细的进度安排计划，在项目实施过程中进行追踪和控制，定时总结并提交开发进度月报。</w:t>
      </w:r>
    </w:p>
    <w:p w:rsidR="001767E1" w:rsidRPr="00BE49C7" w:rsidRDefault="001767E1" w:rsidP="001767E1">
      <w:pPr>
        <w:tabs>
          <w:tab w:val="num" w:pos="567"/>
        </w:tabs>
        <w:ind w:firstLine="540"/>
      </w:pPr>
      <w:r w:rsidRPr="00BE49C7">
        <w:t>所有软件工程阶段性文档由采购人组织专家咨询组评审，只有当本阶段的评审通过后才能进行下一阶段的工作。</w:t>
      </w:r>
    </w:p>
    <w:p w:rsidR="001767E1" w:rsidRPr="00BE49C7" w:rsidRDefault="001767E1" w:rsidP="001767E1">
      <w:pPr>
        <w:tabs>
          <w:tab w:val="num" w:pos="567"/>
        </w:tabs>
        <w:ind w:firstLine="540"/>
      </w:pPr>
      <w:r w:rsidRPr="00BE49C7">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Pr="00BE49C7" w:rsidRDefault="001767E1" w:rsidP="001767E1">
      <w:pPr>
        <w:tabs>
          <w:tab w:val="num" w:pos="567"/>
        </w:tabs>
        <w:ind w:firstLine="540"/>
      </w:pPr>
      <w:r w:rsidRPr="00BE49C7">
        <w:t>对软件的测试应贯穿于系统开发的始终，提供详尽的测试计划、测试报告及结果分析报告。</w:t>
      </w:r>
    </w:p>
    <w:p w:rsidR="001767E1" w:rsidRPr="00BE49C7" w:rsidRDefault="001767E1" w:rsidP="001767E1">
      <w:pPr>
        <w:tabs>
          <w:tab w:val="num" w:pos="567"/>
        </w:tabs>
        <w:ind w:firstLine="540"/>
      </w:pPr>
      <w:r w:rsidRPr="00BE49C7">
        <w:t>我们首先拟出一个测试方案，具体到每一个测试步骤，与采购人讨论通过后，方可按计划进行测试。</w:t>
      </w:r>
    </w:p>
    <w:p w:rsidR="001767E1" w:rsidRPr="00BE49C7" w:rsidRDefault="001767E1" w:rsidP="001767E1">
      <w:pPr>
        <w:tabs>
          <w:tab w:val="num" w:pos="567"/>
        </w:tabs>
        <w:ind w:firstLine="540"/>
      </w:pPr>
      <w:r w:rsidRPr="00BE49C7">
        <w:t>安装调试及搭建测试环境在项目单位指定的地点进行。</w:t>
      </w:r>
      <w:r w:rsidRPr="00BE49C7">
        <w:t xml:space="preserve"> </w:t>
      </w:r>
    </w:p>
    <w:p w:rsidR="001767E1" w:rsidRPr="00BE49C7" w:rsidRDefault="001767E1" w:rsidP="001767E1">
      <w:pPr>
        <w:tabs>
          <w:tab w:val="num" w:pos="567"/>
        </w:tabs>
        <w:ind w:firstLine="540"/>
      </w:pPr>
      <w:r w:rsidRPr="00BE49C7">
        <w:t>我们负责全部应用软件的安装、调试及正式运行前的测试。</w:t>
      </w:r>
    </w:p>
    <w:p w:rsidR="001767E1" w:rsidRPr="00BE49C7" w:rsidRDefault="001767E1" w:rsidP="001767E1">
      <w:pPr>
        <w:tabs>
          <w:tab w:val="num" w:pos="567"/>
        </w:tabs>
        <w:ind w:firstLine="540"/>
      </w:pPr>
      <w:r w:rsidRPr="00BE49C7">
        <w:t>应用软件系统安装的主要目标不仅是使所有应用软件能够在相应平台上正常运行，而且必须具有对业务软件系统运行的监控测试手段，以证明系统优化运行。我们承诺使项目单</w:t>
      </w:r>
      <w:r w:rsidRPr="00BE49C7">
        <w:lastRenderedPageBreak/>
        <w:t>位的系统达到以上目标。</w:t>
      </w:r>
    </w:p>
    <w:p w:rsidR="001767E1" w:rsidRPr="00BE49C7" w:rsidRDefault="001767E1" w:rsidP="001767E1">
      <w:pPr>
        <w:pStyle w:val="3"/>
        <w:spacing w:before="312" w:after="312"/>
      </w:pPr>
      <w:bookmarkStart w:id="472" w:name="_Toc152134816"/>
      <w:bookmarkStart w:id="473" w:name="_Toc153682010"/>
      <w:bookmarkStart w:id="474" w:name="_Toc175322711"/>
      <w:bookmarkStart w:id="475" w:name="_Toc335224009"/>
      <w:bookmarkStart w:id="476" w:name="_Toc483166769"/>
      <w:r w:rsidRPr="00BE49C7">
        <w:t>项目风险控制</w:t>
      </w:r>
      <w:bookmarkEnd w:id="472"/>
      <w:bookmarkEnd w:id="473"/>
      <w:bookmarkEnd w:id="474"/>
      <w:bookmarkEnd w:id="475"/>
      <w:bookmarkEnd w:id="476"/>
    </w:p>
    <w:p w:rsidR="001767E1" w:rsidRPr="00BE49C7" w:rsidRDefault="001767E1" w:rsidP="001767E1">
      <w:pPr>
        <w:pStyle w:val="a4"/>
        <w:spacing w:line="360" w:lineRule="auto"/>
        <w:ind w:left="210" w:firstLine="480"/>
        <w:rPr>
          <w:sz w:val="24"/>
        </w:rPr>
      </w:pPr>
      <w:r w:rsidRPr="00BE49C7">
        <w:rPr>
          <w:sz w:val="24"/>
        </w:rPr>
        <w:t>大型系统实施项目，风险巨大。事实上在全世界统计有近</w:t>
      </w:r>
      <w:r w:rsidRPr="00BE49C7">
        <w:rPr>
          <w:sz w:val="24"/>
        </w:rPr>
        <w:t>36</w:t>
      </w:r>
      <w:r w:rsidRPr="00BE49C7">
        <w:rPr>
          <w:sz w:val="24"/>
        </w:rPr>
        <w:t>％的大型项目以失败或近似失败而告终。</w:t>
      </w:r>
    </w:p>
    <w:p w:rsidR="001767E1" w:rsidRPr="00BE49C7" w:rsidRDefault="001767E1" w:rsidP="001767E1">
      <w:pPr>
        <w:pStyle w:val="a4"/>
        <w:spacing w:line="360" w:lineRule="auto"/>
        <w:ind w:left="210" w:firstLine="480"/>
        <w:rPr>
          <w:sz w:val="24"/>
        </w:rPr>
      </w:pPr>
      <w:r w:rsidRPr="00BE49C7">
        <w:rPr>
          <w:sz w:val="24"/>
        </w:rPr>
        <w:t>项目组织体系不仅应是单纯的项目管理组织机构，还应该是项目设施的风险防范机构。在项目实施过程中，应该充分考虑风险因素，及早规避，减少项目的损失。</w:t>
      </w:r>
    </w:p>
    <w:p w:rsidR="001767E1" w:rsidRPr="00BE49C7" w:rsidRDefault="001767E1" w:rsidP="001767E1">
      <w:pPr>
        <w:pStyle w:val="4"/>
        <w:spacing w:before="312" w:after="312"/>
      </w:pPr>
      <w:bookmarkStart w:id="477" w:name="_Toc175194676"/>
      <w:bookmarkStart w:id="478" w:name="_Toc175322712"/>
      <w:bookmarkStart w:id="479" w:name="_Toc175323021"/>
      <w:bookmarkStart w:id="480" w:name="_Toc175474710"/>
      <w:bookmarkStart w:id="481" w:name="_Toc335224010"/>
      <w:r w:rsidRPr="00BE49C7">
        <w:t>目标风险</w:t>
      </w:r>
      <w:bookmarkEnd w:id="477"/>
      <w:bookmarkEnd w:id="478"/>
      <w:bookmarkEnd w:id="479"/>
      <w:bookmarkEnd w:id="480"/>
      <w:bookmarkEnd w:id="481"/>
    </w:p>
    <w:p w:rsidR="001767E1" w:rsidRPr="00BE49C7" w:rsidRDefault="001767E1" w:rsidP="001767E1">
      <w:pPr>
        <w:pStyle w:val="a4"/>
        <w:spacing w:line="360" w:lineRule="auto"/>
        <w:ind w:left="210" w:firstLine="480"/>
        <w:rPr>
          <w:sz w:val="24"/>
        </w:rPr>
      </w:pPr>
      <w:r w:rsidRPr="00BE49C7">
        <w:rPr>
          <w:sz w:val="24"/>
        </w:rPr>
        <w:t>目标风险是由于双方对阶段或整体目标的定义理解产生歧义而形成。</w:t>
      </w:r>
    </w:p>
    <w:p w:rsidR="001767E1" w:rsidRPr="00BE49C7" w:rsidRDefault="001767E1" w:rsidP="001767E1">
      <w:pPr>
        <w:pStyle w:val="a4"/>
        <w:spacing w:line="360" w:lineRule="auto"/>
        <w:ind w:left="210" w:firstLine="480"/>
        <w:rPr>
          <w:sz w:val="24"/>
        </w:rPr>
      </w:pPr>
      <w:r w:rsidRPr="00BE49C7">
        <w:rPr>
          <w:sz w:val="24"/>
        </w:rPr>
        <w:t>规避方法：由系统开发方提供给用户方详尽的咨询及分析建议，在实施过程中，根据各阶段实施的实际情况变化，调整和修改实施计划及阶段目标。</w:t>
      </w:r>
    </w:p>
    <w:p w:rsidR="001767E1" w:rsidRPr="00BE49C7" w:rsidRDefault="001767E1" w:rsidP="001767E1">
      <w:pPr>
        <w:pStyle w:val="4"/>
        <w:spacing w:before="312" w:after="312"/>
      </w:pPr>
      <w:bookmarkStart w:id="482" w:name="_Toc175194677"/>
      <w:bookmarkStart w:id="483" w:name="_Toc175322713"/>
      <w:bookmarkStart w:id="484" w:name="_Toc175323022"/>
      <w:bookmarkStart w:id="485" w:name="_Toc175474711"/>
      <w:bookmarkStart w:id="486" w:name="_Toc335224011"/>
      <w:r w:rsidRPr="00BE49C7">
        <w:t>规模风险</w:t>
      </w:r>
      <w:bookmarkEnd w:id="482"/>
      <w:bookmarkEnd w:id="483"/>
      <w:bookmarkEnd w:id="484"/>
      <w:bookmarkEnd w:id="485"/>
      <w:bookmarkEnd w:id="486"/>
    </w:p>
    <w:p w:rsidR="001767E1" w:rsidRPr="00BE49C7" w:rsidRDefault="001767E1" w:rsidP="001767E1">
      <w:pPr>
        <w:pStyle w:val="a4"/>
        <w:spacing w:line="360" w:lineRule="auto"/>
        <w:ind w:left="210" w:firstLine="480"/>
        <w:rPr>
          <w:sz w:val="24"/>
        </w:rPr>
      </w:pPr>
      <w:r w:rsidRPr="00BE49C7">
        <w:rPr>
          <w:sz w:val="24"/>
        </w:rPr>
        <w:t>规模风险是由于双方最初对项目的结构规模、扩展能力、单位时间内推广规模估算有误而造成的。</w:t>
      </w:r>
    </w:p>
    <w:p w:rsidR="001767E1" w:rsidRPr="00BE49C7" w:rsidRDefault="001767E1" w:rsidP="001767E1">
      <w:pPr>
        <w:pStyle w:val="a4"/>
        <w:spacing w:line="360" w:lineRule="auto"/>
        <w:ind w:left="210" w:firstLine="480"/>
        <w:rPr>
          <w:sz w:val="24"/>
        </w:rPr>
      </w:pPr>
      <w:r w:rsidRPr="00BE49C7">
        <w:rPr>
          <w:sz w:val="24"/>
        </w:rPr>
        <w:t>规避方法：在项目规划前期由系统开发商提供给客户详尽的咨询及分析建议，并经过双方充分的研讨，使做出的项目规划合理适度且行之有效。</w:t>
      </w:r>
    </w:p>
    <w:p w:rsidR="001767E1" w:rsidRPr="00BE49C7" w:rsidRDefault="001767E1" w:rsidP="001767E1">
      <w:pPr>
        <w:pStyle w:val="4"/>
        <w:spacing w:before="312" w:after="312"/>
      </w:pPr>
      <w:bookmarkStart w:id="487" w:name="_Toc175194678"/>
      <w:bookmarkStart w:id="488" w:name="_Toc175322714"/>
      <w:bookmarkStart w:id="489" w:name="_Toc175323023"/>
      <w:bookmarkStart w:id="490" w:name="_Toc175474712"/>
      <w:bookmarkStart w:id="491" w:name="_Toc335224012"/>
      <w:r w:rsidRPr="00BE49C7">
        <w:t>质量风险</w:t>
      </w:r>
      <w:bookmarkEnd w:id="487"/>
      <w:bookmarkEnd w:id="488"/>
      <w:bookmarkEnd w:id="489"/>
      <w:bookmarkEnd w:id="490"/>
      <w:bookmarkEnd w:id="491"/>
    </w:p>
    <w:p w:rsidR="001767E1" w:rsidRPr="00BE49C7" w:rsidRDefault="001767E1" w:rsidP="001767E1">
      <w:pPr>
        <w:pStyle w:val="a4"/>
        <w:spacing w:line="360" w:lineRule="auto"/>
        <w:ind w:left="210" w:firstLine="480"/>
        <w:rPr>
          <w:sz w:val="24"/>
        </w:rPr>
      </w:pPr>
      <w:r w:rsidRPr="00BE49C7">
        <w:rPr>
          <w:sz w:val="24"/>
        </w:rPr>
        <w:t>质量风险是由于在项目建设过程中未确立标准的质量考核体系以及对质量指标监控不严造成的。</w:t>
      </w:r>
    </w:p>
    <w:p w:rsidR="001767E1" w:rsidRPr="00BE49C7" w:rsidRDefault="001767E1" w:rsidP="001767E1">
      <w:pPr>
        <w:pStyle w:val="a4"/>
        <w:spacing w:line="360" w:lineRule="auto"/>
        <w:ind w:left="210" w:firstLine="480"/>
        <w:rPr>
          <w:sz w:val="24"/>
        </w:rPr>
      </w:pPr>
      <w:r w:rsidRPr="00BE49C7">
        <w:rPr>
          <w:sz w:val="24"/>
        </w:rPr>
        <w:t>规避方法：参照软件开发标准而制订相应的规范质量标准并严格考核执行。</w:t>
      </w:r>
    </w:p>
    <w:p w:rsidR="001767E1" w:rsidRPr="00BE49C7" w:rsidRDefault="001767E1" w:rsidP="001767E1">
      <w:pPr>
        <w:pStyle w:val="4"/>
        <w:spacing w:before="312" w:after="312"/>
      </w:pPr>
      <w:bookmarkStart w:id="492" w:name="_Toc175194679"/>
      <w:bookmarkStart w:id="493" w:name="_Toc175322715"/>
      <w:bookmarkStart w:id="494" w:name="_Toc175323024"/>
      <w:bookmarkStart w:id="495" w:name="_Toc175474713"/>
      <w:bookmarkStart w:id="496" w:name="_Toc335224013"/>
      <w:r w:rsidRPr="00BE49C7">
        <w:t>资源风险</w:t>
      </w:r>
      <w:bookmarkEnd w:id="492"/>
      <w:bookmarkEnd w:id="493"/>
      <w:bookmarkEnd w:id="494"/>
      <w:bookmarkEnd w:id="495"/>
      <w:bookmarkEnd w:id="496"/>
    </w:p>
    <w:p w:rsidR="001767E1" w:rsidRPr="00BE49C7" w:rsidRDefault="001767E1" w:rsidP="001767E1">
      <w:pPr>
        <w:pStyle w:val="a4"/>
        <w:spacing w:line="360" w:lineRule="auto"/>
        <w:ind w:left="210" w:firstLine="480"/>
        <w:rPr>
          <w:sz w:val="24"/>
        </w:rPr>
      </w:pPr>
      <w:r w:rsidRPr="00BE49C7">
        <w:rPr>
          <w:sz w:val="24"/>
        </w:rPr>
        <w:t>资源风险是由于项目的人力资源及技术资源发生供需不平衡而形成的。</w:t>
      </w:r>
    </w:p>
    <w:p w:rsidR="001767E1" w:rsidRPr="00BE49C7" w:rsidRDefault="001767E1" w:rsidP="001767E1">
      <w:pPr>
        <w:pStyle w:val="a4"/>
        <w:spacing w:line="360" w:lineRule="auto"/>
        <w:ind w:left="210" w:firstLine="480"/>
        <w:rPr>
          <w:sz w:val="24"/>
        </w:rPr>
      </w:pPr>
      <w:r w:rsidRPr="00BE49C7">
        <w:rPr>
          <w:sz w:val="24"/>
        </w:rPr>
        <w:lastRenderedPageBreak/>
        <w:t>规避方法：在项目规划前期详尽考虑项目建设过程中所需的资源，做出适当的资源规划，合理调配资源。使各种资源达到最佳配置。</w:t>
      </w:r>
    </w:p>
    <w:p w:rsidR="001767E1" w:rsidRPr="00BE49C7" w:rsidRDefault="001767E1" w:rsidP="001767E1">
      <w:pPr>
        <w:pStyle w:val="4"/>
        <w:spacing w:before="312" w:after="312"/>
      </w:pPr>
      <w:bookmarkStart w:id="497" w:name="_Toc175194680"/>
      <w:bookmarkStart w:id="498" w:name="_Toc175322716"/>
      <w:bookmarkStart w:id="499" w:name="_Toc175323025"/>
      <w:bookmarkStart w:id="500" w:name="_Toc175474714"/>
      <w:bookmarkStart w:id="501" w:name="_Toc335224014"/>
      <w:r w:rsidRPr="00BE49C7">
        <w:t>管理风险</w:t>
      </w:r>
      <w:bookmarkEnd w:id="497"/>
      <w:bookmarkEnd w:id="498"/>
      <w:bookmarkEnd w:id="499"/>
      <w:bookmarkEnd w:id="500"/>
      <w:bookmarkEnd w:id="501"/>
    </w:p>
    <w:p w:rsidR="001767E1" w:rsidRPr="00BE49C7" w:rsidRDefault="001767E1" w:rsidP="001767E1">
      <w:pPr>
        <w:pStyle w:val="a4"/>
        <w:spacing w:line="360" w:lineRule="auto"/>
        <w:ind w:left="210" w:firstLine="480"/>
        <w:rPr>
          <w:sz w:val="24"/>
        </w:rPr>
      </w:pPr>
      <w:r w:rsidRPr="00BE49C7">
        <w:rPr>
          <w:sz w:val="24"/>
        </w:rPr>
        <w:t>管理风险是由于项目管理层使用不适于本项目的管理方法而形成的。</w:t>
      </w:r>
    </w:p>
    <w:p w:rsidR="001767E1" w:rsidRPr="00BE49C7" w:rsidRDefault="001767E1" w:rsidP="001767E1">
      <w:pPr>
        <w:pStyle w:val="a4"/>
        <w:spacing w:line="360" w:lineRule="auto"/>
        <w:ind w:left="210" w:firstLine="480"/>
        <w:rPr>
          <w:sz w:val="24"/>
        </w:rPr>
      </w:pPr>
      <w:r w:rsidRPr="00BE49C7">
        <w:rPr>
          <w:sz w:val="24"/>
        </w:rPr>
        <w:t>规避方法：由双方对项目的管理结构进行分析，针对本项目提出适合的项目管理方案，在方案确立后，在项目建设过程中严格履行实施。</w:t>
      </w:r>
    </w:p>
    <w:p w:rsidR="001767E1" w:rsidRPr="00BE49C7" w:rsidRDefault="001767E1" w:rsidP="001767E1">
      <w:pPr>
        <w:pStyle w:val="3"/>
        <w:spacing w:before="312" w:after="312"/>
      </w:pPr>
      <w:bookmarkStart w:id="502" w:name="_Toc152134817"/>
      <w:bookmarkStart w:id="503" w:name="_Toc153682011"/>
      <w:bookmarkStart w:id="504" w:name="_Toc175322717"/>
      <w:bookmarkStart w:id="505" w:name="_Toc335224015"/>
      <w:bookmarkStart w:id="506" w:name="_Toc483166770"/>
      <w:r w:rsidRPr="00BE49C7">
        <w:t>项目文档管理</w:t>
      </w:r>
      <w:bookmarkEnd w:id="502"/>
      <w:bookmarkEnd w:id="503"/>
      <w:r>
        <w:rPr>
          <w:rFonts w:hint="eastAsia"/>
        </w:rPr>
        <w:t>及承诺</w:t>
      </w:r>
      <w:bookmarkEnd w:id="504"/>
      <w:bookmarkEnd w:id="505"/>
      <w:bookmarkEnd w:id="506"/>
    </w:p>
    <w:p w:rsidR="001767E1" w:rsidRPr="00BE49C7" w:rsidRDefault="001767E1" w:rsidP="001767E1">
      <w:pPr>
        <w:pStyle w:val="a4"/>
        <w:spacing w:line="360" w:lineRule="auto"/>
        <w:ind w:firstLine="480"/>
        <w:rPr>
          <w:sz w:val="24"/>
        </w:rPr>
      </w:pPr>
      <w:r w:rsidRPr="00BE49C7">
        <w:rPr>
          <w:sz w:val="24"/>
        </w:rPr>
        <w:t>为了使项目管理标准化、程序化、提高项目实施的可靠性，为项目的实施制定了一套制度化的项目标准表格和文件，绝大部分管理程序都可以通过这些表格和文件的提交、同意和认定来体现。项目过程中项目实施小组成员必须完整填写相应的表格和文件，保证整个项目过程可记录可追踪可控制。</w:t>
      </w:r>
    </w:p>
    <w:p w:rsidR="001767E1" w:rsidRPr="00BE49C7" w:rsidRDefault="001767E1" w:rsidP="001767E1">
      <w:pPr>
        <w:pStyle w:val="a4"/>
        <w:spacing w:line="360" w:lineRule="auto"/>
        <w:ind w:firstLine="480"/>
        <w:rPr>
          <w:sz w:val="24"/>
        </w:rPr>
      </w:pPr>
      <w:r w:rsidRPr="00BE49C7">
        <w:rPr>
          <w:sz w:val="24"/>
        </w:rPr>
        <w:t>本系统将根据招标文件以及双方签字确认后的需求说明书进行定制开发。为了保证项目开发的成功，并且便于运行和维护以及以后的扩展升级，在开发工作的每一阶段，都需要编制一定的文件。这些文件连同计算机程序及数据一起，构成为计算机软件。文件是计算机软件中不可缺少的组成部分，在软件开发的不同时期提供以下文档，保证系统在现有的基础上可供第三方可进行二次开发。</w:t>
      </w:r>
    </w:p>
    <w:p w:rsidR="001767E1" w:rsidRPr="00BE49C7" w:rsidRDefault="001767E1" w:rsidP="001767E1">
      <w:pPr>
        <w:pStyle w:val="a4"/>
        <w:spacing w:line="360" w:lineRule="auto"/>
        <w:ind w:firstLine="480"/>
        <w:rPr>
          <w:sz w:val="24"/>
        </w:rPr>
      </w:pPr>
      <w:r w:rsidRPr="00BE49C7">
        <w:rPr>
          <w:sz w:val="24"/>
        </w:rPr>
        <w:t>系统开发将严格遵照国家软件工程标准进行，根据开发进度及时提供有关开发文档，包括系统设计说明书、业务流程设计文档、软件需求说明书、数据规格说明书、数据库设计说明书、测试计划、用户手册、模块开发卷宗、测试分析报告、系统维护手册、操作手册、系统安装手册等；</w:t>
      </w:r>
      <w:r w:rsidRPr="00BE49C7">
        <w:rPr>
          <w:sz w:val="24"/>
        </w:rPr>
        <w:t xml:space="preserve"> </w:t>
      </w:r>
    </w:p>
    <w:p w:rsidR="001767E1" w:rsidRPr="0000502B" w:rsidRDefault="001767E1" w:rsidP="001767E1">
      <w:pPr>
        <w:pStyle w:val="a4"/>
        <w:spacing w:line="360" w:lineRule="auto"/>
        <w:ind w:firstLine="480"/>
        <w:rPr>
          <w:sz w:val="24"/>
        </w:rPr>
      </w:pPr>
      <w:r>
        <w:rPr>
          <w:sz w:val="24"/>
        </w:rPr>
        <w:t>最终提供的软件产品</w:t>
      </w:r>
      <w:r w:rsidRPr="0000502B">
        <w:rPr>
          <w:sz w:val="24"/>
        </w:rPr>
        <w:t>包括各阶段开发文档、运行稳定可靠的本系统安装程序、注释清晰明了的能够编译生成目前正在运行的应用程序的源代码等；</w:t>
      </w:r>
    </w:p>
    <w:p w:rsidR="001767E1" w:rsidRPr="0000502B" w:rsidRDefault="001767E1" w:rsidP="001767E1">
      <w:pPr>
        <w:pStyle w:val="a4"/>
        <w:spacing w:line="360" w:lineRule="auto"/>
        <w:ind w:firstLine="480"/>
        <w:rPr>
          <w:sz w:val="24"/>
        </w:rPr>
      </w:pPr>
      <w:r w:rsidRPr="0000502B">
        <w:rPr>
          <w:sz w:val="24"/>
        </w:rPr>
        <w:t>项目管理</w:t>
      </w:r>
      <w:r>
        <w:rPr>
          <w:rFonts w:hint="eastAsia"/>
          <w:sz w:val="24"/>
        </w:rPr>
        <w:t>将</w:t>
      </w:r>
      <w:r w:rsidRPr="0000502B">
        <w:rPr>
          <w:sz w:val="24"/>
        </w:rPr>
        <w:t>提交软件开发和实施计划、进度报告、培训计划、培训记录、例会记录以及采购人认为必要的其他文档。</w:t>
      </w:r>
    </w:p>
    <w:p w:rsidR="001767E1" w:rsidRPr="0000502B" w:rsidRDefault="001767E1" w:rsidP="001767E1">
      <w:pPr>
        <w:pStyle w:val="a4"/>
        <w:spacing w:line="360" w:lineRule="auto"/>
        <w:ind w:firstLine="480"/>
        <w:rPr>
          <w:sz w:val="24"/>
        </w:rPr>
      </w:pPr>
      <w:r>
        <w:rPr>
          <w:sz w:val="24"/>
        </w:rPr>
        <w:t>本项目所有的技术文件</w:t>
      </w:r>
      <w:r w:rsidRPr="0000502B">
        <w:rPr>
          <w:sz w:val="24"/>
        </w:rPr>
        <w:t>用中文书写。</w:t>
      </w:r>
    </w:p>
    <w:p w:rsidR="001767E1" w:rsidRPr="00A02C0A" w:rsidRDefault="001767E1" w:rsidP="001767E1">
      <w:pPr>
        <w:pStyle w:val="2"/>
        <w:spacing w:before="312" w:after="312"/>
        <w:ind w:left="426" w:hanging="426"/>
        <w:rPr>
          <w:color w:val="000000"/>
        </w:rPr>
      </w:pPr>
      <w:bookmarkStart w:id="507" w:name="_Toc153682020"/>
      <w:bookmarkStart w:id="508" w:name="_Toc175322718"/>
      <w:bookmarkStart w:id="509" w:name="_Toc335224016"/>
      <w:bookmarkStart w:id="510" w:name="_Toc483166771"/>
      <w:r w:rsidRPr="00A02C0A">
        <w:rPr>
          <w:color w:val="000000"/>
        </w:rPr>
        <w:t>质量控制</w:t>
      </w:r>
      <w:bookmarkEnd w:id="507"/>
      <w:bookmarkEnd w:id="508"/>
      <w:bookmarkEnd w:id="509"/>
      <w:bookmarkEnd w:id="510"/>
    </w:p>
    <w:p w:rsidR="001767E1" w:rsidRPr="00A02C0A" w:rsidRDefault="001767E1" w:rsidP="001767E1">
      <w:pPr>
        <w:pStyle w:val="3"/>
        <w:spacing w:before="312" w:after="312"/>
      </w:pPr>
      <w:bookmarkStart w:id="511" w:name="_Toc153682021"/>
      <w:bookmarkStart w:id="512" w:name="_Toc175322719"/>
      <w:bookmarkStart w:id="513" w:name="_Toc335224017"/>
      <w:bookmarkStart w:id="514" w:name="_Toc483166772"/>
      <w:r w:rsidRPr="00A02C0A">
        <w:lastRenderedPageBreak/>
        <w:t>质量保证目的</w:t>
      </w:r>
      <w:bookmarkEnd w:id="511"/>
      <w:bookmarkEnd w:id="512"/>
      <w:bookmarkEnd w:id="513"/>
      <w:bookmarkEnd w:id="514"/>
    </w:p>
    <w:p w:rsidR="001767E1" w:rsidRPr="00BE49C7" w:rsidRDefault="001767E1" w:rsidP="001767E1">
      <w:pPr>
        <w:ind w:left="210" w:firstLine="480"/>
        <w:rPr>
          <w:color w:val="000000"/>
        </w:rPr>
      </w:pPr>
      <w:r w:rsidRPr="00BE49C7">
        <w:rPr>
          <w:color w:val="000000"/>
        </w:rPr>
        <w:t>为满足客户系统全年不停顿高可靠的运行，我们从项目的最初调研、设计、开发、测试、与实施的全过程的每个环节均严格按照质量标准进行，形成了一套完备严谨的质量保证体系。</w:t>
      </w:r>
    </w:p>
    <w:p w:rsidR="001767E1" w:rsidRPr="00BE49C7" w:rsidRDefault="001767E1" w:rsidP="001767E1">
      <w:pPr>
        <w:ind w:left="210" w:firstLine="480"/>
        <w:rPr>
          <w:color w:val="000000"/>
        </w:rPr>
      </w:pPr>
      <w:r w:rsidRPr="00BE49C7">
        <w:rPr>
          <w:color w:val="000000"/>
        </w:rPr>
        <w:t>我们会在项目中指派专门的软件质量保证工程师以独立审查方式，从第三方的角度监控软件开发任务的执行，就项目是否正遵循已制定的计划、标准和规程给开发人员和管理层提供反映产品和过程质量的信息和数据，提高项目透明度，同时辅助软件开发人员取得高质量的软件产品。从而达到下面四个目的：</w:t>
      </w:r>
    </w:p>
    <w:p w:rsidR="001767E1" w:rsidRPr="00BE49C7" w:rsidRDefault="001767E1" w:rsidP="00BA1764">
      <w:pPr>
        <w:numPr>
          <w:ilvl w:val="0"/>
          <w:numId w:val="25"/>
        </w:numPr>
        <w:spacing w:line="360" w:lineRule="auto"/>
        <w:rPr>
          <w:color w:val="000000"/>
        </w:rPr>
      </w:pPr>
      <w:r w:rsidRPr="00BE49C7">
        <w:rPr>
          <w:color w:val="000000"/>
        </w:rPr>
        <w:t>通过监控项目开发实施过程来保证产品质量；</w:t>
      </w:r>
    </w:p>
    <w:p w:rsidR="001767E1" w:rsidRPr="00BE49C7" w:rsidRDefault="001767E1" w:rsidP="00BA1764">
      <w:pPr>
        <w:numPr>
          <w:ilvl w:val="0"/>
          <w:numId w:val="25"/>
        </w:numPr>
        <w:spacing w:line="360" w:lineRule="auto"/>
        <w:rPr>
          <w:color w:val="000000"/>
        </w:rPr>
      </w:pPr>
      <w:r w:rsidRPr="00BE49C7">
        <w:rPr>
          <w:color w:val="000000"/>
        </w:rPr>
        <w:t>保证开发出来的软件和软件开发、实施过程符合相应标准与规程；</w:t>
      </w:r>
    </w:p>
    <w:p w:rsidR="001767E1" w:rsidRPr="00BE49C7" w:rsidRDefault="001767E1" w:rsidP="00BA1764">
      <w:pPr>
        <w:numPr>
          <w:ilvl w:val="0"/>
          <w:numId w:val="25"/>
        </w:numPr>
        <w:spacing w:line="360" w:lineRule="auto"/>
        <w:rPr>
          <w:color w:val="000000"/>
        </w:rPr>
      </w:pPr>
      <w:r w:rsidRPr="00BE49C7">
        <w:rPr>
          <w:color w:val="000000"/>
        </w:rPr>
        <w:t>保证软件产品、软件实施过程中存在的不符合问题得到处理，必要时将问题反映给高级管理者；</w:t>
      </w:r>
    </w:p>
    <w:p w:rsidR="001767E1" w:rsidRPr="00BE49C7" w:rsidRDefault="001767E1" w:rsidP="00BA1764">
      <w:pPr>
        <w:numPr>
          <w:ilvl w:val="0"/>
          <w:numId w:val="25"/>
        </w:numPr>
        <w:spacing w:line="360" w:lineRule="auto"/>
        <w:rPr>
          <w:color w:val="000000"/>
        </w:rPr>
      </w:pPr>
      <w:r w:rsidRPr="00BE49C7">
        <w:rPr>
          <w:color w:val="000000"/>
        </w:rPr>
        <w:t>确保项目组制定的计划、标准和规程适合项目组需要，同时满足评审和审核需要；</w:t>
      </w:r>
    </w:p>
    <w:p w:rsidR="001767E1" w:rsidRPr="00BE49C7" w:rsidRDefault="001767E1" w:rsidP="001767E1">
      <w:pPr>
        <w:pStyle w:val="3"/>
        <w:spacing w:before="312" w:after="312"/>
      </w:pPr>
      <w:bookmarkStart w:id="515" w:name="_Toc153682022"/>
      <w:bookmarkStart w:id="516" w:name="_Toc175322720"/>
      <w:bookmarkStart w:id="517" w:name="_Toc335224018"/>
      <w:bookmarkStart w:id="518" w:name="_Toc483166773"/>
      <w:r w:rsidRPr="00BE49C7">
        <w:t>质量保证工作</w:t>
      </w:r>
      <w:bookmarkEnd w:id="515"/>
      <w:bookmarkEnd w:id="516"/>
      <w:bookmarkEnd w:id="517"/>
      <w:bookmarkEnd w:id="518"/>
    </w:p>
    <w:p w:rsidR="001767E1" w:rsidRPr="00BE49C7" w:rsidRDefault="001767E1" w:rsidP="001767E1">
      <w:pPr>
        <w:ind w:left="1" w:firstLineChars="192" w:firstLine="403"/>
        <w:rPr>
          <w:color w:val="000000"/>
        </w:rPr>
      </w:pPr>
      <w:r w:rsidRPr="00BE49C7">
        <w:rPr>
          <w:color w:val="000000"/>
        </w:rPr>
        <w:t>为了使每个环节均严格按照质量标准进行，我们将提供良好的软件质量保证机制，包括系统软件开发的规范化保证，要有统一的命名规范，良好的编码风格，统一的代码布局格式，详尽的程序注解等，对软件开发的各个阶段都要进行质量评审，并提供评审报告。对软件的测试应贯穿于系统开发的始终，要提供详尽的测试计划、测试报告及结果分析报告。我们的软件质量保证工程师会进行</w:t>
      </w:r>
      <w:r w:rsidRPr="00BE49C7">
        <w:rPr>
          <w:color w:val="000000"/>
        </w:rPr>
        <w:t>5</w:t>
      </w:r>
      <w:r w:rsidRPr="00BE49C7">
        <w:rPr>
          <w:color w:val="000000"/>
        </w:rPr>
        <w:t>大类的工作：</w:t>
      </w:r>
    </w:p>
    <w:p w:rsidR="001767E1" w:rsidRPr="00BE49C7" w:rsidRDefault="001767E1" w:rsidP="001767E1">
      <w:pPr>
        <w:ind w:left="210" w:firstLine="480"/>
        <w:rPr>
          <w:color w:val="000000"/>
        </w:rPr>
      </w:pPr>
      <w:r w:rsidRPr="00BE49C7">
        <w:rPr>
          <w:color w:val="000000"/>
        </w:rPr>
        <w:t>SQA</w:t>
      </w:r>
      <w:r w:rsidRPr="00BE49C7">
        <w:rPr>
          <w:color w:val="000000"/>
        </w:rPr>
        <w:t>计划：软件质量保证工程师在项目早期根据项目计划制定与其对应的</w:t>
      </w:r>
      <w:r w:rsidRPr="00BE49C7">
        <w:rPr>
          <w:color w:val="000000"/>
        </w:rPr>
        <w:t>SQA</w:t>
      </w:r>
      <w:r w:rsidRPr="00BE49C7">
        <w:rPr>
          <w:color w:val="000000"/>
        </w:rPr>
        <w:t>计划，定义出各阶段的检查重点和在每个阶段</w:t>
      </w:r>
      <w:r w:rsidRPr="00BE49C7">
        <w:rPr>
          <w:color w:val="000000"/>
        </w:rPr>
        <w:t>SQA</w:t>
      </w:r>
      <w:r w:rsidRPr="00BE49C7">
        <w:rPr>
          <w:color w:val="000000"/>
        </w:rPr>
        <w:t>的输出。编写完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计划的评审，并形成评审报告，把通过评审的</w:t>
      </w:r>
      <w:r w:rsidRPr="00BE49C7">
        <w:rPr>
          <w:color w:val="000000"/>
        </w:rPr>
        <w:t>SQA</w:t>
      </w:r>
      <w:r w:rsidRPr="00BE49C7">
        <w:rPr>
          <w:color w:val="000000"/>
        </w:rPr>
        <w:t>计划发送给软件项目经理、项目开发人员和所有相关人员。</w:t>
      </w:r>
    </w:p>
    <w:p w:rsidR="001767E1" w:rsidRPr="00BE49C7" w:rsidRDefault="001767E1" w:rsidP="001767E1">
      <w:pPr>
        <w:ind w:left="210" w:firstLine="480"/>
        <w:rPr>
          <w:color w:val="000000"/>
        </w:rPr>
      </w:pPr>
      <w:r w:rsidRPr="00BE49C7">
        <w:rPr>
          <w:color w:val="000000"/>
        </w:rPr>
        <w:t>阶段性评审和审核：在</w:t>
      </w:r>
      <w:r w:rsidRPr="00BE49C7">
        <w:rPr>
          <w:color w:val="000000"/>
        </w:rPr>
        <w:t>SQA</w:t>
      </w:r>
      <w:r w:rsidRPr="00BE49C7">
        <w:rPr>
          <w:color w:val="000000"/>
        </w:rPr>
        <w:t>计划中通常已经根据项目计划定义了与项目阶段相应的阶段检查，包括本阶段的项目过程的审核和对其阶段输出的检查。通常是检查其阶段产品是否按计划按规程输出并且内容完整。</w:t>
      </w:r>
      <w:r w:rsidRPr="00BE49C7">
        <w:rPr>
          <w:color w:val="000000"/>
        </w:rPr>
        <w:t>SQA</w:t>
      </w:r>
      <w:r w:rsidRPr="00BE49C7">
        <w:rPr>
          <w:color w:val="000000"/>
        </w:rPr>
        <w:t>从保证评审过程有效性方面入手参与评审，如参与评审的人是否具备一定资格、是否规定的人员都参见了评审、评审中对被评审的对象的每个部分都进行了评审、并给出了明确的结论等等。</w:t>
      </w:r>
    </w:p>
    <w:p w:rsidR="001767E1" w:rsidRPr="00BE49C7" w:rsidRDefault="001767E1" w:rsidP="001767E1">
      <w:pPr>
        <w:ind w:left="210" w:firstLine="480"/>
        <w:rPr>
          <w:color w:val="000000"/>
        </w:rPr>
      </w:pPr>
      <w:r w:rsidRPr="00BE49C7">
        <w:rPr>
          <w:color w:val="000000"/>
        </w:rPr>
        <w:t>对项目日常活动的常规检查：</w:t>
      </w:r>
      <w:r w:rsidRPr="00BE49C7">
        <w:rPr>
          <w:color w:val="000000"/>
        </w:rPr>
        <w:t>SQA</w:t>
      </w:r>
      <w:r w:rsidRPr="00BE49C7">
        <w:rPr>
          <w:color w:val="000000"/>
        </w:rPr>
        <w:t>在两个阶段点之间设置若干小的跟踪点，来监督项目的进行情况，以便能及时反映出项目组中存在的问题，并对其进行跟踪，达到早问题、早解决。</w:t>
      </w:r>
    </w:p>
    <w:p w:rsidR="001767E1" w:rsidRPr="00BE49C7" w:rsidRDefault="001767E1" w:rsidP="001767E1">
      <w:pPr>
        <w:ind w:left="210" w:firstLine="480"/>
        <w:rPr>
          <w:color w:val="000000"/>
        </w:rPr>
      </w:pPr>
      <w:r w:rsidRPr="00BE49C7">
        <w:rPr>
          <w:color w:val="000000"/>
        </w:rPr>
        <w:t>对配置管理工作的检查和审核：</w:t>
      </w:r>
      <w:r w:rsidRPr="00BE49C7">
        <w:rPr>
          <w:color w:val="000000"/>
        </w:rPr>
        <w:t>SQA</w:t>
      </w:r>
      <w:r w:rsidRPr="00BE49C7">
        <w:rPr>
          <w:color w:val="000000"/>
        </w:rPr>
        <w:t>会对项目过程中的配置管理工作是否按照项目最初制定的配置管理计划进行监督，包括配置管理人员是否定期进行该方面的工作、是否所有人得到的都是开发过程产品的有效版本。</w:t>
      </w:r>
    </w:p>
    <w:p w:rsidR="001767E1" w:rsidRPr="00BE49C7" w:rsidRDefault="001767E1" w:rsidP="001767E1">
      <w:pPr>
        <w:ind w:left="210" w:firstLine="480"/>
        <w:rPr>
          <w:color w:val="000000"/>
        </w:rPr>
      </w:pPr>
      <w:r w:rsidRPr="00BE49C7">
        <w:rPr>
          <w:color w:val="000000"/>
        </w:rPr>
        <w:t>跟踪问题的解决情况：对于评审中发现的问题和项目日常工作中发现的问题，</w:t>
      </w:r>
      <w:r w:rsidRPr="00BE49C7">
        <w:rPr>
          <w:color w:val="000000"/>
        </w:rPr>
        <w:t>SQA</w:t>
      </w:r>
      <w:r w:rsidRPr="00BE49C7">
        <w:rPr>
          <w:color w:val="000000"/>
        </w:rPr>
        <w:t>会进行跟踪，直至解决。对于在项目组内可以解决的问题就在项目组内部解决，对于在项目组内部无法解决的问题，或是在项目组中跟催多次也没有得到解决的问题，会直接汇报给高层经理。</w:t>
      </w:r>
    </w:p>
    <w:p w:rsidR="001767E1" w:rsidRPr="00BE49C7" w:rsidRDefault="001767E1" w:rsidP="001767E1">
      <w:pPr>
        <w:ind w:left="210" w:firstLine="480"/>
        <w:rPr>
          <w:color w:val="000000"/>
        </w:rPr>
      </w:pPr>
      <w:r w:rsidRPr="00BE49C7">
        <w:rPr>
          <w:color w:val="000000"/>
        </w:rPr>
        <w:lastRenderedPageBreak/>
        <w:t>我公司建立了主要的</w:t>
      </w:r>
      <w:r w:rsidRPr="00BE49C7">
        <w:rPr>
          <w:color w:val="000000"/>
        </w:rPr>
        <w:t>SQA</w:t>
      </w:r>
      <w:r w:rsidRPr="00BE49C7">
        <w:rPr>
          <w:color w:val="000000"/>
        </w:rPr>
        <w:t>过程见下图：</w:t>
      </w:r>
    </w:p>
    <w:p w:rsidR="001767E1" w:rsidRPr="00BE49C7" w:rsidRDefault="001767E1" w:rsidP="001767E1">
      <w:pPr>
        <w:ind w:left="210"/>
        <w:jc w:val="center"/>
      </w:pPr>
      <w:r w:rsidRPr="004214F0">
        <w:rPr>
          <w:noProof/>
        </w:rPr>
        <w:drawing>
          <wp:inline distT="0" distB="0" distL="0" distR="0" wp14:anchorId="78E86C68" wp14:editId="0793D06A">
            <wp:extent cx="4791075" cy="2905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91075" cy="2905125"/>
                    </a:xfrm>
                    <a:prstGeom prst="rect">
                      <a:avLst/>
                    </a:prstGeom>
                    <a:noFill/>
                    <a:ln>
                      <a:noFill/>
                    </a:ln>
                  </pic:spPr>
                </pic:pic>
              </a:graphicData>
            </a:graphic>
          </wp:inline>
        </w:drawing>
      </w:r>
    </w:p>
    <w:p w:rsidR="001767E1" w:rsidRPr="00BE49C7" w:rsidRDefault="001767E1" w:rsidP="001767E1">
      <w:pPr>
        <w:ind w:left="210" w:firstLine="480"/>
        <w:rPr>
          <w:color w:val="000000"/>
        </w:rPr>
      </w:pPr>
      <w:r w:rsidRPr="00BE49C7">
        <w:rPr>
          <w:color w:val="000000"/>
        </w:rPr>
        <w:t>首先我们需要建立</w:t>
      </w:r>
      <w:r w:rsidRPr="00BE49C7">
        <w:rPr>
          <w:color w:val="000000"/>
        </w:rPr>
        <w:t>SQA</w:t>
      </w:r>
      <w:r w:rsidRPr="00BE49C7">
        <w:rPr>
          <w:color w:val="000000"/>
        </w:rPr>
        <w:t>的工作计划，编写完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计划的评审，并形成评审报告。评审通过后，质量管理人员会将</w:t>
      </w:r>
      <w:r w:rsidRPr="00BE49C7">
        <w:rPr>
          <w:color w:val="000000"/>
        </w:rPr>
        <w:t>SQA</w:t>
      </w:r>
      <w:r w:rsidRPr="00BE49C7">
        <w:rPr>
          <w:color w:val="000000"/>
        </w:rPr>
        <w:t>工作计划发放给项目的干系人，然后</w:t>
      </w:r>
      <w:r w:rsidRPr="00BE49C7">
        <w:rPr>
          <w:color w:val="000000"/>
        </w:rPr>
        <w:t>SQA</w:t>
      </w:r>
      <w:r w:rsidRPr="00BE49C7">
        <w:rPr>
          <w:color w:val="000000"/>
        </w:rPr>
        <w:t>工程师会按照计划进行评审。</w:t>
      </w:r>
    </w:p>
    <w:p w:rsidR="001767E1" w:rsidRPr="00BE49C7" w:rsidRDefault="001767E1" w:rsidP="001767E1">
      <w:pPr>
        <w:pStyle w:val="3"/>
        <w:spacing w:before="312" w:after="312"/>
      </w:pPr>
      <w:bookmarkStart w:id="519" w:name="_Toc153682023"/>
      <w:bookmarkStart w:id="520" w:name="_Toc175322721"/>
      <w:bookmarkStart w:id="521" w:name="_Toc335224019"/>
      <w:bookmarkStart w:id="522" w:name="_Toc483166774"/>
      <w:r w:rsidRPr="00BE49C7">
        <w:t>过程控制</w:t>
      </w:r>
      <w:bookmarkEnd w:id="519"/>
      <w:bookmarkEnd w:id="520"/>
      <w:bookmarkEnd w:id="521"/>
      <w:bookmarkEnd w:id="522"/>
    </w:p>
    <w:p w:rsidR="001767E1" w:rsidRPr="00BE49C7" w:rsidRDefault="001767E1" w:rsidP="001767E1">
      <w:pPr>
        <w:pStyle w:val="4"/>
        <w:spacing w:before="312" w:after="312"/>
      </w:pPr>
      <w:bookmarkStart w:id="523" w:name="_Toc175194686"/>
      <w:bookmarkStart w:id="524" w:name="_Toc175322722"/>
      <w:bookmarkStart w:id="525" w:name="_Toc175323031"/>
      <w:bookmarkStart w:id="526" w:name="_Toc175474720"/>
      <w:bookmarkStart w:id="527" w:name="_Toc335224020"/>
      <w:r w:rsidRPr="00BE49C7">
        <w:t>概述</w:t>
      </w:r>
      <w:bookmarkEnd w:id="523"/>
      <w:bookmarkEnd w:id="524"/>
      <w:bookmarkEnd w:id="525"/>
      <w:bookmarkEnd w:id="526"/>
      <w:bookmarkEnd w:id="527"/>
    </w:p>
    <w:p w:rsidR="001767E1" w:rsidRPr="00BE49C7" w:rsidRDefault="001767E1" w:rsidP="001767E1">
      <w:pPr>
        <w:ind w:left="210" w:firstLine="480"/>
        <w:rPr>
          <w:color w:val="000000"/>
        </w:rPr>
      </w:pPr>
      <w:r w:rsidRPr="00BE49C7">
        <w:rPr>
          <w:color w:val="000000"/>
        </w:rPr>
        <w:t>任何产品或服务的质量，都有一个产生、形成和实现的过程。从全过程的角度来看，质量产生、形成和实现的整个过程是由多个相互联系、相互影响的环节所组成的，每一个环节都或轻或重地影响着最终的质量状况。为了保证和提高质量就必须把影响质量的所有环节和因素都控制起来。</w:t>
      </w:r>
    </w:p>
    <w:p w:rsidR="001767E1" w:rsidRPr="00BE49C7" w:rsidRDefault="001767E1" w:rsidP="001767E1">
      <w:pPr>
        <w:ind w:left="210" w:firstLine="480"/>
        <w:rPr>
          <w:color w:val="000000"/>
        </w:rPr>
      </w:pPr>
      <w:r w:rsidRPr="00BE49C7">
        <w:rPr>
          <w:color w:val="000000"/>
        </w:rPr>
        <w:t>我们公司为了保证产品或服务的质量，根据</w:t>
      </w:r>
      <w:r w:rsidRPr="00BE49C7">
        <w:rPr>
          <w:color w:val="000000"/>
        </w:rPr>
        <w:t>ISO9001</w:t>
      </w:r>
      <w:r w:rsidRPr="00BE49C7">
        <w:rPr>
          <w:color w:val="000000"/>
        </w:rPr>
        <w:t>：</w:t>
      </w:r>
      <w:r w:rsidRPr="00BE49C7">
        <w:rPr>
          <w:color w:val="000000"/>
        </w:rPr>
        <w:t>2000</w:t>
      </w:r>
      <w:r w:rsidRPr="00BE49C7">
        <w:rPr>
          <w:color w:val="000000"/>
        </w:rPr>
        <w:t>的管理理念建立了一套过程的质量管理方法，做好过程的质量管理，把质量形成全过程的各个环节或有关因素控制起来，形成了一个综合性的质量管理体系。</w:t>
      </w:r>
    </w:p>
    <w:p w:rsidR="001767E1" w:rsidRPr="00BE49C7" w:rsidRDefault="001767E1" w:rsidP="001767E1">
      <w:pPr>
        <w:pStyle w:val="4"/>
        <w:spacing w:before="312" w:after="312"/>
      </w:pPr>
      <w:bookmarkStart w:id="528" w:name="_Toc175194687"/>
      <w:bookmarkStart w:id="529" w:name="_Toc175322723"/>
      <w:bookmarkStart w:id="530" w:name="_Toc175323032"/>
      <w:bookmarkStart w:id="531" w:name="_Toc175474721"/>
      <w:bookmarkStart w:id="532" w:name="_Toc335224021"/>
      <w:r w:rsidRPr="00BE49C7">
        <w:t>过程评审</w:t>
      </w:r>
      <w:bookmarkEnd w:id="528"/>
      <w:bookmarkEnd w:id="529"/>
      <w:bookmarkEnd w:id="530"/>
      <w:bookmarkEnd w:id="531"/>
      <w:bookmarkEnd w:id="532"/>
    </w:p>
    <w:p w:rsidR="001767E1" w:rsidRPr="00BE49C7" w:rsidRDefault="001767E1" w:rsidP="001767E1">
      <w:pPr>
        <w:rPr>
          <w:b/>
          <w:color w:val="000000"/>
        </w:rPr>
      </w:pPr>
      <w:r w:rsidRPr="00BE49C7">
        <w:rPr>
          <w:b/>
          <w:color w:val="000000"/>
        </w:rPr>
        <w:t>流程概述</w:t>
      </w:r>
    </w:p>
    <w:p w:rsidR="001767E1" w:rsidRPr="00BE49C7" w:rsidRDefault="001767E1" w:rsidP="001767E1">
      <w:pPr>
        <w:rPr>
          <w:color w:val="000000"/>
        </w:rPr>
      </w:pPr>
      <w:r w:rsidRPr="00BE49C7">
        <w:rPr>
          <w:color w:val="000000"/>
        </w:rPr>
        <w:t>结合我们公司的实际工作，我们公司的过程控制主要体现在对项目过程中产生的工件和项目管理方面的评审工作和项目变更控制管理方面的工作。我们制定了项目管理过程评审的流程文档以控制项目的进度；并且制定了项目各个阶段评审标准和评审流程。</w:t>
      </w:r>
    </w:p>
    <w:p w:rsidR="001767E1" w:rsidRPr="00BE49C7" w:rsidRDefault="001767E1" w:rsidP="001767E1">
      <w:pPr>
        <w:rPr>
          <w:color w:val="000000"/>
        </w:rPr>
      </w:pPr>
      <w:r w:rsidRPr="00BE49C7">
        <w:rPr>
          <w:color w:val="000000"/>
        </w:rPr>
        <w:t>具体过程控制中的评审过程如下：</w:t>
      </w:r>
    </w:p>
    <w:p w:rsidR="001767E1" w:rsidRPr="00BE49C7" w:rsidRDefault="001767E1" w:rsidP="001767E1">
      <w:pPr>
        <w:jc w:val="center"/>
      </w:pPr>
      <w:r w:rsidRPr="004214F0">
        <w:rPr>
          <w:noProof/>
        </w:rPr>
        <w:lastRenderedPageBreak/>
        <w:drawing>
          <wp:inline distT="0" distB="0" distL="0" distR="0" wp14:anchorId="4CAF2515" wp14:editId="762E87C5">
            <wp:extent cx="3438525" cy="2743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438525" cy="2743200"/>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针对项目中每个里程碑都会根据这个评审过程进行评审工作。</w:t>
      </w:r>
    </w:p>
    <w:p w:rsidR="001767E1" w:rsidRPr="00BE49C7" w:rsidRDefault="001767E1" w:rsidP="001767E1">
      <w:pPr>
        <w:rPr>
          <w:color w:val="000000"/>
        </w:rPr>
      </w:pPr>
      <w:r w:rsidRPr="00BE49C7">
        <w:rPr>
          <w:color w:val="000000"/>
        </w:rPr>
        <w:t>项目经理根据具体要评审的过程制定与之相适应的评审方案，评审方案里包含了使用的评审标准、具体参与评审的人员、评审时间、评审方式等安排。</w:t>
      </w:r>
      <w:r w:rsidRPr="00BE49C7">
        <w:rPr>
          <w:color w:val="000000"/>
        </w:rPr>
        <w:t>SQA</w:t>
      </w:r>
      <w:r w:rsidRPr="00BE49C7">
        <w:rPr>
          <w:color w:val="000000"/>
        </w:rPr>
        <w:t>小组确认评审方案的有效性，并监控评审过程的有效进行。</w:t>
      </w:r>
    </w:p>
    <w:p w:rsidR="001767E1" w:rsidRPr="00BE49C7" w:rsidRDefault="001767E1" w:rsidP="001767E1">
      <w:pPr>
        <w:rPr>
          <w:color w:val="000000"/>
        </w:rPr>
      </w:pPr>
      <w:r w:rsidRPr="00BE49C7">
        <w:rPr>
          <w:color w:val="000000"/>
        </w:rPr>
        <w:t>评审工作主要以会议方式进行，评审人员根据评审标准对过程进行评审。记录员记录评审过程中的意见并将之整合发给项目经理，项目经理总结评审问题得出评审结果，并将评审报告发给文档编写人员和参与评审人员，若是评审通过则可以直接进入下一个阶段的工作，若是不通过则由项目经理安排相应的文档编写人员修改文档然后等待下次评审，直到评审通过。</w:t>
      </w:r>
    </w:p>
    <w:p w:rsidR="001767E1" w:rsidRPr="00BE49C7" w:rsidRDefault="001767E1" w:rsidP="001767E1">
      <w:pPr>
        <w:rPr>
          <w:b/>
          <w:color w:val="000000"/>
        </w:rPr>
      </w:pPr>
      <w:r w:rsidRPr="00BE49C7">
        <w:rPr>
          <w:b/>
          <w:color w:val="000000"/>
        </w:rPr>
        <w:t>具体工作</w:t>
      </w:r>
    </w:p>
    <w:p w:rsidR="001767E1" w:rsidRPr="00BE49C7" w:rsidRDefault="001767E1" w:rsidP="001767E1">
      <w:pPr>
        <w:rPr>
          <w:color w:val="000000"/>
        </w:rPr>
      </w:pPr>
      <w:r w:rsidRPr="00BE49C7">
        <w:rPr>
          <w:color w:val="000000"/>
        </w:rPr>
        <w:t>针对本项目具体有以下的评审工作：</w:t>
      </w:r>
    </w:p>
    <w:p w:rsidR="001767E1" w:rsidRPr="00BE49C7" w:rsidRDefault="001767E1" w:rsidP="001767E1">
      <w:pPr>
        <w:rPr>
          <w:color w:val="000000"/>
        </w:rPr>
      </w:pPr>
      <w:r w:rsidRPr="00BE49C7">
        <w:rPr>
          <w:color w:val="000000"/>
        </w:rPr>
        <w:t>业务建模评审</w:t>
      </w:r>
    </w:p>
    <w:p w:rsidR="001767E1" w:rsidRPr="00BE49C7" w:rsidRDefault="001767E1" w:rsidP="001767E1">
      <w:pPr>
        <w:rPr>
          <w:color w:val="000000"/>
        </w:rPr>
      </w:pPr>
      <w:r w:rsidRPr="00BE49C7">
        <w:rPr>
          <w:color w:val="000000"/>
        </w:rPr>
        <w:t>软件需求评审</w:t>
      </w:r>
    </w:p>
    <w:p w:rsidR="001767E1" w:rsidRPr="00BE49C7" w:rsidRDefault="001767E1" w:rsidP="001767E1">
      <w:pPr>
        <w:rPr>
          <w:color w:val="000000"/>
        </w:rPr>
      </w:pPr>
      <w:r w:rsidRPr="00BE49C7">
        <w:rPr>
          <w:color w:val="000000"/>
        </w:rPr>
        <w:t>架构设计评审</w:t>
      </w:r>
    </w:p>
    <w:p w:rsidR="001767E1" w:rsidRPr="00BE49C7" w:rsidRDefault="001767E1" w:rsidP="001767E1">
      <w:pPr>
        <w:rPr>
          <w:color w:val="000000"/>
        </w:rPr>
      </w:pPr>
      <w:r w:rsidRPr="00BE49C7">
        <w:rPr>
          <w:color w:val="000000"/>
        </w:rPr>
        <w:t>概要设计评审</w:t>
      </w:r>
    </w:p>
    <w:p w:rsidR="001767E1" w:rsidRPr="00BE49C7" w:rsidRDefault="001767E1" w:rsidP="001767E1">
      <w:pPr>
        <w:rPr>
          <w:color w:val="000000"/>
        </w:rPr>
      </w:pPr>
      <w:r w:rsidRPr="00BE49C7">
        <w:rPr>
          <w:color w:val="000000"/>
        </w:rPr>
        <w:t>详细设计评审</w:t>
      </w:r>
    </w:p>
    <w:p w:rsidR="001767E1" w:rsidRPr="00BE49C7" w:rsidRDefault="001767E1" w:rsidP="001767E1">
      <w:pPr>
        <w:rPr>
          <w:color w:val="000000"/>
        </w:rPr>
      </w:pPr>
      <w:r w:rsidRPr="00BE49C7">
        <w:rPr>
          <w:color w:val="000000"/>
        </w:rPr>
        <w:t>数据库设计评审</w:t>
      </w:r>
    </w:p>
    <w:p w:rsidR="001767E1" w:rsidRPr="00BE49C7" w:rsidRDefault="001767E1" w:rsidP="001767E1">
      <w:pPr>
        <w:rPr>
          <w:color w:val="000000"/>
        </w:rPr>
      </w:pPr>
      <w:r w:rsidRPr="00BE49C7">
        <w:rPr>
          <w:color w:val="000000"/>
        </w:rPr>
        <w:t>代码评审</w:t>
      </w:r>
    </w:p>
    <w:p w:rsidR="001767E1" w:rsidRPr="00BE49C7" w:rsidRDefault="001767E1" w:rsidP="001767E1">
      <w:pPr>
        <w:rPr>
          <w:color w:val="000000"/>
        </w:rPr>
      </w:pPr>
      <w:r w:rsidRPr="00BE49C7">
        <w:rPr>
          <w:color w:val="000000"/>
        </w:rPr>
        <w:t>测试评审</w:t>
      </w:r>
    </w:p>
    <w:p w:rsidR="001767E1" w:rsidRPr="00BE49C7" w:rsidRDefault="001767E1" w:rsidP="001767E1">
      <w:pPr>
        <w:rPr>
          <w:color w:val="000000"/>
        </w:rPr>
      </w:pPr>
      <w:r w:rsidRPr="00BE49C7">
        <w:rPr>
          <w:color w:val="000000"/>
        </w:rPr>
        <w:t>实施方案评审</w:t>
      </w:r>
    </w:p>
    <w:p w:rsidR="001767E1" w:rsidRPr="00BE49C7" w:rsidRDefault="001767E1" w:rsidP="001767E1">
      <w:pPr>
        <w:rPr>
          <w:b/>
          <w:color w:val="000000"/>
        </w:rPr>
      </w:pPr>
      <w:r w:rsidRPr="00BE49C7">
        <w:rPr>
          <w:b/>
          <w:color w:val="000000"/>
        </w:rPr>
        <w:t>业务建模评审</w:t>
      </w:r>
    </w:p>
    <w:p w:rsidR="001767E1" w:rsidRPr="00BE49C7" w:rsidRDefault="001767E1" w:rsidP="001767E1">
      <w:pPr>
        <w:rPr>
          <w:color w:val="000000"/>
        </w:rPr>
      </w:pPr>
      <w:r w:rsidRPr="00BE49C7">
        <w:rPr>
          <w:color w:val="000000"/>
        </w:rPr>
        <w:t>参与业务建模评审工作的具体人员角色：客户、项目经理、架构设计师、设计师、记录员。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业务建模评审准则：</w:t>
      </w:r>
    </w:p>
    <w:p w:rsidR="001767E1" w:rsidRPr="00BE49C7" w:rsidRDefault="001767E1" w:rsidP="001767E1">
      <w:pPr>
        <w:rPr>
          <w:color w:val="000000"/>
        </w:rPr>
      </w:pPr>
      <w:r w:rsidRPr="00BE49C7">
        <w:rPr>
          <w:color w:val="000000"/>
        </w:rPr>
        <w:t>是否符合客户（目标组织）的结构及机制。</w:t>
      </w:r>
    </w:p>
    <w:p w:rsidR="001767E1" w:rsidRPr="00BE49C7" w:rsidRDefault="001767E1" w:rsidP="001767E1">
      <w:pPr>
        <w:rPr>
          <w:color w:val="000000"/>
        </w:rPr>
      </w:pPr>
      <w:r w:rsidRPr="00BE49C7">
        <w:rPr>
          <w:color w:val="000000"/>
        </w:rPr>
        <w:t>客户、最终用户和开发人员是否能够就目标组织达成共识。</w:t>
      </w:r>
    </w:p>
    <w:p w:rsidR="001767E1" w:rsidRPr="00BE49C7" w:rsidRDefault="001767E1" w:rsidP="001767E1">
      <w:pPr>
        <w:rPr>
          <w:color w:val="000000"/>
        </w:rPr>
      </w:pPr>
      <w:r w:rsidRPr="00BE49C7">
        <w:rPr>
          <w:color w:val="000000"/>
        </w:rPr>
        <w:t>是否能够导出支持目标组织所需的系统需求。</w:t>
      </w:r>
    </w:p>
    <w:p w:rsidR="001767E1" w:rsidRPr="00BE49C7" w:rsidRDefault="001767E1" w:rsidP="001767E1">
      <w:pPr>
        <w:rPr>
          <w:b/>
          <w:color w:val="000000"/>
        </w:rPr>
      </w:pPr>
      <w:r w:rsidRPr="00BE49C7">
        <w:rPr>
          <w:b/>
          <w:color w:val="000000"/>
        </w:rPr>
        <w:t>软件需求评审</w:t>
      </w:r>
    </w:p>
    <w:p w:rsidR="001767E1" w:rsidRPr="00BE49C7" w:rsidRDefault="001767E1" w:rsidP="001767E1">
      <w:pPr>
        <w:rPr>
          <w:color w:val="000000"/>
        </w:rPr>
      </w:pPr>
      <w:r w:rsidRPr="00BE49C7">
        <w:rPr>
          <w:color w:val="000000"/>
        </w:rPr>
        <w:t>参与软件需求评审工作的具体人员角色：客户、项目经理、业务流程分析员、架构设计师，记录员。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软件需求评审的准则：</w:t>
      </w:r>
    </w:p>
    <w:p w:rsidR="001767E1" w:rsidRPr="00BE49C7" w:rsidRDefault="001767E1" w:rsidP="001767E1">
      <w:pPr>
        <w:rPr>
          <w:color w:val="000000"/>
        </w:rPr>
      </w:pPr>
      <w:r w:rsidRPr="00BE49C7">
        <w:rPr>
          <w:color w:val="000000"/>
        </w:rPr>
        <w:t>是否满足合同的要求；</w:t>
      </w:r>
    </w:p>
    <w:p w:rsidR="001767E1" w:rsidRPr="00BE49C7" w:rsidRDefault="001767E1" w:rsidP="001767E1">
      <w:pPr>
        <w:rPr>
          <w:color w:val="000000"/>
        </w:rPr>
      </w:pPr>
      <w:r w:rsidRPr="00BE49C7">
        <w:rPr>
          <w:color w:val="000000"/>
        </w:rPr>
        <w:lastRenderedPageBreak/>
        <w:t>是否符合业务模型；</w:t>
      </w:r>
    </w:p>
    <w:p w:rsidR="001767E1" w:rsidRPr="00BE49C7" w:rsidRDefault="001767E1" w:rsidP="001767E1">
      <w:pPr>
        <w:rPr>
          <w:color w:val="000000"/>
        </w:rPr>
      </w:pPr>
      <w:r w:rsidRPr="00BE49C7">
        <w:rPr>
          <w:color w:val="000000"/>
        </w:rPr>
        <w:t>是否满足一定的完整性，一致性，可追踪性；</w:t>
      </w:r>
    </w:p>
    <w:p w:rsidR="001767E1" w:rsidRPr="00BE49C7" w:rsidRDefault="001767E1" w:rsidP="001767E1">
      <w:pPr>
        <w:rPr>
          <w:color w:val="000000"/>
        </w:rPr>
      </w:pPr>
      <w:r w:rsidRPr="00BE49C7">
        <w:rPr>
          <w:color w:val="000000"/>
        </w:rPr>
        <w:t>是否与公司的其他系统有共同点，或有冲突；</w:t>
      </w:r>
    </w:p>
    <w:p w:rsidR="001767E1" w:rsidRPr="00BE49C7" w:rsidRDefault="001767E1" w:rsidP="001767E1">
      <w:pPr>
        <w:rPr>
          <w:b/>
          <w:color w:val="000000"/>
        </w:rPr>
      </w:pPr>
      <w:r w:rsidRPr="00BE49C7">
        <w:rPr>
          <w:b/>
          <w:color w:val="000000"/>
        </w:rPr>
        <w:t>架构设计评审</w:t>
      </w:r>
    </w:p>
    <w:p w:rsidR="001767E1" w:rsidRPr="00BE49C7" w:rsidRDefault="001767E1" w:rsidP="001767E1">
      <w:pPr>
        <w:rPr>
          <w:color w:val="000000"/>
        </w:rPr>
      </w:pPr>
      <w:r w:rsidRPr="00BE49C7">
        <w:rPr>
          <w:color w:val="000000"/>
        </w:rPr>
        <w:t>参与架构设计评审工作的具体人员角色：项目经理、业务流程分析员、系统分析人员、设计员、数据库设计员、记录员。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架构设计评审的准则：</w:t>
      </w:r>
    </w:p>
    <w:p w:rsidR="001767E1" w:rsidRPr="00BE49C7" w:rsidRDefault="001767E1" w:rsidP="001767E1">
      <w:pPr>
        <w:rPr>
          <w:color w:val="000000"/>
        </w:rPr>
      </w:pPr>
      <w:r w:rsidRPr="00BE49C7">
        <w:rPr>
          <w:color w:val="000000"/>
        </w:rPr>
        <w:t>是否适用于实施环境</w:t>
      </w:r>
    </w:p>
    <w:p w:rsidR="001767E1" w:rsidRPr="00BE49C7" w:rsidRDefault="001767E1" w:rsidP="001767E1">
      <w:pPr>
        <w:rPr>
          <w:color w:val="000000"/>
        </w:rPr>
      </w:pPr>
      <w:r w:rsidRPr="00BE49C7">
        <w:rPr>
          <w:color w:val="000000"/>
        </w:rPr>
        <w:t>是否能够实现业务流程</w:t>
      </w:r>
    </w:p>
    <w:p w:rsidR="001767E1" w:rsidRPr="00BE49C7" w:rsidRDefault="001767E1" w:rsidP="001767E1">
      <w:pPr>
        <w:rPr>
          <w:color w:val="000000"/>
        </w:rPr>
      </w:pPr>
      <w:r w:rsidRPr="00BE49C7">
        <w:rPr>
          <w:color w:val="000000"/>
        </w:rPr>
        <w:t>架构是否合理、是否适合开发</w:t>
      </w:r>
    </w:p>
    <w:p w:rsidR="001767E1" w:rsidRPr="00BE49C7" w:rsidRDefault="001767E1" w:rsidP="001767E1">
      <w:pPr>
        <w:rPr>
          <w:b/>
          <w:color w:val="000000"/>
        </w:rPr>
      </w:pPr>
      <w:r w:rsidRPr="00BE49C7">
        <w:rPr>
          <w:b/>
          <w:color w:val="000000"/>
        </w:rPr>
        <w:t>概要设计评审</w:t>
      </w:r>
    </w:p>
    <w:p w:rsidR="001767E1" w:rsidRPr="00BE49C7" w:rsidRDefault="001767E1" w:rsidP="001767E1">
      <w:pPr>
        <w:rPr>
          <w:color w:val="000000"/>
        </w:rPr>
      </w:pPr>
      <w:r w:rsidRPr="00BE49C7">
        <w:rPr>
          <w:color w:val="000000"/>
        </w:rPr>
        <w:t>参与概要设计评审工作的具体人员角色：项目经理、业务流程分析员、系统分析人员、架构设计师、设计员、数据库设计员、记录员。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概要设计评审的准则：</w:t>
      </w:r>
    </w:p>
    <w:p w:rsidR="001767E1" w:rsidRPr="00BE49C7" w:rsidRDefault="001767E1" w:rsidP="001767E1">
      <w:pPr>
        <w:rPr>
          <w:color w:val="000000"/>
        </w:rPr>
      </w:pPr>
      <w:r w:rsidRPr="00BE49C7">
        <w:rPr>
          <w:color w:val="000000"/>
        </w:rPr>
        <w:t>是否满足软件需求说明书的功能要求和非功能要求；</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与公司的其他相关系统接口是否合理；</w:t>
      </w:r>
    </w:p>
    <w:p w:rsidR="001767E1" w:rsidRPr="00BE49C7" w:rsidRDefault="001767E1" w:rsidP="001767E1">
      <w:pPr>
        <w:rPr>
          <w:b/>
          <w:color w:val="000000"/>
        </w:rPr>
      </w:pPr>
      <w:r w:rsidRPr="00BE49C7">
        <w:rPr>
          <w:b/>
          <w:color w:val="000000"/>
        </w:rPr>
        <w:t>详细设计评审</w:t>
      </w:r>
    </w:p>
    <w:p w:rsidR="001767E1" w:rsidRPr="00BE49C7" w:rsidRDefault="001767E1" w:rsidP="001767E1">
      <w:pPr>
        <w:rPr>
          <w:color w:val="000000"/>
        </w:rPr>
      </w:pPr>
      <w:r w:rsidRPr="00BE49C7">
        <w:rPr>
          <w:color w:val="000000"/>
        </w:rPr>
        <w:t>参与详细设计评审工作的具体人员角色：项目经理、系统分析人员、架构设计师、程序员、记录员。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详细设计评审的准则：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是否满足概要设计的要求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是否适合开发</w:t>
      </w:r>
    </w:p>
    <w:p w:rsidR="001767E1" w:rsidRPr="00BE49C7" w:rsidRDefault="001767E1" w:rsidP="001767E1">
      <w:pPr>
        <w:rPr>
          <w:b/>
          <w:color w:val="000000"/>
        </w:rPr>
      </w:pPr>
      <w:r w:rsidRPr="00BE49C7">
        <w:rPr>
          <w:b/>
          <w:color w:val="000000"/>
        </w:rPr>
        <w:t>数据库设计评审</w:t>
      </w:r>
    </w:p>
    <w:p w:rsidR="001767E1" w:rsidRPr="00BE49C7" w:rsidRDefault="001767E1" w:rsidP="001767E1">
      <w:pPr>
        <w:rPr>
          <w:color w:val="000000"/>
        </w:rPr>
      </w:pPr>
      <w:r w:rsidRPr="00BE49C7">
        <w:rPr>
          <w:color w:val="000000"/>
        </w:rPr>
        <w:t>参与数据库设计评审工作的具体人员角色：项目经理、业务流程分析员、系统分析人员、架构设计师、设计员、记录员。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数据设计评审的准则：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设计是否合理、高效率；</w:t>
      </w:r>
    </w:p>
    <w:p w:rsidR="001767E1" w:rsidRPr="00BE49C7" w:rsidRDefault="001767E1" w:rsidP="001767E1">
      <w:pPr>
        <w:rPr>
          <w:color w:val="000000"/>
        </w:rPr>
      </w:pPr>
      <w:r w:rsidRPr="00BE49C7">
        <w:rPr>
          <w:color w:val="000000"/>
        </w:rPr>
        <w:t>是否包含所有业务数据；</w:t>
      </w:r>
    </w:p>
    <w:p w:rsidR="001767E1" w:rsidRPr="00BE49C7" w:rsidRDefault="001767E1" w:rsidP="001767E1">
      <w:pPr>
        <w:rPr>
          <w:color w:val="000000"/>
        </w:rPr>
      </w:pPr>
      <w:r w:rsidRPr="00BE49C7">
        <w:rPr>
          <w:color w:val="000000"/>
        </w:rPr>
        <w:t>是否利于程序编写。</w:t>
      </w:r>
    </w:p>
    <w:p w:rsidR="001767E1" w:rsidRPr="00BE49C7" w:rsidRDefault="001767E1" w:rsidP="001767E1">
      <w:pPr>
        <w:rPr>
          <w:b/>
          <w:color w:val="000000"/>
        </w:rPr>
      </w:pPr>
      <w:r w:rsidRPr="00BE49C7">
        <w:rPr>
          <w:b/>
          <w:color w:val="000000"/>
        </w:rPr>
        <w:t>代码评审</w:t>
      </w:r>
    </w:p>
    <w:p w:rsidR="001767E1" w:rsidRPr="00BE49C7" w:rsidRDefault="001767E1" w:rsidP="001767E1">
      <w:pPr>
        <w:rPr>
          <w:color w:val="000000"/>
        </w:rPr>
      </w:pPr>
      <w:r w:rsidRPr="00BE49C7">
        <w:rPr>
          <w:color w:val="000000"/>
        </w:rPr>
        <w:t>参与代码评审工作的具体人员角色：项目经理、设计员、数据库设计员、测试人员、记录员。</w:t>
      </w:r>
      <w:r w:rsidRPr="00BE49C7">
        <w:rPr>
          <w:color w:val="000000"/>
        </w:rPr>
        <w:t>SQA</w:t>
      </w:r>
      <w:r w:rsidRPr="00BE49C7">
        <w:rPr>
          <w:color w:val="000000"/>
        </w:rPr>
        <w:t>小组会审核参与评审的人员的资格，以确保评审的有效性。评审人员会针对程序员开发出来的代码按模块进行评审。</w:t>
      </w:r>
    </w:p>
    <w:p w:rsidR="001767E1" w:rsidRPr="00BE49C7" w:rsidRDefault="001767E1" w:rsidP="001767E1">
      <w:pPr>
        <w:rPr>
          <w:color w:val="000000"/>
        </w:rPr>
      </w:pPr>
      <w:r w:rsidRPr="00BE49C7">
        <w:rPr>
          <w:color w:val="000000"/>
        </w:rPr>
        <w:t>代码评审的准则：</w:t>
      </w:r>
    </w:p>
    <w:p w:rsidR="001767E1" w:rsidRPr="00BE49C7" w:rsidRDefault="001767E1" w:rsidP="001767E1">
      <w:pPr>
        <w:rPr>
          <w:color w:val="000000"/>
        </w:rPr>
      </w:pPr>
      <w:r w:rsidRPr="00BE49C7">
        <w:rPr>
          <w:color w:val="000000"/>
        </w:rPr>
        <w:t>是否符合概要设计、详细设计的要求；</w:t>
      </w:r>
    </w:p>
    <w:p w:rsidR="001767E1" w:rsidRPr="00BE49C7" w:rsidRDefault="001767E1" w:rsidP="001767E1">
      <w:pPr>
        <w:rPr>
          <w:color w:val="000000"/>
        </w:rPr>
      </w:pPr>
      <w:r w:rsidRPr="00BE49C7">
        <w:rPr>
          <w:color w:val="000000"/>
        </w:rPr>
        <w:t>是否符合相应的代码编写规范；</w:t>
      </w:r>
    </w:p>
    <w:p w:rsidR="001767E1" w:rsidRPr="00BE49C7" w:rsidRDefault="001767E1" w:rsidP="001767E1">
      <w:pPr>
        <w:rPr>
          <w:color w:val="000000"/>
        </w:rPr>
      </w:pPr>
      <w:r w:rsidRPr="00BE49C7">
        <w:rPr>
          <w:color w:val="000000"/>
        </w:rPr>
        <w:t>是否能够实现设计的要求；</w:t>
      </w:r>
    </w:p>
    <w:p w:rsidR="001767E1" w:rsidRPr="00BE49C7" w:rsidRDefault="001767E1" w:rsidP="001767E1">
      <w:pPr>
        <w:rPr>
          <w:color w:val="000000"/>
        </w:rPr>
      </w:pPr>
      <w:r w:rsidRPr="00BE49C7">
        <w:rPr>
          <w:color w:val="000000"/>
        </w:rPr>
        <w:t>代码实现方式是否合适；</w:t>
      </w:r>
    </w:p>
    <w:p w:rsidR="001767E1" w:rsidRPr="00BE49C7" w:rsidRDefault="001767E1" w:rsidP="001767E1">
      <w:pPr>
        <w:rPr>
          <w:b/>
          <w:color w:val="000000"/>
        </w:rPr>
      </w:pPr>
      <w:r w:rsidRPr="00BE49C7">
        <w:rPr>
          <w:b/>
          <w:color w:val="000000"/>
        </w:rPr>
        <w:t>测试评审</w:t>
      </w:r>
    </w:p>
    <w:p w:rsidR="001767E1" w:rsidRPr="00BE49C7" w:rsidRDefault="001767E1" w:rsidP="001767E1">
      <w:pPr>
        <w:rPr>
          <w:color w:val="000000"/>
        </w:rPr>
      </w:pPr>
      <w:r w:rsidRPr="00BE49C7">
        <w:rPr>
          <w:color w:val="000000"/>
        </w:rPr>
        <w:lastRenderedPageBreak/>
        <w:t>参与测试评审工作的具体人员角色：项目经理、系统分析人员、设计员、数据库设计员、程序员记录员。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测试评审包括对单元测试、集成测试、系统测试的评审</w:t>
      </w:r>
    </w:p>
    <w:p w:rsidR="001767E1" w:rsidRPr="00BE49C7" w:rsidRDefault="001767E1" w:rsidP="001767E1">
      <w:pPr>
        <w:rPr>
          <w:color w:val="000000"/>
        </w:rPr>
      </w:pPr>
      <w:r w:rsidRPr="00BE49C7">
        <w:rPr>
          <w:color w:val="000000"/>
        </w:rPr>
        <w:t>单元测试评审的准则：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单元内部结构是否合理</w:t>
      </w:r>
    </w:p>
    <w:p w:rsidR="001767E1" w:rsidRPr="00BE49C7" w:rsidRDefault="001767E1" w:rsidP="001767E1">
      <w:pPr>
        <w:rPr>
          <w:color w:val="000000"/>
        </w:rPr>
      </w:pPr>
      <w:r w:rsidRPr="00BE49C7">
        <w:rPr>
          <w:color w:val="000000"/>
        </w:rPr>
        <w:t>是否能够实现指定的功能</w:t>
      </w:r>
    </w:p>
    <w:p w:rsidR="001767E1" w:rsidRPr="00BE49C7" w:rsidRDefault="001767E1" w:rsidP="001767E1">
      <w:pPr>
        <w:rPr>
          <w:color w:val="000000"/>
        </w:rPr>
      </w:pPr>
      <w:r w:rsidRPr="00BE49C7">
        <w:rPr>
          <w:color w:val="000000"/>
        </w:rPr>
        <w:t>集成测试评审的准则：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是否能够按照集成方案进行集成</w:t>
      </w:r>
    </w:p>
    <w:p w:rsidR="001767E1" w:rsidRPr="00BE49C7" w:rsidRDefault="001767E1" w:rsidP="001767E1">
      <w:pPr>
        <w:rPr>
          <w:color w:val="000000"/>
        </w:rPr>
      </w:pPr>
      <w:r w:rsidRPr="00BE49C7">
        <w:rPr>
          <w:color w:val="000000"/>
        </w:rPr>
        <w:t>各个构件是否能够按照设计中既定的意图、目的组合一起协作运行。</w:t>
      </w:r>
    </w:p>
    <w:p w:rsidR="001767E1" w:rsidRPr="00BE49C7" w:rsidRDefault="001767E1" w:rsidP="001767E1">
      <w:pPr>
        <w:rPr>
          <w:color w:val="000000"/>
        </w:rPr>
      </w:pPr>
      <w:r w:rsidRPr="00BE49C7">
        <w:rPr>
          <w:color w:val="000000"/>
        </w:rPr>
        <w:t>系统测试评审的准则：</w:t>
      </w:r>
    </w:p>
    <w:p w:rsidR="001767E1" w:rsidRPr="00BE49C7" w:rsidRDefault="001767E1" w:rsidP="001767E1">
      <w:pPr>
        <w:rPr>
          <w:color w:val="000000"/>
        </w:rPr>
      </w:pPr>
      <w:r w:rsidRPr="00BE49C7">
        <w:rPr>
          <w:color w:val="000000"/>
        </w:rPr>
        <w:t>是否实现软件需求中的所有的功能</w:t>
      </w:r>
    </w:p>
    <w:p w:rsidR="001767E1" w:rsidRPr="00BE49C7" w:rsidRDefault="001767E1" w:rsidP="001767E1">
      <w:pPr>
        <w:rPr>
          <w:color w:val="000000"/>
        </w:rPr>
      </w:pPr>
      <w:r w:rsidRPr="00BE49C7">
        <w:rPr>
          <w:color w:val="000000"/>
        </w:rPr>
        <w:t>整个系统能否按既定意图运行</w:t>
      </w:r>
    </w:p>
    <w:p w:rsidR="001767E1" w:rsidRPr="00BE49C7" w:rsidRDefault="001767E1" w:rsidP="001767E1">
      <w:pPr>
        <w:rPr>
          <w:b/>
          <w:color w:val="000000"/>
        </w:rPr>
      </w:pPr>
      <w:r w:rsidRPr="00BE49C7">
        <w:rPr>
          <w:b/>
          <w:color w:val="000000"/>
        </w:rPr>
        <w:t>实施方案评审</w:t>
      </w:r>
    </w:p>
    <w:p w:rsidR="001767E1" w:rsidRPr="00BE49C7" w:rsidRDefault="001767E1" w:rsidP="001767E1">
      <w:pPr>
        <w:rPr>
          <w:color w:val="000000"/>
        </w:rPr>
      </w:pPr>
      <w:r w:rsidRPr="00BE49C7">
        <w:rPr>
          <w:color w:val="000000"/>
        </w:rPr>
        <w:t>参与实施方案评审工作的具体人员角色：客户、项目经理、架构设计师、设计员、数据库设计员、系统实施人员、记录员。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实施方案评审的准则：</w:t>
      </w:r>
    </w:p>
    <w:p w:rsidR="001767E1" w:rsidRPr="00BE49C7" w:rsidRDefault="001767E1" w:rsidP="001767E1">
      <w:pPr>
        <w:rPr>
          <w:color w:val="000000"/>
        </w:rPr>
      </w:pPr>
      <w:r w:rsidRPr="00BE49C7">
        <w:rPr>
          <w:color w:val="000000"/>
        </w:rPr>
        <w:t>是否符合系统架构的要求；</w:t>
      </w:r>
    </w:p>
    <w:p w:rsidR="001767E1" w:rsidRPr="00BE49C7" w:rsidRDefault="001767E1" w:rsidP="001767E1">
      <w:pPr>
        <w:rPr>
          <w:color w:val="000000"/>
        </w:rPr>
      </w:pPr>
      <w:r w:rsidRPr="00BE49C7">
        <w:rPr>
          <w:color w:val="000000"/>
        </w:rPr>
        <w:t>是否能够有效的进行新系统的构建；</w:t>
      </w:r>
    </w:p>
    <w:p w:rsidR="001767E1" w:rsidRPr="00BE49C7" w:rsidRDefault="001767E1" w:rsidP="001767E1">
      <w:pPr>
        <w:rPr>
          <w:color w:val="000000"/>
        </w:rPr>
      </w:pPr>
      <w:r w:rsidRPr="00BE49C7">
        <w:rPr>
          <w:color w:val="000000"/>
        </w:rPr>
        <w:t>是否能够很好的协调不同系统间的整合；</w:t>
      </w:r>
    </w:p>
    <w:p w:rsidR="001767E1" w:rsidRPr="00BE49C7" w:rsidRDefault="001767E1" w:rsidP="001767E1">
      <w:pPr>
        <w:rPr>
          <w:color w:val="000000"/>
        </w:rPr>
      </w:pPr>
      <w:r w:rsidRPr="00BE49C7">
        <w:rPr>
          <w:color w:val="000000"/>
        </w:rPr>
        <w:t>是否能够很好的完成原有系统的割接；</w:t>
      </w:r>
    </w:p>
    <w:p w:rsidR="001767E1" w:rsidRPr="00BE49C7" w:rsidRDefault="001767E1" w:rsidP="001767E1">
      <w:r w:rsidRPr="00BE49C7">
        <w:t>持续改进</w:t>
      </w:r>
    </w:p>
    <w:p w:rsidR="001767E1" w:rsidRPr="00BE49C7" w:rsidRDefault="001767E1" w:rsidP="001767E1">
      <w:pPr>
        <w:rPr>
          <w:b/>
          <w:color w:val="000000"/>
        </w:rPr>
      </w:pPr>
      <w:r w:rsidRPr="00BE49C7">
        <w:rPr>
          <w:b/>
          <w:color w:val="000000"/>
        </w:rPr>
        <w:t>概述</w:t>
      </w:r>
    </w:p>
    <w:p w:rsidR="001767E1" w:rsidRPr="00BE49C7" w:rsidRDefault="001767E1" w:rsidP="001767E1">
      <w:pPr>
        <w:rPr>
          <w:color w:val="000000"/>
        </w:rPr>
      </w:pPr>
      <w:r w:rsidRPr="00BE49C7">
        <w:rPr>
          <w:color w:val="000000"/>
        </w:rPr>
        <w:t>ISO</w:t>
      </w:r>
      <w:r w:rsidRPr="00BE49C7">
        <w:rPr>
          <w:color w:val="000000"/>
        </w:rPr>
        <w:t>管理体系的一个主要思想就是持续改进</w:t>
      </w:r>
      <w:r w:rsidRPr="00BE49C7">
        <w:rPr>
          <w:color w:val="000000"/>
        </w:rPr>
        <w:t>PDCA</w:t>
      </w:r>
      <w:r w:rsidRPr="00BE49C7">
        <w:rPr>
          <w:color w:val="000000"/>
        </w:rPr>
        <w:t>，即为</w:t>
      </w:r>
      <w:r w:rsidRPr="00BE49C7">
        <w:rPr>
          <w:color w:val="000000"/>
        </w:rPr>
        <w:t>Plan-Do-Check-Action</w:t>
      </w:r>
      <w:r w:rsidRPr="00BE49C7">
        <w:rPr>
          <w:color w:val="000000"/>
        </w:rPr>
        <w:t>（计划－执行－检查－措施）。质量管理的目标是顾客满意。顾客需要在不断地提高，因此，企业必须要持续改进才能持续获得顾客的支持。</w:t>
      </w:r>
    </w:p>
    <w:p w:rsidR="001767E1" w:rsidRPr="00BE49C7" w:rsidRDefault="001767E1" w:rsidP="001767E1">
      <w:pPr>
        <w:rPr>
          <w:color w:val="000000"/>
        </w:rPr>
      </w:pPr>
      <w:r w:rsidRPr="00BE49C7">
        <w:rPr>
          <w:color w:val="000000"/>
        </w:rPr>
        <w:t>故为了搞好质量改进，我们公司高层领导对质量改进给予足够的重视，严格贯彻</w:t>
      </w:r>
      <w:r w:rsidRPr="00BE49C7">
        <w:rPr>
          <w:color w:val="000000"/>
        </w:rPr>
        <w:t>ISO</w:t>
      </w:r>
      <w:r w:rsidRPr="00BE49C7">
        <w:rPr>
          <w:color w:val="000000"/>
        </w:rPr>
        <w:t>质量管理体系的思想，进行</w:t>
      </w:r>
      <w:r w:rsidRPr="00BE49C7">
        <w:rPr>
          <w:color w:val="000000"/>
        </w:rPr>
        <w:t>ISO9001</w:t>
      </w:r>
      <w:r w:rsidRPr="00BE49C7">
        <w:rPr>
          <w:color w:val="000000"/>
        </w:rPr>
        <w:t>：</w:t>
      </w:r>
      <w:r w:rsidRPr="00BE49C7">
        <w:rPr>
          <w:color w:val="000000"/>
        </w:rPr>
        <w:t>2000</w:t>
      </w:r>
      <w:r w:rsidRPr="00BE49C7">
        <w:rPr>
          <w:color w:val="000000"/>
        </w:rPr>
        <w:t>标准的培训和对本公司形成的质量体系进行培训，将所有的规范、措施等等落实到个人，创造了良好的环境。使全体职工对质量改进形成和保持一种共同的观念和行为。在质量改进中全面贯彻了预防为主的思想，制定了各种预防和纠正措施。</w:t>
      </w:r>
    </w:p>
    <w:p w:rsidR="001767E1" w:rsidRPr="00BE49C7" w:rsidRDefault="001767E1" w:rsidP="001767E1">
      <w:pPr>
        <w:rPr>
          <w:color w:val="000000"/>
        </w:rPr>
      </w:pPr>
      <w:r w:rsidRPr="00BE49C7">
        <w:rPr>
          <w:color w:val="000000"/>
        </w:rPr>
        <w:t>公司全体员工本着从预防问题发生着手，而不是等出了问题、造成了质量损失再去改进的思想，积极地和准确把握进行质量改进的机会，为企业进行持续的质量改进奠定良好的基础，有效地保证了软件质量。</w:t>
      </w:r>
    </w:p>
    <w:p w:rsidR="001767E1" w:rsidRPr="00BE49C7" w:rsidRDefault="001767E1" w:rsidP="001767E1">
      <w:pPr>
        <w:rPr>
          <w:color w:val="000000"/>
        </w:rPr>
      </w:pPr>
      <w:r w:rsidRPr="00BE49C7">
        <w:rPr>
          <w:color w:val="000000"/>
        </w:rPr>
        <w:t>除了需要关注预防问题的发生外，还必须对已出现的问题进行纠正和管理，我们公司制定了一套缺陷跟踪管理的方法，对于不合格品的识别、评审和处理都有相关的</w:t>
      </w:r>
      <w:r w:rsidRPr="00BE49C7">
        <w:rPr>
          <w:color w:val="000000"/>
        </w:rPr>
        <w:t>ISO</w:t>
      </w:r>
      <w:r w:rsidRPr="00BE49C7">
        <w:rPr>
          <w:color w:val="000000"/>
        </w:rPr>
        <w:t>质量体系的程序文件做了相关的规定。</w:t>
      </w:r>
    </w:p>
    <w:p w:rsidR="001767E1" w:rsidRPr="00BE49C7" w:rsidRDefault="001767E1" w:rsidP="001767E1">
      <w:pPr>
        <w:rPr>
          <w:b/>
          <w:color w:val="000000"/>
        </w:rPr>
      </w:pPr>
      <w:r w:rsidRPr="00BE49C7">
        <w:rPr>
          <w:b/>
          <w:color w:val="000000"/>
        </w:rPr>
        <w:t>纠正流程</w:t>
      </w:r>
    </w:p>
    <w:p w:rsidR="001767E1" w:rsidRPr="00BE49C7" w:rsidRDefault="001767E1" w:rsidP="001767E1">
      <w:pPr>
        <w:rPr>
          <w:color w:val="000000"/>
        </w:rPr>
      </w:pPr>
      <w:r w:rsidRPr="00BE49C7">
        <w:rPr>
          <w:color w:val="000000"/>
        </w:rPr>
        <w:t>根据持续改进的思想，我们公司制定了以下的纠正流程：</w:t>
      </w:r>
    </w:p>
    <w:p w:rsidR="001767E1" w:rsidRPr="00BE49C7" w:rsidRDefault="001767E1" w:rsidP="001767E1">
      <w:pPr>
        <w:jc w:val="center"/>
      </w:pPr>
      <w:r w:rsidRPr="004214F0">
        <w:rPr>
          <w:noProof/>
        </w:rPr>
        <w:lastRenderedPageBreak/>
        <w:drawing>
          <wp:inline distT="0" distB="0" distL="0" distR="0" wp14:anchorId="721B750B" wp14:editId="2266172A">
            <wp:extent cx="3648075" cy="420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648075"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进行纠正，若是需要进行纠正，则制定纠正措施明确责任人和完成的进度，然后由责任人实施纠正措施，纠正完成后，由项目管理者评定纠正措施是否有效，若是有效则由质量管理人员记录并正式纳入体系。若是无效则重新确定不合格原因，重新根据流程纠正问题直到问题不存在。</w:t>
      </w:r>
    </w:p>
    <w:p w:rsidR="001767E1" w:rsidRPr="00BE49C7" w:rsidRDefault="001767E1" w:rsidP="001767E1">
      <w:pPr>
        <w:rPr>
          <w:b/>
          <w:color w:val="000000"/>
        </w:rPr>
      </w:pPr>
      <w:r w:rsidRPr="00BE49C7">
        <w:rPr>
          <w:b/>
          <w:color w:val="000000"/>
        </w:rPr>
        <w:t>预防流程</w:t>
      </w:r>
    </w:p>
    <w:p w:rsidR="001767E1" w:rsidRPr="00BE49C7" w:rsidRDefault="001767E1" w:rsidP="001767E1">
      <w:pPr>
        <w:rPr>
          <w:color w:val="000000"/>
        </w:rPr>
      </w:pPr>
      <w:r w:rsidRPr="00BE49C7">
        <w:rPr>
          <w:color w:val="000000"/>
        </w:rPr>
        <w:t>根据持续改进的思想，我们公司制定了以下的预防流程：</w:t>
      </w:r>
    </w:p>
    <w:p w:rsidR="001767E1" w:rsidRPr="00BE49C7" w:rsidRDefault="001767E1" w:rsidP="001767E1">
      <w:r w:rsidRPr="004214F0">
        <w:rPr>
          <w:noProof/>
        </w:rPr>
        <w:lastRenderedPageBreak/>
        <w:drawing>
          <wp:inline distT="0" distB="0" distL="0" distR="0" wp14:anchorId="41937CF3" wp14:editId="522D562F">
            <wp:extent cx="3752850" cy="4200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52850"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建立预防措施，若是需要进行预防，则制定预防措施，然后由责任相关人员实施预防措施，由项目管理者评定预防措施是否有效，若是有效则由质量管理人员记录并正式纳入体系。若是无效则重新确定不合格原因，再次进入流程直到预防措施有效。</w:t>
      </w:r>
    </w:p>
    <w:p w:rsidR="001767E1" w:rsidRPr="00BE49C7" w:rsidRDefault="001767E1" w:rsidP="001767E1"/>
    <w:p w:rsidR="001767E1" w:rsidRPr="00BE49C7" w:rsidRDefault="001767E1" w:rsidP="001767E1">
      <w:pPr>
        <w:pStyle w:val="1"/>
        <w:spacing w:before="312" w:after="312"/>
        <w:rPr>
          <w:color w:val="000000"/>
        </w:rPr>
      </w:pPr>
      <w:bookmarkStart w:id="533" w:name="_Toc148435957"/>
      <w:bookmarkStart w:id="534" w:name="_Toc152134818"/>
      <w:bookmarkStart w:id="535" w:name="_Toc153682012"/>
      <w:bookmarkStart w:id="536" w:name="_Toc175322724"/>
      <w:bookmarkStart w:id="537" w:name="_Toc335224022"/>
      <w:bookmarkStart w:id="538" w:name="_Toc483166775"/>
      <w:r w:rsidRPr="00BE49C7">
        <w:rPr>
          <w:rFonts w:hint="eastAsia"/>
          <w:color w:val="000000"/>
        </w:rPr>
        <w:t>验收标准和</w:t>
      </w:r>
      <w:r w:rsidRPr="00BE49C7">
        <w:rPr>
          <w:color w:val="000000"/>
        </w:rPr>
        <w:t>实施</w:t>
      </w:r>
      <w:bookmarkEnd w:id="533"/>
      <w:bookmarkEnd w:id="534"/>
      <w:bookmarkEnd w:id="535"/>
      <w:r>
        <w:rPr>
          <w:rFonts w:hint="eastAsia"/>
          <w:color w:val="000000"/>
        </w:rPr>
        <w:t>方案</w:t>
      </w:r>
      <w:bookmarkEnd w:id="536"/>
      <w:bookmarkEnd w:id="537"/>
      <w:bookmarkEnd w:id="538"/>
    </w:p>
    <w:p w:rsidR="001767E1" w:rsidRPr="00896A5B" w:rsidRDefault="001767E1" w:rsidP="001767E1">
      <w:pPr>
        <w:pStyle w:val="2"/>
        <w:spacing w:before="312" w:after="312"/>
        <w:ind w:left="426" w:hanging="426"/>
        <w:rPr>
          <w:color w:val="000000"/>
        </w:rPr>
      </w:pPr>
      <w:bookmarkStart w:id="539" w:name="_Toc175322725"/>
      <w:bookmarkStart w:id="540" w:name="_Toc335224023"/>
      <w:bookmarkStart w:id="541" w:name="_Toc483166776"/>
      <w:bookmarkStart w:id="542" w:name="_Toc146620348"/>
      <w:bookmarkStart w:id="543" w:name="_Toc152134819"/>
      <w:bookmarkStart w:id="544" w:name="_Toc153682013"/>
      <w:bookmarkStart w:id="545" w:name="_Toc137788052"/>
      <w:bookmarkStart w:id="546" w:name="_Toc148435949"/>
      <w:bookmarkStart w:id="547" w:name="_Toc90349387"/>
      <w:bookmarkStart w:id="548" w:name="_Toc90381687"/>
      <w:bookmarkStart w:id="549" w:name="_Toc90439723"/>
      <w:bookmarkStart w:id="550" w:name="_Toc90450067"/>
      <w:bookmarkStart w:id="551" w:name="_Toc148435958"/>
      <w:r w:rsidRPr="00896A5B">
        <w:rPr>
          <w:rFonts w:hint="eastAsia"/>
          <w:color w:val="000000"/>
        </w:rPr>
        <w:t>验收标准</w:t>
      </w:r>
      <w:bookmarkEnd w:id="539"/>
      <w:bookmarkEnd w:id="540"/>
      <w:bookmarkEnd w:id="541"/>
    </w:p>
    <w:p w:rsidR="001767E1" w:rsidRPr="00BC5A7B" w:rsidRDefault="001767E1" w:rsidP="001767E1">
      <w:pPr>
        <w:pStyle w:val="3"/>
        <w:spacing w:before="312" w:after="312"/>
      </w:pPr>
      <w:bookmarkStart w:id="552" w:name="_Toc175194690"/>
      <w:bookmarkStart w:id="553" w:name="_Toc175322726"/>
      <w:bookmarkStart w:id="554" w:name="_Toc175474724"/>
      <w:bookmarkStart w:id="555" w:name="_Toc335224024"/>
      <w:bookmarkStart w:id="556" w:name="_Toc483166777"/>
      <w:r w:rsidRPr="00BC5A7B">
        <w:rPr>
          <w:rFonts w:hint="eastAsia"/>
        </w:rPr>
        <w:t>验收承诺</w:t>
      </w:r>
      <w:bookmarkEnd w:id="552"/>
      <w:bookmarkEnd w:id="553"/>
      <w:bookmarkEnd w:id="554"/>
      <w:bookmarkEnd w:id="555"/>
      <w:bookmarkEnd w:id="556"/>
    </w:p>
    <w:p w:rsidR="001767E1" w:rsidRPr="00BE49C7" w:rsidRDefault="001767E1" w:rsidP="001767E1">
      <w:pPr>
        <w:widowControl/>
        <w:ind w:firstLineChars="200" w:firstLine="420"/>
        <w:jc w:val="left"/>
        <w:rPr>
          <w:rFonts w:ascii="Arial" w:hAnsi="Arial" w:cs="Arial"/>
          <w:kern w:val="0"/>
        </w:rPr>
      </w:pPr>
      <w:r>
        <w:rPr>
          <w:rFonts w:ascii="Arial" w:hAnsi="Arial" w:cs="Arial" w:hint="eastAsia"/>
          <w:kern w:val="0"/>
        </w:rPr>
        <w:t>我司将会严格按照用户</w:t>
      </w:r>
      <w:r w:rsidRPr="00BE49C7">
        <w:rPr>
          <w:rFonts w:ascii="Arial" w:hAnsi="Arial" w:cs="Arial" w:hint="eastAsia"/>
          <w:kern w:val="0"/>
        </w:rPr>
        <w:t>的要求开展验收工作。我们负责在项目用户验收前将系统的全部各种相关的系统软件，各阶段开发文档，运行稳定可靠的本系统及其安装程序，注释清晰明了的、能够编译生成生产环境下正常运行的应用程序的源代码，以及有关产品和系统说明书、安装手册、技术文件、资料、及安装、测试、验收报告等文档汇集成册交付项目单位。只有文档齐全后才予以组织验收。</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对整个项目的验收包括检查整个系统是否实现了采购人在本标书中所要求的功能，是否与中标人提出的解决方案中既定目标功能完全一致。</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lastRenderedPageBreak/>
        <w:t>我们将依据项目总体设计目标和中标人的解决方案，随工程进展提出分阶段验收规范，作为工程分阶段验收的最后依据。</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我们</w:t>
      </w:r>
      <w:r>
        <w:rPr>
          <w:rFonts w:ascii="Arial" w:hAnsi="Arial" w:cs="Arial" w:hint="eastAsia"/>
          <w:kern w:val="0"/>
        </w:rPr>
        <w:t>将</w:t>
      </w:r>
      <w:r w:rsidRPr="00BE49C7">
        <w:rPr>
          <w:rFonts w:ascii="Arial" w:hAnsi="Arial" w:cs="Arial" w:hint="eastAsia"/>
          <w:kern w:val="0"/>
        </w:rPr>
        <w:t>根据系统总体设计方案提出验收方案和验收文档清单（包含需求调研、系统分析、软件设计、软件开发、系统测试、实施上线、运行维护等阶段），采购人将根据验收方案对系统每个部分进行逐一进行项目用户验收。</w:t>
      </w:r>
    </w:p>
    <w:p w:rsidR="001767E1" w:rsidRPr="009B3288" w:rsidRDefault="001767E1" w:rsidP="001767E1">
      <w:pPr>
        <w:widowControl/>
        <w:ind w:firstLineChars="200" w:firstLine="420"/>
        <w:jc w:val="left"/>
        <w:rPr>
          <w:rFonts w:ascii="Arial" w:hAnsi="Arial" w:cs="Arial"/>
          <w:kern w:val="0"/>
        </w:rPr>
      </w:pPr>
      <w:r w:rsidRPr="00BE49C7">
        <w:rPr>
          <w:rFonts w:ascii="Arial" w:hAnsi="Arial" w:cs="Arial" w:hint="eastAsia"/>
          <w:kern w:val="0"/>
        </w:rPr>
        <w:t>本项目的最终验收由</w:t>
      </w:r>
      <w:r>
        <w:rPr>
          <w:rFonts w:ascii="Arial" w:hAnsi="Arial" w:cs="Arial" w:hint="eastAsia"/>
          <w:kern w:val="0"/>
        </w:rPr>
        <w:t>东莞供电</w:t>
      </w:r>
      <w:r w:rsidRPr="00BE49C7">
        <w:rPr>
          <w:rFonts w:ascii="Arial" w:hAnsi="Arial" w:cs="Arial" w:hint="eastAsia"/>
          <w:kern w:val="0"/>
        </w:rPr>
        <w:t>局组织专家组进行验收。</w:t>
      </w:r>
    </w:p>
    <w:p w:rsidR="001767E1" w:rsidRPr="00BE49C7" w:rsidRDefault="001767E1" w:rsidP="001767E1">
      <w:pPr>
        <w:pStyle w:val="3"/>
        <w:spacing w:before="312" w:after="312"/>
      </w:pPr>
      <w:bookmarkStart w:id="557" w:name="_Toc175194691"/>
      <w:bookmarkStart w:id="558" w:name="_Toc175322727"/>
      <w:bookmarkStart w:id="559" w:name="_Toc175474725"/>
      <w:bookmarkStart w:id="560" w:name="_Toc335224025"/>
      <w:bookmarkStart w:id="561" w:name="_Toc483166778"/>
      <w:r w:rsidRPr="00BE49C7">
        <w:rPr>
          <w:rFonts w:hint="eastAsia"/>
        </w:rPr>
        <w:t>验收的阶段</w:t>
      </w:r>
      <w:bookmarkEnd w:id="557"/>
      <w:bookmarkEnd w:id="558"/>
      <w:bookmarkEnd w:id="559"/>
      <w:bookmarkEnd w:id="560"/>
      <w:bookmarkEnd w:id="561"/>
    </w:p>
    <w:p w:rsidR="001767E1" w:rsidRPr="00BE49C7" w:rsidRDefault="001767E1" w:rsidP="001767E1">
      <w:pPr>
        <w:widowControl/>
        <w:ind w:leftChars="200" w:left="420" w:firstLine="420"/>
        <w:jc w:val="left"/>
        <w:rPr>
          <w:rFonts w:ascii="Arial" w:hAnsi="Arial" w:cs="Arial"/>
          <w:kern w:val="0"/>
        </w:rPr>
      </w:pPr>
      <w:r w:rsidRPr="00BE49C7">
        <w:rPr>
          <w:rFonts w:ascii="Arial" w:hAnsi="Arial" w:cs="Arial" w:hint="eastAsia"/>
          <w:kern w:val="0"/>
        </w:rPr>
        <w:t>验收的阶段划分将根据采购人依据项目总体设计目标和我司提供的系统总体设计方案，随工程进展而分阶段地制定的验收规范进行，作为工程分阶段验收的最后依据。我司将会根据验收阶段的最后依据来完成验收工作。</w:t>
      </w:r>
    </w:p>
    <w:p w:rsidR="001767E1" w:rsidRPr="00BE49C7" w:rsidRDefault="001767E1" w:rsidP="001767E1">
      <w:pPr>
        <w:pStyle w:val="3"/>
        <w:spacing w:before="312" w:after="312"/>
      </w:pPr>
      <w:bookmarkStart w:id="562" w:name="_Toc175194692"/>
      <w:bookmarkStart w:id="563" w:name="_Toc175322728"/>
      <w:bookmarkStart w:id="564" w:name="_Toc175474726"/>
      <w:bookmarkStart w:id="565" w:name="_Toc335224026"/>
      <w:bookmarkStart w:id="566" w:name="_Toc483166779"/>
      <w:r w:rsidRPr="00BE49C7">
        <w:rPr>
          <w:rFonts w:hint="eastAsia"/>
        </w:rPr>
        <w:t>提交文档的清单</w:t>
      </w:r>
      <w:bookmarkEnd w:id="562"/>
      <w:bookmarkEnd w:id="563"/>
      <w:bookmarkEnd w:id="564"/>
      <w:bookmarkEnd w:id="565"/>
      <w:bookmarkEnd w:id="566"/>
    </w:p>
    <w:p w:rsidR="001767E1" w:rsidRPr="00BE49C7" w:rsidRDefault="001767E1" w:rsidP="001767E1">
      <w:pPr>
        <w:ind w:firstLine="420"/>
        <w:rPr>
          <w:rFonts w:ascii="Arial" w:hAnsi="Arial" w:cs="Arial"/>
        </w:rPr>
      </w:pPr>
      <w:r w:rsidRPr="00BE49C7">
        <w:rPr>
          <w:rFonts w:ascii="Arial" w:hAnsi="Arial" w:cs="Arial" w:hint="eastAsia"/>
        </w:rPr>
        <w:t>对整个项目的验收包括检查整个系统是否实现了</w:t>
      </w:r>
      <w:r>
        <w:rPr>
          <w:rFonts w:ascii="Arial" w:hAnsi="Arial" w:cs="Arial" w:hint="eastAsia"/>
        </w:rPr>
        <w:t>东莞供电局</w:t>
      </w:r>
      <w:r w:rsidRPr="00BE49C7">
        <w:rPr>
          <w:rFonts w:ascii="Arial" w:hAnsi="Arial" w:cs="Arial" w:hint="eastAsia"/>
        </w:rPr>
        <w:t>在本标书中所要求的功能，是否与</w:t>
      </w:r>
      <w:r>
        <w:rPr>
          <w:rFonts w:ascii="Arial" w:hAnsi="Arial" w:cs="Arial" w:hint="eastAsia"/>
        </w:rPr>
        <w:t>东莞供电局</w:t>
      </w:r>
      <w:r w:rsidRPr="00BE49C7">
        <w:rPr>
          <w:rFonts w:ascii="Arial" w:hAnsi="Arial" w:cs="Arial" w:hint="eastAsia"/>
        </w:rPr>
        <w:t>提出的解决方案中既定目标功能完全一致。</w:t>
      </w:r>
    </w:p>
    <w:p w:rsidR="001767E1" w:rsidRPr="00BE49C7" w:rsidRDefault="001767E1" w:rsidP="001767E1">
      <w:pPr>
        <w:ind w:firstLine="420"/>
        <w:rPr>
          <w:rFonts w:ascii="Arial" w:hAnsi="Arial" w:cs="Arial"/>
        </w:rPr>
      </w:pPr>
      <w:r>
        <w:rPr>
          <w:rFonts w:ascii="Arial" w:hAnsi="Arial" w:cs="Arial" w:hint="eastAsia"/>
        </w:rPr>
        <w:t>东莞供电局</w:t>
      </w:r>
      <w:r w:rsidRPr="00BE49C7">
        <w:rPr>
          <w:rFonts w:ascii="Arial" w:hAnsi="Arial" w:cs="Arial" w:hint="eastAsia"/>
        </w:rPr>
        <w:t>应依据项目总体设计目标和成交供应商的解决方案，随工程进展提出分阶段验收规范，作为工程分阶段验收的最后依据。</w:t>
      </w:r>
    </w:p>
    <w:p w:rsidR="001767E1" w:rsidRPr="00BE49C7" w:rsidRDefault="001767E1" w:rsidP="001767E1">
      <w:pPr>
        <w:ind w:firstLine="420"/>
        <w:rPr>
          <w:rFonts w:ascii="Arial" w:hAnsi="Arial" w:cs="Arial"/>
        </w:rPr>
      </w:pPr>
      <w:r w:rsidRPr="00BE49C7">
        <w:rPr>
          <w:rFonts w:ascii="Arial" w:hAnsi="Arial" w:cs="Arial" w:hint="eastAsia"/>
        </w:rPr>
        <w:t>我们</w:t>
      </w:r>
      <w:r w:rsidRPr="00BE49C7">
        <w:rPr>
          <w:rFonts w:ascii="Arial" w:hAnsi="Arial" w:cs="Arial"/>
        </w:rPr>
        <w:t>根据系统</w:t>
      </w:r>
      <w:r w:rsidRPr="00BE49C7">
        <w:rPr>
          <w:rFonts w:ascii="Arial" w:hAnsi="Arial" w:cs="Arial" w:hint="eastAsia"/>
        </w:rPr>
        <w:t>总体</w:t>
      </w:r>
      <w:r w:rsidRPr="00BE49C7">
        <w:rPr>
          <w:rFonts w:ascii="Arial" w:hAnsi="Arial" w:cs="Arial"/>
        </w:rPr>
        <w:t>设计方案提出验收方案和验收文档清单（包含需求调研、系统分析、软件设计、软件开发、系统测试、实施上线、运行维护等阶段），</w:t>
      </w:r>
      <w:r>
        <w:rPr>
          <w:rFonts w:ascii="Arial" w:hAnsi="Arial" w:cs="Arial" w:hint="eastAsia"/>
        </w:rPr>
        <w:t>东莞供电</w:t>
      </w:r>
      <w:r w:rsidRPr="00BE49C7">
        <w:rPr>
          <w:rFonts w:ascii="Arial" w:hAnsi="Arial" w:cs="Arial" w:hint="eastAsia"/>
        </w:rPr>
        <w:t>局应</w:t>
      </w:r>
      <w:r w:rsidRPr="00BE49C7">
        <w:rPr>
          <w:rFonts w:ascii="Arial" w:hAnsi="Arial" w:cs="Arial"/>
        </w:rPr>
        <w:t>根据验收方案对系统每个部分进行逐一进行项目用户验收。</w:t>
      </w:r>
    </w:p>
    <w:p w:rsidR="001767E1" w:rsidRDefault="001767E1" w:rsidP="001767E1">
      <w:pPr>
        <w:widowControl/>
        <w:ind w:firstLine="420"/>
        <w:jc w:val="left"/>
        <w:rPr>
          <w:rFonts w:ascii="Arial" w:hAnsi="Arial" w:cs="Arial"/>
          <w:kern w:val="0"/>
        </w:rPr>
      </w:pPr>
      <w:r w:rsidRPr="00BE49C7">
        <w:rPr>
          <w:rFonts w:ascii="Arial" w:hAnsi="Arial" w:cs="Arial" w:hint="eastAsia"/>
          <w:kern w:val="0"/>
        </w:rPr>
        <w:t>我司将按照标书的要求提交开发文档。提交的文档包括：</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宋体" w:hAnsi="宋体" w:cs="宋体" w:hint="eastAsia"/>
          <w:kern w:val="0"/>
        </w:rPr>
        <w:t>软件需求说明书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总体设计说明书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数据库设计说明书（包含数据字典）</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试运行报告</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维护手册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操作手册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软件程序</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应用软件清单</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技术服务和技术培训等相关资料</w:t>
      </w:r>
    </w:p>
    <w:p w:rsidR="001767E1" w:rsidRPr="00BE49C7" w:rsidRDefault="001767E1" w:rsidP="001767E1">
      <w:pPr>
        <w:widowControl/>
        <w:ind w:firstLine="420"/>
        <w:jc w:val="left"/>
        <w:rPr>
          <w:rFonts w:ascii="Arial" w:hAnsi="Arial" w:cs="Arial"/>
          <w:kern w:val="0"/>
        </w:rPr>
      </w:pPr>
      <w:r w:rsidRPr="00BE49C7">
        <w:rPr>
          <w:rFonts w:ascii="Arial" w:hAnsi="Arial" w:cs="Arial" w:hint="eastAsia"/>
          <w:kern w:val="0"/>
        </w:rPr>
        <w:t>当这些文档通过</w:t>
      </w:r>
      <w:r>
        <w:rPr>
          <w:rFonts w:ascii="Arial" w:hAnsi="Arial" w:cs="Arial" w:hint="eastAsia"/>
          <w:kern w:val="0"/>
        </w:rPr>
        <w:t>东莞供电</w:t>
      </w:r>
      <w:r w:rsidRPr="00BE49C7">
        <w:rPr>
          <w:rFonts w:ascii="Arial" w:hAnsi="Arial" w:cs="Arial" w:hint="eastAsia"/>
          <w:kern w:val="0"/>
        </w:rPr>
        <w:t>局审查之后，我们将会按照采购方对验收的其他要求，准备相关的验收材料，并提交验收。</w:t>
      </w:r>
      <w:r w:rsidRPr="00BE49C7">
        <w:rPr>
          <w:rFonts w:ascii="Arial" w:hAnsi="Arial" w:cs="Arial"/>
          <w:kern w:val="0"/>
        </w:rPr>
        <w:t>由</w:t>
      </w:r>
      <w:r>
        <w:rPr>
          <w:rFonts w:ascii="Arial" w:hAnsi="Arial" w:cs="Arial" w:hint="eastAsia"/>
          <w:kern w:val="0"/>
        </w:rPr>
        <w:t>东莞供电</w:t>
      </w:r>
      <w:r w:rsidRPr="00BE49C7">
        <w:rPr>
          <w:rFonts w:ascii="Arial" w:hAnsi="Arial" w:cs="Arial"/>
          <w:kern w:val="0"/>
        </w:rPr>
        <w:t>局组织</w:t>
      </w:r>
      <w:r w:rsidRPr="00BE49C7">
        <w:rPr>
          <w:rFonts w:ascii="Arial" w:hAnsi="Arial" w:cs="Arial" w:hint="eastAsia"/>
          <w:kern w:val="0"/>
        </w:rPr>
        <w:t>专家组进行验收。</w:t>
      </w:r>
    </w:p>
    <w:p w:rsidR="001767E1" w:rsidRPr="00896A5B" w:rsidRDefault="001767E1" w:rsidP="001767E1">
      <w:pPr>
        <w:pStyle w:val="2"/>
        <w:spacing w:before="312" w:after="312"/>
        <w:ind w:left="426" w:hanging="426"/>
        <w:rPr>
          <w:color w:val="000000"/>
        </w:rPr>
      </w:pPr>
      <w:bookmarkStart w:id="567" w:name="_Toc175322729"/>
      <w:bookmarkStart w:id="568" w:name="_Toc335224027"/>
      <w:bookmarkStart w:id="569" w:name="_Toc483166780"/>
      <w:r w:rsidRPr="00896A5B">
        <w:rPr>
          <w:color w:val="000000"/>
        </w:rPr>
        <w:lastRenderedPageBreak/>
        <w:t>实施</w:t>
      </w:r>
      <w:bookmarkEnd w:id="542"/>
      <w:bookmarkEnd w:id="543"/>
      <w:bookmarkEnd w:id="544"/>
      <w:r w:rsidRPr="00896A5B">
        <w:rPr>
          <w:rFonts w:hint="eastAsia"/>
          <w:color w:val="000000"/>
        </w:rPr>
        <w:t>方案</w:t>
      </w:r>
      <w:bookmarkEnd w:id="567"/>
      <w:bookmarkEnd w:id="568"/>
      <w:bookmarkEnd w:id="569"/>
    </w:p>
    <w:p w:rsidR="001767E1" w:rsidRDefault="001767E1" w:rsidP="001767E1">
      <w:pPr>
        <w:pStyle w:val="3"/>
        <w:spacing w:before="312" w:after="312"/>
      </w:pPr>
      <w:bookmarkStart w:id="570" w:name="_Toc175322730"/>
      <w:bookmarkStart w:id="571" w:name="_Toc335224028"/>
      <w:bookmarkStart w:id="572" w:name="_Toc483166781"/>
      <w:r>
        <w:rPr>
          <w:rFonts w:hint="eastAsia"/>
        </w:rPr>
        <w:t>实施承诺</w:t>
      </w:r>
      <w:bookmarkEnd w:id="570"/>
      <w:bookmarkEnd w:id="571"/>
      <w:bookmarkEnd w:id="572"/>
    </w:p>
    <w:p w:rsidR="001767E1" w:rsidRPr="00BE49C7" w:rsidRDefault="001767E1" w:rsidP="001767E1">
      <w:pPr>
        <w:ind w:firstLine="480"/>
      </w:pPr>
      <w:r w:rsidRPr="00BE49C7">
        <w:t>系统开发将严格遵照国家软件工程规范或国际公认的</w:t>
      </w:r>
      <w:r w:rsidRPr="00BE49C7">
        <w:t>OO</w:t>
      </w:r>
      <w:r w:rsidRPr="00BE49C7">
        <w:t>（面向对象，包括</w:t>
      </w:r>
      <w:r w:rsidRPr="00BE49C7">
        <w:t>OOA</w:t>
      </w:r>
      <w:r w:rsidRPr="00BE49C7">
        <w:t>、</w:t>
      </w:r>
      <w:r w:rsidRPr="00BE49C7">
        <w:t>OOD</w:t>
      </w:r>
      <w:r w:rsidRPr="00BE49C7">
        <w:t>、</w:t>
      </w:r>
      <w:r w:rsidRPr="00BE49C7">
        <w:t>OOP</w:t>
      </w:r>
      <w:r w:rsidRPr="00BE49C7">
        <w:t>）的方法进行。</w:t>
      </w:r>
    </w:p>
    <w:p w:rsidR="001767E1" w:rsidRDefault="001767E1" w:rsidP="001767E1">
      <w:pPr>
        <w:ind w:firstLine="480"/>
      </w:pPr>
      <w:r w:rsidRPr="00BE49C7">
        <w:t>我们在开发过程中提出合理的开发计划及详细的进度安排计划，在项目实施过程中进行追踪和控制，定时总结并提交开发进度月报。</w:t>
      </w:r>
    </w:p>
    <w:p w:rsidR="001767E1" w:rsidRPr="0000502B" w:rsidRDefault="001767E1" w:rsidP="001767E1">
      <w:pPr>
        <w:ind w:firstLine="480"/>
      </w:pPr>
      <w:r>
        <w:rPr>
          <w:rFonts w:hint="eastAsia"/>
        </w:rPr>
        <w:t>我们将</w:t>
      </w:r>
      <w:r w:rsidRPr="0000502B">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Default="001767E1" w:rsidP="001767E1">
      <w:pPr>
        <w:ind w:firstLine="480"/>
      </w:pPr>
      <w:r w:rsidRPr="0000502B">
        <w:t>对软件的测试</w:t>
      </w:r>
      <w:r>
        <w:rPr>
          <w:rFonts w:hint="eastAsia"/>
        </w:rPr>
        <w:t>将</w:t>
      </w:r>
      <w:r w:rsidRPr="0000502B">
        <w:t>贯穿于系统开发的始终，</w:t>
      </w:r>
      <w:r>
        <w:rPr>
          <w:rFonts w:hint="eastAsia"/>
        </w:rPr>
        <w:t>将</w:t>
      </w:r>
      <w:r w:rsidRPr="0000502B">
        <w:t>提供详尽的测试计划、测试报告及结果分析报告。</w:t>
      </w:r>
    </w:p>
    <w:p w:rsidR="001767E1" w:rsidRDefault="001767E1" w:rsidP="001767E1">
      <w:pPr>
        <w:ind w:firstLine="480"/>
      </w:pPr>
      <w:r>
        <w:rPr>
          <w:rFonts w:ascii="宋体" w:hAnsi="宋体" w:hint="eastAsia"/>
          <w:szCs w:val="21"/>
        </w:rPr>
        <w:t>我们</w:t>
      </w:r>
      <w:r w:rsidRPr="0007184E">
        <w:rPr>
          <w:rFonts w:ascii="宋体" w:hAnsi="宋体" w:hint="eastAsia"/>
          <w:szCs w:val="21"/>
        </w:rPr>
        <w:t>承诺在系统建设和系统免维期中通过各种手段对系统进行不断的优化和调整，满足实际应用需要。</w:t>
      </w:r>
    </w:p>
    <w:p w:rsidR="001767E1" w:rsidRPr="00723D03" w:rsidRDefault="001767E1" w:rsidP="001767E1">
      <w:pPr>
        <w:ind w:firstLine="480"/>
      </w:pPr>
      <w:r w:rsidRPr="00723D03">
        <w:rPr>
          <w:rFonts w:hint="eastAsia"/>
        </w:rPr>
        <w:t>系统采用的系统软件、通用软件是具有在中国境内的合法使用权或版权的正版软件。本项目完成的系统设计、数据产品及所开发的</w:t>
      </w:r>
      <w:r>
        <w:rPr>
          <w:rFonts w:hint="eastAsia"/>
        </w:rPr>
        <w:t>应用</w:t>
      </w:r>
      <w:r w:rsidRPr="00723D03">
        <w:rPr>
          <w:rFonts w:hint="eastAsia"/>
        </w:rPr>
        <w:t>系统，包括应用软件产品、各类文档等，版权属于</w:t>
      </w:r>
      <w:r>
        <w:rPr>
          <w:rFonts w:hint="eastAsia"/>
        </w:rPr>
        <w:t>东莞供电</w:t>
      </w:r>
      <w:r w:rsidRPr="00723D03">
        <w:rPr>
          <w:rFonts w:hint="eastAsia"/>
        </w:rPr>
        <w:t>局，涉及到第三方提出侵权或知识产权的起诉及支付版税等费用由投标人承担所有责任及费用。</w:t>
      </w:r>
    </w:p>
    <w:p w:rsidR="001767E1" w:rsidRPr="00BE49C7" w:rsidRDefault="001767E1" w:rsidP="001767E1">
      <w:pPr>
        <w:pStyle w:val="3"/>
        <w:spacing w:before="312" w:after="312"/>
      </w:pPr>
      <w:bookmarkStart w:id="573" w:name="_Toc152134820"/>
      <w:bookmarkStart w:id="574" w:name="_Toc153682014"/>
      <w:bookmarkStart w:id="575" w:name="_Toc175322731"/>
      <w:bookmarkStart w:id="576" w:name="_Toc335224029"/>
      <w:bookmarkStart w:id="577" w:name="_Toc483166782"/>
      <w:bookmarkEnd w:id="545"/>
      <w:bookmarkEnd w:id="546"/>
      <w:bookmarkEnd w:id="547"/>
      <w:bookmarkEnd w:id="548"/>
      <w:bookmarkEnd w:id="549"/>
      <w:bookmarkEnd w:id="550"/>
      <w:r w:rsidRPr="00BE49C7">
        <w:t>项目实施管理措施</w:t>
      </w:r>
      <w:bookmarkEnd w:id="551"/>
      <w:bookmarkEnd w:id="573"/>
      <w:bookmarkEnd w:id="574"/>
      <w:bookmarkEnd w:id="575"/>
      <w:bookmarkEnd w:id="576"/>
      <w:bookmarkEnd w:id="577"/>
    </w:p>
    <w:p w:rsidR="001767E1" w:rsidRPr="00BE49C7" w:rsidRDefault="001767E1" w:rsidP="001767E1">
      <w:pPr>
        <w:ind w:firstLine="480"/>
      </w:pPr>
      <w:r w:rsidRPr="00BE49C7">
        <w:t>为了保证项目能够按时、保质保量的完成，</w:t>
      </w:r>
      <w:r w:rsidR="004C068C">
        <w:rPr>
          <w:rFonts w:hint="eastAsia"/>
        </w:rPr>
        <w:t>x</w:t>
      </w:r>
      <w:r w:rsidR="004C068C">
        <w:t>xx</w:t>
      </w:r>
      <w:r>
        <w:rPr>
          <w:rFonts w:hint="eastAsia"/>
        </w:rPr>
        <w:t>公司</w:t>
      </w:r>
      <w:r w:rsidRPr="00BE49C7">
        <w:t>在项目的需求分析、技术方案设计、技术方案实施、项目总体推进和售后服务方面对整体项目将进行全面的管理，措施包括：</w:t>
      </w:r>
    </w:p>
    <w:p w:rsidR="001767E1" w:rsidRPr="00BE49C7" w:rsidRDefault="001767E1" w:rsidP="001767E1">
      <w:pPr>
        <w:ind w:firstLine="480"/>
      </w:pPr>
      <w:r w:rsidRPr="00BE49C7">
        <w:t>（</w:t>
      </w:r>
      <w:r w:rsidRPr="00BE49C7">
        <w:t>1</w:t>
      </w:r>
      <w:r w:rsidRPr="00BE49C7">
        <w:t>）公司领导亲自牵头挂帅，从人力、财力、物力上进行最有力的实际保证，保证向客户提供符合质量要求的硬件设备和系统软件；</w:t>
      </w:r>
    </w:p>
    <w:p w:rsidR="001767E1" w:rsidRPr="00BE49C7" w:rsidRDefault="001767E1" w:rsidP="001767E1">
      <w:pPr>
        <w:ind w:firstLine="480"/>
      </w:pPr>
      <w:r w:rsidRPr="00BE49C7">
        <w:t>（</w:t>
      </w:r>
      <w:r w:rsidRPr="00BE49C7">
        <w:t>2</w:t>
      </w:r>
      <w:r w:rsidRPr="00BE49C7">
        <w:t>）抽调公司技术专家进行技术总体把关，保证整个系统设计方案的合理性、先进性、安全性；</w:t>
      </w:r>
    </w:p>
    <w:p w:rsidR="001767E1" w:rsidRPr="00BE49C7" w:rsidRDefault="001767E1" w:rsidP="001767E1">
      <w:pPr>
        <w:ind w:firstLine="480"/>
      </w:pPr>
      <w:r w:rsidRPr="00BE49C7">
        <w:t>（</w:t>
      </w:r>
      <w:r w:rsidRPr="00BE49C7">
        <w:t>3</w:t>
      </w:r>
      <w:r w:rsidRPr="00BE49C7">
        <w:t>）组织技术开发和工程实施经验的开发和实施队伍参与此项目；</w:t>
      </w:r>
    </w:p>
    <w:p w:rsidR="001767E1" w:rsidRPr="00BE49C7" w:rsidRDefault="001767E1" w:rsidP="001767E1">
      <w:pPr>
        <w:ind w:firstLine="480"/>
      </w:pPr>
      <w:r w:rsidRPr="00BE49C7">
        <w:t>（</w:t>
      </w:r>
      <w:r>
        <w:rPr>
          <w:rFonts w:hint="eastAsia"/>
        </w:rPr>
        <w:t>4</w:t>
      </w:r>
      <w:r w:rsidRPr="00BE49C7">
        <w:t>）借鉴</w:t>
      </w:r>
      <w:r w:rsidR="004C068C">
        <w:rPr>
          <w:rFonts w:hint="eastAsia"/>
        </w:rPr>
        <w:t>x</w:t>
      </w:r>
      <w:r w:rsidR="004C068C">
        <w:t>xxx</w:t>
      </w:r>
      <w:r w:rsidR="004C068C">
        <w:rPr>
          <w:rFonts w:hint="eastAsia"/>
        </w:rPr>
        <w:t>公司</w:t>
      </w:r>
      <w:r w:rsidRPr="00BE49C7">
        <w:t>多个类似项目的建设经验，准确、深入调研需求，借助成熟的技术和设计思路，充分利用可重复利用的资源，保证整个系统顺利开发实施。</w:t>
      </w:r>
    </w:p>
    <w:p w:rsidR="001767E1" w:rsidRPr="00BE49C7" w:rsidRDefault="001767E1" w:rsidP="001767E1">
      <w:pPr>
        <w:ind w:firstLineChars="200" w:firstLine="420"/>
        <w:rPr>
          <w:color w:val="000000"/>
        </w:rPr>
      </w:pPr>
      <w:r w:rsidRPr="00BE49C7">
        <w:rPr>
          <w:color w:val="000000"/>
        </w:rPr>
        <w:t>我公司针对本系统制定了一套完整的项目实施方案。整个项目的实施分为项目准备阶段、业务建模阶段、需求分析阶段、分析和设计阶段、编码实现阶段、测试阶段、部署阶段和项目收尾阶段。并在项目的开展过程中全程对其进行项目管理。以实现既定的项目目标、保证项目的成功、取得项目干系人最大程度的满意。</w:t>
      </w:r>
    </w:p>
    <w:p w:rsidR="001767E1" w:rsidRPr="00BE49C7" w:rsidRDefault="001767E1" w:rsidP="001767E1">
      <w:pPr>
        <w:pStyle w:val="3"/>
        <w:spacing w:before="312" w:after="312"/>
      </w:pPr>
      <w:bookmarkStart w:id="578" w:name="_Toc148435959"/>
      <w:bookmarkStart w:id="579" w:name="_Toc152134821"/>
      <w:bookmarkStart w:id="580" w:name="_Toc153682015"/>
      <w:bookmarkStart w:id="581" w:name="_Toc175322732"/>
      <w:bookmarkStart w:id="582" w:name="_Toc335224030"/>
      <w:bookmarkStart w:id="583" w:name="_Toc483166783"/>
      <w:r w:rsidRPr="00BE49C7">
        <w:t>项目实施</w:t>
      </w:r>
      <w:bookmarkEnd w:id="578"/>
      <w:bookmarkEnd w:id="579"/>
      <w:bookmarkEnd w:id="580"/>
      <w:r>
        <w:rPr>
          <w:rFonts w:hint="eastAsia"/>
        </w:rPr>
        <w:t>方案</w:t>
      </w:r>
      <w:bookmarkEnd w:id="581"/>
      <w:bookmarkEnd w:id="582"/>
      <w:bookmarkEnd w:id="583"/>
    </w:p>
    <w:p w:rsidR="001767E1" w:rsidRPr="00EC0458" w:rsidRDefault="001767E1" w:rsidP="001767E1">
      <w:pPr>
        <w:ind w:firstLineChars="200" w:firstLine="422"/>
        <w:rPr>
          <w:b/>
          <w:color w:val="000000"/>
        </w:rPr>
      </w:pPr>
      <w:bookmarkStart w:id="584" w:name="_Toc90349420"/>
      <w:bookmarkStart w:id="585" w:name="_Toc90381719"/>
      <w:bookmarkStart w:id="586" w:name="_Toc120934054"/>
      <w:bookmarkStart w:id="587" w:name="_Toc120957368"/>
      <w:bookmarkStart w:id="588" w:name="_Toc175322733"/>
      <w:bookmarkStart w:id="589" w:name="_Toc175323042"/>
      <w:bookmarkStart w:id="590" w:name="_Toc175474731"/>
      <w:r>
        <w:rPr>
          <w:rFonts w:hint="eastAsia"/>
          <w:b/>
          <w:color w:val="000000"/>
        </w:rPr>
        <w:t>1</w:t>
      </w:r>
      <w:r>
        <w:rPr>
          <w:rFonts w:hint="eastAsia"/>
          <w:b/>
          <w:color w:val="000000"/>
        </w:rPr>
        <w:t>、</w:t>
      </w:r>
      <w:r w:rsidRPr="00EC0458">
        <w:rPr>
          <w:b/>
          <w:color w:val="000000"/>
        </w:rPr>
        <w:t>项目准备阶段</w:t>
      </w:r>
      <w:bookmarkEnd w:id="584"/>
      <w:bookmarkEnd w:id="585"/>
      <w:bookmarkEnd w:id="586"/>
      <w:bookmarkEnd w:id="587"/>
      <w:bookmarkEnd w:id="588"/>
      <w:bookmarkEnd w:id="589"/>
      <w:bookmarkEnd w:id="590"/>
    </w:p>
    <w:p w:rsidR="001767E1" w:rsidRPr="00BE49C7" w:rsidRDefault="001767E1" w:rsidP="001767E1">
      <w:pPr>
        <w:ind w:firstLineChars="200" w:firstLine="420"/>
        <w:rPr>
          <w:color w:val="000000"/>
        </w:rPr>
      </w:pPr>
      <w:r w:rsidRPr="00BE49C7">
        <w:rPr>
          <w:color w:val="000000"/>
        </w:rPr>
        <w:t>项目准备阶段主要工作是根据系统建设的需要，组建项目开发团队和开发环境的准备工作。其中开发环境的准备是指项目经理组织相关人员根据系统建设的需要建立开发环境，建</w:t>
      </w:r>
      <w:r w:rsidRPr="00BE49C7">
        <w:rPr>
          <w:color w:val="000000"/>
        </w:rPr>
        <w:lastRenderedPageBreak/>
        <w:t>立标准开发过程。并制订统一开发规范，包括命名规范，业务建模规范，需求编写规范，设计规范，编码规则，测试指南等。</w:t>
      </w:r>
    </w:p>
    <w:p w:rsidR="001767E1" w:rsidRPr="00BE49C7" w:rsidRDefault="001767E1" w:rsidP="001767E1">
      <w:pPr>
        <w:ind w:firstLineChars="200" w:firstLine="422"/>
        <w:rPr>
          <w:b/>
          <w:color w:val="000000"/>
        </w:rPr>
      </w:pPr>
      <w:bookmarkStart w:id="591" w:name="_Toc90349421"/>
      <w:bookmarkStart w:id="592" w:name="_Toc90381720"/>
      <w:bookmarkStart w:id="593" w:name="_Toc120934055"/>
      <w:bookmarkStart w:id="594" w:name="_Toc120957369"/>
      <w:bookmarkStart w:id="595" w:name="_Toc175322734"/>
      <w:bookmarkStart w:id="596" w:name="_Toc175323043"/>
      <w:bookmarkStart w:id="597" w:name="_Toc175474732"/>
      <w:r>
        <w:rPr>
          <w:rFonts w:hint="eastAsia"/>
          <w:b/>
          <w:color w:val="000000"/>
        </w:rPr>
        <w:t>2</w:t>
      </w:r>
      <w:r>
        <w:rPr>
          <w:rFonts w:hint="eastAsia"/>
          <w:b/>
          <w:color w:val="000000"/>
        </w:rPr>
        <w:t>、</w:t>
      </w:r>
      <w:r w:rsidRPr="00BE49C7">
        <w:rPr>
          <w:b/>
          <w:color w:val="000000"/>
        </w:rPr>
        <w:t>业务建模阶段</w:t>
      </w:r>
      <w:bookmarkEnd w:id="591"/>
      <w:bookmarkEnd w:id="592"/>
      <w:bookmarkEnd w:id="593"/>
      <w:bookmarkEnd w:id="594"/>
      <w:bookmarkEnd w:id="595"/>
      <w:bookmarkEnd w:id="596"/>
      <w:bookmarkEnd w:id="597"/>
    </w:p>
    <w:p w:rsidR="001767E1" w:rsidRPr="00BE49C7" w:rsidRDefault="001767E1" w:rsidP="001767E1">
      <w:pPr>
        <w:ind w:firstLineChars="200" w:firstLine="420"/>
        <w:rPr>
          <w:color w:val="000000"/>
        </w:rPr>
      </w:pPr>
      <w:r w:rsidRPr="00BE49C7">
        <w:rPr>
          <w:color w:val="000000"/>
        </w:rPr>
        <w:t>项目团队通过系统建设相关的业务处室组成的用户代表进行业务调研工作，了解系统建设项目的业务流程及其业务需求，并且得到用户的确认。</w:t>
      </w:r>
    </w:p>
    <w:p w:rsidR="001767E1" w:rsidRPr="00BE49C7" w:rsidRDefault="001767E1" w:rsidP="001767E1">
      <w:pPr>
        <w:ind w:firstLineChars="200" w:firstLine="422"/>
        <w:rPr>
          <w:b/>
          <w:color w:val="000000"/>
        </w:rPr>
      </w:pPr>
      <w:bookmarkStart w:id="598" w:name="_Toc90349422"/>
      <w:bookmarkStart w:id="599" w:name="_Toc90381721"/>
      <w:bookmarkStart w:id="600" w:name="_Toc120934056"/>
      <w:bookmarkStart w:id="601" w:name="_Toc120957370"/>
      <w:bookmarkStart w:id="602" w:name="_Toc175322735"/>
      <w:bookmarkStart w:id="603" w:name="_Toc175323044"/>
      <w:bookmarkStart w:id="604" w:name="_Toc175474733"/>
      <w:r>
        <w:rPr>
          <w:rFonts w:hint="eastAsia"/>
          <w:b/>
          <w:color w:val="000000"/>
        </w:rPr>
        <w:t>3</w:t>
      </w:r>
      <w:r>
        <w:rPr>
          <w:rFonts w:hint="eastAsia"/>
          <w:b/>
          <w:color w:val="000000"/>
        </w:rPr>
        <w:t>、</w:t>
      </w:r>
      <w:r w:rsidRPr="00BE49C7">
        <w:rPr>
          <w:b/>
          <w:color w:val="000000"/>
        </w:rPr>
        <w:t>需求分析阶段</w:t>
      </w:r>
      <w:bookmarkEnd w:id="598"/>
      <w:bookmarkEnd w:id="599"/>
      <w:bookmarkEnd w:id="600"/>
      <w:bookmarkEnd w:id="601"/>
      <w:bookmarkEnd w:id="602"/>
      <w:bookmarkEnd w:id="603"/>
      <w:bookmarkEnd w:id="604"/>
    </w:p>
    <w:p w:rsidR="001767E1" w:rsidRPr="00BE49C7" w:rsidRDefault="001767E1" w:rsidP="001767E1">
      <w:pPr>
        <w:ind w:firstLineChars="200" w:firstLine="420"/>
        <w:rPr>
          <w:color w:val="000000"/>
        </w:rPr>
      </w:pPr>
      <w:r w:rsidRPr="00BE49C7">
        <w:rPr>
          <w:color w:val="000000"/>
        </w:rPr>
        <w:t>项目团队通过需求来描述系统功能需求，并使开发人员和用户就这一描述达成共识。经过需求分析后，项目团队编写需求说明书，并得到用户的确认。</w:t>
      </w:r>
    </w:p>
    <w:p w:rsidR="001767E1" w:rsidRPr="00BE49C7" w:rsidRDefault="001767E1" w:rsidP="001767E1">
      <w:pPr>
        <w:ind w:firstLineChars="200" w:firstLine="422"/>
        <w:rPr>
          <w:b/>
          <w:color w:val="000000"/>
        </w:rPr>
      </w:pPr>
      <w:bookmarkStart w:id="605" w:name="_Toc90349423"/>
      <w:bookmarkStart w:id="606" w:name="_Toc90381722"/>
      <w:bookmarkStart w:id="607" w:name="_Toc120934057"/>
      <w:bookmarkStart w:id="608" w:name="_Toc120957371"/>
      <w:bookmarkStart w:id="609" w:name="_Toc175322736"/>
      <w:bookmarkStart w:id="610" w:name="_Toc175323045"/>
      <w:bookmarkStart w:id="611" w:name="_Toc175474734"/>
      <w:r>
        <w:rPr>
          <w:rFonts w:hint="eastAsia"/>
          <w:b/>
          <w:color w:val="000000"/>
        </w:rPr>
        <w:t>4</w:t>
      </w:r>
      <w:r>
        <w:rPr>
          <w:rFonts w:hint="eastAsia"/>
          <w:b/>
          <w:color w:val="000000"/>
        </w:rPr>
        <w:t>、</w:t>
      </w:r>
      <w:r w:rsidRPr="00BE49C7">
        <w:rPr>
          <w:b/>
          <w:color w:val="000000"/>
        </w:rPr>
        <w:t>分析和设计阶段</w:t>
      </w:r>
      <w:bookmarkEnd w:id="605"/>
      <w:bookmarkEnd w:id="606"/>
      <w:bookmarkEnd w:id="607"/>
      <w:bookmarkEnd w:id="608"/>
      <w:bookmarkEnd w:id="609"/>
      <w:bookmarkEnd w:id="610"/>
      <w:bookmarkEnd w:id="611"/>
    </w:p>
    <w:p w:rsidR="001767E1" w:rsidRPr="00BE49C7" w:rsidRDefault="001767E1" w:rsidP="001767E1">
      <w:pPr>
        <w:ind w:firstLineChars="200" w:firstLine="420"/>
        <w:rPr>
          <w:color w:val="000000"/>
        </w:rPr>
      </w:pPr>
      <w:r w:rsidRPr="00BE49C7">
        <w:rPr>
          <w:color w:val="000000"/>
        </w:rPr>
        <w:t>项目团队将需求转化成未来系统的设计，采用分层的方法，进行架构设计，并且在整个系统遵从统一的架构的原则下，经过分析和设计，得到实施模型。</w:t>
      </w:r>
    </w:p>
    <w:p w:rsidR="001767E1" w:rsidRPr="00BE49C7" w:rsidRDefault="001767E1" w:rsidP="001767E1">
      <w:pPr>
        <w:ind w:firstLineChars="200" w:firstLine="422"/>
        <w:rPr>
          <w:b/>
          <w:color w:val="000000"/>
        </w:rPr>
      </w:pPr>
      <w:bookmarkStart w:id="612" w:name="_Toc90349424"/>
      <w:bookmarkStart w:id="613" w:name="_Toc90381723"/>
      <w:bookmarkStart w:id="614" w:name="_Toc120934058"/>
      <w:bookmarkStart w:id="615" w:name="_Toc120957372"/>
      <w:bookmarkStart w:id="616" w:name="_Toc175322737"/>
      <w:bookmarkStart w:id="617" w:name="_Toc175323046"/>
      <w:bookmarkStart w:id="618" w:name="_Toc175474735"/>
      <w:r>
        <w:rPr>
          <w:rFonts w:hint="eastAsia"/>
          <w:b/>
          <w:color w:val="000000"/>
        </w:rPr>
        <w:t>5</w:t>
      </w:r>
      <w:r>
        <w:rPr>
          <w:rFonts w:hint="eastAsia"/>
          <w:b/>
          <w:color w:val="000000"/>
        </w:rPr>
        <w:t>、</w:t>
      </w:r>
      <w:r w:rsidRPr="00BE49C7">
        <w:rPr>
          <w:b/>
          <w:color w:val="000000"/>
        </w:rPr>
        <w:t>编码实现阶段</w:t>
      </w:r>
      <w:bookmarkEnd w:id="612"/>
      <w:bookmarkEnd w:id="613"/>
      <w:bookmarkEnd w:id="614"/>
      <w:bookmarkEnd w:id="615"/>
      <w:bookmarkEnd w:id="616"/>
      <w:bookmarkEnd w:id="617"/>
      <w:bookmarkEnd w:id="618"/>
    </w:p>
    <w:p w:rsidR="001767E1" w:rsidRPr="00BE49C7" w:rsidRDefault="001767E1" w:rsidP="001767E1">
      <w:pPr>
        <w:ind w:firstLineChars="200" w:firstLine="420"/>
        <w:rPr>
          <w:color w:val="000000"/>
        </w:rPr>
      </w:pPr>
      <w:r w:rsidRPr="00BE49C7">
        <w:rPr>
          <w:color w:val="000000"/>
        </w:rPr>
        <w:t>项目团队通过实现过程中主要是以组件的形式实现类和对象，将开发出的组件进行单元测试和集成测试。</w:t>
      </w:r>
    </w:p>
    <w:p w:rsidR="001767E1" w:rsidRPr="00BE49C7" w:rsidRDefault="001767E1" w:rsidP="001767E1">
      <w:pPr>
        <w:ind w:firstLineChars="200" w:firstLine="422"/>
        <w:rPr>
          <w:b/>
          <w:color w:val="000000"/>
        </w:rPr>
      </w:pPr>
      <w:bookmarkStart w:id="619" w:name="_Toc90349425"/>
      <w:bookmarkStart w:id="620" w:name="_Toc90381724"/>
      <w:bookmarkStart w:id="621" w:name="_Toc120934059"/>
      <w:bookmarkStart w:id="622" w:name="_Toc120957373"/>
      <w:r>
        <w:rPr>
          <w:rFonts w:hint="eastAsia"/>
          <w:b/>
          <w:color w:val="000000"/>
        </w:rPr>
        <w:t>6</w:t>
      </w:r>
      <w:r>
        <w:rPr>
          <w:rFonts w:hint="eastAsia"/>
          <w:b/>
          <w:color w:val="000000"/>
        </w:rPr>
        <w:t>、</w:t>
      </w:r>
      <w:r w:rsidRPr="00BE49C7">
        <w:rPr>
          <w:b/>
          <w:color w:val="000000"/>
        </w:rPr>
        <w:t>测试阶段</w:t>
      </w:r>
      <w:bookmarkEnd w:id="619"/>
      <w:bookmarkEnd w:id="620"/>
      <w:bookmarkEnd w:id="621"/>
      <w:bookmarkEnd w:id="622"/>
    </w:p>
    <w:p w:rsidR="001767E1" w:rsidRPr="00BE49C7" w:rsidRDefault="001767E1" w:rsidP="001767E1">
      <w:pPr>
        <w:ind w:firstLineChars="200" w:firstLine="420"/>
        <w:rPr>
          <w:color w:val="000000"/>
        </w:rPr>
      </w:pPr>
      <w:r w:rsidRPr="00BE49C7">
        <w:rPr>
          <w:color w:val="000000"/>
        </w:rPr>
        <w:t>项目团队给出的测试计划和测试用例，与用户代表讨论通过后，方可按计划进行测试。系统每一项测试必须有详细的测试记录，测试过程的输出包括测试计划、测试记录和测试分析报告，阶段性的测试输出需要用户代表、开发商共同签字确认。</w:t>
      </w:r>
    </w:p>
    <w:p w:rsidR="001767E1" w:rsidRPr="00BE49C7" w:rsidRDefault="001767E1" w:rsidP="001767E1">
      <w:pPr>
        <w:ind w:firstLineChars="250" w:firstLine="525"/>
        <w:rPr>
          <w:color w:val="000000"/>
        </w:rPr>
      </w:pPr>
      <w:r w:rsidRPr="00BE49C7">
        <w:rPr>
          <w:color w:val="000000"/>
        </w:rPr>
        <w:t>项目团队通过测试过程验证对象间的交互作用，验证软件中所有组件的正确集成，检验所有的需求已被正确的实现，识别并确认缺陷在软件部署之前被提出并处理。</w:t>
      </w:r>
    </w:p>
    <w:p w:rsidR="001767E1" w:rsidRPr="00BE49C7" w:rsidRDefault="001767E1" w:rsidP="001767E1">
      <w:pPr>
        <w:ind w:firstLineChars="200" w:firstLine="420"/>
        <w:rPr>
          <w:color w:val="000000"/>
        </w:rPr>
      </w:pPr>
      <w:r w:rsidRPr="00BE49C7">
        <w:rPr>
          <w:color w:val="000000"/>
        </w:rPr>
        <w:t>测试工程师确定和描述要实施和执行的测试，制定测试计划。并完成测试用例的设计，并且核实系统是否符合原定的要求。</w:t>
      </w:r>
    </w:p>
    <w:p w:rsidR="001767E1" w:rsidRPr="00BE49C7" w:rsidRDefault="001767E1" w:rsidP="001767E1">
      <w:pPr>
        <w:ind w:firstLineChars="200" w:firstLine="420"/>
        <w:rPr>
          <w:color w:val="000000"/>
        </w:rPr>
      </w:pPr>
      <w:r w:rsidRPr="00BE49C7">
        <w:rPr>
          <w:color w:val="000000"/>
        </w:rPr>
        <w:t>项目经理对于已经完成的测试用例组织一个有不同代表组成的专家小组，对测试用例进行仔细的检查，以验证测试用例能够覆盖项目所有的需求。</w:t>
      </w:r>
    </w:p>
    <w:p w:rsidR="001767E1" w:rsidRPr="00BE49C7" w:rsidRDefault="001767E1" w:rsidP="001767E1">
      <w:pPr>
        <w:ind w:firstLineChars="200" w:firstLine="422"/>
        <w:rPr>
          <w:b/>
          <w:color w:val="000000"/>
        </w:rPr>
      </w:pPr>
      <w:bookmarkStart w:id="623" w:name="_Toc90349428"/>
      <w:bookmarkStart w:id="624" w:name="_Toc90381727"/>
      <w:bookmarkStart w:id="625" w:name="_Toc120934062"/>
      <w:bookmarkStart w:id="626" w:name="_Toc120957376"/>
      <w:r>
        <w:rPr>
          <w:rFonts w:hint="eastAsia"/>
          <w:b/>
          <w:color w:val="000000"/>
        </w:rPr>
        <w:t>7</w:t>
      </w:r>
      <w:r>
        <w:rPr>
          <w:rFonts w:hint="eastAsia"/>
          <w:b/>
          <w:color w:val="000000"/>
        </w:rPr>
        <w:t>、</w:t>
      </w:r>
      <w:r w:rsidRPr="00BE49C7">
        <w:rPr>
          <w:b/>
          <w:color w:val="000000"/>
        </w:rPr>
        <w:t>部署阶段</w:t>
      </w:r>
      <w:bookmarkEnd w:id="623"/>
      <w:bookmarkEnd w:id="624"/>
      <w:bookmarkEnd w:id="625"/>
      <w:bookmarkEnd w:id="626"/>
    </w:p>
    <w:p w:rsidR="001767E1" w:rsidRPr="00BE49C7" w:rsidRDefault="001767E1" w:rsidP="001767E1">
      <w:pPr>
        <w:ind w:firstLineChars="200" w:firstLine="420"/>
        <w:rPr>
          <w:color w:val="000000"/>
        </w:rPr>
      </w:pPr>
      <w:r w:rsidRPr="00BE49C7">
        <w:rPr>
          <w:color w:val="000000"/>
        </w:rPr>
        <w:t>系统经过测试之后，项目团队提供完整的开发文档和用户支持文档，并协助用户将系统发布在用户相应的环境中。</w:t>
      </w:r>
    </w:p>
    <w:p w:rsidR="001767E1" w:rsidRPr="00BE49C7" w:rsidRDefault="001767E1" w:rsidP="001767E1">
      <w:pPr>
        <w:ind w:firstLineChars="200" w:firstLine="420"/>
        <w:rPr>
          <w:color w:val="000000"/>
        </w:rPr>
      </w:pPr>
      <w:r w:rsidRPr="00BE49C7">
        <w:rPr>
          <w:color w:val="000000"/>
        </w:rPr>
        <w:t>系统实施人员制订部署计划并进行大量的准备工作，</w:t>
      </w:r>
      <w:r w:rsidRPr="00BE49C7">
        <w:rPr>
          <w:color w:val="000000"/>
        </w:rPr>
        <w:t xml:space="preserve"> </w:t>
      </w:r>
      <w:r w:rsidRPr="00BE49C7">
        <w:rPr>
          <w:color w:val="000000"/>
        </w:rPr>
        <w:t>以保证系统完成时，</w:t>
      </w:r>
      <w:r w:rsidRPr="00BE49C7">
        <w:rPr>
          <w:color w:val="000000"/>
        </w:rPr>
        <w:t xml:space="preserve"> </w:t>
      </w:r>
      <w:r w:rsidRPr="00BE49C7">
        <w:rPr>
          <w:color w:val="000000"/>
        </w:rPr>
        <w:t>能够在客户的使用环境下成功地部署系统。</w:t>
      </w:r>
    </w:p>
    <w:p w:rsidR="001767E1" w:rsidRPr="00BE49C7" w:rsidRDefault="001767E1" w:rsidP="001767E1">
      <w:pPr>
        <w:ind w:firstLineChars="200" w:firstLine="420"/>
        <w:rPr>
          <w:color w:val="000000"/>
        </w:rPr>
      </w:pPr>
      <w:r w:rsidRPr="00BE49C7">
        <w:rPr>
          <w:color w:val="000000"/>
        </w:rPr>
        <w:t>文档编写人员生成部署时所需的材料，包括系统安装文档，用户手册，和培训材料等。</w:t>
      </w:r>
    </w:p>
    <w:p w:rsidR="001767E1" w:rsidRPr="00BE49C7" w:rsidRDefault="001767E1" w:rsidP="001767E1">
      <w:pPr>
        <w:ind w:firstLineChars="200" w:firstLine="422"/>
        <w:rPr>
          <w:color w:val="000000"/>
        </w:rPr>
      </w:pPr>
      <w:r w:rsidRPr="00BE49C7">
        <w:rPr>
          <w:b/>
          <w:color w:val="000000"/>
        </w:rPr>
        <w:t>安装系统：</w:t>
      </w:r>
      <w:r w:rsidRPr="00BE49C7">
        <w:rPr>
          <w:color w:val="000000"/>
        </w:rPr>
        <w:t>系统安装人员将新建的系统部署到</w:t>
      </w:r>
      <w:r>
        <w:rPr>
          <w:rFonts w:hint="eastAsia"/>
          <w:color w:val="000000"/>
        </w:rPr>
        <w:t>东莞供电局</w:t>
      </w:r>
      <w:r w:rsidRPr="00BE49C7">
        <w:rPr>
          <w:color w:val="000000"/>
        </w:rPr>
        <w:t>的网络上，并进行现场联调。</w:t>
      </w:r>
    </w:p>
    <w:p w:rsidR="001767E1" w:rsidRPr="00BE49C7" w:rsidRDefault="001767E1" w:rsidP="001767E1">
      <w:pPr>
        <w:ind w:firstLineChars="200" w:firstLine="422"/>
        <w:rPr>
          <w:color w:val="000000"/>
        </w:rPr>
      </w:pPr>
      <w:r w:rsidRPr="00BE49C7">
        <w:rPr>
          <w:b/>
          <w:color w:val="000000"/>
        </w:rPr>
        <w:t>系统整合：</w:t>
      </w:r>
      <w:r w:rsidRPr="00BE49C7">
        <w:rPr>
          <w:color w:val="000000"/>
        </w:rPr>
        <w:t>系统安装人员将现有的部分业务系统进行数据整合，并进行现场联调。</w:t>
      </w:r>
    </w:p>
    <w:p w:rsidR="001767E1" w:rsidRPr="00BE49C7" w:rsidRDefault="001767E1" w:rsidP="001767E1">
      <w:pPr>
        <w:ind w:firstLineChars="200" w:firstLine="422"/>
        <w:rPr>
          <w:color w:val="000000"/>
        </w:rPr>
      </w:pPr>
      <w:r w:rsidRPr="00BE49C7">
        <w:rPr>
          <w:b/>
          <w:color w:val="000000"/>
        </w:rPr>
        <w:t>培训：</w:t>
      </w:r>
      <w:r w:rsidRPr="00BE49C7">
        <w:rPr>
          <w:color w:val="000000"/>
        </w:rPr>
        <w:t>根据用户的需要，</w:t>
      </w:r>
      <w:r w:rsidRPr="00BE49C7">
        <w:rPr>
          <w:color w:val="000000"/>
        </w:rPr>
        <w:t xml:space="preserve"> </w:t>
      </w:r>
      <w:r w:rsidRPr="00BE49C7">
        <w:rPr>
          <w:color w:val="000000"/>
        </w:rPr>
        <w:t>项目经理会安排相关人员用幻灯片，</w:t>
      </w:r>
      <w:r w:rsidRPr="00BE49C7">
        <w:rPr>
          <w:color w:val="000000"/>
        </w:rPr>
        <w:t xml:space="preserve"> </w:t>
      </w:r>
      <w:r w:rsidRPr="00BE49C7">
        <w:rPr>
          <w:color w:val="000000"/>
        </w:rPr>
        <w:t>示例，</w:t>
      </w:r>
      <w:r w:rsidRPr="00BE49C7">
        <w:rPr>
          <w:color w:val="000000"/>
        </w:rPr>
        <w:t xml:space="preserve"> </w:t>
      </w:r>
      <w:r w:rsidRPr="00BE49C7">
        <w:rPr>
          <w:color w:val="000000"/>
        </w:rPr>
        <w:t>教程等方式编写培训教材，</w:t>
      </w:r>
      <w:r w:rsidRPr="00BE49C7">
        <w:rPr>
          <w:color w:val="000000"/>
        </w:rPr>
        <w:t xml:space="preserve"> </w:t>
      </w:r>
      <w:r w:rsidRPr="00BE49C7">
        <w:rPr>
          <w:color w:val="000000"/>
        </w:rPr>
        <w:t>并对用户进行必要的培训。</w:t>
      </w:r>
    </w:p>
    <w:p w:rsidR="001767E1" w:rsidRPr="00BE49C7" w:rsidRDefault="001767E1" w:rsidP="001767E1">
      <w:pPr>
        <w:ind w:firstLineChars="200" w:firstLine="422"/>
        <w:rPr>
          <w:color w:val="000000"/>
        </w:rPr>
      </w:pPr>
      <w:r w:rsidRPr="00BE49C7">
        <w:rPr>
          <w:b/>
          <w:color w:val="000000"/>
        </w:rPr>
        <w:t>试运行：</w:t>
      </w:r>
      <w:r w:rsidRPr="00BE49C7">
        <w:rPr>
          <w:color w:val="000000"/>
        </w:rPr>
        <w:t>用户对系统所提供的功能进行实际的运行测试。</w:t>
      </w:r>
    </w:p>
    <w:p w:rsidR="001767E1" w:rsidRPr="00BE49C7" w:rsidRDefault="001767E1" w:rsidP="001767E1">
      <w:pPr>
        <w:ind w:firstLineChars="200" w:firstLine="422"/>
        <w:rPr>
          <w:color w:val="000000"/>
        </w:rPr>
      </w:pPr>
      <w:r w:rsidRPr="00BE49C7">
        <w:rPr>
          <w:b/>
          <w:color w:val="000000"/>
        </w:rPr>
        <w:t>验收：</w:t>
      </w:r>
      <w:r w:rsidRPr="00BE49C7">
        <w:rPr>
          <w:color w:val="000000"/>
        </w:rPr>
        <w:t>系统实施人员确保按照</w:t>
      </w:r>
      <w:r w:rsidRPr="00BE49C7">
        <w:rPr>
          <w:color w:val="000000"/>
        </w:rPr>
        <w:t>“</w:t>
      </w:r>
      <w:r w:rsidRPr="00BE49C7">
        <w:rPr>
          <w:color w:val="000000"/>
        </w:rPr>
        <w:t>项目验收计划</w:t>
      </w:r>
      <w:r w:rsidRPr="00BE49C7">
        <w:rPr>
          <w:color w:val="000000"/>
        </w:rPr>
        <w:t>”</w:t>
      </w:r>
      <w:r w:rsidRPr="00BE49C7">
        <w:rPr>
          <w:color w:val="000000"/>
        </w:rPr>
        <w:t>进行测试时所需的所有软件和测试平台都已就绪。用户进行验收测试，并完成系统的移交工作。</w:t>
      </w:r>
    </w:p>
    <w:p w:rsidR="001767E1" w:rsidRPr="00BE49C7" w:rsidRDefault="001767E1" w:rsidP="001767E1">
      <w:pPr>
        <w:ind w:firstLineChars="200" w:firstLine="422"/>
        <w:rPr>
          <w:b/>
          <w:color w:val="000000"/>
        </w:rPr>
      </w:pPr>
      <w:bookmarkStart w:id="627" w:name="_Toc90349429"/>
      <w:bookmarkStart w:id="628" w:name="_Toc90381728"/>
      <w:bookmarkStart w:id="629" w:name="_Toc120934063"/>
      <w:bookmarkStart w:id="630" w:name="_Toc120957377"/>
      <w:r>
        <w:rPr>
          <w:rFonts w:hint="eastAsia"/>
          <w:b/>
          <w:color w:val="000000"/>
        </w:rPr>
        <w:t>8</w:t>
      </w:r>
      <w:r>
        <w:rPr>
          <w:rFonts w:hint="eastAsia"/>
          <w:b/>
          <w:color w:val="000000"/>
        </w:rPr>
        <w:t>、</w:t>
      </w:r>
      <w:r w:rsidRPr="00BE49C7">
        <w:rPr>
          <w:b/>
          <w:color w:val="000000"/>
        </w:rPr>
        <w:t>项目收尾阶段</w:t>
      </w:r>
      <w:bookmarkEnd w:id="627"/>
      <w:bookmarkEnd w:id="628"/>
      <w:bookmarkEnd w:id="629"/>
      <w:bookmarkEnd w:id="630"/>
    </w:p>
    <w:p w:rsidR="001767E1" w:rsidRPr="00BE49C7" w:rsidRDefault="001767E1" w:rsidP="001767E1">
      <w:pPr>
        <w:ind w:firstLineChars="200" w:firstLine="420"/>
      </w:pPr>
      <w:bookmarkStart w:id="631" w:name="_Toc90349430"/>
      <w:bookmarkStart w:id="632" w:name="_Toc90381729"/>
      <w:bookmarkStart w:id="633" w:name="_Toc120934064"/>
      <w:bookmarkStart w:id="634" w:name="_Toc120957378"/>
      <w:r>
        <w:rPr>
          <w:rFonts w:hint="eastAsia"/>
        </w:rPr>
        <w:t>1</w:t>
      </w:r>
      <w:r>
        <w:rPr>
          <w:rFonts w:hint="eastAsia"/>
        </w:rPr>
        <w:t>）</w:t>
      </w:r>
      <w:r w:rsidRPr="00BE49C7">
        <w:t>验收</w:t>
      </w:r>
    </w:p>
    <w:p w:rsidR="001767E1" w:rsidRPr="00BE49C7" w:rsidRDefault="001767E1" w:rsidP="001767E1">
      <w:pPr>
        <w:tabs>
          <w:tab w:val="num" w:pos="900"/>
        </w:tabs>
        <w:ind w:firstLine="480"/>
        <w:rPr>
          <w:color w:val="000000"/>
        </w:rPr>
      </w:pPr>
      <w:r w:rsidRPr="00BE49C7">
        <w:rPr>
          <w:color w:val="000000"/>
        </w:rPr>
        <w:t>依据项目合同及项目验收规范，由甲方组织相关的业务部门、专家以及开发方进行项目验收评审工作。项目验收通过，即象征此项目的开发和实施工作已经完成，将从此进入项目的售后服务阶段。我们将负责将系统的全部有关技术文件、资料及测试、验收报告等文档汇集成册交付项目单位。</w:t>
      </w:r>
    </w:p>
    <w:p w:rsidR="001767E1" w:rsidRPr="00257F4C" w:rsidRDefault="001767E1" w:rsidP="001767E1">
      <w:pPr>
        <w:ind w:firstLineChars="200" w:firstLine="420"/>
      </w:pPr>
      <w:r>
        <w:rPr>
          <w:rFonts w:hint="eastAsia"/>
        </w:rPr>
        <w:t>2</w:t>
      </w:r>
      <w:r>
        <w:rPr>
          <w:rFonts w:hint="eastAsia"/>
        </w:rPr>
        <w:t>）</w:t>
      </w:r>
      <w:r w:rsidRPr="00257F4C">
        <w:t>总结</w:t>
      </w:r>
      <w:bookmarkEnd w:id="631"/>
      <w:bookmarkEnd w:id="632"/>
      <w:bookmarkEnd w:id="633"/>
      <w:bookmarkEnd w:id="634"/>
    </w:p>
    <w:p w:rsidR="001767E1" w:rsidRPr="00BE49C7" w:rsidRDefault="001767E1" w:rsidP="001767E1">
      <w:pPr>
        <w:tabs>
          <w:tab w:val="num" w:pos="900"/>
        </w:tabs>
        <w:ind w:firstLine="480"/>
        <w:rPr>
          <w:color w:val="000000"/>
        </w:rPr>
      </w:pPr>
      <w:r w:rsidRPr="00BE49C7">
        <w:rPr>
          <w:color w:val="000000"/>
        </w:rPr>
        <w:t>项目管理小组组织项目团队对项目进行总结。总结项目的开展情况以及在项目开展过</w:t>
      </w:r>
      <w:r w:rsidRPr="00BE49C7">
        <w:rPr>
          <w:color w:val="000000"/>
        </w:rPr>
        <w:lastRenderedPageBreak/>
        <w:t>程中获得的经验和教训。并得出总结报告，提交给公司的管理层。以供公司同事借鉴，并作为公司积累。</w:t>
      </w:r>
    </w:p>
    <w:p w:rsidR="001767E1" w:rsidRPr="00BE49C7" w:rsidRDefault="001767E1" w:rsidP="001767E1">
      <w:pPr>
        <w:ind w:firstLineChars="200" w:firstLine="422"/>
        <w:rPr>
          <w:b/>
          <w:color w:val="000000"/>
        </w:rPr>
      </w:pPr>
      <w:r>
        <w:rPr>
          <w:rFonts w:hint="eastAsia"/>
          <w:b/>
          <w:color w:val="000000"/>
        </w:rPr>
        <w:t>9</w:t>
      </w:r>
      <w:r>
        <w:rPr>
          <w:rFonts w:hint="eastAsia"/>
          <w:b/>
          <w:color w:val="000000"/>
        </w:rPr>
        <w:t>、</w:t>
      </w:r>
      <w:r w:rsidRPr="00BE49C7">
        <w:rPr>
          <w:b/>
          <w:color w:val="000000"/>
        </w:rPr>
        <w:t>项目文档管理</w:t>
      </w:r>
    </w:p>
    <w:p w:rsidR="001767E1" w:rsidRPr="00257F4C" w:rsidRDefault="001767E1" w:rsidP="001767E1">
      <w:pPr>
        <w:ind w:firstLineChars="200" w:firstLine="420"/>
      </w:pPr>
      <w:bookmarkStart w:id="635" w:name="_Toc90349432"/>
      <w:bookmarkStart w:id="636" w:name="_Toc90381731"/>
      <w:bookmarkStart w:id="637" w:name="_Toc120934066"/>
      <w:bookmarkStart w:id="638" w:name="_Toc120957380"/>
      <w:r>
        <w:rPr>
          <w:rFonts w:hint="eastAsia"/>
        </w:rPr>
        <w:t>1</w:t>
      </w:r>
      <w:r>
        <w:rPr>
          <w:rFonts w:hint="eastAsia"/>
        </w:rPr>
        <w:t>）</w:t>
      </w:r>
      <w:r w:rsidRPr="00257F4C">
        <w:t>文档管理的要求</w:t>
      </w:r>
      <w:bookmarkEnd w:id="635"/>
      <w:bookmarkEnd w:id="636"/>
      <w:bookmarkEnd w:id="637"/>
      <w:bookmarkEnd w:id="638"/>
    </w:p>
    <w:p w:rsidR="001767E1" w:rsidRPr="00BE49C7" w:rsidRDefault="001767E1" w:rsidP="001767E1">
      <w:pPr>
        <w:tabs>
          <w:tab w:val="num" w:pos="900"/>
        </w:tabs>
        <w:ind w:firstLine="480"/>
        <w:rPr>
          <w:color w:val="000000"/>
        </w:rPr>
      </w:pPr>
      <w:r w:rsidRPr="00BE49C7">
        <w:rPr>
          <w:color w:val="000000"/>
        </w:rPr>
        <w:t>我公司的系统开发是基于</w:t>
      </w:r>
      <w:r w:rsidRPr="00BE49C7">
        <w:rPr>
          <w:color w:val="000000"/>
        </w:rPr>
        <w:t>RUP</w:t>
      </w:r>
      <w:r w:rsidRPr="00BE49C7">
        <w:rPr>
          <w:color w:val="000000"/>
        </w:rPr>
        <w:t>的方法，严格遵照面向对象的方法进行组织的。所有文档的编写均需要按照相应模板进行编写，要符合相应的文档编写规范，所有软件工程阶段性文档由采购人组织评审，只有当本阶段的评审通过后才能进行下一阶段的工作。编写完成的文档要通过评审，然后提交相应的项目干系人，并且根据变更配置管理进行版本控制。</w:t>
      </w:r>
    </w:p>
    <w:p w:rsidR="001767E1" w:rsidRPr="00257F4C" w:rsidRDefault="001767E1" w:rsidP="001767E1">
      <w:pPr>
        <w:ind w:firstLineChars="200" w:firstLine="420"/>
      </w:pPr>
      <w:bookmarkStart w:id="639" w:name="_Toc90349433"/>
      <w:bookmarkStart w:id="640" w:name="_Toc90381732"/>
      <w:bookmarkStart w:id="641" w:name="_Toc120934067"/>
      <w:bookmarkStart w:id="642" w:name="_Toc120957381"/>
      <w:r>
        <w:rPr>
          <w:rFonts w:hint="eastAsia"/>
        </w:rPr>
        <w:t>2</w:t>
      </w:r>
      <w:r>
        <w:rPr>
          <w:rFonts w:hint="eastAsia"/>
        </w:rPr>
        <w:t>）</w:t>
      </w:r>
      <w:r w:rsidRPr="00257F4C">
        <w:t>文档的范围</w:t>
      </w:r>
      <w:bookmarkEnd w:id="639"/>
      <w:bookmarkEnd w:id="640"/>
      <w:bookmarkEnd w:id="641"/>
      <w:bookmarkEnd w:id="642"/>
    </w:p>
    <w:p w:rsidR="001767E1" w:rsidRPr="00BE49C7" w:rsidRDefault="001767E1" w:rsidP="001767E1">
      <w:pPr>
        <w:tabs>
          <w:tab w:val="num" w:pos="900"/>
        </w:tabs>
        <w:ind w:firstLine="480"/>
        <w:rPr>
          <w:color w:val="000000"/>
        </w:rPr>
      </w:pPr>
      <w:r w:rsidRPr="00BE49C7">
        <w:rPr>
          <w:color w:val="000000"/>
        </w:rPr>
        <w:t>系统开发严格按照国家软件工程规范进行，根据开发进度及时提供有关文档，最终提供的软件产品包括各种相关的软件系统、各阶段开发文档、运行稳定可靠的本系统安装程序、注释清晰明了的能够编译生成目前正在运行的应用程序的源代码等。</w:t>
      </w:r>
    </w:p>
    <w:p w:rsidR="001767E1" w:rsidRPr="00257F4C" w:rsidRDefault="001767E1" w:rsidP="001767E1">
      <w:pPr>
        <w:ind w:firstLineChars="200" w:firstLine="420"/>
      </w:pPr>
      <w:bookmarkStart w:id="643" w:name="_Toc90349434"/>
      <w:bookmarkStart w:id="644" w:name="_Toc90381733"/>
      <w:bookmarkStart w:id="645" w:name="_Toc120934068"/>
      <w:bookmarkStart w:id="646" w:name="_Toc120957382"/>
      <w:r>
        <w:rPr>
          <w:rFonts w:hint="eastAsia"/>
        </w:rPr>
        <w:t>3</w:t>
      </w:r>
      <w:r>
        <w:rPr>
          <w:rFonts w:hint="eastAsia"/>
        </w:rPr>
        <w:t>）</w:t>
      </w:r>
      <w:r w:rsidRPr="00257F4C">
        <w:t>项目文档移交</w:t>
      </w:r>
      <w:bookmarkEnd w:id="643"/>
      <w:bookmarkEnd w:id="644"/>
      <w:bookmarkEnd w:id="645"/>
      <w:bookmarkEnd w:id="646"/>
    </w:p>
    <w:p w:rsidR="001767E1" w:rsidRPr="00BE49C7" w:rsidRDefault="001767E1" w:rsidP="001767E1">
      <w:pPr>
        <w:ind w:firstLine="480"/>
        <w:rPr>
          <w:color w:val="000000"/>
        </w:rPr>
      </w:pPr>
      <w:r w:rsidRPr="00BE49C7">
        <w:rPr>
          <w:color w:val="000000"/>
        </w:rPr>
        <w:t>本项目所有需要向业主提交的文档由专门的文档管理人员在项目建设期间对文档进行检查和管理，并随时供采购人查阅，项目最终验收后全部移交采购人。</w:t>
      </w:r>
    </w:p>
    <w:p w:rsidR="001767E1" w:rsidRPr="000F2F93" w:rsidRDefault="001767E1" w:rsidP="001767E1">
      <w:pPr>
        <w:pStyle w:val="1"/>
        <w:spacing w:before="312" w:after="312"/>
        <w:rPr>
          <w:color w:val="000000" w:themeColor="text1"/>
        </w:rPr>
      </w:pPr>
      <w:bookmarkStart w:id="647" w:name="_Toc90349386"/>
      <w:bookmarkStart w:id="648" w:name="_Toc90381686"/>
      <w:bookmarkStart w:id="649" w:name="_Toc90439722"/>
      <w:bookmarkStart w:id="650" w:name="_Toc90450066"/>
      <w:bookmarkStart w:id="651" w:name="_Toc148435960"/>
      <w:bookmarkStart w:id="652" w:name="_Toc152134822"/>
      <w:bookmarkStart w:id="653" w:name="_Toc153682016"/>
      <w:bookmarkStart w:id="654" w:name="_Toc175322738"/>
      <w:bookmarkStart w:id="655" w:name="_Toc175474736"/>
      <w:bookmarkStart w:id="656" w:name="_Toc335224031"/>
      <w:bookmarkStart w:id="657" w:name="_Toc483166784"/>
      <w:r w:rsidRPr="000F2F93">
        <w:rPr>
          <w:color w:val="000000" w:themeColor="text1"/>
        </w:rPr>
        <w:t>整体项目</w:t>
      </w:r>
      <w:r w:rsidRPr="000F2F93">
        <w:rPr>
          <w:rFonts w:hint="eastAsia"/>
          <w:color w:val="000000" w:themeColor="text1"/>
        </w:rPr>
        <w:t>工期</w:t>
      </w:r>
      <w:r w:rsidRPr="000F2F93">
        <w:rPr>
          <w:color w:val="000000" w:themeColor="text1"/>
        </w:rPr>
        <w:t>计划</w:t>
      </w:r>
      <w:bookmarkEnd w:id="647"/>
      <w:bookmarkEnd w:id="648"/>
      <w:bookmarkEnd w:id="649"/>
      <w:bookmarkEnd w:id="650"/>
      <w:bookmarkEnd w:id="651"/>
      <w:bookmarkEnd w:id="652"/>
      <w:bookmarkEnd w:id="653"/>
      <w:bookmarkEnd w:id="654"/>
      <w:bookmarkEnd w:id="655"/>
      <w:bookmarkEnd w:id="656"/>
      <w:bookmarkEnd w:id="657"/>
    </w:p>
    <w:p w:rsidR="00976802" w:rsidRDefault="00976802" w:rsidP="00976802">
      <w:pPr>
        <w:spacing w:line="440" w:lineRule="exact"/>
        <w:ind w:firstLineChars="202" w:firstLine="485"/>
        <w:jc w:val="left"/>
        <w:rPr>
          <w:rFonts w:ascii="宋体" w:hAnsi="宋体"/>
          <w:sz w:val="24"/>
          <w:szCs w:val="24"/>
        </w:rPr>
      </w:pPr>
      <w:r w:rsidRPr="00D853E5">
        <w:rPr>
          <w:rFonts w:ascii="宋体" w:hAnsi="宋体" w:hint="eastAsia"/>
          <w:sz w:val="24"/>
          <w:szCs w:val="24"/>
        </w:rPr>
        <w:t>由于本项目复杂程度高，制作难度大，质量要求高，我公司对此项目格外重视，并将调动公司全部资源来保证本项目的顺利实施，依据本项目执行的可行性与合理性，特制定了如下时间规划方案：</w:t>
      </w:r>
    </w:p>
    <w:p w:rsidR="009261E3" w:rsidRDefault="009261E3" w:rsidP="009261E3">
      <w:pPr>
        <w:jc w:val="center"/>
      </w:pPr>
    </w:p>
    <w:tbl>
      <w:tblPr>
        <w:tblW w:w="8301" w:type="dxa"/>
        <w:tblInd w:w="-5" w:type="dxa"/>
        <w:tblLook w:val="04A0" w:firstRow="1" w:lastRow="0" w:firstColumn="1" w:lastColumn="0" w:noHBand="0" w:noVBand="1"/>
      </w:tblPr>
      <w:tblGrid>
        <w:gridCol w:w="1580"/>
        <w:gridCol w:w="3700"/>
        <w:gridCol w:w="1565"/>
        <w:gridCol w:w="1456"/>
      </w:tblGrid>
      <w:tr w:rsidR="000F2F93" w:rsidRPr="000F2F93" w:rsidTr="0050435B">
        <w:trPr>
          <w:trHeight w:val="330"/>
        </w:trPr>
        <w:tc>
          <w:tcPr>
            <w:tcW w:w="15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系统模块</w:t>
            </w:r>
          </w:p>
        </w:tc>
        <w:tc>
          <w:tcPr>
            <w:tcW w:w="3700" w:type="dxa"/>
            <w:tcBorders>
              <w:top w:val="single" w:sz="4" w:space="0" w:color="auto"/>
              <w:left w:val="nil"/>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子模块</w:t>
            </w:r>
          </w:p>
        </w:tc>
        <w:tc>
          <w:tcPr>
            <w:tcW w:w="1565" w:type="dxa"/>
            <w:tcBorders>
              <w:top w:val="single" w:sz="4" w:space="0" w:color="auto"/>
              <w:left w:val="nil"/>
              <w:bottom w:val="single" w:sz="4" w:space="0" w:color="auto"/>
              <w:right w:val="single" w:sz="4" w:space="0" w:color="auto"/>
            </w:tcBorders>
            <w:shd w:val="clear" w:color="000000" w:fill="C0C0C0"/>
          </w:tcPr>
          <w:p w:rsidR="000F2F93" w:rsidRP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开始时间</w:t>
            </w:r>
          </w:p>
        </w:tc>
        <w:tc>
          <w:tcPr>
            <w:tcW w:w="1456" w:type="dxa"/>
            <w:tcBorders>
              <w:top w:val="single" w:sz="4" w:space="0" w:color="auto"/>
              <w:left w:val="nil"/>
              <w:bottom w:val="single" w:sz="4" w:space="0" w:color="auto"/>
              <w:right w:val="single" w:sz="4" w:space="0" w:color="auto"/>
            </w:tcBorders>
            <w:shd w:val="clear" w:color="000000" w:fill="C0C0C0"/>
          </w:tcPr>
          <w:p w:rsid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结束时间</w:t>
            </w:r>
          </w:p>
        </w:tc>
      </w:tr>
      <w:tr w:rsidR="000F2F93" w:rsidRPr="000F2F93" w:rsidTr="00D339A3">
        <w:trPr>
          <w:trHeight w:val="330"/>
        </w:trPr>
        <w:tc>
          <w:tcPr>
            <w:tcW w:w="158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2F93" w:rsidRPr="000F2F93" w:rsidRDefault="000F2F93" w:rsidP="0077397A">
            <w:pPr>
              <w:widowControl/>
              <w:jc w:val="center"/>
              <w:rPr>
                <w:rFonts w:ascii="宋体" w:eastAsia="宋体" w:hAnsi="宋体" w:cs="宋体"/>
                <w:color w:val="000000"/>
                <w:kern w:val="0"/>
                <w:sz w:val="20"/>
                <w:szCs w:val="20"/>
              </w:rPr>
            </w:pPr>
            <w:r w:rsidRPr="0077397A">
              <w:rPr>
                <w:rFonts w:ascii="宋体" w:eastAsia="宋体" w:hAnsi="宋体" w:cs="宋体" w:hint="eastAsia"/>
                <w:color w:val="000000"/>
                <w:kern w:val="0"/>
                <w:sz w:val="22"/>
              </w:rPr>
              <w:t>需求分析</w:t>
            </w: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新增需求的整理</w:t>
            </w:r>
          </w:p>
        </w:tc>
        <w:tc>
          <w:tcPr>
            <w:tcW w:w="3021" w:type="dxa"/>
            <w:gridSpan w:val="2"/>
            <w:vMerge w:val="restart"/>
            <w:tcBorders>
              <w:top w:val="single" w:sz="4" w:space="0" w:color="auto"/>
              <w:left w:val="nil"/>
              <w:bottom w:val="single" w:sz="4" w:space="0" w:color="auto"/>
              <w:right w:val="single" w:sz="4" w:space="0" w:color="auto"/>
            </w:tcBorders>
            <w:shd w:val="clear" w:color="000000" w:fill="FFFFFF"/>
            <w:vAlign w:val="center"/>
          </w:tcPr>
          <w:p w:rsidR="000F2F93" w:rsidRPr="000F2F93" w:rsidRDefault="00CD4FD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6</w:t>
            </w:r>
            <w:r w:rsidR="000F2F93">
              <w:rPr>
                <w:rFonts w:ascii="宋体" w:eastAsia="宋体" w:hAnsi="宋体" w:cs="宋体" w:hint="eastAsia"/>
                <w:color w:val="000000"/>
                <w:kern w:val="0"/>
                <w:sz w:val="20"/>
                <w:szCs w:val="20"/>
              </w:rPr>
              <w:t>月 到</w:t>
            </w:r>
            <w:r w:rsidR="001127BE">
              <w:rPr>
                <w:rFonts w:ascii="宋体" w:eastAsia="宋体" w:hAnsi="宋体" w:cs="宋体" w:hint="eastAsia"/>
                <w:color w:val="000000"/>
                <w:kern w:val="0"/>
                <w:sz w:val="20"/>
                <w:szCs w:val="20"/>
              </w:rPr>
              <w:t>201</w:t>
            </w:r>
            <w:r>
              <w:rPr>
                <w:rFonts w:ascii="宋体" w:eastAsia="宋体" w:hAnsi="宋体" w:cs="宋体"/>
                <w:color w:val="000000"/>
                <w:kern w:val="0"/>
                <w:sz w:val="20"/>
                <w:szCs w:val="20"/>
              </w:rPr>
              <w:t>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7</w:t>
            </w:r>
            <w:r w:rsidR="000F2F93">
              <w:rPr>
                <w:rFonts w:ascii="宋体" w:eastAsia="宋体" w:hAnsi="宋体" w:cs="宋体" w:hint="eastAsia"/>
                <w:color w:val="000000"/>
                <w:kern w:val="0"/>
                <w:sz w:val="20"/>
                <w:szCs w:val="20"/>
              </w:rPr>
              <w:t>月</w:t>
            </w: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系统设计</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系统数据优化</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3021" w:type="dxa"/>
            <w:gridSpan w:val="2"/>
            <w:vMerge w:val="restart"/>
            <w:tcBorders>
              <w:top w:val="single" w:sz="4" w:space="0" w:color="auto"/>
              <w:left w:val="nil"/>
              <w:right w:val="single" w:sz="4" w:space="0" w:color="auto"/>
            </w:tcBorders>
            <w:shd w:val="clear" w:color="000000" w:fill="FFFFFF"/>
            <w:vAlign w:val="center"/>
          </w:tcPr>
          <w:p w:rsidR="003B4A7C" w:rsidRPr="000F2F93" w:rsidRDefault="0025428D" w:rsidP="0050435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2017年7月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年8月</w:t>
            </w: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70"/>
        </w:trPr>
        <w:tc>
          <w:tcPr>
            <w:tcW w:w="1580" w:type="dxa"/>
            <w:vMerge/>
            <w:tcBorders>
              <w:left w:val="single" w:sz="4" w:space="0" w:color="auto"/>
              <w:bottom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3021" w:type="dxa"/>
            <w:gridSpan w:val="2"/>
            <w:vMerge/>
            <w:tcBorders>
              <w:left w:val="nil"/>
              <w:bottom w:val="single" w:sz="4" w:space="0" w:color="auto"/>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PAD端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2017年8月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年9月</w:t>
            </w: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3021" w:type="dxa"/>
            <w:gridSpan w:val="2"/>
            <w:vMerge/>
            <w:tcBorders>
              <w:left w:val="nil"/>
              <w:bottom w:val="single" w:sz="4" w:space="0" w:color="auto"/>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微信端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785615" w:rsidP="00E5407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r w:rsidR="00E54073">
              <w:rPr>
                <w:rFonts w:ascii="宋体" w:eastAsia="宋体" w:hAnsi="宋体" w:cs="宋体" w:hint="eastAsia"/>
                <w:color w:val="000000"/>
                <w:kern w:val="0"/>
                <w:sz w:val="20"/>
                <w:szCs w:val="20"/>
              </w:rPr>
              <w:t>9</w:t>
            </w:r>
            <w:r>
              <w:rPr>
                <w:rFonts w:ascii="宋体" w:eastAsia="宋体" w:hAnsi="宋体" w:cs="宋体" w:hint="eastAsia"/>
                <w:color w:val="000000"/>
                <w:kern w:val="0"/>
                <w:sz w:val="20"/>
                <w:szCs w:val="20"/>
              </w:rPr>
              <w:t>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w:t>
            </w:r>
            <w:r w:rsidR="00E54073">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月</w:t>
            </w:r>
          </w:p>
        </w:tc>
      </w:tr>
      <w:tr w:rsidR="008948DE" w:rsidRPr="000F2F93" w:rsidTr="00B64F66">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B64F66">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B64F66">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B64F66">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B64F66">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left"/>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微信通知</w:t>
            </w:r>
          </w:p>
        </w:tc>
        <w:tc>
          <w:tcPr>
            <w:tcW w:w="3021" w:type="dxa"/>
            <w:gridSpan w:val="2"/>
            <w:vMerge/>
            <w:tcBorders>
              <w:left w:val="nil"/>
              <w:bottom w:val="single" w:sz="4" w:space="0" w:color="auto"/>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bl>
    <w:p w:rsidR="00302064" w:rsidRDefault="00302064" w:rsidP="009261E3">
      <w:pPr>
        <w:jc w:val="center"/>
      </w:pPr>
    </w:p>
    <w:p w:rsidR="006325F4" w:rsidRPr="00AA2A8D" w:rsidRDefault="006325F4" w:rsidP="006325F4">
      <w:pPr>
        <w:jc w:val="right"/>
        <w:rPr>
          <w:b/>
          <w:color w:val="000000"/>
        </w:rPr>
      </w:pPr>
      <w:r w:rsidRPr="00AA2A8D">
        <w:rPr>
          <w:rFonts w:hint="eastAsia"/>
          <w:b/>
          <w:color w:val="000000"/>
        </w:rPr>
        <w:t>&lt;</w:t>
      </w:r>
      <w:r w:rsidRPr="00AA2A8D">
        <w:rPr>
          <w:rFonts w:hint="eastAsia"/>
          <w:b/>
          <w:color w:val="000000"/>
        </w:rPr>
        <w:t>全文完</w:t>
      </w:r>
      <w:r w:rsidRPr="00AA2A8D">
        <w:rPr>
          <w:rFonts w:hint="eastAsia"/>
          <w:b/>
          <w:color w:val="000000"/>
        </w:rPr>
        <w:t>&gt;</w:t>
      </w:r>
    </w:p>
    <w:p w:rsidR="00976802" w:rsidRPr="00976802" w:rsidRDefault="00976802" w:rsidP="009261E3">
      <w:pPr>
        <w:jc w:val="center"/>
      </w:pPr>
    </w:p>
    <w:sectPr w:rsidR="00976802" w:rsidRPr="00976802" w:rsidSect="003F5AFC">
      <w:footerReference w:type="default" r:id="rId121"/>
      <w:pgSz w:w="11906" w:h="16838"/>
      <w:pgMar w:top="1134"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2A8" w:rsidRDefault="009222A8" w:rsidP="001A0090">
      <w:r>
        <w:separator/>
      </w:r>
    </w:p>
  </w:endnote>
  <w:endnote w:type="continuationSeparator" w:id="0">
    <w:p w:rsidR="009222A8" w:rsidRDefault="009222A8" w:rsidP="001A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12850"/>
      <w:docPartObj>
        <w:docPartGallery w:val="Page Numbers (Bottom of Page)"/>
        <w:docPartUnique/>
      </w:docPartObj>
    </w:sdtPr>
    <w:sdtContent>
      <w:sdt>
        <w:sdtPr>
          <w:id w:val="-1669238322"/>
          <w:docPartObj>
            <w:docPartGallery w:val="Page Numbers (Top of Page)"/>
            <w:docPartUnique/>
          </w:docPartObj>
        </w:sdtPr>
        <w:sdtContent>
          <w:p w:rsidR="00B64F66" w:rsidRDefault="00B64F66">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7555C">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7555C">
              <w:rPr>
                <w:b/>
                <w:bCs/>
                <w:noProof/>
              </w:rPr>
              <w:t>51</w:t>
            </w:r>
            <w:r>
              <w:rPr>
                <w:b/>
                <w:bCs/>
                <w:sz w:val="24"/>
                <w:szCs w:val="24"/>
              </w:rPr>
              <w:fldChar w:fldCharType="end"/>
            </w:r>
          </w:p>
        </w:sdtContent>
      </w:sdt>
    </w:sdtContent>
  </w:sdt>
  <w:p w:rsidR="00B64F66" w:rsidRDefault="00B64F6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2A8" w:rsidRDefault="009222A8" w:rsidP="001A0090">
      <w:r>
        <w:separator/>
      </w:r>
    </w:p>
  </w:footnote>
  <w:footnote w:type="continuationSeparator" w:id="0">
    <w:p w:rsidR="009222A8" w:rsidRDefault="009222A8" w:rsidP="001A00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65E"/>
    <w:multiLevelType w:val="hybridMultilevel"/>
    <w:tmpl w:val="E6EA3526"/>
    <w:lvl w:ilvl="0" w:tplc="0409000F">
      <w:start w:val="1"/>
      <w:numFmt w:val="decimal"/>
      <w:lvlText w:val="%1."/>
      <w:lvlJc w:val="left"/>
      <w:pPr>
        <w:tabs>
          <w:tab w:val="num" w:pos="900"/>
        </w:tabs>
        <w:ind w:left="900" w:hanging="420"/>
      </w:pPr>
    </w:lvl>
    <w:lvl w:ilvl="1" w:tplc="04090005">
      <w:start w:val="1"/>
      <w:numFmt w:val="bullet"/>
      <w:lvlText w:val=""/>
      <w:lvlJc w:val="left"/>
      <w:pPr>
        <w:tabs>
          <w:tab w:val="num" w:pos="1320"/>
        </w:tabs>
        <w:ind w:left="1320" w:hanging="420"/>
      </w:pPr>
      <w:rPr>
        <w:rFonts w:ascii="Wingdings" w:hAnsi="Wingdings" w:hint="default"/>
      </w:rPr>
    </w:lvl>
    <w:lvl w:ilvl="2" w:tplc="3954CB1A">
      <w:start w:val="1"/>
      <w:numFmt w:val="decimal"/>
      <w:lvlText w:val="%3、"/>
      <w:lvlJc w:val="left"/>
      <w:pPr>
        <w:tabs>
          <w:tab w:val="num" w:pos="1680"/>
        </w:tabs>
        <w:ind w:left="168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73B1F55"/>
    <w:multiLevelType w:val="hybridMultilevel"/>
    <w:tmpl w:val="4BA6AB92"/>
    <w:lvl w:ilvl="0" w:tplc="EF727B60">
      <w:start w:val="1"/>
      <w:numFmt w:val="decimal"/>
      <w:lvlText w:val="%1."/>
      <w:lvlJc w:val="left"/>
      <w:pPr>
        <w:tabs>
          <w:tab w:val="num" w:pos="960"/>
        </w:tabs>
        <w:ind w:left="960" w:hanging="420"/>
      </w:pPr>
    </w:lvl>
    <w:lvl w:ilvl="1" w:tplc="AC5A6C2C" w:tentative="1">
      <w:start w:val="1"/>
      <w:numFmt w:val="lowerLetter"/>
      <w:lvlText w:val="%2)"/>
      <w:lvlJc w:val="left"/>
      <w:pPr>
        <w:tabs>
          <w:tab w:val="num" w:pos="1380"/>
        </w:tabs>
        <w:ind w:left="1380" w:hanging="420"/>
      </w:pPr>
    </w:lvl>
    <w:lvl w:ilvl="2" w:tplc="61DE1EDA" w:tentative="1">
      <w:start w:val="1"/>
      <w:numFmt w:val="lowerRoman"/>
      <w:lvlText w:val="%3."/>
      <w:lvlJc w:val="right"/>
      <w:pPr>
        <w:tabs>
          <w:tab w:val="num" w:pos="1800"/>
        </w:tabs>
        <w:ind w:left="1800" w:hanging="420"/>
      </w:pPr>
    </w:lvl>
    <w:lvl w:ilvl="3" w:tplc="DB40AF1A" w:tentative="1">
      <w:start w:val="1"/>
      <w:numFmt w:val="decimal"/>
      <w:lvlText w:val="%4."/>
      <w:lvlJc w:val="left"/>
      <w:pPr>
        <w:tabs>
          <w:tab w:val="num" w:pos="2220"/>
        </w:tabs>
        <w:ind w:left="2220" w:hanging="420"/>
      </w:pPr>
    </w:lvl>
    <w:lvl w:ilvl="4" w:tplc="262A8D20" w:tentative="1">
      <w:start w:val="1"/>
      <w:numFmt w:val="lowerLetter"/>
      <w:lvlText w:val="%5)"/>
      <w:lvlJc w:val="left"/>
      <w:pPr>
        <w:tabs>
          <w:tab w:val="num" w:pos="2640"/>
        </w:tabs>
        <w:ind w:left="2640" w:hanging="420"/>
      </w:pPr>
    </w:lvl>
    <w:lvl w:ilvl="5" w:tplc="88221876" w:tentative="1">
      <w:start w:val="1"/>
      <w:numFmt w:val="lowerRoman"/>
      <w:lvlText w:val="%6."/>
      <w:lvlJc w:val="right"/>
      <w:pPr>
        <w:tabs>
          <w:tab w:val="num" w:pos="3060"/>
        </w:tabs>
        <w:ind w:left="3060" w:hanging="420"/>
      </w:pPr>
    </w:lvl>
    <w:lvl w:ilvl="6" w:tplc="C30E746C" w:tentative="1">
      <w:start w:val="1"/>
      <w:numFmt w:val="decimal"/>
      <w:lvlText w:val="%7."/>
      <w:lvlJc w:val="left"/>
      <w:pPr>
        <w:tabs>
          <w:tab w:val="num" w:pos="3480"/>
        </w:tabs>
        <w:ind w:left="3480" w:hanging="420"/>
      </w:pPr>
    </w:lvl>
    <w:lvl w:ilvl="7" w:tplc="B9569E32" w:tentative="1">
      <w:start w:val="1"/>
      <w:numFmt w:val="lowerLetter"/>
      <w:lvlText w:val="%8)"/>
      <w:lvlJc w:val="left"/>
      <w:pPr>
        <w:tabs>
          <w:tab w:val="num" w:pos="3900"/>
        </w:tabs>
        <w:ind w:left="3900" w:hanging="420"/>
      </w:pPr>
    </w:lvl>
    <w:lvl w:ilvl="8" w:tplc="6AEA049A" w:tentative="1">
      <w:start w:val="1"/>
      <w:numFmt w:val="lowerRoman"/>
      <w:lvlText w:val="%9."/>
      <w:lvlJc w:val="right"/>
      <w:pPr>
        <w:tabs>
          <w:tab w:val="num" w:pos="4320"/>
        </w:tabs>
        <w:ind w:left="4320" w:hanging="420"/>
      </w:pPr>
    </w:lvl>
  </w:abstractNum>
  <w:abstractNum w:abstractNumId="2">
    <w:nsid w:val="07E62B54"/>
    <w:multiLevelType w:val="hybridMultilevel"/>
    <w:tmpl w:val="FC502038"/>
    <w:lvl w:ilvl="0" w:tplc="2C5E5D1A">
      <w:start w:val="1"/>
      <w:numFmt w:val="decimal"/>
      <w:lvlText w:val="（%1）"/>
      <w:lvlJc w:val="left"/>
      <w:pPr>
        <w:tabs>
          <w:tab w:val="num" w:pos="840"/>
        </w:tabs>
        <w:ind w:left="840" w:hanging="420"/>
      </w:pPr>
      <w:rPr>
        <w:rFonts w:hint="eastAsia"/>
      </w:rPr>
    </w:lvl>
    <w:lvl w:ilvl="1" w:tplc="3A94CBDC" w:tentative="1">
      <w:start w:val="1"/>
      <w:numFmt w:val="bullet"/>
      <w:lvlText w:val=""/>
      <w:lvlJc w:val="left"/>
      <w:pPr>
        <w:tabs>
          <w:tab w:val="num" w:pos="1320"/>
        </w:tabs>
        <w:ind w:left="1320" w:hanging="420"/>
      </w:pPr>
      <w:rPr>
        <w:rFonts w:ascii="Wingdings" w:hAnsi="Wingdings" w:hint="default"/>
      </w:rPr>
    </w:lvl>
    <w:lvl w:ilvl="2" w:tplc="4E4A045C" w:tentative="1">
      <w:start w:val="1"/>
      <w:numFmt w:val="bullet"/>
      <w:lvlText w:val=""/>
      <w:lvlJc w:val="left"/>
      <w:pPr>
        <w:tabs>
          <w:tab w:val="num" w:pos="1740"/>
        </w:tabs>
        <w:ind w:left="1740" w:hanging="420"/>
      </w:pPr>
      <w:rPr>
        <w:rFonts w:ascii="Wingdings" w:hAnsi="Wingdings" w:hint="default"/>
      </w:rPr>
    </w:lvl>
    <w:lvl w:ilvl="3" w:tplc="AF68B220" w:tentative="1">
      <w:start w:val="1"/>
      <w:numFmt w:val="bullet"/>
      <w:lvlText w:val=""/>
      <w:lvlJc w:val="left"/>
      <w:pPr>
        <w:tabs>
          <w:tab w:val="num" w:pos="2160"/>
        </w:tabs>
        <w:ind w:left="2160" w:hanging="420"/>
      </w:pPr>
      <w:rPr>
        <w:rFonts w:ascii="Wingdings" w:hAnsi="Wingdings" w:hint="default"/>
      </w:rPr>
    </w:lvl>
    <w:lvl w:ilvl="4" w:tplc="E432EE16">
      <w:start w:val="1"/>
      <w:numFmt w:val="bullet"/>
      <w:lvlText w:val=""/>
      <w:lvlJc w:val="left"/>
      <w:pPr>
        <w:tabs>
          <w:tab w:val="num" w:pos="2580"/>
        </w:tabs>
        <w:ind w:left="2580" w:hanging="420"/>
      </w:pPr>
      <w:rPr>
        <w:rFonts w:ascii="Wingdings" w:hAnsi="Wingdings" w:hint="default"/>
      </w:rPr>
    </w:lvl>
    <w:lvl w:ilvl="5" w:tplc="41385016" w:tentative="1">
      <w:start w:val="1"/>
      <w:numFmt w:val="bullet"/>
      <w:lvlText w:val=""/>
      <w:lvlJc w:val="left"/>
      <w:pPr>
        <w:tabs>
          <w:tab w:val="num" w:pos="3000"/>
        </w:tabs>
        <w:ind w:left="3000" w:hanging="420"/>
      </w:pPr>
      <w:rPr>
        <w:rFonts w:ascii="Wingdings" w:hAnsi="Wingdings" w:hint="default"/>
      </w:rPr>
    </w:lvl>
    <w:lvl w:ilvl="6" w:tplc="B7E2ED0E" w:tentative="1">
      <w:start w:val="1"/>
      <w:numFmt w:val="bullet"/>
      <w:lvlText w:val=""/>
      <w:lvlJc w:val="left"/>
      <w:pPr>
        <w:tabs>
          <w:tab w:val="num" w:pos="3420"/>
        </w:tabs>
        <w:ind w:left="3420" w:hanging="420"/>
      </w:pPr>
      <w:rPr>
        <w:rFonts w:ascii="Wingdings" w:hAnsi="Wingdings" w:hint="default"/>
      </w:rPr>
    </w:lvl>
    <w:lvl w:ilvl="7" w:tplc="ED740FDA" w:tentative="1">
      <w:start w:val="1"/>
      <w:numFmt w:val="bullet"/>
      <w:lvlText w:val=""/>
      <w:lvlJc w:val="left"/>
      <w:pPr>
        <w:tabs>
          <w:tab w:val="num" w:pos="3840"/>
        </w:tabs>
        <w:ind w:left="3840" w:hanging="420"/>
      </w:pPr>
      <w:rPr>
        <w:rFonts w:ascii="Wingdings" w:hAnsi="Wingdings" w:hint="default"/>
      </w:rPr>
    </w:lvl>
    <w:lvl w:ilvl="8" w:tplc="5A96BC38" w:tentative="1">
      <w:start w:val="1"/>
      <w:numFmt w:val="bullet"/>
      <w:lvlText w:val=""/>
      <w:lvlJc w:val="left"/>
      <w:pPr>
        <w:tabs>
          <w:tab w:val="num" w:pos="4260"/>
        </w:tabs>
        <w:ind w:left="4260" w:hanging="420"/>
      </w:pPr>
      <w:rPr>
        <w:rFonts w:ascii="Wingdings" w:hAnsi="Wingdings" w:hint="default"/>
      </w:rPr>
    </w:lvl>
  </w:abstractNum>
  <w:abstractNum w:abstractNumId="3">
    <w:nsid w:val="0E2F6097"/>
    <w:multiLevelType w:val="hybridMultilevel"/>
    <w:tmpl w:val="4A4487F6"/>
    <w:lvl w:ilvl="0" w:tplc="725468E2">
      <w:start w:val="1"/>
      <w:numFmt w:val="decimal"/>
      <w:lvlText w:val="%1)"/>
      <w:lvlJc w:val="left"/>
      <w:pPr>
        <w:tabs>
          <w:tab w:val="num" w:pos="840"/>
        </w:tabs>
        <w:ind w:left="840" w:hanging="420"/>
      </w:pPr>
      <w:rPr>
        <w:b w:val="0"/>
      </w:rPr>
    </w:lvl>
    <w:lvl w:ilvl="1" w:tplc="BC4A05D2" w:tentative="1">
      <w:start w:val="1"/>
      <w:numFmt w:val="lowerLetter"/>
      <w:lvlText w:val="%2)"/>
      <w:lvlJc w:val="left"/>
      <w:pPr>
        <w:tabs>
          <w:tab w:val="num" w:pos="1260"/>
        </w:tabs>
        <w:ind w:left="1260" w:hanging="420"/>
      </w:pPr>
    </w:lvl>
    <w:lvl w:ilvl="2" w:tplc="B8064A70" w:tentative="1">
      <w:start w:val="1"/>
      <w:numFmt w:val="lowerRoman"/>
      <w:lvlText w:val="%3."/>
      <w:lvlJc w:val="right"/>
      <w:pPr>
        <w:tabs>
          <w:tab w:val="num" w:pos="1680"/>
        </w:tabs>
        <w:ind w:left="1680" w:hanging="420"/>
      </w:pPr>
    </w:lvl>
    <w:lvl w:ilvl="3" w:tplc="155003B6" w:tentative="1">
      <w:start w:val="1"/>
      <w:numFmt w:val="decimal"/>
      <w:lvlText w:val="%4."/>
      <w:lvlJc w:val="left"/>
      <w:pPr>
        <w:tabs>
          <w:tab w:val="num" w:pos="2100"/>
        </w:tabs>
        <w:ind w:left="2100" w:hanging="420"/>
      </w:pPr>
    </w:lvl>
    <w:lvl w:ilvl="4" w:tplc="D0B8AB2A" w:tentative="1">
      <w:start w:val="1"/>
      <w:numFmt w:val="lowerLetter"/>
      <w:lvlText w:val="%5)"/>
      <w:lvlJc w:val="left"/>
      <w:pPr>
        <w:tabs>
          <w:tab w:val="num" w:pos="2520"/>
        </w:tabs>
        <w:ind w:left="2520" w:hanging="420"/>
      </w:pPr>
    </w:lvl>
    <w:lvl w:ilvl="5" w:tplc="1B586022" w:tentative="1">
      <w:start w:val="1"/>
      <w:numFmt w:val="lowerRoman"/>
      <w:lvlText w:val="%6."/>
      <w:lvlJc w:val="right"/>
      <w:pPr>
        <w:tabs>
          <w:tab w:val="num" w:pos="2940"/>
        </w:tabs>
        <w:ind w:left="2940" w:hanging="420"/>
      </w:pPr>
    </w:lvl>
    <w:lvl w:ilvl="6" w:tplc="90544AA4" w:tentative="1">
      <w:start w:val="1"/>
      <w:numFmt w:val="decimal"/>
      <w:lvlText w:val="%7."/>
      <w:lvlJc w:val="left"/>
      <w:pPr>
        <w:tabs>
          <w:tab w:val="num" w:pos="3360"/>
        </w:tabs>
        <w:ind w:left="3360" w:hanging="420"/>
      </w:pPr>
    </w:lvl>
    <w:lvl w:ilvl="7" w:tplc="C3529972" w:tentative="1">
      <w:start w:val="1"/>
      <w:numFmt w:val="lowerLetter"/>
      <w:lvlText w:val="%8)"/>
      <w:lvlJc w:val="left"/>
      <w:pPr>
        <w:tabs>
          <w:tab w:val="num" w:pos="3780"/>
        </w:tabs>
        <w:ind w:left="3780" w:hanging="420"/>
      </w:pPr>
    </w:lvl>
    <w:lvl w:ilvl="8" w:tplc="2D86CA3E" w:tentative="1">
      <w:start w:val="1"/>
      <w:numFmt w:val="lowerRoman"/>
      <w:lvlText w:val="%9."/>
      <w:lvlJc w:val="right"/>
      <w:pPr>
        <w:tabs>
          <w:tab w:val="num" w:pos="4200"/>
        </w:tabs>
        <w:ind w:left="4200" w:hanging="420"/>
      </w:pPr>
    </w:lvl>
  </w:abstractNum>
  <w:abstractNum w:abstractNumId="4">
    <w:nsid w:val="0E5A46CB"/>
    <w:multiLevelType w:val="hybridMultilevel"/>
    <w:tmpl w:val="1CE28D12"/>
    <w:lvl w:ilvl="0" w:tplc="F414436A">
      <w:start w:val="1"/>
      <w:numFmt w:val="decimal"/>
      <w:lvlText w:val="%1)"/>
      <w:lvlJc w:val="left"/>
      <w:pPr>
        <w:tabs>
          <w:tab w:val="num" w:pos="840"/>
        </w:tabs>
        <w:ind w:left="840" w:hanging="420"/>
      </w:pPr>
    </w:lvl>
    <w:lvl w:ilvl="1" w:tplc="C9FA2874">
      <w:start w:val="1"/>
      <w:numFmt w:val="lowerLetter"/>
      <w:lvlText w:val="%2)"/>
      <w:lvlJc w:val="left"/>
      <w:pPr>
        <w:tabs>
          <w:tab w:val="num" w:pos="1260"/>
        </w:tabs>
        <w:ind w:left="1260" w:hanging="420"/>
      </w:pPr>
    </w:lvl>
    <w:lvl w:ilvl="2" w:tplc="621C2532" w:tentative="1">
      <w:start w:val="1"/>
      <w:numFmt w:val="lowerRoman"/>
      <w:lvlText w:val="%3."/>
      <w:lvlJc w:val="right"/>
      <w:pPr>
        <w:tabs>
          <w:tab w:val="num" w:pos="1680"/>
        </w:tabs>
        <w:ind w:left="1680" w:hanging="420"/>
      </w:pPr>
    </w:lvl>
    <w:lvl w:ilvl="3" w:tplc="356E3A08" w:tentative="1">
      <w:start w:val="1"/>
      <w:numFmt w:val="decimal"/>
      <w:lvlText w:val="%4."/>
      <w:lvlJc w:val="left"/>
      <w:pPr>
        <w:tabs>
          <w:tab w:val="num" w:pos="2100"/>
        </w:tabs>
        <w:ind w:left="2100" w:hanging="420"/>
      </w:pPr>
    </w:lvl>
    <w:lvl w:ilvl="4" w:tplc="C280601A" w:tentative="1">
      <w:start w:val="1"/>
      <w:numFmt w:val="lowerLetter"/>
      <w:lvlText w:val="%5)"/>
      <w:lvlJc w:val="left"/>
      <w:pPr>
        <w:tabs>
          <w:tab w:val="num" w:pos="2520"/>
        </w:tabs>
        <w:ind w:left="2520" w:hanging="420"/>
      </w:pPr>
    </w:lvl>
    <w:lvl w:ilvl="5" w:tplc="3E06C082" w:tentative="1">
      <w:start w:val="1"/>
      <w:numFmt w:val="lowerRoman"/>
      <w:lvlText w:val="%6."/>
      <w:lvlJc w:val="right"/>
      <w:pPr>
        <w:tabs>
          <w:tab w:val="num" w:pos="2940"/>
        </w:tabs>
        <w:ind w:left="2940" w:hanging="420"/>
      </w:pPr>
    </w:lvl>
    <w:lvl w:ilvl="6" w:tplc="B956ADA0" w:tentative="1">
      <w:start w:val="1"/>
      <w:numFmt w:val="decimal"/>
      <w:lvlText w:val="%7."/>
      <w:lvlJc w:val="left"/>
      <w:pPr>
        <w:tabs>
          <w:tab w:val="num" w:pos="3360"/>
        </w:tabs>
        <w:ind w:left="3360" w:hanging="420"/>
      </w:pPr>
    </w:lvl>
    <w:lvl w:ilvl="7" w:tplc="66DC93AE" w:tentative="1">
      <w:start w:val="1"/>
      <w:numFmt w:val="lowerLetter"/>
      <w:lvlText w:val="%8)"/>
      <w:lvlJc w:val="left"/>
      <w:pPr>
        <w:tabs>
          <w:tab w:val="num" w:pos="3780"/>
        </w:tabs>
        <w:ind w:left="3780" w:hanging="420"/>
      </w:pPr>
    </w:lvl>
    <w:lvl w:ilvl="8" w:tplc="DD58268A" w:tentative="1">
      <w:start w:val="1"/>
      <w:numFmt w:val="lowerRoman"/>
      <w:lvlText w:val="%9."/>
      <w:lvlJc w:val="right"/>
      <w:pPr>
        <w:tabs>
          <w:tab w:val="num" w:pos="4200"/>
        </w:tabs>
        <w:ind w:left="4200" w:hanging="420"/>
      </w:pPr>
    </w:lvl>
  </w:abstractNum>
  <w:abstractNum w:abstractNumId="5">
    <w:nsid w:val="11F05446"/>
    <w:multiLevelType w:val="hybridMultilevel"/>
    <w:tmpl w:val="9DBCC0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B92BDE"/>
    <w:multiLevelType w:val="hybridMultilevel"/>
    <w:tmpl w:val="440874D4"/>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823A90"/>
    <w:multiLevelType w:val="hybridMultilevel"/>
    <w:tmpl w:val="B9BA9BAC"/>
    <w:lvl w:ilvl="0" w:tplc="D4543890">
      <w:start w:val="1"/>
      <w:numFmt w:val="decimal"/>
      <w:lvlText w:val="%1."/>
      <w:lvlJc w:val="left"/>
      <w:pPr>
        <w:tabs>
          <w:tab w:val="num" w:pos="840"/>
        </w:tabs>
        <w:ind w:left="840" w:hanging="420"/>
      </w:pPr>
      <w:rPr>
        <w:rFont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
    <w:nsid w:val="1B070414"/>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939308E"/>
    <w:multiLevelType w:val="hybridMultilevel"/>
    <w:tmpl w:val="423C6068"/>
    <w:lvl w:ilvl="0" w:tplc="0409000B">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36884B61"/>
    <w:multiLevelType w:val="hybridMultilevel"/>
    <w:tmpl w:val="254C26D8"/>
    <w:lvl w:ilvl="0" w:tplc="04090011">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1">
    <w:nsid w:val="391D4440"/>
    <w:multiLevelType w:val="hybridMultilevel"/>
    <w:tmpl w:val="3CBAFBE0"/>
    <w:lvl w:ilvl="0" w:tplc="C0AE5F9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2">
    <w:nsid w:val="3D052FC3"/>
    <w:multiLevelType w:val="hybridMultilevel"/>
    <w:tmpl w:val="F53ED54C"/>
    <w:lvl w:ilvl="0" w:tplc="2C5C3CFA">
      <w:start w:val="1"/>
      <w:numFmt w:val="decimal"/>
      <w:lvlText w:val="（%1）"/>
      <w:lvlJc w:val="left"/>
      <w:pPr>
        <w:tabs>
          <w:tab w:val="num" w:pos="840"/>
        </w:tabs>
        <w:ind w:left="840" w:hanging="420"/>
      </w:pPr>
      <w:rPr>
        <w:rFonts w:hint="eastAsia"/>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3">
    <w:nsid w:val="457F6F4E"/>
    <w:multiLevelType w:val="hybridMultilevel"/>
    <w:tmpl w:val="3D123DB4"/>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4">
    <w:nsid w:val="45FD3969"/>
    <w:multiLevelType w:val="hybridMultilevel"/>
    <w:tmpl w:val="7376D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A52A13"/>
    <w:multiLevelType w:val="hybridMultilevel"/>
    <w:tmpl w:val="C28AA744"/>
    <w:lvl w:ilvl="0" w:tplc="652CDCC6">
      <w:start w:val="1"/>
      <w:numFmt w:val="decimal"/>
      <w:lvlText w:val="%1."/>
      <w:lvlJc w:val="left"/>
      <w:pPr>
        <w:tabs>
          <w:tab w:val="num" w:pos="840"/>
        </w:tabs>
        <w:ind w:left="840" w:hanging="420"/>
      </w:pPr>
      <w:rPr>
        <w:rFonts w:hint="default"/>
      </w:rPr>
    </w:lvl>
    <w:lvl w:ilvl="1" w:tplc="1D64D678"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6">
    <w:nsid w:val="495F1154"/>
    <w:multiLevelType w:val="hybridMultilevel"/>
    <w:tmpl w:val="E3D861A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A990585"/>
    <w:multiLevelType w:val="hybridMultilevel"/>
    <w:tmpl w:val="3BE64CCC"/>
    <w:lvl w:ilvl="0" w:tplc="24F40C34">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8">
    <w:nsid w:val="4AD812FE"/>
    <w:multiLevelType w:val="multilevel"/>
    <w:tmpl w:val="04090025"/>
    <w:lvl w:ilvl="0">
      <w:start w:val="1"/>
      <w:numFmt w:val="decimal"/>
      <w:pStyle w:val="1"/>
      <w:lvlText w:val="%1"/>
      <w:lvlJc w:val="left"/>
      <w:pPr>
        <w:ind w:left="574"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DBF6794"/>
    <w:multiLevelType w:val="hybridMultilevel"/>
    <w:tmpl w:val="B8D082A2"/>
    <w:lvl w:ilvl="0" w:tplc="0409000F">
      <w:start w:val="1"/>
      <w:numFmt w:val="decimal"/>
      <w:lvlText w:val="%1."/>
      <w:lvlJc w:val="left"/>
      <w:pPr>
        <w:tabs>
          <w:tab w:val="num" w:pos="720"/>
        </w:tabs>
        <w:ind w:left="720" w:hanging="360"/>
      </w:pPr>
      <w:rPr>
        <w:rFonts w:hint="default"/>
      </w:rPr>
    </w:lvl>
    <w:lvl w:ilvl="1" w:tplc="2B3CE6E4" w:tentative="1">
      <w:start w:val="1"/>
      <w:numFmt w:val="bullet"/>
      <w:lvlText w:val="•"/>
      <w:lvlJc w:val="left"/>
      <w:pPr>
        <w:tabs>
          <w:tab w:val="num" w:pos="1440"/>
        </w:tabs>
        <w:ind w:left="1440" w:hanging="360"/>
      </w:pPr>
      <w:rPr>
        <w:rFonts w:ascii="宋体" w:hAnsi="宋体" w:hint="default"/>
      </w:rPr>
    </w:lvl>
    <w:lvl w:ilvl="2" w:tplc="6E88D41C" w:tentative="1">
      <w:start w:val="1"/>
      <w:numFmt w:val="bullet"/>
      <w:lvlText w:val="•"/>
      <w:lvlJc w:val="left"/>
      <w:pPr>
        <w:tabs>
          <w:tab w:val="num" w:pos="2160"/>
        </w:tabs>
        <w:ind w:left="2160" w:hanging="360"/>
      </w:pPr>
      <w:rPr>
        <w:rFonts w:ascii="宋体" w:hAnsi="宋体" w:hint="default"/>
      </w:rPr>
    </w:lvl>
    <w:lvl w:ilvl="3" w:tplc="B694FE44" w:tentative="1">
      <w:start w:val="1"/>
      <w:numFmt w:val="bullet"/>
      <w:lvlText w:val="•"/>
      <w:lvlJc w:val="left"/>
      <w:pPr>
        <w:tabs>
          <w:tab w:val="num" w:pos="2880"/>
        </w:tabs>
        <w:ind w:left="2880" w:hanging="360"/>
      </w:pPr>
      <w:rPr>
        <w:rFonts w:ascii="宋体" w:hAnsi="宋体" w:hint="default"/>
      </w:rPr>
    </w:lvl>
    <w:lvl w:ilvl="4" w:tplc="F95CCA3A" w:tentative="1">
      <w:start w:val="1"/>
      <w:numFmt w:val="bullet"/>
      <w:lvlText w:val="•"/>
      <w:lvlJc w:val="left"/>
      <w:pPr>
        <w:tabs>
          <w:tab w:val="num" w:pos="3600"/>
        </w:tabs>
        <w:ind w:left="3600" w:hanging="360"/>
      </w:pPr>
      <w:rPr>
        <w:rFonts w:ascii="宋体" w:hAnsi="宋体" w:hint="default"/>
      </w:rPr>
    </w:lvl>
    <w:lvl w:ilvl="5" w:tplc="BEAE8CC4" w:tentative="1">
      <w:start w:val="1"/>
      <w:numFmt w:val="bullet"/>
      <w:lvlText w:val="•"/>
      <w:lvlJc w:val="left"/>
      <w:pPr>
        <w:tabs>
          <w:tab w:val="num" w:pos="4320"/>
        </w:tabs>
        <w:ind w:left="4320" w:hanging="360"/>
      </w:pPr>
      <w:rPr>
        <w:rFonts w:ascii="宋体" w:hAnsi="宋体" w:hint="default"/>
      </w:rPr>
    </w:lvl>
    <w:lvl w:ilvl="6" w:tplc="C0B0B7B0" w:tentative="1">
      <w:start w:val="1"/>
      <w:numFmt w:val="bullet"/>
      <w:lvlText w:val="•"/>
      <w:lvlJc w:val="left"/>
      <w:pPr>
        <w:tabs>
          <w:tab w:val="num" w:pos="5040"/>
        </w:tabs>
        <w:ind w:left="5040" w:hanging="360"/>
      </w:pPr>
      <w:rPr>
        <w:rFonts w:ascii="宋体" w:hAnsi="宋体" w:hint="default"/>
      </w:rPr>
    </w:lvl>
    <w:lvl w:ilvl="7" w:tplc="508A34FA" w:tentative="1">
      <w:start w:val="1"/>
      <w:numFmt w:val="bullet"/>
      <w:lvlText w:val="•"/>
      <w:lvlJc w:val="left"/>
      <w:pPr>
        <w:tabs>
          <w:tab w:val="num" w:pos="5760"/>
        </w:tabs>
        <w:ind w:left="5760" w:hanging="360"/>
      </w:pPr>
      <w:rPr>
        <w:rFonts w:ascii="宋体" w:hAnsi="宋体" w:hint="default"/>
      </w:rPr>
    </w:lvl>
    <w:lvl w:ilvl="8" w:tplc="A55C6022" w:tentative="1">
      <w:start w:val="1"/>
      <w:numFmt w:val="bullet"/>
      <w:lvlText w:val="•"/>
      <w:lvlJc w:val="left"/>
      <w:pPr>
        <w:tabs>
          <w:tab w:val="num" w:pos="6480"/>
        </w:tabs>
        <w:ind w:left="6480" w:hanging="360"/>
      </w:pPr>
      <w:rPr>
        <w:rFonts w:ascii="宋体" w:hAnsi="宋体" w:hint="default"/>
      </w:rPr>
    </w:lvl>
  </w:abstractNum>
  <w:abstractNum w:abstractNumId="20">
    <w:nsid w:val="4F9A1432"/>
    <w:multiLevelType w:val="hybridMultilevel"/>
    <w:tmpl w:val="E13C7EBE"/>
    <w:lvl w:ilvl="0" w:tplc="04090001">
      <w:start w:val="1"/>
      <w:numFmt w:val="decimal"/>
      <w:lvlText w:val="%1)"/>
      <w:lvlJc w:val="left"/>
      <w:pPr>
        <w:tabs>
          <w:tab w:val="num" w:pos="1320"/>
        </w:tabs>
        <w:ind w:left="1320" w:hanging="420"/>
      </w:pPr>
    </w:lvl>
    <w:lvl w:ilvl="1" w:tplc="04090005" w:tentative="1">
      <w:start w:val="1"/>
      <w:numFmt w:val="lowerLetter"/>
      <w:lvlText w:val="%2)"/>
      <w:lvlJc w:val="left"/>
      <w:pPr>
        <w:tabs>
          <w:tab w:val="num" w:pos="1740"/>
        </w:tabs>
        <w:ind w:left="1740" w:hanging="420"/>
      </w:pPr>
    </w:lvl>
    <w:lvl w:ilvl="2" w:tplc="04090005" w:tentative="1">
      <w:start w:val="1"/>
      <w:numFmt w:val="lowerRoman"/>
      <w:lvlText w:val="%3."/>
      <w:lvlJc w:val="right"/>
      <w:pPr>
        <w:tabs>
          <w:tab w:val="num" w:pos="2160"/>
        </w:tabs>
        <w:ind w:left="2160" w:hanging="420"/>
      </w:pPr>
    </w:lvl>
    <w:lvl w:ilvl="3" w:tplc="04090001" w:tentative="1">
      <w:start w:val="1"/>
      <w:numFmt w:val="decimal"/>
      <w:lvlText w:val="%4."/>
      <w:lvlJc w:val="left"/>
      <w:pPr>
        <w:tabs>
          <w:tab w:val="num" w:pos="2580"/>
        </w:tabs>
        <w:ind w:left="2580" w:hanging="420"/>
      </w:pPr>
    </w:lvl>
    <w:lvl w:ilvl="4" w:tplc="04090003" w:tentative="1">
      <w:start w:val="1"/>
      <w:numFmt w:val="lowerLetter"/>
      <w:lvlText w:val="%5)"/>
      <w:lvlJc w:val="left"/>
      <w:pPr>
        <w:tabs>
          <w:tab w:val="num" w:pos="3000"/>
        </w:tabs>
        <w:ind w:left="3000" w:hanging="420"/>
      </w:pPr>
    </w:lvl>
    <w:lvl w:ilvl="5" w:tplc="04090005" w:tentative="1">
      <w:start w:val="1"/>
      <w:numFmt w:val="lowerRoman"/>
      <w:lvlText w:val="%6."/>
      <w:lvlJc w:val="right"/>
      <w:pPr>
        <w:tabs>
          <w:tab w:val="num" w:pos="3420"/>
        </w:tabs>
        <w:ind w:left="3420" w:hanging="420"/>
      </w:pPr>
    </w:lvl>
    <w:lvl w:ilvl="6" w:tplc="04090001" w:tentative="1">
      <w:start w:val="1"/>
      <w:numFmt w:val="decimal"/>
      <w:lvlText w:val="%7."/>
      <w:lvlJc w:val="left"/>
      <w:pPr>
        <w:tabs>
          <w:tab w:val="num" w:pos="3840"/>
        </w:tabs>
        <w:ind w:left="3840" w:hanging="420"/>
      </w:pPr>
    </w:lvl>
    <w:lvl w:ilvl="7" w:tplc="04090003" w:tentative="1">
      <w:start w:val="1"/>
      <w:numFmt w:val="lowerLetter"/>
      <w:lvlText w:val="%8)"/>
      <w:lvlJc w:val="left"/>
      <w:pPr>
        <w:tabs>
          <w:tab w:val="num" w:pos="4260"/>
        </w:tabs>
        <w:ind w:left="4260" w:hanging="420"/>
      </w:pPr>
    </w:lvl>
    <w:lvl w:ilvl="8" w:tplc="04090005" w:tentative="1">
      <w:start w:val="1"/>
      <w:numFmt w:val="lowerRoman"/>
      <w:lvlText w:val="%9."/>
      <w:lvlJc w:val="right"/>
      <w:pPr>
        <w:tabs>
          <w:tab w:val="num" w:pos="4680"/>
        </w:tabs>
        <w:ind w:left="4680" w:hanging="420"/>
      </w:pPr>
    </w:lvl>
  </w:abstractNum>
  <w:abstractNum w:abstractNumId="21">
    <w:nsid w:val="535642E4"/>
    <w:multiLevelType w:val="hybridMultilevel"/>
    <w:tmpl w:val="D0C81B7E"/>
    <w:lvl w:ilvl="0" w:tplc="04090001">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nsid w:val="568915B9"/>
    <w:multiLevelType w:val="hybridMultilevel"/>
    <w:tmpl w:val="3BE64CCC"/>
    <w:lvl w:ilvl="0" w:tplc="489A8A74">
      <w:start w:val="1"/>
      <w:numFmt w:val="decimal"/>
      <w:lvlText w:val="%1."/>
      <w:lvlJc w:val="left"/>
      <w:pPr>
        <w:tabs>
          <w:tab w:val="num" w:pos="840"/>
        </w:tabs>
        <w:ind w:left="840" w:hanging="420"/>
      </w:pPr>
      <w:rPr>
        <w:rFonts w:hint="default"/>
      </w:rPr>
    </w:lvl>
    <w:lvl w:ilvl="1" w:tplc="F15288BC" w:tentative="1">
      <w:start w:val="1"/>
      <w:numFmt w:val="bullet"/>
      <w:lvlText w:val=""/>
      <w:lvlJc w:val="left"/>
      <w:pPr>
        <w:tabs>
          <w:tab w:val="num" w:pos="1320"/>
        </w:tabs>
        <w:ind w:left="1320" w:hanging="420"/>
      </w:pPr>
      <w:rPr>
        <w:rFonts w:ascii="Wingdings" w:hAnsi="Wingdings" w:hint="default"/>
      </w:rPr>
    </w:lvl>
    <w:lvl w:ilvl="2" w:tplc="387A08FC" w:tentative="1">
      <w:start w:val="1"/>
      <w:numFmt w:val="bullet"/>
      <w:lvlText w:val=""/>
      <w:lvlJc w:val="left"/>
      <w:pPr>
        <w:tabs>
          <w:tab w:val="num" w:pos="1740"/>
        </w:tabs>
        <w:ind w:left="1740" w:hanging="420"/>
      </w:pPr>
      <w:rPr>
        <w:rFonts w:ascii="Wingdings" w:hAnsi="Wingdings" w:hint="default"/>
      </w:rPr>
    </w:lvl>
    <w:lvl w:ilvl="3" w:tplc="17743732" w:tentative="1">
      <w:start w:val="1"/>
      <w:numFmt w:val="bullet"/>
      <w:lvlText w:val=""/>
      <w:lvlJc w:val="left"/>
      <w:pPr>
        <w:tabs>
          <w:tab w:val="num" w:pos="2160"/>
        </w:tabs>
        <w:ind w:left="2160" w:hanging="420"/>
      </w:pPr>
      <w:rPr>
        <w:rFonts w:ascii="Wingdings" w:hAnsi="Wingdings" w:hint="default"/>
      </w:rPr>
    </w:lvl>
    <w:lvl w:ilvl="4" w:tplc="CE4A760A" w:tentative="1">
      <w:start w:val="1"/>
      <w:numFmt w:val="bullet"/>
      <w:lvlText w:val=""/>
      <w:lvlJc w:val="left"/>
      <w:pPr>
        <w:tabs>
          <w:tab w:val="num" w:pos="2580"/>
        </w:tabs>
        <w:ind w:left="2580" w:hanging="420"/>
      </w:pPr>
      <w:rPr>
        <w:rFonts w:ascii="Wingdings" w:hAnsi="Wingdings" w:hint="default"/>
      </w:rPr>
    </w:lvl>
    <w:lvl w:ilvl="5" w:tplc="D2689DCC" w:tentative="1">
      <w:start w:val="1"/>
      <w:numFmt w:val="bullet"/>
      <w:lvlText w:val=""/>
      <w:lvlJc w:val="left"/>
      <w:pPr>
        <w:tabs>
          <w:tab w:val="num" w:pos="3000"/>
        </w:tabs>
        <w:ind w:left="3000" w:hanging="420"/>
      </w:pPr>
      <w:rPr>
        <w:rFonts w:ascii="Wingdings" w:hAnsi="Wingdings" w:hint="default"/>
      </w:rPr>
    </w:lvl>
    <w:lvl w:ilvl="6" w:tplc="3A621CA2" w:tentative="1">
      <w:start w:val="1"/>
      <w:numFmt w:val="bullet"/>
      <w:lvlText w:val=""/>
      <w:lvlJc w:val="left"/>
      <w:pPr>
        <w:tabs>
          <w:tab w:val="num" w:pos="3420"/>
        </w:tabs>
        <w:ind w:left="3420" w:hanging="420"/>
      </w:pPr>
      <w:rPr>
        <w:rFonts w:ascii="Wingdings" w:hAnsi="Wingdings" w:hint="default"/>
      </w:rPr>
    </w:lvl>
    <w:lvl w:ilvl="7" w:tplc="F0882EE6" w:tentative="1">
      <w:start w:val="1"/>
      <w:numFmt w:val="bullet"/>
      <w:lvlText w:val=""/>
      <w:lvlJc w:val="left"/>
      <w:pPr>
        <w:tabs>
          <w:tab w:val="num" w:pos="3840"/>
        </w:tabs>
        <w:ind w:left="3840" w:hanging="420"/>
      </w:pPr>
      <w:rPr>
        <w:rFonts w:ascii="Wingdings" w:hAnsi="Wingdings" w:hint="default"/>
      </w:rPr>
    </w:lvl>
    <w:lvl w:ilvl="8" w:tplc="ADE81FC0" w:tentative="1">
      <w:start w:val="1"/>
      <w:numFmt w:val="bullet"/>
      <w:lvlText w:val=""/>
      <w:lvlJc w:val="left"/>
      <w:pPr>
        <w:tabs>
          <w:tab w:val="num" w:pos="4260"/>
        </w:tabs>
        <w:ind w:left="4260" w:hanging="420"/>
      </w:pPr>
      <w:rPr>
        <w:rFonts w:ascii="Wingdings" w:hAnsi="Wingdings" w:hint="default"/>
      </w:rPr>
    </w:lvl>
  </w:abstractNum>
  <w:abstractNum w:abstractNumId="23">
    <w:nsid w:val="5BB868F6"/>
    <w:multiLevelType w:val="hybridMultilevel"/>
    <w:tmpl w:val="D58A9244"/>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1140"/>
        </w:tabs>
        <w:ind w:left="1140" w:hanging="720"/>
      </w:pPr>
      <w:rPr>
        <w:rFonts w:hint="eastAsia"/>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nsid w:val="67784416"/>
    <w:multiLevelType w:val="hybridMultilevel"/>
    <w:tmpl w:val="6E52B0D6"/>
    <w:lvl w:ilvl="0" w:tplc="0409000F">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9B3F67"/>
    <w:multiLevelType w:val="hybridMultilevel"/>
    <w:tmpl w:val="0BECCFB8"/>
    <w:lvl w:ilvl="0" w:tplc="80549150">
      <w:start w:val="1"/>
      <w:numFmt w:val="decimal"/>
      <w:lvlText w:val="%1."/>
      <w:lvlJc w:val="left"/>
      <w:pPr>
        <w:tabs>
          <w:tab w:val="num" w:pos="1500"/>
        </w:tabs>
        <w:ind w:left="1500" w:hanging="420"/>
      </w:pPr>
      <w:rPr>
        <w:rFonts w:hint="default"/>
      </w:rPr>
    </w:lvl>
    <w:lvl w:ilvl="1" w:tplc="2974B9A4">
      <w:start w:val="1"/>
      <w:numFmt w:val="bullet"/>
      <w:lvlText w:val=""/>
      <w:lvlJc w:val="left"/>
      <w:pPr>
        <w:tabs>
          <w:tab w:val="num" w:pos="1200"/>
        </w:tabs>
        <w:ind w:left="1200" w:hanging="420"/>
      </w:pPr>
      <w:rPr>
        <w:rFonts w:ascii="Wingdings" w:hAnsi="Wingdings" w:hint="default"/>
      </w:rPr>
    </w:lvl>
    <w:lvl w:ilvl="2" w:tplc="3D5C6498" w:tentative="1">
      <w:start w:val="1"/>
      <w:numFmt w:val="bullet"/>
      <w:lvlText w:val=""/>
      <w:lvlJc w:val="left"/>
      <w:pPr>
        <w:tabs>
          <w:tab w:val="num" w:pos="1620"/>
        </w:tabs>
        <w:ind w:left="1620" w:hanging="420"/>
      </w:pPr>
      <w:rPr>
        <w:rFonts w:ascii="Wingdings" w:hAnsi="Wingdings" w:hint="default"/>
      </w:rPr>
    </w:lvl>
    <w:lvl w:ilvl="3" w:tplc="75D8449C" w:tentative="1">
      <w:start w:val="1"/>
      <w:numFmt w:val="bullet"/>
      <w:lvlText w:val=""/>
      <w:lvlJc w:val="left"/>
      <w:pPr>
        <w:tabs>
          <w:tab w:val="num" w:pos="2040"/>
        </w:tabs>
        <w:ind w:left="2040" w:hanging="420"/>
      </w:pPr>
      <w:rPr>
        <w:rFonts w:ascii="Wingdings" w:hAnsi="Wingdings" w:hint="default"/>
      </w:rPr>
    </w:lvl>
    <w:lvl w:ilvl="4" w:tplc="A31CF818" w:tentative="1">
      <w:start w:val="1"/>
      <w:numFmt w:val="bullet"/>
      <w:lvlText w:val=""/>
      <w:lvlJc w:val="left"/>
      <w:pPr>
        <w:tabs>
          <w:tab w:val="num" w:pos="2460"/>
        </w:tabs>
        <w:ind w:left="2460" w:hanging="420"/>
      </w:pPr>
      <w:rPr>
        <w:rFonts w:ascii="Wingdings" w:hAnsi="Wingdings" w:hint="default"/>
      </w:rPr>
    </w:lvl>
    <w:lvl w:ilvl="5" w:tplc="3FDE7260" w:tentative="1">
      <w:start w:val="1"/>
      <w:numFmt w:val="bullet"/>
      <w:lvlText w:val=""/>
      <w:lvlJc w:val="left"/>
      <w:pPr>
        <w:tabs>
          <w:tab w:val="num" w:pos="2880"/>
        </w:tabs>
        <w:ind w:left="2880" w:hanging="420"/>
      </w:pPr>
      <w:rPr>
        <w:rFonts w:ascii="Wingdings" w:hAnsi="Wingdings" w:hint="default"/>
      </w:rPr>
    </w:lvl>
    <w:lvl w:ilvl="6" w:tplc="6CD46574" w:tentative="1">
      <w:start w:val="1"/>
      <w:numFmt w:val="bullet"/>
      <w:lvlText w:val=""/>
      <w:lvlJc w:val="left"/>
      <w:pPr>
        <w:tabs>
          <w:tab w:val="num" w:pos="3300"/>
        </w:tabs>
        <w:ind w:left="3300" w:hanging="420"/>
      </w:pPr>
      <w:rPr>
        <w:rFonts w:ascii="Wingdings" w:hAnsi="Wingdings" w:hint="default"/>
      </w:rPr>
    </w:lvl>
    <w:lvl w:ilvl="7" w:tplc="7DC8FBB0" w:tentative="1">
      <w:start w:val="1"/>
      <w:numFmt w:val="bullet"/>
      <w:lvlText w:val=""/>
      <w:lvlJc w:val="left"/>
      <w:pPr>
        <w:tabs>
          <w:tab w:val="num" w:pos="3720"/>
        </w:tabs>
        <w:ind w:left="3720" w:hanging="420"/>
      </w:pPr>
      <w:rPr>
        <w:rFonts w:ascii="Wingdings" w:hAnsi="Wingdings" w:hint="default"/>
      </w:rPr>
    </w:lvl>
    <w:lvl w:ilvl="8" w:tplc="3214822E" w:tentative="1">
      <w:start w:val="1"/>
      <w:numFmt w:val="bullet"/>
      <w:lvlText w:val=""/>
      <w:lvlJc w:val="left"/>
      <w:pPr>
        <w:tabs>
          <w:tab w:val="num" w:pos="4140"/>
        </w:tabs>
        <w:ind w:left="4140" w:hanging="420"/>
      </w:pPr>
      <w:rPr>
        <w:rFonts w:ascii="Wingdings" w:hAnsi="Wingdings" w:hint="default"/>
      </w:rPr>
    </w:lvl>
  </w:abstractNum>
  <w:abstractNum w:abstractNumId="26">
    <w:nsid w:val="6A8D76E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C5136CF"/>
    <w:multiLevelType w:val="hybridMultilevel"/>
    <w:tmpl w:val="C67E6B9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62D78CE"/>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7EE900FD"/>
    <w:multiLevelType w:val="hybridMultilevel"/>
    <w:tmpl w:val="5036863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8"/>
  </w:num>
  <w:num w:numId="2">
    <w:abstractNumId w:val="26"/>
  </w:num>
  <w:num w:numId="3">
    <w:abstractNumId w:val="6"/>
  </w:num>
  <w:num w:numId="4">
    <w:abstractNumId w:val="29"/>
  </w:num>
  <w:num w:numId="5">
    <w:abstractNumId w:val="4"/>
  </w:num>
  <w:num w:numId="6">
    <w:abstractNumId w:val="16"/>
  </w:num>
  <w:num w:numId="7">
    <w:abstractNumId w:val="3"/>
  </w:num>
  <w:num w:numId="8">
    <w:abstractNumId w:val="28"/>
  </w:num>
  <w:num w:numId="9">
    <w:abstractNumId w:val="0"/>
  </w:num>
  <w:num w:numId="10">
    <w:abstractNumId w:val="20"/>
  </w:num>
  <w:num w:numId="11">
    <w:abstractNumId w:val="11"/>
  </w:num>
  <w:num w:numId="12">
    <w:abstractNumId w:val="25"/>
  </w:num>
  <w:num w:numId="13">
    <w:abstractNumId w:val="9"/>
  </w:num>
  <w:num w:numId="14">
    <w:abstractNumId w:val="13"/>
  </w:num>
  <w:num w:numId="15">
    <w:abstractNumId w:val="22"/>
  </w:num>
  <w:num w:numId="16">
    <w:abstractNumId w:val="7"/>
  </w:num>
  <w:num w:numId="17">
    <w:abstractNumId w:val="15"/>
  </w:num>
  <w:num w:numId="18">
    <w:abstractNumId w:val="10"/>
  </w:num>
  <w:num w:numId="19">
    <w:abstractNumId w:val="21"/>
  </w:num>
  <w:num w:numId="20">
    <w:abstractNumId w:val="1"/>
  </w:num>
  <w:num w:numId="21">
    <w:abstractNumId w:val="12"/>
  </w:num>
  <w:num w:numId="22">
    <w:abstractNumId w:val="2"/>
  </w:num>
  <w:num w:numId="23">
    <w:abstractNumId w:val="23"/>
  </w:num>
  <w:num w:numId="24">
    <w:abstractNumId w:val="24"/>
  </w:num>
  <w:num w:numId="25">
    <w:abstractNumId w:val="17"/>
  </w:num>
  <w:num w:numId="26">
    <w:abstractNumId w:val="5"/>
  </w:num>
  <w:num w:numId="27">
    <w:abstractNumId w:val="27"/>
  </w:num>
  <w:num w:numId="28">
    <w:abstractNumId w:val="8"/>
  </w:num>
  <w:num w:numId="29">
    <w:abstractNumId w:val="19"/>
  </w:num>
  <w:num w:numId="30">
    <w:abstractNumId w:val="18"/>
  </w:num>
  <w:num w:numId="3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89"/>
    <w:rsid w:val="000026A6"/>
    <w:rsid w:val="00003D8F"/>
    <w:rsid w:val="0000414D"/>
    <w:rsid w:val="00023BDF"/>
    <w:rsid w:val="00025206"/>
    <w:rsid w:val="00027F2B"/>
    <w:rsid w:val="000315B3"/>
    <w:rsid w:val="0003651E"/>
    <w:rsid w:val="00040AD3"/>
    <w:rsid w:val="00047A87"/>
    <w:rsid w:val="000573B9"/>
    <w:rsid w:val="00067DB8"/>
    <w:rsid w:val="00067EA7"/>
    <w:rsid w:val="000722AE"/>
    <w:rsid w:val="00073F9B"/>
    <w:rsid w:val="000758F0"/>
    <w:rsid w:val="00077933"/>
    <w:rsid w:val="000C7D2F"/>
    <w:rsid w:val="000D62A2"/>
    <w:rsid w:val="000E280E"/>
    <w:rsid w:val="000F2F93"/>
    <w:rsid w:val="000F677D"/>
    <w:rsid w:val="000F74D0"/>
    <w:rsid w:val="001127BE"/>
    <w:rsid w:val="00113014"/>
    <w:rsid w:val="00135885"/>
    <w:rsid w:val="00136C45"/>
    <w:rsid w:val="00153D19"/>
    <w:rsid w:val="00163ACC"/>
    <w:rsid w:val="001675F6"/>
    <w:rsid w:val="00174F2C"/>
    <w:rsid w:val="001767E1"/>
    <w:rsid w:val="0017769D"/>
    <w:rsid w:val="001A0090"/>
    <w:rsid w:val="001A15F3"/>
    <w:rsid w:val="001A4989"/>
    <w:rsid w:val="001B25AE"/>
    <w:rsid w:val="001B76BC"/>
    <w:rsid w:val="001C638F"/>
    <w:rsid w:val="001C6F2C"/>
    <w:rsid w:val="001C788E"/>
    <w:rsid w:val="001D247D"/>
    <w:rsid w:val="001E27A6"/>
    <w:rsid w:val="001F28AC"/>
    <w:rsid w:val="002008DC"/>
    <w:rsid w:val="00206BCD"/>
    <w:rsid w:val="002260B3"/>
    <w:rsid w:val="0022752B"/>
    <w:rsid w:val="0024238B"/>
    <w:rsid w:val="00244051"/>
    <w:rsid w:val="00251A1F"/>
    <w:rsid w:val="0025428D"/>
    <w:rsid w:val="00256AFD"/>
    <w:rsid w:val="0025778D"/>
    <w:rsid w:val="00265763"/>
    <w:rsid w:val="00271A8E"/>
    <w:rsid w:val="00274342"/>
    <w:rsid w:val="0027666C"/>
    <w:rsid w:val="00280EA6"/>
    <w:rsid w:val="002A1AC5"/>
    <w:rsid w:val="002A441A"/>
    <w:rsid w:val="002B6B9D"/>
    <w:rsid w:val="002B6D1C"/>
    <w:rsid w:val="002B7B0C"/>
    <w:rsid w:val="002D4FF0"/>
    <w:rsid w:val="002E5E34"/>
    <w:rsid w:val="00302064"/>
    <w:rsid w:val="003123F4"/>
    <w:rsid w:val="00317710"/>
    <w:rsid w:val="00340744"/>
    <w:rsid w:val="00347BFC"/>
    <w:rsid w:val="0037444F"/>
    <w:rsid w:val="00385876"/>
    <w:rsid w:val="00393AEC"/>
    <w:rsid w:val="003B24A1"/>
    <w:rsid w:val="003B4A7C"/>
    <w:rsid w:val="003C6FDC"/>
    <w:rsid w:val="003E2A7C"/>
    <w:rsid w:val="003E690A"/>
    <w:rsid w:val="003F5AFC"/>
    <w:rsid w:val="00403894"/>
    <w:rsid w:val="0040469C"/>
    <w:rsid w:val="0040798E"/>
    <w:rsid w:val="00410E8D"/>
    <w:rsid w:val="00420648"/>
    <w:rsid w:val="00445B77"/>
    <w:rsid w:val="00453F04"/>
    <w:rsid w:val="00456C42"/>
    <w:rsid w:val="00464385"/>
    <w:rsid w:val="00466353"/>
    <w:rsid w:val="00470C39"/>
    <w:rsid w:val="0047555C"/>
    <w:rsid w:val="00476516"/>
    <w:rsid w:val="00484FB0"/>
    <w:rsid w:val="0049127A"/>
    <w:rsid w:val="004A6091"/>
    <w:rsid w:val="004B059F"/>
    <w:rsid w:val="004B1286"/>
    <w:rsid w:val="004B1ADE"/>
    <w:rsid w:val="004B76F7"/>
    <w:rsid w:val="004C068C"/>
    <w:rsid w:val="004C0A18"/>
    <w:rsid w:val="004C32DA"/>
    <w:rsid w:val="004C4E67"/>
    <w:rsid w:val="004D2181"/>
    <w:rsid w:val="004E7E14"/>
    <w:rsid w:val="004F22F5"/>
    <w:rsid w:val="0050435B"/>
    <w:rsid w:val="005065E1"/>
    <w:rsid w:val="00515C77"/>
    <w:rsid w:val="00521D76"/>
    <w:rsid w:val="00523D09"/>
    <w:rsid w:val="0054445D"/>
    <w:rsid w:val="00550E72"/>
    <w:rsid w:val="00553438"/>
    <w:rsid w:val="00580E94"/>
    <w:rsid w:val="005905B5"/>
    <w:rsid w:val="005A2130"/>
    <w:rsid w:val="005C71DB"/>
    <w:rsid w:val="005D4208"/>
    <w:rsid w:val="005E4410"/>
    <w:rsid w:val="005F26EA"/>
    <w:rsid w:val="005F5B2F"/>
    <w:rsid w:val="00606763"/>
    <w:rsid w:val="00622E45"/>
    <w:rsid w:val="006325F4"/>
    <w:rsid w:val="00643E25"/>
    <w:rsid w:val="006467B1"/>
    <w:rsid w:val="0065325C"/>
    <w:rsid w:val="006663CB"/>
    <w:rsid w:val="00674CA3"/>
    <w:rsid w:val="006811E3"/>
    <w:rsid w:val="0069613A"/>
    <w:rsid w:val="006B6050"/>
    <w:rsid w:val="006B66A6"/>
    <w:rsid w:val="006C53C5"/>
    <w:rsid w:val="006C76BB"/>
    <w:rsid w:val="006D7577"/>
    <w:rsid w:val="006E0DC7"/>
    <w:rsid w:val="006E4F73"/>
    <w:rsid w:val="006F7969"/>
    <w:rsid w:val="007017A7"/>
    <w:rsid w:val="00710394"/>
    <w:rsid w:val="0071603A"/>
    <w:rsid w:val="00725673"/>
    <w:rsid w:val="00735494"/>
    <w:rsid w:val="00764BD9"/>
    <w:rsid w:val="0076613C"/>
    <w:rsid w:val="00772F05"/>
    <w:rsid w:val="007738BA"/>
    <w:rsid w:val="0077397A"/>
    <w:rsid w:val="00773AAA"/>
    <w:rsid w:val="00774B66"/>
    <w:rsid w:val="00775B74"/>
    <w:rsid w:val="00777A4C"/>
    <w:rsid w:val="00780E15"/>
    <w:rsid w:val="00784A5D"/>
    <w:rsid w:val="00785615"/>
    <w:rsid w:val="00786061"/>
    <w:rsid w:val="00797E38"/>
    <w:rsid w:val="007C5189"/>
    <w:rsid w:val="007D1619"/>
    <w:rsid w:val="007D3C32"/>
    <w:rsid w:val="007D518F"/>
    <w:rsid w:val="007E1104"/>
    <w:rsid w:val="007E3D28"/>
    <w:rsid w:val="007E42D7"/>
    <w:rsid w:val="007F4F6F"/>
    <w:rsid w:val="007F58DA"/>
    <w:rsid w:val="007F5FAA"/>
    <w:rsid w:val="007F649A"/>
    <w:rsid w:val="008039C9"/>
    <w:rsid w:val="00810676"/>
    <w:rsid w:val="00812145"/>
    <w:rsid w:val="00812FE1"/>
    <w:rsid w:val="00830B9F"/>
    <w:rsid w:val="00840CE2"/>
    <w:rsid w:val="00870ADE"/>
    <w:rsid w:val="008731C6"/>
    <w:rsid w:val="00890DA6"/>
    <w:rsid w:val="008948DE"/>
    <w:rsid w:val="00897180"/>
    <w:rsid w:val="008C1277"/>
    <w:rsid w:val="008D0AD7"/>
    <w:rsid w:val="008D1303"/>
    <w:rsid w:val="008F1A12"/>
    <w:rsid w:val="008F20A0"/>
    <w:rsid w:val="00901FF5"/>
    <w:rsid w:val="00917617"/>
    <w:rsid w:val="009222A8"/>
    <w:rsid w:val="009235B0"/>
    <w:rsid w:val="009261E3"/>
    <w:rsid w:val="00926F17"/>
    <w:rsid w:val="00940838"/>
    <w:rsid w:val="00942FF4"/>
    <w:rsid w:val="0095196B"/>
    <w:rsid w:val="00951B00"/>
    <w:rsid w:val="0095774B"/>
    <w:rsid w:val="0096333D"/>
    <w:rsid w:val="00974A04"/>
    <w:rsid w:val="00976802"/>
    <w:rsid w:val="00990BE0"/>
    <w:rsid w:val="00990E23"/>
    <w:rsid w:val="00995A87"/>
    <w:rsid w:val="009A4943"/>
    <w:rsid w:val="009B080A"/>
    <w:rsid w:val="009B3991"/>
    <w:rsid w:val="009D3ABF"/>
    <w:rsid w:val="009D585E"/>
    <w:rsid w:val="009E06AB"/>
    <w:rsid w:val="009F443F"/>
    <w:rsid w:val="009F77DF"/>
    <w:rsid w:val="00A03BEB"/>
    <w:rsid w:val="00A10A57"/>
    <w:rsid w:val="00A13837"/>
    <w:rsid w:val="00A37999"/>
    <w:rsid w:val="00A42746"/>
    <w:rsid w:val="00A42757"/>
    <w:rsid w:val="00A5331B"/>
    <w:rsid w:val="00A6471C"/>
    <w:rsid w:val="00A8594A"/>
    <w:rsid w:val="00A97C26"/>
    <w:rsid w:val="00AA42D0"/>
    <w:rsid w:val="00AA4FCA"/>
    <w:rsid w:val="00AB7267"/>
    <w:rsid w:val="00AD4A6B"/>
    <w:rsid w:val="00AE1E68"/>
    <w:rsid w:val="00AE5243"/>
    <w:rsid w:val="00AE61E3"/>
    <w:rsid w:val="00B0614E"/>
    <w:rsid w:val="00B30821"/>
    <w:rsid w:val="00B36CB7"/>
    <w:rsid w:val="00B45013"/>
    <w:rsid w:val="00B56E4D"/>
    <w:rsid w:val="00B64499"/>
    <w:rsid w:val="00B64F66"/>
    <w:rsid w:val="00B82510"/>
    <w:rsid w:val="00B8455D"/>
    <w:rsid w:val="00B866A5"/>
    <w:rsid w:val="00BA1764"/>
    <w:rsid w:val="00BA597F"/>
    <w:rsid w:val="00BE25ED"/>
    <w:rsid w:val="00BE62D4"/>
    <w:rsid w:val="00BF539C"/>
    <w:rsid w:val="00BF6140"/>
    <w:rsid w:val="00BF7C41"/>
    <w:rsid w:val="00C04353"/>
    <w:rsid w:val="00C062AE"/>
    <w:rsid w:val="00C07561"/>
    <w:rsid w:val="00C10EEA"/>
    <w:rsid w:val="00C223F5"/>
    <w:rsid w:val="00C42C81"/>
    <w:rsid w:val="00C573EE"/>
    <w:rsid w:val="00C6163E"/>
    <w:rsid w:val="00C6774A"/>
    <w:rsid w:val="00C85FF8"/>
    <w:rsid w:val="00C96277"/>
    <w:rsid w:val="00CA3F49"/>
    <w:rsid w:val="00CB1887"/>
    <w:rsid w:val="00CB739B"/>
    <w:rsid w:val="00CC56FA"/>
    <w:rsid w:val="00CD4FD3"/>
    <w:rsid w:val="00CF2257"/>
    <w:rsid w:val="00CF7304"/>
    <w:rsid w:val="00D11361"/>
    <w:rsid w:val="00D27902"/>
    <w:rsid w:val="00D339A3"/>
    <w:rsid w:val="00D4284C"/>
    <w:rsid w:val="00D47B22"/>
    <w:rsid w:val="00D60711"/>
    <w:rsid w:val="00D95C38"/>
    <w:rsid w:val="00DC3675"/>
    <w:rsid w:val="00DC4051"/>
    <w:rsid w:val="00DE2A44"/>
    <w:rsid w:val="00DF6B74"/>
    <w:rsid w:val="00DF7F5E"/>
    <w:rsid w:val="00E1533A"/>
    <w:rsid w:val="00E21AF0"/>
    <w:rsid w:val="00E33B11"/>
    <w:rsid w:val="00E54073"/>
    <w:rsid w:val="00E57D99"/>
    <w:rsid w:val="00E63821"/>
    <w:rsid w:val="00E7747D"/>
    <w:rsid w:val="00E84C32"/>
    <w:rsid w:val="00E861BB"/>
    <w:rsid w:val="00E87F73"/>
    <w:rsid w:val="00E91900"/>
    <w:rsid w:val="00E93D50"/>
    <w:rsid w:val="00E96F99"/>
    <w:rsid w:val="00EA649C"/>
    <w:rsid w:val="00EB00BC"/>
    <w:rsid w:val="00EB5620"/>
    <w:rsid w:val="00EB7595"/>
    <w:rsid w:val="00EC4BAA"/>
    <w:rsid w:val="00ED7FF3"/>
    <w:rsid w:val="00EE32CE"/>
    <w:rsid w:val="00EF50EA"/>
    <w:rsid w:val="00EF622A"/>
    <w:rsid w:val="00F028F6"/>
    <w:rsid w:val="00F2251D"/>
    <w:rsid w:val="00F27150"/>
    <w:rsid w:val="00F43537"/>
    <w:rsid w:val="00F50F64"/>
    <w:rsid w:val="00F56A43"/>
    <w:rsid w:val="00F576A6"/>
    <w:rsid w:val="00F63413"/>
    <w:rsid w:val="00F81B9C"/>
    <w:rsid w:val="00F852B8"/>
    <w:rsid w:val="00F93AC6"/>
    <w:rsid w:val="00F97290"/>
    <w:rsid w:val="00FA5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47A9AB8B-E320-4A36-ADD9-2420644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PIM 1,h1,1,Huvudrubrik,app heading 1,app heading 11,app heading 12,app heading 111,app heading 13,prop,Heading 11,II+,I,H11,H12,H13,H14,H15,H16,H17,H18,H111,H121,H131,H141,H151,H161,H171,H19,H112,H122,H132,H142,H152,H162,H172,H181,章节,Heading 0,标"/>
    <w:basedOn w:val="a"/>
    <w:next w:val="a"/>
    <w:link w:val="1Char"/>
    <w:qFormat/>
    <w:rsid w:val="007C5189"/>
    <w:pPr>
      <w:numPr>
        <w:numId w:val="1"/>
      </w:numPr>
      <w:spacing w:beforeLines="100" w:afterLines="100" w:line="360" w:lineRule="auto"/>
      <w:outlineLvl w:val="0"/>
    </w:pPr>
    <w:rPr>
      <w:rFonts w:ascii="Times New Roman" w:eastAsia="宋体" w:hAnsi="Times New Roman" w:cs="Times New Roman"/>
      <w:b/>
      <w:sz w:val="48"/>
      <w:szCs w:val="48"/>
    </w:rPr>
  </w:style>
  <w:style w:type="paragraph" w:styleId="2">
    <w:name w:val="heading 2"/>
    <w:aliases w:val="标题 2 Char Char,标题 2 Char1,标题 2 Char Char Char,PIM2,H2,Heading 2 Hidden,Heading 2 CCBS,heading 2,Titre3,HD2,sect 1.2,H21,sect 1.21,H22,sect 1.22,H211,sect 1.211,H23,sect 1.23,H212,sect 1.212,h2,第一章 标题 2,DO,ISO1,Underrubrik1,prop2,l2,2nd level,2,第一层条"/>
    <w:basedOn w:val="a"/>
    <w:next w:val="a"/>
    <w:link w:val="2Char"/>
    <w:qFormat/>
    <w:rsid w:val="007C5189"/>
    <w:pPr>
      <w:numPr>
        <w:ilvl w:val="1"/>
        <w:numId w:val="1"/>
      </w:numPr>
      <w:spacing w:beforeLines="100" w:afterLines="100" w:line="360" w:lineRule="auto"/>
      <w:outlineLvl w:val="1"/>
    </w:pPr>
    <w:rPr>
      <w:rFonts w:ascii="Times New Roman" w:eastAsia="宋体" w:hAnsi="Times New Roman" w:cs="Times New Roman"/>
      <w:b/>
      <w:sz w:val="44"/>
      <w:szCs w:val="44"/>
    </w:rPr>
  </w:style>
  <w:style w:type="paragraph" w:styleId="3">
    <w:name w:val="heading 3"/>
    <w:aliases w:val="h3,H3,level_3,PIM 3,Level 3 Head,Heading 3 - old,sect1.2.3,sect1.2.31,sect1.2.32,sect1.2.311,sect1.2.33,sect1.2.312,Bold Head,bh,BOD 0,prop3,3,3heading,heading 3,Heading 31,Underrubrik2,1.2.3.,H31,H32,Arial 12 Fett,Level 1 - 1,Level 1 - 2 Char,Map"/>
    <w:basedOn w:val="a"/>
    <w:next w:val="a"/>
    <w:link w:val="3Char"/>
    <w:qFormat/>
    <w:rsid w:val="007C5189"/>
    <w:pPr>
      <w:numPr>
        <w:ilvl w:val="2"/>
        <w:numId w:val="1"/>
      </w:numPr>
      <w:spacing w:beforeLines="100" w:afterLines="100" w:line="360" w:lineRule="auto"/>
      <w:outlineLvl w:val="2"/>
    </w:pPr>
    <w:rPr>
      <w:rFonts w:ascii="Times New Roman" w:eastAsia="宋体" w:hAnsi="Times New Roman" w:cs="Times New Roman"/>
      <w:b/>
      <w:sz w:val="36"/>
      <w:szCs w:val="36"/>
    </w:rPr>
  </w:style>
  <w:style w:type="paragraph" w:styleId="4">
    <w:name w:val="heading 4"/>
    <w:aliases w:val="bullet,bl,bb,PIM 4,H4,h4,4,4heading,Table and Figures,Level 2 - a,Level 2 - (a),Ref Heading 1,rh1,Heading sql,sect 1.2.3.4,Map Title,- Minor Side,(A-4),第三层条,bullet1,bl1,bb1,bl2,bb2,bullet3,bl3,bb3,bullet4,bl4,bb4,bullet5,bl5,bb5,bullet6,bl6,bb6,bl7"/>
    <w:basedOn w:val="a"/>
    <w:next w:val="a"/>
    <w:link w:val="4Char"/>
    <w:qFormat/>
    <w:rsid w:val="007C5189"/>
    <w:pPr>
      <w:numPr>
        <w:ilvl w:val="3"/>
        <w:numId w:val="1"/>
      </w:numPr>
      <w:spacing w:beforeLines="100" w:afterLines="100" w:line="360" w:lineRule="auto"/>
      <w:outlineLvl w:val="3"/>
    </w:pPr>
    <w:rPr>
      <w:rFonts w:ascii="Times New Roman" w:eastAsia="宋体" w:hAnsi="Times New Roman" w:cs="Times New Roman"/>
      <w:b/>
      <w:sz w:val="32"/>
      <w:szCs w:val="32"/>
    </w:rPr>
  </w:style>
  <w:style w:type="paragraph" w:styleId="5">
    <w:name w:val="heading 5"/>
    <w:aliases w:val="dash,ds,dd,H5,PIM 5,h5,5,l4,第四层条,Block Label,标题 E,heading 5,Level 3 - i,Roman list,Appendix A  Heading 5,h51,heading 51,h52,heading 52,h53,heading 53,Heading5,l5,ITT t5,PA Pico Section,H5-Heading 5,heading5,l5+toc5,Numbered Sub-list,口,口1,口2,hm,ds1"/>
    <w:basedOn w:val="a"/>
    <w:next w:val="a"/>
    <w:link w:val="5Char"/>
    <w:qFormat/>
    <w:rsid w:val="007C5189"/>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PIM 6,H6,h6,Third Subheading,正文六级标题,BOD 4,bold,pt10,參考文獻,ref-items"/>
    <w:basedOn w:val="a"/>
    <w:next w:val="a"/>
    <w:link w:val="6Char"/>
    <w:qFormat/>
    <w:rsid w:val="007C5189"/>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PIM 7,不用,第六层条,letter list,正文七级标题"/>
    <w:basedOn w:val="a"/>
    <w:next w:val="a"/>
    <w:link w:val="7Char"/>
    <w:qFormat/>
    <w:rsid w:val="007C5189"/>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注意框体,不用8"/>
    <w:basedOn w:val="a"/>
    <w:next w:val="a"/>
    <w:link w:val="8Char"/>
    <w:qFormat/>
    <w:rsid w:val="007C5189"/>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PIM 9,不用9,huh,Legal Level 1.1.1.1.,第八层条"/>
    <w:basedOn w:val="a"/>
    <w:next w:val="a"/>
    <w:link w:val="9Char"/>
    <w:qFormat/>
    <w:rsid w:val="007C5189"/>
    <w:pPr>
      <w:keepNext/>
      <w:keepLines/>
      <w:numPr>
        <w:ilvl w:val="8"/>
        <w:numId w:val="1"/>
      </w:numPr>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0"/>
    <w:link w:val="1"/>
    <w:rsid w:val="007C5189"/>
    <w:rPr>
      <w:rFonts w:ascii="Times New Roman" w:eastAsia="宋体" w:hAnsi="Times New Roman" w:cs="Times New Roman"/>
      <w:b/>
      <w:sz w:val="48"/>
      <w:szCs w:val="48"/>
    </w:rPr>
  </w:style>
  <w:style w:type="character" w:customStyle="1" w:styleId="2Char">
    <w:name w:val="标题 2 Char"/>
    <w:aliases w:val="标题 2 Char Char Char1,标题 2 Char1 Char,标题 2 Char Char Char Char,PIM2 Char,H2 Char,Heading 2 Hidden Char,Heading 2 CCBS Char,heading 2 Char,Titre3 Char,HD2 Char,sect 1.2 Char,H21 Char,sect 1.21 Char,H22 Char,sect 1.22 Char,H211 Char,H23 Char"/>
    <w:basedOn w:val="a0"/>
    <w:link w:val="2"/>
    <w:rsid w:val="007C5189"/>
    <w:rPr>
      <w:rFonts w:ascii="Times New Roman" w:eastAsia="宋体" w:hAnsi="Times New Roman" w:cs="Times New Roman"/>
      <w:b/>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prop3 Char,3 Char,3heading Char"/>
    <w:basedOn w:val="a0"/>
    <w:link w:val="3"/>
    <w:rsid w:val="007C5189"/>
    <w:rPr>
      <w:rFonts w:ascii="Times New Roman" w:eastAsia="宋体" w:hAnsi="Times New Roman" w:cs="Times New Roman"/>
      <w:b/>
      <w:sz w:val="36"/>
      <w:szCs w:val="36"/>
    </w:rPr>
  </w:style>
  <w:style w:type="character" w:customStyle="1" w:styleId="4Char">
    <w:name w:val="标题 4 Char"/>
    <w:aliases w:val="bullet Char,bl Char,bb Char,PIM 4 Char,H4 Char,h4 Char,4 Char,4heading Char,Table and Figures Char,Level 2 - a Char,Level 2 - (a) Char,Ref Heading 1 Char,rh1 Char,Heading sql Char,sect 1.2.3.4 Char,Map Title Char,- Minor Side Char,(A-4) Char"/>
    <w:basedOn w:val="a0"/>
    <w:link w:val="4"/>
    <w:rsid w:val="007C5189"/>
    <w:rPr>
      <w:rFonts w:ascii="Times New Roman" w:eastAsia="宋体" w:hAnsi="Times New Roman" w:cs="Times New Roman"/>
      <w:b/>
      <w:sz w:val="32"/>
      <w:szCs w:val="32"/>
    </w:rPr>
  </w:style>
  <w:style w:type="character" w:customStyle="1" w:styleId="5Char">
    <w:name w:val="标题 5 Char"/>
    <w:aliases w:val="dash Char,ds Char,dd Char,H5 Char,PIM 5 Char,h5 Char,5 Char,l4 Char,第四层条 Char,Block Label Char,标题 E Char,heading 5 Char,Level 3 - i Char,Roman list Char,Appendix A  Heading 5 Char,h51 Char,heading 51 Char,h52 Char,heading 52 Char,h53 Char"/>
    <w:basedOn w:val="a0"/>
    <w:link w:val="5"/>
    <w:rsid w:val="007C5189"/>
    <w:rPr>
      <w:rFonts w:ascii="Times New Roman" w:eastAsia="宋体" w:hAnsi="Times New Roman" w:cs="Times New Roman"/>
      <w:b/>
      <w:bCs/>
      <w:sz w:val="28"/>
      <w:szCs w:val="28"/>
    </w:rPr>
  </w:style>
  <w:style w:type="character" w:customStyle="1" w:styleId="6Char">
    <w:name w:val="标题 6 Char"/>
    <w:aliases w:val="PIM 6 Char,H6 Char,h6 Char,Third Subheading Char,正文六级标题 Char,BOD 4 Char,bold Char,pt10 Char,參考文獻 Char,ref-items Char"/>
    <w:basedOn w:val="a0"/>
    <w:link w:val="6"/>
    <w:rsid w:val="007C5189"/>
    <w:rPr>
      <w:rFonts w:ascii="Arial" w:eastAsia="黑体" w:hAnsi="Arial" w:cs="Times New Roman"/>
      <w:b/>
      <w:bCs/>
      <w:sz w:val="24"/>
      <w:szCs w:val="24"/>
    </w:rPr>
  </w:style>
  <w:style w:type="character" w:customStyle="1" w:styleId="7Char">
    <w:name w:val="标题 7 Char"/>
    <w:aliases w:val="PIM 7 Char,不用 Char,第六层条 Char,letter list Char,正文七级标题 Char"/>
    <w:basedOn w:val="a0"/>
    <w:link w:val="7"/>
    <w:rsid w:val="007C5189"/>
    <w:rPr>
      <w:rFonts w:ascii="Times New Roman" w:eastAsia="宋体" w:hAnsi="Times New Roman" w:cs="Times New Roman"/>
      <w:b/>
      <w:bCs/>
      <w:sz w:val="24"/>
      <w:szCs w:val="24"/>
    </w:rPr>
  </w:style>
  <w:style w:type="character" w:customStyle="1" w:styleId="8Char">
    <w:name w:val="标题 8 Char"/>
    <w:aliases w:val="注意框体 Char,不用8 Char"/>
    <w:basedOn w:val="a0"/>
    <w:link w:val="8"/>
    <w:rsid w:val="007C5189"/>
    <w:rPr>
      <w:rFonts w:ascii="Arial" w:eastAsia="黑体" w:hAnsi="Arial" w:cs="Times New Roman"/>
      <w:sz w:val="24"/>
      <w:szCs w:val="24"/>
    </w:rPr>
  </w:style>
  <w:style w:type="character" w:customStyle="1" w:styleId="9Char">
    <w:name w:val="标题 9 Char"/>
    <w:aliases w:val="PIM 9 Char,不用9 Char,huh Char,Legal Level 1.1.1.1. Char,第八层条 Char"/>
    <w:basedOn w:val="a0"/>
    <w:link w:val="9"/>
    <w:rsid w:val="007C5189"/>
    <w:rPr>
      <w:rFonts w:ascii="Arial" w:eastAsia="黑体" w:hAnsi="Arial" w:cs="Times New Roman"/>
      <w:sz w:val="24"/>
      <w:szCs w:val="21"/>
    </w:rPr>
  </w:style>
  <w:style w:type="numbering" w:styleId="111111">
    <w:name w:val="Outline List 1"/>
    <w:basedOn w:val="a2"/>
    <w:rsid w:val="007C5189"/>
    <w:pPr>
      <w:numPr>
        <w:numId w:val="2"/>
      </w:numPr>
    </w:pPr>
  </w:style>
  <w:style w:type="paragraph" w:styleId="a3">
    <w:name w:val="Body Text Indent"/>
    <w:aliases w:val="正文文字缩进 Char,正文文字缩进 Char Char Char"/>
    <w:basedOn w:val="a"/>
    <w:link w:val="Char"/>
    <w:rsid w:val="009F77DF"/>
    <w:pPr>
      <w:spacing w:line="360" w:lineRule="auto"/>
      <w:ind w:firstLineChars="200" w:firstLine="560"/>
    </w:pPr>
    <w:rPr>
      <w:rFonts w:ascii="Times New Roman" w:eastAsia="宋体" w:hAnsi="Times New Roman" w:cs="Times New Roman"/>
      <w:sz w:val="24"/>
      <w:szCs w:val="24"/>
    </w:rPr>
  </w:style>
  <w:style w:type="character" w:customStyle="1" w:styleId="Char">
    <w:name w:val="正文文本缩进 Char"/>
    <w:aliases w:val="正文文字缩进 Char Char,正文文字缩进 Char Char Char Char"/>
    <w:basedOn w:val="a0"/>
    <w:link w:val="a3"/>
    <w:rsid w:val="009F77DF"/>
    <w:rPr>
      <w:rFonts w:ascii="Times New Roman" w:eastAsia="宋体" w:hAnsi="Times New Roman" w:cs="Times New Roman"/>
      <w:sz w:val="24"/>
      <w:szCs w:val="24"/>
    </w:rPr>
  </w:style>
  <w:style w:type="paragraph" w:styleId="a4">
    <w:name w:val="Normal Indent"/>
    <w:aliases w:val="正文缩进 Char,表正文,正文非缩进,正文不缩进,特点,段1,标题4,四号,正文（首行缩进两字）,特点标题,ALT+Z,正文(首行缩进两字),正文(首行缩进两字)1,正文缩进（首行缩进两字）,Body Text(ch),body text,bt,缩进,特点 Char,水上软件,正文非缩进 Char Char,正文非缩进 Char,PI,正文编号,EHPT,Body Text2, ändrad,contents,无缩进,标书正文,建议书标准,????,?y????×?,bt1,鋘drad,"/>
    <w:basedOn w:val="a"/>
    <w:rsid w:val="009F77DF"/>
    <w:pPr>
      <w:ind w:firstLineChars="200" w:firstLine="420"/>
    </w:pPr>
    <w:rPr>
      <w:rFonts w:ascii="Times New Roman" w:eastAsia="宋体" w:hAnsi="Times New Roman" w:cs="Times New Roman"/>
      <w:szCs w:val="24"/>
    </w:rPr>
  </w:style>
  <w:style w:type="paragraph" w:customStyle="1" w:styleId="a5">
    <w:name w:val="表格标题"/>
    <w:basedOn w:val="a"/>
    <w:autoRedefine/>
    <w:rsid w:val="00DC4051"/>
    <w:pPr>
      <w:tabs>
        <w:tab w:val="left" w:pos="0"/>
      </w:tabs>
      <w:adjustRightInd w:val="0"/>
      <w:ind w:firstLine="12"/>
      <w:textAlignment w:val="baseline"/>
    </w:pPr>
    <w:rPr>
      <w:rFonts w:ascii="Verdana" w:eastAsia="宋体" w:hAnsi="Verdana" w:cs="Times New Roman"/>
      <w:b/>
      <w:bCs/>
      <w:szCs w:val="24"/>
    </w:rPr>
  </w:style>
  <w:style w:type="paragraph" w:customStyle="1" w:styleId="a6">
    <w:name w:val="表格内容"/>
    <w:basedOn w:val="a"/>
    <w:rsid w:val="00DC4051"/>
    <w:pPr>
      <w:tabs>
        <w:tab w:val="left" w:pos="480"/>
      </w:tabs>
      <w:adjustRightInd w:val="0"/>
      <w:textAlignment w:val="baseline"/>
    </w:pPr>
    <w:rPr>
      <w:rFonts w:ascii="宋体" w:eastAsia="宋体" w:hAnsi="宋体" w:cs="Times New Roman"/>
      <w:b/>
      <w:szCs w:val="24"/>
    </w:rPr>
  </w:style>
  <w:style w:type="paragraph" w:styleId="a7">
    <w:name w:val="Body Text"/>
    <w:aliases w:val="Body Text(ch)1,?y????×?1,Justified,plain paragraph,pp,Block text,t,BODY TEXT,text,sp,sbs,block text,bt4,body text4,bt5,body text5,body text1,txt1,T1,P"/>
    <w:basedOn w:val="a"/>
    <w:link w:val="Char1"/>
    <w:rsid w:val="002A441A"/>
    <w:pPr>
      <w:spacing w:after="120" w:line="360" w:lineRule="auto"/>
    </w:pPr>
    <w:rPr>
      <w:rFonts w:ascii="Times New Roman" w:eastAsia="宋体" w:hAnsi="Times New Roman" w:cs="Times New Roman"/>
      <w:sz w:val="24"/>
      <w:szCs w:val="24"/>
    </w:rPr>
  </w:style>
  <w:style w:type="character" w:customStyle="1" w:styleId="Char0">
    <w:name w:val="正文文本 Char"/>
    <w:basedOn w:val="a0"/>
    <w:uiPriority w:val="99"/>
    <w:semiHidden/>
    <w:rsid w:val="002A441A"/>
  </w:style>
  <w:style w:type="character" w:customStyle="1" w:styleId="Char1">
    <w:name w:val="正文文本 Char1"/>
    <w:aliases w:val="Body Text(ch)1 Char,?y????×?1 Char,Justified Char,plain paragraph Char,pp Char,Block text Char,t Char,BODY TEXT Char,text Char,sp Char,sbs Char,block text Char,bt4 Char,body text4 Char,bt5 Char,body text5 Char,body text1 Char,txt1 Char,P Char"/>
    <w:basedOn w:val="a0"/>
    <w:link w:val="a7"/>
    <w:rsid w:val="002A441A"/>
    <w:rPr>
      <w:rFonts w:ascii="Times New Roman" w:eastAsia="宋体" w:hAnsi="Times New Roman" w:cs="Times New Roman"/>
      <w:sz w:val="24"/>
      <w:szCs w:val="24"/>
    </w:rPr>
  </w:style>
  <w:style w:type="paragraph" w:styleId="a8">
    <w:name w:val="List Paragraph"/>
    <w:basedOn w:val="a"/>
    <w:qFormat/>
    <w:rsid w:val="009261E3"/>
    <w:pPr>
      <w:spacing w:line="360" w:lineRule="auto"/>
      <w:ind w:firstLineChars="200" w:firstLine="420"/>
    </w:pPr>
    <w:rPr>
      <w:rFonts w:ascii="Times New Roman" w:eastAsia="宋体" w:hAnsi="Times New Roman" w:cs="Times New Roman"/>
      <w:sz w:val="24"/>
      <w:szCs w:val="24"/>
    </w:rPr>
  </w:style>
  <w:style w:type="paragraph" w:styleId="TOC">
    <w:name w:val="TOC Heading"/>
    <w:basedOn w:val="1"/>
    <w:next w:val="a"/>
    <w:uiPriority w:val="39"/>
    <w:unhideWhenUsed/>
    <w:qFormat/>
    <w:rsid w:val="000F74D0"/>
    <w:pPr>
      <w:keepNext/>
      <w:keepLines/>
      <w:widowControl/>
      <w:numPr>
        <w:numId w:val="0"/>
      </w:numPr>
      <w:spacing w:beforeLines="0" w:before="240" w:afterLines="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0F74D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F74D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F74D0"/>
    <w:pPr>
      <w:widowControl/>
      <w:spacing w:after="100" w:line="259" w:lineRule="auto"/>
      <w:ind w:left="440"/>
      <w:jc w:val="left"/>
    </w:pPr>
    <w:rPr>
      <w:rFonts w:cs="Times New Roman"/>
      <w:kern w:val="0"/>
      <w:sz w:val="22"/>
    </w:rPr>
  </w:style>
  <w:style w:type="character" w:styleId="a9">
    <w:name w:val="Hyperlink"/>
    <w:basedOn w:val="a0"/>
    <w:uiPriority w:val="99"/>
    <w:unhideWhenUsed/>
    <w:rsid w:val="000F74D0"/>
    <w:rPr>
      <w:color w:val="0563C1" w:themeColor="hyperlink"/>
      <w:u w:val="single"/>
    </w:rPr>
  </w:style>
  <w:style w:type="table" w:styleId="aa">
    <w:name w:val="Table Grid"/>
    <w:basedOn w:val="a1"/>
    <w:uiPriority w:val="59"/>
    <w:rsid w:val="006E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1A009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A0090"/>
    <w:rPr>
      <w:sz w:val="18"/>
      <w:szCs w:val="18"/>
    </w:rPr>
  </w:style>
  <w:style w:type="paragraph" w:styleId="ac">
    <w:name w:val="footer"/>
    <w:basedOn w:val="a"/>
    <w:link w:val="Char3"/>
    <w:uiPriority w:val="99"/>
    <w:unhideWhenUsed/>
    <w:rsid w:val="001A0090"/>
    <w:pPr>
      <w:tabs>
        <w:tab w:val="center" w:pos="4153"/>
        <w:tab w:val="right" w:pos="8306"/>
      </w:tabs>
      <w:snapToGrid w:val="0"/>
      <w:jc w:val="left"/>
    </w:pPr>
    <w:rPr>
      <w:sz w:val="18"/>
      <w:szCs w:val="18"/>
    </w:rPr>
  </w:style>
  <w:style w:type="character" w:customStyle="1" w:styleId="Char3">
    <w:name w:val="页脚 Char"/>
    <w:basedOn w:val="a0"/>
    <w:link w:val="ac"/>
    <w:uiPriority w:val="99"/>
    <w:rsid w:val="001A0090"/>
    <w:rPr>
      <w:sz w:val="18"/>
      <w:szCs w:val="18"/>
    </w:rPr>
  </w:style>
  <w:style w:type="paragraph" w:styleId="40">
    <w:name w:val="toc 4"/>
    <w:basedOn w:val="a"/>
    <w:next w:val="a"/>
    <w:autoRedefine/>
    <w:uiPriority w:val="39"/>
    <w:unhideWhenUsed/>
    <w:rsid w:val="00445B77"/>
    <w:pPr>
      <w:ind w:leftChars="600" w:left="1260"/>
    </w:pPr>
  </w:style>
  <w:style w:type="paragraph" w:styleId="50">
    <w:name w:val="toc 5"/>
    <w:basedOn w:val="a"/>
    <w:next w:val="a"/>
    <w:autoRedefine/>
    <w:uiPriority w:val="39"/>
    <w:unhideWhenUsed/>
    <w:rsid w:val="00445B77"/>
    <w:pPr>
      <w:ind w:leftChars="800" w:left="1680"/>
    </w:pPr>
  </w:style>
  <w:style w:type="paragraph" w:styleId="60">
    <w:name w:val="toc 6"/>
    <w:basedOn w:val="a"/>
    <w:next w:val="a"/>
    <w:autoRedefine/>
    <w:uiPriority w:val="39"/>
    <w:unhideWhenUsed/>
    <w:rsid w:val="00445B77"/>
    <w:pPr>
      <w:ind w:leftChars="1000" w:left="2100"/>
    </w:pPr>
  </w:style>
  <w:style w:type="paragraph" w:styleId="70">
    <w:name w:val="toc 7"/>
    <w:basedOn w:val="a"/>
    <w:next w:val="a"/>
    <w:autoRedefine/>
    <w:uiPriority w:val="39"/>
    <w:unhideWhenUsed/>
    <w:rsid w:val="00445B77"/>
    <w:pPr>
      <w:ind w:leftChars="1200" w:left="2520"/>
    </w:pPr>
  </w:style>
  <w:style w:type="paragraph" w:styleId="80">
    <w:name w:val="toc 8"/>
    <w:basedOn w:val="a"/>
    <w:next w:val="a"/>
    <w:autoRedefine/>
    <w:uiPriority w:val="39"/>
    <w:unhideWhenUsed/>
    <w:rsid w:val="00445B77"/>
    <w:pPr>
      <w:ind w:leftChars="1400" w:left="2940"/>
    </w:pPr>
  </w:style>
  <w:style w:type="paragraph" w:styleId="90">
    <w:name w:val="toc 9"/>
    <w:basedOn w:val="a"/>
    <w:next w:val="a"/>
    <w:autoRedefine/>
    <w:uiPriority w:val="39"/>
    <w:unhideWhenUsed/>
    <w:rsid w:val="00445B77"/>
    <w:pPr>
      <w:ind w:leftChars="1600" w:left="3360"/>
    </w:pPr>
  </w:style>
  <w:style w:type="paragraph" w:styleId="ad">
    <w:name w:val="Balloon Text"/>
    <w:basedOn w:val="a"/>
    <w:link w:val="Char4"/>
    <w:uiPriority w:val="99"/>
    <w:semiHidden/>
    <w:unhideWhenUsed/>
    <w:rsid w:val="007E42D7"/>
    <w:rPr>
      <w:sz w:val="18"/>
      <w:szCs w:val="18"/>
    </w:rPr>
  </w:style>
  <w:style w:type="character" w:customStyle="1" w:styleId="Char4">
    <w:name w:val="批注框文本 Char"/>
    <w:basedOn w:val="a0"/>
    <w:link w:val="ad"/>
    <w:uiPriority w:val="99"/>
    <w:semiHidden/>
    <w:rsid w:val="007E42D7"/>
    <w:rPr>
      <w:sz w:val="18"/>
      <w:szCs w:val="18"/>
    </w:rPr>
  </w:style>
  <w:style w:type="table" w:styleId="5-5">
    <w:name w:val="Grid Table 5 Dark Accent 5"/>
    <w:basedOn w:val="a1"/>
    <w:uiPriority w:val="50"/>
    <w:rsid w:val="00A8594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List Table 4 Accent 1"/>
    <w:basedOn w:val="a1"/>
    <w:uiPriority w:val="49"/>
    <w:rsid w:val="00A8594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365474">
      <w:bodyDiv w:val="1"/>
      <w:marLeft w:val="0"/>
      <w:marRight w:val="0"/>
      <w:marTop w:val="0"/>
      <w:marBottom w:val="0"/>
      <w:divBdr>
        <w:top w:val="none" w:sz="0" w:space="0" w:color="auto"/>
        <w:left w:val="none" w:sz="0" w:space="0" w:color="auto"/>
        <w:bottom w:val="none" w:sz="0" w:space="0" w:color="auto"/>
        <w:right w:val="none" w:sz="0" w:space="0" w:color="auto"/>
      </w:divBdr>
    </w:div>
    <w:div w:id="844586735">
      <w:bodyDiv w:val="1"/>
      <w:marLeft w:val="0"/>
      <w:marRight w:val="0"/>
      <w:marTop w:val="0"/>
      <w:marBottom w:val="0"/>
      <w:divBdr>
        <w:top w:val="none" w:sz="0" w:space="0" w:color="auto"/>
        <w:left w:val="none" w:sz="0" w:space="0" w:color="auto"/>
        <w:bottom w:val="none" w:sz="0" w:space="0" w:color="auto"/>
        <w:right w:val="none" w:sz="0" w:space="0" w:color="auto"/>
      </w:divBdr>
    </w:div>
    <w:div w:id="923033426">
      <w:bodyDiv w:val="1"/>
      <w:marLeft w:val="0"/>
      <w:marRight w:val="0"/>
      <w:marTop w:val="0"/>
      <w:marBottom w:val="0"/>
      <w:divBdr>
        <w:top w:val="none" w:sz="0" w:space="0" w:color="auto"/>
        <w:left w:val="none" w:sz="0" w:space="0" w:color="auto"/>
        <w:bottom w:val="none" w:sz="0" w:space="0" w:color="auto"/>
        <w:right w:val="none" w:sz="0" w:space="0" w:color="auto"/>
      </w:divBdr>
    </w:div>
    <w:div w:id="1100445883">
      <w:bodyDiv w:val="1"/>
      <w:marLeft w:val="0"/>
      <w:marRight w:val="0"/>
      <w:marTop w:val="0"/>
      <w:marBottom w:val="0"/>
      <w:divBdr>
        <w:top w:val="none" w:sz="0" w:space="0" w:color="auto"/>
        <w:left w:val="none" w:sz="0" w:space="0" w:color="auto"/>
        <w:bottom w:val="none" w:sz="0" w:space="0" w:color="auto"/>
        <w:right w:val="none" w:sz="0" w:space="0" w:color="auto"/>
      </w:divBdr>
      <w:divsChild>
        <w:div w:id="13041976">
          <w:marLeft w:val="0"/>
          <w:marRight w:val="0"/>
          <w:marTop w:val="0"/>
          <w:marBottom w:val="0"/>
          <w:divBdr>
            <w:top w:val="none" w:sz="0" w:space="0" w:color="auto"/>
            <w:left w:val="none" w:sz="0" w:space="0" w:color="auto"/>
            <w:bottom w:val="none" w:sz="0" w:space="0" w:color="auto"/>
            <w:right w:val="none" w:sz="0" w:space="0" w:color="auto"/>
          </w:divBdr>
        </w:div>
      </w:divsChild>
    </w:div>
    <w:div w:id="1395663161">
      <w:bodyDiv w:val="1"/>
      <w:marLeft w:val="0"/>
      <w:marRight w:val="0"/>
      <w:marTop w:val="0"/>
      <w:marBottom w:val="0"/>
      <w:divBdr>
        <w:top w:val="none" w:sz="0" w:space="0" w:color="auto"/>
        <w:left w:val="none" w:sz="0" w:space="0" w:color="auto"/>
        <w:bottom w:val="none" w:sz="0" w:space="0" w:color="auto"/>
        <w:right w:val="none" w:sz="0" w:space="0" w:color="auto"/>
      </w:divBdr>
      <w:divsChild>
        <w:div w:id="486286771">
          <w:marLeft w:val="547"/>
          <w:marRight w:val="0"/>
          <w:marTop w:val="0"/>
          <w:marBottom w:val="0"/>
          <w:divBdr>
            <w:top w:val="none" w:sz="0" w:space="0" w:color="auto"/>
            <w:left w:val="none" w:sz="0" w:space="0" w:color="auto"/>
            <w:bottom w:val="none" w:sz="0" w:space="0" w:color="auto"/>
            <w:right w:val="none" w:sz="0" w:space="0" w:color="auto"/>
          </w:divBdr>
        </w:div>
      </w:divsChild>
    </w:div>
    <w:div w:id="1423407277">
      <w:bodyDiv w:val="1"/>
      <w:marLeft w:val="0"/>
      <w:marRight w:val="0"/>
      <w:marTop w:val="0"/>
      <w:marBottom w:val="0"/>
      <w:divBdr>
        <w:top w:val="none" w:sz="0" w:space="0" w:color="auto"/>
        <w:left w:val="none" w:sz="0" w:space="0" w:color="auto"/>
        <w:bottom w:val="none" w:sz="0" w:space="0" w:color="auto"/>
        <w:right w:val="none" w:sz="0" w:space="0" w:color="auto"/>
      </w:divBdr>
    </w:div>
    <w:div w:id="1460802774">
      <w:bodyDiv w:val="1"/>
      <w:marLeft w:val="0"/>
      <w:marRight w:val="0"/>
      <w:marTop w:val="0"/>
      <w:marBottom w:val="0"/>
      <w:divBdr>
        <w:top w:val="none" w:sz="0" w:space="0" w:color="auto"/>
        <w:left w:val="none" w:sz="0" w:space="0" w:color="auto"/>
        <w:bottom w:val="none" w:sz="0" w:space="0" w:color="auto"/>
        <w:right w:val="none" w:sz="0" w:space="0" w:color="auto"/>
      </w:divBdr>
      <w:divsChild>
        <w:div w:id="599024055">
          <w:marLeft w:val="0"/>
          <w:marRight w:val="0"/>
          <w:marTop w:val="0"/>
          <w:marBottom w:val="0"/>
          <w:divBdr>
            <w:top w:val="none" w:sz="0" w:space="0" w:color="auto"/>
            <w:left w:val="none" w:sz="0" w:space="0" w:color="auto"/>
            <w:bottom w:val="none" w:sz="0" w:space="0" w:color="auto"/>
            <w:right w:val="none" w:sz="0" w:space="0" w:color="auto"/>
          </w:divBdr>
        </w:div>
      </w:divsChild>
    </w:div>
    <w:div w:id="1654945559">
      <w:bodyDiv w:val="1"/>
      <w:marLeft w:val="0"/>
      <w:marRight w:val="0"/>
      <w:marTop w:val="0"/>
      <w:marBottom w:val="0"/>
      <w:divBdr>
        <w:top w:val="none" w:sz="0" w:space="0" w:color="auto"/>
        <w:left w:val="none" w:sz="0" w:space="0" w:color="auto"/>
        <w:bottom w:val="none" w:sz="0" w:space="0" w:color="auto"/>
        <w:right w:val="none" w:sz="0" w:space="0" w:color="auto"/>
      </w:divBdr>
    </w:div>
    <w:div w:id="2122062995">
      <w:bodyDiv w:val="1"/>
      <w:marLeft w:val="0"/>
      <w:marRight w:val="0"/>
      <w:marTop w:val="0"/>
      <w:marBottom w:val="0"/>
      <w:divBdr>
        <w:top w:val="none" w:sz="0" w:space="0" w:color="auto"/>
        <w:left w:val="none" w:sz="0" w:space="0" w:color="auto"/>
        <w:bottom w:val="none" w:sz="0" w:space="0" w:color="auto"/>
        <w:right w:val="none" w:sz="0" w:space="0" w:color="auto"/>
      </w:divBdr>
      <w:divsChild>
        <w:div w:id="1005015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image" Target="media/image8.png"/><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image" Target="media/image4.emf"/><Relationship Id="rId16" Type="http://schemas.openxmlformats.org/officeDocument/2006/relationships/diagramLayout" Target="diagrams/layout2.xml"/><Relationship Id="rId107" Type="http://schemas.openxmlformats.org/officeDocument/2006/relationships/diagramQuickStyle" Target="diagrams/quickStyle20.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image" Target="media/image5.emf"/><Relationship Id="rId118" Type="http://schemas.openxmlformats.org/officeDocument/2006/relationships/image" Target="media/image9.png"/><Relationship Id="rId80" Type="http://schemas.openxmlformats.org/officeDocument/2006/relationships/diagramData" Target="diagrams/data15.xml"/><Relationship Id="rId85" Type="http://schemas.openxmlformats.org/officeDocument/2006/relationships/diagramData" Target="diagrams/data16.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image" Target="media/image6.emf"/><Relationship Id="rId119" Type="http://schemas.openxmlformats.org/officeDocument/2006/relationships/image" Target="media/image10.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image" Target="media/image3.emf"/><Relationship Id="rId115" Type="http://schemas.openxmlformats.org/officeDocument/2006/relationships/oleObject" Target="embeddings/Microsoft_Visio_2003-2010___1.vsd"/><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8" Type="http://schemas.openxmlformats.org/officeDocument/2006/relationships/image" Target="media/image1.png"/><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image" Target="media/image7.jpeg"/><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package" Target="embeddings/Microsoft_Visio___1.vsdx"/><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0" Type="http://schemas.openxmlformats.org/officeDocument/2006/relationships/diagramData" Target="diagrams/data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r>
            <a:rPr lang="zh-CN" altLang="en-US" sz="1050"/>
            <a:t>物资管理设置使用用户</a:t>
          </a:r>
        </a:p>
      </dgm:t>
    </dgm:pt>
    <dgm:pt modelId="{89A2AF31-316C-453A-A20C-F4C61E74A77F}" type="parTrans" cxnId="{4C66E801-538A-4B61-8745-9971223EC8D5}">
      <dgm:prSet/>
      <dgm:spPr/>
      <dgm:t>
        <a:bodyPr/>
        <a:lstStyle/>
        <a:p>
          <a:endParaRPr lang="zh-CN" altLang="en-US" sz="1050"/>
        </a:p>
      </dgm:t>
    </dgm:pt>
    <dgm:pt modelId="{24BB21FD-9B2D-4366-83EC-D2DA22ADC344}" type="sibTrans" cxnId="{4C66E801-538A-4B61-8745-9971223EC8D5}">
      <dgm:prSet custT="1"/>
      <dgm:spPr/>
      <dgm:t>
        <a:bodyPr/>
        <a:lstStyle/>
        <a:p>
          <a:endParaRPr lang="zh-CN" altLang="en-US" sz="900"/>
        </a:p>
      </dgm:t>
    </dgm:pt>
    <dgm:pt modelId="{BDE6F12A-9D85-4448-880D-BB53F856C829}">
      <dgm:prSet phldrT="[文本]" custT="1"/>
      <dgm:spPr/>
      <dgm:t>
        <a:bodyPr/>
        <a:lstStyle/>
        <a:p>
          <a:r>
            <a:rPr lang="zh-CN" altLang="en-US" sz="1050"/>
            <a:t>使用用户使用</a:t>
          </a:r>
          <a:r>
            <a:rPr lang="en-US" altLang="zh-CN" sz="1050"/>
            <a:t>PAD</a:t>
          </a:r>
          <a:r>
            <a:rPr lang="zh-CN" altLang="en-US" sz="1050"/>
            <a:t>功能</a:t>
          </a:r>
        </a:p>
      </dgm:t>
    </dgm:pt>
    <dgm:pt modelId="{F470A82A-344C-48BC-A38D-117FD5DAF83C}" type="parTrans" cxnId="{2F29D9CB-7325-4223-9A92-F8F2219FC7C0}">
      <dgm:prSet/>
      <dgm:spPr/>
      <dgm:t>
        <a:bodyPr/>
        <a:lstStyle/>
        <a:p>
          <a:endParaRPr lang="zh-CN" altLang="en-US" sz="1050"/>
        </a:p>
      </dgm:t>
    </dgm:pt>
    <dgm:pt modelId="{9B6CA7F3-B241-4691-BD35-AFDC5BAFBD1A}" type="sibTrans" cxnId="{2F29D9CB-7325-4223-9A92-F8F2219FC7C0}">
      <dgm:prSet/>
      <dgm:spPr/>
      <dgm:t>
        <a:bodyPr/>
        <a:lstStyle/>
        <a:p>
          <a:endParaRPr lang="zh-CN" altLang="en-US" sz="1050"/>
        </a:p>
      </dgm:t>
    </dgm:pt>
    <dgm:pt modelId="{72D6856F-9BA8-42CF-BCF6-9E23F7AF20BA}">
      <dgm:prSet phldrT="[文本]" custT="1"/>
      <dgm:spPr/>
      <dgm:t>
        <a:bodyPr/>
        <a:lstStyle/>
        <a:p>
          <a:pPr algn="l"/>
          <a:r>
            <a:rPr lang="zh-CN" altLang="en-US" sz="1050"/>
            <a:t>物资管理管理物资</a:t>
          </a:r>
        </a:p>
      </dgm:t>
    </dgm:pt>
    <dgm:pt modelId="{C9780D6B-C90C-435F-AA1A-001E03A7ED15}" type="sibTrans" cxnId="{3FBD3FFC-EA03-46EA-9FE1-E940F9013E44}">
      <dgm:prSet custT="1"/>
      <dgm:spPr/>
      <dgm:t>
        <a:bodyPr/>
        <a:lstStyle/>
        <a:p>
          <a:endParaRPr lang="zh-CN" altLang="en-US" sz="900"/>
        </a:p>
      </dgm:t>
    </dgm:pt>
    <dgm:pt modelId="{D5A33896-968B-4527-9193-1D9089ED7ADC}" type="parTrans" cxnId="{3FBD3FFC-EA03-46EA-9FE1-E940F9013E44}">
      <dgm:prSet/>
      <dgm:spPr/>
      <dgm:t>
        <a:bodyPr/>
        <a:lstStyle/>
        <a:p>
          <a:endParaRPr lang="zh-CN" altLang="en-US" sz="1050"/>
        </a:p>
      </dgm:t>
    </dgm:pt>
    <dgm:pt modelId="{29B5DBCC-5923-4AB1-9CB9-53096440FE78}">
      <dgm:prSet phldrT="[文本]" custT="1"/>
      <dgm:spPr/>
      <dgm:t>
        <a:bodyPr/>
        <a:lstStyle/>
        <a:p>
          <a:r>
            <a:rPr lang="zh-CN" altLang="en-US" sz="1050"/>
            <a:t>系统通知管理员物资变动情况</a:t>
          </a:r>
        </a:p>
      </dgm:t>
    </dgm:pt>
    <dgm:pt modelId="{4F46A502-3D52-409F-B6BC-4ED39501565D}" type="parTrans" cxnId="{C6509335-6A6D-4E6C-BB8A-9AAAD23F5D8E}">
      <dgm:prSet/>
      <dgm:spPr/>
      <dgm:t>
        <a:bodyPr/>
        <a:lstStyle/>
        <a:p>
          <a:endParaRPr lang="zh-CN" altLang="en-US"/>
        </a:p>
      </dgm:t>
    </dgm:pt>
    <dgm:pt modelId="{74688D53-AD00-42F1-A7D1-0243AAA28A6F}" type="sibTrans" cxnId="{C6509335-6A6D-4E6C-BB8A-9AAAD23F5D8E}">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5056ECCF-D874-4551-9160-DFA927E2CBC6}" type="pres">
      <dgm:prSet presAssocID="{72D6856F-9BA8-42CF-BCF6-9E23F7AF20BA}" presName="node" presStyleLbl="node1" presStyleIdx="1" presStyleCnt="4" custScaleX="122387">
        <dgm:presLayoutVars>
          <dgm:bulletEnabled val="1"/>
        </dgm:presLayoutVars>
      </dgm:prSet>
      <dgm:spPr/>
      <dgm:t>
        <a:bodyPr/>
        <a:lstStyle/>
        <a:p>
          <a:endParaRPr lang="zh-CN" altLang="en-US"/>
        </a:p>
      </dgm:t>
    </dgm:pt>
    <dgm:pt modelId="{BA436377-C9E6-441D-AD5F-76281C314D17}" type="pres">
      <dgm:prSet presAssocID="{C9780D6B-C90C-435F-AA1A-001E03A7ED15}" presName="sibTrans" presStyleLbl="sibTrans2D1" presStyleIdx="1" presStyleCnt="3"/>
      <dgm:spPr/>
      <dgm:t>
        <a:bodyPr/>
        <a:lstStyle/>
        <a:p>
          <a:endParaRPr lang="zh-CN" altLang="en-US"/>
        </a:p>
      </dgm:t>
    </dgm:pt>
    <dgm:pt modelId="{1393D1B5-47E1-48BC-8CE5-8FFD80CAB651}" type="pres">
      <dgm:prSet presAssocID="{C9780D6B-C90C-435F-AA1A-001E03A7ED15}" presName="connectorText" presStyleLbl="sibTrans2D1" presStyleIdx="1" presStyleCnt="3"/>
      <dgm:spPr/>
      <dgm:t>
        <a:bodyPr/>
        <a:lstStyle/>
        <a:p>
          <a:endParaRPr lang="zh-CN" altLang="en-US"/>
        </a:p>
      </dgm:t>
    </dgm:pt>
    <dgm:pt modelId="{6429A1E3-F5BA-4D6D-AA38-335A56F9B3BD}" type="pres">
      <dgm:prSet presAssocID="{BDE6F12A-9D85-4448-880D-BB53F856C829}" presName="node" presStyleLbl="node1" presStyleIdx="2"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2" presStyleCnt="3"/>
      <dgm:spPr/>
      <dgm:t>
        <a:bodyPr/>
        <a:lstStyle/>
        <a:p>
          <a:endParaRPr lang="zh-CN" altLang="en-US"/>
        </a:p>
      </dgm:t>
    </dgm:pt>
    <dgm:pt modelId="{1C598A64-BD99-4F79-9A42-8A3CEB9F7CF8}" type="pres">
      <dgm:prSet presAssocID="{9B6CA7F3-B241-4691-BD35-AFDC5BAFBD1A}" presName="connectorText" presStyleLbl="sibTrans2D1" presStyleIdx="2" presStyleCnt="3"/>
      <dgm:spPr/>
      <dgm:t>
        <a:bodyPr/>
        <a:lstStyle/>
        <a:p>
          <a:endParaRPr lang="zh-CN" altLang="en-US"/>
        </a:p>
      </dgm:t>
    </dgm:pt>
    <dgm:pt modelId="{E78A0448-1B77-41F4-9179-C53C1ED2161A}" type="pres">
      <dgm:prSet presAssocID="{29B5DBCC-5923-4AB1-9CB9-53096440FE78}" presName="node" presStyleLbl="node1" presStyleIdx="3" presStyleCnt="4">
        <dgm:presLayoutVars>
          <dgm:bulletEnabled val="1"/>
        </dgm:presLayoutVars>
      </dgm:prSet>
      <dgm:spPr/>
      <dgm:t>
        <a:bodyPr/>
        <a:lstStyle/>
        <a:p>
          <a:endParaRPr lang="zh-CN" altLang="en-US"/>
        </a:p>
      </dgm:t>
    </dgm:pt>
  </dgm:ptLst>
  <dgm:cxnLst>
    <dgm:cxn modelId="{C6509335-6A6D-4E6C-BB8A-9AAAD23F5D8E}" srcId="{287E9B33-F674-478C-8C6F-AF89181477C1}" destId="{29B5DBCC-5923-4AB1-9CB9-53096440FE78}" srcOrd="3" destOrd="0" parTransId="{4F46A502-3D52-409F-B6BC-4ED39501565D}" sibTransId="{74688D53-AD00-42F1-A7D1-0243AAA28A6F}"/>
    <dgm:cxn modelId="{A55150D3-3682-4AEC-8CD8-041593393D22}" type="presOf" srcId="{287E9B33-F674-478C-8C6F-AF89181477C1}" destId="{887B4D4D-D3EA-4FD4-8078-12EF19E81B41}" srcOrd="0" destOrd="0" presId="urn:microsoft.com/office/officeart/2005/8/layout/process1"/>
    <dgm:cxn modelId="{1779DF6B-E538-4FC6-BE5F-AF35C4E54E6E}" type="presOf" srcId="{9B6CA7F3-B241-4691-BD35-AFDC5BAFBD1A}" destId="{1C598A64-BD99-4F79-9A42-8A3CEB9F7CF8}" srcOrd="1" destOrd="0" presId="urn:microsoft.com/office/officeart/2005/8/layout/process1"/>
    <dgm:cxn modelId="{E6A23288-0623-4B10-AA6C-63922F83E2C0}" type="presOf" srcId="{C9780D6B-C90C-435F-AA1A-001E03A7ED15}" destId="{BA436377-C9E6-441D-AD5F-76281C314D17}" srcOrd="0" destOrd="0" presId="urn:microsoft.com/office/officeart/2005/8/layout/process1"/>
    <dgm:cxn modelId="{C5922BB4-D26B-43D0-B14E-C9D44089C0D0}" type="presOf" srcId="{01F51569-84C7-4C8F-A854-EDBAC3AA462A}" destId="{B0F42BF6-620A-4EB3-B0BB-58606718E06B}" srcOrd="0" destOrd="0" presId="urn:microsoft.com/office/officeart/2005/8/layout/process1"/>
    <dgm:cxn modelId="{B0290106-29C9-4DA6-AEAE-A96CCA900FCD}" type="presOf" srcId="{24BB21FD-9B2D-4366-83EC-D2DA22ADC344}" destId="{3D2F6B91-A789-4DC4-A774-577B9E0599B2}" srcOrd="1" destOrd="0" presId="urn:microsoft.com/office/officeart/2005/8/layout/process1"/>
    <dgm:cxn modelId="{A86292E0-5327-4886-9DDA-FBACACBC8FD4}" type="presOf" srcId="{BDE6F12A-9D85-4448-880D-BB53F856C829}" destId="{6429A1E3-F5BA-4D6D-AA38-335A56F9B3BD}" srcOrd="0" destOrd="0" presId="urn:microsoft.com/office/officeart/2005/8/layout/process1"/>
    <dgm:cxn modelId="{7F5DE022-26F4-472C-B4EA-0ABBCB2F3EFC}" type="presOf" srcId="{C9780D6B-C90C-435F-AA1A-001E03A7ED15}" destId="{1393D1B5-47E1-48BC-8CE5-8FFD80CAB651}"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4A3E2ECB-DFAB-4697-AFE9-7A629BEBA569}" type="presOf" srcId="{29B5DBCC-5923-4AB1-9CB9-53096440FE78}" destId="{E78A0448-1B77-41F4-9179-C53C1ED2161A}" srcOrd="0" destOrd="0" presId="urn:microsoft.com/office/officeart/2005/8/layout/process1"/>
    <dgm:cxn modelId="{2F29D9CB-7325-4223-9A92-F8F2219FC7C0}" srcId="{287E9B33-F674-478C-8C6F-AF89181477C1}" destId="{BDE6F12A-9D85-4448-880D-BB53F856C829}" srcOrd="2" destOrd="0" parTransId="{F470A82A-344C-48BC-A38D-117FD5DAF83C}" sibTransId="{9B6CA7F3-B241-4691-BD35-AFDC5BAFBD1A}"/>
    <dgm:cxn modelId="{3FBD3FFC-EA03-46EA-9FE1-E940F9013E44}" srcId="{287E9B33-F674-478C-8C6F-AF89181477C1}" destId="{72D6856F-9BA8-42CF-BCF6-9E23F7AF20BA}" srcOrd="1" destOrd="0" parTransId="{D5A33896-968B-4527-9193-1D9089ED7ADC}" sibTransId="{C9780D6B-C90C-435F-AA1A-001E03A7ED15}"/>
    <dgm:cxn modelId="{77646134-84E6-45FF-8016-99912068F7F9}" type="presOf" srcId="{72D6856F-9BA8-42CF-BCF6-9E23F7AF20BA}" destId="{5056ECCF-D874-4551-9160-DFA927E2CBC6}" srcOrd="0" destOrd="0" presId="urn:microsoft.com/office/officeart/2005/8/layout/process1"/>
    <dgm:cxn modelId="{9FF303D7-B744-49B8-BF21-36F4460DF193}" type="presOf" srcId="{9B6CA7F3-B241-4691-BD35-AFDC5BAFBD1A}" destId="{418617ED-5324-4E07-B302-CF8D886276BC}" srcOrd="0" destOrd="0" presId="urn:microsoft.com/office/officeart/2005/8/layout/process1"/>
    <dgm:cxn modelId="{39D61C52-7703-45E0-A947-E6007D138A92}" type="presOf" srcId="{24BB21FD-9B2D-4366-83EC-D2DA22ADC344}" destId="{AC627024-D9DE-48F0-B2A5-CFD70353CEA2}" srcOrd="0" destOrd="0" presId="urn:microsoft.com/office/officeart/2005/8/layout/process1"/>
    <dgm:cxn modelId="{9A23EE59-00C4-4490-A140-7738354A08DE}" type="presParOf" srcId="{887B4D4D-D3EA-4FD4-8078-12EF19E81B41}" destId="{B0F42BF6-620A-4EB3-B0BB-58606718E06B}" srcOrd="0" destOrd="0" presId="urn:microsoft.com/office/officeart/2005/8/layout/process1"/>
    <dgm:cxn modelId="{A9AEDB4A-C96E-413D-AEFD-5EAC73FB1283}" type="presParOf" srcId="{887B4D4D-D3EA-4FD4-8078-12EF19E81B41}" destId="{AC627024-D9DE-48F0-B2A5-CFD70353CEA2}" srcOrd="1" destOrd="0" presId="urn:microsoft.com/office/officeart/2005/8/layout/process1"/>
    <dgm:cxn modelId="{DA9A4D34-FB0C-4AB3-8BB0-61137AA86DB5}" type="presParOf" srcId="{AC627024-D9DE-48F0-B2A5-CFD70353CEA2}" destId="{3D2F6B91-A789-4DC4-A774-577B9E0599B2}" srcOrd="0" destOrd="0" presId="urn:microsoft.com/office/officeart/2005/8/layout/process1"/>
    <dgm:cxn modelId="{96766124-510B-488E-9C85-2065B0F54986}" type="presParOf" srcId="{887B4D4D-D3EA-4FD4-8078-12EF19E81B41}" destId="{5056ECCF-D874-4551-9160-DFA927E2CBC6}" srcOrd="2" destOrd="0" presId="urn:microsoft.com/office/officeart/2005/8/layout/process1"/>
    <dgm:cxn modelId="{C111A2D4-DDD5-4003-B168-80C4E81CC204}" type="presParOf" srcId="{887B4D4D-D3EA-4FD4-8078-12EF19E81B41}" destId="{BA436377-C9E6-441D-AD5F-76281C314D17}" srcOrd="3" destOrd="0" presId="urn:microsoft.com/office/officeart/2005/8/layout/process1"/>
    <dgm:cxn modelId="{6A842AB8-290C-41C9-A44A-E4484C1B6162}" type="presParOf" srcId="{BA436377-C9E6-441D-AD5F-76281C314D17}" destId="{1393D1B5-47E1-48BC-8CE5-8FFD80CAB651}" srcOrd="0" destOrd="0" presId="urn:microsoft.com/office/officeart/2005/8/layout/process1"/>
    <dgm:cxn modelId="{9F0131F1-C56A-4151-824F-315B29E9C1CC}" type="presParOf" srcId="{887B4D4D-D3EA-4FD4-8078-12EF19E81B41}" destId="{6429A1E3-F5BA-4D6D-AA38-335A56F9B3BD}" srcOrd="4" destOrd="0" presId="urn:microsoft.com/office/officeart/2005/8/layout/process1"/>
    <dgm:cxn modelId="{A82D1827-E696-4CB4-8167-0F8B61BA0054}" type="presParOf" srcId="{887B4D4D-D3EA-4FD4-8078-12EF19E81B41}" destId="{418617ED-5324-4E07-B302-CF8D886276BC}" srcOrd="5" destOrd="0" presId="urn:microsoft.com/office/officeart/2005/8/layout/process1"/>
    <dgm:cxn modelId="{F8428BE7-C5AA-4955-8104-BFD251F4848F}" type="presParOf" srcId="{418617ED-5324-4E07-B302-CF8D886276BC}" destId="{1C598A64-BD99-4F79-9A42-8A3CEB9F7CF8}" srcOrd="0" destOrd="0" presId="urn:microsoft.com/office/officeart/2005/8/layout/process1"/>
    <dgm:cxn modelId="{43466330-21B8-4BB3-B86E-399D2962C394}" type="presParOf" srcId="{887B4D4D-D3EA-4FD4-8078-12EF19E81B41}" destId="{E78A0448-1B77-41F4-9179-C53C1ED2161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报表查询</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zh-CN" altLang="en-US" sz="1050"/>
            <a:t>输入物资编号</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76509200-756A-414E-963F-72EA3ADAC395}">
      <dgm:prSet phldrT="[文本]" custT="1"/>
      <dgm:spPr/>
      <dgm:t>
        <a:bodyPr/>
        <a:lstStyle/>
        <a:p>
          <a:pPr algn="ctr"/>
          <a:r>
            <a:rPr lang="zh-CN" altLang="en-US" sz="1050"/>
            <a:t>输入时间段</a:t>
          </a:r>
        </a:p>
      </dgm:t>
    </dgm:pt>
    <dgm:pt modelId="{9B0883FE-8407-4DC5-A284-C7C3A3B4E418}" type="parTrans" cxnId="{A65FB129-1180-4733-86B1-09183D3EEB89}">
      <dgm:prSet/>
      <dgm:spPr/>
    </dgm:pt>
    <dgm:pt modelId="{7820FBDA-0457-436B-9D72-C87FB50CDEC2}" type="sibTrans" cxnId="{A65FB129-1180-4733-86B1-09183D3EEB89}">
      <dgm:prSet/>
      <dgm:spPr/>
      <dgm:t>
        <a:bodyPr/>
        <a:lstStyle/>
        <a:p>
          <a:endParaRPr lang="zh-CN" altLang="en-US"/>
        </a:p>
      </dgm:t>
    </dgm:pt>
    <dgm:pt modelId="{77F94612-5AD3-4345-9A65-1B44348B4005}">
      <dgm:prSet phldrT="[文本]" custT="1"/>
      <dgm:spPr/>
      <dgm:t>
        <a:bodyPr/>
        <a:lstStyle/>
        <a:p>
          <a:pPr algn="ctr"/>
          <a:r>
            <a:rPr lang="zh-CN" altLang="en-US" sz="1050"/>
            <a:t>查看图表</a:t>
          </a:r>
        </a:p>
      </dgm:t>
    </dgm:pt>
    <dgm:pt modelId="{C1496A72-1959-497D-A2E7-1D3AFB12BE81}" type="parTrans" cxnId="{182C79D8-805E-4CCE-952D-12056E0AEF1E}">
      <dgm:prSet/>
      <dgm:spPr/>
    </dgm:pt>
    <dgm:pt modelId="{1E82950D-AF72-4D66-B235-CB4B99ACD777}" type="sibTrans" cxnId="{182C79D8-805E-4CCE-952D-12056E0AEF1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6429A1E3-F5BA-4D6D-AA38-335A56F9B3BD}" type="pres">
      <dgm:prSet presAssocID="{BDE6F12A-9D85-4448-880D-BB53F856C829}" presName="node" presStyleLbl="node1" presStyleIdx="1"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1" presStyleCnt="3"/>
      <dgm:spPr/>
      <dgm:t>
        <a:bodyPr/>
        <a:lstStyle/>
        <a:p>
          <a:endParaRPr lang="zh-CN" altLang="en-US"/>
        </a:p>
      </dgm:t>
    </dgm:pt>
    <dgm:pt modelId="{1C598A64-BD99-4F79-9A42-8A3CEB9F7CF8}" type="pres">
      <dgm:prSet presAssocID="{9B6CA7F3-B241-4691-BD35-AFDC5BAFBD1A}" presName="connectorText" presStyleLbl="sibTrans2D1" presStyleIdx="1" presStyleCnt="3"/>
      <dgm:spPr/>
      <dgm:t>
        <a:bodyPr/>
        <a:lstStyle/>
        <a:p>
          <a:endParaRPr lang="zh-CN" altLang="en-US"/>
        </a:p>
      </dgm:t>
    </dgm:pt>
    <dgm:pt modelId="{6D225F3C-96EA-4793-890C-2336D45C33DC}" type="pres">
      <dgm:prSet presAssocID="{76509200-756A-414E-963F-72EA3ADAC395}" presName="node" presStyleLbl="node1" presStyleIdx="2" presStyleCnt="4">
        <dgm:presLayoutVars>
          <dgm:bulletEnabled val="1"/>
        </dgm:presLayoutVars>
      </dgm:prSet>
      <dgm:spPr/>
      <dgm:t>
        <a:bodyPr/>
        <a:lstStyle/>
        <a:p>
          <a:endParaRPr lang="zh-CN" altLang="en-US"/>
        </a:p>
      </dgm:t>
    </dgm:pt>
    <dgm:pt modelId="{3A387A55-D10A-4CBB-8604-02A1082086FE}" type="pres">
      <dgm:prSet presAssocID="{7820FBDA-0457-436B-9D72-C87FB50CDEC2}" presName="sibTrans" presStyleLbl="sibTrans2D1" presStyleIdx="2" presStyleCnt="3"/>
      <dgm:spPr/>
    </dgm:pt>
    <dgm:pt modelId="{BEFFEC13-A508-4CEA-A8CF-194E0DAE2C21}" type="pres">
      <dgm:prSet presAssocID="{7820FBDA-0457-436B-9D72-C87FB50CDEC2}" presName="connectorText" presStyleLbl="sibTrans2D1" presStyleIdx="2" presStyleCnt="3"/>
      <dgm:spPr/>
    </dgm:pt>
    <dgm:pt modelId="{C69C3DC3-2AAA-41D9-A270-6F66CF0CA998}" type="pres">
      <dgm:prSet presAssocID="{77F94612-5AD3-4345-9A65-1B44348B4005}" presName="node" presStyleLbl="node1" presStyleIdx="3" presStyleCnt="4">
        <dgm:presLayoutVars>
          <dgm:bulletEnabled val="1"/>
        </dgm:presLayoutVars>
      </dgm:prSet>
      <dgm:spPr/>
      <dgm:t>
        <a:bodyPr/>
        <a:lstStyle/>
        <a:p>
          <a:endParaRPr lang="zh-CN" altLang="en-US"/>
        </a:p>
      </dgm:t>
    </dgm:pt>
  </dgm:ptLst>
  <dgm:cxnLst>
    <dgm:cxn modelId="{182C79D8-805E-4CCE-952D-12056E0AEF1E}" srcId="{287E9B33-F674-478C-8C6F-AF89181477C1}" destId="{77F94612-5AD3-4345-9A65-1B44348B4005}" srcOrd="3" destOrd="0" parTransId="{C1496A72-1959-497D-A2E7-1D3AFB12BE81}" sibTransId="{1E82950D-AF72-4D66-B235-CB4B99ACD777}"/>
    <dgm:cxn modelId="{9C92E4B1-F65B-40FF-B284-743959D9240A}" type="presOf" srcId="{77F94612-5AD3-4345-9A65-1B44348B4005}" destId="{C69C3DC3-2AAA-41D9-A270-6F66CF0CA998}" srcOrd="0" destOrd="0" presId="urn:microsoft.com/office/officeart/2005/8/layout/process1"/>
    <dgm:cxn modelId="{BEA932AE-C6DF-4782-8F90-146B87F2FDA4}" type="presOf" srcId="{24BB21FD-9B2D-4366-83EC-D2DA22ADC344}" destId="{AC627024-D9DE-48F0-B2A5-CFD70353CEA2}" srcOrd="0" destOrd="0" presId="urn:microsoft.com/office/officeart/2005/8/layout/process1"/>
    <dgm:cxn modelId="{AA0F2BBB-5276-48E9-A397-E92885E43E1A}" type="presOf" srcId="{287E9B33-F674-478C-8C6F-AF89181477C1}" destId="{887B4D4D-D3EA-4FD4-8078-12EF19E81B41}" srcOrd="0" destOrd="0" presId="urn:microsoft.com/office/officeart/2005/8/layout/process1"/>
    <dgm:cxn modelId="{D68A2904-AC91-4B26-8A97-ADA912F0BC0C}" type="presOf" srcId="{9B6CA7F3-B241-4691-BD35-AFDC5BAFBD1A}" destId="{1C598A64-BD99-4F79-9A42-8A3CEB9F7CF8}" srcOrd="1" destOrd="0" presId="urn:microsoft.com/office/officeart/2005/8/layout/process1"/>
    <dgm:cxn modelId="{76D217A0-769C-4B95-BCA5-0AE0DB5711A5}" type="presOf" srcId="{76509200-756A-414E-963F-72EA3ADAC395}" destId="{6D225F3C-96EA-4793-890C-2336D45C33DC}" srcOrd="0" destOrd="0" presId="urn:microsoft.com/office/officeart/2005/8/layout/process1"/>
    <dgm:cxn modelId="{E2D665B1-7BEB-463D-AF77-A1591DDB4830}" type="presOf" srcId="{9B6CA7F3-B241-4691-BD35-AFDC5BAFBD1A}" destId="{418617ED-5324-4E07-B302-CF8D886276BC}" srcOrd="0" destOrd="0" presId="urn:microsoft.com/office/officeart/2005/8/layout/process1"/>
    <dgm:cxn modelId="{E46A63F5-6EF6-42B4-9E28-845097E3EF72}" type="presOf" srcId="{7820FBDA-0457-436B-9D72-C87FB50CDEC2}" destId="{3A387A55-D10A-4CBB-8604-02A1082086FE}"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A65FB129-1180-4733-86B1-09183D3EEB89}" srcId="{287E9B33-F674-478C-8C6F-AF89181477C1}" destId="{76509200-756A-414E-963F-72EA3ADAC395}" srcOrd="2" destOrd="0" parTransId="{9B0883FE-8407-4DC5-A284-C7C3A3B4E418}" sibTransId="{7820FBDA-0457-436B-9D72-C87FB50CDEC2}"/>
    <dgm:cxn modelId="{2F29D9CB-7325-4223-9A92-F8F2219FC7C0}" srcId="{287E9B33-F674-478C-8C6F-AF89181477C1}" destId="{BDE6F12A-9D85-4448-880D-BB53F856C829}" srcOrd="1" destOrd="0" parTransId="{F470A82A-344C-48BC-A38D-117FD5DAF83C}" sibTransId="{9B6CA7F3-B241-4691-BD35-AFDC5BAFBD1A}"/>
    <dgm:cxn modelId="{71D9FEE7-4A66-47FF-9737-4B28F79336A2}" type="presOf" srcId="{BDE6F12A-9D85-4448-880D-BB53F856C829}" destId="{6429A1E3-F5BA-4D6D-AA38-335A56F9B3BD}" srcOrd="0" destOrd="0" presId="urn:microsoft.com/office/officeart/2005/8/layout/process1"/>
    <dgm:cxn modelId="{9F3FC922-F164-4AD5-BA11-CC7B23141EC0}" type="presOf" srcId="{01F51569-84C7-4C8F-A854-EDBAC3AA462A}" destId="{B0F42BF6-620A-4EB3-B0BB-58606718E06B}" srcOrd="0" destOrd="0" presId="urn:microsoft.com/office/officeart/2005/8/layout/process1"/>
    <dgm:cxn modelId="{0A5B214F-8408-4064-A71B-1CF21AB97552}" type="presOf" srcId="{24BB21FD-9B2D-4366-83EC-D2DA22ADC344}" destId="{3D2F6B91-A789-4DC4-A774-577B9E0599B2}" srcOrd="1" destOrd="0" presId="urn:microsoft.com/office/officeart/2005/8/layout/process1"/>
    <dgm:cxn modelId="{C805095B-0A0B-4A0A-BE28-EAAA8FF94712}" type="presOf" srcId="{7820FBDA-0457-436B-9D72-C87FB50CDEC2}" destId="{BEFFEC13-A508-4CEA-A8CF-194E0DAE2C21}" srcOrd="1" destOrd="0" presId="urn:microsoft.com/office/officeart/2005/8/layout/process1"/>
    <dgm:cxn modelId="{B230B01C-7743-4A47-906D-ECBFE738EF8B}" type="presParOf" srcId="{887B4D4D-D3EA-4FD4-8078-12EF19E81B41}" destId="{B0F42BF6-620A-4EB3-B0BB-58606718E06B}" srcOrd="0" destOrd="0" presId="urn:microsoft.com/office/officeart/2005/8/layout/process1"/>
    <dgm:cxn modelId="{4D2DE6CB-E0BA-497C-991A-88D4BC028CDA}" type="presParOf" srcId="{887B4D4D-D3EA-4FD4-8078-12EF19E81B41}" destId="{AC627024-D9DE-48F0-B2A5-CFD70353CEA2}" srcOrd="1" destOrd="0" presId="urn:microsoft.com/office/officeart/2005/8/layout/process1"/>
    <dgm:cxn modelId="{AFD0013B-79EB-4289-BA43-E46E7FD75F60}" type="presParOf" srcId="{AC627024-D9DE-48F0-B2A5-CFD70353CEA2}" destId="{3D2F6B91-A789-4DC4-A774-577B9E0599B2}" srcOrd="0" destOrd="0" presId="urn:microsoft.com/office/officeart/2005/8/layout/process1"/>
    <dgm:cxn modelId="{DEA8FACA-36F2-4F93-8D2E-476255BE91D8}" type="presParOf" srcId="{887B4D4D-D3EA-4FD4-8078-12EF19E81B41}" destId="{6429A1E3-F5BA-4D6D-AA38-335A56F9B3BD}" srcOrd="2" destOrd="0" presId="urn:microsoft.com/office/officeart/2005/8/layout/process1"/>
    <dgm:cxn modelId="{55415707-965A-4847-95E8-D5BE8EB48E58}" type="presParOf" srcId="{887B4D4D-D3EA-4FD4-8078-12EF19E81B41}" destId="{418617ED-5324-4E07-B302-CF8D886276BC}" srcOrd="3" destOrd="0" presId="urn:microsoft.com/office/officeart/2005/8/layout/process1"/>
    <dgm:cxn modelId="{90F28704-B75C-4047-9823-67C929ED4309}" type="presParOf" srcId="{418617ED-5324-4E07-B302-CF8D886276BC}" destId="{1C598A64-BD99-4F79-9A42-8A3CEB9F7CF8}" srcOrd="0" destOrd="0" presId="urn:microsoft.com/office/officeart/2005/8/layout/process1"/>
    <dgm:cxn modelId="{DEAE1F8C-8AFF-4B7F-85B9-2712D887712C}" type="presParOf" srcId="{887B4D4D-D3EA-4FD4-8078-12EF19E81B41}" destId="{6D225F3C-96EA-4793-890C-2336D45C33DC}" srcOrd="4" destOrd="0" presId="urn:microsoft.com/office/officeart/2005/8/layout/process1"/>
    <dgm:cxn modelId="{49826D36-AB91-4897-B32A-4444D3F50815}" type="presParOf" srcId="{887B4D4D-D3EA-4FD4-8078-12EF19E81B41}" destId="{3A387A55-D10A-4CBB-8604-02A1082086FE}" srcOrd="5" destOrd="0" presId="urn:microsoft.com/office/officeart/2005/8/layout/process1"/>
    <dgm:cxn modelId="{9936634D-45EF-4F5A-988D-171F0E844102}" type="presParOf" srcId="{3A387A55-D10A-4CBB-8604-02A1082086FE}" destId="{BEFFEC13-A508-4CEA-A8CF-194E0DAE2C21}" srcOrd="0" destOrd="0" presId="urn:microsoft.com/office/officeart/2005/8/layout/process1"/>
    <dgm:cxn modelId="{E7A88C6F-7E25-4698-93C3-4E323CD0D3C9}" type="presParOf" srcId="{887B4D4D-D3EA-4FD4-8078-12EF19E81B41}" destId="{C69C3DC3-2AAA-41D9-A270-6F66CF0CA998}" srcOrd="6"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96869A6C-323D-4EC1-9B14-4CE703B7061A}">
      <dgm:prSet/>
      <dgm:spPr/>
      <dgm:t>
        <a:bodyPr/>
        <a:lstStyle/>
        <a:p>
          <a:r>
            <a:rPr lang="zh-CN" altLang="en-US"/>
            <a:t>用户读取</a:t>
          </a:r>
        </a:p>
      </dgm:t>
    </dgm:pt>
    <dgm:pt modelId="{29AA7C23-497C-41A8-B9AB-EF09F62F3129}" type="parTrans" cxnId="{0D177001-066F-4982-9C39-439F1B8A84F6}">
      <dgm:prSet/>
      <dgm:spPr/>
    </dgm:pt>
    <dgm:pt modelId="{8D6B3F35-C975-4BF6-B445-9E3AD78C4F3D}" type="sibTrans" cxnId="{0D177001-066F-4982-9C39-439F1B8A84F6}">
      <dgm:prSet/>
      <dgm:spPr/>
      <dgm:t>
        <a:bodyPr/>
        <a:lstStyle/>
        <a:p>
          <a:endParaRPr lang="zh-CN" altLang="en-US"/>
        </a:p>
      </dgm:t>
    </dgm:pt>
    <dgm:pt modelId="{D28C1C13-95A9-409C-BB5F-72FF9A73FB44}">
      <dgm:prSet/>
      <dgm:spPr/>
      <dgm:t>
        <a:bodyPr/>
        <a:lstStyle/>
        <a:p>
          <a:r>
            <a:rPr lang="zh-CN" altLang="en-US"/>
            <a:t>使用身份卡</a:t>
          </a:r>
        </a:p>
      </dgm:t>
    </dgm:pt>
    <dgm:pt modelId="{42FA21CE-FBED-40DF-8B04-155B04BBA824}" type="parTrans" cxnId="{3B066683-E360-4174-BE3D-581F486E7273}">
      <dgm:prSet/>
      <dgm:spPr/>
    </dgm:pt>
    <dgm:pt modelId="{FE287103-56D1-4F38-B459-71578F6CC3CC}" type="sibTrans" cxnId="{3B066683-E360-4174-BE3D-581F486E7273}">
      <dgm:prSet/>
      <dgm:spPr/>
      <dgm:t>
        <a:bodyPr/>
        <a:lstStyle/>
        <a:p>
          <a:endParaRPr lang="zh-CN" altLang="en-US"/>
        </a:p>
      </dgm:t>
    </dgm:pt>
    <dgm:pt modelId="{D20ED5E2-F6EB-4253-A4B7-B2DE9B7B0BDC}">
      <dgm:prSet/>
      <dgm:spPr/>
      <dgm:t>
        <a:bodyPr/>
        <a:lstStyle/>
        <a:p>
          <a:r>
            <a:rPr lang="zh-CN" altLang="en-US"/>
            <a:t>读取信息</a:t>
          </a:r>
        </a:p>
      </dgm:t>
    </dgm:pt>
    <dgm:pt modelId="{673BA123-6412-4153-9262-C577E6E60A65}" type="parTrans" cxnId="{C6B2C4E0-6744-48B7-98C9-420E679C02E0}">
      <dgm:prSet/>
      <dgm:spPr/>
    </dgm:pt>
    <dgm:pt modelId="{047FA6E4-A2FD-485D-94E0-B94501560E03}" type="sibTrans" cxnId="{C6B2C4E0-6744-48B7-98C9-420E679C02E0}">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C5F002B5-8378-4F20-936B-8F2D245E1396}" type="pres">
      <dgm:prSet presAssocID="{96869A6C-323D-4EC1-9B14-4CE703B7061A}" presName="node" presStyleLbl="node1" presStyleIdx="0" presStyleCnt="3">
        <dgm:presLayoutVars>
          <dgm:bulletEnabled val="1"/>
        </dgm:presLayoutVars>
      </dgm:prSet>
      <dgm:spPr/>
    </dgm:pt>
    <dgm:pt modelId="{6272EBB5-10B5-4BB4-8CE5-E9E7C5E09209}" type="pres">
      <dgm:prSet presAssocID="{8D6B3F35-C975-4BF6-B445-9E3AD78C4F3D}" presName="sibTrans" presStyleLbl="sibTrans2D1" presStyleIdx="0" presStyleCnt="2"/>
      <dgm:spPr/>
    </dgm:pt>
    <dgm:pt modelId="{ABAE89B4-3D73-49BC-8584-E1BCC97AEDAF}" type="pres">
      <dgm:prSet presAssocID="{8D6B3F35-C975-4BF6-B445-9E3AD78C4F3D}" presName="connectorText" presStyleLbl="sibTrans2D1" presStyleIdx="0" presStyleCnt="2"/>
      <dgm:spPr/>
    </dgm:pt>
    <dgm:pt modelId="{128A71A4-4C59-4E84-800C-8D03A8BE195F}" type="pres">
      <dgm:prSet presAssocID="{D28C1C13-95A9-409C-BB5F-72FF9A73FB44}" presName="node" presStyleLbl="node1" presStyleIdx="1" presStyleCnt="3">
        <dgm:presLayoutVars>
          <dgm:bulletEnabled val="1"/>
        </dgm:presLayoutVars>
      </dgm:prSet>
      <dgm:spPr/>
      <dgm:t>
        <a:bodyPr/>
        <a:lstStyle/>
        <a:p>
          <a:endParaRPr lang="zh-CN" altLang="en-US"/>
        </a:p>
      </dgm:t>
    </dgm:pt>
    <dgm:pt modelId="{CBA688A3-49B8-49E0-9D20-A02D7E9BC77A}" type="pres">
      <dgm:prSet presAssocID="{FE287103-56D1-4F38-B459-71578F6CC3CC}" presName="sibTrans" presStyleLbl="sibTrans2D1" presStyleIdx="1" presStyleCnt="2"/>
      <dgm:spPr/>
    </dgm:pt>
    <dgm:pt modelId="{6222A28C-3F76-4355-82BC-5A41238CE380}" type="pres">
      <dgm:prSet presAssocID="{FE287103-56D1-4F38-B459-71578F6CC3CC}" presName="connectorText" presStyleLbl="sibTrans2D1" presStyleIdx="1" presStyleCnt="2"/>
      <dgm:spPr/>
    </dgm:pt>
    <dgm:pt modelId="{BDD91A02-6033-43B2-8031-4DB2A5283563}" type="pres">
      <dgm:prSet presAssocID="{D20ED5E2-F6EB-4253-A4B7-B2DE9B7B0BDC}" presName="node" presStyleLbl="node1" presStyleIdx="2" presStyleCnt="3">
        <dgm:presLayoutVars>
          <dgm:bulletEnabled val="1"/>
        </dgm:presLayoutVars>
      </dgm:prSet>
      <dgm:spPr/>
      <dgm:t>
        <a:bodyPr/>
        <a:lstStyle/>
        <a:p>
          <a:endParaRPr lang="zh-CN" altLang="en-US"/>
        </a:p>
      </dgm:t>
    </dgm:pt>
  </dgm:ptLst>
  <dgm:cxnLst>
    <dgm:cxn modelId="{924DA5D8-D744-40F0-B191-16E47DD36320}" type="presOf" srcId="{96869A6C-323D-4EC1-9B14-4CE703B7061A}" destId="{C5F002B5-8378-4F20-936B-8F2D245E1396}" srcOrd="0" destOrd="0" presId="urn:microsoft.com/office/officeart/2005/8/layout/process1"/>
    <dgm:cxn modelId="{1E3B5C63-4E5B-493F-A09F-4BEB4F9738F5}" type="presOf" srcId="{FE287103-56D1-4F38-B459-71578F6CC3CC}" destId="{6222A28C-3F76-4355-82BC-5A41238CE380}" srcOrd="1" destOrd="0" presId="urn:microsoft.com/office/officeart/2005/8/layout/process1"/>
    <dgm:cxn modelId="{7D752E75-55EA-4871-B12D-8EDA9DA631F5}" type="presOf" srcId="{8D6B3F35-C975-4BF6-B445-9E3AD78C4F3D}" destId="{6272EBB5-10B5-4BB4-8CE5-E9E7C5E09209}" srcOrd="0" destOrd="0" presId="urn:microsoft.com/office/officeart/2005/8/layout/process1"/>
    <dgm:cxn modelId="{F46E4268-3AE2-4BFF-9150-53A5498C09D3}" type="presOf" srcId="{D28C1C13-95A9-409C-BB5F-72FF9A73FB44}" destId="{128A71A4-4C59-4E84-800C-8D03A8BE195F}" srcOrd="0" destOrd="0" presId="urn:microsoft.com/office/officeart/2005/8/layout/process1"/>
    <dgm:cxn modelId="{FF8F9F68-6F1E-4A99-8FB8-529A96F27016}" type="presOf" srcId="{D20ED5E2-F6EB-4253-A4B7-B2DE9B7B0BDC}" destId="{BDD91A02-6033-43B2-8031-4DB2A5283563}" srcOrd="0" destOrd="0" presId="urn:microsoft.com/office/officeart/2005/8/layout/process1"/>
    <dgm:cxn modelId="{F52E81AD-0D77-4ABB-91A4-4D3BA293CCC3}" type="presOf" srcId="{8D6B3F35-C975-4BF6-B445-9E3AD78C4F3D}" destId="{ABAE89B4-3D73-49BC-8584-E1BCC97AEDAF}" srcOrd="1" destOrd="0" presId="urn:microsoft.com/office/officeart/2005/8/layout/process1"/>
    <dgm:cxn modelId="{0D177001-066F-4982-9C39-439F1B8A84F6}" srcId="{287E9B33-F674-478C-8C6F-AF89181477C1}" destId="{96869A6C-323D-4EC1-9B14-4CE703B7061A}" srcOrd="0" destOrd="0" parTransId="{29AA7C23-497C-41A8-B9AB-EF09F62F3129}" sibTransId="{8D6B3F35-C975-4BF6-B445-9E3AD78C4F3D}"/>
    <dgm:cxn modelId="{90393359-9A05-496F-BC9A-0766897DA4E7}" type="presOf" srcId="{FE287103-56D1-4F38-B459-71578F6CC3CC}" destId="{CBA688A3-49B8-49E0-9D20-A02D7E9BC77A}" srcOrd="0" destOrd="0" presId="urn:microsoft.com/office/officeart/2005/8/layout/process1"/>
    <dgm:cxn modelId="{3B066683-E360-4174-BE3D-581F486E7273}" srcId="{287E9B33-F674-478C-8C6F-AF89181477C1}" destId="{D28C1C13-95A9-409C-BB5F-72FF9A73FB44}" srcOrd="1" destOrd="0" parTransId="{42FA21CE-FBED-40DF-8B04-155B04BBA824}" sibTransId="{FE287103-56D1-4F38-B459-71578F6CC3CC}"/>
    <dgm:cxn modelId="{E343756C-7154-4665-AB9E-BA1E5587B701}" type="presOf" srcId="{287E9B33-F674-478C-8C6F-AF89181477C1}" destId="{887B4D4D-D3EA-4FD4-8078-12EF19E81B41}" srcOrd="0" destOrd="0" presId="urn:microsoft.com/office/officeart/2005/8/layout/process1"/>
    <dgm:cxn modelId="{C6B2C4E0-6744-48B7-98C9-420E679C02E0}" srcId="{287E9B33-F674-478C-8C6F-AF89181477C1}" destId="{D20ED5E2-F6EB-4253-A4B7-B2DE9B7B0BDC}" srcOrd="2" destOrd="0" parTransId="{673BA123-6412-4153-9262-C577E6E60A65}" sibTransId="{047FA6E4-A2FD-485D-94E0-B94501560E03}"/>
    <dgm:cxn modelId="{ABCC1779-7FC1-4228-ADBC-25EB17DA82D3}" type="presParOf" srcId="{887B4D4D-D3EA-4FD4-8078-12EF19E81B41}" destId="{C5F002B5-8378-4F20-936B-8F2D245E1396}" srcOrd="0" destOrd="0" presId="urn:microsoft.com/office/officeart/2005/8/layout/process1"/>
    <dgm:cxn modelId="{BDB9A5E2-478C-49CC-ABA6-8FDE2D6CDA9C}" type="presParOf" srcId="{887B4D4D-D3EA-4FD4-8078-12EF19E81B41}" destId="{6272EBB5-10B5-4BB4-8CE5-E9E7C5E09209}" srcOrd="1" destOrd="0" presId="urn:microsoft.com/office/officeart/2005/8/layout/process1"/>
    <dgm:cxn modelId="{72D7C766-AA15-4F5D-8B81-2CE9001349C4}" type="presParOf" srcId="{6272EBB5-10B5-4BB4-8CE5-E9E7C5E09209}" destId="{ABAE89B4-3D73-49BC-8584-E1BCC97AEDAF}" srcOrd="0" destOrd="0" presId="urn:microsoft.com/office/officeart/2005/8/layout/process1"/>
    <dgm:cxn modelId="{DE0A3540-8A90-48BC-892A-3AC0640EDDF9}" type="presParOf" srcId="{887B4D4D-D3EA-4FD4-8078-12EF19E81B41}" destId="{128A71A4-4C59-4E84-800C-8D03A8BE195F}" srcOrd="2" destOrd="0" presId="urn:microsoft.com/office/officeart/2005/8/layout/process1"/>
    <dgm:cxn modelId="{9F934F18-0937-470B-9F82-20866ECE7539}" type="presParOf" srcId="{887B4D4D-D3EA-4FD4-8078-12EF19E81B41}" destId="{CBA688A3-49B8-49E0-9D20-A02D7E9BC77A}" srcOrd="3" destOrd="0" presId="urn:microsoft.com/office/officeart/2005/8/layout/process1"/>
    <dgm:cxn modelId="{984D51FE-332E-4A2B-BC2A-5427452CF586}" type="presParOf" srcId="{CBA688A3-49B8-49E0-9D20-A02D7E9BC77A}" destId="{6222A28C-3F76-4355-82BC-5A41238CE380}" srcOrd="0" destOrd="0" presId="urn:microsoft.com/office/officeart/2005/8/layout/process1"/>
    <dgm:cxn modelId="{B7E514BD-8D8D-4EEB-80C6-13F3ED0B67F0}" type="presParOf" srcId="{887B4D4D-D3EA-4FD4-8078-12EF19E81B41}" destId="{BDD91A02-6033-43B2-8031-4DB2A5283563}" srcOrd="4"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用户登录</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zh-CN" altLang="en-US" sz="1050"/>
            <a:t>输入账户、读取身份卡</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B4C4CAD8-1C1D-438C-8CA3-1C801CF94DA0}">
      <dgm:prSet phldrT="[文本]" custT="1"/>
      <dgm:spPr/>
      <dgm:t>
        <a:bodyPr/>
        <a:lstStyle/>
        <a:p>
          <a:pPr algn="ctr"/>
          <a:r>
            <a:rPr lang="zh-CN" altLang="en-US" sz="1050"/>
            <a:t>输入密码</a:t>
          </a:r>
        </a:p>
      </dgm:t>
    </dgm:pt>
    <dgm:pt modelId="{BCA377A9-07CB-4F3B-A97C-BA847C01A0ED}" type="parTrans" cxnId="{A690EB9D-E6A4-4F6E-8225-99AC646079A2}">
      <dgm:prSet/>
      <dgm:spPr/>
    </dgm:pt>
    <dgm:pt modelId="{0866D8B5-CD5B-4632-8E66-87670149A94E}" type="sibTrans" cxnId="{A690EB9D-E6A4-4F6E-8225-99AC646079A2}">
      <dgm:prSet/>
      <dgm:spPr/>
      <dgm:t>
        <a:bodyPr/>
        <a:lstStyle/>
        <a:p>
          <a:endParaRPr lang="zh-CN" altLang="en-US"/>
        </a:p>
      </dgm:t>
    </dgm:pt>
    <dgm:pt modelId="{F6B3F22A-24F3-419E-B5DD-EBF84B9F5920}">
      <dgm:prSet phldrT="[文本]" custT="1"/>
      <dgm:spPr/>
      <dgm:t>
        <a:bodyPr/>
        <a:lstStyle/>
        <a:p>
          <a:pPr algn="ctr"/>
          <a:r>
            <a:rPr lang="zh-CN" altLang="en-US" sz="1050"/>
            <a:t>登录</a:t>
          </a:r>
        </a:p>
      </dgm:t>
    </dgm:pt>
    <dgm:pt modelId="{D08E8FEF-D960-45F3-A3A2-DC88F7E3D9AA}" type="parTrans" cxnId="{F72E343A-FAAD-4DCC-8B8F-81BE5C94A829}">
      <dgm:prSet/>
      <dgm:spPr/>
    </dgm:pt>
    <dgm:pt modelId="{5E7C8ACB-15B6-4C36-9D8F-D8A4A2CA2F9F}" type="sibTrans" cxnId="{F72E343A-FAAD-4DCC-8B8F-81BE5C94A829}">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6429A1E3-F5BA-4D6D-AA38-335A56F9B3BD}" type="pres">
      <dgm:prSet presAssocID="{BDE6F12A-9D85-4448-880D-BB53F856C829}" presName="node" presStyleLbl="node1" presStyleIdx="1"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1" presStyleCnt="3"/>
      <dgm:spPr/>
      <dgm:t>
        <a:bodyPr/>
        <a:lstStyle/>
        <a:p>
          <a:endParaRPr lang="zh-CN" altLang="en-US"/>
        </a:p>
      </dgm:t>
    </dgm:pt>
    <dgm:pt modelId="{1C598A64-BD99-4F79-9A42-8A3CEB9F7CF8}" type="pres">
      <dgm:prSet presAssocID="{9B6CA7F3-B241-4691-BD35-AFDC5BAFBD1A}" presName="connectorText" presStyleLbl="sibTrans2D1" presStyleIdx="1" presStyleCnt="3"/>
      <dgm:spPr/>
      <dgm:t>
        <a:bodyPr/>
        <a:lstStyle/>
        <a:p>
          <a:endParaRPr lang="zh-CN" altLang="en-US"/>
        </a:p>
      </dgm:t>
    </dgm:pt>
    <dgm:pt modelId="{4CA1069D-E366-4F5D-AE18-86A483DE9C5C}" type="pres">
      <dgm:prSet presAssocID="{B4C4CAD8-1C1D-438C-8CA3-1C801CF94DA0}" presName="node" presStyleLbl="node1" presStyleIdx="2" presStyleCnt="4">
        <dgm:presLayoutVars>
          <dgm:bulletEnabled val="1"/>
        </dgm:presLayoutVars>
      </dgm:prSet>
      <dgm:spPr/>
      <dgm:t>
        <a:bodyPr/>
        <a:lstStyle/>
        <a:p>
          <a:endParaRPr lang="zh-CN" altLang="en-US"/>
        </a:p>
      </dgm:t>
    </dgm:pt>
    <dgm:pt modelId="{EE50106A-589A-4648-9B05-60950BD62BA7}" type="pres">
      <dgm:prSet presAssocID="{0866D8B5-CD5B-4632-8E66-87670149A94E}" presName="sibTrans" presStyleLbl="sibTrans2D1" presStyleIdx="2" presStyleCnt="3"/>
      <dgm:spPr/>
    </dgm:pt>
    <dgm:pt modelId="{40B4B41A-4B6B-4E26-B238-D3689EBBFD1A}" type="pres">
      <dgm:prSet presAssocID="{0866D8B5-CD5B-4632-8E66-87670149A94E}" presName="connectorText" presStyleLbl="sibTrans2D1" presStyleIdx="2" presStyleCnt="3"/>
      <dgm:spPr/>
    </dgm:pt>
    <dgm:pt modelId="{9A965E35-98DA-46DD-A5BF-5B0766102AB8}" type="pres">
      <dgm:prSet presAssocID="{F6B3F22A-24F3-419E-B5DD-EBF84B9F5920}" presName="node" presStyleLbl="node1" presStyleIdx="3" presStyleCnt="4">
        <dgm:presLayoutVars>
          <dgm:bulletEnabled val="1"/>
        </dgm:presLayoutVars>
      </dgm:prSet>
      <dgm:spPr/>
      <dgm:t>
        <a:bodyPr/>
        <a:lstStyle/>
        <a:p>
          <a:endParaRPr lang="zh-CN" altLang="en-US"/>
        </a:p>
      </dgm:t>
    </dgm:pt>
  </dgm:ptLst>
  <dgm:cxnLst>
    <dgm:cxn modelId="{551A4E09-8F5D-4AF1-8D7A-C07B816A271F}" type="presOf" srcId="{F6B3F22A-24F3-419E-B5DD-EBF84B9F5920}" destId="{9A965E35-98DA-46DD-A5BF-5B0766102AB8}" srcOrd="0" destOrd="0" presId="urn:microsoft.com/office/officeart/2005/8/layout/process1"/>
    <dgm:cxn modelId="{A690EB9D-E6A4-4F6E-8225-99AC646079A2}" srcId="{287E9B33-F674-478C-8C6F-AF89181477C1}" destId="{B4C4CAD8-1C1D-438C-8CA3-1C801CF94DA0}" srcOrd="2" destOrd="0" parTransId="{BCA377A9-07CB-4F3B-A97C-BA847C01A0ED}" sibTransId="{0866D8B5-CD5B-4632-8E66-87670149A94E}"/>
    <dgm:cxn modelId="{F72E343A-FAAD-4DCC-8B8F-81BE5C94A829}" srcId="{287E9B33-F674-478C-8C6F-AF89181477C1}" destId="{F6B3F22A-24F3-419E-B5DD-EBF84B9F5920}" srcOrd="3" destOrd="0" parTransId="{D08E8FEF-D960-45F3-A3A2-DC88F7E3D9AA}" sibTransId="{5E7C8ACB-15B6-4C36-9D8F-D8A4A2CA2F9F}"/>
    <dgm:cxn modelId="{3BD6B2C7-D652-4463-A91C-6646928AB9CD}" type="presOf" srcId="{B4C4CAD8-1C1D-438C-8CA3-1C801CF94DA0}" destId="{4CA1069D-E366-4F5D-AE18-86A483DE9C5C}" srcOrd="0" destOrd="0" presId="urn:microsoft.com/office/officeart/2005/8/layout/process1"/>
    <dgm:cxn modelId="{E5D42554-57F9-4172-94C7-C412D74C0B4F}" type="presOf" srcId="{24BB21FD-9B2D-4366-83EC-D2DA22ADC344}" destId="{AC627024-D9DE-48F0-B2A5-CFD70353CEA2}" srcOrd="0" destOrd="0" presId="urn:microsoft.com/office/officeart/2005/8/layout/process1"/>
    <dgm:cxn modelId="{FE59548C-343B-473F-9CC5-4E3827933A41}" type="presOf" srcId="{01F51569-84C7-4C8F-A854-EDBAC3AA462A}" destId="{B0F42BF6-620A-4EB3-B0BB-58606718E06B}" srcOrd="0" destOrd="0" presId="urn:microsoft.com/office/officeart/2005/8/layout/process1"/>
    <dgm:cxn modelId="{11711C15-479F-488A-A846-1A66772F5524}" type="presOf" srcId="{287E9B33-F674-478C-8C6F-AF89181477C1}" destId="{887B4D4D-D3EA-4FD4-8078-12EF19E81B41}" srcOrd="0" destOrd="0" presId="urn:microsoft.com/office/officeart/2005/8/layout/process1"/>
    <dgm:cxn modelId="{DE994E36-21E3-4B09-AC11-26218DBC0AE0}" type="presOf" srcId="{0866D8B5-CD5B-4632-8E66-87670149A94E}" destId="{EE50106A-589A-4648-9B05-60950BD62BA7}"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2F29D9CB-7325-4223-9A92-F8F2219FC7C0}" srcId="{287E9B33-F674-478C-8C6F-AF89181477C1}" destId="{BDE6F12A-9D85-4448-880D-BB53F856C829}" srcOrd="1" destOrd="0" parTransId="{F470A82A-344C-48BC-A38D-117FD5DAF83C}" sibTransId="{9B6CA7F3-B241-4691-BD35-AFDC5BAFBD1A}"/>
    <dgm:cxn modelId="{99E75FB2-C072-489B-8010-0C0D22EFB4AE}" type="presOf" srcId="{BDE6F12A-9D85-4448-880D-BB53F856C829}" destId="{6429A1E3-F5BA-4D6D-AA38-335A56F9B3BD}" srcOrd="0" destOrd="0" presId="urn:microsoft.com/office/officeart/2005/8/layout/process1"/>
    <dgm:cxn modelId="{5987A5E9-DA70-4682-847A-28135C6C99D1}" type="presOf" srcId="{9B6CA7F3-B241-4691-BD35-AFDC5BAFBD1A}" destId="{1C598A64-BD99-4F79-9A42-8A3CEB9F7CF8}" srcOrd="1" destOrd="0" presId="urn:microsoft.com/office/officeart/2005/8/layout/process1"/>
    <dgm:cxn modelId="{4DF80AC6-1105-417F-8A0D-D6957E100E5D}" type="presOf" srcId="{24BB21FD-9B2D-4366-83EC-D2DA22ADC344}" destId="{3D2F6B91-A789-4DC4-A774-577B9E0599B2}" srcOrd="1" destOrd="0" presId="urn:microsoft.com/office/officeart/2005/8/layout/process1"/>
    <dgm:cxn modelId="{0CFAE33F-DA25-47FF-86A8-61280FAF4219}" type="presOf" srcId="{0866D8B5-CD5B-4632-8E66-87670149A94E}" destId="{40B4B41A-4B6B-4E26-B238-D3689EBBFD1A}" srcOrd="1" destOrd="0" presId="urn:microsoft.com/office/officeart/2005/8/layout/process1"/>
    <dgm:cxn modelId="{BD9EB651-A263-4455-99E7-B9E62B134AAE}" type="presOf" srcId="{9B6CA7F3-B241-4691-BD35-AFDC5BAFBD1A}" destId="{418617ED-5324-4E07-B302-CF8D886276BC}" srcOrd="0" destOrd="0" presId="urn:microsoft.com/office/officeart/2005/8/layout/process1"/>
    <dgm:cxn modelId="{087B5251-AA00-4C59-9336-0F5AD5A94916}" type="presParOf" srcId="{887B4D4D-D3EA-4FD4-8078-12EF19E81B41}" destId="{B0F42BF6-620A-4EB3-B0BB-58606718E06B}" srcOrd="0" destOrd="0" presId="urn:microsoft.com/office/officeart/2005/8/layout/process1"/>
    <dgm:cxn modelId="{8B8FFC05-BC73-45A6-8BBA-8569CC6BFE62}" type="presParOf" srcId="{887B4D4D-D3EA-4FD4-8078-12EF19E81B41}" destId="{AC627024-D9DE-48F0-B2A5-CFD70353CEA2}" srcOrd="1" destOrd="0" presId="urn:microsoft.com/office/officeart/2005/8/layout/process1"/>
    <dgm:cxn modelId="{9821C9C8-804F-483A-B940-C88F889F1BC6}" type="presParOf" srcId="{AC627024-D9DE-48F0-B2A5-CFD70353CEA2}" destId="{3D2F6B91-A789-4DC4-A774-577B9E0599B2}" srcOrd="0" destOrd="0" presId="urn:microsoft.com/office/officeart/2005/8/layout/process1"/>
    <dgm:cxn modelId="{34C5A08B-1832-48FC-A8E1-7AEE35DDC6F7}" type="presParOf" srcId="{887B4D4D-D3EA-4FD4-8078-12EF19E81B41}" destId="{6429A1E3-F5BA-4D6D-AA38-335A56F9B3BD}" srcOrd="2" destOrd="0" presId="urn:microsoft.com/office/officeart/2005/8/layout/process1"/>
    <dgm:cxn modelId="{B0007D73-66DB-4D14-8E6B-5B7F362A5FB4}" type="presParOf" srcId="{887B4D4D-D3EA-4FD4-8078-12EF19E81B41}" destId="{418617ED-5324-4E07-B302-CF8D886276BC}" srcOrd="3" destOrd="0" presId="urn:microsoft.com/office/officeart/2005/8/layout/process1"/>
    <dgm:cxn modelId="{9F2B49B5-1241-45EB-A740-53539BBABEC6}" type="presParOf" srcId="{418617ED-5324-4E07-B302-CF8D886276BC}" destId="{1C598A64-BD99-4F79-9A42-8A3CEB9F7CF8}" srcOrd="0" destOrd="0" presId="urn:microsoft.com/office/officeart/2005/8/layout/process1"/>
    <dgm:cxn modelId="{9B8977D1-BF80-4805-93BA-E9CA6CF25D72}" type="presParOf" srcId="{887B4D4D-D3EA-4FD4-8078-12EF19E81B41}" destId="{4CA1069D-E366-4F5D-AE18-86A483DE9C5C}" srcOrd="4" destOrd="0" presId="urn:microsoft.com/office/officeart/2005/8/layout/process1"/>
    <dgm:cxn modelId="{F65A6B95-D5B0-4D27-BF0F-6C9F5C6C0BA6}" type="presParOf" srcId="{887B4D4D-D3EA-4FD4-8078-12EF19E81B41}" destId="{EE50106A-589A-4648-9B05-60950BD62BA7}" srcOrd="5" destOrd="0" presId="urn:microsoft.com/office/officeart/2005/8/layout/process1"/>
    <dgm:cxn modelId="{E62AA0AD-B4DF-4550-86CC-9871FF86E46F}" type="presParOf" srcId="{EE50106A-589A-4648-9B05-60950BD62BA7}" destId="{40B4B41A-4B6B-4E26-B238-D3689EBBFD1A}" srcOrd="0" destOrd="0" presId="urn:microsoft.com/office/officeart/2005/8/layout/process1"/>
    <dgm:cxn modelId="{BFD719D5-FF67-47B6-9378-3EFF70F145BC}" type="presParOf" srcId="{887B4D4D-D3EA-4FD4-8078-12EF19E81B41}" destId="{9A965E35-98DA-46DD-A5BF-5B0766102AB8}" srcOrd="6"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物资借入</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en-US" altLang="zh-CN" sz="1050"/>
            <a:t>RFID</a:t>
          </a:r>
          <a:r>
            <a:rPr lang="zh-CN" altLang="en-US" sz="1050"/>
            <a:t>读取物资信息</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1D6D359F-BC32-430E-B139-305EBA3BD0F7}">
      <dgm:prSet phldrT="[文本]" custT="1"/>
      <dgm:spPr/>
      <dgm:t>
        <a:bodyPr/>
        <a:lstStyle/>
        <a:p>
          <a:pPr algn="ctr"/>
          <a:r>
            <a:rPr lang="zh-CN" altLang="en-US" sz="1050"/>
            <a:t>选择借入物资</a:t>
          </a:r>
        </a:p>
      </dgm:t>
    </dgm:pt>
    <dgm:pt modelId="{8825F03B-56EF-4417-B70E-DD57B787E6C4}" type="parTrans" cxnId="{213DD9EF-4F66-4537-9A93-4BB2F12B4B4D}">
      <dgm:prSet/>
      <dgm:spPr/>
    </dgm:pt>
    <dgm:pt modelId="{61923A97-B783-434D-9622-6D7EA5ED4F15}" type="sibTrans" cxnId="{213DD9EF-4F66-4537-9A93-4BB2F12B4B4D}">
      <dgm:prSet/>
      <dgm:spPr/>
      <dgm:t>
        <a:bodyPr/>
        <a:lstStyle/>
        <a:p>
          <a:endParaRPr lang="zh-CN" altLang="en-US"/>
        </a:p>
      </dgm:t>
    </dgm:pt>
    <dgm:pt modelId="{C73C5CA2-0E25-4B15-B07A-A98787A12922}">
      <dgm:prSet phldrT="[文本]" custT="1"/>
      <dgm:spPr/>
      <dgm:t>
        <a:bodyPr/>
        <a:lstStyle/>
        <a:p>
          <a:pPr algn="ctr"/>
          <a:r>
            <a:rPr lang="zh-CN" altLang="en-US" sz="1050"/>
            <a:t>确认借入物资</a:t>
          </a:r>
        </a:p>
      </dgm:t>
    </dgm:pt>
    <dgm:pt modelId="{8320B519-61E6-4BD8-A4E2-2C029020865E}" type="parTrans" cxnId="{29B2A069-5859-4689-858F-F3DCA122B4DE}">
      <dgm:prSet/>
      <dgm:spPr/>
    </dgm:pt>
    <dgm:pt modelId="{D5E8BBCB-6ACA-4A0E-8DCC-ED5671FC18A2}" type="sibTrans" cxnId="{29B2A069-5859-4689-858F-F3DCA122B4D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6429A1E3-F5BA-4D6D-AA38-335A56F9B3BD}" type="pres">
      <dgm:prSet presAssocID="{BDE6F12A-9D85-4448-880D-BB53F856C829}" presName="node" presStyleLbl="node1" presStyleIdx="1"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1" presStyleCnt="3"/>
      <dgm:spPr/>
      <dgm:t>
        <a:bodyPr/>
        <a:lstStyle/>
        <a:p>
          <a:endParaRPr lang="zh-CN" altLang="en-US"/>
        </a:p>
      </dgm:t>
    </dgm:pt>
    <dgm:pt modelId="{1C598A64-BD99-4F79-9A42-8A3CEB9F7CF8}" type="pres">
      <dgm:prSet presAssocID="{9B6CA7F3-B241-4691-BD35-AFDC5BAFBD1A}" presName="connectorText" presStyleLbl="sibTrans2D1" presStyleIdx="1" presStyleCnt="3"/>
      <dgm:spPr/>
      <dgm:t>
        <a:bodyPr/>
        <a:lstStyle/>
        <a:p>
          <a:endParaRPr lang="zh-CN" altLang="en-US"/>
        </a:p>
      </dgm:t>
    </dgm:pt>
    <dgm:pt modelId="{FE53A4CB-6777-4B5E-8C4B-FE4E0D5331CA}" type="pres">
      <dgm:prSet presAssocID="{1D6D359F-BC32-430E-B139-305EBA3BD0F7}" presName="node" presStyleLbl="node1" presStyleIdx="2" presStyleCnt="4">
        <dgm:presLayoutVars>
          <dgm:bulletEnabled val="1"/>
        </dgm:presLayoutVars>
      </dgm:prSet>
      <dgm:spPr/>
      <dgm:t>
        <a:bodyPr/>
        <a:lstStyle/>
        <a:p>
          <a:endParaRPr lang="zh-CN" altLang="en-US"/>
        </a:p>
      </dgm:t>
    </dgm:pt>
    <dgm:pt modelId="{4FB48E30-7338-4A5F-8612-84397FBDF9A5}" type="pres">
      <dgm:prSet presAssocID="{61923A97-B783-434D-9622-6D7EA5ED4F15}" presName="sibTrans" presStyleLbl="sibTrans2D1" presStyleIdx="2" presStyleCnt="3"/>
      <dgm:spPr/>
    </dgm:pt>
    <dgm:pt modelId="{0AAD437B-E627-4CFE-A825-93CDD8EDB008}" type="pres">
      <dgm:prSet presAssocID="{61923A97-B783-434D-9622-6D7EA5ED4F15}" presName="connectorText" presStyleLbl="sibTrans2D1" presStyleIdx="2" presStyleCnt="3"/>
      <dgm:spPr/>
    </dgm:pt>
    <dgm:pt modelId="{95A49C31-03B6-4FF9-A494-9D1032D6D8CE}" type="pres">
      <dgm:prSet presAssocID="{C73C5CA2-0E25-4B15-B07A-A98787A12922}" presName="node" presStyleLbl="node1" presStyleIdx="3" presStyleCnt="4">
        <dgm:presLayoutVars>
          <dgm:bulletEnabled val="1"/>
        </dgm:presLayoutVars>
      </dgm:prSet>
      <dgm:spPr/>
      <dgm:t>
        <a:bodyPr/>
        <a:lstStyle/>
        <a:p>
          <a:endParaRPr lang="zh-CN" altLang="en-US"/>
        </a:p>
      </dgm:t>
    </dgm:pt>
  </dgm:ptLst>
  <dgm:cxnLst>
    <dgm:cxn modelId="{213DD9EF-4F66-4537-9A93-4BB2F12B4B4D}" srcId="{287E9B33-F674-478C-8C6F-AF89181477C1}" destId="{1D6D359F-BC32-430E-B139-305EBA3BD0F7}" srcOrd="2" destOrd="0" parTransId="{8825F03B-56EF-4417-B70E-DD57B787E6C4}" sibTransId="{61923A97-B783-434D-9622-6D7EA5ED4F15}"/>
    <dgm:cxn modelId="{2CD33F41-F806-4913-9EB6-C86420AA91B2}" type="presOf" srcId="{24BB21FD-9B2D-4366-83EC-D2DA22ADC344}" destId="{3D2F6B91-A789-4DC4-A774-577B9E0599B2}" srcOrd="1" destOrd="0" presId="urn:microsoft.com/office/officeart/2005/8/layout/process1"/>
    <dgm:cxn modelId="{B45B41DB-1A02-4DE4-87DF-BDD8FD3506F4}" type="presOf" srcId="{287E9B33-F674-478C-8C6F-AF89181477C1}" destId="{887B4D4D-D3EA-4FD4-8078-12EF19E81B41}" srcOrd="0" destOrd="0" presId="urn:microsoft.com/office/officeart/2005/8/layout/process1"/>
    <dgm:cxn modelId="{2B005459-9DE9-4D31-9F8A-50FDDD16BDF9}" type="presOf" srcId="{C73C5CA2-0E25-4B15-B07A-A98787A12922}" destId="{95A49C31-03B6-4FF9-A494-9D1032D6D8CE}" srcOrd="0" destOrd="0" presId="urn:microsoft.com/office/officeart/2005/8/layout/process1"/>
    <dgm:cxn modelId="{A430EBB7-4F19-4E62-9782-D93BC9FEFA16}" type="presOf" srcId="{9B6CA7F3-B241-4691-BD35-AFDC5BAFBD1A}" destId="{1C598A64-BD99-4F79-9A42-8A3CEB9F7CF8}" srcOrd="1" destOrd="0" presId="urn:microsoft.com/office/officeart/2005/8/layout/process1"/>
    <dgm:cxn modelId="{1377CFBD-1FB4-4DBF-8123-6AB7450B0AF4}" type="presOf" srcId="{9B6CA7F3-B241-4691-BD35-AFDC5BAFBD1A}" destId="{418617ED-5324-4E07-B302-CF8D886276BC}" srcOrd="0" destOrd="0" presId="urn:microsoft.com/office/officeart/2005/8/layout/process1"/>
    <dgm:cxn modelId="{1481F618-4D23-4391-B160-1FB885D19B58}" type="presOf" srcId="{61923A97-B783-434D-9622-6D7EA5ED4F15}" destId="{4FB48E30-7338-4A5F-8612-84397FBDF9A5}" srcOrd="0" destOrd="0" presId="urn:microsoft.com/office/officeart/2005/8/layout/process1"/>
    <dgm:cxn modelId="{73FCAFC5-ADA7-4A51-881A-4E7BBC29D286}" type="presOf" srcId="{BDE6F12A-9D85-4448-880D-BB53F856C829}" destId="{6429A1E3-F5BA-4D6D-AA38-335A56F9B3BD}" srcOrd="0" destOrd="0" presId="urn:microsoft.com/office/officeart/2005/8/layout/process1"/>
    <dgm:cxn modelId="{EC74DA78-43CB-44E0-9317-E26E0935166B}" type="presOf" srcId="{1D6D359F-BC32-430E-B139-305EBA3BD0F7}" destId="{FE53A4CB-6777-4B5E-8C4B-FE4E0D5331CA}"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2F29D9CB-7325-4223-9A92-F8F2219FC7C0}" srcId="{287E9B33-F674-478C-8C6F-AF89181477C1}" destId="{BDE6F12A-9D85-4448-880D-BB53F856C829}" srcOrd="1" destOrd="0" parTransId="{F470A82A-344C-48BC-A38D-117FD5DAF83C}" sibTransId="{9B6CA7F3-B241-4691-BD35-AFDC5BAFBD1A}"/>
    <dgm:cxn modelId="{B3C9F77A-FEB1-4C2B-8604-0BBBA85B1908}" type="presOf" srcId="{24BB21FD-9B2D-4366-83EC-D2DA22ADC344}" destId="{AC627024-D9DE-48F0-B2A5-CFD70353CEA2}" srcOrd="0" destOrd="0" presId="urn:microsoft.com/office/officeart/2005/8/layout/process1"/>
    <dgm:cxn modelId="{FF7C28EE-2977-41E6-ACE7-6E98CA41D4C0}" type="presOf" srcId="{01F51569-84C7-4C8F-A854-EDBAC3AA462A}" destId="{B0F42BF6-620A-4EB3-B0BB-58606718E06B}" srcOrd="0" destOrd="0" presId="urn:microsoft.com/office/officeart/2005/8/layout/process1"/>
    <dgm:cxn modelId="{29B2A069-5859-4689-858F-F3DCA122B4DE}" srcId="{287E9B33-F674-478C-8C6F-AF89181477C1}" destId="{C73C5CA2-0E25-4B15-B07A-A98787A12922}" srcOrd="3" destOrd="0" parTransId="{8320B519-61E6-4BD8-A4E2-2C029020865E}" sibTransId="{D5E8BBCB-6ACA-4A0E-8DCC-ED5671FC18A2}"/>
    <dgm:cxn modelId="{9C9CD4E6-1F72-46EC-8966-D65BD859187E}" type="presOf" srcId="{61923A97-B783-434D-9622-6D7EA5ED4F15}" destId="{0AAD437B-E627-4CFE-A825-93CDD8EDB008}" srcOrd="1" destOrd="0" presId="urn:microsoft.com/office/officeart/2005/8/layout/process1"/>
    <dgm:cxn modelId="{876CC654-3FCC-4EFA-A1C7-3C9B0A80D15F}" type="presParOf" srcId="{887B4D4D-D3EA-4FD4-8078-12EF19E81B41}" destId="{B0F42BF6-620A-4EB3-B0BB-58606718E06B}" srcOrd="0" destOrd="0" presId="urn:microsoft.com/office/officeart/2005/8/layout/process1"/>
    <dgm:cxn modelId="{496C90FB-3B7B-4E89-AF6F-54F8D71F581E}" type="presParOf" srcId="{887B4D4D-D3EA-4FD4-8078-12EF19E81B41}" destId="{AC627024-D9DE-48F0-B2A5-CFD70353CEA2}" srcOrd="1" destOrd="0" presId="urn:microsoft.com/office/officeart/2005/8/layout/process1"/>
    <dgm:cxn modelId="{CF3DE344-D3B8-4836-9EF9-4AF101F28734}" type="presParOf" srcId="{AC627024-D9DE-48F0-B2A5-CFD70353CEA2}" destId="{3D2F6B91-A789-4DC4-A774-577B9E0599B2}" srcOrd="0" destOrd="0" presId="urn:microsoft.com/office/officeart/2005/8/layout/process1"/>
    <dgm:cxn modelId="{EEB2251F-6F50-4424-AD55-E1F6E4087A9C}" type="presParOf" srcId="{887B4D4D-D3EA-4FD4-8078-12EF19E81B41}" destId="{6429A1E3-F5BA-4D6D-AA38-335A56F9B3BD}" srcOrd="2" destOrd="0" presId="urn:microsoft.com/office/officeart/2005/8/layout/process1"/>
    <dgm:cxn modelId="{CCA7D609-9260-40A1-A276-013AECAE71CA}" type="presParOf" srcId="{887B4D4D-D3EA-4FD4-8078-12EF19E81B41}" destId="{418617ED-5324-4E07-B302-CF8D886276BC}" srcOrd="3" destOrd="0" presId="urn:microsoft.com/office/officeart/2005/8/layout/process1"/>
    <dgm:cxn modelId="{8F42041F-724E-4D0D-8575-C08776C99910}" type="presParOf" srcId="{418617ED-5324-4E07-B302-CF8D886276BC}" destId="{1C598A64-BD99-4F79-9A42-8A3CEB9F7CF8}" srcOrd="0" destOrd="0" presId="urn:microsoft.com/office/officeart/2005/8/layout/process1"/>
    <dgm:cxn modelId="{C8621D88-E46D-49FA-B89A-D06F923E8AB0}" type="presParOf" srcId="{887B4D4D-D3EA-4FD4-8078-12EF19E81B41}" destId="{FE53A4CB-6777-4B5E-8C4B-FE4E0D5331CA}" srcOrd="4" destOrd="0" presId="urn:microsoft.com/office/officeart/2005/8/layout/process1"/>
    <dgm:cxn modelId="{30CE0DAB-7459-4C99-AEB9-3945176C636E}" type="presParOf" srcId="{887B4D4D-D3EA-4FD4-8078-12EF19E81B41}" destId="{4FB48E30-7338-4A5F-8612-84397FBDF9A5}" srcOrd="5" destOrd="0" presId="urn:microsoft.com/office/officeart/2005/8/layout/process1"/>
    <dgm:cxn modelId="{09562AEB-CFAC-4AB1-AD52-7C0DAB70BFE3}" type="presParOf" srcId="{4FB48E30-7338-4A5F-8612-84397FBDF9A5}" destId="{0AAD437B-E627-4CFE-A825-93CDD8EDB008}" srcOrd="0" destOrd="0" presId="urn:microsoft.com/office/officeart/2005/8/layout/process1"/>
    <dgm:cxn modelId="{05D3DDEA-6FAB-43A3-9EFA-9446756F3D96}" type="presParOf" srcId="{887B4D4D-D3EA-4FD4-8078-12EF19E81B41}" destId="{95A49C31-03B6-4FF9-A494-9D1032D6D8CE}" srcOrd="6" destOrd="0" presId="urn:microsoft.com/office/officeart/2005/8/layout/process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物资归还</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en-US" altLang="zh-CN" sz="1050"/>
            <a:t>RFID</a:t>
          </a:r>
          <a:r>
            <a:rPr lang="zh-CN" altLang="en-US" sz="1050"/>
            <a:t>读取物资信息</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A7C422F1-691C-4947-9984-32889917214B}">
      <dgm:prSet phldrT="[文本]" custT="1"/>
      <dgm:spPr/>
      <dgm:t>
        <a:bodyPr/>
        <a:lstStyle/>
        <a:p>
          <a:pPr algn="ctr"/>
          <a:r>
            <a:rPr lang="zh-CN" altLang="en-US" sz="1050"/>
            <a:t>选择归还物资</a:t>
          </a:r>
        </a:p>
      </dgm:t>
    </dgm:pt>
    <dgm:pt modelId="{5D98CA3C-CD62-478C-A318-E88E01BC348F}" type="parTrans" cxnId="{6BA5B4CB-2F2E-4386-9156-46B7807CE11C}">
      <dgm:prSet/>
      <dgm:spPr/>
    </dgm:pt>
    <dgm:pt modelId="{4CFC7450-09B7-41B7-9A84-5AF0D40AC9E0}" type="sibTrans" cxnId="{6BA5B4CB-2F2E-4386-9156-46B7807CE11C}">
      <dgm:prSet/>
      <dgm:spPr/>
      <dgm:t>
        <a:bodyPr/>
        <a:lstStyle/>
        <a:p>
          <a:endParaRPr lang="zh-CN" altLang="en-US"/>
        </a:p>
      </dgm:t>
    </dgm:pt>
    <dgm:pt modelId="{02E0BA9A-FAA6-4407-A334-2BA104697592}">
      <dgm:prSet phldrT="[文本]" custT="1"/>
      <dgm:spPr/>
      <dgm:t>
        <a:bodyPr/>
        <a:lstStyle/>
        <a:p>
          <a:pPr algn="ctr"/>
          <a:r>
            <a:rPr lang="zh-CN" altLang="en-US" sz="1050"/>
            <a:t>确认归还物资</a:t>
          </a:r>
        </a:p>
      </dgm:t>
    </dgm:pt>
    <dgm:pt modelId="{D3D6B927-FA79-492A-B4C8-E437DBF3B7E2}" type="parTrans" cxnId="{336AE6E4-5EA4-4F8C-9E05-5C758C0B9055}">
      <dgm:prSet/>
      <dgm:spPr/>
    </dgm:pt>
    <dgm:pt modelId="{AB72B422-F118-45C1-AE59-E29DACA8FFAE}" type="sibTrans" cxnId="{336AE6E4-5EA4-4F8C-9E05-5C758C0B9055}">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6429A1E3-F5BA-4D6D-AA38-335A56F9B3BD}" type="pres">
      <dgm:prSet presAssocID="{BDE6F12A-9D85-4448-880D-BB53F856C829}" presName="node" presStyleLbl="node1" presStyleIdx="1"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1" presStyleCnt="3"/>
      <dgm:spPr/>
      <dgm:t>
        <a:bodyPr/>
        <a:lstStyle/>
        <a:p>
          <a:endParaRPr lang="zh-CN" altLang="en-US"/>
        </a:p>
      </dgm:t>
    </dgm:pt>
    <dgm:pt modelId="{1C598A64-BD99-4F79-9A42-8A3CEB9F7CF8}" type="pres">
      <dgm:prSet presAssocID="{9B6CA7F3-B241-4691-BD35-AFDC5BAFBD1A}" presName="connectorText" presStyleLbl="sibTrans2D1" presStyleIdx="1" presStyleCnt="3"/>
      <dgm:spPr/>
      <dgm:t>
        <a:bodyPr/>
        <a:lstStyle/>
        <a:p>
          <a:endParaRPr lang="zh-CN" altLang="en-US"/>
        </a:p>
      </dgm:t>
    </dgm:pt>
    <dgm:pt modelId="{EF3133ED-8B73-475B-8E3D-5353D870214A}" type="pres">
      <dgm:prSet presAssocID="{A7C422F1-691C-4947-9984-32889917214B}" presName="node" presStyleLbl="node1" presStyleIdx="2" presStyleCnt="4">
        <dgm:presLayoutVars>
          <dgm:bulletEnabled val="1"/>
        </dgm:presLayoutVars>
      </dgm:prSet>
      <dgm:spPr/>
      <dgm:t>
        <a:bodyPr/>
        <a:lstStyle/>
        <a:p>
          <a:endParaRPr lang="zh-CN" altLang="en-US"/>
        </a:p>
      </dgm:t>
    </dgm:pt>
    <dgm:pt modelId="{0692FD1D-7043-4E75-9EBB-4AC1811E83FE}" type="pres">
      <dgm:prSet presAssocID="{4CFC7450-09B7-41B7-9A84-5AF0D40AC9E0}" presName="sibTrans" presStyleLbl="sibTrans2D1" presStyleIdx="2" presStyleCnt="3"/>
      <dgm:spPr/>
    </dgm:pt>
    <dgm:pt modelId="{C414B34D-0228-48B4-AD2B-B5F9D1C8A636}" type="pres">
      <dgm:prSet presAssocID="{4CFC7450-09B7-41B7-9A84-5AF0D40AC9E0}" presName="connectorText" presStyleLbl="sibTrans2D1" presStyleIdx="2" presStyleCnt="3"/>
      <dgm:spPr/>
    </dgm:pt>
    <dgm:pt modelId="{BF2D27B1-3A02-4064-B442-B86BD60523B7}" type="pres">
      <dgm:prSet presAssocID="{02E0BA9A-FAA6-4407-A334-2BA104697592}" presName="node" presStyleLbl="node1" presStyleIdx="3" presStyleCnt="4">
        <dgm:presLayoutVars>
          <dgm:bulletEnabled val="1"/>
        </dgm:presLayoutVars>
      </dgm:prSet>
      <dgm:spPr/>
      <dgm:t>
        <a:bodyPr/>
        <a:lstStyle/>
        <a:p>
          <a:endParaRPr lang="zh-CN" altLang="en-US"/>
        </a:p>
      </dgm:t>
    </dgm:pt>
  </dgm:ptLst>
  <dgm:cxnLst>
    <dgm:cxn modelId="{6BA5B4CB-2F2E-4386-9156-46B7807CE11C}" srcId="{287E9B33-F674-478C-8C6F-AF89181477C1}" destId="{A7C422F1-691C-4947-9984-32889917214B}" srcOrd="2" destOrd="0" parTransId="{5D98CA3C-CD62-478C-A318-E88E01BC348F}" sibTransId="{4CFC7450-09B7-41B7-9A84-5AF0D40AC9E0}"/>
    <dgm:cxn modelId="{CFF906C7-C9F4-4F2A-A2F6-6B7A951D4626}" type="presOf" srcId="{BDE6F12A-9D85-4448-880D-BB53F856C829}" destId="{6429A1E3-F5BA-4D6D-AA38-335A56F9B3BD}" srcOrd="0" destOrd="0" presId="urn:microsoft.com/office/officeart/2005/8/layout/process1"/>
    <dgm:cxn modelId="{2F29D9CB-7325-4223-9A92-F8F2219FC7C0}" srcId="{287E9B33-F674-478C-8C6F-AF89181477C1}" destId="{BDE6F12A-9D85-4448-880D-BB53F856C829}" srcOrd="1" destOrd="0" parTransId="{F470A82A-344C-48BC-A38D-117FD5DAF83C}" sibTransId="{9B6CA7F3-B241-4691-BD35-AFDC5BAFBD1A}"/>
    <dgm:cxn modelId="{9817421F-8C09-4E8E-A19D-ECFFF9055621}" type="presOf" srcId="{287E9B33-F674-478C-8C6F-AF89181477C1}" destId="{887B4D4D-D3EA-4FD4-8078-12EF19E81B41}"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5C0ED897-8680-4927-935C-16FE1AEBCA27}" type="presOf" srcId="{9B6CA7F3-B241-4691-BD35-AFDC5BAFBD1A}" destId="{1C598A64-BD99-4F79-9A42-8A3CEB9F7CF8}" srcOrd="1" destOrd="0" presId="urn:microsoft.com/office/officeart/2005/8/layout/process1"/>
    <dgm:cxn modelId="{1F57C763-7721-453E-B697-57DEEFDB5BC9}" type="presOf" srcId="{02E0BA9A-FAA6-4407-A334-2BA104697592}" destId="{BF2D27B1-3A02-4064-B442-B86BD60523B7}" srcOrd="0" destOrd="0" presId="urn:microsoft.com/office/officeart/2005/8/layout/process1"/>
    <dgm:cxn modelId="{2C5C889A-337F-4A1A-A161-A9C1A539E967}" type="presOf" srcId="{A7C422F1-691C-4947-9984-32889917214B}" destId="{EF3133ED-8B73-475B-8E3D-5353D870214A}" srcOrd="0" destOrd="0" presId="urn:microsoft.com/office/officeart/2005/8/layout/process1"/>
    <dgm:cxn modelId="{625E2836-4964-4327-A7DA-26B7591EF040}" type="presOf" srcId="{01F51569-84C7-4C8F-A854-EDBAC3AA462A}" destId="{B0F42BF6-620A-4EB3-B0BB-58606718E06B}" srcOrd="0" destOrd="0" presId="urn:microsoft.com/office/officeart/2005/8/layout/process1"/>
    <dgm:cxn modelId="{D0D67413-1580-4716-BFD7-40DAD4773ADB}" type="presOf" srcId="{24BB21FD-9B2D-4366-83EC-D2DA22ADC344}" destId="{3D2F6B91-A789-4DC4-A774-577B9E0599B2}" srcOrd="1" destOrd="0" presId="urn:microsoft.com/office/officeart/2005/8/layout/process1"/>
    <dgm:cxn modelId="{29FBE47C-D866-4604-9510-7D2AE8A19CE6}" type="presOf" srcId="{24BB21FD-9B2D-4366-83EC-D2DA22ADC344}" destId="{AC627024-D9DE-48F0-B2A5-CFD70353CEA2}" srcOrd="0" destOrd="0" presId="urn:microsoft.com/office/officeart/2005/8/layout/process1"/>
    <dgm:cxn modelId="{0550DC22-AAA6-4BBA-ACDD-AB7E0F4E8BFF}" type="presOf" srcId="{4CFC7450-09B7-41B7-9A84-5AF0D40AC9E0}" destId="{0692FD1D-7043-4E75-9EBB-4AC1811E83FE}" srcOrd="0" destOrd="0" presId="urn:microsoft.com/office/officeart/2005/8/layout/process1"/>
    <dgm:cxn modelId="{CB3B8F83-CE24-4747-83A7-F67C74081C6C}" type="presOf" srcId="{4CFC7450-09B7-41B7-9A84-5AF0D40AC9E0}" destId="{C414B34D-0228-48B4-AD2B-B5F9D1C8A636}" srcOrd="1" destOrd="0" presId="urn:microsoft.com/office/officeart/2005/8/layout/process1"/>
    <dgm:cxn modelId="{336AE6E4-5EA4-4F8C-9E05-5C758C0B9055}" srcId="{287E9B33-F674-478C-8C6F-AF89181477C1}" destId="{02E0BA9A-FAA6-4407-A334-2BA104697592}" srcOrd="3" destOrd="0" parTransId="{D3D6B927-FA79-492A-B4C8-E437DBF3B7E2}" sibTransId="{AB72B422-F118-45C1-AE59-E29DACA8FFAE}"/>
    <dgm:cxn modelId="{D479DD0C-7672-41D2-8E9A-4A41C4212C07}" type="presOf" srcId="{9B6CA7F3-B241-4691-BD35-AFDC5BAFBD1A}" destId="{418617ED-5324-4E07-B302-CF8D886276BC}" srcOrd="0" destOrd="0" presId="urn:microsoft.com/office/officeart/2005/8/layout/process1"/>
    <dgm:cxn modelId="{BA5A2000-5B7E-475F-8F1C-DB4F179B00E3}" type="presParOf" srcId="{887B4D4D-D3EA-4FD4-8078-12EF19E81B41}" destId="{B0F42BF6-620A-4EB3-B0BB-58606718E06B}" srcOrd="0" destOrd="0" presId="urn:microsoft.com/office/officeart/2005/8/layout/process1"/>
    <dgm:cxn modelId="{627C65ED-DEE8-4351-AA0A-76E94B94219A}" type="presParOf" srcId="{887B4D4D-D3EA-4FD4-8078-12EF19E81B41}" destId="{AC627024-D9DE-48F0-B2A5-CFD70353CEA2}" srcOrd="1" destOrd="0" presId="urn:microsoft.com/office/officeart/2005/8/layout/process1"/>
    <dgm:cxn modelId="{D6E9DA7F-3AC4-438A-8DF0-F2E8E324322B}" type="presParOf" srcId="{AC627024-D9DE-48F0-B2A5-CFD70353CEA2}" destId="{3D2F6B91-A789-4DC4-A774-577B9E0599B2}" srcOrd="0" destOrd="0" presId="urn:microsoft.com/office/officeart/2005/8/layout/process1"/>
    <dgm:cxn modelId="{0900938C-7EBD-4D77-94E0-D17D35A850A7}" type="presParOf" srcId="{887B4D4D-D3EA-4FD4-8078-12EF19E81B41}" destId="{6429A1E3-F5BA-4D6D-AA38-335A56F9B3BD}" srcOrd="2" destOrd="0" presId="urn:microsoft.com/office/officeart/2005/8/layout/process1"/>
    <dgm:cxn modelId="{1DA2CD35-3495-4EF5-A273-1C91E9A0CCBE}" type="presParOf" srcId="{887B4D4D-D3EA-4FD4-8078-12EF19E81B41}" destId="{418617ED-5324-4E07-B302-CF8D886276BC}" srcOrd="3" destOrd="0" presId="urn:microsoft.com/office/officeart/2005/8/layout/process1"/>
    <dgm:cxn modelId="{33C50526-EB05-4447-9440-21F382B71E27}" type="presParOf" srcId="{418617ED-5324-4E07-B302-CF8D886276BC}" destId="{1C598A64-BD99-4F79-9A42-8A3CEB9F7CF8}" srcOrd="0" destOrd="0" presId="urn:microsoft.com/office/officeart/2005/8/layout/process1"/>
    <dgm:cxn modelId="{A4DFF522-A306-4EE5-96EA-90FD88DC6021}" type="presParOf" srcId="{887B4D4D-D3EA-4FD4-8078-12EF19E81B41}" destId="{EF3133ED-8B73-475B-8E3D-5353D870214A}" srcOrd="4" destOrd="0" presId="urn:microsoft.com/office/officeart/2005/8/layout/process1"/>
    <dgm:cxn modelId="{74A705B5-B514-4BBE-8C80-18DBD598573B}" type="presParOf" srcId="{887B4D4D-D3EA-4FD4-8078-12EF19E81B41}" destId="{0692FD1D-7043-4E75-9EBB-4AC1811E83FE}" srcOrd="5" destOrd="0" presId="urn:microsoft.com/office/officeart/2005/8/layout/process1"/>
    <dgm:cxn modelId="{1D9756BE-28AC-44F7-8978-27C1AF3F9662}" type="presParOf" srcId="{0692FD1D-7043-4E75-9EBB-4AC1811E83FE}" destId="{C414B34D-0228-48B4-AD2B-B5F9D1C8A636}" srcOrd="0" destOrd="0" presId="urn:microsoft.com/office/officeart/2005/8/layout/process1"/>
    <dgm:cxn modelId="{4362D3C0-2AE2-4C30-BA25-78ED6C556119}" type="presParOf" srcId="{887B4D4D-D3EA-4FD4-8078-12EF19E81B41}" destId="{BF2D27B1-3A02-4064-B442-B86BD60523B7}" srcOrd="6"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用户登录</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zh-CN" altLang="en-US" sz="1050"/>
            <a:t>微信上打开系统</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B44FA23D-3D20-4F56-A1E5-D0FB1D015E9A}">
      <dgm:prSet phldrT="[文本]" custT="1"/>
      <dgm:spPr/>
      <dgm:t>
        <a:bodyPr/>
        <a:lstStyle/>
        <a:p>
          <a:pPr algn="ctr"/>
          <a:r>
            <a:rPr lang="zh-CN" altLang="en-US" sz="1050"/>
            <a:t>输入用户名、密码</a:t>
          </a:r>
        </a:p>
      </dgm:t>
    </dgm:pt>
    <dgm:pt modelId="{F3E78088-26E4-4532-A962-B6DA9D1C19C1}" type="parTrans" cxnId="{63A72C42-AC9C-435B-9ED3-35BF7A2FA79A}">
      <dgm:prSet/>
      <dgm:spPr/>
    </dgm:pt>
    <dgm:pt modelId="{CB6C9F7E-8BC6-4247-B72F-D333DBBD83A1}" type="sibTrans" cxnId="{63A72C42-AC9C-435B-9ED3-35BF7A2FA79A}">
      <dgm:prSet/>
      <dgm:spPr/>
      <dgm:t>
        <a:bodyPr/>
        <a:lstStyle/>
        <a:p>
          <a:endParaRPr lang="zh-CN" altLang="en-US"/>
        </a:p>
      </dgm:t>
    </dgm:pt>
    <dgm:pt modelId="{BE5C547B-242A-4780-BE6F-B2FD592C093C}">
      <dgm:prSet phldrT="[文本]" custT="1"/>
      <dgm:spPr/>
      <dgm:t>
        <a:bodyPr/>
        <a:lstStyle/>
        <a:p>
          <a:pPr algn="ctr"/>
          <a:r>
            <a:rPr lang="zh-CN" altLang="en-US" sz="1050"/>
            <a:t>确认登录</a:t>
          </a:r>
        </a:p>
      </dgm:t>
    </dgm:pt>
    <dgm:pt modelId="{69022CB9-D818-44E2-BCD4-FE2A3B1191FE}" type="parTrans" cxnId="{9FD253DF-F741-45D2-B0C7-DA54C4CE369F}">
      <dgm:prSet/>
      <dgm:spPr/>
    </dgm:pt>
    <dgm:pt modelId="{45B3643E-DE7D-45B7-9A68-6FB452BE6DF7}" type="sibTrans" cxnId="{9FD253DF-F741-45D2-B0C7-DA54C4CE369F}">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6429A1E3-F5BA-4D6D-AA38-335A56F9B3BD}" type="pres">
      <dgm:prSet presAssocID="{BDE6F12A-9D85-4448-880D-BB53F856C829}" presName="node" presStyleLbl="node1" presStyleIdx="1"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1" presStyleCnt="3"/>
      <dgm:spPr/>
      <dgm:t>
        <a:bodyPr/>
        <a:lstStyle/>
        <a:p>
          <a:endParaRPr lang="zh-CN" altLang="en-US"/>
        </a:p>
      </dgm:t>
    </dgm:pt>
    <dgm:pt modelId="{1C598A64-BD99-4F79-9A42-8A3CEB9F7CF8}" type="pres">
      <dgm:prSet presAssocID="{9B6CA7F3-B241-4691-BD35-AFDC5BAFBD1A}" presName="connectorText" presStyleLbl="sibTrans2D1" presStyleIdx="1" presStyleCnt="3"/>
      <dgm:spPr/>
      <dgm:t>
        <a:bodyPr/>
        <a:lstStyle/>
        <a:p>
          <a:endParaRPr lang="zh-CN" altLang="en-US"/>
        </a:p>
      </dgm:t>
    </dgm:pt>
    <dgm:pt modelId="{A8550315-5506-4B9B-A3D4-A424DB982069}" type="pres">
      <dgm:prSet presAssocID="{B44FA23D-3D20-4F56-A1E5-D0FB1D015E9A}" presName="node" presStyleLbl="node1" presStyleIdx="2" presStyleCnt="4">
        <dgm:presLayoutVars>
          <dgm:bulletEnabled val="1"/>
        </dgm:presLayoutVars>
      </dgm:prSet>
      <dgm:spPr/>
      <dgm:t>
        <a:bodyPr/>
        <a:lstStyle/>
        <a:p>
          <a:endParaRPr lang="zh-CN" altLang="en-US"/>
        </a:p>
      </dgm:t>
    </dgm:pt>
    <dgm:pt modelId="{E07545AA-0EB4-4A03-AD1F-E29B03274CB7}" type="pres">
      <dgm:prSet presAssocID="{CB6C9F7E-8BC6-4247-B72F-D333DBBD83A1}" presName="sibTrans" presStyleLbl="sibTrans2D1" presStyleIdx="2" presStyleCnt="3"/>
      <dgm:spPr/>
    </dgm:pt>
    <dgm:pt modelId="{98E54D20-4C95-443E-9B2A-BEC00F88A3A5}" type="pres">
      <dgm:prSet presAssocID="{CB6C9F7E-8BC6-4247-B72F-D333DBBD83A1}" presName="connectorText" presStyleLbl="sibTrans2D1" presStyleIdx="2" presStyleCnt="3"/>
      <dgm:spPr/>
    </dgm:pt>
    <dgm:pt modelId="{69638BA2-9BE9-4579-9B90-328AA0D7F2FE}" type="pres">
      <dgm:prSet presAssocID="{BE5C547B-242A-4780-BE6F-B2FD592C093C}" presName="node" presStyleLbl="node1" presStyleIdx="3" presStyleCnt="4">
        <dgm:presLayoutVars>
          <dgm:bulletEnabled val="1"/>
        </dgm:presLayoutVars>
      </dgm:prSet>
      <dgm:spPr/>
      <dgm:t>
        <a:bodyPr/>
        <a:lstStyle/>
        <a:p>
          <a:endParaRPr lang="zh-CN" altLang="en-US"/>
        </a:p>
      </dgm:t>
    </dgm:pt>
  </dgm:ptLst>
  <dgm:cxnLst>
    <dgm:cxn modelId="{E041D9BD-40A3-427E-81AB-29229CAF8745}" type="presOf" srcId="{287E9B33-F674-478C-8C6F-AF89181477C1}" destId="{887B4D4D-D3EA-4FD4-8078-12EF19E81B41}" srcOrd="0" destOrd="0" presId="urn:microsoft.com/office/officeart/2005/8/layout/process1"/>
    <dgm:cxn modelId="{B9FC00F0-50F4-45C2-ACB5-DF658B0C9997}" type="presOf" srcId="{BE5C547B-242A-4780-BE6F-B2FD592C093C}" destId="{69638BA2-9BE9-4579-9B90-328AA0D7F2FE}" srcOrd="0" destOrd="0" presId="urn:microsoft.com/office/officeart/2005/8/layout/process1"/>
    <dgm:cxn modelId="{9FD253DF-F741-45D2-B0C7-DA54C4CE369F}" srcId="{287E9B33-F674-478C-8C6F-AF89181477C1}" destId="{BE5C547B-242A-4780-BE6F-B2FD592C093C}" srcOrd="3" destOrd="0" parTransId="{69022CB9-D818-44E2-BCD4-FE2A3B1191FE}" sibTransId="{45B3643E-DE7D-45B7-9A68-6FB452BE6DF7}"/>
    <dgm:cxn modelId="{4C66E801-538A-4B61-8745-9971223EC8D5}" srcId="{287E9B33-F674-478C-8C6F-AF89181477C1}" destId="{01F51569-84C7-4C8F-A854-EDBAC3AA462A}" srcOrd="0" destOrd="0" parTransId="{89A2AF31-316C-453A-A20C-F4C61E74A77F}" sibTransId="{24BB21FD-9B2D-4366-83EC-D2DA22ADC344}"/>
    <dgm:cxn modelId="{C23445CA-37F6-4C66-9EA5-A966641A6F50}" type="presOf" srcId="{9B6CA7F3-B241-4691-BD35-AFDC5BAFBD1A}" destId="{1C598A64-BD99-4F79-9A42-8A3CEB9F7CF8}" srcOrd="1" destOrd="0" presId="urn:microsoft.com/office/officeart/2005/8/layout/process1"/>
    <dgm:cxn modelId="{2F29D9CB-7325-4223-9A92-F8F2219FC7C0}" srcId="{287E9B33-F674-478C-8C6F-AF89181477C1}" destId="{BDE6F12A-9D85-4448-880D-BB53F856C829}" srcOrd="1" destOrd="0" parTransId="{F470A82A-344C-48BC-A38D-117FD5DAF83C}" sibTransId="{9B6CA7F3-B241-4691-BD35-AFDC5BAFBD1A}"/>
    <dgm:cxn modelId="{63A72C42-AC9C-435B-9ED3-35BF7A2FA79A}" srcId="{287E9B33-F674-478C-8C6F-AF89181477C1}" destId="{B44FA23D-3D20-4F56-A1E5-D0FB1D015E9A}" srcOrd="2" destOrd="0" parTransId="{F3E78088-26E4-4532-A962-B6DA9D1C19C1}" sibTransId="{CB6C9F7E-8BC6-4247-B72F-D333DBBD83A1}"/>
    <dgm:cxn modelId="{B3BCD445-A1B0-479B-87BF-F731130A6AF5}" type="presOf" srcId="{CB6C9F7E-8BC6-4247-B72F-D333DBBD83A1}" destId="{E07545AA-0EB4-4A03-AD1F-E29B03274CB7}" srcOrd="0" destOrd="0" presId="urn:microsoft.com/office/officeart/2005/8/layout/process1"/>
    <dgm:cxn modelId="{B481675E-05CB-4BC2-92C8-11794EBF6C3A}" type="presOf" srcId="{24BB21FD-9B2D-4366-83EC-D2DA22ADC344}" destId="{AC627024-D9DE-48F0-B2A5-CFD70353CEA2}" srcOrd="0" destOrd="0" presId="urn:microsoft.com/office/officeart/2005/8/layout/process1"/>
    <dgm:cxn modelId="{601BB9AA-1871-4FFA-B565-CC8A644EF741}" type="presOf" srcId="{BDE6F12A-9D85-4448-880D-BB53F856C829}" destId="{6429A1E3-F5BA-4D6D-AA38-335A56F9B3BD}" srcOrd="0" destOrd="0" presId="urn:microsoft.com/office/officeart/2005/8/layout/process1"/>
    <dgm:cxn modelId="{8D6A3B02-1435-45C8-9892-F7A985D4191E}" type="presOf" srcId="{CB6C9F7E-8BC6-4247-B72F-D333DBBD83A1}" destId="{98E54D20-4C95-443E-9B2A-BEC00F88A3A5}" srcOrd="1" destOrd="0" presId="urn:microsoft.com/office/officeart/2005/8/layout/process1"/>
    <dgm:cxn modelId="{6BB06413-91C7-4C7B-A15C-CC6B67782779}" type="presOf" srcId="{24BB21FD-9B2D-4366-83EC-D2DA22ADC344}" destId="{3D2F6B91-A789-4DC4-A774-577B9E0599B2}" srcOrd="1" destOrd="0" presId="urn:microsoft.com/office/officeart/2005/8/layout/process1"/>
    <dgm:cxn modelId="{7DDFF562-B3B8-4F05-90B6-B18128036917}" type="presOf" srcId="{01F51569-84C7-4C8F-A854-EDBAC3AA462A}" destId="{B0F42BF6-620A-4EB3-B0BB-58606718E06B}" srcOrd="0" destOrd="0" presId="urn:microsoft.com/office/officeart/2005/8/layout/process1"/>
    <dgm:cxn modelId="{5AB49920-0417-4D7F-8F0A-CB264A1C7106}" type="presOf" srcId="{9B6CA7F3-B241-4691-BD35-AFDC5BAFBD1A}" destId="{418617ED-5324-4E07-B302-CF8D886276BC}" srcOrd="0" destOrd="0" presId="urn:microsoft.com/office/officeart/2005/8/layout/process1"/>
    <dgm:cxn modelId="{774B179A-9A2E-4B32-9470-1DD632736282}" type="presOf" srcId="{B44FA23D-3D20-4F56-A1E5-D0FB1D015E9A}" destId="{A8550315-5506-4B9B-A3D4-A424DB982069}" srcOrd="0" destOrd="0" presId="urn:microsoft.com/office/officeart/2005/8/layout/process1"/>
    <dgm:cxn modelId="{D0B98C42-B570-47FE-B50E-65927D14CFC6}" type="presParOf" srcId="{887B4D4D-D3EA-4FD4-8078-12EF19E81B41}" destId="{B0F42BF6-620A-4EB3-B0BB-58606718E06B}" srcOrd="0" destOrd="0" presId="urn:microsoft.com/office/officeart/2005/8/layout/process1"/>
    <dgm:cxn modelId="{EF6BFC35-2B20-4094-AE4A-7B2F5EC4D0EA}" type="presParOf" srcId="{887B4D4D-D3EA-4FD4-8078-12EF19E81B41}" destId="{AC627024-D9DE-48F0-B2A5-CFD70353CEA2}" srcOrd="1" destOrd="0" presId="urn:microsoft.com/office/officeart/2005/8/layout/process1"/>
    <dgm:cxn modelId="{CB6DD13A-B317-46CC-9D71-7C0D53C1E23F}" type="presParOf" srcId="{AC627024-D9DE-48F0-B2A5-CFD70353CEA2}" destId="{3D2F6B91-A789-4DC4-A774-577B9E0599B2}" srcOrd="0" destOrd="0" presId="urn:microsoft.com/office/officeart/2005/8/layout/process1"/>
    <dgm:cxn modelId="{7EF9A4FE-CEAA-47E5-BB6D-5D5C34ECDED9}" type="presParOf" srcId="{887B4D4D-D3EA-4FD4-8078-12EF19E81B41}" destId="{6429A1E3-F5BA-4D6D-AA38-335A56F9B3BD}" srcOrd="2" destOrd="0" presId="urn:microsoft.com/office/officeart/2005/8/layout/process1"/>
    <dgm:cxn modelId="{688E9DCA-85B8-4B8F-A5E7-21F6A82D02DA}" type="presParOf" srcId="{887B4D4D-D3EA-4FD4-8078-12EF19E81B41}" destId="{418617ED-5324-4E07-B302-CF8D886276BC}" srcOrd="3" destOrd="0" presId="urn:microsoft.com/office/officeart/2005/8/layout/process1"/>
    <dgm:cxn modelId="{1529DE07-9090-40E8-B1F2-4354117233BA}" type="presParOf" srcId="{418617ED-5324-4E07-B302-CF8D886276BC}" destId="{1C598A64-BD99-4F79-9A42-8A3CEB9F7CF8}" srcOrd="0" destOrd="0" presId="urn:microsoft.com/office/officeart/2005/8/layout/process1"/>
    <dgm:cxn modelId="{569C41E8-9CEC-4D8D-AEBC-B4E958D2C9B8}" type="presParOf" srcId="{887B4D4D-D3EA-4FD4-8078-12EF19E81B41}" destId="{A8550315-5506-4B9B-A3D4-A424DB982069}" srcOrd="4" destOrd="0" presId="urn:microsoft.com/office/officeart/2005/8/layout/process1"/>
    <dgm:cxn modelId="{B1249BC2-A26C-42A0-BC30-AD87626B51FB}" type="presParOf" srcId="{887B4D4D-D3EA-4FD4-8078-12EF19E81B41}" destId="{E07545AA-0EB4-4A03-AD1F-E29B03274CB7}" srcOrd="5" destOrd="0" presId="urn:microsoft.com/office/officeart/2005/8/layout/process1"/>
    <dgm:cxn modelId="{439C6517-F2E6-417B-91DA-05C4637BBD22}" type="presParOf" srcId="{E07545AA-0EB4-4A03-AD1F-E29B03274CB7}" destId="{98E54D20-4C95-443E-9B2A-BEC00F88A3A5}" srcOrd="0" destOrd="0" presId="urn:microsoft.com/office/officeart/2005/8/layout/process1"/>
    <dgm:cxn modelId="{45CE84DA-5A4D-4827-87D4-3CF23016562D}" type="presParOf" srcId="{887B4D4D-D3EA-4FD4-8078-12EF19E81B41}" destId="{69638BA2-9BE9-4579-9B90-328AA0D7F2FE}" srcOrd="6" destOrd="0" presId="urn:microsoft.com/office/officeart/2005/8/layout/process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用户绑定</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35B27757-51FC-475B-ABB1-951D354F7FF8}">
      <dgm:prSet phldrT="[文本]" custT="1"/>
      <dgm:spPr/>
      <dgm:t>
        <a:bodyPr/>
        <a:lstStyle/>
        <a:p>
          <a:pPr algn="ctr"/>
          <a:r>
            <a:rPr lang="zh-CN" altLang="en-US" sz="1050"/>
            <a:t>微信打开系统</a:t>
          </a:r>
        </a:p>
      </dgm:t>
    </dgm:pt>
    <dgm:pt modelId="{01C3BD99-EAA6-4107-858B-EA73509E7402}" type="parTrans" cxnId="{486C848B-62C9-462D-8FCA-2EF5D12E1A02}">
      <dgm:prSet/>
      <dgm:spPr/>
    </dgm:pt>
    <dgm:pt modelId="{F5A3BEFB-6791-4258-AEAA-EEDD19117069}" type="sibTrans" cxnId="{486C848B-62C9-462D-8FCA-2EF5D12E1A02}">
      <dgm:prSet/>
      <dgm:spPr/>
      <dgm:t>
        <a:bodyPr/>
        <a:lstStyle/>
        <a:p>
          <a:endParaRPr lang="zh-CN" altLang="en-US"/>
        </a:p>
      </dgm:t>
    </dgm:pt>
    <dgm:pt modelId="{3F3167CE-62FE-43F4-93B0-D716ECC0D73F}">
      <dgm:prSet phldrT="[文本]" custT="1"/>
      <dgm:spPr/>
      <dgm:t>
        <a:bodyPr/>
        <a:lstStyle/>
        <a:p>
          <a:pPr algn="ctr"/>
          <a:r>
            <a:rPr lang="zh-CN" altLang="en-US" sz="1050"/>
            <a:t>打开绑定页</a:t>
          </a:r>
        </a:p>
      </dgm:t>
    </dgm:pt>
    <dgm:pt modelId="{6965584C-1068-40FA-A278-C7EB4BB29F6E}" type="parTrans" cxnId="{D2F5AB9B-E092-43BE-9AA0-AF0F3930E751}">
      <dgm:prSet/>
      <dgm:spPr/>
    </dgm:pt>
    <dgm:pt modelId="{E9D326B1-AAB6-4A86-8D2D-B042FA6C98AE}" type="sibTrans" cxnId="{D2F5AB9B-E092-43BE-9AA0-AF0F3930E751}">
      <dgm:prSet/>
      <dgm:spPr/>
      <dgm:t>
        <a:bodyPr/>
        <a:lstStyle/>
        <a:p>
          <a:endParaRPr lang="zh-CN" altLang="en-US"/>
        </a:p>
      </dgm:t>
    </dgm:pt>
    <dgm:pt modelId="{AF2F69D1-DD62-42A3-8A82-A928EB97BC71}">
      <dgm:prSet phldrT="[文本]" custT="1"/>
      <dgm:spPr/>
      <dgm:t>
        <a:bodyPr/>
        <a:lstStyle/>
        <a:p>
          <a:pPr algn="ctr"/>
          <a:r>
            <a:rPr lang="zh-CN" altLang="en-US" sz="1050"/>
            <a:t>输入用户名、密码</a:t>
          </a:r>
        </a:p>
      </dgm:t>
    </dgm:pt>
    <dgm:pt modelId="{3B98422E-3C1D-4256-8A98-2E8D8FC74DA8}" type="parTrans" cxnId="{0AF8AEC4-2D82-44F7-9255-C5CDC57D7B4C}">
      <dgm:prSet/>
      <dgm:spPr/>
    </dgm:pt>
    <dgm:pt modelId="{87A59966-6631-442C-A252-9B4E2B230735}" type="sibTrans" cxnId="{0AF8AEC4-2D82-44F7-9255-C5CDC57D7B4C}">
      <dgm:prSet/>
      <dgm:spPr/>
      <dgm:t>
        <a:bodyPr/>
        <a:lstStyle/>
        <a:p>
          <a:endParaRPr lang="zh-CN" altLang="en-US"/>
        </a:p>
      </dgm:t>
    </dgm:pt>
    <dgm:pt modelId="{DC74E2A7-9905-455E-9032-7AEA8C31D6F4}">
      <dgm:prSet phldrT="[文本]" custT="1"/>
      <dgm:spPr/>
      <dgm:t>
        <a:bodyPr/>
        <a:lstStyle/>
        <a:p>
          <a:pPr algn="ctr"/>
          <a:r>
            <a:rPr lang="zh-CN" altLang="en-US" sz="1050"/>
            <a:t>查看绑定信息</a:t>
          </a:r>
        </a:p>
      </dgm:t>
    </dgm:pt>
    <dgm:pt modelId="{3196C125-E19C-4A0F-9940-71B83192E011}" type="parTrans" cxnId="{FFA94693-3515-4DE5-91C3-9687C2CF434E}">
      <dgm:prSet/>
      <dgm:spPr/>
    </dgm:pt>
    <dgm:pt modelId="{8134CCA4-3164-4132-9639-DCCAA82D1E21}" type="sibTrans" cxnId="{FFA94693-3515-4DE5-91C3-9687C2CF434E}">
      <dgm:prSet/>
      <dgm:spPr/>
      <dgm:t>
        <a:bodyPr/>
        <a:lstStyle/>
        <a:p>
          <a:endParaRPr lang="zh-CN" altLang="en-US"/>
        </a:p>
      </dgm:t>
    </dgm:pt>
    <dgm:pt modelId="{C7A6A54C-AB2C-4E49-A231-2826098D048C}">
      <dgm:prSet phldrT="[文本]" custT="1"/>
      <dgm:spPr/>
      <dgm:t>
        <a:bodyPr/>
        <a:lstStyle/>
        <a:p>
          <a:pPr algn="ctr"/>
          <a:r>
            <a:rPr lang="zh-CN" altLang="en-US" sz="1050"/>
            <a:t>确认绑定</a:t>
          </a:r>
        </a:p>
      </dgm:t>
    </dgm:pt>
    <dgm:pt modelId="{9BB732E0-028A-4A4A-A0F3-EC49A08A6F05}" type="parTrans" cxnId="{1C3FEA5D-606A-4C37-B567-C97E4B565E38}">
      <dgm:prSet/>
      <dgm:spPr/>
    </dgm:pt>
    <dgm:pt modelId="{21D2192E-723A-41A4-A15A-448FC7F0E0BF}" type="sibTrans" cxnId="{1C3FEA5D-606A-4C37-B567-C97E4B565E38}">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6">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5"/>
      <dgm:spPr/>
      <dgm:t>
        <a:bodyPr/>
        <a:lstStyle/>
        <a:p>
          <a:endParaRPr lang="zh-CN" altLang="en-US"/>
        </a:p>
      </dgm:t>
    </dgm:pt>
    <dgm:pt modelId="{3D2F6B91-A789-4DC4-A774-577B9E0599B2}" type="pres">
      <dgm:prSet presAssocID="{24BB21FD-9B2D-4366-83EC-D2DA22ADC344}" presName="connectorText" presStyleLbl="sibTrans2D1" presStyleIdx="0" presStyleCnt="5"/>
      <dgm:spPr/>
      <dgm:t>
        <a:bodyPr/>
        <a:lstStyle/>
        <a:p>
          <a:endParaRPr lang="zh-CN" altLang="en-US"/>
        </a:p>
      </dgm:t>
    </dgm:pt>
    <dgm:pt modelId="{17310869-1859-4A33-8AD2-F9E4A2E30ECA}" type="pres">
      <dgm:prSet presAssocID="{35B27757-51FC-475B-ABB1-951D354F7FF8}" presName="node" presStyleLbl="node1" presStyleIdx="1" presStyleCnt="6">
        <dgm:presLayoutVars>
          <dgm:bulletEnabled val="1"/>
        </dgm:presLayoutVars>
      </dgm:prSet>
      <dgm:spPr/>
      <dgm:t>
        <a:bodyPr/>
        <a:lstStyle/>
        <a:p>
          <a:endParaRPr lang="zh-CN" altLang="en-US"/>
        </a:p>
      </dgm:t>
    </dgm:pt>
    <dgm:pt modelId="{C6A8E46F-0384-47B6-B74E-6F9D156D5B50}" type="pres">
      <dgm:prSet presAssocID="{F5A3BEFB-6791-4258-AEAA-EEDD19117069}" presName="sibTrans" presStyleLbl="sibTrans2D1" presStyleIdx="1" presStyleCnt="5"/>
      <dgm:spPr/>
    </dgm:pt>
    <dgm:pt modelId="{9883C942-9ACA-4E59-9BD5-7A2D01AB1DC4}" type="pres">
      <dgm:prSet presAssocID="{F5A3BEFB-6791-4258-AEAA-EEDD19117069}" presName="connectorText" presStyleLbl="sibTrans2D1" presStyleIdx="1" presStyleCnt="5"/>
      <dgm:spPr/>
    </dgm:pt>
    <dgm:pt modelId="{6BD15FB1-4BB3-401E-A1F9-D6E00AAD7B19}" type="pres">
      <dgm:prSet presAssocID="{3F3167CE-62FE-43F4-93B0-D716ECC0D73F}" presName="node" presStyleLbl="node1" presStyleIdx="2" presStyleCnt="6">
        <dgm:presLayoutVars>
          <dgm:bulletEnabled val="1"/>
        </dgm:presLayoutVars>
      </dgm:prSet>
      <dgm:spPr/>
      <dgm:t>
        <a:bodyPr/>
        <a:lstStyle/>
        <a:p>
          <a:endParaRPr lang="zh-CN" altLang="en-US"/>
        </a:p>
      </dgm:t>
    </dgm:pt>
    <dgm:pt modelId="{6FF69517-32B4-4F99-8B70-509974CF719A}" type="pres">
      <dgm:prSet presAssocID="{E9D326B1-AAB6-4A86-8D2D-B042FA6C98AE}" presName="sibTrans" presStyleLbl="sibTrans2D1" presStyleIdx="2" presStyleCnt="5"/>
      <dgm:spPr/>
    </dgm:pt>
    <dgm:pt modelId="{38A0B0CF-63B6-42C9-AF34-4FE4C4C0F755}" type="pres">
      <dgm:prSet presAssocID="{E9D326B1-AAB6-4A86-8D2D-B042FA6C98AE}" presName="connectorText" presStyleLbl="sibTrans2D1" presStyleIdx="2" presStyleCnt="5"/>
      <dgm:spPr/>
    </dgm:pt>
    <dgm:pt modelId="{418BDE52-B1CF-4576-AE56-43587E3DF44D}" type="pres">
      <dgm:prSet presAssocID="{AF2F69D1-DD62-42A3-8A82-A928EB97BC71}" presName="node" presStyleLbl="node1" presStyleIdx="3" presStyleCnt="6">
        <dgm:presLayoutVars>
          <dgm:bulletEnabled val="1"/>
        </dgm:presLayoutVars>
      </dgm:prSet>
      <dgm:spPr/>
      <dgm:t>
        <a:bodyPr/>
        <a:lstStyle/>
        <a:p>
          <a:endParaRPr lang="zh-CN" altLang="en-US"/>
        </a:p>
      </dgm:t>
    </dgm:pt>
    <dgm:pt modelId="{17DCD280-CBA1-4407-A5FF-DD267603F104}" type="pres">
      <dgm:prSet presAssocID="{87A59966-6631-442C-A252-9B4E2B230735}" presName="sibTrans" presStyleLbl="sibTrans2D1" presStyleIdx="3" presStyleCnt="5"/>
      <dgm:spPr/>
    </dgm:pt>
    <dgm:pt modelId="{1E58B89D-3300-4B87-B7CD-20BC8CC75130}" type="pres">
      <dgm:prSet presAssocID="{87A59966-6631-442C-A252-9B4E2B230735}" presName="connectorText" presStyleLbl="sibTrans2D1" presStyleIdx="3" presStyleCnt="5"/>
      <dgm:spPr/>
    </dgm:pt>
    <dgm:pt modelId="{B82D5BA5-B654-402F-B41A-44E239083410}" type="pres">
      <dgm:prSet presAssocID="{DC74E2A7-9905-455E-9032-7AEA8C31D6F4}" presName="node" presStyleLbl="node1" presStyleIdx="4" presStyleCnt="6">
        <dgm:presLayoutVars>
          <dgm:bulletEnabled val="1"/>
        </dgm:presLayoutVars>
      </dgm:prSet>
      <dgm:spPr/>
      <dgm:t>
        <a:bodyPr/>
        <a:lstStyle/>
        <a:p>
          <a:endParaRPr lang="zh-CN" altLang="en-US"/>
        </a:p>
      </dgm:t>
    </dgm:pt>
    <dgm:pt modelId="{182CA3FC-ABB4-4650-9838-FD57D5A1D872}" type="pres">
      <dgm:prSet presAssocID="{8134CCA4-3164-4132-9639-DCCAA82D1E21}" presName="sibTrans" presStyleLbl="sibTrans2D1" presStyleIdx="4" presStyleCnt="5"/>
      <dgm:spPr/>
    </dgm:pt>
    <dgm:pt modelId="{590B5980-607F-4A61-AA55-954F2B2635FE}" type="pres">
      <dgm:prSet presAssocID="{8134CCA4-3164-4132-9639-DCCAA82D1E21}" presName="connectorText" presStyleLbl="sibTrans2D1" presStyleIdx="4" presStyleCnt="5"/>
      <dgm:spPr/>
    </dgm:pt>
    <dgm:pt modelId="{23FC7549-52C0-45F9-822E-BE781BDDA210}" type="pres">
      <dgm:prSet presAssocID="{C7A6A54C-AB2C-4E49-A231-2826098D048C}" presName="node" presStyleLbl="node1" presStyleIdx="5" presStyleCnt="6">
        <dgm:presLayoutVars>
          <dgm:bulletEnabled val="1"/>
        </dgm:presLayoutVars>
      </dgm:prSet>
      <dgm:spPr/>
      <dgm:t>
        <a:bodyPr/>
        <a:lstStyle/>
        <a:p>
          <a:endParaRPr lang="zh-CN" altLang="en-US"/>
        </a:p>
      </dgm:t>
    </dgm:pt>
  </dgm:ptLst>
  <dgm:cxnLst>
    <dgm:cxn modelId="{C688B219-0357-45DA-A959-2AAF3E0F0D09}" type="presOf" srcId="{01F51569-84C7-4C8F-A854-EDBAC3AA462A}" destId="{B0F42BF6-620A-4EB3-B0BB-58606718E06B}" srcOrd="0" destOrd="0" presId="urn:microsoft.com/office/officeart/2005/8/layout/process1"/>
    <dgm:cxn modelId="{0C39B99D-032E-4772-B45A-F670A2BAD763}" type="presOf" srcId="{DC74E2A7-9905-455E-9032-7AEA8C31D6F4}" destId="{B82D5BA5-B654-402F-B41A-44E239083410}" srcOrd="0" destOrd="0" presId="urn:microsoft.com/office/officeart/2005/8/layout/process1"/>
    <dgm:cxn modelId="{4DC9B6BB-1B20-478B-888F-E3E920E95438}" type="presOf" srcId="{87A59966-6631-442C-A252-9B4E2B230735}" destId="{1E58B89D-3300-4B87-B7CD-20BC8CC75130}" srcOrd="1" destOrd="0" presId="urn:microsoft.com/office/officeart/2005/8/layout/process1"/>
    <dgm:cxn modelId="{C963FE65-DAE1-4322-B586-835DDB9223E0}" type="presOf" srcId="{8134CCA4-3164-4132-9639-DCCAA82D1E21}" destId="{590B5980-607F-4A61-AA55-954F2B2635FE}" srcOrd="1" destOrd="0" presId="urn:microsoft.com/office/officeart/2005/8/layout/process1"/>
    <dgm:cxn modelId="{D2F5AB9B-E092-43BE-9AA0-AF0F3930E751}" srcId="{287E9B33-F674-478C-8C6F-AF89181477C1}" destId="{3F3167CE-62FE-43F4-93B0-D716ECC0D73F}" srcOrd="2" destOrd="0" parTransId="{6965584C-1068-40FA-A278-C7EB4BB29F6E}" sibTransId="{E9D326B1-AAB6-4A86-8D2D-B042FA6C98AE}"/>
    <dgm:cxn modelId="{13558534-AD79-4F6E-A6F9-FED3EB54EE19}" type="presOf" srcId="{87A59966-6631-442C-A252-9B4E2B230735}" destId="{17DCD280-CBA1-4407-A5FF-DD267603F104}" srcOrd="0" destOrd="0" presId="urn:microsoft.com/office/officeart/2005/8/layout/process1"/>
    <dgm:cxn modelId="{61430310-8C6D-4E6F-8286-1C6FBD02353D}" type="presOf" srcId="{E9D326B1-AAB6-4A86-8D2D-B042FA6C98AE}" destId="{38A0B0CF-63B6-42C9-AF34-4FE4C4C0F755}" srcOrd="1" destOrd="0" presId="urn:microsoft.com/office/officeart/2005/8/layout/process1"/>
    <dgm:cxn modelId="{FFA94693-3515-4DE5-91C3-9687C2CF434E}" srcId="{287E9B33-F674-478C-8C6F-AF89181477C1}" destId="{DC74E2A7-9905-455E-9032-7AEA8C31D6F4}" srcOrd="4" destOrd="0" parTransId="{3196C125-E19C-4A0F-9940-71B83192E011}" sibTransId="{8134CCA4-3164-4132-9639-DCCAA82D1E21}"/>
    <dgm:cxn modelId="{F0514D87-FEED-4BA8-9A6F-C746C66F8DDF}" type="presOf" srcId="{24BB21FD-9B2D-4366-83EC-D2DA22ADC344}" destId="{3D2F6B91-A789-4DC4-A774-577B9E0599B2}" srcOrd="1" destOrd="0" presId="urn:microsoft.com/office/officeart/2005/8/layout/process1"/>
    <dgm:cxn modelId="{DF888368-AAA0-4536-9261-47552C347E22}" type="presOf" srcId="{287E9B33-F674-478C-8C6F-AF89181477C1}" destId="{887B4D4D-D3EA-4FD4-8078-12EF19E81B41}" srcOrd="0" destOrd="0" presId="urn:microsoft.com/office/officeart/2005/8/layout/process1"/>
    <dgm:cxn modelId="{8877A0E0-C5E6-462F-8669-2C373C172672}" type="presOf" srcId="{8134CCA4-3164-4132-9639-DCCAA82D1E21}" destId="{182CA3FC-ABB4-4650-9838-FD57D5A1D872}" srcOrd="0" destOrd="0" presId="urn:microsoft.com/office/officeart/2005/8/layout/process1"/>
    <dgm:cxn modelId="{BDE5528B-FC3B-41AB-A5DA-CE1BF7A99490}" type="presOf" srcId="{3F3167CE-62FE-43F4-93B0-D716ECC0D73F}" destId="{6BD15FB1-4BB3-401E-A1F9-D6E00AAD7B19}"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A5261AD6-D66A-420A-AF20-15443A625705}" type="presOf" srcId="{C7A6A54C-AB2C-4E49-A231-2826098D048C}" destId="{23FC7549-52C0-45F9-822E-BE781BDDA210}" srcOrd="0" destOrd="0" presId="urn:microsoft.com/office/officeart/2005/8/layout/process1"/>
    <dgm:cxn modelId="{51459055-9D99-4980-B9F0-4FFC4F70BCC5}" type="presOf" srcId="{24BB21FD-9B2D-4366-83EC-D2DA22ADC344}" destId="{AC627024-D9DE-48F0-B2A5-CFD70353CEA2}" srcOrd="0" destOrd="0" presId="urn:microsoft.com/office/officeart/2005/8/layout/process1"/>
    <dgm:cxn modelId="{0075E817-981B-4121-A1D5-57490B4272BC}" type="presOf" srcId="{35B27757-51FC-475B-ABB1-951D354F7FF8}" destId="{17310869-1859-4A33-8AD2-F9E4A2E30ECA}" srcOrd="0" destOrd="0" presId="urn:microsoft.com/office/officeart/2005/8/layout/process1"/>
    <dgm:cxn modelId="{8062DBC3-A89D-4B05-9AE3-61FE0E97CBF4}" type="presOf" srcId="{F5A3BEFB-6791-4258-AEAA-EEDD19117069}" destId="{C6A8E46F-0384-47B6-B74E-6F9D156D5B50}" srcOrd="0" destOrd="0" presId="urn:microsoft.com/office/officeart/2005/8/layout/process1"/>
    <dgm:cxn modelId="{0AF8AEC4-2D82-44F7-9255-C5CDC57D7B4C}" srcId="{287E9B33-F674-478C-8C6F-AF89181477C1}" destId="{AF2F69D1-DD62-42A3-8A82-A928EB97BC71}" srcOrd="3" destOrd="0" parTransId="{3B98422E-3C1D-4256-8A98-2E8D8FC74DA8}" sibTransId="{87A59966-6631-442C-A252-9B4E2B230735}"/>
    <dgm:cxn modelId="{486C848B-62C9-462D-8FCA-2EF5D12E1A02}" srcId="{287E9B33-F674-478C-8C6F-AF89181477C1}" destId="{35B27757-51FC-475B-ABB1-951D354F7FF8}" srcOrd="1" destOrd="0" parTransId="{01C3BD99-EAA6-4107-858B-EA73509E7402}" sibTransId="{F5A3BEFB-6791-4258-AEAA-EEDD19117069}"/>
    <dgm:cxn modelId="{B9477D3C-6E07-4C97-A641-C7AE829C37FF}" type="presOf" srcId="{AF2F69D1-DD62-42A3-8A82-A928EB97BC71}" destId="{418BDE52-B1CF-4576-AE56-43587E3DF44D}" srcOrd="0" destOrd="0" presId="urn:microsoft.com/office/officeart/2005/8/layout/process1"/>
    <dgm:cxn modelId="{45F51FE2-4C07-44A0-867C-8CFF643F6DEC}" type="presOf" srcId="{F5A3BEFB-6791-4258-AEAA-EEDD19117069}" destId="{9883C942-9ACA-4E59-9BD5-7A2D01AB1DC4}" srcOrd="1" destOrd="0" presId="urn:microsoft.com/office/officeart/2005/8/layout/process1"/>
    <dgm:cxn modelId="{6C3A874D-9EF0-4BEB-A509-24DE6BA81102}" type="presOf" srcId="{E9D326B1-AAB6-4A86-8D2D-B042FA6C98AE}" destId="{6FF69517-32B4-4F99-8B70-509974CF719A}" srcOrd="0" destOrd="0" presId="urn:microsoft.com/office/officeart/2005/8/layout/process1"/>
    <dgm:cxn modelId="{1C3FEA5D-606A-4C37-B567-C97E4B565E38}" srcId="{287E9B33-F674-478C-8C6F-AF89181477C1}" destId="{C7A6A54C-AB2C-4E49-A231-2826098D048C}" srcOrd="5" destOrd="0" parTransId="{9BB732E0-028A-4A4A-A0F3-EC49A08A6F05}" sibTransId="{21D2192E-723A-41A4-A15A-448FC7F0E0BF}"/>
    <dgm:cxn modelId="{C559F886-D5FD-4D64-9D66-40C76B826844}" type="presParOf" srcId="{887B4D4D-D3EA-4FD4-8078-12EF19E81B41}" destId="{B0F42BF6-620A-4EB3-B0BB-58606718E06B}" srcOrd="0" destOrd="0" presId="urn:microsoft.com/office/officeart/2005/8/layout/process1"/>
    <dgm:cxn modelId="{D17732A8-EC1B-48EE-92B7-6E511C2592E0}" type="presParOf" srcId="{887B4D4D-D3EA-4FD4-8078-12EF19E81B41}" destId="{AC627024-D9DE-48F0-B2A5-CFD70353CEA2}" srcOrd="1" destOrd="0" presId="urn:microsoft.com/office/officeart/2005/8/layout/process1"/>
    <dgm:cxn modelId="{9773498B-5F0C-42EE-AEC4-3BABCBB92A63}" type="presParOf" srcId="{AC627024-D9DE-48F0-B2A5-CFD70353CEA2}" destId="{3D2F6B91-A789-4DC4-A774-577B9E0599B2}" srcOrd="0" destOrd="0" presId="urn:microsoft.com/office/officeart/2005/8/layout/process1"/>
    <dgm:cxn modelId="{07DF3022-D710-4CD7-9038-34701D060382}" type="presParOf" srcId="{887B4D4D-D3EA-4FD4-8078-12EF19E81B41}" destId="{17310869-1859-4A33-8AD2-F9E4A2E30ECA}" srcOrd="2" destOrd="0" presId="urn:microsoft.com/office/officeart/2005/8/layout/process1"/>
    <dgm:cxn modelId="{B9333DFF-B969-435C-B328-61E862898088}" type="presParOf" srcId="{887B4D4D-D3EA-4FD4-8078-12EF19E81B41}" destId="{C6A8E46F-0384-47B6-B74E-6F9D156D5B50}" srcOrd="3" destOrd="0" presId="urn:microsoft.com/office/officeart/2005/8/layout/process1"/>
    <dgm:cxn modelId="{8FDE0D7C-0C19-4E26-883E-9F6C9AD82BAC}" type="presParOf" srcId="{C6A8E46F-0384-47B6-B74E-6F9D156D5B50}" destId="{9883C942-9ACA-4E59-9BD5-7A2D01AB1DC4}" srcOrd="0" destOrd="0" presId="urn:microsoft.com/office/officeart/2005/8/layout/process1"/>
    <dgm:cxn modelId="{B1E6903B-C524-48AA-9687-8C49E59B318F}" type="presParOf" srcId="{887B4D4D-D3EA-4FD4-8078-12EF19E81B41}" destId="{6BD15FB1-4BB3-401E-A1F9-D6E00AAD7B19}" srcOrd="4" destOrd="0" presId="urn:microsoft.com/office/officeart/2005/8/layout/process1"/>
    <dgm:cxn modelId="{E2D127E5-EA0E-4DAF-A3E9-468C6FA5463F}" type="presParOf" srcId="{887B4D4D-D3EA-4FD4-8078-12EF19E81B41}" destId="{6FF69517-32B4-4F99-8B70-509974CF719A}" srcOrd="5" destOrd="0" presId="urn:microsoft.com/office/officeart/2005/8/layout/process1"/>
    <dgm:cxn modelId="{8173CF17-3A77-483D-AAB9-F9E54767A0BA}" type="presParOf" srcId="{6FF69517-32B4-4F99-8B70-509974CF719A}" destId="{38A0B0CF-63B6-42C9-AF34-4FE4C4C0F755}" srcOrd="0" destOrd="0" presId="urn:microsoft.com/office/officeart/2005/8/layout/process1"/>
    <dgm:cxn modelId="{E281DEFD-3A82-4BA5-A200-D2103704CC74}" type="presParOf" srcId="{887B4D4D-D3EA-4FD4-8078-12EF19E81B41}" destId="{418BDE52-B1CF-4576-AE56-43587E3DF44D}" srcOrd="6" destOrd="0" presId="urn:microsoft.com/office/officeart/2005/8/layout/process1"/>
    <dgm:cxn modelId="{4800121A-BF23-44BB-B344-3C60BCAA9591}" type="presParOf" srcId="{887B4D4D-D3EA-4FD4-8078-12EF19E81B41}" destId="{17DCD280-CBA1-4407-A5FF-DD267603F104}" srcOrd="7" destOrd="0" presId="urn:microsoft.com/office/officeart/2005/8/layout/process1"/>
    <dgm:cxn modelId="{53670617-70A3-40F4-9FCA-EC6C5B4A58CF}" type="presParOf" srcId="{17DCD280-CBA1-4407-A5FF-DD267603F104}" destId="{1E58B89D-3300-4B87-B7CD-20BC8CC75130}" srcOrd="0" destOrd="0" presId="urn:microsoft.com/office/officeart/2005/8/layout/process1"/>
    <dgm:cxn modelId="{E530E5F3-9CFD-4850-A314-BBBA291488A0}" type="presParOf" srcId="{887B4D4D-D3EA-4FD4-8078-12EF19E81B41}" destId="{B82D5BA5-B654-402F-B41A-44E239083410}" srcOrd="8" destOrd="0" presId="urn:microsoft.com/office/officeart/2005/8/layout/process1"/>
    <dgm:cxn modelId="{D4477697-F1AF-4CFB-A34C-8D8D2B0224F9}" type="presParOf" srcId="{887B4D4D-D3EA-4FD4-8078-12EF19E81B41}" destId="{182CA3FC-ABB4-4650-9838-FD57D5A1D872}" srcOrd="9" destOrd="0" presId="urn:microsoft.com/office/officeart/2005/8/layout/process1"/>
    <dgm:cxn modelId="{E0F304B1-CB16-4D2E-B9E3-5B4358FC8237}" type="presParOf" srcId="{182CA3FC-ABB4-4650-9838-FD57D5A1D872}" destId="{590B5980-607F-4A61-AA55-954F2B2635FE}" srcOrd="0" destOrd="0" presId="urn:microsoft.com/office/officeart/2005/8/layout/process1"/>
    <dgm:cxn modelId="{93FAD68A-861C-42B2-877E-443383908C97}" type="presParOf" srcId="{887B4D4D-D3EA-4FD4-8078-12EF19E81B41}" destId="{23FC7549-52C0-45F9-822E-BE781BDDA210}" srcOrd="10"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物资查询</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6ECD1A4F-468F-4CCE-89C0-48040FEA0F44}">
      <dgm:prSet phldrT="[文本]" custT="1"/>
      <dgm:spPr/>
      <dgm:t>
        <a:bodyPr/>
        <a:lstStyle/>
        <a:p>
          <a:pPr algn="ctr"/>
          <a:r>
            <a:rPr lang="zh-CN" altLang="en-US" sz="1050"/>
            <a:t>输入查询条件</a:t>
          </a:r>
        </a:p>
      </dgm:t>
    </dgm:pt>
    <dgm:pt modelId="{85B26E59-B41C-4FD5-93D9-F55AE99C25EC}" type="parTrans" cxnId="{6829C421-A90B-4EF2-9747-4065FC2303F8}">
      <dgm:prSet/>
      <dgm:spPr/>
      <dgm:t>
        <a:bodyPr/>
        <a:lstStyle/>
        <a:p>
          <a:endParaRPr lang="zh-CN" altLang="en-US"/>
        </a:p>
      </dgm:t>
    </dgm:pt>
    <dgm:pt modelId="{E065E887-0030-4158-A073-C4F0BB1B9F0F}" type="sibTrans" cxnId="{6829C421-A90B-4EF2-9747-4065FC2303F8}">
      <dgm:prSet/>
      <dgm:spPr/>
      <dgm:t>
        <a:bodyPr/>
        <a:lstStyle/>
        <a:p>
          <a:endParaRPr lang="zh-CN" altLang="en-US"/>
        </a:p>
      </dgm:t>
    </dgm:pt>
    <dgm:pt modelId="{915CB504-425A-410A-8594-198682EB6C92}">
      <dgm:prSet phldrT="[文本]" custT="1"/>
      <dgm:spPr/>
      <dgm:t>
        <a:bodyPr/>
        <a:lstStyle/>
        <a:p>
          <a:pPr algn="ctr"/>
          <a:r>
            <a:rPr lang="zh-CN" altLang="en-US" sz="1050"/>
            <a:t>查看物资信息</a:t>
          </a:r>
        </a:p>
      </dgm:t>
    </dgm:pt>
    <dgm:pt modelId="{DCFE83AF-1DA4-492A-A3C8-9A5B704EF9ED}" type="parTrans" cxnId="{FDDA226A-DED0-45A0-9392-8B2381206DDB}">
      <dgm:prSet/>
      <dgm:spPr/>
      <dgm:t>
        <a:bodyPr/>
        <a:lstStyle/>
        <a:p>
          <a:endParaRPr lang="zh-CN" altLang="en-US"/>
        </a:p>
      </dgm:t>
    </dgm:pt>
    <dgm:pt modelId="{D2B32AB4-D385-46D8-B7E4-37508D045C15}" type="sibTrans" cxnId="{FDDA226A-DED0-45A0-9392-8B2381206DDB}">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AEF3F8FA-B150-4A6E-B5A5-2C66162B2A10}" type="pres">
      <dgm:prSet presAssocID="{6ECD1A4F-468F-4CCE-89C0-48040FEA0F44}" presName="node" presStyleLbl="node1" presStyleIdx="1" presStyleCnt="3">
        <dgm:presLayoutVars>
          <dgm:bulletEnabled val="1"/>
        </dgm:presLayoutVars>
      </dgm:prSet>
      <dgm:spPr/>
      <dgm:t>
        <a:bodyPr/>
        <a:lstStyle/>
        <a:p>
          <a:endParaRPr lang="zh-CN" altLang="en-US"/>
        </a:p>
      </dgm:t>
    </dgm:pt>
    <dgm:pt modelId="{4AD223B9-C21E-4E9B-ABB8-F6DDA46E4F46}" type="pres">
      <dgm:prSet presAssocID="{E065E887-0030-4158-A073-C4F0BB1B9F0F}" presName="sibTrans" presStyleLbl="sibTrans2D1" presStyleIdx="1" presStyleCnt="2"/>
      <dgm:spPr/>
    </dgm:pt>
    <dgm:pt modelId="{1646C0A3-7C3C-4647-AE9F-3BF26DE9D9D4}" type="pres">
      <dgm:prSet presAssocID="{E065E887-0030-4158-A073-C4F0BB1B9F0F}" presName="connectorText" presStyleLbl="sibTrans2D1" presStyleIdx="1" presStyleCnt="2"/>
      <dgm:spPr/>
    </dgm:pt>
    <dgm:pt modelId="{8A5DA409-BDC2-425B-B0FA-BFE10D3993DD}" type="pres">
      <dgm:prSet presAssocID="{915CB504-425A-410A-8594-198682EB6C92}" presName="node" presStyleLbl="node1" presStyleIdx="2" presStyleCnt="3">
        <dgm:presLayoutVars>
          <dgm:bulletEnabled val="1"/>
        </dgm:presLayoutVars>
      </dgm:prSet>
      <dgm:spPr/>
      <dgm:t>
        <a:bodyPr/>
        <a:lstStyle/>
        <a:p>
          <a:endParaRPr lang="zh-CN" altLang="en-US"/>
        </a:p>
      </dgm:t>
    </dgm:pt>
  </dgm:ptLst>
  <dgm:cxnLst>
    <dgm:cxn modelId="{7E95C245-EC48-4412-9F64-83456B231855}" type="presOf" srcId="{01F51569-84C7-4C8F-A854-EDBAC3AA462A}" destId="{B0F42BF6-620A-4EB3-B0BB-58606718E06B}" srcOrd="0" destOrd="0" presId="urn:microsoft.com/office/officeart/2005/8/layout/process1"/>
    <dgm:cxn modelId="{FDDA226A-DED0-45A0-9392-8B2381206DDB}" srcId="{287E9B33-F674-478C-8C6F-AF89181477C1}" destId="{915CB504-425A-410A-8594-198682EB6C92}" srcOrd="2" destOrd="0" parTransId="{DCFE83AF-1DA4-492A-A3C8-9A5B704EF9ED}" sibTransId="{D2B32AB4-D385-46D8-B7E4-37508D045C15}"/>
    <dgm:cxn modelId="{6829C421-A90B-4EF2-9747-4065FC2303F8}" srcId="{287E9B33-F674-478C-8C6F-AF89181477C1}" destId="{6ECD1A4F-468F-4CCE-89C0-48040FEA0F44}" srcOrd="1" destOrd="0" parTransId="{85B26E59-B41C-4FD5-93D9-F55AE99C25EC}" sibTransId="{E065E887-0030-4158-A073-C4F0BB1B9F0F}"/>
    <dgm:cxn modelId="{2A2D088E-BE16-423C-ABDA-1F28305F7E12}" type="presOf" srcId="{24BB21FD-9B2D-4366-83EC-D2DA22ADC344}" destId="{3D2F6B91-A789-4DC4-A774-577B9E0599B2}" srcOrd="1" destOrd="0" presId="urn:microsoft.com/office/officeart/2005/8/layout/process1"/>
    <dgm:cxn modelId="{9A6B0B18-AD42-418D-9B21-400417DB91DD}" type="presOf" srcId="{E065E887-0030-4158-A073-C4F0BB1B9F0F}" destId="{1646C0A3-7C3C-4647-AE9F-3BF26DE9D9D4}"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E22CB9E3-F9AF-4692-AEEF-A467A06EAA78}" type="presOf" srcId="{6ECD1A4F-468F-4CCE-89C0-48040FEA0F44}" destId="{AEF3F8FA-B150-4A6E-B5A5-2C66162B2A10}" srcOrd="0" destOrd="0" presId="urn:microsoft.com/office/officeart/2005/8/layout/process1"/>
    <dgm:cxn modelId="{7F5FC3C7-A8F8-40EE-BA33-6D73234BF9C0}" type="presOf" srcId="{915CB504-425A-410A-8594-198682EB6C92}" destId="{8A5DA409-BDC2-425B-B0FA-BFE10D3993DD}" srcOrd="0" destOrd="0" presId="urn:microsoft.com/office/officeart/2005/8/layout/process1"/>
    <dgm:cxn modelId="{5E439E3F-6DE0-4D15-9BBD-91ECC00E56AC}" type="presOf" srcId="{E065E887-0030-4158-A073-C4F0BB1B9F0F}" destId="{4AD223B9-C21E-4E9B-ABB8-F6DDA46E4F46}" srcOrd="0" destOrd="0" presId="urn:microsoft.com/office/officeart/2005/8/layout/process1"/>
    <dgm:cxn modelId="{8C9B8576-E53A-46CE-BD3A-53301796D2FC}" type="presOf" srcId="{24BB21FD-9B2D-4366-83EC-D2DA22ADC344}" destId="{AC627024-D9DE-48F0-B2A5-CFD70353CEA2}" srcOrd="0" destOrd="0" presId="urn:microsoft.com/office/officeart/2005/8/layout/process1"/>
    <dgm:cxn modelId="{25F3D734-9664-4189-AF3C-FE103A4D9AD1}" type="presOf" srcId="{287E9B33-F674-478C-8C6F-AF89181477C1}" destId="{887B4D4D-D3EA-4FD4-8078-12EF19E81B41}" srcOrd="0" destOrd="0" presId="urn:microsoft.com/office/officeart/2005/8/layout/process1"/>
    <dgm:cxn modelId="{E3625F89-CE12-4FB8-AB55-255024DCC2AF}" type="presParOf" srcId="{887B4D4D-D3EA-4FD4-8078-12EF19E81B41}" destId="{B0F42BF6-620A-4EB3-B0BB-58606718E06B}" srcOrd="0" destOrd="0" presId="urn:microsoft.com/office/officeart/2005/8/layout/process1"/>
    <dgm:cxn modelId="{4C706106-F084-4581-9950-EEF238931E13}" type="presParOf" srcId="{887B4D4D-D3EA-4FD4-8078-12EF19E81B41}" destId="{AC627024-D9DE-48F0-B2A5-CFD70353CEA2}" srcOrd="1" destOrd="0" presId="urn:microsoft.com/office/officeart/2005/8/layout/process1"/>
    <dgm:cxn modelId="{6CC94889-61C0-4A23-9EF7-3045E6264D15}" type="presParOf" srcId="{AC627024-D9DE-48F0-B2A5-CFD70353CEA2}" destId="{3D2F6B91-A789-4DC4-A774-577B9E0599B2}" srcOrd="0" destOrd="0" presId="urn:microsoft.com/office/officeart/2005/8/layout/process1"/>
    <dgm:cxn modelId="{76CB632A-0A7E-4CD5-8FF5-E19F5E5CE7A6}" type="presParOf" srcId="{887B4D4D-D3EA-4FD4-8078-12EF19E81B41}" destId="{AEF3F8FA-B150-4A6E-B5A5-2C66162B2A10}" srcOrd="2" destOrd="0" presId="urn:microsoft.com/office/officeart/2005/8/layout/process1"/>
    <dgm:cxn modelId="{CB222A60-F646-416A-B2DF-09BF70E1429C}" type="presParOf" srcId="{887B4D4D-D3EA-4FD4-8078-12EF19E81B41}" destId="{4AD223B9-C21E-4E9B-ABB8-F6DDA46E4F46}" srcOrd="3" destOrd="0" presId="urn:microsoft.com/office/officeart/2005/8/layout/process1"/>
    <dgm:cxn modelId="{B4EE2D96-1D89-4E04-9D68-7CC9EEB4C0A1}" type="presParOf" srcId="{4AD223B9-C21E-4E9B-ABB8-F6DDA46E4F46}" destId="{1646C0A3-7C3C-4647-AE9F-3BF26DE9D9D4}" srcOrd="0" destOrd="0" presId="urn:microsoft.com/office/officeart/2005/8/layout/process1"/>
    <dgm:cxn modelId="{BCFF3154-EF13-4C5B-B9E4-ECD5CBBAA9A5}" type="presParOf" srcId="{887B4D4D-D3EA-4FD4-8078-12EF19E81B41}" destId="{8A5DA409-BDC2-425B-B0FA-BFE10D3993DD}" srcOrd="4"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借入查询</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0BCF8190-3479-460E-9811-3B54C4F18177}">
      <dgm:prSet phldrT="[文本]" custT="1"/>
      <dgm:spPr/>
      <dgm:t>
        <a:bodyPr/>
        <a:lstStyle/>
        <a:p>
          <a:pPr algn="ctr"/>
          <a:r>
            <a:rPr lang="zh-CN" altLang="en-US" sz="1050"/>
            <a:t>输入查询条件</a:t>
          </a:r>
        </a:p>
      </dgm:t>
    </dgm:pt>
    <dgm:pt modelId="{A3835FF1-6CF8-46FB-B0D1-3E0F789663B7}" type="parTrans" cxnId="{8F196C0F-A360-4CA5-A732-F98F16FD54DB}">
      <dgm:prSet/>
      <dgm:spPr/>
    </dgm:pt>
    <dgm:pt modelId="{ED28A692-0623-4D2E-A77F-233AD008C758}" type="sibTrans" cxnId="{8F196C0F-A360-4CA5-A732-F98F16FD54DB}">
      <dgm:prSet/>
      <dgm:spPr/>
      <dgm:t>
        <a:bodyPr/>
        <a:lstStyle/>
        <a:p>
          <a:endParaRPr lang="zh-CN" altLang="en-US"/>
        </a:p>
      </dgm:t>
    </dgm:pt>
    <dgm:pt modelId="{8679410B-0D22-48ED-BE36-29CCD4638363}">
      <dgm:prSet phldrT="[文本]" custT="1"/>
      <dgm:spPr/>
      <dgm:t>
        <a:bodyPr/>
        <a:lstStyle/>
        <a:p>
          <a:pPr algn="ctr"/>
          <a:r>
            <a:rPr lang="zh-CN" altLang="en-US" sz="1050"/>
            <a:t>查看借入信息</a:t>
          </a:r>
        </a:p>
      </dgm:t>
    </dgm:pt>
    <dgm:pt modelId="{C4CD3B71-D8B0-43F2-A1D0-40E6DC4ACF62}" type="parTrans" cxnId="{3CC218BD-AAFD-4D82-B060-28F88D9D97E5}">
      <dgm:prSet/>
      <dgm:spPr/>
    </dgm:pt>
    <dgm:pt modelId="{9057843F-F275-425B-BB36-C6790DAA5702}" type="sibTrans" cxnId="{3CC218BD-AAFD-4D82-B060-28F88D9D97E5}">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E90DEB4C-3A43-40D8-80AA-1ACBC197E97F}" type="pres">
      <dgm:prSet presAssocID="{0BCF8190-3479-460E-9811-3B54C4F18177}" presName="node" presStyleLbl="node1" presStyleIdx="1" presStyleCnt="3">
        <dgm:presLayoutVars>
          <dgm:bulletEnabled val="1"/>
        </dgm:presLayoutVars>
      </dgm:prSet>
      <dgm:spPr/>
      <dgm:t>
        <a:bodyPr/>
        <a:lstStyle/>
        <a:p>
          <a:endParaRPr lang="zh-CN" altLang="en-US"/>
        </a:p>
      </dgm:t>
    </dgm:pt>
    <dgm:pt modelId="{82B3D002-05A5-45CD-B144-E1846271385C}" type="pres">
      <dgm:prSet presAssocID="{ED28A692-0623-4D2E-A77F-233AD008C758}" presName="sibTrans" presStyleLbl="sibTrans2D1" presStyleIdx="1" presStyleCnt="2"/>
      <dgm:spPr/>
    </dgm:pt>
    <dgm:pt modelId="{02BCDB8F-9C47-4E42-BD35-DA835AF8307D}" type="pres">
      <dgm:prSet presAssocID="{ED28A692-0623-4D2E-A77F-233AD008C758}" presName="connectorText" presStyleLbl="sibTrans2D1" presStyleIdx="1" presStyleCnt="2"/>
      <dgm:spPr/>
    </dgm:pt>
    <dgm:pt modelId="{68A6F1CB-823A-4829-A382-492CF38B4664}" type="pres">
      <dgm:prSet presAssocID="{8679410B-0D22-48ED-BE36-29CCD4638363}" presName="node" presStyleLbl="node1" presStyleIdx="2" presStyleCnt="3">
        <dgm:presLayoutVars>
          <dgm:bulletEnabled val="1"/>
        </dgm:presLayoutVars>
      </dgm:prSet>
      <dgm:spPr/>
      <dgm:t>
        <a:bodyPr/>
        <a:lstStyle/>
        <a:p>
          <a:endParaRPr lang="zh-CN" altLang="en-US"/>
        </a:p>
      </dgm:t>
    </dgm:pt>
  </dgm:ptLst>
  <dgm:cxnLst>
    <dgm:cxn modelId="{3CC218BD-AAFD-4D82-B060-28F88D9D97E5}" srcId="{287E9B33-F674-478C-8C6F-AF89181477C1}" destId="{8679410B-0D22-48ED-BE36-29CCD4638363}" srcOrd="2" destOrd="0" parTransId="{C4CD3B71-D8B0-43F2-A1D0-40E6DC4ACF62}" sibTransId="{9057843F-F275-425B-BB36-C6790DAA5702}"/>
    <dgm:cxn modelId="{8F196C0F-A360-4CA5-A732-F98F16FD54DB}" srcId="{287E9B33-F674-478C-8C6F-AF89181477C1}" destId="{0BCF8190-3479-460E-9811-3B54C4F18177}" srcOrd="1" destOrd="0" parTransId="{A3835FF1-6CF8-46FB-B0D1-3E0F789663B7}" sibTransId="{ED28A692-0623-4D2E-A77F-233AD008C758}"/>
    <dgm:cxn modelId="{5192BC8B-6487-4992-9E33-D9D3FF246912}" type="presOf" srcId="{24BB21FD-9B2D-4366-83EC-D2DA22ADC344}" destId="{AC627024-D9DE-48F0-B2A5-CFD70353CEA2}" srcOrd="0" destOrd="0" presId="urn:microsoft.com/office/officeart/2005/8/layout/process1"/>
    <dgm:cxn modelId="{41CE2CF0-B93A-4634-9276-9EB9AFA9FDFD}" type="presOf" srcId="{0BCF8190-3479-460E-9811-3B54C4F18177}" destId="{E90DEB4C-3A43-40D8-80AA-1ACBC197E97F}" srcOrd="0" destOrd="0" presId="urn:microsoft.com/office/officeart/2005/8/layout/process1"/>
    <dgm:cxn modelId="{0C98D3F1-C225-445A-9742-5DCCEECEDCDF}" type="presOf" srcId="{ED28A692-0623-4D2E-A77F-233AD008C758}" destId="{82B3D002-05A5-45CD-B144-E1846271385C}"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D366CD27-B09E-4F39-8BE6-83B089B97026}" type="presOf" srcId="{ED28A692-0623-4D2E-A77F-233AD008C758}" destId="{02BCDB8F-9C47-4E42-BD35-DA835AF8307D}" srcOrd="1" destOrd="0" presId="urn:microsoft.com/office/officeart/2005/8/layout/process1"/>
    <dgm:cxn modelId="{DA8CA536-7611-4C66-827F-580D14D21EBC}" type="presOf" srcId="{287E9B33-F674-478C-8C6F-AF89181477C1}" destId="{887B4D4D-D3EA-4FD4-8078-12EF19E81B41}" srcOrd="0" destOrd="0" presId="urn:microsoft.com/office/officeart/2005/8/layout/process1"/>
    <dgm:cxn modelId="{E4FD7BBD-B864-465A-A771-1C00C44B6B6A}" type="presOf" srcId="{01F51569-84C7-4C8F-A854-EDBAC3AA462A}" destId="{B0F42BF6-620A-4EB3-B0BB-58606718E06B}" srcOrd="0" destOrd="0" presId="urn:microsoft.com/office/officeart/2005/8/layout/process1"/>
    <dgm:cxn modelId="{8348E6AD-802E-46D3-A19E-77DFCE2294BC}" type="presOf" srcId="{8679410B-0D22-48ED-BE36-29CCD4638363}" destId="{68A6F1CB-823A-4829-A382-492CF38B4664}" srcOrd="0" destOrd="0" presId="urn:microsoft.com/office/officeart/2005/8/layout/process1"/>
    <dgm:cxn modelId="{A1635E4F-6B76-42FB-BE2F-1964A89E69F4}" type="presOf" srcId="{24BB21FD-9B2D-4366-83EC-D2DA22ADC344}" destId="{3D2F6B91-A789-4DC4-A774-577B9E0599B2}" srcOrd="1" destOrd="0" presId="urn:microsoft.com/office/officeart/2005/8/layout/process1"/>
    <dgm:cxn modelId="{2F0B3558-6425-4A63-BD8C-F2198ED297E1}" type="presParOf" srcId="{887B4D4D-D3EA-4FD4-8078-12EF19E81B41}" destId="{B0F42BF6-620A-4EB3-B0BB-58606718E06B}" srcOrd="0" destOrd="0" presId="urn:microsoft.com/office/officeart/2005/8/layout/process1"/>
    <dgm:cxn modelId="{818A0BAD-0CA1-403A-AF0A-B20903A293E0}" type="presParOf" srcId="{887B4D4D-D3EA-4FD4-8078-12EF19E81B41}" destId="{AC627024-D9DE-48F0-B2A5-CFD70353CEA2}" srcOrd="1" destOrd="0" presId="urn:microsoft.com/office/officeart/2005/8/layout/process1"/>
    <dgm:cxn modelId="{0898F676-65FF-4732-A215-EDEF53E60FAB}" type="presParOf" srcId="{AC627024-D9DE-48F0-B2A5-CFD70353CEA2}" destId="{3D2F6B91-A789-4DC4-A774-577B9E0599B2}" srcOrd="0" destOrd="0" presId="urn:microsoft.com/office/officeart/2005/8/layout/process1"/>
    <dgm:cxn modelId="{8633DA36-8D56-45F4-BE85-10E482DA86E8}" type="presParOf" srcId="{887B4D4D-D3EA-4FD4-8078-12EF19E81B41}" destId="{E90DEB4C-3A43-40D8-80AA-1ACBC197E97F}" srcOrd="2" destOrd="0" presId="urn:microsoft.com/office/officeart/2005/8/layout/process1"/>
    <dgm:cxn modelId="{FA971521-F9AE-495F-A1DC-E653DE9D6E7A}" type="presParOf" srcId="{887B4D4D-D3EA-4FD4-8078-12EF19E81B41}" destId="{82B3D002-05A5-45CD-B144-E1846271385C}" srcOrd="3" destOrd="0" presId="urn:microsoft.com/office/officeart/2005/8/layout/process1"/>
    <dgm:cxn modelId="{BC42F796-497C-46AA-B8E0-87CF362F422E}" type="presParOf" srcId="{82B3D002-05A5-45CD-B144-E1846271385C}" destId="{02BCDB8F-9C47-4E42-BD35-DA835AF8307D}" srcOrd="0" destOrd="0" presId="urn:microsoft.com/office/officeart/2005/8/layout/process1"/>
    <dgm:cxn modelId="{ECC10CFD-9151-4752-9889-719C09A86CB9}" type="presParOf" srcId="{887B4D4D-D3EA-4FD4-8078-12EF19E81B41}" destId="{68A6F1CB-823A-4829-A382-492CF38B4664}" srcOrd="4"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归还查询</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95D8425E-5E4F-4C40-8DA3-D7E137ECC10C}">
      <dgm:prSet phldrT="[文本]" custT="1"/>
      <dgm:spPr/>
      <dgm:t>
        <a:bodyPr/>
        <a:lstStyle/>
        <a:p>
          <a:pPr algn="ctr"/>
          <a:r>
            <a:rPr lang="zh-CN" altLang="en-US" sz="1050"/>
            <a:t>输入查询条件</a:t>
          </a:r>
        </a:p>
      </dgm:t>
    </dgm:pt>
    <dgm:pt modelId="{5D585870-89D6-4550-82EE-6F9EC42D63E2}" type="parTrans" cxnId="{A8422508-7694-44E7-96BD-0639B661D8A9}">
      <dgm:prSet/>
      <dgm:spPr/>
    </dgm:pt>
    <dgm:pt modelId="{F6454847-8A75-4BF3-954C-0B81A6489A69}" type="sibTrans" cxnId="{A8422508-7694-44E7-96BD-0639B661D8A9}">
      <dgm:prSet/>
      <dgm:spPr/>
      <dgm:t>
        <a:bodyPr/>
        <a:lstStyle/>
        <a:p>
          <a:endParaRPr lang="zh-CN" altLang="en-US"/>
        </a:p>
      </dgm:t>
    </dgm:pt>
    <dgm:pt modelId="{BBB49010-50FA-4ED3-99E9-05B6F7C60BC9}">
      <dgm:prSet phldrT="[文本]" custT="1"/>
      <dgm:spPr/>
      <dgm:t>
        <a:bodyPr/>
        <a:lstStyle/>
        <a:p>
          <a:pPr algn="ctr"/>
          <a:r>
            <a:rPr lang="zh-CN" altLang="en-US" sz="1050"/>
            <a:t>查看归还信息</a:t>
          </a:r>
        </a:p>
      </dgm:t>
    </dgm:pt>
    <dgm:pt modelId="{DC71C41F-3976-44DC-A4A0-6D9BA5A5A896}" type="parTrans" cxnId="{66F1E322-CCDC-44E0-BBDE-806B681C9A83}">
      <dgm:prSet/>
      <dgm:spPr/>
    </dgm:pt>
    <dgm:pt modelId="{39C36B08-8366-4D04-BE67-DD142E6FE0A2}" type="sibTrans" cxnId="{66F1E322-CCDC-44E0-BBDE-806B681C9A83}">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1A8CB625-64FF-4763-89BC-B673053EB90B}" type="pres">
      <dgm:prSet presAssocID="{95D8425E-5E4F-4C40-8DA3-D7E137ECC10C}" presName="node" presStyleLbl="node1" presStyleIdx="1" presStyleCnt="3">
        <dgm:presLayoutVars>
          <dgm:bulletEnabled val="1"/>
        </dgm:presLayoutVars>
      </dgm:prSet>
      <dgm:spPr/>
      <dgm:t>
        <a:bodyPr/>
        <a:lstStyle/>
        <a:p>
          <a:endParaRPr lang="zh-CN" altLang="en-US"/>
        </a:p>
      </dgm:t>
    </dgm:pt>
    <dgm:pt modelId="{6CFB469B-3208-473F-A9E3-37E7FF560E72}" type="pres">
      <dgm:prSet presAssocID="{F6454847-8A75-4BF3-954C-0B81A6489A69}" presName="sibTrans" presStyleLbl="sibTrans2D1" presStyleIdx="1" presStyleCnt="2"/>
      <dgm:spPr/>
    </dgm:pt>
    <dgm:pt modelId="{6808290A-CB18-472C-83CD-4E0C6A073C04}" type="pres">
      <dgm:prSet presAssocID="{F6454847-8A75-4BF3-954C-0B81A6489A69}" presName="connectorText" presStyleLbl="sibTrans2D1" presStyleIdx="1" presStyleCnt="2"/>
      <dgm:spPr/>
    </dgm:pt>
    <dgm:pt modelId="{45EC2797-AD87-4021-8450-D87B9A61069C}" type="pres">
      <dgm:prSet presAssocID="{BBB49010-50FA-4ED3-99E9-05B6F7C60BC9}" presName="node" presStyleLbl="node1" presStyleIdx="2" presStyleCnt="3">
        <dgm:presLayoutVars>
          <dgm:bulletEnabled val="1"/>
        </dgm:presLayoutVars>
      </dgm:prSet>
      <dgm:spPr/>
      <dgm:t>
        <a:bodyPr/>
        <a:lstStyle/>
        <a:p>
          <a:endParaRPr lang="zh-CN" altLang="en-US"/>
        </a:p>
      </dgm:t>
    </dgm:pt>
  </dgm:ptLst>
  <dgm:cxnLst>
    <dgm:cxn modelId="{66F1E322-CCDC-44E0-BBDE-806B681C9A83}" srcId="{287E9B33-F674-478C-8C6F-AF89181477C1}" destId="{BBB49010-50FA-4ED3-99E9-05B6F7C60BC9}" srcOrd="2" destOrd="0" parTransId="{DC71C41F-3976-44DC-A4A0-6D9BA5A5A896}" sibTransId="{39C36B08-8366-4D04-BE67-DD142E6FE0A2}"/>
    <dgm:cxn modelId="{5150DC9B-953F-4891-A6FE-54909ED56113}" type="presOf" srcId="{BBB49010-50FA-4ED3-99E9-05B6F7C60BC9}" destId="{45EC2797-AD87-4021-8450-D87B9A61069C}" srcOrd="0" destOrd="0" presId="urn:microsoft.com/office/officeart/2005/8/layout/process1"/>
    <dgm:cxn modelId="{F3E03193-35F3-42DE-B180-268554296E96}" type="presOf" srcId="{24BB21FD-9B2D-4366-83EC-D2DA22ADC344}" destId="{AC627024-D9DE-48F0-B2A5-CFD70353CEA2}"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DAFBB058-8E29-46B7-AF0F-755C0876E363}" type="presOf" srcId="{01F51569-84C7-4C8F-A854-EDBAC3AA462A}" destId="{B0F42BF6-620A-4EB3-B0BB-58606718E06B}" srcOrd="0" destOrd="0" presId="urn:microsoft.com/office/officeart/2005/8/layout/process1"/>
    <dgm:cxn modelId="{A2A10487-A12F-4A7E-A8BD-884DBE95A14C}" type="presOf" srcId="{287E9B33-F674-478C-8C6F-AF89181477C1}" destId="{887B4D4D-D3EA-4FD4-8078-12EF19E81B41}" srcOrd="0" destOrd="0" presId="urn:microsoft.com/office/officeart/2005/8/layout/process1"/>
    <dgm:cxn modelId="{37E97FC1-9E24-469B-9FD2-E72491A6575B}" type="presOf" srcId="{95D8425E-5E4F-4C40-8DA3-D7E137ECC10C}" destId="{1A8CB625-64FF-4763-89BC-B673053EB90B}" srcOrd="0" destOrd="0" presId="urn:microsoft.com/office/officeart/2005/8/layout/process1"/>
    <dgm:cxn modelId="{A2F09B6B-E0F5-4DC7-96FA-0AEB48782B69}" type="presOf" srcId="{F6454847-8A75-4BF3-954C-0B81A6489A69}" destId="{6808290A-CB18-472C-83CD-4E0C6A073C04}" srcOrd="1" destOrd="0" presId="urn:microsoft.com/office/officeart/2005/8/layout/process1"/>
    <dgm:cxn modelId="{A8422508-7694-44E7-96BD-0639B661D8A9}" srcId="{287E9B33-F674-478C-8C6F-AF89181477C1}" destId="{95D8425E-5E4F-4C40-8DA3-D7E137ECC10C}" srcOrd="1" destOrd="0" parTransId="{5D585870-89D6-4550-82EE-6F9EC42D63E2}" sibTransId="{F6454847-8A75-4BF3-954C-0B81A6489A69}"/>
    <dgm:cxn modelId="{6EEC4A5C-4D87-4224-8CFD-8FB295D0C242}" type="presOf" srcId="{24BB21FD-9B2D-4366-83EC-D2DA22ADC344}" destId="{3D2F6B91-A789-4DC4-A774-577B9E0599B2}" srcOrd="1" destOrd="0" presId="urn:microsoft.com/office/officeart/2005/8/layout/process1"/>
    <dgm:cxn modelId="{7A900CA4-C2B1-41A3-8C7E-4AB143CF5D5F}" type="presOf" srcId="{F6454847-8A75-4BF3-954C-0B81A6489A69}" destId="{6CFB469B-3208-473F-A9E3-37E7FF560E72}" srcOrd="0" destOrd="0" presId="urn:microsoft.com/office/officeart/2005/8/layout/process1"/>
    <dgm:cxn modelId="{E50B0438-4C0A-4EB8-9387-551ED1219AEC}" type="presParOf" srcId="{887B4D4D-D3EA-4FD4-8078-12EF19E81B41}" destId="{B0F42BF6-620A-4EB3-B0BB-58606718E06B}" srcOrd="0" destOrd="0" presId="urn:microsoft.com/office/officeart/2005/8/layout/process1"/>
    <dgm:cxn modelId="{22049101-575D-42F6-BC3A-6BFF9809BDFB}" type="presParOf" srcId="{887B4D4D-D3EA-4FD4-8078-12EF19E81B41}" destId="{AC627024-D9DE-48F0-B2A5-CFD70353CEA2}" srcOrd="1" destOrd="0" presId="urn:microsoft.com/office/officeart/2005/8/layout/process1"/>
    <dgm:cxn modelId="{16E87946-3B7D-4DD8-9F13-BFBF79E3F2C1}" type="presParOf" srcId="{AC627024-D9DE-48F0-B2A5-CFD70353CEA2}" destId="{3D2F6B91-A789-4DC4-A774-577B9E0599B2}" srcOrd="0" destOrd="0" presId="urn:microsoft.com/office/officeart/2005/8/layout/process1"/>
    <dgm:cxn modelId="{C1C0FA51-27EC-45DC-A23B-94E9A17C2ED6}" type="presParOf" srcId="{887B4D4D-D3EA-4FD4-8078-12EF19E81B41}" destId="{1A8CB625-64FF-4763-89BC-B673053EB90B}" srcOrd="2" destOrd="0" presId="urn:microsoft.com/office/officeart/2005/8/layout/process1"/>
    <dgm:cxn modelId="{9C942A2E-7F1E-4240-BE37-7584D83E7F60}" type="presParOf" srcId="{887B4D4D-D3EA-4FD4-8078-12EF19E81B41}" destId="{6CFB469B-3208-473F-A9E3-37E7FF560E72}" srcOrd="3" destOrd="0" presId="urn:microsoft.com/office/officeart/2005/8/layout/process1"/>
    <dgm:cxn modelId="{7E8E41DD-92ED-475E-B6C5-36CE76E1BAD0}" type="presParOf" srcId="{6CFB469B-3208-473F-A9E3-37E7FF560E72}" destId="{6808290A-CB18-472C-83CD-4E0C6A073C04}" srcOrd="0" destOrd="0" presId="urn:microsoft.com/office/officeart/2005/8/layout/process1"/>
    <dgm:cxn modelId="{467B558A-9053-4A52-93B1-56030B7854F6}" type="presParOf" srcId="{887B4D4D-D3EA-4FD4-8078-12EF19E81B41}" destId="{45EC2797-AD87-4021-8450-D87B9A61069C}" srcOrd="4"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组织架构</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zh-CN" altLang="en-US" sz="1050"/>
            <a:t>职务管理</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72D6856F-9BA8-42CF-BCF6-9E23F7AF20BA}">
      <dgm:prSet phldrT="[文本]" custT="1"/>
      <dgm:spPr/>
      <dgm:t>
        <a:bodyPr/>
        <a:lstStyle/>
        <a:p>
          <a:pPr algn="ctr"/>
          <a:r>
            <a:rPr lang="zh-CN" altLang="en-US" sz="1050"/>
            <a:t>部们管理</a:t>
          </a:r>
        </a:p>
      </dgm:t>
    </dgm:pt>
    <dgm:pt modelId="{C9780D6B-C90C-435F-AA1A-001E03A7ED15}" type="sibTrans" cxnId="{3FBD3FFC-EA03-46EA-9FE1-E940F9013E44}">
      <dgm:prSet custT="1"/>
      <dgm:spPr/>
      <dgm:t>
        <a:bodyPr/>
        <a:lstStyle/>
        <a:p>
          <a:pPr algn="ctr"/>
          <a:endParaRPr lang="zh-CN" altLang="en-US" sz="900"/>
        </a:p>
      </dgm:t>
    </dgm:pt>
    <dgm:pt modelId="{D5A33896-968B-4527-9193-1D9089ED7ADC}" type="parTrans" cxnId="{3FBD3FFC-EA03-46EA-9FE1-E940F9013E44}">
      <dgm:prSet/>
      <dgm:spPr/>
      <dgm:t>
        <a:bodyPr/>
        <a:lstStyle/>
        <a:p>
          <a:pPr algn="ctr"/>
          <a:endParaRPr lang="zh-CN" altLang="en-US" sz="1050"/>
        </a:p>
      </dgm:t>
    </dgm:pt>
    <dgm:pt modelId="{29B5DBCC-5923-4AB1-9CB9-53096440FE78}">
      <dgm:prSet phldrT="[文本]" custT="1"/>
      <dgm:spPr/>
      <dgm:t>
        <a:bodyPr/>
        <a:lstStyle/>
        <a:p>
          <a:pPr algn="ctr"/>
          <a:r>
            <a:rPr lang="zh-CN" altLang="en-US" sz="1050"/>
            <a:t>职务人员管理</a:t>
          </a:r>
        </a:p>
      </dgm:t>
    </dgm:pt>
    <dgm:pt modelId="{4F46A502-3D52-409F-B6BC-4ED39501565D}" type="parTrans" cxnId="{C6509335-6A6D-4E6C-BB8A-9AAAD23F5D8E}">
      <dgm:prSet/>
      <dgm:spPr/>
      <dgm:t>
        <a:bodyPr/>
        <a:lstStyle/>
        <a:p>
          <a:pPr algn="ctr"/>
          <a:endParaRPr lang="zh-CN" altLang="en-US"/>
        </a:p>
      </dgm:t>
    </dgm:pt>
    <dgm:pt modelId="{74688D53-AD00-42F1-A7D1-0243AAA28A6F}" type="sibTrans" cxnId="{C6509335-6A6D-4E6C-BB8A-9AAAD23F5D8E}">
      <dgm:prSet/>
      <dgm:spPr/>
      <dgm:t>
        <a:bodyPr/>
        <a:lstStyle/>
        <a:p>
          <a:pPr algn="ctr"/>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5056ECCF-D874-4551-9160-DFA927E2CBC6}" type="pres">
      <dgm:prSet presAssocID="{72D6856F-9BA8-42CF-BCF6-9E23F7AF20BA}" presName="node" presStyleLbl="node1" presStyleIdx="1" presStyleCnt="4" custScaleX="122387">
        <dgm:presLayoutVars>
          <dgm:bulletEnabled val="1"/>
        </dgm:presLayoutVars>
      </dgm:prSet>
      <dgm:spPr/>
      <dgm:t>
        <a:bodyPr/>
        <a:lstStyle/>
        <a:p>
          <a:endParaRPr lang="zh-CN" altLang="en-US"/>
        </a:p>
      </dgm:t>
    </dgm:pt>
    <dgm:pt modelId="{BA436377-C9E6-441D-AD5F-76281C314D17}" type="pres">
      <dgm:prSet presAssocID="{C9780D6B-C90C-435F-AA1A-001E03A7ED15}" presName="sibTrans" presStyleLbl="sibTrans2D1" presStyleIdx="1" presStyleCnt="3"/>
      <dgm:spPr/>
      <dgm:t>
        <a:bodyPr/>
        <a:lstStyle/>
        <a:p>
          <a:endParaRPr lang="zh-CN" altLang="en-US"/>
        </a:p>
      </dgm:t>
    </dgm:pt>
    <dgm:pt modelId="{1393D1B5-47E1-48BC-8CE5-8FFD80CAB651}" type="pres">
      <dgm:prSet presAssocID="{C9780D6B-C90C-435F-AA1A-001E03A7ED15}" presName="connectorText" presStyleLbl="sibTrans2D1" presStyleIdx="1" presStyleCnt="3"/>
      <dgm:spPr/>
      <dgm:t>
        <a:bodyPr/>
        <a:lstStyle/>
        <a:p>
          <a:endParaRPr lang="zh-CN" altLang="en-US"/>
        </a:p>
      </dgm:t>
    </dgm:pt>
    <dgm:pt modelId="{6429A1E3-F5BA-4D6D-AA38-335A56F9B3BD}" type="pres">
      <dgm:prSet presAssocID="{BDE6F12A-9D85-4448-880D-BB53F856C829}" presName="node" presStyleLbl="node1" presStyleIdx="2"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2" presStyleCnt="3"/>
      <dgm:spPr/>
      <dgm:t>
        <a:bodyPr/>
        <a:lstStyle/>
        <a:p>
          <a:endParaRPr lang="zh-CN" altLang="en-US"/>
        </a:p>
      </dgm:t>
    </dgm:pt>
    <dgm:pt modelId="{1C598A64-BD99-4F79-9A42-8A3CEB9F7CF8}" type="pres">
      <dgm:prSet presAssocID="{9B6CA7F3-B241-4691-BD35-AFDC5BAFBD1A}" presName="connectorText" presStyleLbl="sibTrans2D1" presStyleIdx="2" presStyleCnt="3"/>
      <dgm:spPr/>
      <dgm:t>
        <a:bodyPr/>
        <a:lstStyle/>
        <a:p>
          <a:endParaRPr lang="zh-CN" altLang="en-US"/>
        </a:p>
      </dgm:t>
    </dgm:pt>
    <dgm:pt modelId="{E78A0448-1B77-41F4-9179-C53C1ED2161A}" type="pres">
      <dgm:prSet presAssocID="{29B5DBCC-5923-4AB1-9CB9-53096440FE78}" presName="node" presStyleLbl="node1" presStyleIdx="3" presStyleCnt="4">
        <dgm:presLayoutVars>
          <dgm:bulletEnabled val="1"/>
        </dgm:presLayoutVars>
      </dgm:prSet>
      <dgm:spPr/>
      <dgm:t>
        <a:bodyPr/>
        <a:lstStyle/>
        <a:p>
          <a:endParaRPr lang="zh-CN" altLang="en-US"/>
        </a:p>
      </dgm:t>
    </dgm:pt>
  </dgm:ptLst>
  <dgm:cxnLst>
    <dgm:cxn modelId="{C6509335-6A6D-4E6C-BB8A-9AAAD23F5D8E}" srcId="{287E9B33-F674-478C-8C6F-AF89181477C1}" destId="{29B5DBCC-5923-4AB1-9CB9-53096440FE78}" srcOrd="3" destOrd="0" parTransId="{4F46A502-3D52-409F-B6BC-4ED39501565D}" sibTransId="{74688D53-AD00-42F1-A7D1-0243AAA28A6F}"/>
    <dgm:cxn modelId="{3C982DB2-8039-4DFB-8CA7-4F2F102DE4D5}" type="presOf" srcId="{BDE6F12A-9D85-4448-880D-BB53F856C829}" destId="{6429A1E3-F5BA-4D6D-AA38-335A56F9B3BD}" srcOrd="0" destOrd="0" presId="urn:microsoft.com/office/officeart/2005/8/layout/process1"/>
    <dgm:cxn modelId="{129E6512-2AD5-4E09-9FBF-39B26BDE6095}" type="presOf" srcId="{24BB21FD-9B2D-4366-83EC-D2DA22ADC344}" destId="{3D2F6B91-A789-4DC4-A774-577B9E0599B2}" srcOrd="1" destOrd="0" presId="urn:microsoft.com/office/officeart/2005/8/layout/process1"/>
    <dgm:cxn modelId="{2E4E9CFB-4A47-43A5-838A-9D22488ABA8E}" type="presOf" srcId="{287E9B33-F674-478C-8C6F-AF89181477C1}" destId="{887B4D4D-D3EA-4FD4-8078-12EF19E81B41}" srcOrd="0" destOrd="0" presId="urn:microsoft.com/office/officeart/2005/8/layout/process1"/>
    <dgm:cxn modelId="{905A8D3B-CCB2-4DBF-A3D8-5EB946B461FE}" type="presOf" srcId="{72D6856F-9BA8-42CF-BCF6-9E23F7AF20BA}" destId="{5056ECCF-D874-4551-9160-DFA927E2CBC6}" srcOrd="0" destOrd="0" presId="urn:microsoft.com/office/officeart/2005/8/layout/process1"/>
    <dgm:cxn modelId="{C336200D-E793-4241-8249-2C0BBF08A879}" type="presOf" srcId="{C9780D6B-C90C-435F-AA1A-001E03A7ED15}" destId="{1393D1B5-47E1-48BC-8CE5-8FFD80CAB651}"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EBD19170-2109-4F6D-8E14-D20D0E63955C}" type="presOf" srcId="{9B6CA7F3-B241-4691-BD35-AFDC5BAFBD1A}" destId="{418617ED-5324-4E07-B302-CF8D886276BC}" srcOrd="0" destOrd="0" presId="urn:microsoft.com/office/officeart/2005/8/layout/process1"/>
    <dgm:cxn modelId="{8467AA98-D54C-4D4D-B8C9-F9E59F8AA072}" type="presOf" srcId="{9B6CA7F3-B241-4691-BD35-AFDC5BAFBD1A}" destId="{1C598A64-BD99-4F79-9A42-8A3CEB9F7CF8}" srcOrd="1" destOrd="0" presId="urn:microsoft.com/office/officeart/2005/8/layout/process1"/>
    <dgm:cxn modelId="{2F29D9CB-7325-4223-9A92-F8F2219FC7C0}" srcId="{287E9B33-F674-478C-8C6F-AF89181477C1}" destId="{BDE6F12A-9D85-4448-880D-BB53F856C829}" srcOrd="2" destOrd="0" parTransId="{F470A82A-344C-48BC-A38D-117FD5DAF83C}" sibTransId="{9B6CA7F3-B241-4691-BD35-AFDC5BAFBD1A}"/>
    <dgm:cxn modelId="{A8B537F7-B053-4702-8F99-BE6061DDEDD1}" type="presOf" srcId="{24BB21FD-9B2D-4366-83EC-D2DA22ADC344}" destId="{AC627024-D9DE-48F0-B2A5-CFD70353CEA2}" srcOrd="0" destOrd="0" presId="urn:microsoft.com/office/officeart/2005/8/layout/process1"/>
    <dgm:cxn modelId="{2EC812C4-3616-458A-9593-96A442081221}" type="presOf" srcId="{C9780D6B-C90C-435F-AA1A-001E03A7ED15}" destId="{BA436377-C9E6-441D-AD5F-76281C314D17}" srcOrd="0" destOrd="0" presId="urn:microsoft.com/office/officeart/2005/8/layout/process1"/>
    <dgm:cxn modelId="{3FBD3FFC-EA03-46EA-9FE1-E940F9013E44}" srcId="{287E9B33-F674-478C-8C6F-AF89181477C1}" destId="{72D6856F-9BA8-42CF-BCF6-9E23F7AF20BA}" srcOrd="1" destOrd="0" parTransId="{D5A33896-968B-4527-9193-1D9089ED7ADC}" sibTransId="{C9780D6B-C90C-435F-AA1A-001E03A7ED15}"/>
    <dgm:cxn modelId="{ABFA143D-D9ED-4ACB-B1C1-4F7DF8718FF9}" type="presOf" srcId="{01F51569-84C7-4C8F-A854-EDBAC3AA462A}" destId="{B0F42BF6-620A-4EB3-B0BB-58606718E06B}" srcOrd="0" destOrd="0" presId="urn:microsoft.com/office/officeart/2005/8/layout/process1"/>
    <dgm:cxn modelId="{C6172337-8A73-47BE-82B5-FD4C867CD20C}" type="presOf" srcId="{29B5DBCC-5923-4AB1-9CB9-53096440FE78}" destId="{E78A0448-1B77-41F4-9179-C53C1ED2161A}" srcOrd="0" destOrd="0" presId="urn:microsoft.com/office/officeart/2005/8/layout/process1"/>
    <dgm:cxn modelId="{87F1F9E4-BC28-4CE3-8480-FC838773DCB7}" type="presParOf" srcId="{887B4D4D-D3EA-4FD4-8078-12EF19E81B41}" destId="{B0F42BF6-620A-4EB3-B0BB-58606718E06B}" srcOrd="0" destOrd="0" presId="urn:microsoft.com/office/officeart/2005/8/layout/process1"/>
    <dgm:cxn modelId="{FE21467F-5786-48F6-A8FA-70C9065684CE}" type="presParOf" srcId="{887B4D4D-D3EA-4FD4-8078-12EF19E81B41}" destId="{AC627024-D9DE-48F0-B2A5-CFD70353CEA2}" srcOrd="1" destOrd="0" presId="urn:microsoft.com/office/officeart/2005/8/layout/process1"/>
    <dgm:cxn modelId="{03F4058F-8B4C-4C14-A5AE-43C6CD23B5F2}" type="presParOf" srcId="{AC627024-D9DE-48F0-B2A5-CFD70353CEA2}" destId="{3D2F6B91-A789-4DC4-A774-577B9E0599B2}" srcOrd="0" destOrd="0" presId="urn:microsoft.com/office/officeart/2005/8/layout/process1"/>
    <dgm:cxn modelId="{A0E0CC76-443E-48F8-808F-43A1D9D11EC6}" type="presParOf" srcId="{887B4D4D-D3EA-4FD4-8078-12EF19E81B41}" destId="{5056ECCF-D874-4551-9160-DFA927E2CBC6}" srcOrd="2" destOrd="0" presId="urn:microsoft.com/office/officeart/2005/8/layout/process1"/>
    <dgm:cxn modelId="{E6C1B713-CBE2-4D6B-97EA-738F4CE79CCD}" type="presParOf" srcId="{887B4D4D-D3EA-4FD4-8078-12EF19E81B41}" destId="{BA436377-C9E6-441D-AD5F-76281C314D17}" srcOrd="3" destOrd="0" presId="urn:microsoft.com/office/officeart/2005/8/layout/process1"/>
    <dgm:cxn modelId="{F9291FBF-2BFE-4BEB-9C16-E448ECD08EA0}" type="presParOf" srcId="{BA436377-C9E6-441D-AD5F-76281C314D17}" destId="{1393D1B5-47E1-48BC-8CE5-8FFD80CAB651}" srcOrd="0" destOrd="0" presId="urn:microsoft.com/office/officeart/2005/8/layout/process1"/>
    <dgm:cxn modelId="{0095F6BF-BC30-4554-9C52-9B18820F4FE3}" type="presParOf" srcId="{887B4D4D-D3EA-4FD4-8078-12EF19E81B41}" destId="{6429A1E3-F5BA-4D6D-AA38-335A56F9B3BD}" srcOrd="4" destOrd="0" presId="urn:microsoft.com/office/officeart/2005/8/layout/process1"/>
    <dgm:cxn modelId="{06842772-C254-45A9-A116-1454218DF313}" type="presParOf" srcId="{887B4D4D-D3EA-4FD4-8078-12EF19E81B41}" destId="{418617ED-5324-4E07-B302-CF8D886276BC}" srcOrd="5" destOrd="0" presId="urn:microsoft.com/office/officeart/2005/8/layout/process1"/>
    <dgm:cxn modelId="{D30F7C4D-8345-483E-9C04-6D0CC5B9E1CF}" type="presParOf" srcId="{418617ED-5324-4E07-B302-CF8D886276BC}" destId="{1C598A64-BD99-4F79-9A42-8A3CEB9F7CF8}" srcOrd="0" destOrd="0" presId="urn:microsoft.com/office/officeart/2005/8/layout/process1"/>
    <dgm:cxn modelId="{3B6485B7-0C62-4B4A-A5E1-11DBE8D7D3E3}" type="presParOf" srcId="{887B4D4D-D3EA-4FD4-8078-12EF19E81B41}" destId="{E78A0448-1B77-41F4-9179-C53C1ED2161A}"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微信通知</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3AA74821-BE75-4FB6-A367-43032B6716C5}">
      <dgm:prSet phldrT="[文本]" custT="1"/>
      <dgm:spPr/>
      <dgm:t>
        <a:bodyPr/>
        <a:lstStyle/>
        <a:p>
          <a:pPr algn="ctr"/>
          <a:r>
            <a:rPr lang="zh-CN" altLang="en-US" sz="1050"/>
            <a:t>借入、归还</a:t>
          </a:r>
        </a:p>
      </dgm:t>
    </dgm:pt>
    <dgm:pt modelId="{EF60D625-DE06-4964-BB61-1CBA3C6E0704}" type="parTrans" cxnId="{1C0C1BBF-DD19-428C-9516-59EDAE4822DC}">
      <dgm:prSet/>
      <dgm:spPr/>
    </dgm:pt>
    <dgm:pt modelId="{582721C3-B0B7-4A95-9A2E-5C396F7D5644}" type="sibTrans" cxnId="{1C0C1BBF-DD19-428C-9516-59EDAE4822DC}">
      <dgm:prSet/>
      <dgm:spPr/>
      <dgm:t>
        <a:bodyPr/>
        <a:lstStyle/>
        <a:p>
          <a:endParaRPr lang="zh-CN" altLang="en-US"/>
        </a:p>
      </dgm:t>
    </dgm:pt>
    <dgm:pt modelId="{5F75A00D-0ED0-47C1-B9A6-B7CA0D5962E1}">
      <dgm:prSet phldrT="[文本]" custT="1"/>
      <dgm:spPr/>
      <dgm:t>
        <a:bodyPr/>
        <a:lstStyle/>
        <a:p>
          <a:pPr algn="ctr"/>
          <a:r>
            <a:rPr lang="zh-CN" altLang="en-US" sz="1050"/>
            <a:t>微信通知用户</a:t>
          </a:r>
        </a:p>
      </dgm:t>
    </dgm:pt>
    <dgm:pt modelId="{FEA9189F-D776-4A8F-BF38-05380D172C92}" type="parTrans" cxnId="{2772E63C-9A49-4014-B3B2-9E504B4AA4D1}">
      <dgm:prSet/>
      <dgm:spPr/>
    </dgm:pt>
    <dgm:pt modelId="{9D4083D3-0D5D-4399-BA0A-CB142B2E81EA}" type="sibTrans" cxnId="{2772E63C-9A49-4014-B3B2-9E504B4AA4D1}">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5C8BCD3B-9391-480B-B297-C468E6816C6E}" type="pres">
      <dgm:prSet presAssocID="{3AA74821-BE75-4FB6-A367-43032B6716C5}" presName="node" presStyleLbl="node1" presStyleIdx="1" presStyleCnt="3">
        <dgm:presLayoutVars>
          <dgm:bulletEnabled val="1"/>
        </dgm:presLayoutVars>
      </dgm:prSet>
      <dgm:spPr/>
      <dgm:t>
        <a:bodyPr/>
        <a:lstStyle/>
        <a:p>
          <a:endParaRPr lang="zh-CN" altLang="en-US"/>
        </a:p>
      </dgm:t>
    </dgm:pt>
    <dgm:pt modelId="{7CE533E9-9342-4428-BFD5-30F4D15F8895}" type="pres">
      <dgm:prSet presAssocID="{582721C3-B0B7-4A95-9A2E-5C396F7D5644}" presName="sibTrans" presStyleLbl="sibTrans2D1" presStyleIdx="1" presStyleCnt="2"/>
      <dgm:spPr/>
    </dgm:pt>
    <dgm:pt modelId="{5116DF29-1F99-4130-981D-825977DBF63D}" type="pres">
      <dgm:prSet presAssocID="{582721C3-B0B7-4A95-9A2E-5C396F7D5644}" presName="connectorText" presStyleLbl="sibTrans2D1" presStyleIdx="1" presStyleCnt="2"/>
      <dgm:spPr/>
    </dgm:pt>
    <dgm:pt modelId="{3B0A65E4-0141-41B0-B7BE-505C6FFC1D7D}" type="pres">
      <dgm:prSet presAssocID="{5F75A00D-0ED0-47C1-B9A6-B7CA0D5962E1}" presName="node" presStyleLbl="node1" presStyleIdx="2" presStyleCnt="3">
        <dgm:presLayoutVars>
          <dgm:bulletEnabled val="1"/>
        </dgm:presLayoutVars>
      </dgm:prSet>
      <dgm:spPr/>
      <dgm:t>
        <a:bodyPr/>
        <a:lstStyle/>
        <a:p>
          <a:endParaRPr lang="zh-CN" altLang="en-US"/>
        </a:p>
      </dgm:t>
    </dgm:pt>
  </dgm:ptLst>
  <dgm:cxnLst>
    <dgm:cxn modelId="{E4F930A7-B8FA-41D0-9714-571D8718CD82}" type="presOf" srcId="{24BB21FD-9B2D-4366-83EC-D2DA22ADC344}" destId="{3D2F6B91-A789-4DC4-A774-577B9E0599B2}"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F63EA7EC-D22A-4C31-9BDE-CFF76F403082}" type="presOf" srcId="{5F75A00D-0ED0-47C1-B9A6-B7CA0D5962E1}" destId="{3B0A65E4-0141-41B0-B7BE-505C6FFC1D7D}" srcOrd="0" destOrd="0" presId="urn:microsoft.com/office/officeart/2005/8/layout/process1"/>
    <dgm:cxn modelId="{1C0C1BBF-DD19-428C-9516-59EDAE4822DC}" srcId="{287E9B33-F674-478C-8C6F-AF89181477C1}" destId="{3AA74821-BE75-4FB6-A367-43032B6716C5}" srcOrd="1" destOrd="0" parTransId="{EF60D625-DE06-4964-BB61-1CBA3C6E0704}" sibTransId="{582721C3-B0B7-4A95-9A2E-5C396F7D5644}"/>
    <dgm:cxn modelId="{2772E63C-9A49-4014-B3B2-9E504B4AA4D1}" srcId="{287E9B33-F674-478C-8C6F-AF89181477C1}" destId="{5F75A00D-0ED0-47C1-B9A6-B7CA0D5962E1}" srcOrd="2" destOrd="0" parTransId="{FEA9189F-D776-4A8F-BF38-05380D172C92}" sibTransId="{9D4083D3-0D5D-4399-BA0A-CB142B2E81EA}"/>
    <dgm:cxn modelId="{82AC2B5E-6027-4B4D-B54E-33D879EF328D}" type="presOf" srcId="{582721C3-B0B7-4A95-9A2E-5C396F7D5644}" destId="{7CE533E9-9342-4428-BFD5-30F4D15F8895}" srcOrd="0" destOrd="0" presId="urn:microsoft.com/office/officeart/2005/8/layout/process1"/>
    <dgm:cxn modelId="{5C590CC1-69D7-4E8D-8F60-1AF5A717438D}" type="presOf" srcId="{287E9B33-F674-478C-8C6F-AF89181477C1}" destId="{887B4D4D-D3EA-4FD4-8078-12EF19E81B41}" srcOrd="0" destOrd="0" presId="urn:microsoft.com/office/officeart/2005/8/layout/process1"/>
    <dgm:cxn modelId="{E36E8732-0D59-4C2A-8151-6F081525630D}" type="presOf" srcId="{3AA74821-BE75-4FB6-A367-43032B6716C5}" destId="{5C8BCD3B-9391-480B-B297-C468E6816C6E}" srcOrd="0" destOrd="0" presId="urn:microsoft.com/office/officeart/2005/8/layout/process1"/>
    <dgm:cxn modelId="{3D906624-DD28-4C93-B169-0FAE1A919410}" type="presOf" srcId="{24BB21FD-9B2D-4366-83EC-D2DA22ADC344}" destId="{AC627024-D9DE-48F0-B2A5-CFD70353CEA2}" srcOrd="0" destOrd="0" presId="urn:microsoft.com/office/officeart/2005/8/layout/process1"/>
    <dgm:cxn modelId="{14302951-188E-4F8B-830E-D2ACFC1E6024}" type="presOf" srcId="{582721C3-B0B7-4A95-9A2E-5C396F7D5644}" destId="{5116DF29-1F99-4130-981D-825977DBF63D}" srcOrd="1" destOrd="0" presId="urn:microsoft.com/office/officeart/2005/8/layout/process1"/>
    <dgm:cxn modelId="{997704DA-D1A0-491A-8BAF-3F5CE26EE665}" type="presOf" srcId="{01F51569-84C7-4C8F-A854-EDBAC3AA462A}" destId="{B0F42BF6-620A-4EB3-B0BB-58606718E06B}" srcOrd="0" destOrd="0" presId="urn:microsoft.com/office/officeart/2005/8/layout/process1"/>
    <dgm:cxn modelId="{9FE26EF4-56F5-41EB-A0F9-C13EDDD64633}" type="presParOf" srcId="{887B4D4D-D3EA-4FD4-8078-12EF19E81B41}" destId="{B0F42BF6-620A-4EB3-B0BB-58606718E06B}" srcOrd="0" destOrd="0" presId="urn:microsoft.com/office/officeart/2005/8/layout/process1"/>
    <dgm:cxn modelId="{D4644CEC-F2EE-49CB-B7E2-0B02E6A6C4B9}" type="presParOf" srcId="{887B4D4D-D3EA-4FD4-8078-12EF19E81B41}" destId="{AC627024-D9DE-48F0-B2A5-CFD70353CEA2}" srcOrd="1" destOrd="0" presId="urn:microsoft.com/office/officeart/2005/8/layout/process1"/>
    <dgm:cxn modelId="{2CA27F55-01F8-44EB-9D8C-11D029C9DFFC}" type="presParOf" srcId="{AC627024-D9DE-48F0-B2A5-CFD70353CEA2}" destId="{3D2F6B91-A789-4DC4-A774-577B9E0599B2}" srcOrd="0" destOrd="0" presId="urn:microsoft.com/office/officeart/2005/8/layout/process1"/>
    <dgm:cxn modelId="{4CA5AE4C-C21F-47CC-A947-13C46BD206C8}" type="presParOf" srcId="{887B4D4D-D3EA-4FD4-8078-12EF19E81B41}" destId="{5C8BCD3B-9391-480B-B297-C468E6816C6E}" srcOrd="2" destOrd="0" presId="urn:microsoft.com/office/officeart/2005/8/layout/process1"/>
    <dgm:cxn modelId="{87972155-548C-4585-8EA1-54673AA256E5}" type="presParOf" srcId="{887B4D4D-D3EA-4FD4-8078-12EF19E81B41}" destId="{7CE533E9-9342-4428-BFD5-30F4D15F8895}" srcOrd="3" destOrd="0" presId="urn:microsoft.com/office/officeart/2005/8/layout/process1"/>
    <dgm:cxn modelId="{466B0A50-0767-4F2F-A886-E19D433E0A78}" type="presParOf" srcId="{7CE533E9-9342-4428-BFD5-30F4D15F8895}" destId="{5116DF29-1F99-4130-981D-825977DBF63D}" srcOrd="0" destOrd="0" presId="urn:microsoft.com/office/officeart/2005/8/layout/process1"/>
    <dgm:cxn modelId="{54456D87-05C3-41A1-8326-F6D0495B0FDF}" type="presParOf" srcId="{887B4D4D-D3EA-4FD4-8078-12EF19E81B41}" destId="{3B0A65E4-0141-41B0-B7BE-505C6FFC1D7D}" srcOrd="4"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用户管理</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BDE6F12A-9D85-4448-880D-BB53F856C829}">
      <dgm:prSet phldrT="[文本]" custT="1"/>
      <dgm:spPr/>
      <dgm:t>
        <a:bodyPr/>
        <a:lstStyle/>
        <a:p>
          <a:pPr algn="ctr"/>
          <a:r>
            <a:rPr lang="zh-CN" altLang="en-US" sz="1050"/>
            <a:t>用户信息维护：新建、修改、删除</a:t>
          </a:r>
        </a:p>
      </dgm:t>
    </dgm:pt>
    <dgm:pt modelId="{F470A82A-344C-48BC-A38D-117FD5DAF83C}" type="parTrans" cxnId="{2F29D9CB-7325-4223-9A92-F8F2219FC7C0}">
      <dgm:prSet/>
      <dgm:spPr/>
      <dgm:t>
        <a:bodyPr/>
        <a:lstStyle/>
        <a:p>
          <a:pPr algn="ctr"/>
          <a:endParaRPr lang="zh-CN" altLang="en-US" sz="1050"/>
        </a:p>
      </dgm:t>
    </dgm:pt>
    <dgm:pt modelId="{9B6CA7F3-B241-4691-BD35-AFDC5BAFBD1A}" type="sibTrans" cxnId="{2F29D9CB-7325-4223-9A92-F8F2219FC7C0}">
      <dgm:prSet/>
      <dgm:spPr/>
      <dgm:t>
        <a:bodyPr/>
        <a:lstStyle/>
        <a:p>
          <a:pPr algn="ctr"/>
          <a:endParaRPr lang="zh-CN" altLang="en-US" sz="1050"/>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2">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1"/>
      <dgm:spPr/>
      <dgm:t>
        <a:bodyPr/>
        <a:lstStyle/>
        <a:p>
          <a:endParaRPr lang="zh-CN" altLang="en-US"/>
        </a:p>
      </dgm:t>
    </dgm:pt>
    <dgm:pt modelId="{3D2F6B91-A789-4DC4-A774-577B9E0599B2}" type="pres">
      <dgm:prSet presAssocID="{24BB21FD-9B2D-4366-83EC-D2DA22ADC344}" presName="connectorText" presStyleLbl="sibTrans2D1" presStyleIdx="0" presStyleCnt="1"/>
      <dgm:spPr/>
      <dgm:t>
        <a:bodyPr/>
        <a:lstStyle/>
        <a:p>
          <a:endParaRPr lang="zh-CN" altLang="en-US"/>
        </a:p>
      </dgm:t>
    </dgm:pt>
    <dgm:pt modelId="{6429A1E3-F5BA-4D6D-AA38-335A56F9B3BD}" type="pres">
      <dgm:prSet presAssocID="{BDE6F12A-9D85-4448-880D-BB53F856C829}" presName="node" presStyleLbl="node1" presStyleIdx="1" presStyleCnt="2">
        <dgm:presLayoutVars>
          <dgm:bulletEnabled val="1"/>
        </dgm:presLayoutVars>
      </dgm:prSet>
      <dgm:spPr/>
      <dgm:t>
        <a:bodyPr/>
        <a:lstStyle/>
        <a:p>
          <a:endParaRPr lang="zh-CN" altLang="en-US"/>
        </a:p>
      </dgm:t>
    </dgm:pt>
  </dgm:ptLst>
  <dgm:cxnLst>
    <dgm:cxn modelId="{F38AA729-E948-4242-B2CF-6EEC8D750E58}" type="presOf" srcId="{BDE6F12A-9D85-4448-880D-BB53F856C829}" destId="{6429A1E3-F5BA-4D6D-AA38-335A56F9B3BD}" srcOrd="0" destOrd="0" presId="urn:microsoft.com/office/officeart/2005/8/layout/process1"/>
    <dgm:cxn modelId="{B8AF1AAF-F669-47EE-9360-9EACC7E1DB3E}" type="presOf" srcId="{01F51569-84C7-4C8F-A854-EDBAC3AA462A}" destId="{B0F42BF6-620A-4EB3-B0BB-58606718E06B}" srcOrd="0" destOrd="0" presId="urn:microsoft.com/office/officeart/2005/8/layout/process1"/>
    <dgm:cxn modelId="{2F29D9CB-7325-4223-9A92-F8F2219FC7C0}" srcId="{287E9B33-F674-478C-8C6F-AF89181477C1}" destId="{BDE6F12A-9D85-4448-880D-BB53F856C829}" srcOrd="1" destOrd="0" parTransId="{F470A82A-344C-48BC-A38D-117FD5DAF83C}" sibTransId="{9B6CA7F3-B241-4691-BD35-AFDC5BAFBD1A}"/>
    <dgm:cxn modelId="{4C66E801-538A-4B61-8745-9971223EC8D5}" srcId="{287E9B33-F674-478C-8C6F-AF89181477C1}" destId="{01F51569-84C7-4C8F-A854-EDBAC3AA462A}" srcOrd="0" destOrd="0" parTransId="{89A2AF31-316C-453A-A20C-F4C61E74A77F}" sibTransId="{24BB21FD-9B2D-4366-83EC-D2DA22ADC344}"/>
    <dgm:cxn modelId="{015EE598-5644-4583-ACFC-743E98C68C38}" type="presOf" srcId="{24BB21FD-9B2D-4366-83EC-D2DA22ADC344}" destId="{3D2F6B91-A789-4DC4-A774-577B9E0599B2}" srcOrd="1" destOrd="0" presId="urn:microsoft.com/office/officeart/2005/8/layout/process1"/>
    <dgm:cxn modelId="{9F1B3828-1E0B-4A76-A105-51ED56F36C68}" type="presOf" srcId="{24BB21FD-9B2D-4366-83EC-D2DA22ADC344}" destId="{AC627024-D9DE-48F0-B2A5-CFD70353CEA2}" srcOrd="0" destOrd="0" presId="urn:microsoft.com/office/officeart/2005/8/layout/process1"/>
    <dgm:cxn modelId="{DA5235AE-A8DE-43E0-82A5-B1A8E502D12E}" type="presOf" srcId="{287E9B33-F674-478C-8C6F-AF89181477C1}" destId="{887B4D4D-D3EA-4FD4-8078-12EF19E81B41}" srcOrd="0" destOrd="0" presId="urn:microsoft.com/office/officeart/2005/8/layout/process1"/>
    <dgm:cxn modelId="{0DAC13BC-6CB6-46DA-B27A-4176A81BD580}" type="presParOf" srcId="{887B4D4D-D3EA-4FD4-8078-12EF19E81B41}" destId="{B0F42BF6-620A-4EB3-B0BB-58606718E06B}" srcOrd="0" destOrd="0" presId="urn:microsoft.com/office/officeart/2005/8/layout/process1"/>
    <dgm:cxn modelId="{FE0715F0-8BE1-452B-BB1A-7DC21CBAD503}" type="presParOf" srcId="{887B4D4D-D3EA-4FD4-8078-12EF19E81B41}" destId="{AC627024-D9DE-48F0-B2A5-CFD70353CEA2}" srcOrd="1" destOrd="0" presId="urn:microsoft.com/office/officeart/2005/8/layout/process1"/>
    <dgm:cxn modelId="{72C345F3-B248-4C1D-B718-A85E5EE1854C}" type="presParOf" srcId="{AC627024-D9DE-48F0-B2A5-CFD70353CEA2}" destId="{3D2F6B91-A789-4DC4-A774-577B9E0599B2}" srcOrd="0" destOrd="0" presId="urn:microsoft.com/office/officeart/2005/8/layout/process1"/>
    <dgm:cxn modelId="{F36787C6-0BEA-479D-B5AA-FED1D280B6C1}" type="presParOf" srcId="{887B4D4D-D3EA-4FD4-8078-12EF19E81B41}" destId="{6429A1E3-F5BA-4D6D-AA38-335A56F9B3BD}"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6B49225-7F27-4839-B049-DEB108BFBEEE}">
      <dgm:prSet/>
      <dgm:spPr/>
      <dgm:t>
        <a:bodyPr/>
        <a:lstStyle/>
        <a:p>
          <a:r>
            <a:rPr lang="zh-CN" altLang="en-US"/>
            <a:t>物资管理</a:t>
          </a:r>
        </a:p>
      </dgm:t>
    </dgm:pt>
    <dgm:pt modelId="{66342519-FDDE-4F72-B6DA-F776A04C1B92}" type="parTrans" cxnId="{11904CA1-034D-4546-9EFF-1729C1EC9F84}">
      <dgm:prSet/>
      <dgm:spPr/>
    </dgm:pt>
    <dgm:pt modelId="{AA17A6CF-5BDF-40E1-8A6E-F667A185C45D}" type="sibTrans" cxnId="{11904CA1-034D-4546-9EFF-1729C1EC9F84}">
      <dgm:prSet/>
      <dgm:spPr/>
      <dgm:t>
        <a:bodyPr/>
        <a:lstStyle/>
        <a:p>
          <a:endParaRPr lang="zh-CN" altLang="en-US"/>
        </a:p>
      </dgm:t>
    </dgm:pt>
    <dgm:pt modelId="{F7FD2C38-CA63-426A-9F65-D3529F64077F}">
      <dgm:prSet/>
      <dgm:spPr/>
      <dgm:t>
        <a:bodyPr/>
        <a:lstStyle/>
        <a:p>
          <a:r>
            <a:rPr lang="zh-CN" altLang="en-US"/>
            <a:t>物资信息维护：新增、管理</a:t>
          </a:r>
        </a:p>
      </dgm:t>
    </dgm:pt>
    <dgm:pt modelId="{4A68B982-A85B-44AF-B65D-0603EC046B65}" type="parTrans" cxnId="{2767151C-1386-475B-B14C-5F6646E5231E}">
      <dgm:prSet/>
      <dgm:spPr/>
    </dgm:pt>
    <dgm:pt modelId="{31F1C5BF-D160-4D42-A613-97FB7F64FB6E}" type="sibTrans" cxnId="{2767151C-1386-475B-B14C-5F6646E5231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A0AF3161-6CBA-4848-94DA-EB419CED555E}" type="pres">
      <dgm:prSet presAssocID="{06B49225-7F27-4839-B049-DEB108BFBEEE}" presName="node" presStyleLbl="node1" presStyleIdx="0" presStyleCnt="2">
        <dgm:presLayoutVars>
          <dgm:bulletEnabled val="1"/>
        </dgm:presLayoutVars>
      </dgm:prSet>
      <dgm:spPr/>
    </dgm:pt>
    <dgm:pt modelId="{A6003A9C-BDC3-43EA-9C46-206613CD8B6C}" type="pres">
      <dgm:prSet presAssocID="{AA17A6CF-5BDF-40E1-8A6E-F667A185C45D}" presName="sibTrans" presStyleLbl="sibTrans2D1" presStyleIdx="0" presStyleCnt="1"/>
      <dgm:spPr/>
    </dgm:pt>
    <dgm:pt modelId="{26A55EF6-9E51-4EA7-B02C-01657CE01037}" type="pres">
      <dgm:prSet presAssocID="{AA17A6CF-5BDF-40E1-8A6E-F667A185C45D}" presName="connectorText" presStyleLbl="sibTrans2D1" presStyleIdx="0" presStyleCnt="1"/>
      <dgm:spPr/>
    </dgm:pt>
    <dgm:pt modelId="{69BE64FE-B2A8-44E6-8BED-764C2ECBDAE8}" type="pres">
      <dgm:prSet presAssocID="{F7FD2C38-CA63-426A-9F65-D3529F64077F}" presName="node" presStyleLbl="node1" presStyleIdx="1" presStyleCnt="2">
        <dgm:presLayoutVars>
          <dgm:bulletEnabled val="1"/>
        </dgm:presLayoutVars>
      </dgm:prSet>
      <dgm:spPr/>
      <dgm:t>
        <a:bodyPr/>
        <a:lstStyle/>
        <a:p>
          <a:endParaRPr lang="zh-CN" altLang="en-US"/>
        </a:p>
      </dgm:t>
    </dgm:pt>
  </dgm:ptLst>
  <dgm:cxnLst>
    <dgm:cxn modelId="{2767151C-1386-475B-B14C-5F6646E5231E}" srcId="{287E9B33-F674-478C-8C6F-AF89181477C1}" destId="{F7FD2C38-CA63-426A-9F65-D3529F64077F}" srcOrd="1" destOrd="0" parTransId="{4A68B982-A85B-44AF-B65D-0603EC046B65}" sibTransId="{31F1C5BF-D160-4D42-A613-97FB7F64FB6E}"/>
    <dgm:cxn modelId="{8F89C583-019A-4696-9753-F8B34132F938}" type="presOf" srcId="{AA17A6CF-5BDF-40E1-8A6E-F667A185C45D}" destId="{A6003A9C-BDC3-43EA-9C46-206613CD8B6C}" srcOrd="0" destOrd="0" presId="urn:microsoft.com/office/officeart/2005/8/layout/process1"/>
    <dgm:cxn modelId="{DB4C7310-7319-4848-985A-2FC3023731D0}" type="presOf" srcId="{287E9B33-F674-478C-8C6F-AF89181477C1}" destId="{887B4D4D-D3EA-4FD4-8078-12EF19E81B41}" srcOrd="0" destOrd="0" presId="urn:microsoft.com/office/officeart/2005/8/layout/process1"/>
    <dgm:cxn modelId="{11904CA1-034D-4546-9EFF-1729C1EC9F84}" srcId="{287E9B33-F674-478C-8C6F-AF89181477C1}" destId="{06B49225-7F27-4839-B049-DEB108BFBEEE}" srcOrd="0" destOrd="0" parTransId="{66342519-FDDE-4F72-B6DA-F776A04C1B92}" sibTransId="{AA17A6CF-5BDF-40E1-8A6E-F667A185C45D}"/>
    <dgm:cxn modelId="{4C9A6D55-A820-49E2-ADC7-5F0CF9AF7CB0}" type="presOf" srcId="{F7FD2C38-CA63-426A-9F65-D3529F64077F}" destId="{69BE64FE-B2A8-44E6-8BED-764C2ECBDAE8}" srcOrd="0" destOrd="0" presId="urn:microsoft.com/office/officeart/2005/8/layout/process1"/>
    <dgm:cxn modelId="{A765637B-E6B4-4B98-8B76-8C87A6C6742D}" type="presOf" srcId="{AA17A6CF-5BDF-40E1-8A6E-F667A185C45D}" destId="{26A55EF6-9E51-4EA7-B02C-01657CE01037}" srcOrd="1" destOrd="0" presId="urn:microsoft.com/office/officeart/2005/8/layout/process1"/>
    <dgm:cxn modelId="{7C02F75A-0BBE-4BDA-8BD5-35C8ACACD032}" type="presOf" srcId="{06B49225-7F27-4839-B049-DEB108BFBEEE}" destId="{A0AF3161-6CBA-4848-94DA-EB419CED555E}" srcOrd="0" destOrd="0" presId="urn:microsoft.com/office/officeart/2005/8/layout/process1"/>
    <dgm:cxn modelId="{CB7D5A5A-A434-4C52-8416-02708792B893}" type="presParOf" srcId="{887B4D4D-D3EA-4FD4-8078-12EF19E81B41}" destId="{A0AF3161-6CBA-4848-94DA-EB419CED555E}" srcOrd="0" destOrd="0" presId="urn:microsoft.com/office/officeart/2005/8/layout/process1"/>
    <dgm:cxn modelId="{91A643D9-0716-49FD-8E33-9E85EFC8B9C7}" type="presParOf" srcId="{887B4D4D-D3EA-4FD4-8078-12EF19E81B41}" destId="{A6003A9C-BDC3-43EA-9C46-206613CD8B6C}" srcOrd="1" destOrd="0" presId="urn:microsoft.com/office/officeart/2005/8/layout/process1"/>
    <dgm:cxn modelId="{09E5A365-7B8A-4491-9A72-2E22B0AC1A08}" type="presParOf" srcId="{A6003A9C-BDC3-43EA-9C46-206613CD8B6C}" destId="{26A55EF6-9E51-4EA7-B02C-01657CE01037}" srcOrd="0" destOrd="0" presId="urn:microsoft.com/office/officeart/2005/8/layout/process1"/>
    <dgm:cxn modelId="{EE912332-29A8-469E-A623-789ED442C43D}" type="presParOf" srcId="{887B4D4D-D3EA-4FD4-8078-12EF19E81B41}" destId="{69BE64FE-B2A8-44E6-8BED-764C2ECBDAE8}" srcOrd="2"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B3BA7928-C7B2-4F55-A832-7BC7364A1714}">
      <dgm:prSet/>
      <dgm:spPr/>
      <dgm:t>
        <a:bodyPr/>
        <a:lstStyle/>
        <a:p>
          <a:r>
            <a:rPr lang="zh-CN" altLang="en-US"/>
            <a:t>物资管理</a:t>
          </a:r>
        </a:p>
      </dgm:t>
    </dgm:pt>
    <dgm:pt modelId="{E350447B-3905-43D3-8D5E-6C4B0EB2927A}" type="parTrans" cxnId="{6745116D-9990-49DB-A8AB-18D4D81FB487}">
      <dgm:prSet/>
      <dgm:spPr/>
      <dgm:t>
        <a:bodyPr/>
        <a:lstStyle/>
        <a:p>
          <a:endParaRPr lang="zh-CN" altLang="en-US"/>
        </a:p>
      </dgm:t>
    </dgm:pt>
    <dgm:pt modelId="{408D38A9-8D72-4A6C-AD76-E1E7A7114597}" type="sibTrans" cxnId="{6745116D-9990-49DB-A8AB-18D4D81FB487}">
      <dgm:prSet/>
      <dgm:spPr/>
      <dgm:t>
        <a:bodyPr/>
        <a:lstStyle/>
        <a:p>
          <a:endParaRPr lang="zh-CN" altLang="en-US"/>
        </a:p>
      </dgm:t>
    </dgm:pt>
    <dgm:pt modelId="{5E935812-3540-4923-8AF3-AE462F2C327E}">
      <dgm:prSet/>
      <dgm:spPr/>
      <dgm:t>
        <a:bodyPr/>
        <a:lstStyle/>
        <a:p>
          <a:r>
            <a:rPr lang="zh-CN" altLang="en-US"/>
            <a:t>新建物资借出</a:t>
          </a:r>
        </a:p>
      </dgm:t>
    </dgm:pt>
    <dgm:pt modelId="{CBF52EB9-AA27-4083-BDE5-1C1747250FD1}" type="parTrans" cxnId="{2A0CEE9A-94A6-4824-B649-CAD69E382A7B}">
      <dgm:prSet/>
      <dgm:spPr/>
      <dgm:t>
        <a:bodyPr/>
        <a:lstStyle/>
        <a:p>
          <a:endParaRPr lang="zh-CN" altLang="en-US"/>
        </a:p>
      </dgm:t>
    </dgm:pt>
    <dgm:pt modelId="{B2333A2C-3547-4350-9A4E-9F217EBF292D}" type="sibTrans" cxnId="{2A0CEE9A-94A6-4824-B649-CAD69E382A7B}">
      <dgm:prSet/>
      <dgm:spPr/>
      <dgm:t>
        <a:bodyPr/>
        <a:lstStyle/>
        <a:p>
          <a:endParaRPr lang="zh-CN" altLang="en-US"/>
        </a:p>
      </dgm:t>
    </dgm:pt>
    <dgm:pt modelId="{E0F251A8-4A82-43D6-BBD9-F2A851C4C7E0}">
      <dgm:prSet/>
      <dgm:spPr/>
      <dgm:t>
        <a:bodyPr/>
        <a:lstStyle/>
        <a:p>
          <a:r>
            <a:rPr lang="zh-CN" altLang="en-US"/>
            <a:t>选择借出用户</a:t>
          </a:r>
        </a:p>
      </dgm:t>
    </dgm:pt>
    <dgm:pt modelId="{E0B213B5-1075-4780-9FCD-7FB331463504}" type="parTrans" cxnId="{928E76B3-466B-47E0-90BB-5393C47A785F}">
      <dgm:prSet/>
      <dgm:spPr/>
      <dgm:t>
        <a:bodyPr/>
        <a:lstStyle/>
        <a:p>
          <a:endParaRPr lang="zh-CN" altLang="en-US"/>
        </a:p>
      </dgm:t>
    </dgm:pt>
    <dgm:pt modelId="{665E8E6E-1782-4F61-A374-8C8355903B7E}" type="sibTrans" cxnId="{928E76B3-466B-47E0-90BB-5393C47A785F}">
      <dgm:prSet/>
      <dgm:spPr/>
      <dgm:t>
        <a:bodyPr/>
        <a:lstStyle/>
        <a:p>
          <a:endParaRPr lang="zh-CN" altLang="en-US"/>
        </a:p>
      </dgm:t>
    </dgm:pt>
    <dgm:pt modelId="{4F387599-FA42-4C6F-8F8D-D27EAC447B18}">
      <dgm:prSet/>
      <dgm:spPr/>
      <dgm:t>
        <a:bodyPr/>
        <a:lstStyle/>
        <a:p>
          <a:r>
            <a:rPr lang="zh-CN" altLang="en-US"/>
            <a:t>读取</a:t>
          </a:r>
          <a:r>
            <a:rPr lang="en-US" altLang="zh-CN"/>
            <a:t>RFID</a:t>
          </a:r>
          <a:r>
            <a:rPr lang="zh-CN" altLang="en-US"/>
            <a:t>物资信息</a:t>
          </a:r>
        </a:p>
      </dgm:t>
    </dgm:pt>
    <dgm:pt modelId="{BAFC75D8-BFD7-4167-87D3-6615B56D0F34}" type="parTrans" cxnId="{9F11EC69-A285-4F6C-B19B-F8327332A6A4}">
      <dgm:prSet/>
      <dgm:spPr/>
      <dgm:t>
        <a:bodyPr/>
        <a:lstStyle/>
        <a:p>
          <a:endParaRPr lang="zh-CN" altLang="en-US"/>
        </a:p>
      </dgm:t>
    </dgm:pt>
    <dgm:pt modelId="{F1BA2951-6B12-4B1B-ADE0-2F80ECD65757}" type="sibTrans" cxnId="{9F11EC69-A285-4F6C-B19B-F8327332A6A4}">
      <dgm:prSet/>
      <dgm:spPr/>
      <dgm:t>
        <a:bodyPr/>
        <a:lstStyle/>
        <a:p>
          <a:endParaRPr lang="zh-CN" altLang="en-US"/>
        </a:p>
      </dgm:t>
    </dgm:pt>
    <dgm:pt modelId="{20DB4E0A-CCA2-4587-81A4-13D885B4F6CA}">
      <dgm:prSet/>
      <dgm:spPr/>
      <dgm:t>
        <a:bodyPr/>
        <a:lstStyle/>
        <a:p>
          <a:r>
            <a:rPr lang="zh-CN" altLang="en-US"/>
            <a:t>保存借出信息</a:t>
          </a:r>
        </a:p>
      </dgm:t>
    </dgm:pt>
    <dgm:pt modelId="{79643CDD-5124-440A-B1B3-F1208779B738}" type="parTrans" cxnId="{7E92BF19-965A-42B3-9637-FF3B64CE0635}">
      <dgm:prSet/>
      <dgm:spPr/>
      <dgm:t>
        <a:bodyPr/>
        <a:lstStyle/>
        <a:p>
          <a:endParaRPr lang="zh-CN" altLang="en-US"/>
        </a:p>
      </dgm:t>
    </dgm:pt>
    <dgm:pt modelId="{137927D5-DA12-4421-9619-9502F55D1933}" type="sibTrans" cxnId="{7E92BF19-965A-42B3-9637-FF3B64CE0635}">
      <dgm:prSet/>
      <dgm:spPr/>
      <dgm:t>
        <a:bodyPr/>
        <a:lstStyle/>
        <a:p>
          <a:endParaRPr lang="zh-CN" altLang="en-US"/>
        </a:p>
      </dgm:t>
    </dgm:pt>
    <dgm:pt modelId="{F7A673A2-CD69-454A-A325-84935613A746}">
      <dgm:prSet/>
      <dgm:spPr/>
      <dgm:t>
        <a:bodyPr/>
        <a:lstStyle/>
        <a:p>
          <a:r>
            <a:rPr lang="zh-CN" altLang="en-US"/>
            <a:t>确认借出物资</a:t>
          </a:r>
        </a:p>
      </dgm:t>
    </dgm:pt>
    <dgm:pt modelId="{11ADAF08-5987-4CEC-9436-83240BDB387F}" type="parTrans" cxnId="{C00B3274-ADD9-43EC-BE66-EBB4CA1FEF10}">
      <dgm:prSet/>
      <dgm:spPr/>
      <dgm:t>
        <a:bodyPr/>
        <a:lstStyle/>
        <a:p>
          <a:endParaRPr lang="zh-CN" altLang="en-US"/>
        </a:p>
      </dgm:t>
    </dgm:pt>
    <dgm:pt modelId="{038E8C0F-8C9C-4C0B-820C-15105DB0FB99}" type="sibTrans" cxnId="{C00B3274-ADD9-43EC-BE66-EBB4CA1FEF10}">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96A189D6-C318-43A5-BDED-4C03261E14EA}" type="pres">
      <dgm:prSet presAssocID="{B3BA7928-C7B2-4F55-A832-7BC7364A1714}" presName="node" presStyleLbl="node1" presStyleIdx="0" presStyleCnt="6">
        <dgm:presLayoutVars>
          <dgm:bulletEnabled val="1"/>
        </dgm:presLayoutVars>
      </dgm:prSet>
      <dgm:spPr/>
      <dgm:t>
        <a:bodyPr/>
        <a:lstStyle/>
        <a:p>
          <a:endParaRPr lang="zh-CN" altLang="en-US"/>
        </a:p>
      </dgm:t>
    </dgm:pt>
    <dgm:pt modelId="{0A4C2C9E-2AAC-4D70-8584-60DCAF9E1528}" type="pres">
      <dgm:prSet presAssocID="{408D38A9-8D72-4A6C-AD76-E1E7A7114597}" presName="sibTrans" presStyleLbl="sibTrans2D1" presStyleIdx="0" presStyleCnt="5"/>
      <dgm:spPr/>
    </dgm:pt>
    <dgm:pt modelId="{EB457403-E26A-4EB9-8092-1E06BD59FFD8}" type="pres">
      <dgm:prSet presAssocID="{408D38A9-8D72-4A6C-AD76-E1E7A7114597}" presName="connectorText" presStyleLbl="sibTrans2D1" presStyleIdx="0" presStyleCnt="5"/>
      <dgm:spPr/>
    </dgm:pt>
    <dgm:pt modelId="{F6C7D5A6-6054-4EC2-BE1C-4085B68DED2F}" type="pres">
      <dgm:prSet presAssocID="{5E935812-3540-4923-8AF3-AE462F2C327E}" presName="node" presStyleLbl="node1" presStyleIdx="1" presStyleCnt="6">
        <dgm:presLayoutVars>
          <dgm:bulletEnabled val="1"/>
        </dgm:presLayoutVars>
      </dgm:prSet>
      <dgm:spPr/>
      <dgm:t>
        <a:bodyPr/>
        <a:lstStyle/>
        <a:p>
          <a:endParaRPr lang="zh-CN" altLang="en-US"/>
        </a:p>
      </dgm:t>
    </dgm:pt>
    <dgm:pt modelId="{B6BF5412-8AD1-4927-AB3A-CD262875A44B}" type="pres">
      <dgm:prSet presAssocID="{B2333A2C-3547-4350-9A4E-9F217EBF292D}" presName="sibTrans" presStyleLbl="sibTrans2D1" presStyleIdx="1" presStyleCnt="5"/>
      <dgm:spPr/>
    </dgm:pt>
    <dgm:pt modelId="{236412AB-A82B-425D-92C9-67A9C4536ED8}" type="pres">
      <dgm:prSet presAssocID="{B2333A2C-3547-4350-9A4E-9F217EBF292D}" presName="connectorText" presStyleLbl="sibTrans2D1" presStyleIdx="1" presStyleCnt="5"/>
      <dgm:spPr/>
    </dgm:pt>
    <dgm:pt modelId="{FE300C9F-0F75-4EF9-9861-C0BD1A6A5561}" type="pres">
      <dgm:prSet presAssocID="{E0F251A8-4A82-43D6-BBD9-F2A851C4C7E0}" presName="node" presStyleLbl="node1" presStyleIdx="2" presStyleCnt="6">
        <dgm:presLayoutVars>
          <dgm:bulletEnabled val="1"/>
        </dgm:presLayoutVars>
      </dgm:prSet>
      <dgm:spPr/>
      <dgm:t>
        <a:bodyPr/>
        <a:lstStyle/>
        <a:p>
          <a:endParaRPr lang="zh-CN" altLang="en-US"/>
        </a:p>
      </dgm:t>
    </dgm:pt>
    <dgm:pt modelId="{AF629331-91E6-4682-9B76-954DD411C772}" type="pres">
      <dgm:prSet presAssocID="{665E8E6E-1782-4F61-A374-8C8355903B7E}" presName="sibTrans" presStyleLbl="sibTrans2D1" presStyleIdx="2" presStyleCnt="5"/>
      <dgm:spPr/>
    </dgm:pt>
    <dgm:pt modelId="{32627C0C-FAD2-4EFF-8A7B-08A1FECEE8AD}" type="pres">
      <dgm:prSet presAssocID="{665E8E6E-1782-4F61-A374-8C8355903B7E}" presName="connectorText" presStyleLbl="sibTrans2D1" presStyleIdx="2" presStyleCnt="5"/>
      <dgm:spPr/>
    </dgm:pt>
    <dgm:pt modelId="{C5978484-D3E2-4FA0-B7AB-FFD9F6C236FF}" type="pres">
      <dgm:prSet presAssocID="{4F387599-FA42-4C6F-8F8D-D27EAC447B18}" presName="node" presStyleLbl="node1" presStyleIdx="3" presStyleCnt="6">
        <dgm:presLayoutVars>
          <dgm:bulletEnabled val="1"/>
        </dgm:presLayoutVars>
      </dgm:prSet>
      <dgm:spPr/>
      <dgm:t>
        <a:bodyPr/>
        <a:lstStyle/>
        <a:p>
          <a:endParaRPr lang="zh-CN" altLang="en-US"/>
        </a:p>
      </dgm:t>
    </dgm:pt>
    <dgm:pt modelId="{45FD0BB7-322D-4D5C-90D7-37F486DF3921}" type="pres">
      <dgm:prSet presAssocID="{F1BA2951-6B12-4B1B-ADE0-2F80ECD65757}" presName="sibTrans" presStyleLbl="sibTrans2D1" presStyleIdx="3" presStyleCnt="5"/>
      <dgm:spPr/>
    </dgm:pt>
    <dgm:pt modelId="{89F494B8-A63E-4C10-A7B4-526246FF277C}" type="pres">
      <dgm:prSet presAssocID="{F1BA2951-6B12-4B1B-ADE0-2F80ECD65757}" presName="connectorText" presStyleLbl="sibTrans2D1" presStyleIdx="3" presStyleCnt="5"/>
      <dgm:spPr/>
    </dgm:pt>
    <dgm:pt modelId="{18AEC6BF-943C-45E9-9804-B430A1A4BD60}" type="pres">
      <dgm:prSet presAssocID="{20DB4E0A-CCA2-4587-81A4-13D885B4F6CA}" presName="node" presStyleLbl="node1" presStyleIdx="4" presStyleCnt="6">
        <dgm:presLayoutVars>
          <dgm:bulletEnabled val="1"/>
        </dgm:presLayoutVars>
      </dgm:prSet>
      <dgm:spPr/>
      <dgm:t>
        <a:bodyPr/>
        <a:lstStyle/>
        <a:p>
          <a:endParaRPr lang="zh-CN" altLang="en-US"/>
        </a:p>
      </dgm:t>
    </dgm:pt>
    <dgm:pt modelId="{54CAE980-2388-4CD3-A805-AA29F8217C7A}" type="pres">
      <dgm:prSet presAssocID="{137927D5-DA12-4421-9619-9502F55D1933}" presName="sibTrans" presStyleLbl="sibTrans2D1" presStyleIdx="4" presStyleCnt="5"/>
      <dgm:spPr/>
    </dgm:pt>
    <dgm:pt modelId="{4F62E172-55A9-4596-968B-D1580AA89CD4}" type="pres">
      <dgm:prSet presAssocID="{137927D5-DA12-4421-9619-9502F55D1933}" presName="connectorText" presStyleLbl="sibTrans2D1" presStyleIdx="4" presStyleCnt="5"/>
      <dgm:spPr/>
    </dgm:pt>
    <dgm:pt modelId="{70CB0A1D-4CD0-4598-BF1B-E550D0C0DB93}" type="pres">
      <dgm:prSet presAssocID="{F7A673A2-CD69-454A-A325-84935613A746}" presName="node" presStyleLbl="node1" presStyleIdx="5" presStyleCnt="6">
        <dgm:presLayoutVars>
          <dgm:bulletEnabled val="1"/>
        </dgm:presLayoutVars>
      </dgm:prSet>
      <dgm:spPr/>
      <dgm:t>
        <a:bodyPr/>
        <a:lstStyle/>
        <a:p>
          <a:endParaRPr lang="zh-CN" altLang="en-US"/>
        </a:p>
      </dgm:t>
    </dgm:pt>
  </dgm:ptLst>
  <dgm:cxnLst>
    <dgm:cxn modelId="{14C10B4C-8AA5-4B59-B188-74E5B2A3C6BA}" type="presOf" srcId="{E0F251A8-4A82-43D6-BBD9-F2A851C4C7E0}" destId="{FE300C9F-0F75-4EF9-9861-C0BD1A6A5561}" srcOrd="0" destOrd="0" presId="urn:microsoft.com/office/officeart/2005/8/layout/process1"/>
    <dgm:cxn modelId="{1B3184AC-E875-44C5-AB22-773F5DBEA446}" type="presOf" srcId="{B2333A2C-3547-4350-9A4E-9F217EBF292D}" destId="{B6BF5412-8AD1-4927-AB3A-CD262875A44B}" srcOrd="0" destOrd="0" presId="urn:microsoft.com/office/officeart/2005/8/layout/process1"/>
    <dgm:cxn modelId="{1CC5E89E-30DA-409A-847E-4D7A8065379E}" type="presOf" srcId="{5E935812-3540-4923-8AF3-AE462F2C327E}" destId="{F6C7D5A6-6054-4EC2-BE1C-4085B68DED2F}" srcOrd="0" destOrd="0" presId="urn:microsoft.com/office/officeart/2005/8/layout/process1"/>
    <dgm:cxn modelId="{7E92BF19-965A-42B3-9637-FF3B64CE0635}" srcId="{287E9B33-F674-478C-8C6F-AF89181477C1}" destId="{20DB4E0A-CCA2-4587-81A4-13D885B4F6CA}" srcOrd="4" destOrd="0" parTransId="{79643CDD-5124-440A-B1B3-F1208779B738}" sibTransId="{137927D5-DA12-4421-9619-9502F55D1933}"/>
    <dgm:cxn modelId="{286E12B0-DE12-4926-8FE9-E5D3205A0D4C}" type="presOf" srcId="{408D38A9-8D72-4A6C-AD76-E1E7A7114597}" destId="{0A4C2C9E-2AAC-4D70-8584-60DCAF9E1528}" srcOrd="0" destOrd="0" presId="urn:microsoft.com/office/officeart/2005/8/layout/process1"/>
    <dgm:cxn modelId="{7201153A-0C81-4052-A960-993761043FAC}" type="presOf" srcId="{F1BA2951-6B12-4B1B-ADE0-2F80ECD65757}" destId="{45FD0BB7-322D-4D5C-90D7-37F486DF3921}" srcOrd="0" destOrd="0" presId="urn:microsoft.com/office/officeart/2005/8/layout/process1"/>
    <dgm:cxn modelId="{ECBB0C83-6B86-45C1-8EFD-6A70C4A59AFB}" type="presOf" srcId="{408D38A9-8D72-4A6C-AD76-E1E7A7114597}" destId="{EB457403-E26A-4EB9-8092-1E06BD59FFD8}" srcOrd="1" destOrd="0" presId="urn:microsoft.com/office/officeart/2005/8/layout/process1"/>
    <dgm:cxn modelId="{E87A3DB6-79C8-4632-867E-2E5679A03B97}" type="presOf" srcId="{B3BA7928-C7B2-4F55-A832-7BC7364A1714}" destId="{96A189D6-C318-43A5-BDED-4C03261E14EA}" srcOrd="0" destOrd="0" presId="urn:microsoft.com/office/officeart/2005/8/layout/process1"/>
    <dgm:cxn modelId="{564E04FF-AC1C-4033-9EB7-3D7D6AFBF033}" type="presOf" srcId="{B2333A2C-3547-4350-9A4E-9F217EBF292D}" destId="{236412AB-A82B-425D-92C9-67A9C4536ED8}" srcOrd="1" destOrd="0" presId="urn:microsoft.com/office/officeart/2005/8/layout/process1"/>
    <dgm:cxn modelId="{20F6F5A2-88C0-4D87-BDBF-54DED1448C50}" type="presOf" srcId="{F1BA2951-6B12-4B1B-ADE0-2F80ECD65757}" destId="{89F494B8-A63E-4C10-A7B4-526246FF277C}" srcOrd="1" destOrd="0" presId="urn:microsoft.com/office/officeart/2005/8/layout/process1"/>
    <dgm:cxn modelId="{23217CF4-12C5-49D6-89B8-121DC1E2AEF9}" type="presOf" srcId="{4F387599-FA42-4C6F-8F8D-D27EAC447B18}" destId="{C5978484-D3E2-4FA0-B7AB-FFD9F6C236FF}" srcOrd="0" destOrd="0" presId="urn:microsoft.com/office/officeart/2005/8/layout/process1"/>
    <dgm:cxn modelId="{6745116D-9990-49DB-A8AB-18D4D81FB487}" srcId="{287E9B33-F674-478C-8C6F-AF89181477C1}" destId="{B3BA7928-C7B2-4F55-A832-7BC7364A1714}" srcOrd="0" destOrd="0" parTransId="{E350447B-3905-43D3-8D5E-6C4B0EB2927A}" sibTransId="{408D38A9-8D72-4A6C-AD76-E1E7A7114597}"/>
    <dgm:cxn modelId="{AB54F28D-90B0-405F-B441-63DFB53560C6}" type="presOf" srcId="{665E8E6E-1782-4F61-A374-8C8355903B7E}" destId="{32627C0C-FAD2-4EFF-8A7B-08A1FECEE8AD}" srcOrd="1" destOrd="0" presId="urn:microsoft.com/office/officeart/2005/8/layout/process1"/>
    <dgm:cxn modelId="{34B08263-3501-450B-A9C0-447CCC18FB89}" type="presOf" srcId="{20DB4E0A-CCA2-4587-81A4-13D885B4F6CA}" destId="{18AEC6BF-943C-45E9-9804-B430A1A4BD60}" srcOrd="0" destOrd="0" presId="urn:microsoft.com/office/officeart/2005/8/layout/process1"/>
    <dgm:cxn modelId="{2A0CEE9A-94A6-4824-B649-CAD69E382A7B}" srcId="{287E9B33-F674-478C-8C6F-AF89181477C1}" destId="{5E935812-3540-4923-8AF3-AE462F2C327E}" srcOrd="1" destOrd="0" parTransId="{CBF52EB9-AA27-4083-BDE5-1C1747250FD1}" sibTransId="{B2333A2C-3547-4350-9A4E-9F217EBF292D}"/>
    <dgm:cxn modelId="{9F11EC69-A285-4F6C-B19B-F8327332A6A4}" srcId="{287E9B33-F674-478C-8C6F-AF89181477C1}" destId="{4F387599-FA42-4C6F-8F8D-D27EAC447B18}" srcOrd="3" destOrd="0" parTransId="{BAFC75D8-BFD7-4167-87D3-6615B56D0F34}" sibTransId="{F1BA2951-6B12-4B1B-ADE0-2F80ECD65757}"/>
    <dgm:cxn modelId="{928E76B3-466B-47E0-90BB-5393C47A785F}" srcId="{287E9B33-F674-478C-8C6F-AF89181477C1}" destId="{E0F251A8-4A82-43D6-BBD9-F2A851C4C7E0}" srcOrd="2" destOrd="0" parTransId="{E0B213B5-1075-4780-9FCD-7FB331463504}" sibTransId="{665E8E6E-1782-4F61-A374-8C8355903B7E}"/>
    <dgm:cxn modelId="{99A598FF-0F03-4FA2-9DAD-099C4C499BC9}" type="presOf" srcId="{665E8E6E-1782-4F61-A374-8C8355903B7E}" destId="{AF629331-91E6-4682-9B76-954DD411C772}" srcOrd="0" destOrd="0" presId="urn:microsoft.com/office/officeart/2005/8/layout/process1"/>
    <dgm:cxn modelId="{C00B3274-ADD9-43EC-BE66-EBB4CA1FEF10}" srcId="{287E9B33-F674-478C-8C6F-AF89181477C1}" destId="{F7A673A2-CD69-454A-A325-84935613A746}" srcOrd="5" destOrd="0" parTransId="{11ADAF08-5987-4CEC-9436-83240BDB387F}" sibTransId="{038E8C0F-8C9C-4C0B-820C-15105DB0FB99}"/>
    <dgm:cxn modelId="{EC1040AA-EFA6-4D97-A6C5-F1D18A01D1E3}" type="presOf" srcId="{287E9B33-F674-478C-8C6F-AF89181477C1}" destId="{887B4D4D-D3EA-4FD4-8078-12EF19E81B41}" srcOrd="0" destOrd="0" presId="urn:microsoft.com/office/officeart/2005/8/layout/process1"/>
    <dgm:cxn modelId="{CAAEF35A-4AFD-43FF-9DDE-8B6E0B74746F}" type="presOf" srcId="{F7A673A2-CD69-454A-A325-84935613A746}" destId="{70CB0A1D-4CD0-4598-BF1B-E550D0C0DB93}" srcOrd="0" destOrd="0" presId="urn:microsoft.com/office/officeart/2005/8/layout/process1"/>
    <dgm:cxn modelId="{66BF1157-8859-47E2-A525-4856826AA4E6}" type="presOf" srcId="{137927D5-DA12-4421-9619-9502F55D1933}" destId="{54CAE980-2388-4CD3-A805-AA29F8217C7A}" srcOrd="0" destOrd="0" presId="urn:microsoft.com/office/officeart/2005/8/layout/process1"/>
    <dgm:cxn modelId="{97734C4B-4C71-496C-A1EE-A31AB6C02ED6}" type="presOf" srcId="{137927D5-DA12-4421-9619-9502F55D1933}" destId="{4F62E172-55A9-4596-968B-D1580AA89CD4}" srcOrd="1" destOrd="0" presId="urn:microsoft.com/office/officeart/2005/8/layout/process1"/>
    <dgm:cxn modelId="{48625547-BED4-4032-909F-F82A94C82B1A}" type="presParOf" srcId="{887B4D4D-D3EA-4FD4-8078-12EF19E81B41}" destId="{96A189D6-C318-43A5-BDED-4C03261E14EA}" srcOrd="0" destOrd="0" presId="urn:microsoft.com/office/officeart/2005/8/layout/process1"/>
    <dgm:cxn modelId="{C2F045BC-4C21-439D-BAE3-1202C2709333}" type="presParOf" srcId="{887B4D4D-D3EA-4FD4-8078-12EF19E81B41}" destId="{0A4C2C9E-2AAC-4D70-8584-60DCAF9E1528}" srcOrd="1" destOrd="0" presId="urn:microsoft.com/office/officeart/2005/8/layout/process1"/>
    <dgm:cxn modelId="{E27400B4-2777-4C30-AA60-5E6B97CA2123}" type="presParOf" srcId="{0A4C2C9E-2AAC-4D70-8584-60DCAF9E1528}" destId="{EB457403-E26A-4EB9-8092-1E06BD59FFD8}" srcOrd="0" destOrd="0" presId="urn:microsoft.com/office/officeart/2005/8/layout/process1"/>
    <dgm:cxn modelId="{26D32328-B871-459E-A662-9FF96116BF4C}" type="presParOf" srcId="{887B4D4D-D3EA-4FD4-8078-12EF19E81B41}" destId="{F6C7D5A6-6054-4EC2-BE1C-4085B68DED2F}" srcOrd="2" destOrd="0" presId="urn:microsoft.com/office/officeart/2005/8/layout/process1"/>
    <dgm:cxn modelId="{E5B97DA4-95CA-4AC9-A2F3-74B2B57BD872}" type="presParOf" srcId="{887B4D4D-D3EA-4FD4-8078-12EF19E81B41}" destId="{B6BF5412-8AD1-4927-AB3A-CD262875A44B}" srcOrd="3" destOrd="0" presId="urn:microsoft.com/office/officeart/2005/8/layout/process1"/>
    <dgm:cxn modelId="{DF14C3BB-219C-44D7-8120-3DD41F3829A2}" type="presParOf" srcId="{B6BF5412-8AD1-4927-AB3A-CD262875A44B}" destId="{236412AB-A82B-425D-92C9-67A9C4536ED8}" srcOrd="0" destOrd="0" presId="urn:microsoft.com/office/officeart/2005/8/layout/process1"/>
    <dgm:cxn modelId="{D4A55C83-3979-4E2F-B9D2-D7834C202FF6}" type="presParOf" srcId="{887B4D4D-D3EA-4FD4-8078-12EF19E81B41}" destId="{FE300C9F-0F75-4EF9-9861-C0BD1A6A5561}" srcOrd="4" destOrd="0" presId="urn:microsoft.com/office/officeart/2005/8/layout/process1"/>
    <dgm:cxn modelId="{14FB8309-28E8-421B-A7CA-CBCA9F4C248E}" type="presParOf" srcId="{887B4D4D-D3EA-4FD4-8078-12EF19E81B41}" destId="{AF629331-91E6-4682-9B76-954DD411C772}" srcOrd="5" destOrd="0" presId="urn:microsoft.com/office/officeart/2005/8/layout/process1"/>
    <dgm:cxn modelId="{27CBD664-D9ED-4327-97FD-65A67757187C}" type="presParOf" srcId="{AF629331-91E6-4682-9B76-954DD411C772}" destId="{32627C0C-FAD2-4EFF-8A7B-08A1FECEE8AD}" srcOrd="0" destOrd="0" presId="urn:microsoft.com/office/officeart/2005/8/layout/process1"/>
    <dgm:cxn modelId="{9EE6CD48-AE0F-41AE-84D8-691A74B38F14}" type="presParOf" srcId="{887B4D4D-D3EA-4FD4-8078-12EF19E81B41}" destId="{C5978484-D3E2-4FA0-B7AB-FFD9F6C236FF}" srcOrd="6" destOrd="0" presId="urn:microsoft.com/office/officeart/2005/8/layout/process1"/>
    <dgm:cxn modelId="{1EC6541D-A8C7-4FE3-93C2-63B412FE8B1D}" type="presParOf" srcId="{887B4D4D-D3EA-4FD4-8078-12EF19E81B41}" destId="{45FD0BB7-322D-4D5C-90D7-37F486DF3921}" srcOrd="7" destOrd="0" presId="urn:microsoft.com/office/officeart/2005/8/layout/process1"/>
    <dgm:cxn modelId="{888A4A9D-7156-4E46-BD3D-AABF686BECF7}" type="presParOf" srcId="{45FD0BB7-322D-4D5C-90D7-37F486DF3921}" destId="{89F494B8-A63E-4C10-A7B4-526246FF277C}" srcOrd="0" destOrd="0" presId="urn:microsoft.com/office/officeart/2005/8/layout/process1"/>
    <dgm:cxn modelId="{CE4094B3-0A8B-4416-BE6E-E6F40E08F949}" type="presParOf" srcId="{887B4D4D-D3EA-4FD4-8078-12EF19E81B41}" destId="{18AEC6BF-943C-45E9-9804-B430A1A4BD60}" srcOrd="8" destOrd="0" presId="urn:microsoft.com/office/officeart/2005/8/layout/process1"/>
    <dgm:cxn modelId="{F6554733-BEF4-4A98-9B2F-D89CD2BB1C8C}" type="presParOf" srcId="{887B4D4D-D3EA-4FD4-8078-12EF19E81B41}" destId="{54CAE980-2388-4CD3-A805-AA29F8217C7A}" srcOrd="9" destOrd="0" presId="urn:microsoft.com/office/officeart/2005/8/layout/process1"/>
    <dgm:cxn modelId="{28C48CAB-09F3-4373-81FC-FD77D35ACAD2}" type="presParOf" srcId="{54CAE980-2388-4CD3-A805-AA29F8217C7A}" destId="{4F62E172-55A9-4596-968B-D1580AA89CD4}" srcOrd="0" destOrd="0" presId="urn:microsoft.com/office/officeart/2005/8/layout/process1"/>
    <dgm:cxn modelId="{83538518-030D-470C-A849-14F742614234}" type="presParOf" srcId="{887B4D4D-D3EA-4FD4-8078-12EF19E81B41}" destId="{70CB0A1D-4CD0-4598-BF1B-E550D0C0DB93}" srcOrd="10"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归还管理</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679795E5-EBB0-451C-B4D9-3E8F30FCC2E0}">
      <dgm:prSet phldrT="[文本]" custT="1"/>
      <dgm:spPr/>
      <dgm:t>
        <a:bodyPr/>
        <a:lstStyle/>
        <a:p>
          <a:pPr algn="ctr"/>
          <a:r>
            <a:rPr lang="zh-CN" altLang="en-US" sz="1050"/>
            <a:t>归还物资查询</a:t>
          </a:r>
        </a:p>
      </dgm:t>
    </dgm:pt>
    <dgm:pt modelId="{235AC020-D08B-480D-A1A5-7A7135E05D04}" type="parTrans" cxnId="{34B38D33-EE7C-4159-BFF4-FC0399BE51D5}">
      <dgm:prSet/>
      <dgm:spPr/>
    </dgm:pt>
    <dgm:pt modelId="{9A9294B3-5AE9-4F10-A930-76C003AE857F}" type="sibTrans" cxnId="{34B38D33-EE7C-4159-BFF4-FC0399BE51D5}">
      <dgm:prSet/>
      <dgm:spPr/>
      <dgm:t>
        <a:bodyPr/>
        <a:lstStyle/>
        <a:p>
          <a:endParaRPr lang="zh-CN" altLang="en-US"/>
        </a:p>
      </dgm:t>
    </dgm:pt>
    <dgm:pt modelId="{FAE07324-5348-41B6-B19D-CF8C49231644}">
      <dgm:prSet phldrT="[文本]" custT="1"/>
      <dgm:spPr/>
      <dgm:t>
        <a:bodyPr/>
        <a:lstStyle/>
        <a:p>
          <a:pPr algn="ctr"/>
          <a:r>
            <a:rPr lang="zh-CN" altLang="en-US" sz="1050"/>
            <a:t>选择归还人</a:t>
          </a:r>
        </a:p>
      </dgm:t>
    </dgm:pt>
    <dgm:pt modelId="{CE6C889A-34FD-43C7-AABA-57AA346D9B6F}" type="parTrans" cxnId="{F939A300-1365-426E-B560-827AB152BAA0}">
      <dgm:prSet/>
      <dgm:spPr/>
    </dgm:pt>
    <dgm:pt modelId="{84447011-EB14-494C-9D18-25C3A2BCEFF9}" type="sibTrans" cxnId="{F939A300-1365-426E-B560-827AB152BAA0}">
      <dgm:prSet/>
      <dgm:spPr/>
      <dgm:t>
        <a:bodyPr/>
        <a:lstStyle/>
        <a:p>
          <a:endParaRPr lang="zh-CN" altLang="en-US"/>
        </a:p>
      </dgm:t>
    </dgm:pt>
    <dgm:pt modelId="{75D56FA4-E464-4108-901A-EE51901B4F3A}">
      <dgm:prSet phldrT="[文本]" custT="1"/>
      <dgm:spPr/>
      <dgm:t>
        <a:bodyPr/>
        <a:lstStyle/>
        <a:p>
          <a:pPr algn="ctr"/>
          <a:r>
            <a:rPr lang="zh-CN" altLang="en-US" sz="1050"/>
            <a:t>确认归还物资</a:t>
          </a:r>
        </a:p>
      </dgm:t>
    </dgm:pt>
    <dgm:pt modelId="{50A175BF-8627-4C53-B149-A65D4F4439FF}" type="parTrans" cxnId="{2387F9A0-1973-4518-858F-B629EBED3E85}">
      <dgm:prSet/>
      <dgm:spPr/>
    </dgm:pt>
    <dgm:pt modelId="{4AC796FB-0E26-414A-9515-FD7EF54750C6}" type="sibTrans" cxnId="{2387F9A0-1973-4518-858F-B629EBED3E85}">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3196344A-657C-4A65-8FB5-CF1038101FC8}" type="pres">
      <dgm:prSet presAssocID="{679795E5-EBB0-451C-B4D9-3E8F30FCC2E0}" presName="node" presStyleLbl="node1" presStyleIdx="1" presStyleCnt="4">
        <dgm:presLayoutVars>
          <dgm:bulletEnabled val="1"/>
        </dgm:presLayoutVars>
      </dgm:prSet>
      <dgm:spPr/>
      <dgm:t>
        <a:bodyPr/>
        <a:lstStyle/>
        <a:p>
          <a:endParaRPr lang="zh-CN" altLang="en-US"/>
        </a:p>
      </dgm:t>
    </dgm:pt>
    <dgm:pt modelId="{A381FD05-F40C-4420-9592-0DCF10AC2211}" type="pres">
      <dgm:prSet presAssocID="{9A9294B3-5AE9-4F10-A930-76C003AE857F}" presName="sibTrans" presStyleLbl="sibTrans2D1" presStyleIdx="1" presStyleCnt="3"/>
      <dgm:spPr/>
    </dgm:pt>
    <dgm:pt modelId="{36288F44-72B5-4E00-B0D3-3D3F1AB81B09}" type="pres">
      <dgm:prSet presAssocID="{9A9294B3-5AE9-4F10-A930-76C003AE857F}" presName="connectorText" presStyleLbl="sibTrans2D1" presStyleIdx="1" presStyleCnt="3"/>
      <dgm:spPr/>
    </dgm:pt>
    <dgm:pt modelId="{3AD2F5C3-7CB4-41DE-8C91-9731AEA0E668}" type="pres">
      <dgm:prSet presAssocID="{FAE07324-5348-41B6-B19D-CF8C49231644}" presName="node" presStyleLbl="node1" presStyleIdx="2" presStyleCnt="4">
        <dgm:presLayoutVars>
          <dgm:bulletEnabled val="1"/>
        </dgm:presLayoutVars>
      </dgm:prSet>
      <dgm:spPr/>
      <dgm:t>
        <a:bodyPr/>
        <a:lstStyle/>
        <a:p>
          <a:endParaRPr lang="zh-CN" altLang="en-US"/>
        </a:p>
      </dgm:t>
    </dgm:pt>
    <dgm:pt modelId="{89A327CC-B579-4399-A199-BC6968E93BF5}" type="pres">
      <dgm:prSet presAssocID="{84447011-EB14-494C-9D18-25C3A2BCEFF9}" presName="sibTrans" presStyleLbl="sibTrans2D1" presStyleIdx="2" presStyleCnt="3"/>
      <dgm:spPr/>
    </dgm:pt>
    <dgm:pt modelId="{BD5025D3-8F62-4F4D-A61B-746A470CE68A}" type="pres">
      <dgm:prSet presAssocID="{84447011-EB14-494C-9D18-25C3A2BCEFF9}" presName="connectorText" presStyleLbl="sibTrans2D1" presStyleIdx="2" presStyleCnt="3"/>
      <dgm:spPr/>
    </dgm:pt>
    <dgm:pt modelId="{7EA7ED36-A0FE-4ECD-AD54-056CA0AD66C3}" type="pres">
      <dgm:prSet presAssocID="{75D56FA4-E464-4108-901A-EE51901B4F3A}" presName="node" presStyleLbl="node1" presStyleIdx="3" presStyleCnt="4">
        <dgm:presLayoutVars>
          <dgm:bulletEnabled val="1"/>
        </dgm:presLayoutVars>
      </dgm:prSet>
      <dgm:spPr/>
      <dgm:t>
        <a:bodyPr/>
        <a:lstStyle/>
        <a:p>
          <a:endParaRPr lang="zh-CN" altLang="en-US"/>
        </a:p>
      </dgm:t>
    </dgm:pt>
  </dgm:ptLst>
  <dgm:cxnLst>
    <dgm:cxn modelId="{7267D56D-D008-4F6B-887B-96B77BE2D813}" type="presOf" srcId="{24BB21FD-9B2D-4366-83EC-D2DA22ADC344}" destId="{AC627024-D9DE-48F0-B2A5-CFD70353CEA2}" srcOrd="0" destOrd="0" presId="urn:microsoft.com/office/officeart/2005/8/layout/process1"/>
    <dgm:cxn modelId="{9542D369-34C4-4FA3-ABB7-953E99C61795}" type="presOf" srcId="{84447011-EB14-494C-9D18-25C3A2BCEFF9}" destId="{BD5025D3-8F62-4F4D-A61B-746A470CE68A}" srcOrd="1" destOrd="0" presId="urn:microsoft.com/office/officeart/2005/8/layout/process1"/>
    <dgm:cxn modelId="{15921B73-B53F-4773-9C95-2A61E1754050}" type="presOf" srcId="{24BB21FD-9B2D-4366-83EC-D2DA22ADC344}" destId="{3D2F6B91-A789-4DC4-A774-577B9E0599B2}" srcOrd="1" destOrd="0" presId="urn:microsoft.com/office/officeart/2005/8/layout/process1"/>
    <dgm:cxn modelId="{2387F9A0-1973-4518-858F-B629EBED3E85}" srcId="{287E9B33-F674-478C-8C6F-AF89181477C1}" destId="{75D56FA4-E464-4108-901A-EE51901B4F3A}" srcOrd="3" destOrd="0" parTransId="{50A175BF-8627-4C53-B149-A65D4F4439FF}" sibTransId="{4AC796FB-0E26-414A-9515-FD7EF54750C6}"/>
    <dgm:cxn modelId="{DDCD8365-06A1-430C-BA58-12BB6165B74A}" type="presOf" srcId="{9A9294B3-5AE9-4F10-A930-76C003AE857F}" destId="{36288F44-72B5-4E00-B0D3-3D3F1AB81B09}" srcOrd="1" destOrd="0" presId="urn:microsoft.com/office/officeart/2005/8/layout/process1"/>
    <dgm:cxn modelId="{CB9481E1-9DDD-44F2-A7BB-C348317EBC20}" type="presOf" srcId="{287E9B33-F674-478C-8C6F-AF89181477C1}" destId="{887B4D4D-D3EA-4FD4-8078-12EF19E81B41}" srcOrd="0" destOrd="0" presId="urn:microsoft.com/office/officeart/2005/8/layout/process1"/>
    <dgm:cxn modelId="{89246D97-D884-4513-A4D3-4D960C596C33}" type="presOf" srcId="{01F51569-84C7-4C8F-A854-EDBAC3AA462A}" destId="{B0F42BF6-620A-4EB3-B0BB-58606718E06B}" srcOrd="0" destOrd="0" presId="urn:microsoft.com/office/officeart/2005/8/layout/process1"/>
    <dgm:cxn modelId="{F939A300-1365-426E-B560-827AB152BAA0}" srcId="{287E9B33-F674-478C-8C6F-AF89181477C1}" destId="{FAE07324-5348-41B6-B19D-CF8C49231644}" srcOrd="2" destOrd="0" parTransId="{CE6C889A-34FD-43C7-AABA-57AA346D9B6F}" sibTransId="{84447011-EB14-494C-9D18-25C3A2BCEFF9}"/>
    <dgm:cxn modelId="{1D544C1D-2AE7-4288-A23F-854F996B5933}" type="presOf" srcId="{9A9294B3-5AE9-4F10-A930-76C003AE857F}" destId="{A381FD05-F40C-4420-9592-0DCF10AC2211}"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34B38D33-EE7C-4159-BFF4-FC0399BE51D5}" srcId="{287E9B33-F674-478C-8C6F-AF89181477C1}" destId="{679795E5-EBB0-451C-B4D9-3E8F30FCC2E0}" srcOrd="1" destOrd="0" parTransId="{235AC020-D08B-480D-A1A5-7A7135E05D04}" sibTransId="{9A9294B3-5AE9-4F10-A930-76C003AE857F}"/>
    <dgm:cxn modelId="{425C4313-99C2-460B-9BD9-FB8014E2E2EB}" type="presOf" srcId="{679795E5-EBB0-451C-B4D9-3E8F30FCC2E0}" destId="{3196344A-657C-4A65-8FB5-CF1038101FC8}" srcOrd="0" destOrd="0" presId="urn:microsoft.com/office/officeart/2005/8/layout/process1"/>
    <dgm:cxn modelId="{A8085EF0-3FA9-4AA4-886C-C4D88F731B61}" type="presOf" srcId="{FAE07324-5348-41B6-B19D-CF8C49231644}" destId="{3AD2F5C3-7CB4-41DE-8C91-9731AEA0E668}" srcOrd="0" destOrd="0" presId="urn:microsoft.com/office/officeart/2005/8/layout/process1"/>
    <dgm:cxn modelId="{35B67CC4-8E6D-4463-AE20-B465526CE53A}" type="presOf" srcId="{75D56FA4-E464-4108-901A-EE51901B4F3A}" destId="{7EA7ED36-A0FE-4ECD-AD54-056CA0AD66C3}" srcOrd="0" destOrd="0" presId="urn:microsoft.com/office/officeart/2005/8/layout/process1"/>
    <dgm:cxn modelId="{B70DEF24-F085-4087-86DD-D810E0B1A06B}" type="presOf" srcId="{84447011-EB14-494C-9D18-25C3A2BCEFF9}" destId="{89A327CC-B579-4399-A199-BC6968E93BF5}" srcOrd="0" destOrd="0" presId="urn:microsoft.com/office/officeart/2005/8/layout/process1"/>
    <dgm:cxn modelId="{2884F638-81CF-4A32-8D8E-80F50485D43E}" type="presParOf" srcId="{887B4D4D-D3EA-4FD4-8078-12EF19E81B41}" destId="{B0F42BF6-620A-4EB3-B0BB-58606718E06B}" srcOrd="0" destOrd="0" presId="urn:microsoft.com/office/officeart/2005/8/layout/process1"/>
    <dgm:cxn modelId="{4324488B-60E6-4DE7-B30C-C82D3D651619}" type="presParOf" srcId="{887B4D4D-D3EA-4FD4-8078-12EF19E81B41}" destId="{AC627024-D9DE-48F0-B2A5-CFD70353CEA2}" srcOrd="1" destOrd="0" presId="urn:microsoft.com/office/officeart/2005/8/layout/process1"/>
    <dgm:cxn modelId="{342D082E-2F70-43F2-81DD-09AB007F39E1}" type="presParOf" srcId="{AC627024-D9DE-48F0-B2A5-CFD70353CEA2}" destId="{3D2F6B91-A789-4DC4-A774-577B9E0599B2}" srcOrd="0" destOrd="0" presId="urn:microsoft.com/office/officeart/2005/8/layout/process1"/>
    <dgm:cxn modelId="{E2DE9AD6-D10D-42D9-B8C8-97E561FFD5FA}" type="presParOf" srcId="{887B4D4D-D3EA-4FD4-8078-12EF19E81B41}" destId="{3196344A-657C-4A65-8FB5-CF1038101FC8}" srcOrd="2" destOrd="0" presId="urn:microsoft.com/office/officeart/2005/8/layout/process1"/>
    <dgm:cxn modelId="{24A6D204-4540-4B9F-8DBD-65110F795118}" type="presParOf" srcId="{887B4D4D-D3EA-4FD4-8078-12EF19E81B41}" destId="{A381FD05-F40C-4420-9592-0DCF10AC2211}" srcOrd="3" destOrd="0" presId="urn:microsoft.com/office/officeart/2005/8/layout/process1"/>
    <dgm:cxn modelId="{7404FF3D-975A-41F4-9CBC-1AEE950F7154}" type="presParOf" srcId="{A381FD05-F40C-4420-9592-0DCF10AC2211}" destId="{36288F44-72B5-4E00-B0D3-3D3F1AB81B09}" srcOrd="0" destOrd="0" presId="urn:microsoft.com/office/officeart/2005/8/layout/process1"/>
    <dgm:cxn modelId="{7BE29B96-F903-4DDE-BB5A-7B611C773F32}" type="presParOf" srcId="{887B4D4D-D3EA-4FD4-8078-12EF19E81B41}" destId="{3AD2F5C3-7CB4-41DE-8C91-9731AEA0E668}" srcOrd="4" destOrd="0" presId="urn:microsoft.com/office/officeart/2005/8/layout/process1"/>
    <dgm:cxn modelId="{AFAB5683-1713-41C4-8996-A06484C0863B}" type="presParOf" srcId="{887B4D4D-D3EA-4FD4-8078-12EF19E81B41}" destId="{89A327CC-B579-4399-A199-BC6968E93BF5}" srcOrd="5" destOrd="0" presId="urn:microsoft.com/office/officeart/2005/8/layout/process1"/>
    <dgm:cxn modelId="{14E224C2-C4B2-4F73-9D9A-0B60DD265729}" type="presParOf" srcId="{89A327CC-B579-4399-A199-BC6968E93BF5}" destId="{BD5025D3-8F62-4F4D-A61B-746A470CE68A}" srcOrd="0" destOrd="0" presId="urn:microsoft.com/office/officeart/2005/8/layout/process1"/>
    <dgm:cxn modelId="{51C012E7-DFD2-4D4B-9F9C-A8EE92CFB0BE}" type="presParOf" srcId="{887B4D4D-D3EA-4FD4-8078-12EF19E81B41}" destId="{7EA7ED36-A0FE-4ECD-AD54-056CA0AD66C3}"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物资盘点</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5CE0EE73-B7D4-482E-8844-9C696F5180BB}">
      <dgm:prSet phldrT="[文本]" custT="1"/>
      <dgm:spPr/>
      <dgm:t>
        <a:bodyPr/>
        <a:lstStyle/>
        <a:p>
          <a:pPr algn="ctr"/>
          <a:r>
            <a:rPr lang="zh-CN" altLang="en-US" sz="1050"/>
            <a:t>新建盘点单</a:t>
          </a:r>
        </a:p>
      </dgm:t>
    </dgm:pt>
    <dgm:pt modelId="{E626811A-107D-47A4-85F7-62246D9BD91F}" type="parTrans" cxnId="{43288BF0-5431-4063-AA69-47EA2E416285}">
      <dgm:prSet/>
      <dgm:spPr/>
    </dgm:pt>
    <dgm:pt modelId="{2E36A090-1C88-4B07-B7AA-88DBC57528A5}" type="sibTrans" cxnId="{43288BF0-5431-4063-AA69-47EA2E416285}">
      <dgm:prSet/>
      <dgm:spPr/>
      <dgm:t>
        <a:bodyPr/>
        <a:lstStyle/>
        <a:p>
          <a:endParaRPr lang="zh-CN" altLang="en-US"/>
        </a:p>
      </dgm:t>
    </dgm:pt>
    <dgm:pt modelId="{6738340C-EF0A-4B15-829F-48881FFC000F}">
      <dgm:prSet phldrT="[文本]" custT="1"/>
      <dgm:spPr/>
      <dgm:t>
        <a:bodyPr/>
        <a:lstStyle/>
        <a:p>
          <a:pPr algn="ctr"/>
          <a:r>
            <a:rPr lang="zh-CN" altLang="en-US" sz="1050"/>
            <a:t>开始盘点</a:t>
          </a:r>
        </a:p>
      </dgm:t>
    </dgm:pt>
    <dgm:pt modelId="{9EF3E746-B500-4043-AA4D-311FE32797C6}" type="parTrans" cxnId="{8348CB5F-7CC1-4938-883C-2291E9685D0F}">
      <dgm:prSet/>
      <dgm:spPr/>
    </dgm:pt>
    <dgm:pt modelId="{25F20FC0-16BA-436D-85CE-4276D9303FCA}" type="sibTrans" cxnId="{8348CB5F-7CC1-4938-883C-2291E9685D0F}">
      <dgm:prSet/>
      <dgm:spPr/>
      <dgm:t>
        <a:bodyPr/>
        <a:lstStyle/>
        <a:p>
          <a:endParaRPr lang="zh-CN" altLang="en-US"/>
        </a:p>
      </dgm:t>
    </dgm:pt>
    <dgm:pt modelId="{D13DAE0F-4F85-47EF-9A0C-D07C99187F07}">
      <dgm:prSet phldrT="[文本]" custT="1"/>
      <dgm:spPr/>
      <dgm:t>
        <a:bodyPr/>
        <a:lstStyle/>
        <a:p>
          <a:pPr algn="ctr"/>
          <a:r>
            <a:rPr lang="zh-CN" altLang="en-US" sz="1050"/>
            <a:t>盘点物资</a:t>
          </a:r>
        </a:p>
      </dgm:t>
    </dgm:pt>
    <dgm:pt modelId="{8EDBCCE9-A033-4EBD-9E24-FD3E26634E88}" type="parTrans" cxnId="{39C87A6E-55E8-4AA4-86AD-94E0F27700A3}">
      <dgm:prSet/>
      <dgm:spPr/>
    </dgm:pt>
    <dgm:pt modelId="{F870F34D-66E7-4425-9F93-5CDC47785AD7}" type="sibTrans" cxnId="{39C87A6E-55E8-4AA4-86AD-94E0F27700A3}">
      <dgm:prSet/>
      <dgm:spPr/>
      <dgm:t>
        <a:bodyPr/>
        <a:lstStyle/>
        <a:p>
          <a:endParaRPr lang="zh-CN" altLang="en-US"/>
        </a:p>
      </dgm:t>
    </dgm:pt>
    <dgm:pt modelId="{EADCB9BB-B80A-46E7-B480-2C317D38DF85}">
      <dgm:prSet phldrT="[文本]" custT="1"/>
      <dgm:spPr/>
      <dgm:t>
        <a:bodyPr/>
        <a:lstStyle/>
        <a:p>
          <a:pPr algn="ctr"/>
          <a:r>
            <a:rPr lang="zh-CN" altLang="en-US" sz="1050"/>
            <a:t>结速盘点</a:t>
          </a:r>
        </a:p>
      </dgm:t>
    </dgm:pt>
    <dgm:pt modelId="{B6EEB6EB-C15B-4548-B360-74CEC35C0E37}" type="parTrans" cxnId="{3E645BC9-9BA7-4EDD-BDDD-8382DC6F7201}">
      <dgm:prSet/>
      <dgm:spPr/>
    </dgm:pt>
    <dgm:pt modelId="{A515CEA3-F486-4797-95D0-0BB87DF98123}" type="sibTrans" cxnId="{3E645BC9-9BA7-4EDD-BDDD-8382DC6F7201}">
      <dgm:prSet/>
      <dgm:spPr/>
      <dgm:t>
        <a:bodyPr/>
        <a:lstStyle/>
        <a:p>
          <a:endParaRPr lang="zh-CN" altLang="en-US"/>
        </a:p>
      </dgm:t>
    </dgm:pt>
    <dgm:pt modelId="{9B5ABD7E-CBB8-4EF4-A73D-4BDACAF9A5B0}">
      <dgm:prSet phldrT="[文本]" custT="1"/>
      <dgm:spPr/>
      <dgm:t>
        <a:bodyPr/>
        <a:lstStyle/>
        <a:p>
          <a:pPr algn="ctr"/>
          <a:r>
            <a:rPr lang="zh-CN" altLang="en-US" sz="1050"/>
            <a:t>确认盘盈、盘亏</a:t>
          </a:r>
        </a:p>
      </dgm:t>
    </dgm:pt>
    <dgm:pt modelId="{31EB4B8F-1CE3-4176-81F8-AA1AE470A77E}" type="parTrans" cxnId="{E61A3E6D-0B35-4B8F-94ED-F288FADAC545}">
      <dgm:prSet/>
      <dgm:spPr/>
    </dgm:pt>
    <dgm:pt modelId="{BB69B8B9-7A6B-4490-9194-E3DCF7E218DB}" type="sibTrans" cxnId="{E61A3E6D-0B35-4B8F-94ED-F288FADAC545}">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6">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5"/>
      <dgm:spPr/>
      <dgm:t>
        <a:bodyPr/>
        <a:lstStyle/>
        <a:p>
          <a:endParaRPr lang="zh-CN" altLang="en-US"/>
        </a:p>
      </dgm:t>
    </dgm:pt>
    <dgm:pt modelId="{3D2F6B91-A789-4DC4-A774-577B9E0599B2}" type="pres">
      <dgm:prSet presAssocID="{24BB21FD-9B2D-4366-83EC-D2DA22ADC344}" presName="connectorText" presStyleLbl="sibTrans2D1" presStyleIdx="0" presStyleCnt="5"/>
      <dgm:spPr/>
      <dgm:t>
        <a:bodyPr/>
        <a:lstStyle/>
        <a:p>
          <a:endParaRPr lang="zh-CN" altLang="en-US"/>
        </a:p>
      </dgm:t>
    </dgm:pt>
    <dgm:pt modelId="{8EAA7D64-42DA-4C3C-938B-9BD8A9FB9936}" type="pres">
      <dgm:prSet presAssocID="{5CE0EE73-B7D4-482E-8844-9C696F5180BB}" presName="node" presStyleLbl="node1" presStyleIdx="1" presStyleCnt="6">
        <dgm:presLayoutVars>
          <dgm:bulletEnabled val="1"/>
        </dgm:presLayoutVars>
      </dgm:prSet>
      <dgm:spPr/>
      <dgm:t>
        <a:bodyPr/>
        <a:lstStyle/>
        <a:p>
          <a:endParaRPr lang="zh-CN" altLang="en-US"/>
        </a:p>
      </dgm:t>
    </dgm:pt>
    <dgm:pt modelId="{A48CB369-02AB-4BE7-A935-B290CFD91717}" type="pres">
      <dgm:prSet presAssocID="{2E36A090-1C88-4B07-B7AA-88DBC57528A5}" presName="sibTrans" presStyleLbl="sibTrans2D1" presStyleIdx="1" presStyleCnt="5"/>
      <dgm:spPr/>
    </dgm:pt>
    <dgm:pt modelId="{2EA27F08-BF6D-43BA-AD97-B2439BD9104F}" type="pres">
      <dgm:prSet presAssocID="{2E36A090-1C88-4B07-B7AA-88DBC57528A5}" presName="connectorText" presStyleLbl="sibTrans2D1" presStyleIdx="1" presStyleCnt="5"/>
      <dgm:spPr/>
    </dgm:pt>
    <dgm:pt modelId="{A2419068-343C-4181-B3CC-AF0EB99FC870}" type="pres">
      <dgm:prSet presAssocID="{6738340C-EF0A-4B15-829F-48881FFC000F}" presName="node" presStyleLbl="node1" presStyleIdx="2" presStyleCnt="6">
        <dgm:presLayoutVars>
          <dgm:bulletEnabled val="1"/>
        </dgm:presLayoutVars>
      </dgm:prSet>
      <dgm:spPr/>
      <dgm:t>
        <a:bodyPr/>
        <a:lstStyle/>
        <a:p>
          <a:endParaRPr lang="zh-CN" altLang="en-US"/>
        </a:p>
      </dgm:t>
    </dgm:pt>
    <dgm:pt modelId="{5ED3F0CE-4F8C-4C39-9221-745FA981668C}" type="pres">
      <dgm:prSet presAssocID="{25F20FC0-16BA-436D-85CE-4276D9303FCA}" presName="sibTrans" presStyleLbl="sibTrans2D1" presStyleIdx="2" presStyleCnt="5"/>
      <dgm:spPr/>
    </dgm:pt>
    <dgm:pt modelId="{E01B7E51-E982-4DF1-99C2-30CEAE92C797}" type="pres">
      <dgm:prSet presAssocID="{25F20FC0-16BA-436D-85CE-4276D9303FCA}" presName="connectorText" presStyleLbl="sibTrans2D1" presStyleIdx="2" presStyleCnt="5"/>
      <dgm:spPr/>
    </dgm:pt>
    <dgm:pt modelId="{3F6641E4-CB07-434B-A4E7-B4EF687B00B9}" type="pres">
      <dgm:prSet presAssocID="{D13DAE0F-4F85-47EF-9A0C-D07C99187F07}" presName="node" presStyleLbl="node1" presStyleIdx="3" presStyleCnt="6">
        <dgm:presLayoutVars>
          <dgm:bulletEnabled val="1"/>
        </dgm:presLayoutVars>
      </dgm:prSet>
      <dgm:spPr/>
      <dgm:t>
        <a:bodyPr/>
        <a:lstStyle/>
        <a:p>
          <a:endParaRPr lang="zh-CN" altLang="en-US"/>
        </a:p>
      </dgm:t>
    </dgm:pt>
    <dgm:pt modelId="{94F99AFD-B0B2-4BB4-AB86-1439B24BE1AD}" type="pres">
      <dgm:prSet presAssocID="{F870F34D-66E7-4425-9F93-5CDC47785AD7}" presName="sibTrans" presStyleLbl="sibTrans2D1" presStyleIdx="3" presStyleCnt="5"/>
      <dgm:spPr/>
    </dgm:pt>
    <dgm:pt modelId="{FBCF3046-C811-4395-8AE6-2F208E209466}" type="pres">
      <dgm:prSet presAssocID="{F870F34D-66E7-4425-9F93-5CDC47785AD7}" presName="connectorText" presStyleLbl="sibTrans2D1" presStyleIdx="3" presStyleCnt="5"/>
      <dgm:spPr/>
    </dgm:pt>
    <dgm:pt modelId="{566C3E8F-0E1E-4D4E-A6CE-3EB8D64E61B4}" type="pres">
      <dgm:prSet presAssocID="{EADCB9BB-B80A-46E7-B480-2C317D38DF85}" presName="node" presStyleLbl="node1" presStyleIdx="4" presStyleCnt="6">
        <dgm:presLayoutVars>
          <dgm:bulletEnabled val="1"/>
        </dgm:presLayoutVars>
      </dgm:prSet>
      <dgm:spPr/>
      <dgm:t>
        <a:bodyPr/>
        <a:lstStyle/>
        <a:p>
          <a:endParaRPr lang="zh-CN" altLang="en-US"/>
        </a:p>
      </dgm:t>
    </dgm:pt>
    <dgm:pt modelId="{CCD1684A-68E7-419E-9556-FB63A1DBE71B}" type="pres">
      <dgm:prSet presAssocID="{A515CEA3-F486-4797-95D0-0BB87DF98123}" presName="sibTrans" presStyleLbl="sibTrans2D1" presStyleIdx="4" presStyleCnt="5"/>
      <dgm:spPr/>
    </dgm:pt>
    <dgm:pt modelId="{06F0F1F6-73F4-4E21-95EB-55F85AB28ACA}" type="pres">
      <dgm:prSet presAssocID="{A515CEA3-F486-4797-95D0-0BB87DF98123}" presName="connectorText" presStyleLbl="sibTrans2D1" presStyleIdx="4" presStyleCnt="5"/>
      <dgm:spPr/>
    </dgm:pt>
    <dgm:pt modelId="{2467F6C9-DBAA-40A7-9309-9ED86E535B4C}" type="pres">
      <dgm:prSet presAssocID="{9B5ABD7E-CBB8-4EF4-A73D-4BDACAF9A5B0}" presName="node" presStyleLbl="node1" presStyleIdx="5" presStyleCnt="6">
        <dgm:presLayoutVars>
          <dgm:bulletEnabled val="1"/>
        </dgm:presLayoutVars>
      </dgm:prSet>
      <dgm:spPr/>
      <dgm:t>
        <a:bodyPr/>
        <a:lstStyle/>
        <a:p>
          <a:endParaRPr lang="zh-CN" altLang="en-US"/>
        </a:p>
      </dgm:t>
    </dgm:pt>
  </dgm:ptLst>
  <dgm:cxnLst>
    <dgm:cxn modelId="{DBA83112-7D0A-4207-931D-F94552B3DBF2}" type="presOf" srcId="{01F51569-84C7-4C8F-A854-EDBAC3AA462A}" destId="{B0F42BF6-620A-4EB3-B0BB-58606718E06B}" srcOrd="0" destOrd="0" presId="urn:microsoft.com/office/officeart/2005/8/layout/process1"/>
    <dgm:cxn modelId="{8348CB5F-7CC1-4938-883C-2291E9685D0F}" srcId="{287E9B33-F674-478C-8C6F-AF89181477C1}" destId="{6738340C-EF0A-4B15-829F-48881FFC000F}" srcOrd="2" destOrd="0" parTransId="{9EF3E746-B500-4043-AA4D-311FE32797C6}" sibTransId="{25F20FC0-16BA-436D-85CE-4276D9303FCA}"/>
    <dgm:cxn modelId="{5F0249AB-FC2F-497C-A4D2-05B5948EEEBE}" type="presOf" srcId="{F870F34D-66E7-4425-9F93-5CDC47785AD7}" destId="{FBCF3046-C811-4395-8AE6-2F208E209466}" srcOrd="1" destOrd="0" presId="urn:microsoft.com/office/officeart/2005/8/layout/process1"/>
    <dgm:cxn modelId="{AE45F56A-4247-4231-89CD-7DCDE14DB930}" type="presOf" srcId="{D13DAE0F-4F85-47EF-9A0C-D07C99187F07}" destId="{3F6641E4-CB07-434B-A4E7-B4EF687B00B9}" srcOrd="0" destOrd="0" presId="urn:microsoft.com/office/officeart/2005/8/layout/process1"/>
    <dgm:cxn modelId="{3E645BC9-9BA7-4EDD-BDDD-8382DC6F7201}" srcId="{287E9B33-F674-478C-8C6F-AF89181477C1}" destId="{EADCB9BB-B80A-46E7-B480-2C317D38DF85}" srcOrd="4" destOrd="0" parTransId="{B6EEB6EB-C15B-4548-B360-74CEC35C0E37}" sibTransId="{A515CEA3-F486-4797-95D0-0BB87DF98123}"/>
    <dgm:cxn modelId="{E61A3E6D-0B35-4B8F-94ED-F288FADAC545}" srcId="{287E9B33-F674-478C-8C6F-AF89181477C1}" destId="{9B5ABD7E-CBB8-4EF4-A73D-4BDACAF9A5B0}" srcOrd="5" destOrd="0" parTransId="{31EB4B8F-1CE3-4176-81F8-AA1AE470A77E}" sibTransId="{BB69B8B9-7A6B-4490-9194-E3DCF7E218DB}"/>
    <dgm:cxn modelId="{66F9CA16-66EC-401E-9B67-707F7136AF2D}" type="presOf" srcId="{A515CEA3-F486-4797-95D0-0BB87DF98123}" destId="{CCD1684A-68E7-419E-9556-FB63A1DBE71B}" srcOrd="0" destOrd="0" presId="urn:microsoft.com/office/officeart/2005/8/layout/process1"/>
    <dgm:cxn modelId="{0926A7B7-E404-4354-9E0F-3216254A39C0}" type="presOf" srcId="{6738340C-EF0A-4B15-829F-48881FFC000F}" destId="{A2419068-343C-4181-B3CC-AF0EB99FC870}" srcOrd="0" destOrd="0" presId="urn:microsoft.com/office/officeart/2005/8/layout/process1"/>
    <dgm:cxn modelId="{43288BF0-5431-4063-AA69-47EA2E416285}" srcId="{287E9B33-F674-478C-8C6F-AF89181477C1}" destId="{5CE0EE73-B7D4-482E-8844-9C696F5180BB}" srcOrd="1" destOrd="0" parTransId="{E626811A-107D-47A4-85F7-62246D9BD91F}" sibTransId="{2E36A090-1C88-4B07-B7AA-88DBC57528A5}"/>
    <dgm:cxn modelId="{48C28884-8388-48B9-AC7B-03C979BA82F0}" type="presOf" srcId="{287E9B33-F674-478C-8C6F-AF89181477C1}" destId="{887B4D4D-D3EA-4FD4-8078-12EF19E81B41}" srcOrd="0" destOrd="0" presId="urn:microsoft.com/office/officeart/2005/8/layout/process1"/>
    <dgm:cxn modelId="{F7709BE2-57B8-43B2-88EA-EB7AC7973CEC}" type="presOf" srcId="{25F20FC0-16BA-436D-85CE-4276D9303FCA}" destId="{E01B7E51-E982-4DF1-99C2-30CEAE92C797}" srcOrd="1" destOrd="0" presId="urn:microsoft.com/office/officeart/2005/8/layout/process1"/>
    <dgm:cxn modelId="{1B73F48B-D1CC-426A-95E5-455C403EAD36}" type="presOf" srcId="{24BB21FD-9B2D-4366-83EC-D2DA22ADC344}" destId="{3D2F6B91-A789-4DC4-A774-577B9E0599B2}"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0796E69C-AA8C-40D2-85EA-22B349E4FB73}" type="presOf" srcId="{9B5ABD7E-CBB8-4EF4-A73D-4BDACAF9A5B0}" destId="{2467F6C9-DBAA-40A7-9309-9ED86E535B4C}" srcOrd="0" destOrd="0" presId="urn:microsoft.com/office/officeart/2005/8/layout/process1"/>
    <dgm:cxn modelId="{5F8B4746-3FD1-4EE2-AD32-7FDE093B0A29}" type="presOf" srcId="{5CE0EE73-B7D4-482E-8844-9C696F5180BB}" destId="{8EAA7D64-42DA-4C3C-938B-9BD8A9FB9936}" srcOrd="0" destOrd="0" presId="urn:microsoft.com/office/officeart/2005/8/layout/process1"/>
    <dgm:cxn modelId="{670F47A2-F64D-4B63-9DE7-D7D6F5E77D01}" type="presOf" srcId="{F870F34D-66E7-4425-9F93-5CDC47785AD7}" destId="{94F99AFD-B0B2-4BB4-AB86-1439B24BE1AD}" srcOrd="0" destOrd="0" presId="urn:microsoft.com/office/officeart/2005/8/layout/process1"/>
    <dgm:cxn modelId="{07507AB7-6BE6-4613-960F-9D8B56C7CA58}" type="presOf" srcId="{24BB21FD-9B2D-4366-83EC-D2DA22ADC344}" destId="{AC627024-D9DE-48F0-B2A5-CFD70353CEA2}" srcOrd="0" destOrd="0" presId="urn:microsoft.com/office/officeart/2005/8/layout/process1"/>
    <dgm:cxn modelId="{E0480BB8-E0CA-4389-8812-B89BB42CC86C}" type="presOf" srcId="{EADCB9BB-B80A-46E7-B480-2C317D38DF85}" destId="{566C3E8F-0E1E-4D4E-A6CE-3EB8D64E61B4}" srcOrd="0" destOrd="0" presId="urn:microsoft.com/office/officeart/2005/8/layout/process1"/>
    <dgm:cxn modelId="{636B80E1-43C1-44C3-9608-830B343C0974}" type="presOf" srcId="{25F20FC0-16BA-436D-85CE-4276D9303FCA}" destId="{5ED3F0CE-4F8C-4C39-9221-745FA981668C}" srcOrd="0" destOrd="0" presId="urn:microsoft.com/office/officeart/2005/8/layout/process1"/>
    <dgm:cxn modelId="{205C9487-E9B1-4964-913E-95FEEC4C0F92}" type="presOf" srcId="{2E36A090-1C88-4B07-B7AA-88DBC57528A5}" destId="{A48CB369-02AB-4BE7-A935-B290CFD91717}" srcOrd="0" destOrd="0" presId="urn:microsoft.com/office/officeart/2005/8/layout/process1"/>
    <dgm:cxn modelId="{39C87A6E-55E8-4AA4-86AD-94E0F27700A3}" srcId="{287E9B33-F674-478C-8C6F-AF89181477C1}" destId="{D13DAE0F-4F85-47EF-9A0C-D07C99187F07}" srcOrd="3" destOrd="0" parTransId="{8EDBCCE9-A033-4EBD-9E24-FD3E26634E88}" sibTransId="{F870F34D-66E7-4425-9F93-5CDC47785AD7}"/>
    <dgm:cxn modelId="{56DC4925-51E8-48E4-ABEA-04F4189E923D}" type="presOf" srcId="{2E36A090-1C88-4B07-B7AA-88DBC57528A5}" destId="{2EA27F08-BF6D-43BA-AD97-B2439BD9104F}" srcOrd="1" destOrd="0" presId="urn:microsoft.com/office/officeart/2005/8/layout/process1"/>
    <dgm:cxn modelId="{8031AD36-C285-41C6-A756-341A123219F3}" type="presOf" srcId="{A515CEA3-F486-4797-95D0-0BB87DF98123}" destId="{06F0F1F6-73F4-4E21-95EB-55F85AB28ACA}" srcOrd="1" destOrd="0" presId="urn:microsoft.com/office/officeart/2005/8/layout/process1"/>
    <dgm:cxn modelId="{32FA6E2B-1DB7-496F-967A-561296B52D1C}" type="presParOf" srcId="{887B4D4D-D3EA-4FD4-8078-12EF19E81B41}" destId="{B0F42BF6-620A-4EB3-B0BB-58606718E06B}" srcOrd="0" destOrd="0" presId="urn:microsoft.com/office/officeart/2005/8/layout/process1"/>
    <dgm:cxn modelId="{794DB246-FF02-4C49-8DB1-D411A1CEFBB6}" type="presParOf" srcId="{887B4D4D-D3EA-4FD4-8078-12EF19E81B41}" destId="{AC627024-D9DE-48F0-B2A5-CFD70353CEA2}" srcOrd="1" destOrd="0" presId="urn:microsoft.com/office/officeart/2005/8/layout/process1"/>
    <dgm:cxn modelId="{6D0348D3-A31B-4A02-B7DF-83E6C0F1202E}" type="presParOf" srcId="{AC627024-D9DE-48F0-B2A5-CFD70353CEA2}" destId="{3D2F6B91-A789-4DC4-A774-577B9E0599B2}" srcOrd="0" destOrd="0" presId="urn:microsoft.com/office/officeart/2005/8/layout/process1"/>
    <dgm:cxn modelId="{D43E5B1A-F86C-443D-A4A1-B4661281160C}" type="presParOf" srcId="{887B4D4D-D3EA-4FD4-8078-12EF19E81B41}" destId="{8EAA7D64-42DA-4C3C-938B-9BD8A9FB9936}" srcOrd="2" destOrd="0" presId="urn:microsoft.com/office/officeart/2005/8/layout/process1"/>
    <dgm:cxn modelId="{4C8415FB-6488-4815-9126-1608ADFCE89C}" type="presParOf" srcId="{887B4D4D-D3EA-4FD4-8078-12EF19E81B41}" destId="{A48CB369-02AB-4BE7-A935-B290CFD91717}" srcOrd="3" destOrd="0" presId="urn:microsoft.com/office/officeart/2005/8/layout/process1"/>
    <dgm:cxn modelId="{9170FBEA-7D84-4D88-8C88-6A43829DB09F}" type="presParOf" srcId="{A48CB369-02AB-4BE7-A935-B290CFD91717}" destId="{2EA27F08-BF6D-43BA-AD97-B2439BD9104F}" srcOrd="0" destOrd="0" presId="urn:microsoft.com/office/officeart/2005/8/layout/process1"/>
    <dgm:cxn modelId="{44BD8574-67AF-44A9-9EF1-7B5BA123E80F}" type="presParOf" srcId="{887B4D4D-D3EA-4FD4-8078-12EF19E81B41}" destId="{A2419068-343C-4181-B3CC-AF0EB99FC870}" srcOrd="4" destOrd="0" presId="urn:microsoft.com/office/officeart/2005/8/layout/process1"/>
    <dgm:cxn modelId="{095CFD9E-5ABD-43F7-8F9A-B1F7B2A326C1}" type="presParOf" srcId="{887B4D4D-D3EA-4FD4-8078-12EF19E81B41}" destId="{5ED3F0CE-4F8C-4C39-9221-745FA981668C}" srcOrd="5" destOrd="0" presId="urn:microsoft.com/office/officeart/2005/8/layout/process1"/>
    <dgm:cxn modelId="{70B3F3B1-24B3-470C-BA32-12805B7D89BF}" type="presParOf" srcId="{5ED3F0CE-4F8C-4C39-9221-745FA981668C}" destId="{E01B7E51-E982-4DF1-99C2-30CEAE92C797}" srcOrd="0" destOrd="0" presId="urn:microsoft.com/office/officeart/2005/8/layout/process1"/>
    <dgm:cxn modelId="{C0AFFAB3-A88A-4B2D-9C7F-F5955A6A69D5}" type="presParOf" srcId="{887B4D4D-D3EA-4FD4-8078-12EF19E81B41}" destId="{3F6641E4-CB07-434B-A4E7-B4EF687B00B9}" srcOrd="6" destOrd="0" presId="urn:microsoft.com/office/officeart/2005/8/layout/process1"/>
    <dgm:cxn modelId="{4347E628-FF94-4C2E-A53C-DCB9E0FD4182}" type="presParOf" srcId="{887B4D4D-D3EA-4FD4-8078-12EF19E81B41}" destId="{94F99AFD-B0B2-4BB4-AB86-1439B24BE1AD}" srcOrd="7" destOrd="0" presId="urn:microsoft.com/office/officeart/2005/8/layout/process1"/>
    <dgm:cxn modelId="{F7217AC6-57E9-4E05-BFB6-5F7B5701540F}" type="presParOf" srcId="{94F99AFD-B0B2-4BB4-AB86-1439B24BE1AD}" destId="{FBCF3046-C811-4395-8AE6-2F208E209466}" srcOrd="0" destOrd="0" presId="urn:microsoft.com/office/officeart/2005/8/layout/process1"/>
    <dgm:cxn modelId="{F141067F-D7DD-486D-8778-C33E32B441C3}" type="presParOf" srcId="{887B4D4D-D3EA-4FD4-8078-12EF19E81B41}" destId="{566C3E8F-0E1E-4D4E-A6CE-3EB8D64E61B4}" srcOrd="8" destOrd="0" presId="urn:microsoft.com/office/officeart/2005/8/layout/process1"/>
    <dgm:cxn modelId="{35BBFB62-0253-48A2-AC00-2C3211DFCB52}" type="presParOf" srcId="{887B4D4D-D3EA-4FD4-8078-12EF19E81B41}" destId="{CCD1684A-68E7-419E-9556-FB63A1DBE71B}" srcOrd="9" destOrd="0" presId="urn:microsoft.com/office/officeart/2005/8/layout/process1"/>
    <dgm:cxn modelId="{D80035D9-8AAA-4C02-97F4-14F4C36BEAFB}" type="presParOf" srcId="{CCD1684A-68E7-419E-9556-FB63A1DBE71B}" destId="{06F0F1F6-73F4-4E21-95EB-55F85AB28ACA}" srcOrd="0" destOrd="0" presId="urn:microsoft.com/office/officeart/2005/8/layout/process1"/>
    <dgm:cxn modelId="{614A09E9-1782-48A9-92EE-6C3151AC9FCA}" type="presParOf" srcId="{887B4D4D-D3EA-4FD4-8078-12EF19E81B41}" destId="{2467F6C9-DBAA-40A7-9309-9ED86E535B4C}" srcOrd="10"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物资查询</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6ECD1A4F-468F-4CCE-89C0-48040FEA0F44}">
      <dgm:prSet phldrT="[文本]" custT="1"/>
      <dgm:spPr/>
      <dgm:t>
        <a:bodyPr/>
        <a:lstStyle/>
        <a:p>
          <a:pPr algn="ctr"/>
          <a:r>
            <a:rPr lang="zh-CN" altLang="en-US" sz="1050"/>
            <a:t>输入查询条件</a:t>
          </a:r>
        </a:p>
      </dgm:t>
    </dgm:pt>
    <dgm:pt modelId="{85B26E59-B41C-4FD5-93D9-F55AE99C25EC}" type="parTrans" cxnId="{6829C421-A90B-4EF2-9747-4065FC2303F8}">
      <dgm:prSet/>
      <dgm:spPr/>
      <dgm:t>
        <a:bodyPr/>
        <a:lstStyle/>
        <a:p>
          <a:endParaRPr lang="zh-CN" altLang="en-US"/>
        </a:p>
      </dgm:t>
    </dgm:pt>
    <dgm:pt modelId="{E065E887-0030-4158-A073-C4F0BB1B9F0F}" type="sibTrans" cxnId="{6829C421-A90B-4EF2-9747-4065FC2303F8}">
      <dgm:prSet/>
      <dgm:spPr/>
      <dgm:t>
        <a:bodyPr/>
        <a:lstStyle/>
        <a:p>
          <a:endParaRPr lang="zh-CN" altLang="en-US"/>
        </a:p>
      </dgm:t>
    </dgm:pt>
    <dgm:pt modelId="{915CB504-425A-410A-8594-198682EB6C92}">
      <dgm:prSet phldrT="[文本]" custT="1"/>
      <dgm:spPr/>
      <dgm:t>
        <a:bodyPr/>
        <a:lstStyle/>
        <a:p>
          <a:pPr algn="ctr"/>
          <a:r>
            <a:rPr lang="zh-CN" altLang="en-US" sz="1050"/>
            <a:t>查看物资信息</a:t>
          </a:r>
        </a:p>
      </dgm:t>
    </dgm:pt>
    <dgm:pt modelId="{DCFE83AF-1DA4-492A-A3C8-9A5B704EF9ED}" type="parTrans" cxnId="{FDDA226A-DED0-45A0-9392-8B2381206DDB}">
      <dgm:prSet/>
      <dgm:spPr/>
      <dgm:t>
        <a:bodyPr/>
        <a:lstStyle/>
        <a:p>
          <a:endParaRPr lang="zh-CN" altLang="en-US"/>
        </a:p>
      </dgm:t>
    </dgm:pt>
    <dgm:pt modelId="{D2B32AB4-D385-46D8-B7E4-37508D045C15}" type="sibTrans" cxnId="{FDDA226A-DED0-45A0-9392-8B2381206DDB}">
      <dgm:prSet/>
      <dgm:spPr/>
      <dgm:t>
        <a:bodyPr/>
        <a:lstStyle/>
        <a:p>
          <a:endParaRPr lang="zh-CN" altLang="en-US"/>
        </a:p>
      </dgm:t>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AEF3F8FA-B150-4A6E-B5A5-2C66162B2A10}" type="pres">
      <dgm:prSet presAssocID="{6ECD1A4F-468F-4CCE-89C0-48040FEA0F44}" presName="node" presStyleLbl="node1" presStyleIdx="1" presStyleCnt="3">
        <dgm:presLayoutVars>
          <dgm:bulletEnabled val="1"/>
        </dgm:presLayoutVars>
      </dgm:prSet>
      <dgm:spPr/>
      <dgm:t>
        <a:bodyPr/>
        <a:lstStyle/>
        <a:p>
          <a:endParaRPr lang="zh-CN" altLang="en-US"/>
        </a:p>
      </dgm:t>
    </dgm:pt>
    <dgm:pt modelId="{4AD223B9-C21E-4E9B-ABB8-F6DDA46E4F46}" type="pres">
      <dgm:prSet presAssocID="{E065E887-0030-4158-A073-C4F0BB1B9F0F}" presName="sibTrans" presStyleLbl="sibTrans2D1" presStyleIdx="1" presStyleCnt="2"/>
      <dgm:spPr/>
    </dgm:pt>
    <dgm:pt modelId="{1646C0A3-7C3C-4647-AE9F-3BF26DE9D9D4}" type="pres">
      <dgm:prSet presAssocID="{E065E887-0030-4158-A073-C4F0BB1B9F0F}" presName="connectorText" presStyleLbl="sibTrans2D1" presStyleIdx="1" presStyleCnt="2"/>
      <dgm:spPr/>
    </dgm:pt>
    <dgm:pt modelId="{8A5DA409-BDC2-425B-B0FA-BFE10D3993DD}" type="pres">
      <dgm:prSet presAssocID="{915CB504-425A-410A-8594-198682EB6C92}" presName="node" presStyleLbl="node1" presStyleIdx="2" presStyleCnt="3">
        <dgm:presLayoutVars>
          <dgm:bulletEnabled val="1"/>
        </dgm:presLayoutVars>
      </dgm:prSet>
      <dgm:spPr/>
      <dgm:t>
        <a:bodyPr/>
        <a:lstStyle/>
        <a:p>
          <a:endParaRPr lang="zh-CN" altLang="en-US"/>
        </a:p>
      </dgm:t>
    </dgm:pt>
  </dgm:ptLst>
  <dgm:cxnLst>
    <dgm:cxn modelId="{5092E9B5-EA78-4436-A718-7DC46A629BF7}" type="presOf" srcId="{E065E887-0030-4158-A073-C4F0BB1B9F0F}" destId="{1646C0A3-7C3C-4647-AE9F-3BF26DE9D9D4}" srcOrd="1" destOrd="0" presId="urn:microsoft.com/office/officeart/2005/8/layout/process1"/>
    <dgm:cxn modelId="{4D59B273-8D2B-458A-934D-08204846D09C}" type="presOf" srcId="{915CB504-425A-410A-8594-198682EB6C92}" destId="{8A5DA409-BDC2-425B-B0FA-BFE10D3993DD}" srcOrd="0" destOrd="0" presId="urn:microsoft.com/office/officeart/2005/8/layout/process1"/>
    <dgm:cxn modelId="{D2BD2ED4-A3F2-4AFB-895B-F5175A4DBB4D}" type="presOf" srcId="{287E9B33-F674-478C-8C6F-AF89181477C1}" destId="{887B4D4D-D3EA-4FD4-8078-12EF19E81B41}" srcOrd="0" destOrd="0" presId="urn:microsoft.com/office/officeart/2005/8/layout/process1"/>
    <dgm:cxn modelId="{FDDA226A-DED0-45A0-9392-8B2381206DDB}" srcId="{287E9B33-F674-478C-8C6F-AF89181477C1}" destId="{915CB504-425A-410A-8594-198682EB6C92}" srcOrd="2" destOrd="0" parTransId="{DCFE83AF-1DA4-492A-A3C8-9A5B704EF9ED}" sibTransId="{D2B32AB4-D385-46D8-B7E4-37508D045C15}"/>
    <dgm:cxn modelId="{4C66E801-538A-4B61-8745-9971223EC8D5}" srcId="{287E9B33-F674-478C-8C6F-AF89181477C1}" destId="{01F51569-84C7-4C8F-A854-EDBAC3AA462A}" srcOrd="0" destOrd="0" parTransId="{89A2AF31-316C-453A-A20C-F4C61E74A77F}" sibTransId="{24BB21FD-9B2D-4366-83EC-D2DA22ADC344}"/>
    <dgm:cxn modelId="{6829C421-A90B-4EF2-9747-4065FC2303F8}" srcId="{287E9B33-F674-478C-8C6F-AF89181477C1}" destId="{6ECD1A4F-468F-4CCE-89C0-48040FEA0F44}" srcOrd="1" destOrd="0" parTransId="{85B26E59-B41C-4FD5-93D9-F55AE99C25EC}" sibTransId="{E065E887-0030-4158-A073-C4F0BB1B9F0F}"/>
    <dgm:cxn modelId="{76130E3D-926F-4D5C-90BD-A23A34229D3F}" type="presOf" srcId="{24BB21FD-9B2D-4366-83EC-D2DA22ADC344}" destId="{AC627024-D9DE-48F0-B2A5-CFD70353CEA2}" srcOrd="0" destOrd="0" presId="urn:microsoft.com/office/officeart/2005/8/layout/process1"/>
    <dgm:cxn modelId="{035CFF76-9E5E-45D1-A84F-A777DE486520}" type="presOf" srcId="{E065E887-0030-4158-A073-C4F0BB1B9F0F}" destId="{4AD223B9-C21E-4E9B-ABB8-F6DDA46E4F46}" srcOrd="0" destOrd="0" presId="urn:microsoft.com/office/officeart/2005/8/layout/process1"/>
    <dgm:cxn modelId="{CA537D07-794C-40A7-B59B-37EC649F7440}" type="presOf" srcId="{24BB21FD-9B2D-4366-83EC-D2DA22ADC344}" destId="{3D2F6B91-A789-4DC4-A774-577B9E0599B2}" srcOrd="1" destOrd="0" presId="urn:microsoft.com/office/officeart/2005/8/layout/process1"/>
    <dgm:cxn modelId="{E063E730-C93A-434D-8C81-BEDD1E4F29D2}" type="presOf" srcId="{6ECD1A4F-468F-4CCE-89C0-48040FEA0F44}" destId="{AEF3F8FA-B150-4A6E-B5A5-2C66162B2A10}" srcOrd="0" destOrd="0" presId="urn:microsoft.com/office/officeart/2005/8/layout/process1"/>
    <dgm:cxn modelId="{A9490C26-A5EF-4B7F-AB59-DEB53AE6F9A9}" type="presOf" srcId="{01F51569-84C7-4C8F-A854-EDBAC3AA462A}" destId="{B0F42BF6-620A-4EB3-B0BB-58606718E06B}" srcOrd="0" destOrd="0" presId="urn:microsoft.com/office/officeart/2005/8/layout/process1"/>
    <dgm:cxn modelId="{F4FEFC6E-3D20-4B56-B151-14BCB46CA484}" type="presParOf" srcId="{887B4D4D-D3EA-4FD4-8078-12EF19E81B41}" destId="{B0F42BF6-620A-4EB3-B0BB-58606718E06B}" srcOrd="0" destOrd="0" presId="urn:microsoft.com/office/officeart/2005/8/layout/process1"/>
    <dgm:cxn modelId="{9323DAB6-A7DC-4779-A790-92454DC40367}" type="presParOf" srcId="{887B4D4D-D3EA-4FD4-8078-12EF19E81B41}" destId="{AC627024-D9DE-48F0-B2A5-CFD70353CEA2}" srcOrd="1" destOrd="0" presId="urn:microsoft.com/office/officeart/2005/8/layout/process1"/>
    <dgm:cxn modelId="{4DE2D5FE-2AB9-430C-AF1C-B15349855FB2}" type="presParOf" srcId="{AC627024-D9DE-48F0-B2A5-CFD70353CEA2}" destId="{3D2F6B91-A789-4DC4-A774-577B9E0599B2}" srcOrd="0" destOrd="0" presId="urn:microsoft.com/office/officeart/2005/8/layout/process1"/>
    <dgm:cxn modelId="{E5B45518-52B1-4363-8D0A-2BAC6A761121}" type="presParOf" srcId="{887B4D4D-D3EA-4FD4-8078-12EF19E81B41}" destId="{AEF3F8FA-B150-4A6E-B5A5-2C66162B2A10}" srcOrd="2" destOrd="0" presId="urn:microsoft.com/office/officeart/2005/8/layout/process1"/>
    <dgm:cxn modelId="{3E6CF48A-75D6-4D90-95FF-0C321CB91376}" type="presParOf" srcId="{887B4D4D-D3EA-4FD4-8078-12EF19E81B41}" destId="{4AD223B9-C21E-4E9B-ABB8-F6DDA46E4F46}" srcOrd="3" destOrd="0" presId="urn:microsoft.com/office/officeart/2005/8/layout/process1"/>
    <dgm:cxn modelId="{06D0D571-9878-4817-BBA3-B557292455C0}" type="presParOf" srcId="{4AD223B9-C21E-4E9B-ABB8-F6DDA46E4F46}" destId="{1646C0A3-7C3C-4647-AE9F-3BF26DE9D9D4}" srcOrd="0" destOrd="0" presId="urn:microsoft.com/office/officeart/2005/8/layout/process1"/>
    <dgm:cxn modelId="{8B88CACC-6AA9-4B2D-A90A-AC89E6FDBC2D}" type="presParOf" srcId="{887B4D4D-D3EA-4FD4-8078-12EF19E81B41}" destId="{8A5DA409-BDC2-425B-B0FA-BFE10D3993DD}"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pPr algn="ctr"/>
          <a:r>
            <a:rPr lang="zh-CN" altLang="en-US" sz="1050"/>
            <a:t>操作日志</a:t>
          </a:r>
        </a:p>
      </dgm:t>
    </dgm:pt>
    <dgm:pt modelId="{89A2AF31-316C-453A-A20C-F4C61E74A77F}" type="parTrans" cxnId="{4C66E801-538A-4B61-8745-9971223EC8D5}">
      <dgm:prSet/>
      <dgm:spPr/>
      <dgm:t>
        <a:bodyPr/>
        <a:lstStyle/>
        <a:p>
          <a:pPr algn="ctr"/>
          <a:endParaRPr lang="zh-CN" altLang="en-US" sz="1050"/>
        </a:p>
      </dgm:t>
    </dgm:pt>
    <dgm:pt modelId="{24BB21FD-9B2D-4366-83EC-D2DA22ADC344}" type="sibTrans" cxnId="{4C66E801-538A-4B61-8745-9971223EC8D5}">
      <dgm:prSet custT="1"/>
      <dgm:spPr/>
      <dgm:t>
        <a:bodyPr/>
        <a:lstStyle/>
        <a:p>
          <a:pPr algn="ctr"/>
          <a:endParaRPr lang="zh-CN" altLang="en-US" sz="900"/>
        </a:p>
      </dgm:t>
    </dgm:pt>
    <dgm:pt modelId="{742B289B-99C3-4D5B-9022-2301C22C7CC2}">
      <dgm:prSet phldrT="[文本]" custT="1"/>
      <dgm:spPr/>
      <dgm:t>
        <a:bodyPr/>
        <a:lstStyle/>
        <a:p>
          <a:pPr algn="ctr"/>
          <a:r>
            <a:rPr lang="zh-CN" altLang="en-US" sz="1050"/>
            <a:t>输入用户账户</a:t>
          </a:r>
        </a:p>
      </dgm:t>
    </dgm:pt>
    <dgm:pt modelId="{923E4015-C10E-47FF-A215-F119A125D1E6}" type="parTrans" cxnId="{1EBAE679-D44F-496A-A1AF-B6FB12344C67}">
      <dgm:prSet/>
      <dgm:spPr/>
    </dgm:pt>
    <dgm:pt modelId="{D379BE48-E65C-45E9-B5E9-1C4A50517BC5}" type="sibTrans" cxnId="{1EBAE679-D44F-496A-A1AF-B6FB12344C67}">
      <dgm:prSet/>
      <dgm:spPr/>
      <dgm:t>
        <a:bodyPr/>
        <a:lstStyle/>
        <a:p>
          <a:endParaRPr lang="zh-CN" altLang="en-US"/>
        </a:p>
      </dgm:t>
    </dgm:pt>
    <dgm:pt modelId="{101C631B-2942-49C3-BE01-CB439BF0ED4D}">
      <dgm:prSet phldrT="[文本]" custT="1"/>
      <dgm:spPr/>
      <dgm:t>
        <a:bodyPr/>
        <a:lstStyle/>
        <a:p>
          <a:pPr algn="ctr"/>
          <a:r>
            <a:rPr lang="zh-CN" altLang="en-US" sz="1050"/>
            <a:t>查看操作信息</a:t>
          </a:r>
        </a:p>
      </dgm:t>
    </dgm:pt>
    <dgm:pt modelId="{17D1EB2A-394C-4CC1-934B-3E72CD376F9D}" type="parTrans" cxnId="{AAEF95E4-4934-4AA5-84F1-69A33414784F}">
      <dgm:prSet/>
      <dgm:spPr/>
    </dgm:pt>
    <dgm:pt modelId="{9D090A09-2570-4176-B43E-90A4A439792E}" type="sibTrans" cxnId="{AAEF95E4-4934-4AA5-84F1-69A33414784F}">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3">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2"/>
      <dgm:spPr/>
      <dgm:t>
        <a:bodyPr/>
        <a:lstStyle/>
        <a:p>
          <a:endParaRPr lang="zh-CN" altLang="en-US"/>
        </a:p>
      </dgm:t>
    </dgm:pt>
    <dgm:pt modelId="{3D2F6B91-A789-4DC4-A774-577B9E0599B2}" type="pres">
      <dgm:prSet presAssocID="{24BB21FD-9B2D-4366-83EC-D2DA22ADC344}" presName="connectorText" presStyleLbl="sibTrans2D1" presStyleIdx="0" presStyleCnt="2"/>
      <dgm:spPr/>
      <dgm:t>
        <a:bodyPr/>
        <a:lstStyle/>
        <a:p>
          <a:endParaRPr lang="zh-CN" altLang="en-US"/>
        </a:p>
      </dgm:t>
    </dgm:pt>
    <dgm:pt modelId="{B228DAB2-64F8-4252-BD73-5771A552EAF0}" type="pres">
      <dgm:prSet presAssocID="{742B289B-99C3-4D5B-9022-2301C22C7CC2}" presName="node" presStyleLbl="node1" presStyleIdx="1" presStyleCnt="3">
        <dgm:presLayoutVars>
          <dgm:bulletEnabled val="1"/>
        </dgm:presLayoutVars>
      </dgm:prSet>
      <dgm:spPr/>
      <dgm:t>
        <a:bodyPr/>
        <a:lstStyle/>
        <a:p>
          <a:endParaRPr lang="zh-CN" altLang="en-US"/>
        </a:p>
      </dgm:t>
    </dgm:pt>
    <dgm:pt modelId="{EFD8DC9D-4374-40F8-B521-EA9FE83AAE38}" type="pres">
      <dgm:prSet presAssocID="{D379BE48-E65C-45E9-B5E9-1C4A50517BC5}" presName="sibTrans" presStyleLbl="sibTrans2D1" presStyleIdx="1" presStyleCnt="2"/>
      <dgm:spPr/>
    </dgm:pt>
    <dgm:pt modelId="{1905C446-7541-4573-ACC3-8039EACA8FCE}" type="pres">
      <dgm:prSet presAssocID="{D379BE48-E65C-45E9-B5E9-1C4A50517BC5}" presName="connectorText" presStyleLbl="sibTrans2D1" presStyleIdx="1" presStyleCnt="2"/>
      <dgm:spPr/>
    </dgm:pt>
    <dgm:pt modelId="{D64E96CF-4AC7-4D95-AA55-F8F70EEB6DA7}" type="pres">
      <dgm:prSet presAssocID="{101C631B-2942-49C3-BE01-CB439BF0ED4D}" presName="node" presStyleLbl="node1" presStyleIdx="2" presStyleCnt="3">
        <dgm:presLayoutVars>
          <dgm:bulletEnabled val="1"/>
        </dgm:presLayoutVars>
      </dgm:prSet>
      <dgm:spPr/>
      <dgm:t>
        <a:bodyPr/>
        <a:lstStyle/>
        <a:p>
          <a:endParaRPr lang="zh-CN" altLang="en-US"/>
        </a:p>
      </dgm:t>
    </dgm:pt>
  </dgm:ptLst>
  <dgm:cxnLst>
    <dgm:cxn modelId="{18B043B5-9AB9-47FA-B688-B625A396BC9D}" type="presOf" srcId="{287E9B33-F674-478C-8C6F-AF89181477C1}" destId="{887B4D4D-D3EA-4FD4-8078-12EF19E81B41}" srcOrd="0" destOrd="0" presId="urn:microsoft.com/office/officeart/2005/8/layout/process1"/>
    <dgm:cxn modelId="{B34A2797-E1E2-4F94-898E-F83DE0D5107A}" type="presOf" srcId="{01F51569-84C7-4C8F-A854-EDBAC3AA462A}" destId="{B0F42BF6-620A-4EB3-B0BB-58606718E06B}" srcOrd="0" destOrd="0" presId="urn:microsoft.com/office/officeart/2005/8/layout/process1"/>
    <dgm:cxn modelId="{EB5C9773-3A97-4D44-AF6E-606F51DEDEFF}" type="presOf" srcId="{24BB21FD-9B2D-4366-83EC-D2DA22ADC344}" destId="{3D2F6B91-A789-4DC4-A774-577B9E0599B2}"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46A82E0A-D582-4728-885D-440023DC8D87}" type="presOf" srcId="{24BB21FD-9B2D-4366-83EC-D2DA22ADC344}" destId="{AC627024-D9DE-48F0-B2A5-CFD70353CEA2}" srcOrd="0" destOrd="0" presId="urn:microsoft.com/office/officeart/2005/8/layout/process1"/>
    <dgm:cxn modelId="{1EBAE679-D44F-496A-A1AF-B6FB12344C67}" srcId="{287E9B33-F674-478C-8C6F-AF89181477C1}" destId="{742B289B-99C3-4D5B-9022-2301C22C7CC2}" srcOrd="1" destOrd="0" parTransId="{923E4015-C10E-47FF-A215-F119A125D1E6}" sibTransId="{D379BE48-E65C-45E9-B5E9-1C4A50517BC5}"/>
    <dgm:cxn modelId="{2CAFE08A-A711-425E-989E-5357EEFCC359}" type="presOf" srcId="{101C631B-2942-49C3-BE01-CB439BF0ED4D}" destId="{D64E96CF-4AC7-4D95-AA55-F8F70EEB6DA7}" srcOrd="0" destOrd="0" presId="urn:microsoft.com/office/officeart/2005/8/layout/process1"/>
    <dgm:cxn modelId="{0A252E95-FA1D-429C-9A22-9198634333E2}" type="presOf" srcId="{D379BE48-E65C-45E9-B5E9-1C4A50517BC5}" destId="{EFD8DC9D-4374-40F8-B521-EA9FE83AAE38}" srcOrd="0" destOrd="0" presId="urn:microsoft.com/office/officeart/2005/8/layout/process1"/>
    <dgm:cxn modelId="{DA6FAA83-64F0-4316-8857-B6794E148236}" type="presOf" srcId="{D379BE48-E65C-45E9-B5E9-1C4A50517BC5}" destId="{1905C446-7541-4573-ACC3-8039EACA8FCE}" srcOrd="1" destOrd="0" presId="urn:microsoft.com/office/officeart/2005/8/layout/process1"/>
    <dgm:cxn modelId="{1850C4D9-A47D-4D3A-9524-F6F9799C82AD}" type="presOf" srcId="{742B289B-99C3-4D5B-9022-2301C22C7CC2}" destId="{B228DAB2-64F8-4252-BD73-5771A552EAF0}" srcOrd="0" destOrd="0" presId="urn:microsoft.com/office/officeart/2005/8/layout/process1"/>
    <dgm:cxn modelId="{AAEF95E4-4934-4AA5-84F1-69A33414784F}" srcId="{287E9B33-F674-478C-8C6F-AF89181477C1}" destId="{101C631B-2942-49C3-BE01-CB439BF0ED4D}" srcOrd="2" destOrd="0" parTransId="{17D1EB2A-394C-4CC1-934B-3E72CD376F9D}" sibTransId="{9D090A09-2570-4176-B43E-90A4A439792E}"/>
    <dgm:cxn modelId="{2164214E-235E-4D78-88CE-6BCF8F4B0313}" type="presParOf" srcId="{887B4D4D-D3EA-4FD4-8078-12EF19E81B41}" destId="{B0F42BF6-620A-4EB3-B0BB-58606718E06B}" srcOrd="0" destOrd="0" presId="urn:microsoft.com/office/officeart/2005/8/layout/process1"/>
    <dgm:cxn modelId="{146A71C4-9528-4618-BA1E-44F2203ED27B}" type="presParOf" srcId="{887B4D4D-D3EA-4FD4-8078-12EF19E81B41}" destId="{AC627024-D9DE-48F0-B2A5-CFD70353CEA2}" srcOrd="1" destOrd="0" presId="urn:microsoft.com/office/officeart/2005/8/layout/process1"/>
    <dgm:cxn modelId="{8CB9D864-163D-4A95-8643-78197A11526B}" type="presParOf" srcId="{AC627024-D9DE-48F0-B2A5-CFD70353CEA2}" destId="{3D2F6B91-A789-4DC4-A774-577B9E0599B2}" srcOrd="0" destOrd="0" presId="urn:microsoft.com/office/officeart/2005/8/layout/process1"/>
    <dgm:cxn modelId="{B417FFDC-D24B-4CA7-B225-3EE95046120F}" type="presParOf" srcId="{887B4D4D-D3EA-4FD4-8078-12EF19E81B41}" destId="{B228DAB2-64F8-4252-BD73-5771A552EAF0}" srcOrd="2" destOrd="0" presId="urn:microsoft.com/office/officeart/2005/8/layout/process1"/>
    <dgm:cxn modelId="{15F168F0-B0BA-489B-BA04-4DB31A7146D4}" type="presParOf" srcId="{887B4D4D-D3EA-4FD4-8078-12EF19E81B41}" destId="{EFD8DC9D-4374-40F8-B521-EA9FE83AAE38}" srcOrd="3" destOrd="0" presId="urn:microsoft.com/office/officeart/2005/8/layout/process1"/>
    <dgm:cxn modelId="{C3F92F8A-142F-455A-AAD5-D2F8DE09374C}" type="presParOf" srcId="{EFD8DC9D-4374-40F8-B521-EA9FE83AAE38}" destId="{1905C446-7541-4573-ACC3-8039EACA8FCE}" srcOrd="0" destOrd="0" presId="urn:microsoft.com/office/officeart/2005/8/layout/process1"/>
    <dgm:cxn modelId="{A6B540C0-4CEA-4BA6-8207-3280824D4672}" type="presParOf" srcId="{887B4D4D-D3EA-4FD4-8078-12EF19E81B41}" destId="{D64E96CF-4AC7-4D95-AA55-F8F70EEB6DA7}"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629"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物资管理设置使用用户</a:t>
          </a:r>
        </a:p>
      </dsp:txBody>
      <dsp:txXfrm>
        <a:off x="18515" y="174519"/>
        <a:ext cx="936421" cy="574886"/>
      </dsp:txXfrm>
    </dsp:sp>
    <dsp:sp modelId="{AC627024-D9DE-48F0-B2A5-CFD70353CEA2}">
      <dsp:nvSpPr>
        <dsp:cNvPr id="0" name=""/>
        <dsp:cNvSpPr/>
      </dsp:nvSpPr>
      <dsp:spPr>
        <a:xfrm>
          <a:off x="1070042"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70042" y="389631"/>
        <a:ext cx="144273" cy="144661"/>
      </dsp:txXfrm>
    </dsp:sp>
    <dsp:sp modelId="{5056ECCF-D874-4551-9160-DFA927E2CBC6}">
      <dsp:nvSpPr>
        <dsp:cNvPr id="0" name=""/>
        <dsp:cNvSpPr/>
      </dsp:nvSpPr>
      <dsp:spPr>
        <a:xfrm>
          <a:off x="1361700" y="156633"/>
          <a:ext cx="1189838"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zh-CN" altLang="en-US" sz="1050" kern="1200"/>
            <a:t>物资管理管理物资</a:t>
          </a:r>
        </a:p>
      </dsp:txBody>
      <dsp:txXfrm>
        <a:off x="1379586" y="174519"/>
        <a:ext cx="1154066" cy="574886"/>
      </dsp:txXfrm>
    </dsp:sp>
    <dsp:sp modelId="{BA436377-C9E6-441D-AD5F-76281C314D17}">
      <dsp:nvSpPr>
        <dsp:cNvPr id="0" name=""/>
        <dsp:cNvSpPr/>
      </dsp:nvSpPr>
      <dsp:spPr>
        <a:xfrm>
          <a:off x="264875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648758" y="389631"/>
        <a:ext cx="144273" cy="144661"/>
      </dsp:txXfrm>
    </dsp:sp>
    <dsp:sp modelId="{6429A1E3-F5BA-4D6D-AA38-335A56F9B3BD}">
      <dsp:nvSpPr>
        <dsp:cNvPr id="0" name=""/>
        <dsp:cNvSpPr/>
      </dsp:nvSpPr>
      <dsp:spPr>
        <a:xfrm>
          <a:off x="294041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使用用户使用</a:t>
          </a:r>
          <a:r>
            <a:rPr lang="en-US" altLang="zh-CN" sz="1050" kern="1200"/>
            <a:t>PAD</a:t>
          </a:r>
          <a:r>
            <a:rPr lang="zh-CN" altLang="en-US" sz="1050" kern="1200"/>
            <a:t>功能</a:t>
          </a:r>
        </a:p>
      </dsp:txBody>
      <dsp:txXfrm>
        <a:off x="2958302" y="174519"/>
        <a:ext cx="936421" cy="574886"/>
      </dsp:txXfrm>
    </dsp:sp>
    <dsp:sp modelId="{418617ED-5324-4E07-B302-CF8D886276BC}">
      <dsp:nvSpPr>
        <dsp:cNvPr id="0" name=""/>
        <dsp:cNvSpPr/>
      </dsp:nvSpPr>
      <dsp:spPr>
        <a:xfrm>
          <a:off x="400982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009828" y="389631"/>
        <a:ext cx="144273" cy="144661"/>
      </dsp:txXfrm>
    </dsp:sp>
    <dsp:sp modelId="{E78A0448-1B77-41F4-9179-C53C1ED2161A}">
      <dsp:nvSpPr>
        <dsp:cNvPr id="0" name=""/>
        <dsp:cNvSpPr/>
      </dsp:nvSpPr>
      <dsp:spPr>
        <a:xfrm>
          <a:off x="430148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系统通知管理员物资变动情况</a:t>
          </a:r>
        </a:p>
      </dsp:txBody>
      <dsp:txXfrm>
        <a:off x="4319372" y="174519"/>
        <a:ext cx="936421" cy="57488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报表查询</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6429A1E3-F5BA-4D6D-AA38-335A56F9B3BD}">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输入物资编号</a:t>
          </a:r>
        </a:p>
      </dsp:txBody>
      <dsp:txXfrm>
        <a:off x="1438885" y="175751"/>
        <a:ext cx="977780" cy="572421"/>
      </dsp:txXfrm>
    </dsp:sp>
    <dsp:sp modelId="{418617ED-5324-4E07-B302-CF8D886276BC}">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6D225F3C-96EA-4793-890C-2336D45C33DC}">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输入时间段</a:t>
          </a:r>
        </a:p>
      </dsp:txBody>
      <dsp:txXfrm>
        <a:off x="2857643" y="175751"/>
        <a:ext cx="977780" cy="572421"/>
      </dsp:txXfrm>
    </dsp:sp>
    <dsp:sp modelId="{3A387A55-D10A-4CBB-8604-02A1082086FE}">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C69C3DC3-2AAA-41D9-A270-6F66CF0CA998}">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查看图表</a:t>
          </a:r>
        </a:p>
      </dsp:txBody>
      <dsp:txXfrm>
        <a:off x="4276402" y="175751"/>
        <a:ext cx="977780" cy="57242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02B5-8378-4F20-936B-8F2D245E1396}">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用户读取</a:t>
          </a:r>
        </a:p>
      </dsp:txBody>
      <dsp:txXfrm>
        <a:off x="28984" y="70650"/>
        <a:ext cx="1336838" cy="782623"/>
      </dsp:txXfrm>
    </dsp:sp>
    <dsp:sp modelId="{6272EBB5-10B5-4BB4-8CE5-E9E7C5E09209}">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28725" y="358878"/>
        <a:ext cx="205613" cy="206167"/>
      </dsp:txXfrm>
    </dsp:sp>
    <dsp:sp modelId="{128A71A4-4C59-4E84-800C-8D03A8BE195F}">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使用身份卡</a:t>
          </a:r>
        </a:p>
      </dsp:txBody>
      <dsp:txXfrm>
        <a:off x="1968735" y="70650"/>
        <a:ext cx="1336838" cy="782623"/>
      </dsp:txXfrm>
    </dsp:sp>
    <dsp:sp modelId="{CBA688A3-49B8-49E0-9D20-A02D7E9BC77A}">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BDD91A02-6033-43B2-8031-4DB2A5283563}">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读取信息</a:t>
          </a:r>
        </a:p>
      </dsp:txBody>
      <dsp:txXfrm>
        <a:off x="3908486" y="70650"/>
        <a:ext cx="1336838" cy="78262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用户登录</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6429A1E3-F5BA-4D6D-AA38-335A56F9B3BD}">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输入账户、读取身份卡</a:t>
          </a:r>
        </a:p>
      </dsp:txBody>
      <dsp:txXfrm>
        <a:off x="1438885" y="175751"/>
        <a:ext cx="977780" cy="572421"/>
      </dsp:txXfrm>
    </dsp:sp>
    <dsp:sp modelId="{418617ED-5324-4E07-B302-CF8D886276BC}">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4CA1069D-E366-4F5D-AE18-86A483DE9C5C}">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输入密码</a:t>
          </a:r>
        </a:p>
      </dsp:txBody>
      <dsp:txXfrm>
        <a:off x="2857643" y="175751"/>
        <a:ext cx="977780" cy="572421"/>
      </dsp:txXfrm>
    </dsp:sp>
    <dsp:sp modelId="{EE50106A-589A-4648-9B05-60950BD62BA7}">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9A965E35-98DA-46DD-A5BF-5B0766102AB8}">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登录</a:t>
          </a:r>
        </a:p>
      </dsp:txBody>
      <dsp:txXfrm>
        <a:off x="4276402" y="175751"/>
        <a:ext cx="977780" cy="5724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物资借入</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6429A1E3-F5BA-4D6D-AA38-335A56F9B3BD}">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t>RFID</a:t>
          </a:r>
          <a:r>
            <a:rPr lang="zh-CN" altLang="en-US" sz="1050" kern="1200"/>
            <a:t>读取物资信息</a:t>
          </a:r>
        </a:p>
      </dsp:txBody>
      <dsp:txXfrm>
        <a:off x="1438885" y="175751"/>
        <a:ext cx="977780" cy="572421"/>
      </dsp:txXfrm>
    </dsp:sp>
    <dsp:sp modelId="{418617ED-5324-4E07-B302-CF8D886276BC}">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FE53A4CB-6777-4B5E-8C4B-FE4E0D5331CA}">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选择借入物资</a:t>
          </a:r>
        </a:p>
      </dsp:txBody>
      <dsp:txXfrm>
        <a:off x="2857643" y="175751"/>
        <a:ext cx="977780" cy="572421"/>
      </dsp:txXfrm>
    </dsp:sp>
    <dsp:sp modelId="{4FB48E30-7338-4A5F-8612-84397FBDF9A5}">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95A49C31-03B6-4FF9-A494-9D1032D6D8CE}">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确认借入物资</a:t>
          </a:r>
        </a:p>
      </dsp:txBody>
      <dsp:txXfrm>
        <a:off x="4276402" y="175751"/>
        <a:ext cx="977780" cy="57242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物资归还</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6429A1E3-F5BA-4D6D-AA38-335A56F9B3BD}">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t>RFID</a:t>
          </a:r>
          <a:r>
            <a:rPr lang="zh-CN" altLang="en-US" sz="1050" kern="1200"/>
            <a:t>读取物资信息</a:t>
          </a:r>
        </a:p>
      </dsp:txBody>
      <dsp:txXfrm>
        <a:off x="1438885" y="175751"/>
        <a:ext cx="977780" cy="572421"/>
      </dsp:txXfrm>
    </dsp:sp>
    <dsp:sp modelId="{418617ED-5324-4E07-B302-CF8D886276BC}">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EF3133ED-8B73-475B-8E3D-5353D870214A}">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选择归还物资</a:t>
          </a:r>
        </a:p>
      </dsp:txBody>
      <dsp:txXfrm>
        <a:off x="2857643" y="175751"/>
        <a:ext cx="977780" cy="572421"/>
      </dsp:txXfrm>
    </dsp:sp>
    <dsp:sp modelId="{0692FD1D-7043-4E75-9EBB-4AC1811E83FE}">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BF2D27B1-3A02-4064-B442-B86BD60523B7}">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确认归还物资</a:t>
          </a:r>
        </a:p>
      </dsp:txBody>
      <dsp:txXfrm>
        <a:off x="4276402" y="175751"/>
        <a:ext cx="977780" cy="57242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用户登录</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6429A1E3-F5BA-4D6D-AA38-335A56F9B3BD}">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微信上打开系统</a:t>
          </a:r>
        </a:p>
      </dsp:txBody>
      <dsp:txXfrm>
        <a:off x="1438885" y="175751"/>
        <a:ext cx="977780" cy="572421"/>
      </dsp:txXfrm>
    </dsp:sp>
    <dsp:sp modelId="{418617ED-5324-4E07-B302-CF8D886276BC}">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A8550315-5506-4B9B-A3D4-A424DB982069}">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输入用户名、密码</a:t>
          </a:r>
        </a:p>
      </dsp:txBody>
      <dsp:txXfrm>
        <a:off x="2857643" y="175751"/>
        <a:ext cx="977780" cy="572421"/>
      </dsp:txXfrm>
    </dsp:sp>
    <dsp:sp modelId="{E07545AA-0EB4-4A03-AD1F-E29B03274CB7}">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69638BA2-9BE9-4579-9B90-328AA0D7F2FE}">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确认登录</a:t>
          </a:r>
        </a:p>
      </dsp:txBody>
      <dsp:txXfrm>
        <a:off x="4276402" y="175751"/>
        <a:ext cx="977780" cy="57242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0"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用户绑定</a:t>
          </a:r>
        </a:p>
      </dsp:txBody>
      <dsp:txXfrm>
        <a:off x="12672" y="258305"/>
        <a:ext cx="633944" cy="407314"/>
      </dsp:txXfrm>
    </dsp:sp>
    <dsp:sp modelId="{AC627024-D9DE-48F0-B2A5-CFD70353CEA2}">
      <dsp:nvSpPr>
        <dsp:cNvPr id="0" name=""/>
        <dsp:cNvSpPr/>
      </dsp:nvSpPr>
      <dsp:spPr>
        <a:xfrm>
          <a:off x="725217"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725217" y="412911"/>
        <a:ext cx="97838" cy="98101"/>
      </dsp:txXfrm>
    </dsp:sp>
    <dsp:sp modelId="{17310869-1859-4A33-8AD2-F9E4A2E30ECA}">
      <dsp:nvSpPr>
        <dsp:cNvPr id="0" name=""/>
        <dsp:cNvSpPr/>
      </dsp:nvSpPr>
      <dsp:spPr>
        <a:xfrm>
          <a:off x="923004"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微信打开系统</a:t>
          </a:r>
        </a:p>
      </dsp:txBody>
      <dsp:txXfrm>
        <a:off x="935676" y="258305"/>
        <a:ext cx="633944" cy="407314"/>
      </dsp:txXfrm>
    </dsp:sp>
    <dsp:sp modelId="{C6A8E46F-0384-47B6-B74E-6F9D156D5B50}">
      <dsp:nvSpPr>
        <dsp:cNvPr id="0" name=""/>
        <dsp:cNvSpPr/>
      </dsp:nvSpPr>
      <dsp:spPr>
        <a:xfrm>
          <a:off x="1648221"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48221" y="412911"/>
        <a:ext cx="97838" cy="98101"/>
      </dsp:txXfrm>
    </dsp:sp>
    <dsp:sp modelId="{6BD15FB1-4BB3-401E-A1F9-D6E00AAD7B19}">
      <dsp:nvSpPr>
        <dsp:cNvPr id="0" name=""/>
        <dsp:cNvSpPr/>
      </dsp:nvSpPr>
      <dsp:spPr>
        <a:xfrm>
          <a:off x="1846008"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打开绑定页</a:t>
          </a:r>
        </a:p>
      </dsp:txBody>
      <dsp:txXfrm>
        <a:off x="1858680" y="258305"/>
        <a:ext cx="633944" cy="407314"/>
      </dsp:txXfrm>
    </dsp:sp>
    <dsp:sp modelId="{6FF69517-32B4-4F99-8B70-509974CF719A}">
      <dsp:nvSpPr>
        <dsp:cNvPr id="0" name=""/>
        <dsp:cNvSpPr/>
      </dsp:nvSpPr>
      <dsp:spPr>
        <a:xfrm>
          <a:off x="2571226"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71226" y="412911"/>
        <a:ext cx="97838" cy="98101"/>
      </dsp:txXfrm>
    </dsp:sp>
    <dsp:sp modelId="{418BDE52-B1CF-4576-AE56-43587E3DF44D}">
      <dsp:nvSpPr>
        <dsp:cNvPr id="0" name=""/>
        <dsp:cNvSpPr/>
      </dsp:nvSpPr>
      <dsp:spPr>
        <a:xfrm>
          <a:off x="2769012"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输入用户名、密码</a:t>
          </a:r>
        </a:p>
      </dsp:txBody>
      <dsp:txXfrm>
        <a:off x="2781684" y="258305"/>
        <a:ext cx="633944" cy="407314"/>
      </dsp:txXfrm>
    </dsp:sp>
    <dsp:sp modelId="{17DCD280-CBA1-4407-A5FF-DD267603F104}">
      <dsp:nvSpPr>
        <dsp:cNvPr id="0" name=""/>
        <dsp:cNvSpPr/>
      </dsp:nvSpPr>
      <dsp:spPr>
        <a:xfrm>
          <a:off x="3494230"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94230" y="412911"/>
        <a:ext cx="97838" cy="98101"/>
      </dsp:txXfrm>
    </dsp:sp>
    <dsp:sp modelId="{B82D5BA5-B654-402F-B41A-44E239083410}">
      <dsp:nvSpPr>
        <dsp:cNvPr id="0" name=""/>
        <dsp:cNvSpPr/>
      </dsp:nvSpPr>
      <dsp:spPr>
        <a:xfrm>
          <a:off x="3692017"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查看绑定信息</a:t>
          </a:r>
        </a:p>
      </dsp:txBody>
      <dsp:txXfrm>
        <a:off x="3704689" y="258305"/>
        <a:ext cx="633944" cy="407314"/>
      </dsp:txXfrm>
    </dsp:sp>
    <dsp:sp modelId="{182CA3FC-ABB4-4650-9838-FD57D5A1D872}">
      <dsp:nvSpPr>
        <dsp:cNvPr id="0" name=""/>
        <dsp:cNvSpPr/>
      </dsp:nvSpPr>
      <dsp:spPr>
        <a:xfrm>
          <a:off x="4417234"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17234" y="412911"/>
        <a:ext cx="97838" cy="98101"/>
      </dsp:txXfrm>
    </dsp:sp>
    <dsp:sp modelId="{23FC7549-52C0-45F9-822E-BE781BDDA210}">
      <dsp:nvSpPr>
        <dsp:cNvPr id="0" name=""/>
        <dsp:cNvSpPr/>
      </dsp:nvSpPr>
      <dsp:spPr>
        <a:xfrm>
          <a:off x="4615021"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确认绑定</a:t>
          </a:r>
        </a:p>
      </dsp:txBody>
      <dsp:txXfrm>
        <a:off x="4627693" y="258305"/>
        <a:ext cx="633944" cy="40731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物资查询</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AEF3F8FA-B150-4A6E-B5A5-2C66162B2A10}">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输入查询条件</a:t>
          </a:r>
        </a:p>
      </dsp:txBody>
      <dsp:txXfrm>
        <a:off x="1968735" y="70650"/>
        <a:ext cx="1336838" cy="782623"/>
      </dsp:txXfrm>
    </dsp:sp>
    <dsp:sp modelId="{4AD223B9-C21E-4E9B-ABB8-F6DDA46E4F46}">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8A5DA409-BDC2-425B-B0FA-BFE10D3993DD}">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查看物资信息</a:t>
          </a:r>
        </a:p>
      </dsp:txBody>
      <dsp:txXfrm>
        <a:off x="3908486" y="70650"/>
        <a:ext cx="1336838" cy="782623"/>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借入查询</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E90DEB4C-3A43-40D8-80AA-1ACBC197E97F}">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输入查询条件</a:t>
          </a:r>
        </a:p>
      </dsp:txBody>
      <dsp:txXfrm>
        <a:off x="1968735" y="70650"/>
        <a:ext cx="1336838" cy="782623"/>
      </dsp:txXfrm>
    </dsp:sp>
    <dsp:sp modelId="{82B3D002-05A5-45CD-B144-E1846271385C}">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68A6F1CB-823A-4829-A382-492CF38B4664}">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查看借入信息</a:t>
          </a:r>
        </a:p>
      </dsp:txBody>
      <dsp:txXfrm>
        <a:off x="3908486" y="70650"/>
        <a:ext cx="1336838" cy="78262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归还查询</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1A8CB625-64FF-4763-89BC-B673053EB90B}">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输入查询条件</a:t>
          </a:r>
        </a:p>
      </dsp:txBody>
      <dsp:txXfrm>
        <a:off x="1968735" y="70650"/>
        <a:ext cx="1336838" cy="782623"/>
      </dsp:txXfrm>
    </dsp:sp>
    <dsp:sp modelId="{6CFB469B-3208-473F-A9E3-37E7FF560E72}">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45EC2797-AD87-4021-8450-D87B9A61069C}">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查看归还信息</a:t>
          </a:r>
        </a:p>
      </dsp:txBody>
      <dsp:txXfrm>
        <a:off x="3908486" y="70650"/>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629" y="170304"/>
          <a:ext cx="972193" cy="583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组织架构</a:t>
          </a:r>
        </a:p>
      </dsp:txBody>
      <dsp:txXfrm>
        <a:off x="17714" y="187389"/>
        <a:ext cx="938023" cy="549146"/>
      </dsp:txXfrm>
    </dsp:sp>
    <dsp:sp modelId="{AC627024-D9DE-48F0-B2A5-CFD70353CEA2}">
      <dsp:nvSpPr>
        <dsp:cNvPr id="0" name=""/>
        <dsp:cNvSpPr/>
      </dsp:nvSpPr>
      <dsp:spPr>
        <a:xfrm>
          <a:off x="1070042"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70042" y="389631"/>
        <a:ext cx="144273" cy="144661"/>
      </dsp:txXfrm>
    </dsp:sp>
    <dsp:sp modelId="{5056ECCF-D874-4551-9160-DFA927E2CBC6}">
      <dsp:nvSpPr>
        <dsp:cNvPr id="0" name=""/>
        <dsp:cNvSpPr/>
      </dsp:nvSpPr>
      <dsp:spPr>
        <a:xfrm>
          <a:off x="1361700" y="170304"/>
          <a:ext cx="1189838" cy="583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部们管理</a:t>
          </a:r>
        </a:p>
      </dsp:txBody>
      <dsp:txXfrm>
        <a:off x="1378785" y="187389"/>
        <a:ext cx="1155668" cy="549146"/>
      </dsp:txXfrm>
    </dsp:sp>
    <dsp:sp modelId="{BA436377-C9E6-441D-AD5F-76281C314D17}">
      <dsp:nvSpPr>
        <dsp:cNvPr id="0" name=""/>
        <dsp:cNvSpPr/>
      </dsp:nvSpPr>
      <dsp:spPr>
        <a:xfrm>
          <a:off x="264875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648758" y="389631"/>
        <a:ext cx="144273" cy="144661"/>
      </dsp:txXfrm>
    </dsp:sp>
    <dsp:sp modelId="{6429A1E3-F5BA-4D6D-AA38-335A56F9B3BD}">
      <dsp:nvSpPr>
        <dsp:cNvPr id="0" name=""/>
        <dsp:cNvSpPr/>
      </dsp:nvSpPr>
      <dsp:spPr>
        <a:xfrm>
          <a:off x="2940416" y="170304"/>
          <a:ext cx="972193" cy="583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职务管理</a:t>
          </a:r>
        </a:p>
      </dsp:txBody>
      <dsp:txXfrm>
        <a:off x="2957501" y="187389"/>
        <a:ext cx="938023" cy="549146"/>
      </dsp:txXfrm>
    </dsp:sp>
    <dsp:sp modelId="{418617ED-5324-4E07-B302-CF8D886276BC}">
      <dsp:nvSpPr>
        <dsp:cNvPr id="0" name=""/>
        <dsp:cNvSpPr/>
      </dsp:nvSpPr>
      <dsp:spPr>
        <a:xfrm>
          <a:off x="400982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009828" y="389631"/>
        <a:ext cx="144273" cy="144661"/>
      </dsp:txXfrm>
    </dsp:sp>
    <dsp:sp modelId="{E78A0448-1B77-41F4-9179-C53C1ED2161A}">
      <dsp:nvSpPr>
        <dsp:cNvPr id="0" name=""/>
        <dsp:cNvSpPr/>
      </dsp:nvSpPr>
      <dsp:spPr>
        <a:xfrm>
          <a:off x="4301486" y="170304"/>
          <a:ext cx="972193" cy="583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职务人员管理</a:t>
          </a:r>
        </a:p>
      </dsp:txBody>
      <dsp:txXfrm>
        <a:off x="4318571" y="187389"/>
        <a:ext cx="938023" cy="54914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微信通知</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5C8BCD3B-9391-480B-B297-C468E6816C6E}">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借入、归还</a:t>
          </a:r>
        </a:p>
      </dsp:txBody>
      <dsp:txXfrm>
        <a:off x="1968735" y="70650"/>
        <a:ext cx="1336838" cy="782623"/>
      </dsp:txXfrm>
    </dsp:sp>
    <dsp:sp modelId="{7CE533E9-9342-4428-BFD5-30F4D15F8895}">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3B0A65E4-0141-41B0-B7BE-505C6FFC1D7D}">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微信通知用户</a:t>
          </a:r>
        </a:p>
      </dsp:txBody>
      <dsp:txXfrm>
        <a:off x="3908486" y="70650"/>
        <a:ext cx="1336838" cy="7826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1030" y="0"/>
          <a:ext cx="2196770" cy="923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用户管理</a:t>
          </a:r>
        </a:p>
      </dsp:txBody>
      <dsp:txXfrm>
        <a:off x="28091" y="27061"/>
        <a:ext cx="2142648" cy="869803"/>
      </dsp:txXfrm>
    </dsp:sp>
    <dsp:sp modelId="{AC627024-D9DE-48F0-B2A5-CFD70353CEA2}">
      <dsp:nvSpPr>
        <dsp:cNvPr id="0" name=""/>
        <dsp:cNvSpPr/>
      </dsp:nvSpPr>
      <dsp:spPr>
        <a:xfrm>
          <a:off x="2417477" y="189562"/>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417477" y="298522"/>
        <a:ext cx="326001" cy="326879"/>
      </dsp:txXfrm>
    </dsp:sp>
    <dsp:sp modelId="{6429A1E3-F5BA-4D6D-AA38-335A56F9B3BD}">
      <dsp:nvSpPr>
        <dsp:cNvPr id="0" name=""/>
        <dsp:cNvSpPr/>
      </dsp:nvSpPr>
      <dsp:spPr>
        <a:xfrm>
          <a:off x="3076509" y="0"/>
          <a:ext cx="2196770" cy="923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用户信息维护：新建、修改、删除</a:t>
          </a:r>
        </a:p>
      </dsp:txBody>
      <dsp:txXfrm>
        <a:off x="3103570" y="27061"/>
        <a:ext cx="2142648" cy="8698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F3161-6CBA-4848-94DA-EB419CED555E}">
      <dsp:nvSpPr>
        <dsp:cNvPr id="0" name=""/>
        <dsp:cNvSpPr/>
      </dsp:nvSpPr>
      <dsp:spPr>
        <a:xfrm>
          <a:off x="1030" y="0"/>
          <a:ext cx="2196770" cy="923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zh-CN" altLang="en-US" sz="2300" kern="1200"/>
            <a:t>物资管理</a:t>
          </a:r>
        </a:p>
      </dsp:txBody>
      <dsp:txXfrm>
        <a:off x="28091" y="27061"/>
        <a:ext cx="2142648" cy="869803"/>
      </dsp:txXfrm>
    </dsp:sp>
    <dsp:sp modelId="{A6003A9C-BDC3-43EA-9C46-206613CD8B6C}">
      <dsp:nvSpPr>
        <dsp:cNvPr id="0" name=""/>
        <dsp:cNvSpPr/>
      </dsp:nvSpPr>
      <dsp:spPr>
        <a:xfrm>
          <a:off x="2417477" y="189562"/>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zh-CN" altLang="en-US" sz="1900" kern="1200"/>
        </a:p>
      </dsp:txBody>
      <dsp:txXfrm>
        <a:off x="2417477" y="298522"/>
        <a:ext cx="326001" cy="326879"/>
      </dsp:txXfrm>
    </dsp:sp>
    <dsp:sp modelId="{69BE64FE-B2A8-44E6-8BED-764C2ECBDAE8}">
      <dsp:nvSpPr>
        <dsp:cNvPr id="0" name=""/>
        <dsp:cNvSpPr/>
      </dsp:nvSpPr>
      <dsp:spPr>
        <a:xfrm>
          <a:off x="3076509" y="0"/>
          <a:ext cx="2196770" cy="923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zh-CN" altLang="en-US" sz="2300" kern="1200"/>
            <a:t>物资信息维护：新增、管理</a:t>
          </a:r>
        </a:p>
      </dsp:txBody>
      <dsp:txXfrm>
        <a:off x="3103570" y="27061"/>
        <a:ext cx="2142648" cy="86980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189D6-C318-43A5-BDED-4C03261E14EA}">
      <dsp:nvSpPr>
        <dsp:cNvPr id="0" name=""/>
        <dsp:cNvSpPr/>
      </dsp:nvSpPr>
      <dsp:spPr>
        <a:xfrm>
          <a:off x="0"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物资管理</a:t>
          </a:r>
        </a:p>
      </dsp:txBody>
      <dsp:txXfrm>
        <a:off x="19310" y="117182"/>
        <a:ext cx="620668" cy="689559"/>
      </dsp:txXfrm>
    </dsp:sp>
    <dsp:sp modelId="{0A4C2C9E-2AAC-4D70-8584-60DCAF9E1528}">
      <dsp:nvSpPr>
        <dsp:cNvPr id="0" name=""/>
        <dsp:cNvSpPr/>
      </dsp:nvSpPr>
      <dsp:spPr>
        <a:xfrm>
          <a:off x="725217"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25217" y="412911"/>
        <a:ext cx="97838" cy="98101"/>
      </dsp:txXfrm>
    </dsp:sp>
    <dsp:sp modelId="{F6C7D5A6-6054-4EC2-BE1C-4085B68DED2F}">
      <dsp:nvSpPr>
        <dsp:cNvPr id="0" name=""/>
        <dsp:cNvSpPr/>
      </dsp:nvSpPr>
      <dsp:spPr>
        <a:xfrm>
          <a:off x="923004"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新建物资借出</a:t>
          </a:r>
        </a:p>
      </dsp:txBody>
      <dsp:txXfrm>
        <a:off x="942314" y="117182"/>
        <a:ext cx="620668" cy="689559"/>
      </dsp:txXfrm>
    </dsp:sp>
    <dsp:sp modelId="{B6BF5412-8AD1-4927-AB3A-CD262875A44B}">
      <dsp:nvSpPr>
        <dsp:cNvPr id="0" name=""/>
        <dsp:cNvSpPr/>
      </dsp:nvSpPr>
      <dsp:spPr>
        <a:xfrm>
          <a:off x="1648221"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48221" y="412911"/>
        <a:ext cx="97838" cy="98101"/>
      </dsp:txXfrm>
    </dsp:sp>
    <dsp:sp modelId="{FE300C9F-0F75-4EF9-9861-C0BD1A6A5561}">
      <dsp:nvSpPr>
        <dsp:cNvPr id="0" name=""/>
        <dsp:cNvSpPr/>
      </dsp:nvSpPr>
      <dsp:spPr>
        <a:xfrm>
          <a:off x="1846008"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选择借出用户</a:t>
          </a:r>
        </a:p>
      </dsp:txBody>
      <dsp:txXfrm>
        <a:off x="1865318" y="117182"/>
        <a:ext cx="620668" cy="689559"/>
      </dsp:txXfrm>
    </dsp:sp>
    <dsp:sp modelId="{AF629331-91E6-4682-9B76-954DD411C772}">
      <dsp:nvSpPr>
        <dsp:cNvPr id="0" name=""/>
        <dsp:cNvSpPr/>
      </dsp:nvSpPr>
      <dsp:spPr>
        <a:xfrm>
          <a:off x="2571226"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71226" y="412911"/>
        <a:ext cx="97838" cy="98101"/>
      </dsp:txXfrm>
    </dsp:sp>
    <dsp:sp modelId="{C5978484-D3E2-4FA0-B7AB-FFD9F6C236FF}">
      <dsp:nvSpPr>
        <dsp:cNvPr id="0" name=""/>
        <dsp:cNvSpPr/>
      </dsp:nvSpPr>
      <dsp:spPr>
        <a:xfrm>
          <a:off x="2769012"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读取</a:t>
          </a:r>
          <a:r>
            <a:rPr lang="en-US" altLang="zh-CN" sz="1300" kern="1200"/>
            <a:t>RFID</a:t>
          </a:r>
          <a:r>
            <a:rPr lang="zh-CN" altLang="en-US" sz="1300" kern="1200"/>
            <a:t>物资信息</a:t>
          </a:r>
        </a:p>
      </dsp:txBody>
      <dsp:txXfrm>
        <a:off x="2788322" y="117182"/>
        <a:ext cx="620668" cy="689559"/>
      </dsp:txXfrm>
    </dsp:sp>
    <dsp:sp modelId="{45FD0BB7-322D-4D5C-90D7-37F486DF3921}">
      <dsp:nvSpPr>
        <dsp:cNvPr id="0" name=""/>
        <dsp:cNvSpPr/>
      </dsp:nvSpPr>
      <dsp:spPr>
        <a:xfrm>
          <a:off x="3494230"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94230" y="412911"/>
        <a:ext cx="97838" cy="98101"/>
      </dsp:txXfrm>
    </dsp:sp>
    <dsp:sp modelId="{18AEC6BF-943C-45E9-9804-B430A1A4BD60}">
      <dsp:nvSpPr>
        <dsp:cNvPr id="0" name=""/>
        <dsp:cNvSpPr/>
      </dsp:nvSpPr>
      <dsp:spPr>
        <a:xfrm>
          <a:off x="3692017"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保存借出信息</a:t>
          </a:r>
        </a:p>
      </dsp:txBody>
      <dsp:txXfrm>
        <a:off x="3711327" y="117182"/>
        <a:ext cx="620668" cy="689559"/>
      </dsp:txXfrm>
    </dsp:sp>
    <dsp:sp modelId="{54CAE980-2388-4CD3-A805-AA29F8217C7A}">
      <dsp:nvSpPr>
        <dsp:cNvPr id="0" name=""/>
        <dsp:cNvSpPr/>
      </dsp:nvSpPr>
      <dsp:spPr>
        <a:xfrm>
          <a:off x="4417234"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17234" y="412911"/>
        <a:ext cx="97838" cy="98101"/>
      </dsp:txXfrm>
    </dsp:sp>
    <dsp:sp modelId="{70CB0A1D-4CD0-4598-BF1B-E550D0C0DB93}">
      <dsp:nvSpPr>
        <dsp:cNvPr id="0" name=""/>
        <dsp:cNvSpPr/>
      </dsp:nvSpPr>
      <dsp:spPr>
        <a:xfrm>
          <a:off x="4615021" y="97872"/>
          <a:ext cx="659288" cy="728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确认借出物资</a:t>
          </a:r>
        </a:p>
      </dsp:txBody>
      <dsp:txXfrm>
        <a:off x="4634331" y="117182"/>
        <a:ext cx="620668" cy="68955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2317"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归还管理</a:t>
          </a:r>
        </a:p>
      </dsp:txBody>
      <dsp:txXfrm>
        <a:off x="20126" y="175751"/>
        <a:ext cx="977780" cy="572421"/>
      </dsp:txXfrm>
    </dsp:sp>
    <dsp:sp modelId="{AC627024-D9DE-48F0-B2A5-CFD70353CEA2}">
      <dsp:nvSpPr>
        <dsp:cNvPr id="0" name=""/>
        <dsp:cNvSpPr/>
      </dsp:nvSpPr>
      <dsp:spPr>
        <a:xfrm>
          <a:off x="1117056"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86565"/>
        <a:ext cx="150388" cy="150794"/>
      </dsp:txXfrm>
    </dsp:sp>
    <dsp:sp modelId="{3196344A-657C-4A65-8FB5-CF1038101FC8}">
      <dsp:nvSpPr>
        <dsp:cNvPr id="0" name=""/>
        <dsp:cNvSpPr/>
      </dsp:nvSpPr>
      <dsp:spPr>
        <a:xfrm>
          <a:off x="1421076"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归还物资查询</a:t>
          </a:r>
        </a:p>
      </dsp:txBody>
      <dsp:txXfrm>
        <a:off x="1438885" y="175751"/>
        <a:ext cx="977780" cy="572421"/>
      </dsp:txXfrm>
    </dsp:sp>
    <dsp:sp modelId="{A381FD05-F40C-4420-9592-0DCF10AC2211}">
      <dsp:nvSpPr>
        <dsp:cNvPr id="0" name=""/>
        <dsp:cNvSpPr/>
      </dsp:nvSpPr>
      <dsp:spPr>
        <a:xfrm>
          <a:off x="2535815"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386565"/>
        <a:ext cx="150388" cy="150794"/>
      </dsp:txXfrm>
    </dsp:sp>
    <dsp:sp modelId="{3AD2F5C3-7CB4-41DE-8C91-9731AEA0E668}">
      <dsp:nvSpPr>
        <dsp:cNvPr id="0" name=""/>
        <dsp:cNvSpPr/>
      </dsp:nvSpPr>
      <dsp:spPr>
        <a:xfrm>
          <a:off x="2839834"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选择归还人</a:t>
          </a:r>
        </a:p>
      </dsp:txBody>
      <dsp:txXfrm>
        <a:off x="2857643" y="175751"/>
        <a:ext cx="977780" cy="572421"/>
      </dsp:txXfrm>
    </dsp:sp>
    <dsp:sp modelId="{89A327CC-B579-4399-A199-BC6968E93BF5}">
      <dsp:nvSpPr>
        <dsp:cNvPr id="0" name=""/>
        <dsp:cNvSpPr/>
      </dsp:nvSpPr>
      <dsp:spPr>
        <a:xfrm>
          <a:off x="3954573" y="336301"/>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386565"/>
        <a:ext cx="150388" cy="150794"/>
      </dsp:txXfrm>
    </dsp:sp>
    <dsp:sp modelId="{7EA7ED36-A0FE-4ECD-AD54-056CA0AD66C3}">
      <dsp:nvSpPr>
        <dsp:cNvPr id="0" name=""/>
        <dsp:cNvSpPr/>
      </dsp:nvSpPr>
      <dsp:spPr>
        <a:xfrm>
          <a:off x="4258593" y="157942"/>
          <a:ext cx="1013398" cy="6080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确认归还物资</a:t>
          </a:r>
        </a:p>
      </dsp:txBody>
      <dsp:txXfrm>
        <a:off x="4276402" y="175751"/>
        <a:ext cx="977780" cy="57242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0"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物资盘点</a:t>
          </a:r>
        </a:p>
      </dsp:txBody>
      <dsp:txXfrm>
        <a:off x="12672" y="258305"/>
        <a:ext cx="633944" cy="407314"/>
      </dsp:txXfrm>
    </dsp:sp>
    <dsp:sp modelId="{AC627024-D9DE-48F0-B2A5-CFD70353CEA2}">
      <dsp:nvSpPr>
        <dsp:cNvPr id="0" name=""/>
        <dsp:cNvSpPr/>
      </dsp:nvSpPr>
      <dsp:spPr>
        <a:xfrm>
          <a:off x="725217"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725217" y="412911"/>
        <a:ext cx="97838" cy="98101"/>
      </dsp:txXfrm>
    </dsp:sp>
    <dsp:sp modelId="{8EAA7D64-42DA-4C3C-938B-9BD8A9FB9936}">
      <dsp:nvSpPr>
        <dsp:cNvPr id="0" name=""/>
        <dsp:cNvSpPr/>
      </dsp:nvSpPr>
      <dsp:spPr>
        <a:xfrm>
          <a:off x="923004"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新建盘点单</a:t>
          </a:r>
        </a:p>
      </dsp:txBody>
      <dsp:txXfrm>
        <a:off x="935676" y="258305"/>
        <a:ext cx="633944" cy="407314"/>
      </dsp:txXfrm>
    </dsp:sp>
    <dsp:sp modelId="{A48CB369-02AB-4BE7-A935-B290CFD91717}">
      <dsp:nvSpPr>
        <dsp:cNvPr id="0" name=""/>
        <dsp:cNvSpPr/>
      </dsp:nvSpPr>
      <dsp:spPr>
        <a:xfrm>
          <a:off x="1648221"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48221" y="412911"/>
        <a:ext cx="97838" cy="98101"/>
      </dsp:txXfrm>
    </dsp:sp>
    <dsp:sp modelId="{A2419068-343C-4181-B3CC-AF0EB99FC870}">
      <dsp:nvSpPr>
        <dsp:cNvPr id="0" name=""/>
        <dsp:cNvSpPr/>
      </dsp:nvSpPr>
      <dsp:spPr>
        <a:xfrm>
          <a:off x="1846008"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开始盘点</a:t>
          </a:r>
        </a:p>
      </dsp:txBody>
      <dsp:txXfrm>
        <a:off x="1858680" y="258305"/>
        <a:ext cx="633944" cy="407314"/>
      </dsp:txXfrm>
    </dsp:sp>
    <dsp:sp modelId="{5ED3F0CE-4F8C-4C39-9221-745FA981668C}">
      <dsp:nvSpPr>
        <dsp:cNvPr id="0" name=""/>
        <dsp:cNvSpPr/>
      </dsp:nvSpPr>
      <dsp:spPr>
        <a:xfrm>
          <a:off x="2571226"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71226" y="412911"/>
        <a:ext cx="97838" cy="98101"/>
      </dsp:txXfrm>
    </dsp:sp>
    <dsp:sp modelId="{3F6641E4-CB07-434B-A4E7-B4EF687B00B9}">
      <dsp:nvSpPr>
        <dsp:cNvPr id="0" name=""/>
        <dsp:cNvSpPr/>
      </dsp:nvSpPr>
      <dsp:spPr>
        <a:xfrm>
          <a:off x="2769012"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盘点物资</a:t>
          </a:r>
        </a:p>
      </dsp:txBody>
      <dsp:txXfrm>
        <a:off x="2781684" y="258305"/>
        <a:ext cx="633944" cy="407314"/>
      </dsp:txXfrm>
    </dsp:sp>
    <dsp:sp modelId="{94F99AFD-B0B2-4BB4-AB86-1439B24BE1AD}">
      <dsp:nvSpPr>
        <dsp:cNvPr id="0" name=""/>
        <dsp:cNvSpPr/>
      </dsp:nvSpPr>
      <dsp:spPr>
        <a:xfrm>
          <a:off x="3494230"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94230" y="412911"/>
        <a:ext cx="97838" cy="98101"/>
      </dsp:txXfrm>
    </dsp:sp>
    <dsp:sp modelId="{566C3E8F-0E1E-4D4E-A6CE-3EB8D64E61B4}">
      <dsp:nvSpPr>
        <dsp:cNvPr id="0" name=""/>
        <dsp:cNvSpPr/>
      </dsp:nvSpPr>
      <dsp:spPr>
        <a:xfrm>
          <a:off x="3692017"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结速盘点</a:t>
          </a:r>
        </a:p>
      </dsp:txBody>
      <dsp:txXfrm>
        <a:off x="3704689" y="258305"/>
        <a:ext cx="633944" cy="407314"/>
      </dsp:txXfrm>
    </dsp:sp>
    <dsp:sp modelId="{CCD1684A-68E7-419E-9556-FB63A1DBE71B}">
      <dsp:nvSpPr>
        <dsp:cNvPr id="0" name=""/>
        <dsp:cNvSpPr/>
      </dsp:nvSpPr>
      <dsp:spPr>
        <a:xfrm>
          <a:off x="4417234" y="380210"/>
          <a:ext cx="139769" cy="1635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17234" y="412911"/>
        <a:ext cx="97838" cy="98101"/>
      </dsp:txXfrm>
    </dsp:sp>
    <dsp:sp modelId="{2467F6C9-DBAA-40A7-9309-9ED86E535B4C}">
      <dsp:nvSpPr>
        <dsp:cNvPr id="0" name=""/>
        <dsp:cNvSpPr/>
      </dsp:nvSpPr>
      <dsp:spPr>
        <a:xfrm>
          <a:off x="4615021" y="245633"/>
          <a:ext cx="659288" cy="432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确认盘盈、盘亏</a:t>
          </a:r>
        </a:p>
      </dsp:txBody>
      <dsp:txXfrm>
        <a:off x="4627693" y="258305"/>
        <a:ext cx="633944" cy="40731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物资查询</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AEF3F8FA-B150-4A6E-B5A5-2C66162B2A10}">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输入查询条件</a:t>
          </a:r>
        </a:p>
      </dsp:txBody>
      <dsp:txXfrm>
        <a:off x="1968735" y="70650"/>
        <a:ext cx="1336838" cy="782623"/>
      </dsp:txXfrm>
    </dsp:sp>
    <dsp:sp modelId="{4AD223B9-C21E-4E9B-ABB8-F6DDA46E4F46}">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8A5DA409-BDC2-425B-B0FA-BFE10D3993DD}">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查看物资信息</a:t>
          </a:r>
        </a:p>
      </dsp:txBody>
      <dsp:txXfrm>
        <a:off x="3908486" y="70650"/>
        <a:ext cx="1336838" cy="78262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4635"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操作日志</a:t>
          </a:r>
        </a:p>
      </dsp:txBody>
      <dsp:txXfrm>
        <a:off x="28984" y="70650"/>
        <a:ext cx="1336838" cy="782623"/>
      </dsp:txXfrm>
    </dsp:sp>
    <dsp:sp modelId="{AC627024-D9DE-48F0-B2A5-CFD70353CEA2}">
      <dsp:nvSpPr>
        <dsp:cNvPr id="0" name=""/>
        <dsp:cNvSpPr/>
      </dsp:nvSpPr>
      <dsp:spPr>
        <a:xfrm>
          <a:off x="1528725"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528725" y="358878"/>
        <a:ext cx="205613" cy="206167"/>
      </dsp:txXfrm>
    </dsp:sp>
    <dsp:sp modelId="{B228DAB2-64F8-4252-BD73-5771A552EAF0}">
      <dsp:nvSpPr>
        <dsp:cNvPr id="0" name=""/>
        <dsp:cNvSpPr/>
      </dsp:nvSpPr>
      <dsp:spPr>
        <a:xfrm>
          <a:off x="1944386"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输入用户账户</a:t>
          </a:r>
        </a:p>
      </dsp:txBody>
      <dsp:txXfrm>
        <a:off x="1968735" y="70650"/>
        <a:ext cx="1336838" cy="782623"/>
      </dsp:txXfrm>
    </dsp:sp>
    <dsp:sp modelId="{EFD8DC9D-4374-40F8-B521-EA9FE83AAE38}">
      <dsp:nvSpPr>
        <dsp:cNvPr id="0" name=""/>
        <dsp:cNvSpPr/>
      </dsp:nvSpPr>
      <dsp:spPr>
        <a:xfrm>
          <a:off x="3468476" y="290155"/>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358878"/>
        <a:ext cx="205613" cy="206167"/>
      </dsp:txXfrm>
    </dsp:sp>
    <dsp:sp modelId="{D64E96CF-4AC7-4D95-AA55-F8F70EEB6DA7}">
      <dsp:nvSpPr>
        <dsp:cNvPr id="0" name=""/>
        <dsp:cNvSpPr/>
      </dsp:nvSpPr>
      <dsp:spPr>
        <a:xfrm>
          <a:off x="3884137" y="46301"/>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查看操作信息</a:t>
          </a:r>
        </a:p>
      </dsp:txBody>
      <dsp:txXfrm>
        <a:off x="3908486" y="70650"/>
        <a:ext cx="1336838" cy="782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471EF-5526-4ED4-B02F-70E3EB29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51</Pages>
  <Words>5035</Words>
  <Characters>28701</Characters>
  <Application>Microsoft Office Word</Application>
  <DocSecurity>0</DocSecurity>
  <Lines>239</Lines>
  <Paragraphs>67</Paragraphs>
  <ScaleCrop>false</ScaleCrop>
  <Company/>
  <LinksUpToDate>false</LinksUpToDate>
  <CharactersWithSpaces>33669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Winface</dc:creator>
  <cp:keywords/>
  <dc:description/>
  <cp:lastModifiedBy>ken</cp:lastModifiedBy>
  <cp:revision>293</cp:revision>
  <dcterms:created xsi:type="dcterms:W3CDTF">2015-04-22T14:57:00Z</dcterms:created>
  <dcterms:modified xsi:type="dcterms:W3CDTF">2017-05-22T02:48:00Z</dcterms:modified>
</cp:coreProperties>
</file>