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Marcus L. 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22"/>
          <w:szCs w:val="22"/>
          <w:rtl w:val="0"/>
        </w:rPr>
        <w:t xml:space="preserve">Memphis, TN | </w:t>
      </w:r>
      <w:hyperlink r:id="rId6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mtate713@live.com</w:t>
        </w:r>
      </w:hyperlink>
      <w:r w:rsidDel="00000000" w:rsidR="00000000" w:rsidRPr="00000000">
        <w:rPr>
          <w:sz w:val="22"/>
          <w:szCs w:val="22"/>
          <w:rtl w:val="0"/>
        </w:rPr>
        <w:t xml:space="preserve"> |  </w:t>
      </w:r>
      <w:hyperlink r:id="rId7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marcusltate.com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mallCaps w:val="1"/>
          <w:rtl w:val="0"/>
        </w:rPr>
        <w:t xml:space="preserve">Summary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Creative and self-motivated college graduate with two Bachelor degrees in Computer Science &amp; Music and experience in producing robust code and software programs for academic/recreational projects and designing &amp; supporting IT infrastructure for business contract projects. Eager to support in a software development or systems analyst role with outstanding programming and IT skills. 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b w:val="1"/>
          <w:smallCaps w:val="1"/>
          <w:color w:val="000000"/>
          <w:rtl w:val="0"/>
        </w:rPr>
        <w:t xml:space="preserve">Education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Rhodes College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Memphis, TN                                                                                                                     May 2019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Degree: Bachelor of Science in Computer Science and Bachelor of Arts in Music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GPA:  3.7 major, 3.28 overall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Relevant Coursework: </w:t>
      </w:r>
      <w:r w:rsidDel="00000000" w:rsidR="00000000" w:rsidRPr="00000000">
        <w:rPr>
          <w:i w:val="1"/>
          <w:sz w:val="22"/>
          <w:szCs w:val="22"/>
          <w:rtl w:val="0"/>
        </w:rPr>
        <w:t xml:space="preserve">Object-Oriented Programming, Data Structures &amp; Algorithms, Computer Architecture, Data Mining, Artificial Intelligence, Parallel Programming, Audio Engineering 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Research: Rhodes Institute for Regional Studies 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sz w:val="22"/>
          <w:szCs w:val="22"/>
          <w:rtl w:val="0"/>
        </w:rPr>
        <w:t xml:space="preserve">ummer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201</w:t>
      </w: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 -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Memphis Electronic Music: Finding Soul in the Age of Lifeless Machines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- URL: </w:t>
      </w:r>
      <w:hyperlink r:id="rId9">
        <w:r w:rsidDel="00000000" w:rsidR="00000000" w:rsidRPr="00000000">
          <w:rPr>
            <w:color w:val="1155cc"/>
            <w:sz w:val="22"/>
            <w:szCs w:val="22"/>
            <w:highlight w:val="white"/>
            <w:u w:val="single"/>
            <w:rtl w:val="0"/>
          </w:rPr>
          <w:t xml:space="preserve">https://dlynx.rhodes.edu/jspui/handle/10267/33993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b w:val="1"/>
          <w:smallCaps w:val="1"/>
          <w:color w:val="000000"/>
          <w:rtl w:val="0"/>
        </w:rPr>
        <w:t xml:space="preserve">Skills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Proficient in Windows, Mac OSX, Linux, Microsoft PowerPoint, Word, Excel, Outlook, and Visio</w:t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Proficient in C, C++, C#, Python, Java, SQL, HTML, CSS, JavaScript, Git, .NET, Angular, and Spring Boot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Proficient in Bash, MySQL Server, PowerShell 5/Core, Microsoft Azure Cloud, Apache HTTP Server</w:t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b w:val="1"/>
          <w:smallCaps w:val="1"/>
        </w:rPr>
      </w:pPr>
      <w:r w:rsidDel="00000000" w:rsidR="00000000" w:rsidRPr="00000000">
        <w:rPr>
          <w:sz w:val="22"/>
          <w:szCs w:val="22"/>
          <w:rtl w:val="0"/>
        </w:rPr>
        <w:t xml:space="preserve">Music and technology enthusiast, interested in full stack software development and IT Systems Analysis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mallCaps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Phoenix Communications, Memphis, TN</w:t>
        <w:tab/>
        <w:tab/>
        <w:t xml:space="preserve">     </w:t>
        <w:tab/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May 2019 - Nov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Installation Technician -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Installed home theater, home automation, security, HVAC, and networking systems in high-end residential homes and office spaces. Provided detailed documentation for procedures in service tickets.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system diagrams for projects based on business requirements using Microsoft Visio.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Created business partnerships and accounts with other AV and security technology manufacturers and vendors.                                                                            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Rhodes College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Memphis, TN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(Parallel with Education) </w:t>
      </w:r>
      <w:r w:rsidDel="00000000" w:rsidR="00000000" w:rsidRPr="00000000">
        <w:rPr>
          <w:i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     </w:t>
        <w:tab/>
        <w:t xml:space="preserve">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Aug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2018 -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Technical Manager - Mike Curb Institute Fellowship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Managed the troubleshooting and support of computer systems and software in the Mike Curb Institute.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Aided Director with improving the workflow of the Mike Curb Institute with current industry technologies.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Installed computer, networking, and AV systems for the Mike Curb Institute. Communicated technical information to non-technical internal staff and created documentation for technical procedures.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Rhodes College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Memphis, TN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(Parallel with Education) </w:t>
      </w:r>
      <w:r w:rsidDel="00000000" w:rsidR="00000000" w:rsidRPr="00000000">
        <w:rPr>
          <w:i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     </w:t>
        <w:tab/>
        <w:t xml:space="preserve">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Jun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2017 - Aug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Research Assistant - Internship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Assisted Rhodes College Computer Science faculty with research and experimentation in the field of virtual reality.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Created virtual spaces and objects in Unity and implement computer graphics functions in C# using Visual Studio.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and tested use cases based on user acceptance criteria and project requirements.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Follett Corporation, Rhodes College Bookstore, Memphis, TN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(Parallel with Education) </w:t>
      </w:r>
      <w:r w:rsidDel="00000000" w:rsidR="00000000" w:rsidRPr="00000000">
        <w:rPr>
          <w:b w:val="1"/>
          <w:sz w:val="22"/>
          <w:szCs w:val="22"/>
          <w:rtl w:val="0"/>
        </w:rPr>
        <w:t xml:space="preserve">Dec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2017 -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Sales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Operated cash register and customer transactions with secure money handling and transaction practices.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Assisted customers with item or business inquiries with excellent customer service.</w:t>
      </w:r>
    </w:p>
    <w:p w:rsidR="00000000" w:rsidDel="00000000" w:rsidP="00000000" w:rsidRDefault="00000000" w:rsidRPr="00000000" w14:paraId="00000024">
      <w:pPr>
        <w:ind w:left="72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mallCaps w:val="1"/>
          <w:rtl w:val="0"/>
        </w:rPr>
        <w:t xml:space="preserve">Leadership &amp;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Crosstown Arts Residency                                                                                                                     Summer 2019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Resident - Profile URL: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https://crosstownarts.org/residency/resident-artists/marcus-tate/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Rhodes College Singers &amp; Chamber Singers </w:t>
        <w:tab/>
        <w:tab/>
        <w:tab/>
        <w:tab/>
        <w:tab/>
        <w:t xml:space="preserve">                                   2015 - 2019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Treasurer &amp; Tenor Section Leader</w: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Rhodes Audio-Visual (AV) Club </w:t>
        <w:tab/>
        <w:tab/>
        <w:t xml:space="preserve">   </w:t>
        <w:tab/>
        <w:tab/>
        <w:t xml:space="preserve">                  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2018 - 2019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President</w:t>
      </w:r>
    </w:p>
    <w:p w:rsidR="00000000" w:rsidDel="00000000" w:rsidP="00000000" w:rsidRDefault="00000000" w:rsidRPr="00000000" w14:paraId="0000002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Mike Curb Institute</w:t>
        <w:tab/>
        <w:tab/>
        <w:tab/>
        <w:tab/>
        <w:t xml:space="preserve">                                                                                       2017 - 2019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Audio Team Leader &amp; Institute Student Leader</w:t>
      </w:r>
    </w:p>
    <w:sectPr>
      <w:pgSz w:h="15840" w:w="12240"/>
      <w:pgMar w:bottom="576" w:top="864" w:left="1008" w:right="1008" w:header="720" w:footer="720"/>
      <w:pgNumType w:start="1"/>
      <w:cols w:equalWidth="0" w:num="1">
        <w:col w:space="0" w:w="1022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mallCaps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rosstownarts.org/residency/resident-artists/marcus-tate/" TargetMode="External"/><Relationship Id="rId9" Type="http://schemas.openxmlformats.org/officeDocument/2006/relationships/hyperlink" Target="https://dlynx.rhodes.edu/jspui/handle/10267/33993" TargetMode="External"/><Relationship Id="rId5" Type="http://schemas.openxmlformats.org/officeDocument/2006/relationships/styles" Target="styles.xml"/><Relationship Id="rId6" Type="http://schemas.openxmlformats.org/officeDocument/2006/relationships/hyperlink" Target="mailto:mtate713@live.com" TargetMode="External"/><Relationship Id="rId7" Type="http://schemas.openxmlformats.org/officeDocument/2006/relationships/hyperlink" Target="https://marcusltate.com" TargetMode="External"/><Relationship Id="rId8" Type="http://schemas.openxmlformats.org/officeDocument/2006/relationships/hyperlink" Target="http://dlynx.rhodes.edu/jspui/handle/10267/339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