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57" w:rsidRPr="00031D7B" w:rsidRDefault="00CF6557" w:rsidP="007C1A1B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031D7B">
        <w:rPr>
          <w:rFonts w:ascii="Arial" w:hAnsi="Arial" w:cs="Arial"/>
          <w:b/>
          <w:sz w:val="32"/>
          <w:szCs w:val="32"/>
        </w:rPr>
        <w:t xml:space="preserve">ATO DA PRESIDÊNCIA </w:t>
      </w:r>
      <w:r w:rsidR="00446C3C" w:rsidRPr="00031D7B">
        <w:rPr>
          <w:rFonts w:ascii="Arial" w:hAnsi="Arial" w:cs="Arial"/>
          <w:b/>
          <w:sz w:val="32"/>
          <w:szCs w:val="32"/>
        </w:rPr>
        <w:t>Nº.</w:t>
      </w:r>
      <w:r w:rsidR="00A67423">
        <w:rPr>
          <w:rFonts w:ascii="Arial" w:hAnsi="Arial" w:cs="Arial"/>
          <w:b/>
          <w:sz w:val="32"/>
          <w:szCs w:val="32"/>
        </w:rPr>
        <w:t xml:space="preserve"> </w:t>
      </w:r>
      <w:r w:rsidR="00A67423">
        <w:rPr>
          <w:rFonts w:ascii="Arial" w:hAnsi="Arial" w:cs="Arial"/>
          <w:b/>
          <w:sz w:val="32"/>
          <w:szCs w:val="32"/>
        </w:rPr>
        <w:fldChar w:fldCharType="begin"/>
      </w:r>
      <w:r w:rsidR="00A67423">
        <w:rPr>
          <w:rFonts w:ascii="Arial" w:hAnsi="Arial" w:cs="Arial"/>
          <w:b/>
          <w:sz w:val="32"/>
          <w:szCs w:val="32"/>
        </w:rPr>
        <w:instrText xml:space="preserve"> MERGEFIELD Ato \* MERGEFORMAT </w:instrText>
      </w:r>
      <w:r w:rsidR="00A67423">
        <w:rPr>
          <w:rFonts w:ascii="Arial" w:hAnsi="Arial" w:cs="Arial"/>
          <w:b/>
          <w:sz w:val="32"/>
          <w:szCs w:val="32"/>
        </w:rPr>
        <w:fldChar w:fldCharType="separate"/>
      </w:r>
      <w:r w:rsidR="00A67423">
        <w:rPr>
          <w:rFonts w:ascii="Arial" w:hAnsi="Arial" w:cs="Arial"/>
          <w:b/>
          <w:noProof/>
          <w:sz w:val="32"/>
          <w:szCs w:val="32"/>
        </w:rPr>
        <w:t>«Ato»</w:t>
      </w:r>
      <w:r w:rsidR="00A67423">
        <w:rPr>
          <w:rFonts w:ascii="Arial" w:hAnsi="Arial" w:cs="Arial"/>
          <w:b/>
          <w:sz w:val="32"/>
          <w:szCs w:val="32"/>
        </w:rPr>
        <w:fldChar w:fldCharType="end"/>
      </w:r>
      <w:r w:rsidR="00BB56A8">
        <w:rPr>
          <w:rFonts w:ascii="Arial" w:hAnsi="Arial" w:cs="Arial"/>
          <w:b/>
          <w:sz w:val="32"/>
          <w:szCs w:val="32"/>
        </w:rPr>
        <w:t>.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 PRESIDENTE DA </w:t>
      </w:r>
      <w:r w:rsidR="00282AC2">
        <w:rPr>
          <w:rFonts w:ascii="Arial" w:hAnsi="Arial" w:cs="Arial"/>
          <w:b/>
          <w:sz w:val="28"/>
          <w:szCs w:val="28"/>
        </w:rPr>
        <w:t>ASSEMBLEIA</w:t>
      </w:r>
      <w:r>
        <w:rPr>
          <w:rFonts w:ascii="Arial" w:hAnsi="Arial" w:cs="Arial"/>
          <w:b/>
          <w:sz w:val="28"/>
          <w:szCs w:val="28"/>
        </w:rPr>
        <w:t xml:space="preserve"> LEGISLATIVA DO ESTADO DO CEARÁ</w:t>
      </w:r>
      <w:r>
        <w:rPr>
          <w:rFonts w:ascii="Arial" w:hAnsi="Arial" w:cs="Arial"/>
          <w:sz w:val="28"/>
          <w:szCs w:val="28"/>
        </w:rPr>
        <w:t xml:space="preserve">, no uso da competência prevista no inciso X do § 1º do art. 24 da Resolução </w:t>
      </w:r>
      <w:r w:rsidR="00446C3C">
        <w:rPr>
          <w:rFonts w:ascii="Arial" w:hAnsi="Arial" w:cs="Arial"/>
          <w:sz w:val="28"/>
          <w:szCs w:val="28"/>
        </w:rPr>
        <w:t>Nº.</w:t>
      </w:r>
      <w:r>
        <w:rPr>
          <w:rFonts w:ascii="Arial" w:hAnsi="Arial" w:cs="Arial"/>
          <w:sz w:val="28"/>
          <w:szCs w:val="28"/>
        </w:rPr>
        <w:t xml:space="preserve"> 389, de 11.12.1996 (</w:t>
      </w:r>
      <w:r>
        <w:rPr>
          <w:rFonts w:ascii="Arial" w:hAnsi="Arial" w:cs="Arial"/>
          <w:i/>
          <w:sz w:val="28"/>
          <w:szCs w:val="28"/>
        </w:rPr>
        <w:t>Regimento Interno</w:t>
      </w:r>
      <w:r>
        <w:rPr>
          <w:rFonts w:ascii="Arial" w:hAnsi="Arial" w:cs="Arial"/>
          <w:sz w:val="28"/>
          <w:szCs w:val="28"/>
        </w:rPr>
        <w:t>), e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Art. 3º da Resolução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483, de 18 de março de 2003, nos Arts. 1º, 2º, 4º e 5º do Ato Normativo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</w:t>
      </w:r>
      <w:r w:rsidR="006B559A">
        <w:rPr>
          <w:rFonts w:ascii="Arial" w:hAnsi="Arial" w:cs="Arial"/>
          <w:sz w:val="28"/>
          <w:szCs w:val="28"/>
        </w:rPr>
        <w:t>278, de 15 de fevereiro de 2017 (D.O.E. de 17.02.2017)</w:t>
      </w:r>
      <w:r w:rsidR="00C218BA">
        <w:rPr>
          <w:rFonts w:ascii="Arial" w:hAnsi="Arial" w:cs="Arial"/>
          <w:sz w:val="28"/>
          <w:szCs w:val="28"/>
        </w:rPr>
        <w:t xml:space="preserve">, e nos Arts. 132, IV e 135 da Lei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9.826, de 14 de maio de 1974, e;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CF6557">
        <w:rPr>
          <w:rFonts w:ascii="Arial" w:hAnsi="Arial" w:cs="Arial"/>
          <w:b/>
          <w:sz w:val="28"/>
          <w:szCs w:val="28"/>
        </w:rPr>
        <w:t xml:space="preserve">CONSIDERANDO </w:t>
      </w:r>
      <w:r w:rsidR="00C218BA">
        <w:rPr>
          <w:rFonts w:ascii="Arial" w:hAnsi="Arial" w:cs="Arial"/>
          <w:sz w:val="28"/>
          <w:szCs w:val="28"/>
        </w:rPr>
        <w:t xml:space="preserve">o disposto no Ato da Presidência </w:t>
      </w:r>
      <w:r w:rsidR="00446C3C">
        <w:rPr>
          <w:rFonts w:ascii="Arial" w:hAnsi="Arial" w:cs="Arial"/>
          <w:sz w:val="28"/>
          <w:szCs w:val="28"/>
        </w:rPr>
        <w:t>nº.</w:t>
      </w:r>
      <w:r w:rsidR="00C218BA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Ato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«Ato»</w:t>
      </w:r>
      <w:r w:rsidR="00A67423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>;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RESOLVE</w:t>
      </w:r>
      <w:r>
        <w:rPr>
          <w:rFonts w:ascii="Arial" w:hAnsi="Arial" w:cs="Arial"/>
          <w:sz w:val="28"/>
          <w:szCs w:val="28"/>
        </w:rPr>
        <w:t>:</w:t>
      </w:r>
    </w:p>
    <w:p w:rsidR="00CF6557" w:rsidRDefault="00CF6557" w:rsidP="00CF6557">
      <w:pPr>
        <w:jc w:val="both"/>
        <w:rPr>
          <w:rFonts w:ascii="Arial" w:hAnsi="Arial" w:cs="Arial"/>
          <w:sz w:val="28"/>
          <w:szCs w:val="28"/>
        </w:rPr>
      </w:pPr>
    </w:p>
    <w:p w:rsidR="00CF6557" w:rsidRPr="003C6644" w:rsidRDefault="00CF6557" w:rsidP="00CF6557">
      <w:pPr>
        <w:jc w:val="both"/>
        <w:rPr>
          <w:rFonts w:ascii="Arial" w:hAnsi="Arial" w:cs="Arial"/>
          <w:sz w:val="28"/>
          <w:szCs w:val="28"/>
        </w:rPr>
      </w:pPr>
      <w:r w:rsidRPr="003C6644">
        <w:rPr>
          <w:rFonts w:ascii="Arial" w:hAnsi="Arial" w:cs="Arial"/>
          <w:b/>
          <w:sz w:val="28"/>
          <w:szCs w:val="28"/>
        </w:rPr>
        <w:t xml:space="preserve">Art. 1º. </w:t>
      </w:r>
      <w:r w:rsidR="000D439A" w:rsidRPr="003C6644">
        <w:rPr>
          <w:rFonts w:ascii="Arial" w:hAnsi="Arial" w:cs="Arial"/>
          <w:sz w:val="28"/>
          <w:szCs w:val="28"/>
        </w:rPr>
        <w:t>Fica</w:t>
      </w:r>
      <w:r w:rsidR="00042D34">
        <w:rPr>
          <w:rFonts w:ascii="Arial" w:hAnsi="Arial" w:cs="Arial"/>
          <w:sz w:val="28"/>
          <w:szCs w:val="28"/>
        </w:rPr>
        <w:t xml:space="preserve"> </w:t>
      </w:r>
      <w:r w:rsidR="000D439A" w:rsidRPr="003C6644">
        <w:rPr>
          <w:rFonts w:ascii="Arial" w:hAnsi="Arial" w:cs="Arial"/>
          <w:sz w:val="28"/>
          <w:szCs w:val="28"/>
        </w:rPr>
        <w:t>excluíd</w:t>
      </w:r>
      <w:r w:rsidR="00C829A6" w:rsidRPr="003C6644">
        <w:rPr>
          <w:rFonts w:ascii="Arial" w:hAnsi="Arial" w:cs="Arial"/>
          <w:sz w:val="28"/>
          <w:szCs w:val="28"/>
        </w:rPr>
        <w:t>o</w:t>
      </w:r>
      <w:r w:rsidR="00C218BA" w:rsidRPr="003C6644">
        <w:rPr>
          <w:rFonts w:ascii="Arial" w:hAnsi="Arial" w:cs="Arial"/>
          <w:sz w:val="28"/>
          <w:szCs w:val="28"/>
        </w:rPr>
        <w:t xml:space="preserve"> a partir de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input_data_1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«input_data_1»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C218BA" w:rsidRPr="003C6644">
        <w:rPr>
          <w:rFonts w:ascii="Arial" w:hAnsi="Arial" w:cs="Arial"/>
          <w:sz w:val="28"/>
          <w:szCs w:val="28"/>
        </w:rPr>
        <w:t xml:space="preserve"> do</w:t>
      </w:r>
      <w:r w:rsidR="008E1315">
        <w:rPr>
          <w:rFonts w:ascii="Arial" w:hAnsi="Arial" w:cs="Arial"/>
          <w:b/>
          <w:sz w:val="28"/>
          <w:szCs w:val="28"/>
        </w:rPr>
        <w:t xml:space="preserve"> </w:t>
      </w:r>
      <w:r w:rsidR="008E1315">
        <w:rPr>
          <w:rFonts w:ascii="Arial" w:hAnsi="Arial" w:cs="Arial"/>
          <w:b/>
          <w:sz w:val="28"/>
          <w:szCs w:val="28"/>
        </w:rPr>
        <w:fldChar w:fldCharType="begin"/>
      </w:r>
      <w:r w:rsidR="008E1315">
        <w:rPr>
          <w:rFonts w:ascii="Arial" w:hAnsi="Arial" w:cs="Arial"/>
          <w:b/>
          <w:sz w:val="28"/>
          <w:szCs w:val="28"/>
        </w:rPr>
        <w:instrText xml:space="preserve"> MERGEFIELD lot_desctot \* MERGEFORMAT </w:instrText>
      </w:r>
      <w:r w:rsidR="008E1315">
        <w:rPr>
          <w:rFonts w:ascii="Arial" w:hAnsi="Arial" w:cs="Arial"/>
          <w:b/>
          <w:sz w:val="28"/>
          <w:szCs w:val="28"/>
        </w:rPr>
        <w:fldChar w:fldCharType="separate"/>
      </w:r>
      <w:r w:rsidR="008E1315">
        <w:rPr>
          <w:rFonts w:ascii="Arial" w:hAnsi="Arial" w:cs="Arial"/>
          <w:b/>
          <w:noProof/>
          <w:sz w:val="28"/>
          <w:szCs w:val="28"/>
        </w:rPr>
        <w:t>«lot_desctot»</w:t>
      </w:r>
      <w:r w:rsidR="008E1315">
        <w:rPr>
          <w:rFonts w:ascii="Arial" w:hAnsi="Arial" w:cs="Arial"/>
          <w:b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>, criado pelo Ato da Presidência nº.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Ato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«Ato»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 de </w:t>
      </w:r>
      <w:r w:rsidR="008E1315">
        <w:rPr>
          <w:rFonts w:ascii="Arial" w:hAnsi="Arial" w:cs="Arial"/>
          <w:sz w:val="28"/>
          <w:szCs w:val="28"/>
        </w:rPr>
        <w:fldChar w:fldCharType="begin"/>
      </w:r>
      <w:r w:rsidR="008E1315">
        <w:rPr>
          <w:rFonts w:ascii="Arial" w:hAnsi="Arial" w:cs="Arial"/>
          <w:sz w:val="28"/>
          <w:szCs w:val="28"/>
        </w:rPr>
        <w:instrText xml:space="preserve"> MERGEFIELD lot_dtato \* MERGEFORMAT </w:instrText>
      </w:r>
      <w:r w:rsidR="008E1315">
        <w:rPr>
          <w:rFonts w:ascii="Arial" w:hAnsi="Arial" w:cs="Arial"/>
          <w:sz w:val="28"/>
          <w:szCs w:val="28"/>
        </w:rPr>
        <w:fldChar w:fldCharType="separate"/>
      </w:r>
      <w:r w:rsidR="008E1315">
        <w:rPr>
          <w:rFonts w:ascii="Arial" w:hAnsi="Arial" w:cs="Arial"/>
          <w:noProof/>
          <w:sz w:val="28"/>
          <w:szCs w:val="28"/>
        </w:rPr>
        <w:t>«lot_dtato»</w:t>
      </w:r>
      <w:r w:rsidR="008E1315">
        <w:rPr>
          <w:rFonts w:ascii="Arial" w:hAnsi="Arial" w:cs="Arial"/>
          <w:sz w:val="28"/>
          <w:szCs w:val="28"/>
        </w:rPr>
        <w:fldChar w:fldCharType="end"/>
      </w:r>
      <w:r w:rsidR="005B6FF1" w:rsidRPr="00C351CE">
        <w:rPr>
          <w:rFonts w:ascii="Arial" w:hAnsi="Arial" w:cs="Arial"/>
          <w:sz w:val="28"/>
          <w:szCs w:val="28"/>
        </w:rPr>
        <w:t xml:space="preserve">, </w:t>
      </w:r>
      <w:r w:rsidR="00BD61C2" w:rsidRPr="003C6644">
        <w:rPr>
          <w:rFonts w:ascii="Arial" w:hAnsi="Arial" w:cs="Arial"/>
          <w:sz w:val="28"/>
          <w:szCs w:val="28"/>
        </w:rPr>
        <w:t>o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seguinte</w:t>
      </w:r>
      <w:r w:rsidR="00CF4BCC">
        <w:rPr>
          <w:rFonts w:ascii="Arial" w:hAnsi="Arial" w:cs="Arial"/>
          <w:sz w:val="28"/>
          <w:szCs w:val="28"/>
        </w:rPr>
        <w:t>(s)</w:t>
      </w:r>
      <w:r w:rsidR="00BD61C2" w:rsidRPr="003C6644">
        <w:rPr>
          <w:rFonts w:ascii="Arial" w:hAnsi="Arial" w:cs="Arial"/>
          <w:sz w:val="28"/>
          <w:szCs w:val="28"/>
        </w:rPr>
        <w:t xml:space="preserve"> membro</w:t>
      </w:r>
      <w:r w:rsidR="00CF4BCC">
        <w:rPr>
          <w:rFonts w:ascii="Arial" w:hAnsi="Arial" w:cs="Arial"/>
          <w:sz w:val="28"/>
          <w:szCs w:val="28"/>
        </w:rPr>
        <w:t>(s)</w:t>
      </w:r>
      <w:r w:rsidR="00E138B9" w:rsidRPr="003C6644">
        <w:rPr>
          <w:rFonts w:ascii="Arial" w:hAnsi="Arial" w:cs="Arial"/>
          <w:sz w:val="28"/>
          <w:szCs w:val="28"/>
        </w:rPr>
        <w:t>:</w:t>
      </w:r>
    </w:p>
    <w:p w:rsidR="0050458C" w:rsidRDefault="0050458C" w:rsidP="00CF6557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6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3400"/>
      </w:tblGrid>
      <w:tr w:rsidR="008E1315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315" w:rsidRPr="008E1315" w:rsidRDefault="008E1315" w:rsidP="00E07C01">
            <w:pPr>
              <w:rPr>
                <w:rFonts w:ascii="Arial" w:hAnsi="Arial" w:cs="Arial"/>
                <w:b/>
              </w:rPr>
            </w:pPr>
            <w:r w:rsidRPr="008E1315">
              <w:rPr>
                <w:rFonts w:ascii="Arial" w:hAnsi="Arial" w:cs="Arial"/>
                <w:b/>
              </w:rPr>
              <w:t>Nome</w:t>
            </w:r>
          </w:p>
        </w:tc>
      </w:tr>
      <w:tr w:rsidR="00603B72" w:rsidRPr="00E07C01" w:rsidTr="00B051DD">
        <w:trPr>
          <w:trHeight w:val="516"/>
          <w:jc w:val="center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2D58A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car_desc \* MERGEFORMAT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  <w:noProof/>
              </w:rPr>
              <w:t>«car_desc»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3B72" w:rsidRDefault="008E1315" w:rsidP="00E07C0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nome \* MERGEFORMAT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«nome»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:rsidR="00332B07" w:rsidRDefault="00332B07" w:rsidP="00CF6557">
      <w:pPr>
        <w:jc w:val="both"/>
        <w:rPr>
          <w:rFonts w:ascii="Arial" w:hAnsi="Arial" w:cs="Arial"/>
          <w:sz w:val="28"/>
          <w:szCs w:val="28"/>
        </w:rPr>
      </w:pP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Publique-se.</w:t>
      </w:r>
    </w:p>
    <w:p w:rsidR="00031D7B" w:rsidRDefault="00031D7B" w:rsidP="00CF6557">
      <w:pPr>
        <w:jc w:val="both"/>
        <w:rPr>
          <w:rFonts w:ascii="Arial" w:hAnsi="Arial" w:cs="Arial"/>
          <w:sz w:val="28"/>
          <w:szCs w:val="28"/>
        </w:rPr>
      </w:pPr>
    </w:p>
    <w:p w:rsidR="00597D01" w:rsidRDefault="00597D01" w:rsidP="00597D01">
      <w:pPr>
        <w:jc w:val="both"/>
        <w:rPr>
          <w:rFonts w:ascii="Arial" w:hAnsi="Arial" w:cs="Arial"/>
          <w:sz w:val="28"/>
          <w:szCs w:val="28"/>
        </w:rPr>
      </w:pPr>
      <w:r w:rsidRPr="00031D7B">
        <w:rPr>
          <w:rFonts w:ascii="Arial" w:hAnsi="Arial" w:cs="Arial"/>
          <w:b/>
          <w:sz w:val="28"/>
          <w:szCs w:val="28"/>
        </w:rPr>
        <w:t xml:space="preserve">PAÇO DA </w:t>
      </w:r>
      <w:r>
        <w:rPr>
          <w:rFonts w:ascii="Arial" w:hAnsi="Arial" w:cs="Arial"/>
          <w:b/>
          <w:sz w:val="28"/>
          <w:szCs w:val="28"/>
        </w:rPr>
        <w:t>ASSEMBLEIA LEGISLATIVA DO ESTADO DO CEARÁ</w:t>
      </w:r>
      <w:r>
        <w:rPr>
          <w:rFonts w:ascii="Arial" w:hAnsi="Arial" w:cs="Arial"/>
          <w:sz w:val="28"/>
          <w:szCs w:val="28"/>
        </w:rPr>
        <w:t>, ao</w:t>
      </w:r>
      <w:r w:rsidR="006A5DD8">
        <w:rPr>
          <w:rFonts w:ascii="Arial" w:hAnsi="Arial" w:cs="Arial"/>
          <w:sz w:val="28"/>
          <w:szCs w:val="28"/>
        </w:rPr>
        <w:t>s</w:t>
      </w:r>
      <w:r w:rsidR="00A67423">
        <w:rPr>
          <w:rFonts w:ascii="Arial" w:hAnsi="Arial" w:cs="Arial"/>
          <w:sz w:val="28"/>
          <w:szCs w:val="28"/>
        </w:rPr>
        <w:t xml:space="preserve"> </w:t>
      </w:r>
      <w:r w:rsidR="00A67423">
        <w:rPr>
          <w:rFonts w:ascii="Arial" w:hAnsi="Arial" w:cs="Arial"/>
          <w:sz w:val="28"/>
          <w:szCs w:val="28"/>
        </w:rPr>
        <w:fldChar w:fldCharType="begin"/>
      </w:r>
      <w:r w:rsidR="00A67423">
        <w:rPr>
          <w:rFonts w:ascii="Arial" w:hAnsi="Arial" w:cs="Arial"/>
          <w:sz w:val="28"/>
          <w:szCs w:val="28"/>
        </w:rPr>
        <w:instrText xml:space="preserve"> MERGEFIELD input_data_2 \* MERGEFORMAT </w:instrText>
      </w:r>
      <w:r w:rsidR="00A67423">
        <w:rPr>
          <w:rFonts w:ascii="Arial" w:hAnsi="Arial" w:cs="Arial"/>
          <w:sz w:val="28"/>
          <w:szCs w:val="28"/>
        </w:rPr>
        <w:fldChar w:fldCharType="separate"/>
      </w:r>
      <w:r w:rsidR="00A67423">
        <w:rPr>
          <w:rFonts w:ascii="Arial" w:hAnsi="Arial" w:cs="Arial"/>
          <w:noProof/>
          <w:sz w:val="28"/>
          <w:szCs w:val="28"/>
        </w:rPr>
        <w:t>«input_data_2»</w:t>
      </w:r>
      <w:r w:rsidR="00A67423">
        <w:rPr>
          <w:rFonts w:ascii="Arial" w:hAnsi="Arial" w:cs="Arial"/>
          <w:sz w:val="28"/>
          <w:szCs w:val="28"/>
        </w:rPr>
        <w:fldChar w:fldCharType="end"/>
      </w:r>
      <w:r w:rsidR="00E07C01">
        <w:rPr>
          <w:rFonts w:ascii="Arial" w:hAnsi="Arial" w:cs="Arial"/>
          <w:sz w:val="28"/>
          <w:szCs w:val="28"/>
        </w:rPr>
        <w:t>.</w:t>
      </w: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A7067D" w:rsidRDefault="00A7067D" w:rsidP="00C829A6">
      <w:pPr>
        <w:rPr>
          <w:rFonts w:ascii="Arial" w:hAnsi="Arial" w:cs="Arial"/>
          <w:b/>
          <w:sz w:val="28"/>
          <w:szCs w:val="28"/>
        </w:rPr>
      </w:pPr>
    </w:p>
    <w:p w:rsidR="0065379E" w:rsidRPr="005468B5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 xml:space="preserve">Deputado José </w:t>
      </w:r>
      <w:r w:rsidR="006A5DD8">
        <w:rPr>
          <w:rFonts w:ascii="Arial" w:hAnsi="Arial" w:cs="Arial"/>
          <w:b/>
          <w:sz w:val="28"/>
          <w:szCs w:val="28"/>
        </w:rPr>
        <w:t>Sarto</w:t>
      </w:r>
    </w:p>
    <w:p w:rsidR="00031D7B" w:rsidRPr="00031D7B" w:rsidRDefault="0065379E" w:rsidP="0065379E">
      <w:pPr>
        <w:jc w:val="center"/>
        <w:rPr>
          <w:rFonts w:ascii="Arial" w:hAnsi="Arial" w:cs="Arial"/>
          <w:b/>
          <w:sz w:val="28"/>
          <w:szCs w:val="28"/>
        </w:rPr>
      </w:pPr>
      <w:r w:rsidRPr="005468B5">
        <w:rPr>
          <w:rFonts w:ascii="Arial" w:hAnsi="Arial" w:cs="Arial"/>
          <w:b/>
          <w:sz w:val="28"/>
          <w:szCs w:val="28"/>
        </w:rPr>
        <w:t>PRESIDENTE</w:t>
      </w:r>
    </w:p>
    <w:sectPr w:rsidR="00031D7B" w:rsidRPr="00031D7B" w:rsidSect="001735AD">
      <w:headerReference w:type="default" r:id="rId7"/>
      <w:footerReference w:type="default" r:id="rId8"/>
      <w:pgSz w:w="11906" w:h="16838"/>
      <w:pgMar w:top="326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591" w:rsidRDefault="00476591">
      <w:r>
        <w:separator/>
      </w:r>
    </w:p>
  </w:endnote>
  <w:endnote w:type="continuationSeparator" w:id="0">
    <w:p w:rsidR="00476591" w:rsidRDefault="00476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58C" w:rsidRPr="00147FF1" w:rsidRDefault="0050458C" w:rsidP="009C2F6E">
    <w:pPr>
      <w:pStyle w:val="Rodap"/>
      <w:pBdr>
        <w:top w:val="single" w:sz="4" w:space="1" w:color="auto"/>
      </w:pBdr>
      <w:jc w:val="center"/>
      <w:rPr>
        <w:rFonts w:ascii="Verdana" w:hAnsi="Verdana"/>
        <w:sz w:val="19"/>
        <w:szCs w:val="19"/>
      </w:rPr>
    </w:pPr>
    <w:r w:rsidRPr="00147FF1">
      <w:rPr>
        <w:rFonts w:ascii="Verdana" w:hAnsi="Verdana"/>
        <w:sz w:val="19"/>
        <w:szCs w:val="19"/>
      </w:rPr>
      <w:t>Av. Desembargador Moreira, 2807 | Dionísio Torres | CEP: 60170-900 | Fortaleza-CE</w:t>
    </w:r>
  </w:p>
  <w:p w:rsidR="0050458C" w:rsidRPr="004C1552" w:rsidRDefault="0050458C" w:rsidP="004C1552">
    <w:pPr>
      <w:pStyle w:val="Rodap"/>
      <w:jc w:val="center"/>
      <w:rPr>
        <w:rFonts w:ascii="Verdana" w:hAnsi="Verdana"/>
        <w:b/>
        <w:sz w:val="19"/>
        <w:szCs w:val="19"/>
      </w:rPr>
    </w:pPr>
    <w:r w:rsidRPr="00147FF1">
      <w:rPr>
        <w:rFonts w:ascii="Verdana" w:hAnsi="Verdana"/>
        <w:b/>
        <w:sz w:val="19"/>
        <w:szCs w:val="19"/>
      </w:rPr>
      <w:t>DISQUE ASSEMBLEIA: 0800 2802887</w:t>
    </w:r>
  </w:p>
  <w:p w:rsidR="0050458C" w:rsidRDefault="005045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591" w:rsidRDefault="00476591">
      <w:r>
        <w:separator/>
      </w:r>
    </w:p>
  </w:footnote>
  <w:footnote w:type="continuationSeparator" w:id="0">
    <w:p w:rsidR="00476591" w:rsidRDefault="00476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2B07" w:rsidRDefault="00332B07" w:rsidP="00BE102B">
    <w:pPr>
      <w:pStyle w:val="Cabealho"/>
      <w:jc w:val="center"/>
      <w:rPr>
        <w:noProof/>
      </w:rPr>
    </w:pPr>
  </w:p>
  <w:p w:rsidR="0050458C" w:rsidRDefault="00476591" w:rsidP="00BE102B">
    <w:pPr>
      <w:pStyle w:val="Cabealh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9" o:spid="_x0000_i1025" type="#_x0000_t75" alt="Descrição: brasão_AL.psd" style="width:159.5pt;height:92.95pt;visibility:visible;mso-width-percent:0;mso-height-percent:0;mso-width-percent:0;mso-height-percent:0">
          <v:imagedata r:id="rId1" o:title="brasão_AL"/>
        </v:shape>
      </w:pict>
    </w:r>
  </w:p>
  <w:p w:rsidR="0050458C" w:rsidRDefault="005045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6557"/>
    <w:rsid w:val="0000527F"/>
    <w:rsid w:val="00014428"/>
    <w:rsid w:val="00031285"/>
    <w:rsid w:val="00031D7B"/>
    <w:rsid w:val="00036289"/>
    <w:rsid w:val="00040214"/>
    <w:rsid w:val="00042BBD"/>
    <w:rsid w:val="00042D34"/>
    <w:rsid w:val="00044789"/>
    <w:rsid w:val="00057FA9"/>
    <w:rsid w:val="000647B3"/>
    <w:rsid w:val="00075584"/>
    <w:rsid w:val="000760AE"/>
    <w:rsid w:val="000A5631"/>
    <w:rsid w:val="000C13AA"/>
    <w:rsid w:val="000D439A"/>
    <w:rsid w:val="000D6BD5"/>
    <w:rsid w:val="0010265C"/>
    <w:rsid w:val="0010573F"/>
    <w:rsid w:val="00131157"/>
    <w:rsid w:val="00144B65"/>
    <w:rsid w:val="001602EA"/>
    <w:rsid w:val="00161084"/>
    <w:rsid w:val="00161929"/>
    <w:rsid w:val="00166328"/>
    <w:rsid w:val="001735AD"/>
    <w:rsid w:val="0019185A"/>
    <w:rsid w:val="001A4930"/>
    <w:rsid w:val="001B3BBF"/>
    <w:rsid w:val="001B57F7"/>
    <w:rsid w:val="001D12D5"/>
    <w:rsid w:val="001E6185"/>
    <w:rsid w:val="001F0F87"/>
    <w:rsid w:val="00207AD1"/>
    <w:rsid w:val="002270C2"/>
    <w:rsid w:val="00231CC4"/>
    <w:rsid w:val="002335FF"/>
    <w:rsid w:val="002476DA"/>
    <w:rsid w:val="00262BA6"/>
    <w:rsid w:val="00282AC2"/>
    <w:rsid w:val="002938F8"/>
    <w:rsid w:val="002A4938"/>
    <w:rsid w:val="002C03A3"/>
    <w:rsid w:val="002C479D"/>
    <w:rsid w:val="002C6CCB"/>
    <w:rsid w:val="002D1218"/>
    <w:rsid w:val="002D1566"/>
    <w:rsid w:val="002D58A6"/>
    <w:rsid w:val="002E73D4"/>
    <w:rsid w:val="002F2EDE"/>
    <w:rsid w:val="002F5105"/>
    <w:rsid w:val="002F6030"/>
    <w:rsid w:val="00305566"/>
    <w:rsid w:val="00312995"/>
    <w:rsid w:val="00315EFA"/>
    <w:rsid w:val="00321D03"/>
    <w:rsid w:val="00332B07"/>
    <w:rsid w:val="003506D1"/>
    <w:rsid w:val="003528DD"/>
    <w:rsid w:val="003561C1"/>
    <w:rsid w:val="00362560"/>
    <w:rsid w:val="0037551C"/>
    <w:rsid w:val="0038061F"/>
    <w:rsid w:val="00390DF7"/>
    <w:rsid w:val="003A6AA4"/>
    <w:rsid w:val="003B0FDD"/>
    <w:rsid w:val="003C6644"/>
    <w:rsid w:val="003E445F"/>
    <w:rsid w:val="00404FD1"/>
    <w:rsid w:val="004308EF"/>
    <w:rsid w:val="004426E0"/>
    <w:rsid w:val="0044558E"/>
    <w:rsid w:val="00446C3C"/>
    <w:rsid w:val="0044734E"/>
    <w:rsid w:val="0045115B"/>
    <w:rsid w:val="00476591"/>
    <w:rsid w:val="004976D2"/>
    <w:rsid w:val="004B121C"/>
    <w:rsid w:val="004C0AC8"/>
    <w:rsid w:val="004C0DDC"/>
    <w:rsid w:val="004C1552"/>
    <w:rsid w:val="004D69D5"/>
    <w:rsid w:val="004F2D08"/>
    <w:rsid w:val="0050458C"/>
    <w:rsid w:val="0052669D"/>
    <w:rsid w:val="00530079"/>
    <w:rsid w:val="00543D5B"/>
    <w:rsid w:val="00546CBD"/>
    <w:rsid w:val="0055075E"/>
    <w:rsid w:val="00560C4A"/>
    <w:rsid w:val="00563118"/>
    <w:rsid w:val="00590B33"/>
    <w:rsid w:val="00597D01"/>
    <w:rsid w:val="005A25C7"/>
    <w:rsid w:val="005B6FF1"/>
    <w:rsid w:val="005C1C3B"/>
    <w:rsid w:val="005C2D61"/>
    <w:rsid w:val="005C4196"/>
    <w:rsid w:val="005C4268"/>
    <w:rsid w:val="005D34FA"/>
    <w:rsid w:val="005D56DA"/>
    <w:rsid w:val="005F333D"/>
    <w:rsid w:val="0060330E"/>
    <w:rsid w:val="00603B72"/>
    <w:rsid w:val="0065379E"/>
    <w:rsid w:val="006614EF"/>
    <w:rsid w:val="00665DB5"/>
    <w:rsid w:val="0067071D"/>
    <w:rsid w:val="00685B49"/>
    <w:rsid w:val="00691AB9"/>
    <w:rsid w:val="006A027C"/>
    <w:rsid w:val="006A5DD8"/>
    <w:rsid w:val="006B062E"/>
    <w:rsid w:val="006B2E82"/>
    <w:rsid w:val="006B559A"/>
    <w:rsid w:val="006D2611"/>
    <w:rsid w:val="006D4FCB"/>
    <w:rsid w:val="006E0D59"/>
    <w:rsid w:val="006F399A"/>
    <w:rsid w:val="006F4895"/>
    <w:rsid w:val="007021C1"/>
    <w:rsid w:val="00705371"/>
    <w:rsid w:val="0071630A"/>
    <w:rsid w:val="00723607"/>
    <w:rsid w:val="00726FC9"/>
    <w:rsid w:val="00731207"/>
    <w:rsid w:val="0073224D"/>
    <w:rsid w:val="00755057"/>
    <w:rsid w:val="00773759"/>
    <w:rsid w:val="0077392D"/>
    <w:rsid w:val="00775978"/>
    <w:rsid w:val="00781B7D"/>
    <w:rsid w:val="00794518"/>
    <w:rsid w:val="007962D2"/>
    <w:rsid w:val="00796C8C"/>
    <w:rsid w:val="007A1DA7"/>
    <w:rsid w:val="007B64D7"/>
    <w:rsid w:val="007C1A1B"/>
    <w:rsid w:val="007C1AE9"/>
    <w:rsid w:val="007C300B"/>
    <w:rsid w:val="007E32F6"/>
    <w:rsid w:val="007F0768"/>
    <w:rsid w:val="007F770B"/>
    <w:rsid w:val="00816CA3"/>
    <w:rsid w:val="00842E82"/>
    <w:rsid w:val="00854A2A"/>
    <w:rsid w:val="00871D76"/>
    <w:rsid w:val="0087733E"/>
    <w:rsid w:val="00882442"/>
    <w:rsid w:val="008970D2"/>
    <w:rsid w:val="008D4AB6"/>
    <w:rsid w:val="008E1315"/>
    <w:rsid w:val="009033E0"/>
    <w:rsid w:val="009132D2"/>
    <w:rsid w:val="009339FC"/>
    <w:rsid w:val="00940E0F"/>
    <w:rsid w:val="009459A6"/>
    <w:rsid w:val="00956BA4"/>
    <w:rsid w:val="009579AC"/>
    <w:rsid w:val="0097740E"/>
    <w:rsid w:val="009832F4"/>
    <w:rsid w:val="009864EB"/>
    <w:rsid w:val="009A351A"/>
    <w:rsid w:val="009C180B"/>
    <w:rsid w:val="009C1BF0"/>
    <w:rsid w:val="009C24EC"/>
    <w:rsid w:val="009C2F6E"/>
    <w:rsid w:val="009C5112"/>
    <w:rsid w:val="009C7480"/>
    <w:rsid w:val="00A019D0"/>
    <w:rsid w:val="00A10EB6"/>
    <w:rsid w:val="00A34312"/>
    <w:rsid w:val="00A53989"/>
    <w:rsid w:val="00A54A2D"/>
    <w:rsid w:val="00A67423"/>
    <w:rsid w:val="00A7067D"/>
    <w:rsid w:val="00A70ACF"/>
    <w:rsid w:val="00A84902"/>
    <w:rsid w:val="00A92F7C"/>
    <w:rsid w:val="00AB3BE0"/>
    <w:rsid w:val="00AC221E"/>
    <w:rsid w:val="00AD1499"/>
    <w:rsid w:val="00AD6DE2"/>
    <w:rsid w:val="00AE38E9"/>
    <w:rsid w:val="00AE7A91"/>
    <w:rsid w:val="00AF26B9"/>
    <w:rsid w:val="00AF588D"/>
    <w:rsid w:val="00B016FA"/>
    <w:rsid w:val="00B051DD"/>
    <w:rsid w:val="00B0760D"/>
    <w:rsid w:val="00B2670F"/>
    <w:rsid w:val="00B55A5E"/>
    <w:rsid w:val="00B62B0F"/>
    <w:rsid w:val="00B636DA"/>
    <w:rsid w:val="00B83A7D"/>
    <w:rsid w:val="00B97FB3"/>
    <w:rsid w:val="00BA7455"/>
    <w:rsid w:val="00BB56A8"/>
    <w:rsid w:val="00BC6509"/>
    <w:rsid w:val="00BD61C2"/>
    <w:rsid w:val="00BE102B"/>
    <w:rsid w:val="00BF4ADA"/>
    <w:rsid w:val="00C218BA"/>
    <w:rsid w:val="00C219C4"/>
    <w:rsid w:val="00C35A2A"/>
    <w:rsid w:val="00C410D7"/>
    <w:rsid w:val="00C50060"/>
    <w:rsid w:val="00C63202"/>
    <w:rsid w:val="00C777D5"/>
    <w:rsid w:val="00C82017"/>
    <w:rsid w:val="00C829A6"/>
    <w:rsid w:val="00C90FD8"/>
    <w:rsid w:val="00CC0B6F"/>
    <w:rsid w:val="00CC49D6"/>
    <w:rsid w:val="00CE5B80"/>
    <w:rsid w:val="00CF0D09"/>
    <w:rsid w:val="00CF4BCC"/>
    <w:rsid w:val="00CF6557"/>
    <w:rsid w:val="00CF712A"/>
    <w:rsid w:val="00D27A2B"/>
    <w:rsid w:val="00D42725"/>
    <w:rsid w:val="00D42767"/>
    <w:rsid w:val="00D55536"/>
    <w:rsid w:val="00D61A54"/>
    <w:rsid w:val="00D7506B"/>
    <w:rsid w:val="00D94273"/>
    <w:rsid w:val="00D97801"/>
    <w:rsid w:val="00DA51AC"/>
    <w:rsid w:val="00DA6E61"/>
    <w:rsid w:val="00DD1935"/>
    <w:rsid w:val="00DE335F"/>
    <w:rsid w:val="00E0318E"/>
    <w:rsid w:val="00E066A6"/>
    <w:rsid w:val="00E0724E"/>
    <w:rsid w:val="00E076CC"/>
    <w:rsid w:val="00E07C01"/>
    <w:rsid w:val="00E138B9"/>
    <w:rsid w:val="00E26091"/>
    <w:rsid w:val="00E36377"/>
    <w:rsid w:val="00E50D37"/>
    <w:rsid w:val="00E52415"/>
    <w:rsid w:val="00E52AA8"/>
    <w:rsid w:val="00E61C6B"/>
    <w:rsid w:val="00E8223A"/>
    <w:rsid w:val="00E96E74"/>
    <w:rsid w:val="00EA2BCA"/>
    <w:rsid w:val="00EA549D"/>
    <w:rsid w:val="00EB277C"/>
    <w:rsid w:val="00EC3AC3"/>
    <w:rsid w:val="00EC4CAF"/>
    <w:rsid w:val="00EE6962"/>
    <w:rsid w:val="00EF0200"/>
    <w:rsid w:val="00EF3088"/>
    <w:rsid w:val="00F05BA3"/>
    <w:rsid w:val="00F27401"/>
    <w:rsid w:val="00F65711"/>
    <w:rsid w:val="00F67FC7"/>
    <w:rsid w:val="00FA0415"/>
    <w:rsid w:val="00FA3723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A3F9E9-7FB6-F045-A414-3E212998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E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">
    <w:name w:val="corpo"/>
    <w:basedOn w:val="Fontepargpadro"/>
    <w:rsid w:val="007E32F6"/>
  </w:style>
  <w:style w:type="paragraph" w:styleId="Cabealho">
    <w:name w:val="header"/>
    <w:basedOn w:val="Normal"/>
    <w:rsid w:val="00F67FC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67FC7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A67423"/>
    <w:rPr>
      <w:sz w:val="18"/>
      <w:szCs w:val="18"/>
    </w:rPr>
  </w:style>
  <w:style w:type="character" w:customStyle="1" w:styleId="TextodebaloChar">
    <w:name w:val="Texto de balão Char"/>
    <w:link w:val="Textodebalo"/>
    <w:rsid w:val="00A67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D84B-9D01-C24F-A037-1172ABA8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 DA PRESIDÊNCIA Nº         /2007</vt:lpstr>
      <vt:lpstr>ATO DA PRESIDÊNCIA Nº         /2007</vt:lpstr>
    </vt:vector>
  </TitlesOfParts>
  <Company>ALCE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 DA PRESIDÊNCIA Nº         /2007</dc:title>
  <dc:subject/>
  <dc:creator>SAVIA</dc:creator>
  <cp:keywords/>
  <cp:lastModifiedBy>Marcelo Tavares</cp:lastModifiedBy>
  <cp:revision>3</cp:revision>
  <cp:lastPrinted>2019-04-05T17:44:00Z</cp:lastPrinted>
  <dcterms:created xsi:type="dcterms:W3CDTF">2019-04-24T20:53:00Z</dcterms:created>
  <dcterms:modified xsi:type="dcterms:W3CDTF">2019-04-24T21:18:00Z</dcterms:modified>
</cp:coreProperties>
</file>