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TERMS OF USE</w:t>
      </w:r>
    </w:p>
    <w:p>
      <w:pPr>
        <w:spacing w:after="400"/>
        <w:jc w:val="center"/>
      </w:pPr>
      <w:r>
        <w:rPr>
          <w:i/>
          <w:iCs/>
        </w:rPr>
        <w:t xml:space="preserve">Last Updated: February 5, 2026</w:t>
      </w:r>
    </w:p>
    <w:p>
      <w:r>
        <w:t xml:space="preserve">NatSecEvents ("Service"), accessible at NatSecEvents.com, is operated by BalanceFWD LLC ("we," "our," or "us"). By accessing or using the Service, you agree to be bound by these Terms of Use ("Terms"). If you do not agree, do not use the Service.</w:t>
      </w:r>
    </w:p>
    <w:p>
      <w:pPr>
        <w:pStyle w:val="Heading2"/>
      </w:pPr>
      <w:r>
        <w:t xml:space="preserve">1. Description of Service</w:t>
      </w:r>
    </w:p>
    <w:p>
      <w:r>
        <w:t xml:space="preserve">NatSecEvents aggregates and displays publicly available event information from national security, defense, and intelligence community organizations. The Service provides a searchable database of events, including information such as event titles, dates, locations, descriptions, and links to original event pages hosted by third-party organizations.</w:t>
      </w:r>
    </w:p>
    <w:p>
      <w:pPr>
        <w:pStyle w:val="Heading2"/>
      </w:pPr>
      <w:r>
        <w:t xml:space="preserve">2. Acceptance of Terms</w:t>
      </w:r>
    </w:p>
    <w:p>
      <w:r>
        <w:t xml:space="preserve">By using the Service, you acknowledge that you have read, understood, and agree to be bound by these Terms and our Privacy Policy. Your continued use of the Service constitutes ongoing acceptance of these Terms and any updates thereto.</w:t>
      </w:r>
    </w:p>
    <w:p>
      <w:pPr>
        <w:pStyle w:val="Heading2"/>
      </w:pPr>
      <w:r>
        <w:t xml:space="preserve">3. Eligibility</w:t>
      </w:r>
    </w:p>
    <w:p>
      <w:r>
        <w:t xml:space="preserve">The Service is intended for users who are at least 13 years of age. By using the Service, you represent that you meet this age requirement.</w:t>
      </w:r>
    </w:p>
    <w:p>
      <w:pPr>
        <w:pStyle w:val="Heading2"/>
      </w:pPr>
      <w:r>
        <w:t xml:space="preserve">4. User Conduct</w:t>
      </w:r>
    </w:p>
    <w:p>
      <w:r>
        <w:t xml:space="preserve">You agree to use the Service only for lawful purposes and in accordance with these Terms. You agree NOT to:</w:t>
      </w:r>
    </w:p>
    <w:p>
      <w:pPr>
        <w:pStyle w:val="ListParagraph"/>
        <w:numPr>
          <w:ilvl w:val="0"/>
          <w:numId w:val="2"/>
        </w:numPr>
      </w:pPr>
      <w:r>
        <w:t xml:space="preserve">Use the Service in any way that violates applicable laws or regulations</w:t>
      </w:r>
    </w:p>
    <w:p>
      <w:pPr>
        <w:pStyle w:val="ListParagraph"/>
        <w:numPr>
          <w:ilvl w:val="0"/>
          <w:numId w:val="2"/>
        </w:numPr>
      </w:pPr>
      <w:r>
        <w:t xml:space="preserve">Attempt to gain unauthorized access to any portion of the Service, other accounts, or computer systems</w:t>
      </w:r>
    </w:p>
    <w:p>
      <w:pPr>
        <w:pStyle w:val="ListParagraph"/>
        <w:numPr>
          <w:ilvl w:val="0"/>
          <w:numId w:val="2"/>
        </w:numPr>
      </w:pPr>
      <w:r>
        <w:t xml:space="preserve">Interfere with or disrupt the Service or servers or networks connected to the Service</w:t>
      </w:r>
    </w:p>
    <w:p>
      <w:pPr>
        <w:pStyle w:val="ListParagraph"/>
        <w:numPr>
          <w:ilvl w:val="0"/>
          <w:numId w:val="2"/>
        </w:numPr>
      </w:pPr>
      <w:r>
        <w:t xml:space="preserve">Use the Service to transmit any malware, viruses, or harmful code</w:t>
      </w:r>
    </w:p>
    <w:p>
      <w:pPr>
        <w:pStyle w:val="ListParagraph"/>
        <w:numPr>
          <w:ilvl w:val="0"/>
          <w:numId w:val="2"/>
        </w:numPr>
      </w:pPr>
      <w:r>
        <w:t xml:space="preserve">Impersonate any person or entity or misrepresent your affiliation with any person or entity</w:t>
      </w:r>
    </w:p>
    <w:p>
      <w:pPr>
        <w:pStyle w:val="ListParagraph"/>
        <w:numPr>
          <w:ilvl w:val="0"/>
          <w:numId w:val="2"/>
        </w:numPr>
      </w:pPr>
      <w:r>
        <w:t xml:space="preserve">Engage in any activity that could damage, disable, overburden, or impair the Service</w:t>
      </w:r>
    </w:p>
    <w:p>
      <w:pPr>
        <w:pStyle w:val="Heading2"/>
      </w:pPr>
      <w:r>
        <w:t xml:space="preserve">5. Prohibited Data Collection Activities</w:t>
      </w:r>
    </w:p>
    <w:p>
      <w:r>
        <w:rPr>
          <w:b/>
          <w:bCs/>
        </w:rPr>
        <w:t xml:space="preserve">IMPORTANT: The following activities are strictly prohibited:</w:t>
      </w:r>
    </w:p>
    <w:p>
      <w:r>
        <w:t xml:space="preserve"/>
      </w:r>
    </w:p>
    <w:p>
      <w:pPr>
        <w:pStyle w:val="ListParagraph"/>
        <w:numPr>
          <w:ilvl w:val="0"/>
          <w:numId w:val="2"/>
        </w:numPr>
      </w:pPr>
      <w:r>
        <w:t xml:space="preserve">Scraping, crawling, harvesting, or using any automated means (including bots, spiders, scripts, or similar technologies) to access, collect, copy, or extract any data, content, or information from the Service</w:t>
      </w:r>
    </w:p>
    <w:p>
      <w:pPr>
        <w:pStyle w:val="ListParagraph"/>
        <w:numPr>
          <w:ilvl w:val="0"/>
          <w:numId w:val="2"/>
        </w:numPr>
      </w:pPr>
      <w:r>
        <w:t xml:space="preserve">Using any manual process to monitor or copy any content from the Service for commercial purposes without our prior written consent</w:t>
      </w:r>
    </w:p>
    <w:p>
      <w:pPr>
        <w:pStyle w:val="ListParagraph"/>
        <w:numPr>
          <w:ilvl w:val="0"/>
          <w:numId w:val="2"/>
        </w:numPr>
      </w:pPr>
      <w:r>
        <w:t xml:space="preserve">Systematically retrieving data or content from the Service to create or compile, directly or indirectly, a collection, compilation, database, or directory</w:t>
      </w:r>
    </w:p>
    <w:p>
      <w:pPr>
        <w:pStyle w:val="ListParagraph"/>
        <w:numPr>
          <w:ilvl w:val="0"/>
          <w:numId w:val="2"/>
        </w:numPr>
      </w:pPr>
      <w:r>
        <w:t xml:space="preserve">Reproducing, duplicating, copying, selling, reselling, or otherwise exploiting any portion of the Service for commercial purposes</w:t>
      </w:r>
    </w:p>
    <w:p>
      <w:pPr>
        <w:pStyle w:val="ListParagraph"/>
        <w:numPr>
          <w:ilvl w:val="0"/>
          <w:numId w:val="2"/>
        </w:numPr>
      </w:pPr>
      <w:r>
        <w:t xml:space="preserve">Using data mining, robots, or similar data gathering and extraction tools on the Service</w:t>
      </w:r>
    </w:p>
    <w:p>
      <w:pPr>
        <w:pStyle w:val="ListParagraph"/>
        <w:numPr>
          <w:ilvl w:val="0"/>
          <w:numId w:val="2"/>
        </w:numPr>
      </w:pPr>
      <w:r>
        <w:t xml:space="preserve">Circumventing, disabling, or otherwise interfering with any security-related features of the Service</w:t>
      </w:r>
    </w:p>
    <w:p>
      <w:pPr>
        <w:pStyle w:val="ListParagraph"/>
        <w:numPr>
          <w:ilvl w:val="0"/>
          <w:numId w:val="2"/>
        </w:numPr>
      </w:pPr>
      <w:r>
        <w:t xml:space="preserve">Accessing the Service through any automated means at a rate that exceeds reasonable request volumes for a human user</w:t>
      </w:r>
    </w:p>
    <w:p>
      <w:r>
        <w:t xml:space="preserve"/>
      </w:r>
    </w:p>
    <w:p>
      <w:r>
        <w:rPr>
          <w:b w:val="false"/>
          <w:bCs w:val="false"/>
        </w:rPr>
        <w:t xml:space="preserve">Violation of this section may result in immediate termination of your access to the Service and may subject you to civil and criminal penalties. We reserve the right to pursue all available legal remedies against violators, including but not limited to claims under the Computer Fraud and Abuse Act (18 U.S.C. § 1030) and equivalent state laws.</w:t>
      </w:r>
    </w:p>
    <w:p>
      <w:pPr>
        <w:pStyle w:val="Heading2"/>
      </w:pPr>
      <w:r>
        <w:t xml:space="preserve">6. Intellectual Property</w:t>
      </w:r>
    </w:p>
    <w:p>
      <w:r>
        <w:rPr>
          <w:b/>
          <w:bCs/>
        </w:rPr>
        <w:t xml:space="preserve">6.1 Our Content</w:t>
      </w:r>
    </w:p>
    <w:p>
      <w:r>
        <w:t xml:space="preserve">The Service, including its design, layout, text, graphics, images, AI-generated artwork, logos, icons, and software, is owned by or licensed to BalanceFWD LLC and is protected by copyright, trademark, and other intellectual property laws. You may not reproduce, distribute, modify, create derivative works from, publicly display, or otherwise use our proprietary content without our express written permission.</w:t>
      </w:r>
    </w:p>
    <w:p>
      <w:r>
        <w:t xml:space="preserve"/>
      </w:r>
    </w:p>
    <w:p>
      <w:r>
        <w:rPr>
          <w:b/>
          <w:bCs/>
        </w:rPr>
        <w:t xml:space="preserve">6.2 Third-Party Content</w:t>
      </w:r>
    </w:p>
    <w:p>
      <w:r>
        <w:t xml:space="preserve">Event information displayed on the Service is sourced from third-party organizations. We do not claim ownership of third-party event content. All trademarks, service marks, and logos of third-party organizations remain the property of their respective owners.</w:t>
      </w:r>
    </w:p>
    <w:p>
      <w:r>
        <w:t xml:space="preserve"/>
      </w:r>
    </w:p>
    <w:p>
      <w:r>
        <w:rPr>
          <w:b/>
          <w:bCs/>
        </w:rPr>
        <w:t xml:space="preserve">6.3 Limited License</w:t>
      </w:r>
    </w:p>
    <w:p>
      <w:r>
        <w:t xml:space="preserve">We grant you a limited, non-exclusive, non-transferable, revocable license to access and use the Service for personal, non-commercial purposes in accordance with these Terms. This license does not include the right to collect, aggregate, copy, duplicate, display, or make derivative use of the Service or any content therein.</w:t>
      </w:r>
    </w:p>
    <w:p>
      <w:pPr>
        <w:pStyle w:val="Heading2"/>
      </w:pPr>
      <w:r>
        <w:t xml:space="preserve">7. Third-Party Links and Content</w:t>
      </w:r>
    </w:p>
    <w:p>
      <w:r>
        <w:t xml:space="preserve">The Service contains links to third-party websites and displays information sourced from third-party organizations. We do not control, endorse, or assume responsibility for any third-party content, websites, or services. You access third-party sites at your own risk and should review their terms and privacy policies.</w:t>
      </w:r>
    </w:p>
    <w:p>
      <w:r>
        <w:t xml:space="preserve">Event details, including dates, times, locations, and descriptions, are provided by third-party organizations and may be subject to change. We encourage you to verify event information directly with the hosting organization.</w:t>
      </w:r>
    </w:p>
    <w:p>
      <w:pPr>
        <w:pStyle w:val="Heading2"/>
      </w:pPr>
      <w:r>
        <w:t xml:space="preserve">8. Disclaimer of Warranties</w:t>
      </w:r>
    </w:p>
    <w:p>
      <w:r>
        <w:t xml:space="preserve">THE SERVICE IS PROVIDED "AS IS" AND "AS AVAILABLE" WITHOUT WARRANTIES OF ANY KIND, EITHER EXPRESS OR IMPLIED, INCLUDING BUT NOT LIMITED TO IMPLIED WARRANTIES OF MERCHANTABILITY, FITNESS FOR A PARTICULAR PURPOSE, TITLE, AND NON-INFRINGEMENT.</w:t>
      </w:r>
    </w:p>
    <w:p>
      <w:r>
        <w:t xml:space="preserve"/>
      </w:r>
    </w:p>
    <w:p>
      <w:r>
        <w:t xml:space="preserve">We do not warrant that the Service will be uninterrupted, error-free, secure, or free of viruses or other harmful components. We do not warrant the accuracy, completeness, or timeliness of any event information displayed on the Service.</w:t>
      </w:r>
    </w:p>
    <w:p>
      <w:pPr>
        <w:pStyle w:val="Heading2"/>
      </w:pPr>
      <w:r>
        <w:t xml:space="preserve">9. Limitation of Liability</w:t>
      </w:r>
    </w:p>
    <w:p>
      <w:r>
        <w:t xml:space="preserve">TO THE MAXIMUM EXTENT PERMITTED BY LAW, BALANCEFWD LLC AND ITS OFFICERS, DIRECTORS, EMPLOYEES, AGENTS, AND AFFILIATES SHALL NOT BE LIABLE FOR ANY INDIRECT, INCIDENTAL, SPECIAL, CONSEQUENTIAL, OR PUNITIVE DAMAGES, INCLUDING BUT NOT LIMITED TO LOSS OF PROFITS, DATA, USE, OR GOODWILL, ARISING OUT OF OR RELATED TO YOUR USE OF THE SERVICE.</w:t>
      </w:r>
    </w:p>
    <w:p>
      <w:r>
        <w:t xml:space="preserve"/>
      </w:r>
    </w:p>
    <w:p>
      <w:r>
        <w:t xml:space="preserve">In no event shall our total liability to you exceed one hundred dollars ($100.00).</w:t>
      </w:r>
    </w:p>
    <w:p>
      <w:pPr>
        <w:pStyle w:val="Heading2"/>
      </w:pPr>
      <w:r>
        <w:t xml:space="preserve">10. Indemnification</w:t>
      </w:r>
    </w:p>
    <w:p>
      <w:r>
        <w:t xml:space="preserve">You agree to indemnify, defend, and hold harmless BalanceFWD LLC and its officers, directors, employees, agents, and affiliates from and against any and all claims, liabilities, damages, losses, costs, and expenses (including reasonable attorneys' fees) arising out of or related to your use of the Service, your violation of these Terms, or your violation of any rights of another party.</w:t>
      </w:r>
    </w:p>
    <w:p>
      <w:pPr>
        <w:pStyle w:val="Heading2"/>
      </w:pPr>
      <w:r>
        <w:t xml:space="preserve">11. Future Features and Services</w:t>
      </w:r>
    </w:p>
    <w:p>
      <w:r>
        <w:t xml:space="preserve">We may introduce additional features, including but not limited to:</w:t>
      </w:r>
    </w:p>
    <w:p>
      <w:pPr>
        <w:pStyle w:val="ListParagraph"/>
        <w:numPr>
          <w:ilvl w:val="0"/>
          <w:numId w:val="2"/>
        </w:numPr>
      </w:pPr>
      <w:r>
        <w:t xml:space="preserve">Featured event listings and advertising placements</w:t>
      </w:r>
    </w:p>
    <w:p>
      <w:pPr>
        <w:pStyle w:val="ListParagraph"/>
        <w:numPr>
          <w:ilvl w:val="0"/>
          <w:numId w:val="2"/>
        </w:numPr>
      </w:pPr>
      <w:r>
        <w:t xml:space="preserve">Premium services or subscriptions</w:t>
      </w:r>
    </w:p>
    <w:p>
      <w:pPr>
        <w:pStyle w:val="ListParagraph"/>
        <w:numPr>
          <w:ilvl w:val="0"/>
          <w:numId w:val="2"/>
        </w:numPr>
      </w:pPr>
      <w:r>
        <w:t xml:space="preserve">Data services, analytics, or research products</w:t>
      </w:r>
    </w:p>
    <w:p>
      <w:pPr>
        <w:pStyle w:val="ListParagraph"/>
        <w:numPr>
          <w:ilvl w:val="0"/>
          <w:numId w:val="2"/>
        </w:numPr>
      </w:pPr>
      <w:r>
        <w:t xml:space="preserve">Partnerships with event organizers or sponsors</w:t>
      </w:r>
    </w:p>
    <w:p>
      <w:r>
        <w:t xml:space="preserve"/>
      </w:r>
    </w:p>
    <w:p>
      <w:r>
        <w:t xml:space="preserve">Any new features or services will be subject to these Terms and any additional terms we may publish at that time.</w:t>
      </w:r>
    </w:p>
    <w:p>
      <w:pPr>
        <w:pStyle w:val="Heading2"/>
      </w:pPr>
      <w:r>
        <w:t xml:space="preserve">12. Modifications to Terms</w:t>
      </w:r>
    </w:p>
    <w:p>
      <w:r>
        <w:t xml:space="preserve">We reserve the right to modify these Terms at any time. We will indicate the date of the last update at the top of this page. Your continued use of the Service after any changes constitutes acceptance of the modified Terms. We encourage you to review these Terms periodically.</w:t>
      </w:r>
    </w:p>
    <w:p>
      <w:pPr>
        <w:pStyle w:val="Heading2"/>
      </w:pPr>
      <w:r>
        <w:t xml:space="preserve">13. Termination</w:t>
      </w:r>
    </w:p>
    <w:p>
      <w:r>
        <w:t xml:space="preserve">We may terminate or suspend your access to the Service immediately, without prior notice or liability, for any reason, including if you breach these Terms. Upon termination, your right to use the Service will immediately cease.</w:t>
      </w:r>
    </w:p>
    <w:p>
      <w:pPr>
        <w:pStyle w:val="Heading2"/>
      </w:pPr>
      <w:r>
        <w:t xml:space="preserve">14. Governing Law and Dispute Resolution</w:t>
      </w:r>
    </w:p>
    <w:p>
      <w:r>
        <w:t xml:space="preserve">These Terms shall be governed by and construed in accordance with the laws of the Commonwealth of Virginia, United States, without regard to its conflict of law provisions. Any dispute arising from or relating to these Terms or the Service shall be resolved exclusively in the state or federal courts located in Virginia, and you consent to the personal jurisdiction of such courts.</w:t>
      </w:r>
    </w:p>
    <w:p>
      <w:pPr>
        <w:pStyle w:val="Heading2"/>
      </w:pPr>
      <w:r>
        <w:t xml:space="preserve">15. Severability</w:t>
      </w:r>
    </w:p>
    <w:p>
      <w:r>
        <w:t xml:space="preserve">If any provision of these Terms is found to be unenforceable or invalid, that provision shall be limited or eliminated to the minimum extent necessary, and the remaining provisions shall remain in full force and effect.</w:t>
      </w:r>
    </w:p>
    <w:p>
      <w:pPr>
        <w:pStyle w:val="Heading2"/>
      </w:pPr>
      <w:r>
        <w:t xml:space="preserve">16. Entire Agreement</w:t>
      </w:r>
    </w:p>
    <w:p>
      <w:r>
        <w:t xml:space="preserve">These Terms, together with the Privacy Policy, constitute the entire agreement between you and BalanceFWD LLC regarding your use of the Service and supersede all prior agreements and understandings.</w:t>
      </w:r>
    </w:p>
    <w:p>
      <w:pPr>
        <w:pStyle w:val="Heading2"/>
      </w:pPr>
      <w:r>
        <w:t xml:space="preserve">17. Contact Us</w:t>
      </w:r>
    </w:p>
    <w:p>
      <w:r>
        <w:t xml:space="preserve">If you have any questions about these Terms, please contact us through the contact form on our website.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6"/>
      <w:szCs w:val="26"/>
    </w:rPr>
  </w:style>
  <w:style w:type="paragraph" w:styleId="Normal">
    <w:name w:val="Normal"/>
    <w:pPr>
      <w:spacing w:after="200" w:line="276"/>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2026-02-05T01:01:13.631Z</dcterms:created>
  <dcterms:modified xsi:type="dcterms:W3CDTF">2026-02-05T01:01:13.631Z</dcterms:modified>
</cp:coreProperties>
</file>

<file path=docProps/custom.xml><?xml version="1.0" encoding="utf-8"?>
<Properties xmlns="http://schemas.openxmlformats.org/officeDocument/2006/custom-properties" xmlns:vt="http://schemas.openxmlformats.org/officeDocument/2006/docPropsVTypes"/>
</file>