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6"/>
          <w:szCs w:val="36"/>
        </w:rPr>
        <w:t xml:space="preserve">PRIVACY POLICY</w:t>
      </w:r>
    </w:p>
    <w:p>
      <w:pPr>
        <w:spacing w:after="400"/>
        <w:jc w:val="center"/>
      </w:pPr>
      <w:r>
        <w:rPr>
          <w:i/>
          <w:iCs/>
        </w:rPr>
        <w:t xml:space="preserve">Last Updated: February 5, 2026</w:t>
      </w:r>
    </w:p>
    <w:p>
      <w:r>
        <w:t xml:space="preserve">NatSecEvents ("Service"), accessible at NatSecEvents.com, is operated by BalanceFWD LLC ("we," "our," or "us"). This Privacy Policy explains how we collect, use, disclose, and protect information when you use our Service. By using the Service, you consent to the practices described in this Privacy Policy.</w:t>
      </w:r>
    </w:p>
    <w:p>
      <w:pPr>
        <w:pStyle w:val="Heading2"/>
      </w:pPr>
      <w:r>
        <w:t xml:space="preserve">1. Information We Collect</w:t>
      </w:r>
    </w:p>
    <w:p>
      <w:r>
        <w:rPr>
          <w:b/>
          <w:bCs/>
        </w:rPr>
        <w:t xml:space="preserve">1.1 Information Collected Automatically</w:t>
      </w:r>
    </w:p>
    <w:p>
      <w:r>
        <w:t xml:space="preserve">When you access or use the Service, we may automatically collect certain information, including:</w:t>
      </w:r>
    </w:p>
    <w:p>
      <w:pPr>
        <w:pStyle w:val="ListParagraph"/>
        <w:numPr>
          <w:ilvl w:val="0"/>
          <w:numId w:val="2"/>
        </w:numPr>
      </w:pPr>
      <w:r>
        <w:t xml:space="preserve">Device and browser information (browser type, operating system, device type)</w:t>
      </w:r>
    </w:p>
    <w:p>
      <w:pPr>
        <w:pStyle w:val="ListParagraph"/>
        <w:numPr>
          <w:ilvl w:val="0"/>
          <w:numId w:val="2"/>
        </w:numPr>
      </w:pPr>
      <w:r>
        <w:t xml:space="preserve">IP address and approximate geographic location</w:t>
      </w:r>
    </w:p>
    <w:p>
      <w:pPr>
        <w:pStyle w:val="ListParagraph"/>
        <w:numPr>
          <w:ilvl w:val="0"/>
          <w:numId w:val="2"/>
        </w:numPr>
      </w:pPr>
      <w:r>
        <w:t xml:space="preserve">Usage data, including pages viewed, search queries entered, filters applied, and time spent on the Service</w:t>
      </w:r>
    </w:p>
    <w:p>
      <w:pPr>
        <w:pStyle w:val="ListParagraph"/>
        <w:numPr>
          <w:ilvl w:val="0"/>
          <w:numId w:val="2"/>
        </w:numPr>
      </w:pPr>
      <w:r>
        <w:t xml:space="preserve">Referring website or source that directed you to the Service</w:t>
      </w:r>
    </w:p>
    <w:p>
      <w:pPr>
        <w:pStyle w:val="ListParagraph"/>
        <w:numPr>
          <w:ilvl w:val="0"/>
          <w:numId w:val="2"/>
        </w:numPr>
      </w:pPr>
      <w:r>
        <w:t xml:space="preserve">Date and time of your visit</w:t>
      </w:r>
    </w:p>
    <w:p>
      <w:r>
        <w:t xml:space="preserve"/>
      </w:r>
    </w:p>
    <w:p>
      <w:r>
        <w:rPr>
          <w:b/>
          <w:bCs/>
        </w:rPr>
        <w:t xml:space="preserve">1.2 Information You Provide</w:t>
      </w:r>
    </w:p>
    <w:p>
      <w:r>
        <w:t xml:space="preserve">If you contact us through our website contact form or other means, we may collect:</w:t>
      </w:r>
    </w:p>
    <w:p>
      <w:pPr>
        <w:pStyle w:val="ListParagraph"/>
        <w:numPr>
          <w:ilvl w:val="0"/>
          <w:numId w:val="2"/>
        </w:numPr>
      </w:pPr>
      <w:r>
        <w:t xml:space="preserve">Your name and email address</w:t>
      </w:r>
    </w:p>
    <w:p>
      <w:pPr>
        <w:pStyle w:val="ListParagraph"/>
        <w:numPr>
          <w:ilvl w:val="0"/>
          <w:numId w:val="2"/>
        </w:numPr>
      </w:pPr>
      <w:r>
        <w:t xml:space="preserve">The content of your message or inquiry</w:t>
      </w:r>
    </w:p>
    <w:p>
      <w:pPr>
        <w:pStyle w:val="ListParagraph"/>
        <w:numPr>
          <w:ilvl w:val="0"/>
          <w:numId w:val="2"/>
        </w:numPr>
      </w:pPr>
      <w:r>
        <w:t xml:space="preserve">Any other information you choose to provide</w:t>
      </w:r>
    </w:p>
    <w:p>
      <w:r>
        <w:t xml:space="preserve"/>
      </w:r>
    </w:p>
    <w:p>
      <w:r>
        <w:rPr>
          <w:b/>
          <w:bCs/>
        </w:rPr>
        <w:t xml:space="preserve">1.3 Location Information</w:t>
      </w:r>
    </w:p>
    <w:p>
      <w:r>
        <w:t xml:space="preserve">If you use location-based features (such as filtering events by distance from a ZIP code), we may process the location information you provide. We do not collect precise GPS location data.</w:t>
      </w:r>
    </w:p>
    <w:p>
      <w:pPr>
        <w:pStyle w:val="Heading2"/>
      </w:pPr>
      <w:r>
        <w:t xml:space="preserve">2. How We Use Information</w:t>
      </w:r>
    </w:p>
    <w:p>
      <w:r>
        <w:t xml:space="preserve">We may use the information we collect for the following purposes:</w:t>
      </w:r>
    </w:p>
    <w:p>
      <w:pPr>
        <w:pStyle w:val="ListParagraph"/>
        <w:numPr>
          <w:ilvl w:val="0"/>
          <w:numId w:val="2"/>
        </w:numPr>
      </w:pPr>
      <w:r>
        <w:t xml:space="preserve">To provide, operate, and maintain the Service</w:t>
      </w:r>
    </w:p>
    <w:p>
      <w:pPr>
        <w:pStyle w:val="ListParagraph"/>
        <w:numPr>
          <w:ilvl w:val="0"/>
          <w:numId w:val="2"/>
        </w:numPr>
      </w:pPr>
      <w:r>
        <w:t xml:space="preserve">To improve, personalize, and enhance the Service</w:t>
      </w:r>
    </w:p>
    <w:p>
      <w:pPr>
        <w:pStyle w:val="ListParagraph"/>
        <w:numPr>
          <w:ilvl w:val="0"/>
          <w:numId w:val="2"/>
        </w:numPr>
      </w:pPr>
      <w:r>
        <w:t xml:space="preserve">To understand how users interact with the Service and to develop new features</w:t>
      </w:r>
    </w:p>
    <w:p>
      <w:pPr>
        <w:pStyle w:val="ListParagraph"/>
        <w:numPr>
          <w:ilvl w:val="0"/>
          <w:numId w:val="2"/>
        </w:numPr>
      </w:pPr>
      <w:r>
        <w:t xml:space="preserve">To respond to your inquiries, comments, or requests</w:t>
      </w:r>
    </w:p>
    <w:p>
      <w:pPr>
        <w:pStyle w:val="ListParagraph"/>
        <w:numPr>
          <w:ilvl w:val="0"/>
          <w:numId w:val="2"/>
        </w:numPr>
      </w:pPr>
      <w:r>
        <w:t xml:space="preserve">To monitor and analyze usage trends and Service performance</w:t>
      </w:r>
    </w:p>
    <w:p>
      <w:pPr>
        <w:pStyle w:val="ListParagraph"/>
        <w:numPr>
          <w:ilvl w:val="0"/>
          <w:numId w:val="2"/>
        </w:numPr>
      </w:pPr>
      <w:r>
        <w:t xml:space="preserve">To detect, prevent, and address technical issues or security threats</w:t>
      </w:r>
    </w:p>
    <w:p>
      <w:pPr>
        <w:pStyle w:val="ListParagraph"/>
        <w:numPr>
          <w:ilvl w:val="0"/>
          <w:numId w:val="2"/>
        </w:numPr>
      </w:pPr>
      <w:r>
        <w:t xml:space="preserve">To comply with legal obligations and enforce our Terms of Use</w:t>
      </w:r>
    </w:p>
    <w:p>
      <w:pPr>
        <w:pStyle w:val="ListParagraph"/>
        <w:numPr>
          <w:ilvl w:val="0"/>
          <w:numId w:val="2"/>
        </w:numPr>
      </w:pPr>
      <w:r>
        <w:t xml:space="preserve">To support future features such as advertising, sponsored content, or analytics products</w:t>
      </w:r>
    </w:p>
    <w:p>
      <w:pPr>
        <w:pStyle w:val="Heading2"/>
      </w:pPr>
      <w:r>
        <w:t xml:space="preserve">3. Cookies and Tracking Technologies</w:t>
      </w:r>
    </w:p>
    <w:p>
      <w:r>
        <w:t xml:space="preserve">We may use cookies, web beacons, pixels, and similar tracking technologies to collect information about your use of the Service. Cookies are small data files stored on your device that help us improve your experience and understand how the Service is used.</w:t>
      </w:r>
    </w:p>
    <w:p>
      <w:r>
        <w:t xml:space="preserve"/>
      </w:r>
    </w:p>
    <w:p>
      <w:r>
        <w:rPr>
          <w:b/>
          <w:bCs/>
        </w:rPr>
        <w:t xml:space="preserve">Types of cookies we may use:</w:t>
      </w:r>
    </w:p>
    <w:p>
      <w:pPr>
        <w:pStyle w:val="ListParagraph"/>
        <w:numPr>
          <w:ilvl w:val="0"/>
          <w:numId w:val="2"/>
        </w:numPr>
      </w:pPr>
      <w:r>
        <w:t xml:space="preserve">Essential cookies: Required for the Service to function properly</w:t>
      </w:r>
    </w:p>
    <w:p>
      <w:pPr>
        <w:pStyle w:val="ListParagraph"/>
        <w:numPr>
          <w:ilvl w:val="0"/>
          <w:numId w:val="2"/>
        </w:numPr>
      </w:pPr>
      <w:r>
        <w:t xml:space="preserve">Analytics cookies: Help us understand how visitors interact with the Service</w:t>
      </w:r>
    </w:p>
    <w:p>
      <w:pPr>
        <w:pStyle w:val="ListParagraph"/>
        <w:numPr>
          <w:ilvl w:val="0"/>
          <w:numId w:val="2"/>
        </w:numPr>
      </w:pPr>
      <w:r>
        <w:t xml:space="preserve">Preference cookies: Remember your settings and preferences</w:t>
      </w:r>
    </w:p>
    <w:p>
      <w:pPr>
        <w:pStyle w:val="ListParagraph"/>
        <w:numPr>
          <w:ilvl w:val="0"/>
          <w:numId w:val="2"/>
        </w:numPr>
      </w:pPr>
      <w:r>
        <w:t xml:space="preserve">Advertising cookies: May be used in the future to deliver relevant advertisements</w:t>
      </w:r>
    </w:p>
    <w:p>
      <w:r>
        <w:t xml:space="preserve"/>
      </w:r>
    </w:p>
    <w:p>
      <w:r>
        <w:t xml:space="preserve">You can control cookies through your browser settings. However, disabling certain cookies may affect your ability to use some features of the Service.</w:t>
      </w:r>
    </w:p>
    <w:p>
      <w:pPr>
        <w:pStyle w:val="Heading2"/>
      </w:pPr>
      <w:r>
        <w:t xml:space="preserve">4. Information Sharing and Disclosure</w:t>
      </w:r>
    </w:p>
    <w:p>
      <w:r>
        <w:t xml:space="preserve">We may share information in the following circumstances:</w:t>
      </w:r>
    </w:p>
    <w:p>
      <w:r>
        <w:t xml:space="preserve"/>
      </w:r>
    </w:p>
    <w:p>
      <w:r>
        <w:rPr>
          <w:b/>
          <w:bCs/>
        </w:rPr>
        <w:t xml:space="preserve">4.1 Service Providers</w:t>
      </w:r>
    </w:p>
    <w:p>
      <w:r>
        <w:t xml:space="preserve">We may share information with third-party vendors, consultants, and service providers who perform services on our behalf, such as hosting, analytics, and technical support.</w:t>
      </w:r>
    </w:p>
    <w:p>
      <w:r>
        <w:t xml:space="preserve"/>
      </w:r>
    </w:p>
    <w:p>
      <w:r>
        <w:rPr>
          <w:b/>
          <w:bCs/>
        </w:rPr>
        <w:t xml:space="preserve">4.2 Analytics Partners</w:t>
      </w:r>
    </w:p>
    <w:p>
      <w:r>
        <w:t xml:space="preserve">We may share aggregated or de-identified information with analytics partners to help us understand usage patterns and improve the Service.</w:t>
      </w:r>
    </w:p>
    <w:p>
      <w:r>
        <w:t xml:space="preserve"/>
      </w:r>
    </w:p>
    <w:p>
      <w:r>
        <w:rPr>
          <w:b/>
          <w:bCs/>
        </w:rPr>
        <w:t xml:space="preserve">4.3 Advertising Partners</w:t>
      </w:r>
    </w:p>
    <w:p>
      <w:r>
        <w:t xml:space="preserve">In the future, we may partner with advertisers or sponsors. If we do, we may share certain information with advertising partners to deliver relevant content and measure advertising effectiveness.</w:t>
      </w:r>
    </w:p>
    <w:p>
      <w:r>
        <w:t xml:space="preserve"/>
      </w:r>
    </w:p>
    <w:p>
      <w:r>
        <w:rPr>
          <w:b/>
          <w:bCs/>
        </w:rPr>
        <w:t xml:space="preserve">4.4 Business Transfers</w:t>
      </w:r>
    </w:p>
    <w:p>
      <w:r>
        <w:t xml:space="preserve">If BalanceFWD LLC is involved in a merger, acquisition, reorganization, or sale of assets, information may be transferred as part of that transaction.</w:t>
      </w:r>
    </w:p>
    <w:p>
      <w:r>
        <w:t xml:space="preserve"/>
      </w:r>
    </w:p>
    <w:p>
      <w:r>
        <w:rPr>
          <w:b/>
          <w:bCs/>
        </w:rPr>
        <w:t xml:space="preserve">4.5 Legal Requirements</w:t>
      </w:r>
    </w:p>
    <w:p>
      <w:r>
        <w:t xml:space="preserve">We may disclose information if required by law or in response to valid requests by public authorities (e.g., court orders, subpoenas, or government agencies).</w:t>
      </w:r>
    </w:p>
    <w:p>
      <w:r>
        <w:t xml:space="preserve"/>
      </w:r>
    </w:p>
    <w:p>
      <w:r>
        <w:rPr>
          <w:b/>
          <w:bCs/>
        </w:rPr>
        <w:t xml:space="preserve">4.6 Protection of Rights</w:t>
      </w:r>
    </w:p>
    <w:p>
      <w:r>
        <w:t xml:space="preserve">We may disclose information to protect the rights, property, or safety of BalanceFWD LLC, our users, or others.</w:t>
      </w:r>
    </w:p>
    <w:p>
      <w:pPr>
        <w:pStyle w:val="Heading2"/>
      </w:pPr>
      <w:r>
        <w:t xml:space="preserve">5. Data Retention</w:t>
      </w:r>
    </w:p>
    <w:p>
      <w:r>
        <w:t xml:space="preserve">We retain information for as long as reasonably necessary to fulfill the purposes described in this Privacy Policy, unless a longer retention period is required or permitted by law. Retention periods may vary based on the type of information and how it is used.</w:t>
      </w:r>
    </w:p>
    <w:p>
      <w:pPr>
        <w:pStyle w:val="Heading2"/>
      </w:pPr>
      <w:r>
        <w:t xml:space="preserve">6. Data Security</w:t>
      </w:r>
    </w:p>
    <w:p>
      <w:r>
        <w:t xml:space="preserve">We implement reasonable technical and organizational measures to protect information against unauthorized access, alteration, disclosure, or destruction. However, no method of transmission over the Internet or electronic storage is completely secure, and we cannot guarantee absolute security.</w:t>
      </w:r>
    </w:p>
    <w:p>
      <w:pPr>
        <w:pStyle w:val="Heading2"/>
      </w:pPr>
      <w:r>
        <w:t xml:space="preserve">7. Your Choices and Rights</w:t>
      </w:r>
    </w:p>
    <w:p>
      <w:r>
        <w:rPr>
          <w:b/>
          <w:bCs/>
        </w:rPr>
        <w:t xml:space="preserve">7.1 Cookies</w:t>
      </w:r>
    </w:p>
    <w:p>
      <w:r>
        <w:t xml:space="preserve">You can manage cookie preferences through your browser settings.</w:t>
      </w:r>
    </w:p>
    <w:p>
      <w:r>
        <w:t xml:space="preserve"/>
      </w:r>
    </w:p>
    <w:p>
      <w:r>
        <w:rPr>
          <w:b/>
          <w:bCs/>
        </w:rPr>
        <w:t xml:space="preserve">7.2 Do Not Track</w:t>
      </w:r>
    </w:p>
    <w:p>
      <w:r>
        <w:t xml:space="preserve">Some browsers offer a "Do Not Track" feature. The Service does not currently respond to Do Not Track signals.</w:t>
      </w:r>
    </w:p>
    <w:p>
      <w:r>
        <w:t xml:space="preserve"/>
      </w:r>
    </w:p>
    <w:p>
      <w:r>
        <w:rPr>
          <w:b/>
          <w:bCs/>
        </w:rPr>
        <w:t xml:space="preserve">7.3 Access and Deletion</w:t>
      </w:r>
    </w:p>
    <w:p>
      <w:r>
        <w:t xml:space="preserve">Depending on your location, you may have rights to access, correct, or delete personal information we hold about you. To exercise these rights, please contact us using the information provided below. We will respond to requests in accordance with applicable law.</w:t>
      </w:r>
    </w:p>
    <w:p>
      <w:r>
        <w:t xml:space="preserve"/>
      </w:r>
    </w:p>
    <w:p>
      <w:r>
        <w:rPr>
          <w:b/>
          <w:bCs/>
        </w:rPr>
        <w:t xml:space="preserve">7.4 California Residents</w:t>
      </w:r>
    </w:p>
    <w:p>
      <w:r>
        <w:t xml:space="preserve">If you are a California resident, you may have additional rights under the California Consumer Privacy Act (CCPA), including the right to know what personal information we collect, the right to request deletion, and the right to opt out of the sale of personal information. We do not currently sell personal information as defined under the CCPA.</w:t>
      </w:r>
    </w:p>
    <w:p>
      <w:r>
        <w:t xml:space="preserve"/>
      </w:r>
    </w:p>
    <w:p>
      <w:r>
        <w:rPr>
          <w:b/>
          <w:bCs/>
        </w:rPr>
        <w:t xml:space="preserve">7.5 European Users</w:t>
      </w:r>
    </w:p>
    <w:p>
      <w:r>
        <w:t xml:space="preserve">If you are located in the European Economic Area (EEA), you may have additional rights under the General Data Protection Regulation (GDPR), including the right to access, rectification, erasure, restriction of processing, data portability, and the right to object. To exercise these rights, please contact us.</w:t>
      </w:r>
    </w:p>
    <w:p>
      <w:pPr>
        <w:pStyle w:val="Heading2"/>
      </w:pPr>
      <w:r>
        <w:t xml:space="preserve">8. Children's Privacy</w:t>
      </w:r>
    </w:p>
    <w:p>
      <w:r>
        <w:t xml:space="preserve">The Service is not intended for children under 13 years of age. We do not knowingly collect personal information from children under 13. If we learn that we have collected personal information from a child under 13, we will take steps to delete that information promptly. If you believe we may have collected information from a child under 13, please contact us.</w:t>
      </w:r>
    </w:p>
    <w:p>
      <w:pPr>
        <w:pStyle w:val="Heading2"/>
      </w:pPr>
      <w:r>
        <w:t xml:space="preserve">9. Third-Party Links</w:t>
      </w:r>
    </w:p>
    <w:p>
      <w:r>
        <w:t xml:space="preserve">The Service contains links to third-party websites and event pages. We are not responsible for the privacy practices of these third parties. We encourage you to review the privacy policies of any third-party sites you visit.</w:t>
      </w:r>
    </w:p>
    <w:p>
      <w:pPr>
        <w:pStyle w:val="Heading2"/>
      </w:pPr>
      <w:r>
        <w:t xml:space="preserve">10. Changes to This Privacy Policy</w:t>
      </w:r>
    </w:p>
    <w:p>
      <w:r>
        <w:t xml:space="preserve">We may update this Privacy Policy from time to time. We will indicate the date of the last update at the top of this page. Your continued use of the Service after any changes become effective constitutes your acceptance of the revised Privacy Policy. We encourage you to review this Privacy Policy periodically.</w:t>
      </w:r>
    </w:p>
    <w:p>
      <w:pPr>
        <w:pStyle w:val="Heading2"/>
      </w:pPr>
      <w:r>
        <w:t xml:space="preserve">11. Contact Us</w:t>
      </w:r>
    </w:p>
    <w:p>
      <w:r>
        <w:t xml:space="preserve">If you have any questions about this Privacy Policy or our privacy practices, please contact us through the contact form on our website.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2"/>
      <w:szCs w:val="32"/>
    </w:rPr>
  </w:style>
  <w:style w:type="paragraph" w:styleId="Heading2">
    <w:name w:val="Heading 2"/>
    <w:basedOn w:val="Normal"/>
    <w:next w:val="Normal"/>
    <w:qFormat/>
    <w:pPr>
      <w:spacing w:before="280" w:after="180"/>
      <w:outlineLvl w:val="1"/>
    </w:pPr>
    <w:rPr>
      <w:rFonts w:ascii="Arial" w:cs="Arial" w:eastAsia="Arial" w:hAnsi="Arial"/>
      <w:b/>
      <w:bCs/>
      <w:sz w:val="26"/>
      <w:szCs w:val="26"/>
    </w:rPr>
  </w:style>
  <w:style w:type="paragraph" w:styleId="Normal">
    <w:name w:val="Normal"/>
    <w:pPr>
      <w:spacing w:after="200" w:line="276"/>
    </w:pPr>
    <w:rPr>
      <w:rFonts w:ascii="Arial" w:cs="Arial" w:eastAsia="Arial" w:hAnsi="Arial"/>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2026-02-05T01:01:13.689Z</dcterms:created>
  <dcterms:modified xsi:type="dcterms:W3CDTF">2026-02-05T01:01:13.689Z</dcterms:modified>
</cp:coreProperties>
</file>

<file path=docProps/custom.xml><?xml version="1.0" encoding="utf-8"?>
<Properties xmlns="http://schemas.openxmlformats.org/officeDocument/2006/custom-properties" xmlns:vt="http://schemas.openxmlformats.org/officeDocument/2006/docPropsVTypes"/>
</file>