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4DF57" w14:textId="77777777" w:rsidR="00015F57" w:rsidRPr="005F683A" w:rsidRDefault="0080236B">
      <w:pPr>
        <w:pStyle w:val="Title"/>
        <w:rPr>
          <w:sz w:val="36"/>
        </w:rPr>
      </w:pPr>
      <w:r w:rsidRPr="005F683A">
        <w:rPr>
          <w:sz w:val="36"/>
        </w:rPr>
        <w:t>Spot-On</w:t>
      </w:r>
    </w:p>
    <w:p w14:paraId="74A8DE0D" w14:textId="77777777" w:rsidR="00015F57" w:rsidRPr="005F683A" w:rsidRDefault="00B41F47">
      <w:pPr>
        <w:pStyle w:val="Title"/>
        <w:rPr>
          <w:sz w:val="28"/>
        </w:rPr>
      </w:pPr>
      <w:r w:rsidRPr="005F683A">
        <w:rPr>
          <w:sz w:val="28"/>
        </w:rPr>
        <w:t>Architecture/Design Document</w:t>
      </w:r>
    </w:p>
    <w:p w14:paraId="0D5B8393" w14:textId="77777777" w:rsidR="00015F57" w:rsidRPr="005F683A" w:rsidRDefault="00015F57">
      <w:pPr>
        <w:pStyle w:val="Title"/>
        <w:jc w:val="left"/>
        <w:rPr>
          <w:sz w:val="20"/>
        </w:rPr>
      </w:pPr>
    </w:p>
    <w:p w14:paraId="0AD352C8" w14:textId="77777777" w:rsidR="00015F57" w:rsidRPr="005F683A" w:rsidRDefault="00015F57">
      <w:pPr>
        <w:pStyle w:val="Title"/>
        <w:jc w:val="left"/>
        <w:rPr>
          <w:sz w:val="20"/>
        </w:rPr>
      </w:pPr>
    </w:p>
    <w:p w14:paraId="681B74DB" w14:textId="77777777" w:rsidR="00015F57" w:rsidRPr="005F683A" w:rsidRDefault="00B41F47" w:rsidP="00A20FD6">
      <w:pPr>
        <w:pStyle w:val="Title"/>
        <w:ind w:left="2160" w:firstLine="720"/>
        <w:jc w:val="left"/>
        <w:rPr>
          <w:b/>
        </w:rPr>
      </w:pPr>
      <w:r w:rsidRPr="005F683A">
        <w:rPr>
          <w:b/>
        </w:rPr>
        <w:t>Table of Contents</w:t>
      </w:r>
    </w:p>
    <w:p w14:paraId="607E4AAE" w14:textId="77777777" w:rsidR="0040713A" w:rsidRDefault="00B41F47">
      <w:pPr>
        <w:pStyle w:val="TOC1"/>
        <w:tabs>
          <w:tab w:val="left" w:pos="480"/>
          <w:tab w:val="right" w:leader="dot" w:pos="8630"/>
        </w:tabs>
        <w:rPr>
          <w:rFonts w:asciiTheme="minorHAnsi" w:eastAsiaTheme="minorEastAsia" w:hAnsiTheme="minorHAnsi" w:cstheme="minorBidi"/>
          <w:b w:val="0"/>
          <w:bCs w:val="0"/>
          <w:caps w:val="0"/>
          <w:szCs w:val="24"/>
        </w:rPr>
      </w:pPr>
      <w:r w:rsidRPr="005F683A">
        <w:rPr>
          <w:rFonts w:cs="Arial"/>
        </w:rPr>
        <w:fldChar w:fldCharType="begin"/>
      </w:r>
      <w:r w:rsidRPr="005F683A">
        <w:rPr>
          <w:rFonts w:cs="Arial"/>
        </w:rPr>
        <w:instrText xml:space="preserve"> TOC \o "1-3" \h \z \u </w:instrText>
      </w:r>
      <w:r w:rsidRPr="005F683A">
        <w:rPr>
          <w:rFonts w:cs="Arial"/>
        </w:rPr>
        <w:fldChar w:fldCharType="separate"/>
      </w:r>
      <w:hyperlink w:anchor="_Toc513502252" w:history="1">
        <w:r w:rsidR="0040713A" w:rsidRPr="006D5328">
          <w:rPr>
            <w:rStyle w:val="Hyperlink"/>
          </w:rPr>
          <w:t>1</w:t>
        </w:r>
        <w:r w:rsidR="0040713A">
          <w:rPr>
            <w:rFonts w:asciiTheme="minorHAnsi" w:eastAsiaTheme="minorEastAsia" w:hAnsiTheme="minorHAnsi" w:cstheme="minorBidi"/>
            <w:b w:val="0"/>
            <w:bCs w:val="0"/>
            <w:caps w:val="0"/>
            <w:szCs w:val="24"/>
          </w:rPr>
          <w:tab/>
        </w:r>
        <w:r w:rsidR="0040713A" w:rsidRPr="006D5328">
          <w:rPr>
            <w:rStyle w:val="Hyperlink"/>
          </w:rPr>
          <w:t>Introduction</w:t>
        </w:r>
        <w:r w:rsidR="0040713A">
          <w:rPr>
            <w:webHidden/>
          </w:rPr>
          <w:tab/>
        </w:r>
        <w:r w:rsidR="0040713A">
          <w:rPr>
            <w:webHidden/>
          </w:rPr>
          <w:fldChar w:fldCharType="begin"/>
        </w:r>
        <w:r w:rsidR="0040713A">
          <w:rPr>
            <w:webHidden/>
          </w:rPr>
          <w:instrText xml:space="preserve"> PAGEREF _Toc513502252 \h </w:instrText>
        </w:r>
        <w:r w:rsidR="0040713A">
          <w:rPr>
            <w:webHidden/>
          </w:rPr>
        </w:r>
        <w:r w:rsidR="0040713A">
          <w:rPr>
            <w:webHidden/>
          </w:rPr>
          <w:fldChar w:fldCharType="separate"/>
        </w:r>
        <w:r w:rsidR="0040713A">
          <w:rPr>
            <w:webHidden/>
          </w:rPr>
          <w:t>3</w:t>
        </w:r>
        <w:r w:rsidR="0040713A">
          <w:rPr>
            <w:webHidden/>
          </w:rPr>
          <w:fldChar w:fldCharType="end"/>
        </w:r>
      </w:hyperlink>
    </w:p>
    <w:p w14:paraId="6803DF15" w14:textId="77777777" w:rsidR="0040713A" w:rsidRDefault="0040713A">
      <w:pPr>
        <w:pStyle w:val="TOC1"/>
        <w:tabs>
          <w:tab w:val="left" w:pos="480"/>
          <w:tab w:val="right" w:leader="dot" w:pos="8630"/>
        </w:tabs>
        <w:rPr>
          <w:rFonts w:asciiTheme="minorHAnsi" w:eastAsiaTheme="minorEastAsia" w:hAnsiTheme="minorHAnsi" w:cstheme="minorBidi"/>
          <w:b w:val="0"/>
          <w:bCs w:val="0"/>
          <w:caps w:val="0"/>
          <w:szCs w:val="24"/>
        </w:rPr>
      </w:pPr>
      <w:hyperlink w:anchor="_Toc513502253" w:history="1">
        <w:r w:rsidRPr="006D5328">
          <w:rPr>
            <w:rStyle w:val="Hyperlink"/>
          </w:rPr>
          <w:t>2</w:t>
        </w:r>
        <w:r>
          <w:rPr>
            <w:rFonts w:asciiTheme="minorHAnsi" w:eastAsiaTheme="minorEastAsia" w:hAnsiTheme="minorHAnsi" w:cstheme="minorBidi"/>
            <w:b w:val="0"/>
            <w:bCs w:val="0"/>
            <w:caps w:val="0"/>
            <w:szCs w:val="24"/>
          </w:rPr>
          <w:tab/>
        </w:r>
        <w:r w:rsidRPr="006D5328">
          <w:rPr>
            <w:rStyle w:val="Hyperlink"/>
          </w:rPr>
          <w:t>Design Goals</w:t>
        </w:r>
        <w:r>
          <w:rPr>
            <w:webHidden/>
          </w:rPr>
          <w:tab/>
        </w:r>
        <w:r>
          <w:rPr>
            <w:webHidden/>
          </w:rPr>
          <w:fldChar w:fldCharType="begin"/>
        </w:r>
        <w:r>
          <w:rPr>
            <w:webHidden/>
          </w:rPr>
          <w:instrText xml:space="preserve"> PAGEREF _Toc513502253 \h </w:instrText>
        </w:r>
        <w:r>
          <w:rPr>
            <w:webHidden/>
          </w:rPr>
        </w:r>
        <w:r>
          <w:rPr>
            <w:webHidden/>
          </w:rPr>
          <w:fldChar w:fldCharType="separate"/>
        </w:r>
        <w:r>
          <w:rPr>
            <w:webHidden/>
          </w:rPr>
          <w:t>4</w:t>
        </w:r>
        <w:r>
          <w:rPr>
            <w:webHidden/>
          </w:rPr>
          <w:fldChar w:fldCharType="end"/>
        </w:r>
      </w:hyperlink>
    </w:p>
    <w:p w14:paraId="77921BB7" w14:textId="77777777" w:rsidR="0040713A" w:rsidRDefault="0040713A">
      <w:pPr>
        <w:pStyle w:val="TOC1"/>
        <w:tabs>
          <w:tab w:val="left" w:pos="480"/>
          <w:tab w:val="right" w:leader="dot" w:pos="8630"/>
        </w:tabs>
        <w:rPr>
          <w:rFonts w:asciiTheme="minorHAnsi" w:eastAsiaTheme="minorEastAsia" w:hAnsiTheme="minorHAnsi" w:cstheme="minorBidi"/>
          <w:b w:val="0"/>
          <w:bCs w:val="0"/>
          <w:caps w:val="0"/>
          <w:szCs w:val="24"/>
        </w:rPr>
      </w:pPr>
      <w:hyperlink w:anchor="_Toc513502254" w:history="1">
        <w:r w:rsidRPr="006D5328">
          <w:rPr>
            <w:rStyle w:val="Hyperlink"/>
          </w:rPr>
          <w:t>3</w:t>
        </w:r>
        <w:r>
          <w:rPr>
            <w:rFonts w:asciiTheme="minorHAnsi" w:eastAsiaTheme="minorEastAsia" w:hAnsiTheme="minorHAnsi" w:cstheme="minorBidi"/>
            <w:b w:val="0"/>
            <w:bCs w:val="0"/>
            <w:caps w:val="0"/>
            <w:szCs w:val="24"/>
          </w:rPr>
          <w:tab/>
        </w:r>
        <w:r w:rsidRPr="006D5328">
          <w:rPr>
            <w:rStyle w:val="Hyperlink"/>
          </w:rPr>
          <w:t>System Behavior</w:t>
        </w:r>
        <w:r>
          <w:rPr>
            <w:webHidden/>
          </w:rPr>
          <w:tab/>
        </w:r>
        <w:r>
          <w:rPr>
            <w:webHidden/>
          </w:rPr>
          <w:fldChar w:fldCharType="begin"/>
        </w:r>
        <w:r>
          <w:rPr>
            <w:webHidden/>
          </w:rPr>
          <w:instrText xml:space="preserve"> PAGEREF _Toc513502254 \h </w:instrText>
        </w:r>
        <w:r>
          <w:rPr>
            <w:webHidden/>
          </w:rPr>
        </w:r>
        <w:r>
          <w:rPr>
            <w:webHidden/>
          </w:rPr>
          <w:fldChar w:fldCharType="separate"/>
        </w:r>
        <w:r>
          <w:rPr>
            <w:webHidden/>
          </w:rPr>
          <w:t>5</w:t>
        </w:r>
        <w:r>
          <w:rPr>
            <w:webHidden/>
          </w:rPr>
          <w:fldChar w:fldCharType="end"/>
        </w:r>
      </w:hyperlink>
    </w:p>
    <w:p w14:paraId="3B3E3BAF" w14:textId="77777777" w:rsidR="0040713A" w:rsidRDefault="0040713A">
      <w:pPr>
        <w:pStyle w:val="TOC1"/>
        <w:tabs>
          <w:tab w:val="left" w:pos="480"/>
          <w:tab w:val="right" w:leader="dot" w:pos="8630"/>
        </w:tabs>
        <w:rPr>
          <w:rFonts w:asciiTheme="minorHAnsi" w:eastAsiaTheme="minorEastAsia" w:hAnsiTheme="minorHAnsi" w:cstheme="minorBidi"/>
          <w:b w:val="0"/>
          <w:bCs w:val="0"/>
          <w:caps w:val="0"/>
          <w:szCs w:val="24"/>
        </w:rPr>
      </w:pPr>
      <w:hyperlink w:anchor="_Toc513502255" w:history="1">
        <w:r w:rsidRPr="006D5328">
          <w:rPr>
            <w:rStyle w:val="Hyperlink"/>
          </w:rPr>
          <w:t>4</w:t>
        </w:r>
        <w:r>
          <w:rPr>
            <w:rFonts w:asciiTheme="minorHAnsi" w:eastAsiaTheme="minorEastAsia" w:hAnsiTheme="minorHAnsi" w:cstheme="minorBidi"/>
            <w:b w:val="0"/>
            <w:bCs w:val="0"/>
            <w:caps w:val="0"/>
            <w:szCs w:val="24"/>
          </w:rPr>
          <w:tab/>
        </w:r>
        <w:r w:rsidRPr="006D5328">
          <w:rPr>
            <w:rStyle w:val="Hyperlink"/>
          </w:rPr>
          <w:t>Logical View</w:t>
        </w:r>
        <w:r>
          <w:rPr>
            <w:webHidden/>
          </w:rPr>
          <w:tab/>
        </w:r>
        <w:r>
          <w:rPr>
            <w:webHidden/>
          </w:rPr>
          <w:fldChar w:fldCharType="begin"/>
        </w:r>
        <w:r>
          <w:rPr>
            <w:webHidden/>
          </w:rPr>
          <w:instrText xml:space="preserve"> PAGEREF _Toc513502255 \h </w:instrText>
        </w:r>
        <w:r>
          <w:rPr>
            <w:webHidden/>
          </w:rPr>
        </w:r>
        <w:r>
          <w:rPr>
            <w:webHidden/>
          </w:rPr>
          <w:fldChar w:fldCharType="separate"/>
        </w:r>
        <w:r>
          <w:rPr>
            <w:webHidden/>
          </w:rPr>
          <w:t>6</w:t>
        </w:r>
        <w:r>
          <w:rPr>
            <w:webHidden/>
          </w:rPr>
          <w:fldChar w:fldCharType="end"/>
        </w:r>
      </w:hyperlink>
    </w:p>
    <w:p w14:paraId="5D847A52" w14:textId="77777777" w:rsidR="0040713A" w:rsidRDefault="0040713A">
      <w:pPr>
        <w:pStyle w:val="TOC2"/>
        <w:tabs>
          <w:tab w:val="right" w:leader="dot" w:pos="8630"/>
        </w:tabs>
        <w:rPr>
          <w:rFonts w:asciiTheme="minorHAnsi" w:eastAsiaTheme="minorEastAsia" w:hAnsiTheme="minorHAnsi" w:cstheme="minorBidi"/>
          <w:b w:val="0"/>
          <w:bCs w:val="0"/>
        </w:rPr>
      </w:pPr>
      <w:hyperlink w:anchor="_Toc513502256" w:history="1">
        <w:r w:rsidRPr="006D5328">
          <w:rPr>
            <w:rStyle w:val="Hyperlink"/>
          </w:rPr>
          <w:t>Mid-Level Design</w:t>
        </w:r>
        <w:r>
          <w:rPr>
            <w:webHidden/>
          </w:rPr>
          <w:tab/>
        </w:r>
        <w:r>
          <w:rPr>
            <w:webHidden/>
          </w:rPr>
          <w:fldChar w:fldCharType="begin"/>
        </w:r>
        <w:r>
          <w:rPr>
            <w:webHidden/>
          </w:rPr>
          <w:instrText xml:space="preserve"> PAGEREF _Toc513502256 \h </w:instrText>
        </w:r>
        <w:r>
          <w:rPr>
            <w:webHidden/>
          </w:rPr>
        </w:r>
        <w:r>
          <w:rPr>
            <w:webHidden/>
          </w:rPr>
          <w:fldChar w:fldCharType="separate"/>
        </w:r>
        <w:r>
          <w:rPr>
            <w:webHidden/>
          </w:rPr>
          <w:t>7</w:t>
        </w:r>
        <w:r>
          <w:rPr>
            <w:webHidden/>
          </w:rPr>
          <w:fldChar w:fldCharType="end"/>
        </w:r>
      </w:hyperlink>
    </w:p>
    <w:p w14:paraId="3E557C26" w14:textId="77777777" w:rsidR="0040713A" w:rsidRDefault="0040713A">
      <w:pPr>
        <w:pStyle w:val="TOC1"/>
        <w:tabs>
          <w:tab w:val="left" w:pos="480"/>
          <w:tab w:val="right" w:leader="dot" w:pos="8630"/>
        </w:tabs>
        <w:rPr>
          <w:rFonts w:asciiTheme="minorHAnsi" w:eastAsiaTheme="minorEastAsia" w:hAnsiTheme="minorHAnsi" w:cstheme="minorBidi"/>
          <w:b w:val="0"/>
          <w:bCs w:val="0"/>
          <w:caps w:val="0"/>
          <w:szCs w:val="24"/>
        </w:rPr>
      </w:pPr>
      <w:hyperlink w:anchor="_Toc513502257" w:history="1">
        <w:r w:rsidRPr="006D5328">
          <w:rPr>
            <w:rStyle w:val="Hyperlink"/>
          </w:rPr>
          <w:t>5</w:t>
        </w:r>
        <w:r>
          <w:rPr>
            <w:rFonts w:asciiTheme="minorHAnsi" w:eastAsiaTheme="minorEastAsia" w:hAnsiTheme="minorHAnsi" w:cstheme="minorBidi"/>
            <w:b w:val="0"/>
            <w:bCs w:val="0"/>
            <w:caps w:val="0"/>
            <w:szCs w:val="24"/>
          </w:rPr>
          <w:tab/>
        </w:r>
        <w:r w:rsidRPr="006D5328">
          <w:rPr>
            <w:rStyle w:val="Hyperlink"/>
          </w:rPr>
          <w:t>UML Diagram (Detailed)</w:t>
        </w:r>
        <w:r>
          <w:rPr>
            <w:webHidden/>
          </w:rPr>
          <w:tab/>
        </w:r>
        <w:r>
          <w:rPr>
            <w:webHidden/>
          </w:rPr>
          <w:fldChar w:fldCharType="begin"/>
        </w:r>
        <w:r>
          <w:rPr>
            <w:webHidden/>
          </w:rPr>
          <w:instrText xml:space="preserve"> PAGEREF _Toc513502257 \h </w:instrText>
        </w:r>
        <w:r>
          <w:rPr>
            <w:webHidden/>
          </w:rPr>
        </w:r>
        <w:r>
          <w:rPr>
            <w:webHidden/>
          </w:rPr>
          <w:fldChar w:fldCharType="separate"/>
        </w:r>
        <w:r>
          <w:rPr>
            <w:webHidden/>
          </w:rPr>
          <w:t>9</w:t>
        </w:r>
        <w:r>
          <w:rPr>
            <w:webHidden/>
          </w:rPr>
          <w:fldChar w:fldCharType="end"/>
        </w:r>
      </w:hyperlink>
    </w:p>
    <w:p w14:paraId="708887E8" w14:textId="77777777" w:rsidR="0040713A" w:rsidRDefault="0040713A">
      <w:pPr>
        <w:pStyle w:val="TOC1"/>
        <w:tabs>
          <w:tab w:val="left" w:pos="480"/>
          <w:tab w:val="right" w:leader="dot" w:pos="8630"/>
        </w:tabs>
        <w:rPr>
          <w:rFonts w:asciiTheme="minorHAnsi" w:eastAsiaTheme="minorEastAsia" w:hAnsiTheme="minorHAnsi" w:cstheme="minorBidi"/>
          <w:b w:val="0"/>
          <w:bCs w:val="0"/>
          <w:caps w:val="0"/>
          <w:szCs w:val="24"/>
        </w:rPr>
      </w:pPr>
      <w:hyperlink w:anchor="_Toc513502258" w:history="1">
        <w:r w:rsidRPr="006D5328">
          <w:rPr>
            <w:rStyle w:val="Hyperlink"/>
          </w:rPr>
          <w:t>6</w:t>
        </w:r>
        <w:r>
          <w:rPr>
            <w:rFonts w:asciiTheme="minorHAnsi" w:eastAsiaTheme="minorEastAsia" w:hAnsiTheme="minorHAnsi" w:cstheme="minorBidi"/>
            <w:b w:val="0"/>
            <w:bCs w:val="0"/>
            <w:caps w:val="0"/>
            <w:szCs w:val="24"/>
          </w:rPr>
          <w:tab/>
        </w:r>
        <w:r w:rsidRPr="006D5328">
          <w:rPr>
            <w:rStyle w:val="Hyperlink"/>
          </w:rPr>
          <w:t>Use Case View</w:t>
        </w:r>
        <w:r>
          <w:rPr>
            <w:webHidden/>
          </w:rPr>
          <w:tab/>
        </w:r>
        <w:r>
          <w:rPr>
            <w:webHidden/>
          </w:rPr>
          <w:fldChar w:fldCharType="begin"/>
        </w:r>
        <w:r>
          <w:rPr>
            <w:webHidden/>
          </w:rPr>
          <w:instrText xml:space="preserve"> PAGEREF _Toc513502258 \h </w:instrText>
        </w:r>
        <w:r>
          <w:rPr>
            <w:webHidden/>
          </w:rPr>
        </w:r>
        <w:r>
          <w:rPr>
            <w:webHidden/>
          </w:rPr>
          <w:fldChar w:fldCharType="separate"/>
        </w:r>
        <w:r>
          <w:rPr>
            <w:webHidden/>
          </w:rPr>
          <w:t>10</w:t>
        </w:r>
        <w:r>
          <w:rPr>
            <w:webHidden/>
          </w:rPr>
          <w:fldChar w:fldCharType="end"/>
        </w:r>
      </w:hyperlink>
    </w:p>
    <w:p w14:paraId="260E8FDC" w14:textId="77777777" w:rsidR="00015F57" w:rsidRPr="005F683A" w:rsidRDefault="00B41F47">
      <w:pPr>
        <w:pStyle w:val="Header"/>
        <w:tabs>
          <w:tab w:val="clear" w:pos="4320"/>
          <w:tab w:val="clear" w:pos="8640"/>
        </w:tabs>
        <w:rPr>
          <w:rFonts w:ascii="Arial" w:hAnsi="Arial" w:cs="Arial"/>
        </w:rPr>
      </w:pPr>
      <w:r w:rsidRPr="005F683A">
        <w:rPr>
          <w:rFonts w:ascii="Arial" w:hAnsi="Arial" w:cs="Arial"/>
        </w:rPr>
        <w:fldChar w:fldCharType="end"/>
      </w:r>
    </w:p>
    <w:p w14:paraId="17B1B7BA" w14:textId="020616BC" w:rsidR="00CA30D3" w:rsidRDefault="00CA30D3">
      <w:pPr>
        <w:rPr>
          <w:rFonts w:ascii="Arial" w:hAnsi="Arial" w:cs="Arial"/>
          <w:sz w:val="28"/>
        </w:rPr>
      </w:pPr>
    </w:p>
    <w:p w14:paraId="3EA2EBB6" w14:textId="47B4FE7B" w:rsidR="00015F57" w:rsidRPr="00CA30D3" w:rsidRDefault="00CA30D3" w:rsidP="00CA30D3">
      <w:pPr>
        <w:tabs>
          <w:tab w:val="left" w:pos="3740"/>
        </w:tabs>
        <w:rPr>
          <w:rFonts w:ascii="Arial" w:hAnsi="Arial" w:cs="Arial"/>
          <w:sz w:val="28"/>
        </w:rPr>
      </w:pPr>
      <w:r>
        <w:rPr>
          <w:rFonts w:ascii="Arial" w:hAnsi="Arial" w:cs="Arial"/>
          <w:sz w:val="28"/>
        </w:rPr>
        <w:tab/>
      </w:r>
      <w:r>
        <w:rPr>
          <w:rFonts w:ascii="Arial" w:hAnsi="Arial" w:cs="Arial"/>
          <w:sz w:val="28"/>
        </w:rPr>
        <w:drawing>
          <wp:inline distT="0" distB="0" distL="0" distR="0" wp14:anchorId="05937E6B" wp14:editId="0E90C9B6">
            <wp:extent cx="6125614" cy="3444240"/>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
                    <pic:cNvPicPr/>
                  </pic:nvPicPr>
                  <pic:blipFill>
                    <a:blip r:embed="rId7">
                      <a:extLst>
                        <a:ext uri="{28A0092B-C50C-407E-A947-70E740481C1C}">
                          <a14:useLocalDpi xmlns:a14="http://schemas.microsoft.com/office/drawing/2010/main" val="0"/>
                        </a:ext>
                      </a:extLst>
                    </a:blip>
                    <a:stretch>
                      <a:fillRect/>
                    </a:stretch>
                  </pic:blipFill>
                  <pic:spPr>
                    <a:xfrm>
                      <a:off x="0" y="0"/>
                      <a:ext cx="6143175" cy="3454114"/>
                    </a:xfrm>
                    <a:prstGeom prst="rect">
                      <a:avLst/>
                    </a:prstGeom>
                  </pic:spPr>
                </pic:pic>
              </a:graphicData>
            </a:graphic>
          </wp:inline>
        </w:drawing>
      </w:r>
    </w:p>
    <w:p w14:paraId="17E21504" w14:textId="77777777" w:rsidR="00015F57" w:rsidRPr="005F683A" w:rsidRDefault="00B41F47">
      <w:pPr>
        <w:pageBreakBefore/>
        <w:rPr>
          <w:rFonts w:ascii="Arial" w:hAnsi="Arial" w:cs="Arial"/>
          <w:sz w:val="28"/>
        </w:rPr>
      </w:pPr>
      <w:r w:rsidRPr="005F683A">
        <w:rPr>
          <w:rFonts w:ascii="Arial" w:hAnsi="Arial" w:cs="Arial"/>
          <w:sz w:val="28"/>
        </w:rPr>
        <w:lastRenderedPageBreak/>
        <w:t>Change Histo</w:t>
      </w:r>
      <w:bookmarkStart w:id="0" w:name="_GoBack"/>
      <w:bookmarkEnd w:id="0"/>
      <w:r w:rsidRPr="005F683A">
        <w:rPr>
          <w:rFonts w:ascii="Arial" w:hAnsi="Arial" w:cs="Arial"/>
          <w:sz w:val="28"/>
        </w:rPr>
        <w:t>ry</w:t>
      </w:r>
    </w:p>
    <w:p w14:paraId="574D0801" w14:textId="77777777" w:rsidR="00015F57" w:rsidRPr="005F683A" w:rsidRDefault="00B41F47">
      <w:pPr>
        <w:pStyle w:val="Header"/>
        <w:keepNext/>
        <w:keepLines/>
        <w:tabs>
          <w:tab w:val="clear" w:pos="4320"/>
          <w:tab w:val="clear" w:pos="8640"/>
        </w:tabs>
        <w:spacing w:before="240"/>
        <w:rPr>
          <w:rFonts w:ascii="Arial" w:hAnsi="Arial" w:cs="Arial"/>
        </w:rPr>
      </w:pPr>
      <w:r w:rsidRPr="005F683A">
        <w:rPr>
          <w:rFonts w:ascii="Arial" w:hAnsi="Arial" w:cs="Arial"/>
          <w:b/>
          <w:bCs/>
        </w:rPr>
        <w:t>Version:</w:t>
      </w:r>
      <w:r w:rsidRPr="005F683A">
        <w:rPr>
          <w:rFonts w:ascii="Arial" w:hAnsi="Arial" w:cs="Arial"/>
        </w:rPr>
        <w:t xml:space="preserve"> 0.3</w:t>
      </w:r>
    </w:p>
    <w:p w14:paraId="4138E821" w14:textId="77777777" w:rsidR="00015F57" w:rsidRPr="005F683A" w:rsidRDefault="00B41F47">
      <w:pPr>
        <w:pStyle w:val="Header"/>
        <w:tabs>
          <w:tab w:val="clear" w:pos="4320"/>
          <w:tab w:val="clear" w:pos="8640"/>
        </w:tabs>
        <w:spacing w:before="60"/>
        <w:rPr>
          <w:rFonts w:ascii="Arial" w:hAnsi="Arial" w:cs="Arial"/>
        </w:rPr>
      </w:pPr>
      <w:r w:rsidRPr="005F683A">
        <w:rPr>
          <w:rFonts w:ascii="Arial" w:hAnsi="Arial" w:cs="Arial"/>
          <w:b/>
          <w:bCs/>
        </w:rPr>
        <w:t>Modifier:</w:t>
      </w:r>
      <w:r w:rsidR="0080236B" w:rsidRPr="005F683A">
        <w:rPr>
          <w:rFonts w:ascii="Arial" w:hAnsi="Arial" w:cs="Arial"/>
        </w:rPr>
        <w:t xml:space="preserve"> John Asare, Lam Nguyam, Jonathan Dias</w:t>
      </w:r>
    </w:p>
    <w:p w14:paraId="3F2E04B1" w14:textId="77777777" w:rsidR="00015F57" w:rsidRPr="005F683A" w:rsidRDefault="00B41F47">
      <w:pPr>
        <w:pStyle w:val="Header"/>
        <w:keepNext/>
        <w:keepLines/>
        <w:tabs>
          <w:tab w:val="clear" w:pos="4320"/>
          <w:tab w:val="clear" w:pos="8640"/>
        </w:tabs>
        <w:spacing w:before="60"/>
        <w:rPr>
          <w:rFonts w:ascii="Arial" w:hAnsi="Arial" w:cs="Arial"/>
        </w:rPr>
      </w:pPr>
      <w:r w:rsidRPr="005F683A">
        <w:rPr>
          <w:rFonts w:ascii="Arial" w:hAnsi="Arial" w:cs="Arial"/>
          <w:b/>
          <w:bCs/>
        </w:rPr>
        <w:t>Date:</w:t>
      </w:r>
      <w:r w:rsidR="0080236B" w:rsidRPr="005F683A">
        <w:rPr>
          <w:rFonts w:ascii="Arial" w:hAnsi="Arial" w:cs="Arial"/>
        </w:rPr>
        <w:t xml:space="preserve"> 03/01/2018</w:t>
      </w:r>
    </w:p>
    <w:p w14:paraId="6376D7CF" w14:textId="77777777" w:rsidR="00015F57" w:rsidRPr="005F683A" w:rsidRDefault="00B41F47">
      <w:pPr>
        <w:pStyle w:val="Header"/>
        <w:keepNext/>
        <w:keepLines/>
        <w:tabs>
          <w:tab w:val="clear" w:pos="4320"/>
          <w:tab w:val="clear" w:pos="8640"/>
        </w:tabs>
        <w:spacing w:before="60"/>
        <w:rPr>
          <w:rFonts w:ascii="Arial" w:hAnsi="Arial" w:cs="Arial"/>
        </w:rPr>
      </w:pPr>
      <w:r w:rsidRPr="005F683A">
        <w:rPr>
          <w:rFonts w:ascii="Arial" w:hAnsi="Arial" w:cs="Arial"/>
          <w:b/>
          <w:bCs/>
        </w:rPr>
        <w:t>Description of Change:</w:t>
      </w:r>
      <w:r w:rsidR="0080236B" w:rsidRPr="005F683A">
        <w:rPr>
          <w:rFonts w:ascii="Arial" w:hAnsi="Arial" w:cs="Arial"/>
        </w:rPr>
        <w:t xml:space="preserve"> Implemented the backbones of the databease and the code for demo day</w:t>
      </w:r>
      <w:r w:rsidRPr="005F683A">
        <w:rPr>
          <w:rFonts w:ascii="Arial" w:hAnsi="Arial" w:cs="Arial"/>
        </w:rPr>
        <w:t>.</w:t>
      </w:r>
    </w:p>
    <w:p w14:paraId="61421469" w14:textId="77777777" w:rsidR="00015F57" w:rsidRPr="005F683A" w:rsidRDefault="00B41F47">
      <w:pPr>
        <w:pStyle w:val="Header"/>
        <w:tabs>
          <w:tab w:val="clear" w:pos="4320"/>
          <w:tab w:val="clear" w:pos="8640"/>
        </w:tabs>
        <w:jc w:val="center"/>
        <w:rPr>
          <w:rFonts w:ascii="Arial" w:hAnsi="Arial" w:cs="Arial"/>
        </w:rPr>
      </w:pPr>
      <w:r w:rsidRPr="005F683A">
        <w:rPr>
          <w:rFonts w:ascii="Arial" w:hAnsi="Arial" w:cs="Arial"/>
        </w:rPr>
        <w:t>______________________________________________________</w:t>
      </w:r>
    </w:p>
    <w:p w14:paraId="3F15F5C8" w14:textId="4821E986" w:rsidR="00015F57" w:rsidRPr="005F683A" w:rsidRDefault="00B41F47">
      <w:pPr>
        <w:pStyle w:val="Header"/>
        <w:tabs>
          <w:tab w:val="clear" w:pos="4320"/>
          <w:tab w:val="clear" w:pos="8640"/>
        </w:tabs>
        <w:spacing w:before="240"/>
        <w:rPr>
          <w:rFonts w:ascii="Arial" w:hAnsi="Arial" w:cs="Arial"/>
        </w:rPr>
      </w:pPr>
      <w:r w:rsidRPr="005F683A">
        <w:rPr>
          <w:rFonts w:ascii="Arial" w:hAnsi="Arial" w:cs="Arial"/>
          <w:b/>
          <w:bCs/>
        </w:rPr>
        <w:t>Version:</w:t>
      </w:r>
      <w:r w:rsidR="0080236B" w:rsidRPr="005F683A">
        <w:rPr>
          <w:rFonts w:ascii="Arial" w:hAnsi="Arial" w:cs="Arial"/>
        </w:rPr>
        <w:t xml:space="preserve"> </w:t>
      </w:r>
      <w:r w:rsidR="00CA47D9">
        <w:rPr>
          <w:rFonts w:ascii="Arial" w:hAnsi="Arial" w:cs="Arial"/>
        </w:rPr>
        <w:t xml:space="preserve"> 1</w:t>
      </w:r>
      <w:r w:rsidR="005F683A" w:rsidRPr="005F683A">
        <w:rPr>
          <w:rFonts w:ascii="Arial" w:hAnsi="Arial" w:cs="Arial"/>
        </w:rPr>
        <w:t>.</w:t>
      </w:r>
      <w:r w:rsidR="00CA47D9">
        <w:rPr>
          <w:rFonts w:ascii="Arial" w:hAnsi="Arial" w:cs="Arial"/>
        </w:rPr>
        <w:t>1.</w:t>
      </w:r>
      <w:r w:rsidR="005F683A" w:rsidRPr="005F683A">
        <w:rPr>
          <w:rFonts w:ascii="Arial" w:hAnsi="Arial" w:cs="Arial"/>
        </w:rPr>
        <w:t>0</w:t>
      </w:r>
      <w:r w:rsidR="00CA47D9">
        <w:rPr>
          <w:rFonts w:ascii="Arial" w:hAnsi="Arial" w:cs="Arial"/>
        </w:rPr>
        <w:t xml:space="preserve"> Beta</w:t>
      </w:r>
    </w:p>
    <w:p w14:paraId="4882DA3D" w14:textId="322E354E" w:rsidR="00015F57" w:rsidRPr="005F683A" w:rsidRDefault="00B41F47">
      <w:pPr>
        <w:pStyle w:val="Header"/>
        <w:tabs>
          <w:tab w:val="clear" w:pos="4320"/>
          <w:tab w:val="clear" w:pos="8640"/>
        </w:tabs>
        <w:spacing w:before="60"/>
        <w:rPr>
          <w:rFonts w:ascii="Arial" w:hAnsi="Arial" w:cs="Arial"/>
        </w:rPr>
      </w:pPr>
      <w:r w:rsidRPr="005F683A">
        <w:rPr>
          <w:rFonts w:ascii="Arial" w:hAnsi="Arial" w:cs="Arial"/>
          <w:b/>
          <w:bCs/>
        </w:rPr>
        <w:t>Modifier:</w:t>
      </w:r>
      <w:r w:rsidR="005F683A" w:rsidRPr="005F683A">
        <w:rPr>
          <w:rFonts w:ascii="Arial" w:hAnsi="Arial" w:cs="Arial"/>
          <w:b/>
          <w:bCs/>
        </w:rPr>
        <w:t xml:space="preserve">  John Asare, Lam Nguyam, Jonathan Dias</w:t>
      </w:r>
    </w:p>
    <w:p w14:paraId="5EFB352B" w14:textId="26D3C428" w:rsidR="00015F57" w:rsidRPr="005F683A" w:rsidRDefault="00B41F47">
      <w:pPr>
        <w:pStyle w:val="Header"/>
        <w:tabs>
          <w:tab w:val="clear" w:pos="4320"/>
          <w:tab w:val="clear" w:pos="8640"/>
        </w:tabs>
        <w:spacing w:before="60"/>
        <w:rPr>
          <w:rFonts w:ascii="Arial" w:hAnsi="Arial" w:cs="Arial"/>
        </w:rPr>
      </w:pPr>
      <w:r w:rsidRPr="005F683A">
        <w:rPr>
          <w:rFonts w:ascii="Arial" w:hAnsi="Arial" w:cs="Arial"/>
          <w:b/>
          <w:bCs/>
        </w:rPr>
        <w:t>Date:</w:t>
      </w:r>
      <w:r w:rsidR="0080236B" w:rsidRPr="005F683A">
        <w:rPr>
          <w:rFonts w:ascii="Arial" w:hAnsi="Arial" w:cs="Arial"/>
        </w:rPr>
        <w:t xml:space="preserve"> </w:t>
      </w:r>
      <w:r w:rsidR="005F683A" w:rsidRPr="005F683A">
        <w:rPr>
          <w:rFonts w:ascii="Arial" w:hAnsi="Arial" w:cs="Arial"/>
        </w:rPr>
        <w:t xml:space="preserve"> 03/22/2018</w:t>
      </w:r>
    </w:p>
    <w:p w14:paraId="663398BF" w14:textId="498EF46E" w:rsidR="00015F57" w:rsidRPr="005F683A" w:rsidRDefault="00B41F47" w:rsidP="0080236B">
      <w:pPr>
        <w:pStyle w:val="Header"/>
        <w:tabs>
          <w:tab w:val="clear" w:pos="4320"/>
          <w:tab w:val="clear" w:pos="8640"/>
        </w:tabs>
        <w:spacing w:before="60"/>
        <w:rPr>
          <w:rFonts w:ascii="Arial" w:hAnsi="Arial" w:cs="Arial"/>
        </w:rPr>
      </w:pPr>
      <w:r w:rsidRPr="005F683A">
        <w:rPr>
          <w:rFonts w:ascii="Arial" w:hAnsi="Arial" w:cs="Arial"/>
          <w:b/>
          <w:bCs/>
        </w:rPr>
        <w:t>Description of Change:</w:t>
      </w:r>
      <w:r w:rsidR="005F683A" w:rsidRPr="005F683A">
        <w:rPr>
          <w:rFonts w:ascii="Arial" w:hAnsi="Arial" w:cs="Arial"/>
          <w:b/>
          <w:bCs/>
        </w:rPr>
        <w:t xml:space="preserve"> </w:t>
      </w:r>
      <w:r w:rsidR="005F683A" w:rsidRPr="005F683A">
        <w:rPr>
          <w:rFonts w:ascii="Arial" w:hAnsi="Arial" w:cs="Arial"/>
        </w:rPr>
        <w:t>Uploaded everything to git. Got django runnung and the server</w:t>
      </w:r>
    </w:p>
    <w:p w14:paraId="6477C754" w14:textId="77777777" w:rsidR="00015F57" w:rsidRPr="005F683A" w:rsidRDefault="00B41F47">
      <w:pPr>
        <w:pStyle w:val="Header"/>
        <w:tabs>
          <w:tab w:val="clear" w:pos="4320"/>
          <w:tab w:val="clear" w:pos="8640"/>
        </w:tabs>
        <w:jc w:val="center"/>
        <w:rPr>
          <w:rFonts w:ascii="Arial" w:hAnsi="Arial" w:cs="Arial"/>
        </w:rPr>
      </w:pPr>
      <w:r w:rsidRPr="005F683A">
        <w:rPr>
          <w:rFonts w:ascii="Arial" w:hAnsi="Arial" w:cs="Arial"/>
        </w:rPr>
        <w:t>______________________________________________________</w:t>
      </w:r>
    </w:p>
    <w:p w14:paraId="6226C997" w14:textId="5808A2A7" w:rsidR="00015F57" w:rsidRPr="005F683A" w:rsidRDefault="00B41F47" w:rsidP="00B63E08">
      <w:pPr>
        <w:pStyle w:val="Header"/>
        <w:tabs>
          <w:tab w:val="clear" w:pos="4320"/>
          <w:tab w:val="clear" w:pos="8640"/>
        </w:tabs>
        <w:spacing w:before="120"/>
        <w:rPr>
          <w:rFonts w:ascii="Arial" w:hAnsi="Arial" w:cs="Arial"/>
        </w:rPr>
      </w:pPr>
      <w:r w:rsidRPr="005F683A">
        <w:rPr>
          <w:rFonts w:ascii="Arial" w:hAnsi="Arial" w:cs="Arial"/>
          <w:b/>
          <w:bCs/>
        </w:rPr>
        <w:t>Version:</w:t>
      </w:r>
      <w:r w:rsidRPr="005F683A">
        <w:rPr>
          <w:rFonts w:ascii="Arial" w:hAnsi="Arial" w:cs="Arial"/>
        </w:rPr>
        <w:t xml:space="preserve"> </w:t>
      </w:r>
      <w:r w:rsidR="00CA47D9">
        <w:rPr>
          <w:rFonts w:ascii="Arial" w:hAnsi="Arial" w:cs="Arial"/>
        </w:rPr>
        <w:t>1.0 Alpha</w:t>
      </w:r>
    </w:p>
    <w:p w14:paraId="05108B2A" w14:textId="5E54CCDD" w:rsidR="00B63E08" w:rsidRPr="005F683A" w:rsidRDefault="00B41F47" w:rsidP="00B63E08">
      <w:pPr>
        <w:pStyle w:val="Header"/>
        <w:tabs>
          <w:tab w:val="clear" w:pos="4320"/>
          <w:tab w:val="clear" w:pos="8640"/>
        </w:tabs>
        <w:spacing w:before="60"/>
        <w:rPr>
          <w:rFonts w:ascii="Arial" w:hAnsi="Arial" w:cs="Arial"/>
        </w:rPr>
      </w:pPr>
      <w:r w:rsidRPr="005F683A">
        <w:rPr>
          <w:rFonts w:ascii="Arial" w:hAnsi="Arial" w:cs="Arial"/>
          <w:b/>
          <w:bCs/>
        </w:rPr>
        <w:t>Modifier:</w:t>
      </w:r>
      <w:r w:rsidRPr="005F683A">
        <w:rPr>
          <w:rFonts w:ascii="Arial" w:hAnsi="Arial" w:cs="Arial"/>
        </w:rPr>
        <w:t xml:space="preserve"> </w:t>
      </w:r>
      <w:r w:rsidR="00CA47D9">
        <w:rPr>
          <w:rFonts w:ascii="Arial" w:hAnsi="Arial" w:cs="Arial"/>
        </w:rPr>
        <w:t>John Asare, Lam Nguyam, Jonathan Dias</w:t>
      </w:r>
    </w:p>
    <w:p w14:paraId="66B76D8C" w14:textId="76441F36" w:rsidR="00015F57" w:rsidRPr="005F683A" w:rsidRDefault="00B41F47" w:rsidP="00B63E08">
      <w:pPr>
        <w:pStyle w:val="Header"/>
        <w:tabs>
          <w:tab w:val="clear" w:pos="4320"/>
          <w:tab w:val="clear" w:pos="8640"/>
        </w:tabs>
        <w:spacing w:before="60"/>
        <w:rPr>
          <w:rFonts w:ascii="Arial" w:hAnsi="Arial" w:cs="Arial"/>
        </w:rPr>
      </w:pPr>
      <w:r w:rsidRPr="005F683A">
        <w:rPr>
          <w:rFonts w:ascii="Arial" w:hAnsi="Arial" w:cs="Arial"/>
          <w:b/>
          <w:bCs/>
        </w:rPr>
        <w:t>Date:</w:t>
      </w:r>
      <w:r w:rsidRPr="005F683A">
        <w:rPr>
          <w:rFonts w:ascii="Arial" w:hAnsi="Arial" w:cs="Arial"/>
        </w:rPr>
        <w:t xml:space="preserve"> </w:t>
      </w:r>
      <w:r w:rsidR="00CA47D9">
        <w:rPr>
          <w:rFonts w:ascii="Arial" w:hAnsi="Arial" w:cs="Arial"/>
        </w:rPr>
        <w:t>04/16/2018</w:t>
      </w:r>
    </w:p>
    <w:p w14:paraId="25F282E8" w14:textId="18D8BD68" w:rsidR="00015F57" w:rsidRPr="005F683A" w:rsidRDefault="00B41F47" w:rsidP="00B63E08">
      <w:pPr>
        <w:pStyle w:val="Header"/>
        <w:tabs>
          <w:tab w:val="clear" w:pos="4320"/>
          <w:tab w:val="clear" w:pos="8640"/>
        </w:tabs>
        <w:spacing w:before="60"/>
        <w:rPr>
          <w:rFonts w:ascii="Arial" w:hAnsi="Arial" w:cs="Arial"/>
        </w:rPr>
      </w:pPr>
      <w:r w:rsidRPr="005F683A">
        <w:rPr>
          <w:rFonts w:ascii="Arial" w:hAnsi="Arial" w:cs="Arial"/>
          <w:b/>
          <w:bCs/>
        </w:rPr>
        <w:t>Description of Change:</w:t>
      </w:r>
      <w:r w:rsidRPr="005F683A">
        <w:rPr>
          <w:rFonts w:ascii="Arial" w:hAnsi="Arial" w:cs="Arial"/>
        </w:rPr>
        <w:t xml:space="preserve"> </w:t>
      </w:r>
      <w:r w:rsidR="00CA47D9">
        <w:rPr>
          <w:rFonts w:ascii="Arial" w:hAnsi="Arial" w:cs="Arial"/>
        </w:rPr>
        <w:t>Original site and half done project test</w:t>
      </w:r>
      <w:r w:rsidR="004930D6">
        <w:rPr>
          <w:rFonts w:ascii="Arial" w:hAnsi="Arial" w:cs="Arial"/>
        </w:rPr>
        <w:t xml:space="preserve">. Document the project design </w:t>
      </w:r>
    </w:p>
    <w:p w14:paraId="6394B919" w14:textId="77777777" w:rsidR="00015F57" w:rsidRPr="005F683A" w:rsidRDefault="00B41F47">
      <w:pPr>
        <w:pStyle w:val="Header"/>
        <w:tabs>
          <w:tab w:val="clear" w:pos="4320"/>
          <w:tab w:val="clear" w:pos="8640"/>
        </w:tabs>
        <w:jc w:val="center"/>
        <w:rPr>
          <w:rFonts w:ascii="Arial" w:hAnsi="Arial" w:cs="Arial"/>
        </w:rPr>
      </w:pPr>
      <w:r w:rsidRPr="005F683A">
        <w:rPr>
          <w:rFonts w:ascii="Arial" w:hAnsi="Arial" w:cs="Arial"/>
        </w:rPr>
        <w:t>______________________________________________________</w:t>
      </w:r>
    </w:p>
    <w:p w14:paraId="5B8DE479" w14:textId="77777777" w:rsidR="00015F57" w:rsidRPr="005F683A" w:rsidRDefault="00015F57">
      <w:pPr>
        <w:pStyle w:val="Header"/>
        <w:tabs>
          <w:tab w:val="clear" w:pos="4320"/>
          <w:tab w:val="clear" w:pos="8640"/>
        </w:tabs>
        <w:spacing w:before="60"/>
        <w:rPr>
          <w:rFonts w:ascii="Arial" w:hAnsi="Arial" w:cs="Arial"/>
        </w:rPr>
      </w:pPr>
    </w:p>
    <w:p w14:paraId="6D82E17A" w14:textId="77777777" w:rsidR="00015F57" w:rsidRDefault="00B41F47">
      <w:pPr>
        <w:pStyle w:val="Heading1"/>
        <w:pageBreakBefore/>
        <w:ind w:left="360"/>
        <w:rPr>
          <w:sz w:val="36"/>
          <w:szCs w:val="36"/>
        </w:rPr>
      </w:pPr>
      <w:bookmarkStart w:id="1" w:name="_Toc513502252"/>
      <w:r w:rsidRPr="0073105D">
        <w:rPr>
          <w:sz w:val="36"/>
          <w:szCs w:val="36"/>
        </w:rPr>
        <w:lastRenderedPageBreak/>
        <w:t>Introduction</w:t>
      </w:r>
      <w:bookmarkEnd w:id="1"/>
    </w:p>
    <w:p w14:paraId="608281E3" w14:textId="77777777" w:rsidR="00BF34C9" w:rsidRPr="00BF34C9" w:rsidRDefault="00BF34C9" w:rsidP="00BF34C9"/>
    <w:p w14:paraId="5110F842" w14:textId="77777777" w:rsidR="00D757EA" w:rsidRPr="005F683A" w:rsidRDefault="00B41F47" w:rsidP="00B63E08">
      <w:pPr>
        <w:rPr>
          <w:rFonts w:ascii="Arial" w:hAnsi="Arial" w:cs="Arial"/>
        </w:rPr>
      </w:pPr>
      <w:r w:rsidRPr="005F683A">
        <w:rPr>
          <w:rFonts w:ascii="Arial" w:hAnsi="Arial" w:cs="Arial"/>
        </w:rPr>
        <w:t xml:space="preserve">This document describes the architecture and design for the </w:t>
      </w:r>
      <w:r w:rsidR="00B63E08" w:rsidRPr="005F683A">
        <w:rPr>
          <w:rFonts w:ascii="Arial" w:hAnsi="Arial" w:cs="Arial"/>
        </w:rPr>
        <w:t>Spot-On application and website that is being developed for all user with all ages, Sp</w:t>
      </w:r>
      <w:r w:rsidR="00D757EA" w:rsidRPr="005F683A">
        <w:rPr>
          <w:rFonts w:ascii="Arial" w:hAnsi="Arial" w:cs="Arial"/>
        </w:rPr>
        <w:t xml:space="preserve">ot-On is a modern website with its mision to perform elegant and gives relevant results. Spot-On has a rich sreach engine algorithm with a strong databes that works together to gives its users a better search results when a user search a product that have a good reviews. What makes Spot-On different from other serach engine is that it does not gives reference of other sites as a results but it actually crawl through references sites and brings the product as a result for the user to purchase. </w:t>
      </w:r>
    </w:p>
    <w:p w14:paraId="1310EE65" w14:textId="77777777" w:rsidR="00015F57" w:rsidRPr="005F683A" w:rsidRDefault="00D757EA" w:rsidP="00B63E08">
      <w:pPr>
        <w:rPr>
          <w:rFonts w:ascii="Arial" w:hAnsi="Arial" w:cs="Arial"/>
        </w:rPr>
      </w:pPr>
      <w:r w:rsidRPr="005F683A">
        <w:rPr>
          <w:rFonts w:ascii="Arial" w:hAnsi="Arial" w:cs="Arial"/>
        </w:rPr>
        <w:t xml:space="preserve"> </w:t>
      </w:r>
    </w:p>
    <w:p w14:paraId="0B965A2F" w14:textId="77777777" w:rsidR="00015F57" w:rsidRPr="005F683A" w:rsidRDefault="00B41F47" w:rsidP="00D757EA">
      <w:pPr>
        <w:rPr>
          <w:rFonts w:ascii="Arial" w:hAnsi="Arial" w:cs="Arial"/>
        </w:rPr>
      </w:pPr>
      <w:r w:rsidRPr="005F683A">
        <w:rPr>
          <w:rFonts w:ascii="Arial" w:hAnsi="Arial" w:cs="Arial"/>
        </w:rPr>
        <w:t xml:space="preserve">The purpose of this document is to describe the architecture and design of the </w:t>
      </w:r>
      <w:r w:rsidR="00D757EA" w:rsidRPr="005F683A">
        <w:rPr>
          <w:rFonts w:ascii="Arial" w:hAnsi="Arial" w:cs="Arial"/>
        </w:rPr>
        <w:t xml:space="preserve">Spot-On application </w:t>
      </w:r>
      <w:r w:rsidRPr="005F683A">
        <w:rPr>
          <w:rFonts w:ascii="Arial" w:hAnsi="Arial" w:cs="Arial"/>
        </w:rPr>
        <w:t>in a way that addresses the interests and concerns of all major stakeholders. For this application the major stakeholders are:</w:t>
      </w:r>
    </w:p>
    <w:p w14:paraId="220E671C" w14:textId="77777777" w:rsidR="00015F57" w:rsidRPr="005F683A" w:rsidRDefault="00015F57">
      <w:pPr>
        <w:rPr>
          <w:rFonts w:ascii="Arial" w:hAnsi="Arial" w:cs="Arial"/>
        </w:rPr>
      </w:pPr>
    </w:p>
    <w:p w14:paraId="1D967331" w14:textId="77777777" w:rsidR="00015F57" w:rsidRPr="005F683A" w:rsidRDefault="00B41F47">
      <w:pPr>
        <w:numPr>
          <w:ilvl w:val="0"/>
          <w:numId w:val="37"/>
        </w:numPr>
        <w:rPr>
          <w:rFonts w:ascii="Arial" w:hAnsi="Arial" w:cs="Arial"/>
        </w:rPr>
      </w:pPr>
      <w:r w:rsidRPr="005F683A">
        <w:rPr>
          <w:rFonts w:ascii="Arial" w:hAnsi="Arial" w:cs="Arial"/>
        </w:rPr>
        <w:t>Users and the customer – they want assurances that the architecture will provide for system functionality and exhibit desirable non-functional quality requirements such as usability, reliability, etc.</w:t>
      </w:r>
    </w:p>
    <w:p w14:paraId="2FCDE65C" w14:textId="77777777" w:rsidR="00015F57" w:rsidRPr="005F683A" w:rsidRDefault="00B41F47">
      <w:pPr>
        <w:numPr>
          <w:ilvl w:val="0"/>
          <w:numId w:val="37"/>
        </w:numPr>
        <w:rPr>
          <w:rFonts w:ascii="Arial" w:hAnsi="Arial" w:cs="Arial"/>
        </w:rPr>
      </w:pPr>
      <w:r w:rsidRPr="005F683A">
        <w:rPr>
          <w:rFonts w:ascii="Arial" w:hAnsi="Arial" w:cs="Arial"/>
        </w:rPr>
        <w:t>Developers – they want an architecture that will minimize complexity and development effort.</w:t>
      </w:r>
    </w:p>
    <w:p w14:paraId="090B1CCF" w14:textId="77777777" w:rsidR="00015F57" w:rsidRPr="005F683A" w:rsidRDefault="00B41F47">
      <w:pPr>
        <w:numPr>
          <w:ilvl w:val="0"/>
          <w:numId w:val="37"/>
        </w:numPr>
        <w:rPr>
          <w:rFonts w:ascii="Arial" w:hAnsi="Arial" w:cs="Arial"/>
        </w:rPr>
      </w:pPr>
      <w:r w:rsidRPr="005F683A">
        <w:rPr>
          <w:rFonts w:ascii="Arial" w:hAnsi="Arial" w:cs="Arial"/>
        </w:rPr>
        <w:t>Project Manager – the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logic related to GPS coordinates.</w:t>
      </w:r>
    </w:p>
    <w:p w14:paraId="0A5CEC52" w14:textId="77777777" w:rsidR="00015F57" w:rsidRPr="005F683A" w:rsidRDefault="00B41F47">
      <w:pPr>
        <w:numPr>
          <w:ilvl w:val="0"/>
          <w:numId w:val="37"/>
        </w:numPr>
        <w:rPr>
          <w:rFonts w:ascii="Arial" w:hAnsi="Arial" w:cs="Arial"/>
        </w:rPr>
      </w:pPr>
      <w:r w:rsidRPr="005F683A">
        <w:rPr>
          <w:rFonts w:ascii="Arial" w:hAnsi="Arial" w:cs="Arial"/>
        </w:rPr>
        <w:t>Maintenance Programmers – they want assurance that the system will be easy to evolve and maintain on into the future.</w:t>
      </w:r>
    </w:p>
    <w:p w14:paraId="29E2C554" w14:textId="77777777" w:rsidR="00015F57" w:rsidRPr="005F683A" w:rsidRDefault="00015F57">
      <w:pPr>
        <w:rPr>
          <w:rFonts w:ascii="Arial" w:hAnsi="Arial" w:cs="Arial"/>
        </w:rPr>
      </w:pPr>
    </w:p>
    <w:p w14:paraId="7BB9028D" w14:textId="77777777" w:rsidR="00015F57" w:rsidRPr="005F683A" w:rsidRDefault="00B41F47" w:rsidP="00D757EA">
      <w:pPr>
        <w:rPr>
          <w:rFonts w:ascii="Arial" w:hAnsi="Arial" w:cs="Arial"/>
        </w:rPr>
      </w:pPr>
      <w:r w:rsidRPr="005F683A">
        <w:rPr>
          <w:rFonts w:ascii="Arial" w:hAnsi="Arial" w:cs="Arial"/>
        </w:rPr>
        <w:t xml:space="preserve">The architecture and design for a software system is complex and individual stakeholders often have specialized interests. There is no one diagram or model that can easily express a system’s architecture and design. For this reason, software architecture and design is often presented in terms of multiple views or perspectives [IEEE Std. 1471]. Here the architecture of the </w:t>
      </w:r>
      <w:r w:rsidR="00D757EA" w:rsidRPr="005F683A">
        <w:rPr>
          <w:rFonts w:ascii="Arial" w:hAnsi="Arial" w:cs="Arial"/>
        </w:rPr>
        <w:t xml:space="preserve">Spot-On </w:t>
      </w:r>
      <w:r w:rsidRPr="005F683A">
        <w:rPr>
          <w:rFonts w:ascii="Arial" w:hAnsi="Arial" w:cs="Arial"/>
        </w:rPr>
        <w:t>application is described from 4 different perspectives [1995 Krutchen]:</w:t>
      </w:r>
    </w:p>
    <w:p w14:paraId="03A3CFAA" w14:textId="77777777" w:rsidR="00015F57" w:rsidRPr="005F683A" w:rsidRDefault="00015F57">
      <w:pPr>
        <w:rPr>
          <w:rFonts w:ascii="Arial" w:hAnsi="Arial" w:cs="Arial"/>
        </w:rPr>
      </w:pPr>
    </w:p>
    <w:p w14:paraId="3E626AB9" w14:textId="77777777" w:rsidR="00015F57" w:rsidRPr="005F683A" w:rsidRDefault="00B41F47">
      <w:pPr>
        <w:numPr>
          <w:ilvl w:val="0"/>
          <w:numId w:val="38"/>
        </w:numPr>
        <w:rPr>
          <w:rFonts w:ascii="Arial" w:hAnsi="Arial" w:cs="Arial"/>
        </w:rPr>
      </w:pPr>
      <w:r w:rsidRPr="005F683A">
        <w:rPr>
          <w:rFonts w:ascii="Arial" w:hAnsi="Arial" w:cs="Arial"/>
        </w:rPr>
        <w:t>Logical View – major components, their attributes and operations. This view also includes relationships between components and their interactions. When doing OO design, class diagrams and sequence diagrams are often used to express the logical view.</w:t>
      </w:r>
    </w:p>
    <w:p w14:paraId="60A51D5D" w14:textId="77777777" w:rsidR="00015F57" w:rsidRPr="005F683A" w:rsidRDefault="00B41F47">
      <w:pPr>
        <w:numPr>
          <w:ilvl w:val="0"/>
          <w:numId w:val="38"/>
        </w:numPr>
        <w:rPr>
          <w:rFonts w:ascii="Arial" w:hAnsi="Arial" w:cs="Arial"/>
        </w:rPr>
      </w:pPr>
      <w:r w:rsidRPr="005F683A">
        <w:rPr>
          <w:rFonts w:ascii="Arial" w:hAnsi="Arial" w:cs="Arial"/>
        </w:rPr>
        <w:lastRenderedPageBreak/>
        <w:t>Process View – the threads of control and processes used to execute the operations identified in the logical view.</w:t>
      </w:r>
    </w:p>
    <w:p w14:paraId="396450AD" w14:textId="77777777" w:rsidR="00015F57" w:rsidRPr="005F683A" w:rsidRDefault="00B41F47">
      <w:pPr>
        <w:numPr>
          <w:ilvl w:val="0"/>
          <w:numId w:val="38"/>
        </w:numPr>
        <w:rPr>
          <w:rFonts w:ascii="Arial" w:hAnsi="Arial" w:cs="Arial"/>
        </w:rPr>
      </w:pPr>
      <w:r w:rsidRPr="005F683A">
        <w:rPr>
          <w:rFonts w:ascii="Arial" w:hAnsi="Arial" w:cs="Arial"/>
        </w:rPr>
        <w:t xml:space="preserve">Development View – how system modules map to development organization. </w:t>
      </w:r>
    </w:p>
    <w:p w14:paraId="5877D928" w14:textId="77777777" w:rsidR="00015F57" w:rsidRPr="005F683A" w:rsidRDefault="00B41F47">
      <w:pPr>
        <w:numPr>
          <w:ilvl w:val="0"/>
          <w:numId w:val="38"/>
        </w:numPr>
        <w:rPr>
          <w:rFonts w:ascii="Arial" w:hAnsi="Arial" w:cs="Arial"/>
        </w:rPr>
      </w:pPr>
      <w:r w:rsidRPr="005F683A">
        <w:rPr>
          <w:rFonts w:ascii="Arial" w:hAnsi="Arial" w:cs="Arial"/>
        </w:rPr>
        <w:t>Use Case View – the use case view is used to both motivate and validate design activity. At the start of design the requirements define the functional objectives for the design. Use cases are also used to validate suggested designs. It should be possible to walk through a use case scenario and follow the interaction between high-level components. The components should have all the necessary behavior to conceptually execute a use case.</w:t>
      </w:r>
    </w:p>
    <w:p w14:paraId="08D2CB58" w14:textId="77777777" w:rsidR="00015F57" w:rsidRDefault="00B41F47">
      <w:pPr>
        <w:pStyle w:val="Heading1"/>
        <w:ind w:left="360"/>
        <w:rPr>
          <w:sz w:val="36"/>
          <w:szCs w:val="36"/>
        </w:rPr>
      </w:pPr>
      <w:bookmarkStart w:id="2" w:name="_Toc513502253"/>
      <w:r w:rsidRPr="0073105D">
        <w:rPr>
          <w:sz w:val="36"/>
          <w:szCs w:val="36"/>
        </w:rPr>
        <w:t>Design Goals</w:t>
      </w:r>
      <w:bookmarkEnd w:id="2"/>
    </w:p>
    <w:p w14:paraId="09BDC75F" w14:textId="77777777" w:rsidR="00BF34C9" w:rsidRPr="00BF34C9" w:rsidRDefault="00BF34C9" w:rsidP="00BF34C9"/>
    <w:p w14:paraId="19CFB375" w14:textId="77777777" w:rsidR="00015F57" w:rsidRPr="005F683A" w:rsidRDefault="00B41F47">
      <w:pPr>
        <w:rPr>
          <w:rFonts w:ascii="Arial" w:hAnsi="Arial" w:cs="Arial"/>
        </w:rPr>
      </w:pPr>
      <w:r w:rsidRPr="005F683A">
        <w:rPr>
          <w:rFonts w:ascii="Arial" w:hAnsi="Arial" w:cs="Arial"/>
        </w:rPr>
        <w:t>There is no absolute measure for distinguishing between good and bad design. The value of a design depends on stakeholder priorities. For example, depending on the circumstances, an efficient design might be better than a maintainable one, or vise versa. Therefore, before presenting a design it is good practice to state the design priorities. The design that is offered will be judged according to how well it satisfies the stated priorities.</w:t>
      </w:r>
    </w:p>
    <w:p w14:paraId="502443BA" w14:textId="77777777" w:rsidR="00015F57" w:rsidRPr="005F683A" w:rsidRDefault="00015F57">
      <w:pPr>
        <w:rPr>
          <w:rFonts w:ascii="Arial" w:hAnsi="Arial" w:cs="Arial"/>
        </w:rPr>
      </w:pPr>
    </w:p>
    <w:p w14:paraId="1A472791" w14:textId="77777777" w:rsidR="00015F57" w:rsidRPr="005F683A" w:rsidRDefault="00B41F47">
      <w:pPr>
        <w:rPr>
          <w:rFonts w:ascii="Arial" w:hAnsi="Arial" w:cs="Arial"/>
        </w:rPr>
      </w:pPr>
      <w:r w:rsidRPr="005F683A">
        <w:rPr>
          <w:rFonts w:ascii="Arial" w:hAnsi="Arial" w:cs="Arial"/>
        </w:rPr>
        <w:t>The priorities for the design that follows are:</w:t>
      </w:r>
    </w:p>
    <w:p w14:paraId="36C595DB" w14:textId="77777777" w:rsidR="00015F57" w:rsidRPr="005F683A" w:rsidRDefault="00B41F47">
      <w:pPr>
        <w:numPr>
          <w:ilvl w:val="0"/>
          <w:numId w:val="39"/>
        </w:numPr>
        <w:spacing w:before="120"/>
        <w:rPr>
          <w:rFonts w:ascii="Arial" w:hAnsi="Arial" w:cs="Arial"/>
        </w:rPr>
      </w:pPr>
      <w:r w:rsidRPr="005F683A">
        <w:rPr>
          <w:rFonts w:ascii="Arial" w:hAnsi="Arial" w:cs="Arial"/>
        </w:rPr>
        <w:t>The design should minimize complexity and development effort.</w:t>
      </w:r>
    </w:p>
    <w:p w14:paraId="5512C487" w14:textId="77777777" w:rsidR="00015F57" w:rsidRPr="005F683A" w:rsidRDefault="00B41F47" w:rsidP="00B06C3B">
      <w:pPr>
        <w:numPr>
          <w:ilvl w:val="0"/>
          <w:numId w:val="39"/>
        </w:numPr>
        <w:rPr>
          <w:rFonts w:ascii="Arial" w:hAnsi="Arial" w:cs="Arial"/>
        </w:rPr>
      </w:pPr>
      <w:r w:rsidRPr="005F683A">
        <w:rPr>
          <w:rFonts w:ascii="Arial" w:hAnsi="Arial" w:cs="Arial"/>
        </w:rPr>
        <w:t>The design should take into account the deve</w:t>
      </w:r>
      <w:r w:rsidR="00D757EA" w:rsidRPr="005F683A">
        <w:rPr>
          <w:rFonts w:ascii="Arial" w:hAnsi="Arial" w:cs="Arial"/>
        </w:rPr>
        <w:t>lopment environment which is 3</w:t>
      </w:r>
      <w:r w:rsidRPr="005F683A">
        <w:rPr>
          <w:rFonts w:ascii="Arial" w:hAnsi="Arial" w:cs="Arial"/>
        </w:rPr>
        <w:t xml:space="preserve"> small teams with complementary skills that work across time and sp</w:t>
      </w:r>
      <w:r w:rsidR="00D757EA" w:rsidRPr="005F683A">
        <w:rPr>
          <w:rFonts w:ascii="Arial" w:hAnsi="Arial" w:cs="Arial"/>
        </w:rPr>
        <w:t>ace. We meet twice a week but we work indepen</w:t>
      </w:r>
      <w:r w:rsidR="00B06C3B" w:rsidRPr="005F683A">
        <w:rPr>
          <w:rFonts w:ascii="Arial" w:hAnsi="Arial" w:cs="Arial"/>
        </w:rPr>
        <w:t>dently and log our work through Jira</w:t>
      </w:r>
      <w:r w:rsidRPr="005F683A">
        <w:rPr>
          <w:rFonts w:ascii="Arial" w:hAnsi="Arial" w:cs="Arial"/>
        </w:rPr>
        <w:t>. The concerns of each component should be narrow so that each team can specialize on a particular technology or skill.</w:t>
      </w:r>
    </w:p>
    <w:p w14:paraId="3F355995" w14:textId="498C8D76" w:rsidR="005F683A" w:rsidRPr="005F683A" w:rsidRDefault="00B41F47" w:rsidP="005F683A">
      <w:pPr>
        <w:numPr>
          <w:ilvl w:val="0"/>
          <w:numId w:val="39"/>
        </w:numPr>
        <w:rPr>
          <w:rFonts w:ascii="Arial" w:hAnsi="Arial" w:cs="Arial"/>
        </w:rPr>
      </w:pPr>
      <w:r w:rsidRPr="005F683A">
        <w:rPr>
          <w:rFonts w:ascii="Arial" w:hAnsi="Arial" w:cs="Arial"/>
        </w:rPr>
        <w:t>The design shouldn’t inhibit reusability. The two previous design goals are more important, but the ability to reuse components is also desirable.</w:t>
      </w:r>
    </w:p>
    <w:p w14:paraId="08E24E8A" w14:textId="06CD21AF" w:rsidR="005F683A" w:rsidRDefault="005F683A" w:rsidP="00393DD7">
      <w:pPr>
        <w:numPr>
          <w:ilvl w:val="0"/>
          <w:numId w:val="39"/>
        </w:numPr>
        <w:rPr>
          <w:rFonts w:ascii="Arial" w:hAnsi="Arial" w:cs="Arial"/>
        </w:rPr>
      </w:pPr>
      <w:r w:rsidRPr="005F683A">
        <w:rPr>
          <w:rFonts w:ascii="Arial" w:hAnsi="Arial" w:cs="Arial"/>
        </w:rPr>
        <w:t xml:space="preserve">Simplicity, friendly and powerful is our model and blueprint of our design </w:t>
      </w:r>
    </w:p>
    <w:p w14:paraId="0691EE40" w14:textId="77777777" w:rsidR="00393DD7" w:rsidRDefault="00393DD7" w:rsidP="00393DD7">
      <w:pPr>
        <w:rPr>
          <w:rFonts w:ascii="Arial" w:hAnsi="Arial" w:cs="Arial"/>
        </w:rPr>
      </w:pPr>
    </w:p>
    <w:p w14:paraId="25EEBAFA" w14:textId="77777777" w:rsidR="00393DD7" w:rsidRDefault="00393DD7" w:rsidP="00393DD7">
      <w:pPr>
        <w:rPr>
          <w:rFonts w:ascii="Arial" w:hAnsi="Arial" w:cs="Arial"/>
        </w:rPr>
      </w:pPr>
    </w:p>
    <w:p w14:paraId="73213347" w14:textId="77777777" w:rsidR="00393DD7" w:rsidRDefault="00393DD7" w:rsidP="00393DD7">
      <w:pPr>
        <w:rPr>
          <w:rFonts w:ascii="Arial" w:hAnsi="Arial" w:cs="Arial"/>
        </w:rPr>
      </w:pPr>
    </w:p>
    <w:p w14:paraId="5BB90FB8" w14:textId="77777777" w:rsidR="00393DD7" w:rsidRDefault="00393DD7" w:rsidP="00393DD7">
      <w:pPr>
        <w:rPr>
          <w:rFonts w:ascii="Arial" w:hAnsi="Arial" w:cs="Arial"/>
        </w:rPr>
      </w:pPr>
    </w:p>
    <w:p w14:paraId="659CF975" w14:textId="77777777" w:rsidR="00393DD7" w:rsidRDefault="00393DD7" w:rsidP="00393DD7">
      <w:pPr>
        <w:rPr>
          <w:rFonts w:ascii="Arial" w:hAnsi="Arial" w:cs="Arial"/>
        </w:rPr>
      </w:pPr>
    </w:p>
    <w:p w14:paraId="521AE1C2" w14:textId="77777777" w:rsidR="00393DD7" w:rsidRDefault="00393DD7" w:rsidP="00393DD7">
      <w:pPr>
        <w:rPr>
          <w:rFonts w:ascii="Arial" w:hAnsi="Arial" w:cs="Arial"/>
        </w:rPr>
      </w:pPr>
    </w:p>
    <w:p w14:paraId="6C53AAA9" w14:textId="77777777" w:rsidR="00393DD7" w:rsidRDefault="00393DD7" w:rsidP="00393DD7">
      <w:pPr>
        <w:rPr>
          <w:rFonts w:ascii="Arial" w:hAnsi="Arial" w:cs="Arial"/>
        </w:rPr>
      </w:pPr>
    </w:p>
    <w:p w14:paraId="60C717C5" w14:textId="77777777" w:rsidR="00393DD7" w:rsidRDefault="00393DD7" w:rsidP="00393DD7">
      <w:pPr>
        <w:rPr>
          <w:rFonts w:ascii="Arial" w:hAnsi="Arial" w:cs="Arial"/>
        </w:rPr>
      </w:pPr>
    </w:p>
    <w:p w14:paraId="50E7BC81" w14:textId="77777777" w:rsidR="00393DD7" w:rsidRDefault="00393DD7" w:rsidP="00393DD7">
      <w:pPr>
        <w:rPr>
          <w:rFonts w:ascii="Arial" w:hAnsi="Arial" w:cs="Arial"/>
        </w:rPr>
      </w:pPr>
    </w:p>
    <w:p w14:paraId="653775D4" w14:textId="77777777" w:rsidR="00393DD7" w:rsidRDefault="00393DD7" w:rsidP="00393DD7">
      <w:pPr>
        <w:rPr>
          <w:rFonts w:ascii="Arial" w:hAnsi="Arial" w:cs="Arial"/>
        </w:rPr>
      </w:pPr>
    </w:p>
    <w:p w14:paraId="1BB04579" w14:textId="77777777" w:rsidR="00393DD7" w:rsidRDefault="00393DD7" w:rsidP="00393DD7">
      <w:pPr>
        <w:rPr>
          <w:rFonts w:ascii="Arial" w:hAnsi="Arial" w:cs="Arial"/>
        </w:rPr>
      </w:pPr>
    </w:p>
    <w:p w14:paraId="5465E54F" w14:textId="77777777" w:rsidR="00393DD7" w:rsidRDefault="00393DD7" w:rsidP="00393DD7">
      <w:pPr>
        <w:rPr>
          <w:rFonts w:ascii="Arial" w:hAnsi="Arial" w:cs="Arial"/>
        </w:rPr>
      </w:pPr>
    </w:p>
    <w:p w14:paraId="641AE3EF" w14:textId="77777777" w:rsidR="00393DD7" w:rsidRDefault="00393DD7" w:rsidP="00393DD7">
      <w:pPr>
        <w:rPr>
          <w:rFonts w:ascii="Arial" w:hAnsi="Arial" w:cs="Arial"/>
        </w:rPr>
      </w:pPr>
    </w:p>
    <w:p w14:paraId="76A738AA" w14:textId="77777777" w:rsidR="00393DD7" w:rsidRPr="00393DD7" w:rsidRDefault="00393DD7" w:rsidP="00393DD7">
      <w:pPr>
        <w:rPr>
          <w:rFonts w:ascii="Arial" w:hAnsi="Arial" w:cs="Arial"/>
        </w:rPr>
      </w:pPr>
    </w:p>
    <w:p w14:paraId="45B6E871" w14:textId="77777777" w:rsidR="00015F57" w:rsidRDefault="00B41F47">
      <w:pPr>
        <w:pStyle w:val="Heading1"/>
        <w:ind w:left="360"/>
        <w:rPr>
          <w:sz w:val="36"/>
          <w:szCs w:val="36"/>
        </w:rPr>
      </w:pPr>
      <w:bookmarkStart w:id="3" w:name="_Toc513502254"/>
      <w:r w:rsidRPr="0073105D">
        <w:rPr>
          <w:sz w:val="36"/>
          <w:szCs w:val="36"/>
        </w:rPr>
        <w:t>System Behavior</w:t>
      </w:r>
      <w:bookmarkEnd w:id="3"/>
    </w:p>
    <w:p w14:paraId="50963C30" w14:textId="77777777" w:rsidR="00BF34C9" w:rsidRPr="00BF34C9" w:rsidRDefault="00BF34C9" w:rsidP="00BF34C9"/>
    <w:p w14:paraId="1500044E" w14:textId="67D8F00F" w:rsidR="00015F57" w:rsidRPr="005F683A" w:rsidRDefault="00B41F47" w:rsidP="005F683A">
      <w:pPr>
        <w:rPr>
          <w:rFonts w:ascii="Arial" w:hAnsi="Arial" w:cs="Arial"/>
        </w:rPr>
      </w:pPr>
      <w:r w:rsidRPr="005F683A">
        <w:rPr>
          <w:rFonts w:ascii="Arial" w:hAnsi="Arial" w:cs="Arial"/>
        </w:rPr>
        <w:t xml:space="preserve">The use case view is used to both drive the design phase and validate the output of the design phase. The architecture description presented here starts with a review of the expect system behavior in order to set the stage for the architecture description that follows. </w:t>
      </w:r>
    </w:p>
    <w:p w14:paraId="3CB1E23A" w14:textId="77777777" w:rsidR="00015F57" w:rsidRPr="005F683A" w:rsidRDefault="00015F57">
      <w:pPr>
        <w:rPr>
          <w:rFonts w:ascii="Arial" w:hAnsi="Arial" w:cs="Arial"/>
        </w:rPr>
      </w:pPr>
    </w:p>
    <w:p w14:paraId="0F40A643" w14:textId="77777777" w:rsidR="00015F57" w:rsidRPr="005F683A" w:rsidRDefault="00015F57">
      <w:pPr>
        <w:keepNext/>
        <w:keepLines/>
        <w:rPr>
          <w:rFonts w:ascii="Arial" w:hAnsi="Arial" w:cs="Arial"/>
        </w:rPr>
      </w:pPr>
    </w:p>
    <w:p w14:paraId="5F85D0B0" w14:textId="2BA3D923" w:rsidR="005F683A" w:rsidRDefault="005F5E26" w:rsidP="005F683A">
      <w:pPr>
        <w:keepNext/>
        <w:keepLines/>
        <w:rPr>
          <w:rFonts w:ascii="Arial" w:hAnsi="Arial" w:cs="Arial"/>
        </w:rPr>
      </w:pPr>
      <w:r w:rsidRPr="005F683A">
        <w:rPr>
          <w:rFonts w:ascii="Arial" w:hAnsi="Arial" w:cs="Arial"/>
        </w:rPr>
        <w:drawing>
          <wp:inline distT="0" distB="0" distL="0" distR="0" wp14:anchorId="2E2A62E7" wp14:editId="2B210ED6">
            <wp:extent cx="5829300" cy="3344426"/>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esign architecture - Page 1.png"/>
                    <pic:cNvPicPr/>
                  </pic:nvPicPr>
                  <pic:blipFill>
                    <a:blip r:embed="rId8">
                      <a:extLst>
                        <a:ext uri="{28A0092B-C50C-407E-A947-70E740481C1C}">
                          <a14:useLocalDpi xmlns:a14="http://schemas.microsoft.com/office/drawing/2010/main" val="0"/>
                        </a:ext>
                      </a:extLst>
                    </a:blip>
                    <a:stretch>
                      <a:fillRect/>
                    </a:stretch>
                  </pic:blipFill>
                  <pic:spPr>
                    <a:xfrm>
                      <a:off x="0" y="0"/>
                      <a:ext cx="5851077" cy="3356920"/>
                    </a:xfrm>
                    <a:prstGeom prst="rect">
                      <a:avLst/>
                    </a:prstGeom>
                  </pic:spPr>
                </pic:pic>
              </a:graphicData>
            </a:graphic>
          </wp:inline>
        </w:drawing>
      </w:r>
    </w:p>
    <w:p w14:paraId="47CDEE74" w14:textId="77777777" w:rsidR="005F683A" w:rsidRDefault="005F683A" w:rsidP="005F683A">
      <w:pPr>
        <w:keepNext/>
        <w:keepLines/>
        <w:rPr>
          <w:rFonts w:ascii="Arial" w:hAnsi="Arial" w:cs="Arial"/>
        </w:rPr>
      </w:pPr>
    </w:p>
    <w:p w14:paraId="57B19CF7" w14:textId="77777777" w:rsidR="005F683A" w:rsidRDefault="005F683A" w:rsidP="005F683A">
      <w:pPr>
        <w:keepNext/>
        <w:keepLines/>
        <w:rPr>
          <w:rFonts w:ascii="Arial" w:hAnsi="Arial" w:cs="Arial"/>
        </w:rPr>
      </w:pPr>
    </w:p>
    <w:p w14:paraId="204AD7E8" w14:textId="77777777" w:rsidR="00393DD7" w:rsidRDefault="00393DD7" w:rsidP="005F683A">
      <w:pPr>
        <w:keepNext/>
        <w:keepLines/>
        <w:rPr>
          <w:rFonts w:ascii="Arial" w:hAnsi="Arial" w:cs="Arial"/>
        </w:rPr>
      </w:pPr>
    </w:p>
    <w:p w14:paraId="2C74B1FB" w14:textId="77777777" w:rsidR="00A20FD6" w:rsidRDefault="00A20FD6" w:rsidP="00A20FD6">
      <w:pPr>
        <w:keepLines/>
        <w:ind w:left="432"/>
        <w:rPr>
          <w:rFonts w:ascii="Arial" w:hAnsi="Arial" w:cs="Arial"/>
          <w:b/>
          <w:bCs/>
          <w:sz w:val="36"/>
          <w:szCs w:val="36"/>
        </w:rPr>
      </w:pPr>
    </w:p>
    <w:p w14:paraId="13DCB198" w14:textId="77777777" w:rsidR="00A20FD6" w:rsidRDefault="00A20FD6" w:rsidP="00A20FD6">
      <w:pPr>
        <w:keepLines/>
        <w:ind w:left="432"/>
        <w:rPr>
          <w:rFonts w:ascii="Arial" w:hAnsi="Arial" w:cs="Arial"/>
          <w:b/>
          <w:bCs/>
          <w:sz w:val="36"/>
          <w:szCs w:val="36"/>
        </w:rPr>
      </w:pPr>
    </w:p>
    <w:p w14:paraId="1495CBAB" w14:textId="77777777" w:rsidR="00A20FD6" w:rsidRDefault="00A20FD6" w:rsidP="00A20FD6">
      <w:pPr>
        <w:keepLines/>
        <w:ind w:left="432"/>
        <w:rPr>
          <w:rFonts w:ascii="Arial" w:hAnsi="Arial" w:cs="Arial"/>
          <w:b/>
          <w:bCs/>
          <w:sz w:val="36"/>
          <w:szCs w:val="36"/>
        </w:rPr>
      </w:pPr>
    </w:p>
    <w:p w14:paraId="51B3227B" w14:textId="77777777" w:rsidR="00A20FD6" w:rsidRDefault="00A20FD6" w:rsidP="00A20FD6">
      <w:pPr>
        <w:keepLines/>
        <w:ind w:left="432"/>
        <w:rPr>
          <w:rFonts w:ascii="Arial" w:hAnsi="Arial" w:cs="Arial"/>
          <w:b/>
          <w:bCs/>
          <w:sz w:val="36"/>
          <w:szCs w:val="36"/>
        </w:rPr>
      </w:pPr>
    </w:p>
    <w:p w14:paraId="603EADD6" w14:textId="77777777" w:rsidR="00A20FD6" w:rsidRDefault="00A20FD6" w:rsidP="00A20FD6">
      <w:pPr>
        <w:keepLines/>
        <w:ind w:left="432"/>
        <w:rPr>
          <w:rFonts w:ascii="Arial" w:hAnsi="Arial" w:cs="Arial"/>
          <w:b/>
          <w:bCs/>
          <w:sz w:val="36"/>
          <w:szCs w:val="36"/>
        </w:rPr>
      </w:pPr>
    </w:p>
    <w:p w14:paraId="5F9FCCD2" w14:textId="77777777" w:rsidR="00A20FD6" w:rsidRDefault="00A20FD6" w:rsidP="00A20FD6">
      <w:pPr>
        <w:keepLines/>
        <w:ind w:left="432"/>
        <w:rPr>
          <w:rFonts w:ascii="Arial" w:hAnsi="Arial" w:cs="Arial"/>
          <w:b/>
          <w:bCs/>
          <w:sz w:val="36"/>
          <w:szCs w:val="36"/>
        </w:rPr>
      </w:pPr>
    </w:p>
    <w:p w14:paraId="10818B94" w14:textId="77777777" w:rsidR="00A20FD6" w:rsidRDefault="00A20FD6" w:rsidP="00A20FD6">
      <w:pPr>
        <w:keepLines/>
        <w:ind w:left="432"/>
        <w:rPr>
          <w:rFonts w:ascii="Arial" w:hAnsi="Arial" w:cs="Arial"/>
          <w:b/>
          <w:bCs/>
          <w:sz w:val="36"/>
          <w:szCs w:val="36"/>
        </w:rPr>
      </w:pPr>
    </w:p>
    <w:p w14:paraId="54D466D6" w14:textId="77777777" w:rsidR="00A20FD6" w:rsidRDefault="00A20FD6" w:rsidP="00A20FD6">
      <w:pPr>
        <w:keepLines/>
        <w:ind w:left="432"/>
        <w:rPr>
          <w:rFonts w:ascii="Arial" w:hAnsi="Arial" w:cs="Arial"/>
          <w:b/>
          <w:bCs/>
          <w:sz w:val="36"/>
          <w:szCs w:val="36"/>
        </w:rPr>
      </w:pPr>
    </w:p>
    <w:p w14:paraId="7379F0D0" w14:textId="77777777" w:rsidR="00A20FD6" w:rsidRDefault="00A20FD6" w:rsidP="00A20FD6">
      <w:pPr>
        <w:keepLines/>
        <w:ind w:left="432"/>
        <w:rPr>
          <w:rFonts w:ascii="Arial" w:hAnsi="Arial" w:cs="Arial"/>
          <w:b/>
          <w:bCs/>
          <w:sz w:val="36"/>
          <w:szCs w:val="36"/>
        </w:rPr>
      </w:pPr>
    </w:p>
    <w:p w14:paraId="281849EF" w14:textId="77777777" w:rsidR="00A20FD6" w:rsidRDefault="00A20FD6" w:rsidP="00A20FD6">
      <w:pPr>
        <w:keepLines/>
        <w:ind w:left="432"/>
        <w:rPr>
          <w:rFonts w:ascii="Arial" w:hAnsi="Arial" w:cs="Arial"/>
          <w:b/>
          <w:bCs/>
          <w:sz w:val="36"/>
          <w:szCs w:val="36"/>
        </w:rPr>
      </w:pPr>
    </w:p>
    <w:p w14:paraId="38ACC763" w14:textId="77777777" w:rsidR="00A20FD6" w:rsidRDefault="00A20FD6" w:rsidP="00A20FD6">
      <w:pPr>
        <w:keepLines/>
        <w:ind w:left="432"/>
        <w:rPr>
          <w:rFonts w:ascii="Arial" w:hAnsi="Arial" w:cs="Arial"/>
          <w:b/>
          <w:bCs/>
          <w:sz w:val="36"/>
          <w:szCs w:val="36"/>
        </w:rPr>
      </w:pPr>
    </w:p>
    <w:p w14:paraId="4EB8AFE8" w14:textId="7685D337" w:rsidR="00393DD7" w:rsidRPr="00A20FD6" w:rsidRDefault="00393DD7" w:rsidP="00A20FD6">
      <w:pPr>
        <w:pStyle w:val="Heading1"/>
      </w:pPr>
      <w:bookmarkStart w:id="4" w:name="_Toc513502255"/>
      <w:r w:rsidRPr="00A20FD6">
        <w:t>Logical View</w:t>
      </w:r>
      <w:bookmarkEnd w:id="4"/>
    </w:p>
    <w:p w14:paraId="15674A68" w14:textId="77777777" w:rsidR="00393DD7" w:rsidRPr="00393DD7" w:rsidRDefault="00393DD7" w:rsidP="00393DD7">
      <w:pPr>
        <w:keepLines/>
        <w:ind w:left="432"/>
        <w:rPr>
          <w:rFonts w:ascii="Arial" w:hAnsi="Arial" w:cs="Arial"/>
          <w:b/>
          <w:bCs/>
          <w:sz w:val="32"/>
          <w:szCs w:val="32"/>
        </w:rPr>
      </w:pPr>
    </w:p>
    <w:p w14:paraId="1E414414" w14:textId="77777777" w:rsidR="00393DD7" w:rsidRPr="00393DD7" w:rsidRDefault="00393DD7" w:rsidP="00393DD7">
      <w:pPr>
        <w:keepNext/>
        <w:keepLines/>
        <w:rPr>
          <w:rFonts w:ascii="Arial" w:hAnsi="Arial" w:cs="Arial"/>
        </w:rPr>
      </w:pPr>
      <w:r w:rsidRPr="00393DD7">
        <w:rPr>
          <w:rFonts w:ascii="Arial" w:hAnsi="Arial" w:cs="Arial"/>
        </w:rPr>
        <w:t>The logical view describes the main functional components of the system. This includes modules, the static relationships between modules, and their dynamic patterns of interaction.</w:t>
      </w:r>
    </w:p>
    <w:p w14:paraId="48DD8337" w14:textId="77777777" w:rsidR="00393DD7" w:rsidRPr="00393DD7" w:rsidRDefault="00393DD7" w:rsidP="00393DD7">
      <w:pPr>
        <w:keepNext/>
        <w:keepLines/>
        <w:rPr>
          <w:rFonts w:ascii="Arial" w:hAnsi="Arial" w:cs="Arial"/>
        </w:rPr>
      </w:pPr>
    </w:p>
    <w:p w14:paraId="74FFA78C" w14:textId="1A397DF5" w:rsidR="00393DD7" w:rsidRDefault="00393DD7" w:rsidP="00393DD7">
      <w:pPr>
        <w:keepNext/>
        <w:keepLines/>
        <w:rPr>
          <w:rFonts w:ascii="Arial" w:hAnsi="Arial" w:cs="Arial"/>
        </w:rPr>
      </w:pPr>
      <w:r w:rsidRPr="00393DD7">
        <w:rPr>
          <w:rFonts w:ascii="Arial" w:hAnsi="Arial" w:cs="Arial"/>
        </w:rPr>
        <w:t xml:space="preserve">In </w:t>
      </w:r>
      <w:r>
        <w:rPr>
          <w:rFonts w:ascii="Arial" w:hAnsi="Arial" w:cs="Arial"/>
        </w:rPr>
        <w:t>this section the modules of Spot-On is</w:t>
      </w:r>
      <w:r w:rsidRPr="00393DD7">
        <w:rPr>
          <w:rFonts w:ascii="Arial" w:hAnsi="Arial" w:cs="Arial"/>
        </w:rPr>
        <w:t xml:space="preserve"> first expressed in terms of high level components (architecture) and progressively refine</w:t>
      </w:r>
      <w:r>
        <w:rPr>
          <w:rFonts w:ascii="Arial" w:hAnsi="Arial" w:cs="Arial"/>
        </w:rPr>
        <w:t xml:space="preserve">d into more detailed components. </w:t>
      </w:r>
    </w:p>
    <w:p w14:paraId="0835C0BB" w14:textId="77777777" w:rsidR="00393DD7" w:rsidRDefault="00393DD7" w:rsidP="00393DD7">
      <w:pPr>
        <w:keepNext/>
        <w:keepLines/>
        <w:rPr>
          <w:rFonts w:ascii="Arial" w:hAnsi="Arial" w:cs="Arial"/>
        </w:rPr>
      </w:pPr>
    </w:p>
    <w:p w14:paraId="112F79DD" w14:textId="77777777" w:rsidR="00393DD7" w:rsidRDefault="00393DD7" w:rsidP="00393DD7">
      <w:pPr>
        <w:keepNext/>
        <w:keepLines/>
        <w:rPr>
          <w:rFonts w:ascii="Arial" w:hAnsi="Arial" w:cs="Arial"/>
        </w:rPr>
      </w:pPr>
    </w:p>
    <w:p w14:paraId="6562C20A" w14:textId="77777777" w:rsidR="00393DD7" w:rsidRDefault="00393DD7" w:rsidP="00393DD7">
      <w:pPr>
        <w:keepNext/>
        <w:keepLines/>
        <w:rPr>
          <w:rFonts w:ascii="Arial" w:hAnsi="Arial" w:cs="Arial"/>
        </w:rPr>
      </w:pPr>
    </w:p>
    <w:p w14:paraId="18BAE0A9" w14:textId="77777777" w:rsidR="00393DD7" w:rsidRDefault="00393DD7" w:rsidP="00393DD7">
      <w:pPr>
        <w:keepNext/>
        <w:keepLines/>
        <w:rPr>
          <w:rFonts w:ascii="Arial" w:hAnsi="Arial" w:cs="Arial"/>
        </w:rPr>
      </w:pPr>
    </w:p>
    <w:p w14:paraId="5A25138C" w14:textId="77777777" w:rsidR="00393DD7" w:rsidRDefault="00393DD7" w:rsidP="00393DD7">
      <w:pPr>
        <w:keepLines/>
        <w:rPr>
          <w:rFonts w:ascii="Arial" w:hAnsi="Arial" w:cs="Arial"/>
        </w:rPr>
      </w:pPr>
    </w:p>
    <w:p w14:paraId="6E558E20" w14:textId="77777777" w:rsidR="00393DD7" w:rsidRDefault="00393DD7" w:rsidP="00393DD7">
      <w:pPr>
        <w:keepLines/>
        <w:rPr>
          <w:rFonts w:ascii="Arial" w:hAnsi="Arial" w:cs="Arial"/>
          <w:b/>
          <w:bCs/>
          <w:i/>
          <w:iCs/>
          <w:sz w:val="32"/>
          <w:szCs w:val="32"/>
        </w:rPr>
      </w:pPr>
    </w:p>
    <w:p w14:paraId="1FB63A0C" w14:textId="77777777" w:rsidR="00550E0D" w:rsidRPr="0073105D" w:rsidRDefault="00393DD7" w:rsidP="00550E0D">
      <w:pPr>
        <w:keepLines/>
        <w:numPr>
          <w:ilvl w:val="1"/>
          <w:numId w:val="1"/>
        </w:numPr>
        <w:rPr>
          <w:rFonts w:ascii="Arial" w:hAnsi="Arial" w:cs="Arial"/>
          <w:b/>
          <w:bCs/>
          <w:i/>
          <w:iCs/>
          <w:sz w:val="36"/>
          <w:szCs w:val="36"/>
        </w:rPr>
      </w:pPr>
      <w:r w:rsidRPr="0073105D">
        <w:rPr>
          <w:rFonts w:ascii="Arial" w:hAnsi="Arial" w:cs="Arial"/>
          <w:b/>
          <w:bCs/>
          <w:i/>
          <w:iCs/>
          <w:sz w:val="36"/>
          <w:szCs w:val="36"/>
        </w:rPr>
        <w:t>High-Level Design (Architecture)</w:t>
      </w:r>
    </w:p>
    <w:p w14:paraId="4E8C09BF" w14:textId="77777777" w:rsidR="00550E0D" w:rsidRDefault="00550E0D" w:rsidP="00550E0D">
      <w:pPr>
        <w:keepLines/>
        <w:rPr>
          <w:rFonts w:ascii="Arial" w:hAnsi="Arial" w:cs="Arial"/>
          <w:b/>
          <w:bCs/>
          <w:i/>
          <w:iCs/>
          <w:sz w:val="32"/>
          <w:szCs w:val="32"/>
        </w:rPr>
      </w:pPr>
    </w:p>
    <w:p w14:paraId="36A5BA70" w14:textId="2CDDA83D" w:rsidR="00393DD7" w:rsidRDefault="00393DD7" w:rsidP="00550E0D">
      <w:pPr>
        <w:keepLines/>
        <w:rPr>
          <w:rFonts w:ascii="Arial" w:hAnsi="Arial" w:cs="Arial"/>
        </w:rPr>
      </w:pPr>
      <w:r w:rsidRPr="00550E0D">
        <w:rPr>
          <w:rFonts w:ascii="Arial" w:hAnsi="Arial" w:cs="Arial"/>
        </w:rPr>
        <w:t>The high-level view or architecture consists of 5 major components:</w:t>
      </w:r>
    </w:p>
    <w:p w14:paraId="6D5EB934" w14:textId="77777777" w:rsidR="00550E0D" w:rsidRDefault="00550E0D" w:rsidP="00550E0D">
      <w:pPr>
        <w:keepLines/>
        <w:rPr>
          <w:rFonts w:ascii="Arial" w:hAnsi="Arial" w:cs="Arial"/>
        </w:rPr>
      </w:pPr>
    </w:p>
    <w:p w14:paraId="2632D937" w14:textId="5EB030BB" w:rsidR="00550E0D" w:rsidRDefault="00550E0D" w:rsidP="00550E0D">
      <w:pPr>
        <w:keepLines/>
        <w:rPr>
          <w:rFonts w:ascii="Arial" w:hAnsi="Arial" w:cs="Arial"/>
          <w:sz w:val="32"/>
          <w:szCs w:val="32"/>
        </w:rPr>
      </w:pPr>
      <w:r>
        <w:rPr>
          <w:rFonts w:ascii="Arial" w:hAnsi="Arial" w:cs="Arial"/>
        </w:rPr>
        <w:drawing>
          <wp:inline distT="0" distB="0" distL="0" distR="0" wp14:anchorId="71956303" wp14:editId="7BF44A2A">
            <wp:extent cx="5486400" cy="2501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 architecture - Page 1.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501027"/>
                    </a:xfrm>
                    <a:prstGeom prst="rect">
                      <a:avLst/>
                    </a:prstGeom>
                  </pic:spPr>
                </pic:pic>
              </a:graphicData>
            </a:graphic>
          </wp:inline>
        </w:drawing>
      </w:r>
    </w:p>
    <w:p w14:paraId="7736DF88" w14:textId="77777777" w:rsidR="00550E0D" w:rsidRDefault="00550E0D" w:rsidP="00550E0D">
      <w:pPr>
        <w:keepLines/>
        <w:rPr>
          <w:rFonts w:ascii="Arial" w:hAnsi="Arial" w:cs="Arial"/>
          <w:sz w:val="32"/>
          <w:szCs w:val="32"/>
        </w:rPr>
      </w:pPr>
    </w:p>
    <w:p w14:paraId="6FCF546A" w14:textId="77777777" w:rsidR="00550E0D" w:rsidRDefault="00550E0D" w:rsidP="00550E0D">
      <w:pPr>
        <w:pStyle w:val="ListParagraph"/>
        <w:keepNext/>
        <w:keepLines/>
        <w:numPr>
          <w:ilvl w:val="0"/>
          <w:numId w:val="40"/>
        </w:numPr>
        <w:rPr>
          <w:rFonts w:ascii="Arial" w:hAnsi="Arial" w:cs="Arial"/>
        </w:rPr>
      </w:pPr>
      <w:r>
        <w:rPr>
          <w:rFonts w:ascii="Arial" w:hAnsi="Arial" w:cs="Arial"/>
        </w:rPr>
        <w:lastRenderedPageBreak/>
        <w:t xml:space="preserve">The </w:t>
      </w:r>
      <w:r w:rsidRPr="00412DCB">
        <w:rPr>
          <w:rFonts w:ascii="Arial" w:hAnsi="Arial" w:cs="Arial"/>
          <w:b/>
          <w:bCs/>
        </w:rPr>
        <w:t>Selection Sections</w:t>
      </w:r>
      <w:r>
        <w:rPr>
          <w:rFonts w:ascii="Arial" w:hAnsi="Arial" w:cs="Arial"/>
        </w:rPr>
        <w:t xml:space="preserve"> provides user’s reasons for visiiting the page. When a user is at the </w:t>
      </w:r>
      <w:r w:rsidRPr="00412DCB">
        <w:rPr>
          <w:rFonts w:ascii="Arial" w:hAnsi="Arial" w:cs="Arial"/>
          <w:b/>
          <w:bCs/>
        </w:rPr>
        <w:t>Selections Sections</w:t>
      </w:r>
      <w:r>
        <w:rPr>
          <w:rFonts w:ascii="Arial" w:hAnsi="Arial" w:cs="Arial"/>
        </w:rPr>
        <w:t>, it gives the database a heads up of what the user will be searching for on the site</w:t>
      </w:r>
    </w:p>
    <w:p w14:paraId="7FE65E9D" w14:textId="77777777" w:rsidR="00550E0D" w:rsidRDefault="00550E0D" w:rsidP="00550E0D">
      <w:pPr>
        <w:pStyle w:val="ListParagraph"/>
        <w:keepNext/>
        <w:keepLines/>
        <w:numPr>
          <w:ilvl w:val="0"/>
          <w:numId w:val="40"/>
        </w:numPr>
        <w:rPr>
          <w:rFonts w:ascii="Arial" w:hAnsi="Arial" w:cs="Arial"/>
        </w:rPr>
      </w:pPr>
      <w:r>
        <w:rPr>
          <w:rFonts w:ascii="Arial" w:hAnsi="Arial" w:cs="Arial"/>
        </w:rPr>
        <w:t xml:space="preserve">The </w:t>
      </w:r>
      <w:r>
        <w:rPr>
          <w:rFonts w:ascii="Arial" w:hAnsi="Arial" w:cs="Arial"/>
          <w:b/>
          <w:bCs/>
        </w:rPr>
        <w:t>Searching T</w:t>
      </w:r>
      <w:r w:rsidRPr="00412DCB">
        <w:rPr>
          <w:rFonts w:ascii="Arial" w:hAnsi="Arial" w:cs="Arial"/>
          <w:b/>
          <w:bCs/>
        </w:rPr>
        <w:t>ool</w:t>
      </w:r>
      <w:r>
        <w:rPr>
          <w:rFonts w:ascii="Arial" w:hAnsi="Arial" w:cs="Arial"/>
        </w:rPr>
        <w:t xml:space="preserve"> is the main page driver of the application. It allows users to filter the database of a specific searches among their typed characters</w:t>
      </w:r>
    </w:p>
    <w:p w14:paraId="43C8B3D5" w14:textId="77777777" w:rsidR="00550E0D" w:rsidRDefault="00550E0D" w:rsidP="00550E0D">
      <w:pPr>
        <w:pStyle w:val="ListParagraph"/>
        <w:keepNext/>
        <w:keepLines/>
        <w:numPr>
          <w:ilvl w:val="0"/>
          <w:numId w:val="40"/>
        </w:numPr>
        <w:rPr>
          <w:rFonts w:ascii="Arial" w:hAnsi="Arial" w:cs="Arial"/>
        </w:rPr>
      </w:pPr>
      <w:r>
        <w:rPr>
          <w:rFonts w:ascii="Arial" w:hAnsi="Arial" w:cs="Arial"/>
        </w:rPr>
        <w:t xml:space="preserve">The </w:t>
      </w:r>
      <w:r w:rsidRPr="00412DCB">
        <w:rPr>
          <w:rFonts w:ascii="Arial" w:hAnsi="Arial" w:cs="Arial"/>
          <w:b/>
          <w:bCs/>
        </w:rPr>
        <w:t>Database</w:t>
      </w:r>
      <w:r>
        <w:rPr>
          <w:rFonts w:ascii="Arial" w:hAnsi="Arial" w:cs="Arial"/>
        </w:rPr>
        <w:t xml:space="preserve"> is a central repository for data on user’s search, crawling through the internet and returning a specific results.</w:t>
      </w:r>
    </w:p>
    <w:p w14:paraId="05A7C388" w14:textId="77777777" w:rsidR="00550E0D" w:rsidRDefault="00550E0D" w:rsidP="00550E0D">
      <w:pPr>
        <w:pStyle w:val="ListParagraph"/>
        <w:keepNext/>
        <w:keepLines/>
        <w:numPr>
          <w:ilvl w:val="0"/>
          <w:numId w:val="40"/>
        </w:numPr>
        <w:rPr>
          <w:rFonts w:ascii="Arial" w:hAnsi="Arial" w:cs="Arial"/>
        </w:rPr>
      </w:pPr>
      <w:r>
        <w:rPr>
          <w:rFonts w:ascii="Arial" w:hAnsi="Arial" w:cs="Arial"/>
        </w:rPr>
        <w:t>The Hot Searches provides users a common and highly searches within a timepsan of 24hrs</w:t>
      </w:r>
    </w:p>
    <w:p w14:paraId="1004E105" w14:textId="77777777" w:rsidR="00550E0D" w:rsidRDefault="00550E0D" w:rsidP="00550E0D">
      <w:pPr>
        <w:pStyle w:val="ListParagraph"/>
        <w:keepNext/>
        <w:keepLines/>
        <w:numPr>
          <w:ilvl w:val="0"/>
          <w:numId w:val="40"/>
        </w:numPr>
        <w:rPr>
          <w:rFonts w:ascii="Arial" w:hAnsi="Arial" w:cs="Arial"/>
        </w:rPr>
      </w:pPr>
      <w:r w:rsidRPr="00412DCB">
        <w:rPr>
          <w:rFonts w:ascii="Arial" w:hAnsi="Arial" w:cs="Arial"/>
          <w:b/>
          <w:bCs/>
        </w:rPr>
        <w:t>Favorite Page</w:t>
      </w:r>
      <w:r>
        <w:rPr>
          <w:rFonts w:ascii="Arial" w:hAnsi="Arial" w:cs="Arial"/>
        </w:rPr>
        <w:t xml:space="preserve"> groups the user’s popular liked and clicked actions </w:t>
      </w:r>
    </w:p>
    <w:p w14:paraId="7E1A7059" w14:textId="37DD06E1" w:rsidR="00550E0D" w:rsidRPr="0073105D" w:rsidRDefault="00550E0D" w:rsidP="00A20FD6">
      <w:pPr>
        <w:pStyle w:val="Heading2"/>
        <w:numPr>
          <w:ilvl w:val="0"/>
          <w:numId w:val="0"/>
        </w:numPr>
        <w:rPr>
          <w:sz w:val="36"/>
          <w:szCs w:val="36"/>
        </w:rPr>
      </w:pPr>
      <w:bookmarkStart w:id="5" w:name="_Toc513502256"/>
      <w:r w:rsidRPr="0073105D">
        <w:rPr>
          <w:sz w:val="36"/>
          <w:szCs w:val="36"/>
        </w:rPr>
        <w:t>Mid-Level Design</w:t>
      </w:r>
      <w:bookmarkEnd w:id="5"/>
    </w:p>
    <w:p w14:paraId="1C84CE7C" w14:textId="77777777" w:rsidR="002530F9" w:rsidRDefault="002530F9" w:rsidP="002530F9">
      <w:pPr>
        <w:keepNext/>
        <w:keepLines/>
        <w:ind w:left="360"/>
        <w:rPr>
          <w:rFonts w:ascii="Arial" w:hAnsi="Arial" w:cs="Arial"/>
        </w:rPr>
      </w:pPr>
    </w:p>
    <w:p w14:paraId="36AF1FCD" w14:textId="2A45318D" w:rsidR="00015F57" w:rsidRDefault="00550E0D" w:rsidP="00550E0D">
      <w:pPr>
        <w:keepNext/>
        <w:keepLines/>
        <w:ind w:left="360"/>
        <w:rPr>
          <w:rFonts w:ascii="Arial" w:hAnsi="Arial" w:cs="Arial"/>
        </w:rPr>
      </w:pPr>
      <w:r>
        <w:rPr>
          <w:rFonts w:ascii="Arial" w:hAnsi="Arial" w:cs="Arial"/>
        </w:rPr>
        <w:drawing>
          <wp:inline distT="0" distB="0" distL="0" distR="0" wp14:anchorId="4A719451" wp14:editId="3194887F">
            <wp:extent cx="6343256" cy="448322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 architecture - Page 1-2.png"/>
                    <pic:cNvPicPr/>
                  </pic:nvPicPr>
                  <pic:blipFill>
                    <a:blip r:embed="rId10">
                      <a:extLst>
                        <a:ext uri="{28A0092B-C50C-407E-A947-70E740481C1C}">
                          <a14:useLocalDpi xmlns:a14="http://schemas.microsoft.com/office/drawing/2010/main" val="0"/>
                        </a:ext>
                      </a:extLst>
                    </a:blip>
                    <a:stretch>
                      <a:fillRect/>
                    </a:stretch>
                  </pic:blipFill>
                  <pic:spPr>
                    <a:xfrm>
                      <a:off x="0" y="0"/>
                      <a:ext cx="6433178" cy="4546774"/>
                    </a:xfrm>
                    <a:prstGeom prst="rect">
                      <a:avLst/>
                    </a:prstGeom>
                  </pic:spPr>
                </pic:pic>
              </a:graphicData>
            </a:graphic>
          </wp:inline>
        </w:drawing>
      </w:r>
      <w:r w:rsidR="009E6117" w:rsidRPr="002530F9">
        <w:rPr>
          <w:rFonts w:ascii="Arial" w:hAnsi="Arial" w:cs="Arial"/>
        </w:rPr>
        <w:t xml:space="preserve"> </w:t>
      </w:r>
    </w:p>
    <w:p w14:paraId="3B8AB7A7" w14:textId="77777777" w:rsidR="00550E0D" w:rsidRDefault="00550E0D" w:rsidP="00550E0D">
      <w:pPr>
        <w:keepNext/>
        <w:keepLines/>
        <w:ind w:left="360"/>
        <w:rPr>
          <w:rFonts w:ascii="Arial" w:hAnsi="Arial" w:cs="Arial"/>
        </w:rPr>
      </w:pPr>
    </w:p>
    <w:p w14:paraId="04280153" w14:textId="77777777" w:rsidR="00550E0D" w:rsidRDefault="00550E0D" w:rsidP="00550E0D">
      <w:pPr>
        <w:keepNext/>
        <w:keepLines/>
        <w:ind w:left="360"/>
        <w:rPr>
          <w:rFonts w:ascii="Arial" w:hAnsi="Arial" w:cs="Arial"/>
        </w:rPr>
      </w:pPr>
    </w:p>
    <w:p w14:paraId="0DC785E0" w14:textId="77777777" w:rsidR="00550E0D" w:rsidRDefault="00550E0D" w:rsidP="00550E0D">
      <w:pPr>
        <w:keepNext/>
        <w:keepLines/>
        <w:ind w:left="360"/>
        <w:rPr>
          <w:rFonts w:ascii="Arial" w:hAnsi="Arial" w:cs="Arial"/>
        </w:rPr>
      </w:pPr>
    </w:p>
    <w:p w14:paraId="53B45BCE" w14:textId="32806ED0" w:rsidR="00550E0D" w:rsidRPr="00550E0D" w:rsidRDefault="00550E0D" w:rsidP="00550E0D">
      <w:pPr>
        <w:keepNext/>
        <w:keepLines/>
        <w:ind w:left="360"/>
        <w:rPr>
          <w:rFonts w:ascii="Arial" w:hAnsi="Arial" w:cs="Arial"/>
          <w:b/>
          <w:bCs/>
          <w:i/>
          <w:iCs/>
        </w:rPr>
      </w:pPr>
      <w:r w:rsidRPr="00550E0D">
        <w:rPr>
          <w:rFonts w:ascii="Arial" w:hAnsi="Arial" w:cs="Arial"/>
          <w:b/>
          <w:bCs/>
          <w:i/>
          <w:iCs/>
        </w:rPr>
        <w:t>This figures shows the mid-level of the project with components and their relationships</w:t>
      </w:r>
    </w:p>
    <w:p w14:paraId="7187D5F3" w14:textId="77777777" w:rsidR="00550E0D" w:rsidRDefault="00550E0D" w:rsidP="00550E0D">
      <w:pPr>
        <w:keepNext/>
        <w:keepLines/>
        <w:ind w:left="360"/>
        <w:rPr>
          <w:rFonts w:ascii="Arial" w:hAnsi="Arial" w:cs="Arial"/>
        </w:rPr>
      </w:pPr>
    </w:p>
    <w:p w14:paraId="0327AF50" w14:textId="77777777" w:rsidR="00550E0D" w:rsidRDefault="00550E0D" w:rsidP="00550E0D">
      <w:pPr>
        <w:keepNext/>
        <w:keepLines/>
        <w:ind w:left="360"/>
        <w:rPr>
          <w:rFonts w:ascii="Arial" w:hAnsi="Arial" w:cs="Arial"/>
        </w:rPr>
      </w:pPr>
    </w:p>
    <w:p w14:paraId="247D300F" w14:textId="77777777" w:rsidR="00550E0D" w:rsidRDefault="00550E0D" w:rsidP="00550E0D">
      <w:pPr>
        <w:keepNext/>
        <w:keepLines/>
        <w:ind w:left="360"/>
        <w:rPr>
          <w:rFonts w:ascii="Arial" w:hAnsi="Arial" w:cs="Arial"/>
        </w:rPr>
      </w:pPr>
    </w:p>
    <w:p w14:paraId="1E3DA431" w14:textId="77777777" w:rsidR="00EB1D5C" w:rsidRPr="00EB1D5C" w:rsidRDefault="00EB1D5C" w:rsidP="00A20FD6">
      <w:pPr>
        <w:keepNext/>
        <w:keepLines/>
        <w:rPr>
          <w:rFonts w:ascii="Arial" w:hAnsi="Arial" w:cs="Arial"/>
          <w:b/>
          <w:bCs/>
        </w:rPr>
      </w:pPr>
      <w:r w:rsidRPr="00EB1D5C">
        <w:rPr>
          <w:rFonts w:ascii="Arial" w:hAnsi="Arial" w:cs="Arial"/>
          <w:b/>
          <w:bCs/>
        </w:rPr>
        <w:t>The dynamic behvior of mid-level componenets in basic mode</w:t>
      </w:r>
    </w:p>
    <w:p w14:paraId="7CC2CD2F" w14:textId="77777777" w:rsidR="00E700D3" w:rsidRDefault="00E700D3" w:rsidP="00550E0D">
      <w:pPr>
        <w:keepNext/>
        <w:keepLines/>
        <w:ind w:left="360"/>
        <w:rPr>
          <w:rFonts w:ascii="Arial" w:hAnsi="Arial" w:cs="Arial"/>
        </w:rPr>
      </w:pPr>
    </w:p>
    <w:p w14:paraId="13BFF04D" w14:textId="58467969" w:rsidR="00E700D3" w:rsidRDefault="00E700D3" w:rsidP="00550E0D">
      <w:pPr>
        <w:keepNext/>
        <w:keepLines/>
        <w:ind w:left="360"/>
        <w:rPr>
          <w:rFonts w:ascii="Arial" w:hAnsi="Arial" w:cs="Arial"/>
        </w:rPr>
      </w:pPr>
      <w:r>
        <w:rPr>
          <w:rFonts w:ascii="Arial" w:hAnsi="Arial" w:cs="Arial"/>
        </w:rPr>
        <w:drawing>
          <wp:inline distT="0" distB="0" distL="0" distR="0" wp14:anchorId="0465F4A7" wp14:editId="79B73347">
            <wp:extent cx="6365875" cy="5527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arch engine sequnece diagram.png"/>
                    <pic:cNvPicPr/>
                  </pic:nvPicPr>
                  <pic:blipFill>
                    <a:blip r:embed="rId11">
                      <a:extLst>
                        <a:ext uri="{28A0092B-C50C-407E-A947-70E740481C1C}">
                          <a14:useLocalDpi xmlns:a14="http://schemas.microsoft.com/office/drawing/2010/main" val="0"/>
                        </a:ext>
                      </a:extLst>
                    </a:blip>
                    <a:stretch>
                      <a:fillRect/>
                    </a:stretch>
                  </pic:blipFill>
                  <pic:spPr>
                    <a:xfrm>
                      <a:off x="0" y="0"/>
                      <a:ext cx="6388731" cy="5546884"/>
                    </a:xfrm>
                    <a:prstGeom prst="rect">
                      <a:avLst/>
                    </a:prstGeom>
                  </pic:spPr>
                </pic:pic>
              </a:graphicData>
            </a:graphic>
          </wp:inline>
        </w:drawing>
      </w:r>
    </w:p>
    <w:p w14:paraId="5A5C907D" w14:textId="77777777" w:rsidR="00E700D3" w:rsidRDefault="00E700D3" w:rsidP="00E700D3">
      <w:pPr>
        <w:rPr>
          <w:rFonts w:ascii="Arial" w:hAnsi="Arial" w:cs="Arial"/>
        </w:rPr>
      </w:pPr>
    </w:p>
    <w:p w14:paraId="6029386C" w14:textId="77777777" w:rsidR="00615D81" w:rsidRDefault="00615D81" w:rsidP="00E700D3">
      <w:pPr>
        <w:rPr>
          <w:rFonts w:ascii="Arial" w:hAnsi="Arial" w:cs="Arial"/>
        </w:rPr>
      </w:pPr>
    </w:p>
    <w:p w14:paraId="2C1FEFE4" w14:textId="28666858" w:rsidR="00E700D3" w:rsidRDefault="00E700D3" w:rsidP="00E700D3">
      <w:pPr>
        <w:rPr>
          <w:rFonts w:ascii="Arial" w:hAnsi="Arial" w:cs="Arial"/>
          <w:b/>
          <w:bCs/>
          <w:i/>
          <w:iCs/>
        </w:rPr>
      </w:pPr>
      <w:r w:rsidRPr="003527FA">
        <w:rPr>
          <w:rFonts w:ascii="Arial" w:hAnsi="Arial" w:cs="Arial"/>
          <w:b/>
          <w:bCs/>
          <w:i/>
          <w:iCs/>
        </w:rPr>
        <w:t>Th</w:t>
      </w:r>
      <w:r w:rsidR="00615D81" w:rsidRPr="003527FA">
        <w:rPr>
          <w:rFonts w:ascii="Arial" w:hAnsi="Arial" w:cs="Arial"/>
          <w:b/>
          <w:bCs/>
          <w:i/>
          <w:iCs/>
        </w:rPr>
        <w:t>is figure shows the dynamic behavior of mid-level componenets in self-directd mode.</w:t>
      </w:r>
    </w:p>
    <w:p w14:paraId="631B5741" w14:textId="77777777" w:rsidR="003527FA" w:rsidRDefault="003527FA" w:rsidP="00E700D3">
      <w:pPr>
        <w:rPr>
          <w:rFonts w:ascii="Arial" w:hAnsi="Arial" w:cs="Arial"/>
          <w:b/>
          <w:bCs/>
          <w:i/>
          <w:iCs/>
        </w:rPr>
      </w:pPr>
    </w:p>
    <w:p w14:paraId="24B4214F" w14:textId="77777777" w:rsidR="00911281" w:rsidRDefault="00911281" w:rsidP="00E700D3">
      <w:pPr>
        <w:rPr>
          <w:rFonts w:ascii="Arial" w:hAnsi="Arial" w:cs="Arial"/>
          <w:b/>
          <w:bCs/>
          <w:i/>
          <w:iCs/>
        </w:rPr>
      </w:pPr>
    </w:p>
    <w:p w14:paraId="2D6EACF1" w14:textId="77777777" w:rsidR="00911281" w:rsidRDefault="00911281" w:rsidP="00E700D3">
      <w:pPr>
        <w:rPr>
          <w:rFonts w:ascii="Arial" w:hAnsi="Arial" w:cs="Arial"/>
          <w:b/>
          <w:bCs/>
          <w:i/>
          <w:iCs/>
        </w:rPr>
      </w:pPr>
    </w:p>
    <w:p w14:paraId="1A23EA3A" w14:textId="77777777" w:rsidR="0073105D" w:rsidRDefault="0073105D" w:rsidP="0073105D">
      <w:pPr>
        <w:ind w:left="2160"/>
        <w:rPr>
          <w:rFonts w:ascii="Arial" w:hAnsi="Arial" w:cs="Arial"/>
          <w:b/>
          <w:bCs/>
          <w:i/>
          <w:iCs/>
        </w:rPr>
      </w:pPr>
    </w:p>
    <w:p w14:paraId="28B9ED7E" w14:textId="77777777" w:rsidR="00A20FD6" w:rsidRDefault="00A20FD6" w:rsidP="00A20FD6">
      <w:pPr>
        <w:pStyle w:val="ListParagraph"/>
        <w:rPr>
          <w:rFonts w:ascii="Arial" w:hAnsi="Arial" w:cs="Arial"/>
          <w:b/>
          <w:bCs/>
          <w:sz w:val="36"/>
          <w:szCs w:val="36"/>
        </w:rPr>
      </w:pPr>
    </w:p>
    <w:p w14:paraId="7FD8BBE2" w14:textId="77777777" w:rsidR="00A20FD6" w:rsidRDefault="00A20FD6" w:rsidP="00A20FD6">
      <w:pPr>
        <w:pStyle w:val="ListParagraph"/>
        <w:rPr>
          <w:rFonts w:ascii="Arial" w:hAnsi="Arial" w:cs="Arial"/>
          <w:b/>
          <w:bCs/>
          <w:sz w:val="36"/>
          <w:szCs w:val="36"/>
        </w:rPr>
      </w:pPr>
    </w:p>
    <w:p w14:paraId="48B70F61" w14:textId="7242C845" w:rsidR="00F70DC7" w:rsidRDefault="0042394D" w:rsidP="00A20FD6">
      <w:pPr>
        <w:pStyle w:val="Heading1"/>
      </w:pPr>
      <w:bookmarkStart w:id="6" w:name="_Toc513502257"/>
      <w:r>
        <w:lastRenderedPageBreak/>
        <w:t>UML Diagram (Detailed)</w:t>
      </w:r>
      <w:bookmarkEnd w:id="6"/>
    </w:p>
    <w:p w14:paraId="2E8FCB84" w14:textId="77777777" w:rsidR="00BF34C9" w:rsidRPr="00BF34C9" w:rsidRDefault="00BF34C9" w:rsidP="00BF34C9"/>
    <w:p w14:paraId="0B5ABD36" w14:textId="6BBE6FE9" w:rsidR="0073105D" w:rsidRPr="0040713A" w:rsidRDefault="0040713A" w:rsidP="0040713A">
      <w:pPr>
        <w:ind w:left="432"/>
        <w:rPr>
          <w:rFonts w:ascii="Arial" w:hAnsi="Arial" w:cs="Arial"/>
          <w:b/>
          <w:bCs/>
          <w:sz w:val="32"/>
          <w:szCs w:val="32"/>
        </w:rPr>
      </w:pPr>
      <w:r w:rsidRPr="0040713A">
        <w:rPr>
          <w:rFonts w:ascii="Arial" w:hAnsi="Arial" w:cs="Arial"/>
          <w:i/>
          <w:iCs/>
          <w:sz w:val="22"/>
          <w:szCs w:val="22"/>
        </w:rPr>
        <w:t>Created on Gen</w:t>
      </w:r>
      <w:r w:rsidR="001B42DB">
        <w:rPr>
          <w:rFonts w:ascii="Arial" w:hAnsi="Arial" w:cs="Arial"/>
          <w:i/>
          <w:iCs/>
          <w:sz w:val="22"/>
          <w:szCs w:val="22"/>
        </w:rPr>
        <w:t>MyModel with the help of Alex</w:t>
      </w:r>
      <w:r>
        <w:rPr>
          <w:rFonts w:ascii="Arial" w:hAnsi="Arial" w:cs="Arial"/>
          <w:b/>
          <w:bCs/>
          <w:sz w:val="32"/>
          <w:szCs w:val="32"/>
        </w:rPr>
        <w:t xml:space="preserve"> </w:t>
      </w:r>
      <w:r w:rsidR="001B42DB" w:rsidRPr="001B42DB">
        <w:rPr>
          <w:rFonts w:ascii="Arial" w:hAnsi="Arial" w:cs="Arial"/>
          <w:sz w:val="20"/>
          <w:szCs w:val="20"/>
        </w:rPr>
        <w:t>(</w:t>
      </w:r>
      <w:r w:rsidR="001B42DB" w:rsidRPr="001B42DB">
        <w:rPr>
          <w:rFonts w:ascii="Arial" w:hAnsi="Arial" w:cs="Arial"/>
          <w:i/>
          <w:iCs/>
          <w:sz w:val="20"/>
          <w:szCs w:val="20"/>
        </w:rPr>
        <w:t>https://app.genmymodel.com/edit/8a26a936-1827-4b1d-833f-67c281563ddb</w:t>
      </w:r>
      <w:r w:rsidR="001B42DB">
        <w:rPr>
          <w:rFonts w:ascii="Arial" w:hAnsi="Arial" w:cs="Arial"/>
          <w:i/>
          <w:iCs/>
          <w:sz w:val="20"/>
          <w:szCs w:val="20"/>
        </w:rPr>
        <w:t>)</w:t>
      </w:r>
      <w:r w:rsidRPr="0040713A">
        <w:rPr>
          <w:rFonts w:ascii="Arial" w:hAnsi="Arial" w:cs="Arial"/>
          <w:b/>
          <w:bCs/>
          <w:sz w:val="32"/>
          <w:szCs w:val="32"/>
        </w:rPr>
        <w:t xml:space="preserve"> </w:t>
      </w:r>
    </w:p>
    <w:p w14:paraId="39705CA0" w14:textId="07B75EAC" w:rsidR="00520241" w:rsidRDefault="0040713A" w:rsidP="0073105D">
      <w:pPr>
        <w:rPr>
          <w:rFonts w:ascii="Arial" w:hAnsi="Arial" w:cs="Arial"/>
          <w:b/>
          <w:bCs/>
          <w:sz w:val="32"/>
          <w:szCs w:val="32"/>
        </w:rPr>
      </w:pPr>
      <w:r>
        <w:rPr>
          <w:rFonts w:ascii="Arial" w:hAnsi="Arial" w:cs="Arial"/>
          <w:b/>
          <w:bCs/>
          <w:sz w:val="32"/>
          <w:szCs w:val="32"/>
        </w:rPr>
        <w:drawing>
          <wp:inline distT="0" distB="0" distL="0" distR="0" wp14:anchorId="20B79A31" wp14:editId="16D1EE91">
            <wp:extent cx="6609715" cy="5552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 diagram .png"/>
                    <pic:cNvPicPr/>
                  </pic:nvPicPr>
                  <pic:blipFill>
                    <a:blip r:embed="rId12">
                      <a:extLst>
                        <a:ext uri="{28A0092B-C50C-407E-A947-70E740481C1C}">
                          <a14:useLocalDpi xmlns:a14="http://schemas.microsoft.com/office/drawing/2010/main" val="0"/>
                        </a:ext>
                      </a:extLst>
                    </a:blip>
                    <a:stretch>
                      <a:fillRect/>
                    </a:stretch>
                  </pic:blipFill>
                  <pic:spPr>
                    <a:xfrm>
                      <a:off x="0" y="0"/>
                      <a:ext cx="6617972" cy="5559376"/>
                    </a:xfrm>
                    <a:prstGeom prst="rect">
                      <a:avLst/>
                    </a:prstGeom>
                  </pic:spPr>
                </pic:pic>
              </a:graphicData>
            </a:graphic>
          </wp:inline>
        </w:drawing>
      </w:r>
    </w:p>
    <w:p w14:paraId="33198939" w14:textId="1AD8CD0E" w:rsidR="0073105D" w:rsidRDefault="0073105D" w:rsidP="0073105D">
      <w:pPr>
        <w:rPr>
          <w:rFonts w:ascii="Arial" w:hAnsi="Arial" w:cs="Arial"/>
          <w:b/>
          <w:bCs/>
          <w:sz w:val="32"/>
          <w:szCs w:val="32"/>
        </w:rPr>
      </w:pPr>
    </w:p>
    <w:p w14:paraId="31D5D9FA" w14:textId="77777777" w:rsidR="00F70DC7" w:rsidRPr="00F70DC7" w:rsidRDefault="00F70DC7" w:rsidP="00F70DC7">
      <w:pPr>
        <w:rPr>
          <w:rFonts w:ascii="Arial" w:hAnsi="Arial" w:cs="Arial"/>
          <w:b/>
          <w:bCs/>
          <w:sz w:val="32"/>
          <w:szCs w:val="32"/>
        </w:rPr>
      </w:pPr>
    </w:p>
    <w:p w14:paraId="14A5AD55" w14:textId="77777777" w:rsidR="00911281" w:rsidRDefault="00911281" w:rsidP="0073105D">
      <w:pPr>
        <w:rPr>
          <w:rFonts w:ascii="Arial" w:hAnsi="Arial" w:cs="Arial"/>
          <w:sz w:val="48"/>
          <w:szCs w:val="48"/>
        </w:rPr>
      </w:pPr>
    </w:p>
    <w:p w14:paraId="11FD8911" w14:textId="77777777" w:rsidR="0073105D" w:rsidRDefault="0073105D" w:rsidP="0073105D">
      <w:pPr>
        <w:rPr>
          <w:rFonts w:ascii="Arial" w:hAnsi="Arial" w:cs="Arial"/>
          <w:sz w:val="48"/>
          <w:szCs w:val="48"/>
        </w:rPr>
      </w:pPr>
    </w:p>
    <w:p w14:paraId="46800CF8" w14:textId="77777777" w:rsidR="0073105D" w:rsidRDefault="0073105D" w:rsidP="0073105D">
      <w:pPr>
        <w:rPr>
          <w:rFonts w:ascii="Arial" w:hAnsi="Arial" w:cs="Arial"/>
          <w:sz w:val="48"/>
          <w:szCs w:val="48"/>
        </w:rPr>
      </w:pPr>
    </w:p>
    <w:p w14:paraId="397E5DFC" w14:textId="77777777" w:rsidR="0073105D" w:rsidRDefault="0073105D" w:rsidP="0073105D">
      <w:pPr>
        <w:rPr>
          <w:rFonts w:ascii="Arial" w:hAnsi="Arial" w:cs="Arial"/>
          <w:sz w:val="48"/>
          <w:szCs w:val="48"/>
        </w:rPr>
      </w:pPr>
    </w:p>
    <w:p w14:paraId="3FE868DC" w14:textId="77777777" w:rsidR="0073105D" w:rsidRDefault="0073105D" w:rsidP="0073105D">
      <w:pPr>
        <w:rPr>
          <w:rFonts w:ascii="Arial" w:hAnsi="Arial" w:cs="Arial"/>
          <w:sz w:val="48"/>
          <w:szCs w:val="48"/>
        </w:rPr>
      </w:pPr>
    </w:p>
    <w:p w14:paraId="520B915E" w14:textId="77777777" w:rsidR="0073105D" w:rsidRDefault="0073105D" w:rsidP="0073105D">
      <w:pPr>
        <w:rPr>
          <w:rFonts w:ascii="Arial" w:hAnsi="Arial" w:cs="Arial"/>
          <w:sz w:val="48"/>
          <w:szCs w:val="48"/>
        </w:rPr>
      </w:pPr>
    </w:p>
    <w:p w14:paraId="505A2DCB" w14:textId="05DD40DC" w:rsidR="0073105D" w:rsidRDefault="0073105D" w:rsidP="00EB1D5C">
      <w:pPr>
        <w:pStyle w:val="Heading1"/>
        <w:keepLines/>
        <w:numPr>
          <w:ilvl w:val="0"/>
          <w:numId w:val="41"/>
        </w:numPr>
        <w:rPr>
          <w:sz w:val="36"/>
          <w:szCs w:val="36"/>
        </w:rPr>
      </w:pPr>
      <w:bookmarkStart w:id="7" w:name="_Toc513502258"/>
      <w:r w:rsidRPr="0073105D">
        <w:rPr>
          <w:sz w:val="36"/>
          <w:szCs w:val="36"/>
        </w:rPr>
        <w:t>Use Case View</w:t>
      </w:r>
      <w:bookmarkEnd w:id="7"/>
    </w:p>
    <w:p w14:paraId="5AC776DE" w14:textId="77777777" w:rsidR="00100F5F" w:rsidRDefault="00100F5F" w:rsidP="00100F5F"/>
    <w:p w14:paraId="312809D3" w14:textId="65C11E1D" w:rsidR="00100F5F" w:rsidRPr="00100F5F" w:rsidRDefault="00C8591D" w:rsidP="00100F5F">
      <w:r>
        <w:drawing>
          <wp:inline distT="0" distB="0" distL="0" distR="0" wp14:anchorId="3CAD2723" wp14:editId="3007DFA8">
            <wp:extent cx="6816576" cy="3761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View - Page 1.png"/>
                    <pic:cNvPicPr/>
                  </pic:nvPicPr>
                  <pic:blipFill>
                    <a:blip r:embed="rId13">
                      <a:extLst>
                        <a:ext uri="{28A0092B-C50C-407E-A947-70E740481C1C}">
                          <a14:useLocalDpi xmlns:a14="http://schemas.microsoft.com/office/drawing/2010/main" val="0"/>
                        </a:ext>
                      </a:extLst>
                    </a:blip>
                    <a:stretch>
                      <a:fillRect/>
                    </a:stretch>
                  </pic:blipFill>
                  <pic:spPr>
                    <a:xfrm>
                      <a:off x="0" y="0"/>
                      <a:ext cx="6834710" cy="3771747"/>
                    </a:xfrm>
                    <a:prstGeom prst="rect">
                      <a:avLst/>
                    </a:prstGeom>
                  </pic:spPr>
                </pic:pic>
              </a:graphicData>
            </a:graphic>
          </wp:inline>
        </w:drawing>
      </w:r>
    </w:p>
    <w:sectPr w:rsidR="00100F5F" w:rsidRPr="00100F5F">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27C261" w14:textId="77777777" w:rsidR="004D39EE" w:rsidRDefault="004D39EE">
      <w:r>
        <w:separator/>
      </w:r>
    </w:p>
  </w:endnote>
  <w:endnote w:type="continuationSeparator" w:id="0">
    <w:p w14:paraId="201CF7CC" w14:textId="77777777" w:rsidR="004D39EE" w:rsidRDefault="004D3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0972D69" w14:textId="77777777" w:rsidR="00CA30D3" w:rsidRDefault="00CA30D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2DFB41E" w14:textId="77777777" w:rsidR="00015F57" w:rsidRDefault="00B41F47">
    <w:pPr>
      <w:pStyle w:val="Footer"/>
      <w:jc w:val="center"/>
    </w:pPr>
    <w:r>
      <w:t xml:space="preserve">Page </w:t>
    </w:r>
    <w:r>
      <w:fldChar w:fldCharType="begin"/>
    </w:r>
    <w:r>
      <w:instrText xml:space="preserve"> PAGE </w:instrText>
    </w:r>
    <w:r>
      <w:fldChar w:fldCharType="separate"/>
    </w:r>
    <w:r w:rsidR="00CA30D3">
      <w:t>2</w:t>
    </w:r>
    <w:r>
      <w:fldChar w:fldCharType="end"/>
    </w:r>
    <w:r>
      <w:t xml:space="preserve"> of </w:t>
    </w:r>
    <w:r>
      <w:fldChar w:fldCharType="begin"/>
    </w:r>
    <w:r>
      <w:instrText xml:space="preserve"> NUMPAGES </w:instrText>
    </w:r>
    <w:r>
      <w:fldChar w:fldCharType="separate"/>
    </w:r>
    <w:r w:rsidR="00CA30D3">
      <w:t>10</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483323C" w14:textId="77777777" w:rsidR="00CA30D3" w:rsidRDefault="00CA30D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09B02" w14:textId="77777777" w:rsidR="004D39EE" w:rsidRDefault="004D39EE">
      <w:r>
        <w:separator/>
      </w:r>
    </w:p>
  </w:footnote>
  <w:footnote w:type="continuationSeparator" w:id="0">
    <w:p w14:paraId="68B1BE7D" w14:textId="77777777" w:rsidR="004D39EE" w:rsidRDefault="004D39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0CA72FB" w14:textId="11A5B8DE" w:rsidR="00CA30D3" w:rsidRDefault="00CA30D3">
    <w:pPr>
      <w:pStyle w:val="Header"/>
    </w:pPr>
    <w:r>
      <w:pict w14:anchorId="1DB1C8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431.65pt;height:242.65pt;z-index:-251657216;mso-wrap-edited:f;mso-position-horizontal:center;mso-position-horizontal-relative:margin;mso-position-vertical:center;mso-position-vertical-relative:margin" wrapcoords="-38 0 -38 21533 21600 21533 21600 0 -38 0">
          <v:imagedata r:id="rId1" o:title="/Users/Aj/Library/Mobile Documents/com~apple~CloudDocs/Desktop/Classes/Software studio/Project/Documentation/logo.png" gain="19661f" blacklevel="22938f"/>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4E9EB14" w14:textId="682B1A36" w:rsidR="00015F57" w:rsidRDefault="00CA30D3">
    <w:pPr>
      <w:pStyle w:val="Header"/>
      <w:jc w:val="right"/>
      <w:rPr>
        <w:rFonts w:ascii="Arial" w:hAnsi="Arial" w:cs="Arial"/>
      </w:rPr>
    </w:pPr>
    <w:r>
      <w:rPr>
        <w:rFonts w:ascii="Arial" w:hAnsi="Arial" w:cs="Arial"/>
      </w:rPr>
      <w:pict w14:anchorId="589971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left:0;text-align:left;margin-left:0;margin-top:0;width:431.65pt;height:242.65pt;z-index:-251658240;mso-wrap-edited:f;mso-position-horizontal:center;mso-position-horizontal-relative:margin;mso-position-vertical:center;mso-position-vertical-relative:margin" wrapcoords="-38 0 -38 21533 21600 21533 21600 0 -38 0">
          <v:imagedata r:id="rId1" o:title="/Users/Aj/Library/Mobile Documents/com~apple~CloudDocs/Desktop/Classes/Software studio/Project/Documentation/logo.png" gain="19661f" blacklevel="22938f"/>
        </v:shape>
      </w:pict>
    </w:r>
    <w:r w:rsidR="00B41F47">
      <w:rPr>
        <w:rFonts w:ascii="Arial" w:hAnsi="Arial" w:cs="Arial"/>
      </w:rPr>
      <w:t>Version: 1.0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428DE90" w14:textId="48597B01" w:rsidR="00CA30D3" w:rsidRDefault="00CA30D3">
    <w:pPr>
      <w:pStyle w:val="Header"/>
    </w:pPr>
    <w:r>
      <w:pict w14:anchorId="2BD0BD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margin-left:0;margin-top:0;width:431.65pt;height:242.65pt;z-index:-251656192;mso-wrap-edited:f;mso-position-horizontal:center;mso-position-horizontal-relative:margin;mso-position-vertical:center;mso-position-vertical-relative:margin" wrapcoords="-38 0 -38 21533 21600 21533 21600 0 -38 0">
          <v:imagedata r:id="rId1" o:title="/Users/Aj/Library/Mobile Documents/com~apple~CloudDocs/Desktop/Classes/Software studio/Project/Documentation/logo.png" gain="19661f" blacklevel="22938f"/>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90EE5"/>
    <w:multiLevelType w:val="hybridMultilevel"/>
    <w:tmpl w:val="1794F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7A224F"/>
    <w:multiLevelType w:val="hybridMultilevel"/>
    <w:tmpl w:val="AEFEDF9C"/>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8D32953"/>
    <w:multiLevelType w:val="hybridMultilevel"/>
    <w:tmpl w:val="0E4A95E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nsid w:val="09912E25"/>
    <w:multiLevelType w:val="hybridMultilevel"/>
    <w:tmpl w:val="3DCE5AAA"/>
    <w:lvl w:ilvl="0" w:tplc="04090001">
      <w:start w:val="1"/>
      <w:numFmt w:val="bullet"/>
      <w:lvlText w:val=""/>
      <w:lvlJc w:val="left"/>
      <w:pPr>
        <w:tabs>
          <w:tab w:val="num" w:pos="780"/>
        </w:tabs>
        <w:ind w:left="7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0D752E"/>
    <w:multiLevelType w:val="hybridMultilevel"/>
    <w:tmpl w:val="9968BE2A"/>
    <w:lvl w:ilvl="0" w:tplc="3168BF0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4B5FB4"/>
    <w:multiLevelType w:val="hybridMultilevel"/>
    <w:tmpl w:val="8FC05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A2698D"/>
    <w:multiLevelType w:val="hybridMultilevel"/>
    <w:tmpl w:val="0E22A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2497F4C"/>
    <w:multiLevelType w:val="hybridMultilevel"/>
    <w:tmpl w:val="65306A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2B41A98"/>
    <w:multiLevelType w:val="hybridMultilevel"/>
    <w:tmpl w:val="BF3C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2D3741A5"/>
    <w:multiLevelType w:val="hybridMultilevel"/>
    <w:tmpl w:val="30F0F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EEB32A9"/>
    <w:multiLevelType w:val="hybridMultilevel"/>
    <w:tmpl w:val="1A6E50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F21458B"/>
    <w:multiLevelType w:val="hybridMultilevel"/>
    <w:tmpl w:val="87E839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F6C7FCB"/>
    <w:multiLevelType w:val="hybridMultilevel"/>
    <w:tmpl w:val="0974F6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FA2236A"/>
    <w:multiLevelType w:val="hybridMultilevel"/>
    <w:tmpl w:val="AE881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04F7AA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32866D7E"/>
    <w:multiLevelType w:val="hybridMultilevel"/>
    <w:tmpl w:val="3DCE5AAA"/>
    <w:lvl w:ilvl="0" w:tplc="F5264C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7E92F76"/>
    <w:multiLevelType w:val="hybridMultilevel"/>
    <w:tmpl w:val="DCE87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96B6FA6"/>
    <w:multiLevelType w:val="hybridMultilevel"/>
    <w:tmpl w:val="E40A13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6DB7BA5"/>
    <w:multiLevelType w:val="hybridMultilevel"/>
    <w:tmpl w:val="57887B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C3D16E8"/>
    <w:multiLevelType w:val="hybridMultilevel"/>
    <w:tmpl w:val="B3463A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EB23E7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4FD2680A"/>
    <w:multiLevelType w:val="hybridMultilevel"/>
    <w:tmpl w:val="08064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1433027"/>
    <w:multiLevelType w:val="hybridMultilevel"/>
    <w:tmpl w:val="FCCE33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2930548"/>
    <w:multiLevelType w:val="hybridMultilevel"/>
    <w:tmpl w:val="11B6DC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40A5421"/>
    <w:multiLevelType w:val="hybridMultilevel"/>
    <w:tmpl w:val="11789996"/>
    <w:lvl w:ilvl="0" w:tplc="8B582782">
      <w:start w:val="1"/>
      <w:numFmt w:val="decimal"/>
      <w:lvlText w:val="%1."/>
      <w:lvlJc w:val="left"/>
      <w:pPr>
        <w:tabs>
          <w:tab w:val="num" w:pos="720"/>
        </w:tabs>
        <w:ind w:left="720" w:hanging="360"/>
      </w:pPr>
      <w:rPr>
        <w:sz w:val="36"/>
        <w:szCs w:val="3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5FB4C7B"/>
    <w:multiLevelType w:val="hybridMultilevel"/>
    <w:tmpl w:val="AAB8C5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00858B3"/>
    <w:multiLevelType w:val="hybridMultilevel"/>
    <w:tmpl w:val="1A80E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3D40E2C"/>
    <w:multiLevelType w:val="hybridMultilevel"/>
    <w:tmpl w:val="A4ACC6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9604527"/>
    <w:multiLevelType w:val="hybridMultilevel"/>
    <w:tmpl w:val="72803C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A6F7954"/>
    <w:multiLevelType w:val="hybridMultilevel"/>
    <w:tmpl w:val="430C9D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15B7A2B"/>
    <w:multiLevelType w:val="hybridMultilevel"/>
    <w:tmpl w:val="1A6E50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64D2ABF"/>
    <w:multiLevelType w:val="hybridMultilevel"/>
    <w:tmpl w:val="2AE61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AA01954"/>
    <w:multiLevelType w:val="hybridMultilevel"/>
    <w:tmpl w:val="EB7C7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B67701A"/>
    <w:multiLevelType w:val="hybridMultilevel"/>
    <w:tmpl w:val="DC089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EF132C9"/>
    <w:multiLevelType w:val="hybridMultilevel"/>
    <w:tmpl w:val="9350E1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F2571A0"/>
    <w:multiLevelType w:val="hybridMultilevel"/>
    <w:tmpl w:val="B92C8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F7F7F25"/>
    <w:multiLevelType w:val="hybridMultilevel"/>
    <w:tmpl w:val="AF96BE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FAA6FCB"/>
    <w:multiLevelType w:val="hybridMultilevel"/>
    <w:tmpl w:val="37226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8"/>
  </w:num>
  <w:num w:numId="3">
    <w:abstractNumId w:val="22"/>
  </w:num>
  <w:num w:numId="4">
    <w:abstractNumId w:val="9"/>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29"/>
  </w:num>
  <w:num w:numId="8">
    <w:abstractNumId w:val="17"/>
  </w:num>
  <w:num w:numId="9">
    <w:abstractNumId w:val="1"/>
  </w:num>
  <w:num w:numId="10">
    <w:abstractNumId w:val="2"/>
  </w:num>
  <w:num w:numId="11">
    <w:abstractNumId w:val="10"/>
  </w:num>
  <w:num w:numId="12">
    <w:abstractNumId w:val="16"/>
  </w:num>
  <w:num w:numId="13">
    <w:abstractNumId w:val="27"/>
  </w:num>
  <w:num w:numId="14">
    <w:abstractNumId w:val="3"/>
  </w:num>
  <w:num w:numId="15">
    <w:abstractNumId w:val="35"/>
  </w:num>
  <w:num w:numId="16">
    <w:abstractNumId w:val="39"/>
  </w:num>
  <w:num w:numId="17">
    <w:abstractNumId w:val="33"/>
  </w:num>
  <w:num w:numId="18">
    <w:abstractNumId w:val="0"/>
  </w:num>
  <w:num w:numId="19">
    <w:abstractNumId w:val="5"/>
  </w:num>
  <w:num w:numId="20">
    <w:abstractNumId w:val="20"/>
  </w:num>
  <w:num w:numId="21">
    <w:abstractNumId w:val="24"/>
  </w:num>
  <w:num w:numId="22">
    <w:abstractNumId w:val="7"/>
  </w:num>
  <w:num w:numId="23">
    <w:abstractNumId w:val="14"/>
  </w:num>
  <w:num w:numId="24">
    <w:abstractNumId w:val="23"/>
  </w:num>
  <w:num w:numId="25">
    <w:abstractNumId w:val="30"/>
  </w:num>
  <w:num w:numId="26">
    <w:abstractNumId w:val="19"/>
  </w:num>
  <w:num w:numId="27">
    <w:abstractNumId w:val="25"/>
  </w:num>
  <w:num w:numId="28">
    <w:abstractNumId w:val="32"/>
  </w:num>
  <w:num w:numId="29">
    <w:abstractNumId w:val="13"/>
  </w:num>
  <w:num w:numId="30">
    <w:abstractNumId w:val="38"/>
  </w:num>
  <w:num w:numId="31">
    <w:abstractNumId w:val="36"/>
  </w:num>
  <w:num w:numId="32">
    <w:abstractNumId w:val="34"/>
  </w:num>
  <w:num w:numId="33">
    <w:abstractNumId w:val="37"/>
  </w:num>
  <w:num w:numId="34">
    <w:abstractNumId w:val="31"/>
  </w:num>
  <w:num w:numId="35">
    <w:abstractNumId w:val="12"/>
  </w:num>
  <w:num w:numId="36">
    <w:abstractNumId w:val="6"/>
  </w:num>
  <w:num w:numId="37">
    <w:abstractNumId w:val="28"/>
  </w:num>
  <w:num w:numId="38">
    <w:abstractNumId w:val="26"/>
  </w:num>
  <w:num w:numId="39">
    <w:abstractNumId w:val="11"/>
  </w:num>
  <w:num w:numId="40">
    <w:abstractNumId w:val="8"/>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112"/>
    <w:rsid w:val="00015F57"/>
    <w:rsid w:val="0006393C"/>
    <w:rsid w:val="0008093F"/>
    <w:rsid w:val="00100F5F"/>
    <w:rsid w:val="00174827"/>
    <w:rsid w:val="001B42DB"/>
    <w:rsid w:val="002530F9"/>
    <w:rsid w:val="002D66E4"/>
    <w:rsid w:val="003527FA"/>
    <w:rsid w:val="00393DD7"/>
    <w:rsid w:val="003E31DD"/>
    <w:rsid w:val="0040713A"/>
    <w:rsid w:val="00412DCB"/>
    <w:rsid w:val="0042394D"/>
    <w:rsid w:val="004930D6"/>
    <w:rsid w:val="004D39EE"/>
    <w:rsid w:val="00520241"/>
    <w:rsid w:val="00550E0D"/>
    <w:rsid w:val="005F5E26"/>
    <w:rsid w:val="005F683A"/>
    <w:rsid w:val="00615D81"/>
    <w:rsid w:val="006360EB"/>
    <w:rsid w:val="00673FA0"/>
    <w:rsid w:val="0073105D"/>
    <w:rsid w:val="007B2142"/>
    <w:rsid w:val="007B5663"/>
    <w:rsid w:val="0080236B"/>
    <w:rsid w:val="00911281"/>
    <w:rsid w:val="009D690F"/>
    <w:rsid w:val="009E6117"/>
    <w:rsid w:val="00A14261"/>
    <w:rsid w:val="00A20FD6"/>
    <w:rsid w:val="00AE68C4"/>
    <w:rsid w:val="00B06C3B"/>
    <w:rsid w:val="00B41F47"/>
    <w:rsid w:val="00B63E08"/>
    <w:rsid w:val="00BF34C9"/>
    <w:rsid w:val="00C8591D"/>
    <w:rsid w:val="00CA30D3"/>
    <w:rsid w:val="00CA47D9"/>
    <w:rsid w:val="00D35112"/>
    <w:rsid w:val="00D64F9C"/>
    <w:rsid w:val="00D757EA"/>
    <w:rsid w:val="00E700D3"/>
    <w:rsid w:val="00EB1D5C"/>
    <w:rsid w:val="00F70D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50E0C5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sz w:val="24"/>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sz w:val="32"/>
    </w:rPr>
  </w:style>
  <w:style w:type="paragraph" w:styleId="BodyText">
    <w:name w:val="Body Text"/>
    <w:basedOn w:val="Normal"/>
    <w:semiHidden/>
    <w:rPr>
      <w:rFonts w:ascii="Arial" w:hAnsi="Arial" w:cs="Arial"/>
      <w:sz w:val="20"/>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pPr>
      <w:spacing w:before="360"/>
    </w:pPr>
    <w:rPr>
      <w:rFonts w:ascii="Arial" w:hAnsi="Arial"/>
      <w:b/>
      <w:bCs/>
      <w:caps/>
      <w:szCs w:val="28"/>
    </w:rPr>
  </w:style>
  <w:style w:type="paragraph" w:styleId="TOC2">
    <w:name w:val="toc 2"/>
    <w:basedOn w:val="Normal"/>
    <w:next w:val="Normal"/>
    <w:autoRedefine/>
    <w:uiPriority w:val="39"/>
    <w:pPr>
      <w:spacing w:before="240"/>
    </w:pPr>
    <w:rPr>
      <w:b/>
      <w:bCs/>
    </w:rPr>
  </w:style>
  <w:style w:type="paragraph" w:styleId="Header">
    <w:name w:val="header"/>
    <w:basedOn w:val="Normal"/>
    <w:semiHidden/>
    <w:pPr>
      <w:tabs>
        <w:tab w:val="center" w:pos="4320"/>
        <w:tab w:val="right" w:pos="8640"/>
      </w:tabs>
    </w:pPr>
  </w:style>
  <w:style w:type="paragraph" w:styleId="Caption">
    <w:name w:val="caption"/>
    <w:basedOn w:val="Normal"/>
    <w:next w:val="Normal"/>
    <w:qFormat/>
    <w:pPr>
      <w:spacing w:before="120" w:after="120"/>
    </w:pPr>
    <w:rPr>
      <w:b/>
      <w:bCs/>
      <w:sz w:val="20"/>
      <w:szCs w:val="20"/>
    </w:rPr>
  </w:style>
  <w:style w:type="paragraph" w:styleId="Footer">
    <w:name w:val="footer"/>
    <w:basedOn w:val="Normal"/>
    <w:semiHidden/>
    <w:pPr>
      <w:tabs>
        <w:tab w:val="center" w:pos="4320"/>
        <w:tab w:val="right" w:pos="8640"/>
      </w:tabs>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ListParagraph">
    <w:name w:val="List Paragraph"/>
    <w:basedOn w:val="Normal"/>
    <w:uiPriority w:val="34"/>
    <w:qFormat/>
    <w:rsid w:val="009E6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9907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10</Pages>
  <Words>1135</Words>
  <Characters>6470</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Pocket Campus Tour – Architecture and Design</vt:lpstr>
    </vt:vector>
  </TitlesOfParts>
  <Company/>
  <LinksUpToDate>false</LinksUpToDate>
  <CharactersWithSpaces>7590</CharactersWithSpaces>
  <SharedDoc>false</SharedDoc>
  <HLinks>
    <vt:vector size="108" baseType="variant">
      <vt:variant>
        <vt:i4>1572874</vt:i4>
      </vt:variant>
      <vt:variant>
        <vt:i4>62</vt:i4>
      </vt:variant>
      <vt:variant>
        <vt:i4>0</vt:i4>
      </vt:variant>
      <vt:variant>
        <vt:i4>5</vt:i4>
      </vt:variant>
      <vt:variant>
        <vt:lpwstr/>
      </vt:variant>
      <vt:variant>
        <vt:lpwstr>_Toc131876429</vt:lpwstr>
      </vt:variant>
      <vt:variant>
        <vt:i4>1572875</vt:i4>
      </vt:variant>
      <vt:variant>
        <vt:i4>56</vt:i4>
      </vt:variant>
      <vt:variant>
        <vt:i4>0</vt:i4>
      </vt:variant>
      <vt:variant>
        <vt:i4>5</vt:i4>
      </vt:variant>
      <vt:variant>
        <vt:lpwstr/>
      </vt:variant>
      <vt:variant>
        <vt:lpwstr>_Toc131876428</vt:lpwstr>
      </vt:variant>
      <vt:variant>
        <vt:i4>1572868</vt:i4>
      </vt:variant>
      <vt:variant>
        <vt:i4>50</vt:i4>
      </vt:variant>
      <vt:variant>
        <vt:i4>0</vt:i4>
      </vt:variant>
      <vt:variant>
        <vt:i4>5</vt:i4>
      </vt:variant>
      <vt:variant>
        <vt:lpwstr/>
      </vt:variant>
      <vt:variant>
        <vt:lpwstr>_Toc131876427</vt:lpwstr>
      </vt:variant>
      <vt:variant>
        <vt:i4>1572869</vt:i4>
      </vt:variant>
      <vt:variant>
        <vt:i4>44</vt:i4>
      </vt:variant>
      <vt:variant>
        <vt:i4>0</vt:i4>
      </vt:variant>
      <vt:variant>
        <vt:i4>5</vt:i4>
      </vt:variant>
      <vt:variant>
        <vt:lpwstr/>
      </vt:variant>
      <vt:variant>
        <vt:lpwstr>_Toc131876426</vt:lpwstr>
      </vt:variant>
      <vt:variant>
        <vt:i4>1572870</vt:i4>
      </vt:variant>
      <vt:variant>
        <vt:i4>38</vt:i4>
      </vt:variant>
      <vt:variant>
        <vt:i4>0</vt:i4>
      </vt:variant>
      <vt:variant>
        <vt:i4>5</vt:i4>
      </vt:variant>
      <vt:variant>
        <vt:lpwstr/>
      </vt:variant>
      <vt:variant>
        <vt:lpwstr>_Toc131876425</vt:lpwstr>
      </vt:variant>
      <vt:variant>
        <vt:i4>1572871</vt:i4>
      </vt:variant>
      <vt:variant>
        <vt:i4>32</vt:i4>
      </vt:variant>
      <vt:variant>
        <vt:i4>0</vt:i4>
      </vt:variant>
      <vt:variant>
        <vt:i4>5</vt:i4>
      </vt:variant>
      <vt:variant>
        <vt:lpwstr/>
      </vt:variant>
      <vt:variant>
        <vt:lpwstr>_Toc131876424</vt:lpwstr>
      </vt:variant>
      <vt:variant>
        <vt:i4>1572865</vt:i4>
      </vt:variant>
      <vt:variant>
        <vt:i4>26</vt:i4>
      </vt:variant>
      <vt:variant>
        <vt:i4>0</vt:i4>
      </vt:variant>
      <vt:variant>
        <vt:i4>5</vt:i4>
      </vt:variant>
      <vt:variant>
        <vt:lpwstr/>
      </vt:variant>
      <vt:variant>
        <vt:lpwstr>_Toc131876422</vt:lpwstr>
      </vt:variant>
      <vt:variant>
        <vt:i4>1572866</vt:i4>
      </vt:variant>
      <vt:variant>
        <vt:i4>20</vt:i4>
      </vt:variant>
      <vt:variant>
        <vt:i4>0</vt:i4>
      </vt:variant>
      <vt:variant>
        <vt:i4>5</vt:i4>
      </vt:variant>
      <vt:variant>
        <vt:lpwstr/>
      </vt:variant>
      <vt:variant>
        <vt:lpwstr>_Toc131876421</vt:lpwstr>
      </vt:variant>
      <vt:variant>
        <vt:i4>1572867</vt:i4>
      </vt:variant>
      <vt:variant>
        <vt:i4>14</vt:i4>
      </vt:variant>
      <vt:variant>
        <vt:i4>0</vt:i4>
      </vt:variant>
      <vt:variant>
        <vt:i4>5</vt:i4>
      </vt:variant>
      <vt:variant>
        <vt:lpwstr/>
      </vt:variant>
      <vt:variant>
        <vt:lpwstr>_Toc131876420</vt:lpwstr>
      </vt:variant>
      <vt:variant>
        <vt:i4>1769482</vt:i4>
      </vt:variant>
      <vt:variant>
        <vt:i4>8</vt:i4>
      </vt:variant>
      <vt:variant>
        <vt:i4>0</vt:i4>
      </vt:variant>
      <vt:variant>
        <vt:i4>5</vt:i4>
      </vt:variant>
      <vt:variant>
        <vt:lpwstr/>
      </vt:variant>
      <vt:variant>
        <vt:lpwstr>_Toc131876419</vt:lpwstr>
      </vt:variant>
      <vt:variant>
        <vt:i4>1769483</vt:i4>
      </vt:variant>
      <vt:variant>
        <vt:i4>2</vt:i4>
      </vt:variant>
      <vt:variant>
        <vt:i4>0</vt:i4>
      </vt:variant>
      <vt:variant>
        <vt:i4>5</vt:i4>
      </vt:variant>
      <vt:variant>
        <vt:lpwstr/>
      </vt:variant>
      <vt:variant>
        <vt:lpwstr>_Toc131876418</vt:lpwstr>
      </vt:variant>
      <vt:variant>
        <vt:i4>3604593</vt:i4>
      </vt:variant>
      <vt:variant>
        <vt:i4>10104</vt:i4>
      </vt:variant>
      <vt:variant>
        <vt:i4>1025</vt:i4>
      </vt:variant>
      <vt:variant>
        <vt:i4>1</vt:i4>
      </vt:variant>
      <vt:variant>
        <vt:lpwstr>basic-mode-seq-diagram</vt:lpwstr>
      </vt:variant>
      <vt:variant>
        <vt:lpwstr/>
      </vt:variant>
      <vt:variant>
        <vt:i4>1441892</vt:i4>
      </vt:variant>
      <vt:variant>
        <vt:i4>10281</vt:i4>
      </vt:variant>
      <vt:variant>
        <vt:i4>1026</vt:i4>
      </vt:variant>
      <vt:variant>
        <vt:i4>1</vt:i4>
      </vt:variant>
      <vt:variant>
        <vt:lpwstr>self-dir-mode-seq-diagram</vt:lpwstr>
      </vt:variant>
      <vt:variant>
        <vt:lpwstr/>
      </vt:variant>
      <vt:variant>
        <vt:i4>7077995</vt:i4>
      </vt:variant>
      <vt:variant>
        <vt:i4>10377</vt:i4>
      </vt:variant>
      <vt:variant>
        <vt:i4>1027</vt:i4>
      </vt:variant>
      <vt:variant>
        <vt:i4>1</vt:i4>
      </vt:variant>
      <vt:variant>
        <vt:lpwstr>class-diagram1</vt:lpwstr>
      </vt:variant>
      <vt:variant>
        <vt:lpwstr/>
      </vt:variant>
      <vt:variant>
        <vt:i4>7274603</vt:i4>
      </vt:variant>
      <vt:variant>
        <vt:i4>10383</vt:i4>
      </vt:variant>
      <vt:variant>
        <vt:i4>1028</vt:i4>
      </vt:variant>
      <vt:variant>
        <vt:i4>1</vt:i4>
      </vt:variant>
      <vt:variant>
        <vt:lpwstr>class-diagram2</vt:lpwstr>
      </vt:variant>
      <vt:variant>
        <vt:lpwstr/>
      </vt:variant>
      <vt:variant>
        <vt:i4>5636097</vt:i4>
      </vt:variant>
      <vt:variant>
        <vt:i4>10476</vt:i4>
      </vt:variant>
      <vt:variant>
        <vt:i4>1029</vt:i4>
      </vt:variant>
      <vt:variant>
        <vt:i4>1</vt:i4>
      </vt:variant>
      <vt:variant>
        <vt:lpwstr>dev-view</vt:lpwstr>
      </vt:variant>
      <vt:variant>
        <vt:lpwstr/>
      </vt:variant>
      <vt:variant>
        <vt:i4>1703938</vt:i4>
      </vt:variant>
      <vt:variant>
        <vt:i4>-1</vt:i4>
      </vt:variant>
      <vt:variant>
        <vt:i4>1293</vt:i4>
      </vt:variant>
      <vt:variant>
        <vt:i4>1</vt:i4>
      </vt:variant>
      <vt:variant>
        <vt:lpwstr>arch</vt:lpwstr>
      </vt:variant>
      <vt:variant>
        <vt:lpwstr/>
      </vt:variant>
      <vt:variant>
        <vt:i4>1245309</vt:i4>
      </vt:variant>
      <vt:variant>
        <vt:i4>-1</vt:i4>
      </vt:variant>
      <vt:variant>
        <vt:i4>1297</vt:i4>
      </vt:variant>
      <vt:variant>
        <vt:i4>1</vt:i4>
      </vt:variant>
      <vt:variant>
        <vt:lpwstr>mid-level-classes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Pocket Campus Tour – Architecture and Design</dc:title>
  <dc:subject/>
  <dc:creator>Eddie Burris</dc:creator>
  <cp:keywords/>
  <dc:description/>
  <cp:lastModifiedBy>John Asare</cp:lastModifiedBy>
  <cp:revision>7</cp:revision>
  <dcterms:created xsi:type="dcterms:W3CDTF">2018-03-22T02:48:00Z</dcterms:created>
  <dcterms:modified xsi:type="dcterms:W3CDTF">2018-05-08T06:13:00Z</dcterms:modified>
</cp:coreProperties>
</file>