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160" w:line="259"/>
        <w:contextualSpacing w:val="0"/>
      </w:pPr>
      <w:bookmarkStart w:id="0" w:colFirst="0" w:name="h.4thk5p8at060" w:colLast="0"/>
      <w:bookmarkEnd w:id="0"/>
      <w:r w:rsidRPr="00000000" w:rsidR="00000000" w:rsidDel="00000000">
        <w:rPr>
          <w:rFonts w:cs="Calibri" w:hAnsi="Calibri" w:eastAsia="Calibri" w:ascii="Calibri"/>
          <w:sz w:val="36"/>
          <w:rtl w:val="0"/>
        </w:rPr>
        <w:t xml:space="preserve">Descrição detalhada do Caso de uso 03 (UC03)</w:t>
      </w:r>
    </w:p>
    <w:p w:rsidP="00000000" w:rsidRPr="00000000" w:rsidR="00000000" w:rsidDel="00000000" w:rsidRDefault="00000000">
      <w:pPr>
        <w:spacing w:lineRule="auto" w:after="160" w:line="259"/>
        <w:contextualSpacing w:val="0"/>
      </w:pPr>
      <w:bookmarkStart w:id="1" w:colFirst="0" w:name="h.gjdgxs" w:colLast="0"/>
      <w:bookmarkEnd w:id="1"/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NOME: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Recuperar senha</w:t>
      </w:r>
    </w:p>
    <w:p w:rsidP="00000000" w:rsidRPr="00000000" w:rsidR="00000000" w:rsidDel="00000000" w:rsidRDefault="00000000">
      <w:pPr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Objetivo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Disponibilizar ao usuário a possibilidade de recuperação de senha em caso de esquecimento.  </w:t>
      </w:r>
    </w:p>
    <w:p w:rsidP="00000000" w:rsidRPr="00000000" w:rsidR="00000000" w:rsidDel="00000000" w:rsidRDefault="00000000">
      <w:pPr>
        <w:spacing w:lineRule="auto" w:after="160" w:line="259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Pre-condicao: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Ser cadastrado no sistema.</w:t>
      </w:r>
    </w:p>
    <w:p w:rsidP="00000000" w:rsidRPr="00000000" w:rsidR="00000000" w:rsidDel="00000000" w:rsidRDefault="00000000">
      <w:pPr>
        <w:spacing w:lineRule="auto" w:after="160" w:line="259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Pós condição: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Após a recuperação de senha o usuário poderá acessar o sistema normalmente.</w:t>
      </w:r>
    </w:p>
    <w:p w:rsidP="00000000" w:rsidRPr="00000000" w:rsidR="00000000" w:rsidDel="00000000" w:rsidRDefault="00000000">
      <w:pPr>
        <w:spacing w:lineRule="auto" w:after="160" w:line="259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Ator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: Paciente.</w:t>
      </w:r>
    </w:p>
    <w:p w:rsidP="00000000" w:rsidRPr="00000000" w:rsidR="00000000" w:rsidDel="00000000" w:rsidRDefault="00000000">
      <w:pPr>
        <w:spacing w:lineRule="auto" w:after="160" w:line="259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Cenário (fluxo)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/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Usuário solicita a recuperação de senha.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/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Sistema solicita email para enviar nova senha.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59"/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Usuário recebe email com nova senha.</w:t>
      </w:r>
    </w:p>
    <w:p w:rsidP="00000000" w:rsidRPr="00000000" w:rsidR="00000000" w:rsidDel="00000000" w:rsidRDefault="00000000">
      <w:pPr>
        <w:spacing w:lineRule="auto" w:after="160" w:line="2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UC03.docx</dc:title>
</cp:coreProperties>
</file>