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3D" w:rsidRPr="006A453D" w:rsidRDefault="006A453D" w:rsidP="006A453D">
      <w:pPr>
        <w:keepNext/>
        <w:spacing w:before="0"/>
        <w:jc w:val="center"/>
        <w:outlineLvl w:val="0"/>
        <w:rPr>
          <w:rFonts w:eastAsia="Times New Roman"/>
          <w:b/>
          <w:bCs/>
          <w:color w:val="2E74B5"/>
          <w:kern w:val="32"/>
          <w:sz w:val="44"/>
          <w:szCs w:val="44"/>
          <w:lang w:eastAsia="pt-BR"/>
        </w:rPr>
      </w:pPr>
      <w:r w:rsidRPr="006A453D">
        <w:rPr>
          <w:rFonts w:eastAsia="Times New Roman"/>
          <w:b/>
          <w:bCs/>
          <w:color w:val="2E74B5"/>
          <w:kern w:val="32"/>
          <w:sz w:val="44"/>
          <w:szCs w:val="44"/>
          <w:lang w:eastAsia="pt-BR"/>
        </w:rPr>
        <w:t>CAMPANHA ELEITORAL 2017</w:t>
      </w:r>
    </w:p>
    <w:p w:rsidR="005A0244" w:rsidRPr="0079618A" w:rsidRDefault="005A0244" w:rsidP="005A0244">
      <w:pPr>
        <w:keepNext/>
        <w:spacing w:before="0"/>
        <w:ind w:left="851" w:firstLine="0"/>
        <w:jc w:val="center"/>
        <w:outlineLvl w:val="0"/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</w:pPr>
      <w:r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  <w:t>PLANO DE GERENCIAMENTO</w:t>
      </w:r>
      <w:r w:rsidRPr="0079618A"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  <w:t xml:space="preserve"> D</w:t>
      </w:r>
      <w:r w:rsidR="00084BBB"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  <w:t>AS</w:t>
      </w:r>
      <w:r w:rsidRPr="0079618A"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  <w:t xml:space="preserve"> </w:t>
      </w:r>
      <w:r w:rsidR="00084BBB"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  <w:t>PARTES INTERESSADAS</w:t>
      </w: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 w:cs="Arial"/>
          <w:b/>
          <w:bCs/>
          <w:color w:val="2E74B5"/>
          <w:kern w:val="32"/>
          <w:sz w:val="28"/>
          <w:szCs w:val="28"/>
          <w:u w:val="single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Histórico de alterações do documento</w:t>
      </w:r>
    </w:p>
    <w:tbl>
      <w:tblPr>
        <w:tblW w:w="9378" w:type="dxa"/>
        <w:tblInd w:w="108" w:type="dxa"/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46"/>
      </w:tblGrid>
      <w:tr w:rsidR="0070769C" w:rsidRPr="00075088" w:rsidTr="0089126B">
        <w:trPr>
          <w:trHeight w:val="242"/>
        </w:trPr>
        <w:tc>
          <w:tcPr>
            <w:tcW w:w="9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bookmarkStart w:id="0" w:name="RANGE!B57"/>
            <w:bookmarkEnd w:id="0"/>
          </w:p>
        </w:tc>
      </w:tr>
      <w:tr w:rsidR="0070769C" w:rsidRPr="00075088" w:rsidTr="0089126B">
        <w:trPr>
          <w:trHeight w:val="585"/>
        </w:trPr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Versão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Alteração</w:t>
            </w:r>
            <w:proofErr w:type="spellEnd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Efetuada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Responsável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Data</w:t>
            </w:r>
          </w:p>
        </w:tc>
      </w:tr>
      <w:tr w:rsidR="0070769C" w:rsidRPr="00075088" w:rsidTr="0089126B">
        <w:trPr>
          <w:trHeight w:val="257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1.0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Versão</w:t>
            </w:r>
            <w:proofErr w:type="spellEnd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Inicial</w:t>
            </w:r>
            <w:proofErr w:type="spellEnd"/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70769C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 xml:space="preserve">Marcelo/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Priscila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70769C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01</w:t>
            </w: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/0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6</w:t>
            </w: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/201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7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</w:tbl>
    <w:p w:rsidR="0070769C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5A0244">
      <w:pPr>
        <w:spacing w:before="0" w:after="160"/>
        <w:ind w:left="720" w:firstLine="0"/>
        <w:rPr>
          <w:lang w:eastAsia="pt-BR"/>
        </w:rPr>
      </w:pPr>
      <w:r>
        <w:rPr>
          <w:rFonts w:cs="Arial"/>
          <w:szCs w:val="24"/>
        </w:rPr>
        <w:br w:type="page"/>
      </w:r>
      <w:r w:rsidR="005A0244" w:rsidRPr="00075088">
        <w:rPr>
          <w:lang w:eastAsia="pt-BR"/>
        </w:rPr>
        <w:lastRenderedPageBreak/>
        <w:t xml:space="preserve"> </w:t>
      </w: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O</w:t>
      </w:r>
      <w:r w:rsidR="005A0244">
        <w:rPr>
          <w:rFonts w:eastAsia="Times New Roman"/>
          <w:b/>
          <w:bCs/>
          <w:color w:val="2E74B5"/>
          <w:kern w:val="32"/>
          <w:szCs w:val="32"/>
          <w:lang w:eastAsia="pt-BR"/>
        </w:rPr>
        <w:t>bjetivo</w:t>
      </w:r>
    </w:p>
    <w:p w:rsidR="005C6554" w:rsidRDefault="00084BBB" w:rsidP="00084BBB">
      <w:pPr>
        <w:rPr>
          <w:rFonts w:cs="Arial"/>
          <w:szCs w:val="24"/>
        </w:rPr>
      </w:pPr>
      <w:r w:rsidRPr="00084BBB">
        <w:rPr>
          <w:rFonts w:cs="Arial"/>
          <w:szCs w:val="24"/>
        </w:rPr>
        <w:t>Gerenciar as partes interessadas do projeto de acordo com a necessidade</w:t>
      </w:r>
      <w:r>
        <w:rPr>
          <w:rFonts w:cs="Arial"/>
          <w:szCs w:val="24"/>
        </w:rPr>
        <w:t xml:space="preserve"> </w:t>
      </w:r>
      <w:r w:rsidRPr="00084BBB">
        <w:rPr>
          <w:rFonts w:cs="Arial"/>
          <w:szCs w:val="24"/>
        </w:rPr>
        <w:t>das atividades recorrentes.</w:t>
      </w:r>
    </w:p>
    <w:p w:rsidR="00084BBB" w:rsidRDefault="00084BBB" w:rsidP="00084BBB">
      <w:pPr>
        <w:rPr>
          <w:rFonts w:cs="Arial"/>
          <w:szCs w:val="24"/>
        </w:rPr>
      </w:pPr>
    </w:p>
    <w:p w:rsidR="00084BBB" w:rsidRPr="00075088" w:rsidRDefault="00084BBB" w:rsidP="00084BBB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Procedimento das Partes Interessadas</w:t>
      </w:r>
    </w:p>
    <w:p w:rsidR="00084BBB" w:rsidRDefault="00084BBB" w:rsidP="00084BBB">
      <w:pPr>
        <w:rPr>
          <w:rFonts w:cs="Arial"/>
          <w:szCs w:val="24"/>
        </w:rPr>
      </w:pPr>
      <w:r w:rsidRPr="00084BBB">
        <w:rPr>
          <w:rFonts w:cs="Arial"/>
          <w:szCs w:val="24"/>
        </w:rPr>
        <w:t>Todas as informações relevantes das partes interessadas estarão definidas</w:t>
      </w:r>
      <w:r>
        <w:rPr>
          <w:rFonts w:cs="Arial"/>
          <w:szCs w:val="24"/>
        </w:rPr>
        <w:t xml:space="preserve"> </w:t>
      </w:r>
      <w:r w:rsidRPr="00084BBB">
        <w:rPr>
          <w:rFonts w:cs="Arial"/>
          <w:szCs w:val="24"/>
        </w:rPr>
        <w:t>neste documento e será disponibilizado para todos os membros do projeto.</w:t>
      </w:r>
    </w:p>
    <w:p w:rsidR="00084BBB" w:rsidRPr="00084BBB" w:rsidRDefault="00084BBB" w:rsidP="00084BBB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084BBB">
        <w:rPr>
          <w:rFonts w:cs="Arial"/>
          <w:szCs w:val="24"/>
        </w:rPr>
        <w:t>Identificação das partes interessadas</w:t>
      </w:r>
    </w:p>
    <w:p w:rsidR="00084BBB" w:rsidRPr="00084BBB" w:rsidRDefault="00084BBB" w:rsidP="00084BBB">
      <w:pPr>
        <w:rPr>
          <w:rFonts w:cs="Arial"/>
          <w:szCs w:val="24"/>
        </w:rPr>
      </w:pPr>
      <w:r w:rsidRPr="00084BBB">
        <w:rPr>
          <w:rFonts w:cs="Arial"/>
          <w:szCs w:val="24"/>
        </w:rPr>
        <w:t>As informações referentes as partes interessadas estão disponíveis</w:t>
      </w:r>
      <w:r w:rsidR="00E0503B">
        <w:rPr>
          <w:rFonts w:cs="Arial"/>
          <w:szCs w:val="24"/>
        </w:rPr>
        <w:t xml:space="preserve"> no</w:t>
      </w:r>
      <w:r w:rsidRPr="00084BBB">
        <w:rPr>
          <w:rFonts w:cs="Arial"/>
          <w:szCs w:val="24"/>
        </w:rPr>
        <w:t xml:space="preserve"> </w:t>
      </w:r>
      <w:r w:rsidR="00E0503B" w:rsidRPr="00E0503B">
        <w:rPr>
          <w:rFonts w:cs="Arial"/>
          <w:b/>
          <w:szCs w:val="24"/>
        </w:rPr>
        <w:t>item 6</w:t>
      </w:r>
      <w:r>
        <w:rPr>
          <w:rFonts w:cs="Arial"/>
          <w:szCs w:val="24"/>
        </w:rPr>
        <w:t xml:space="preserve"> </w:t>
      </w:r>
      <w:r w:rsidRPr="00084BBB">
        <w:rPr>
          <w:rFonts w:cs="Arial"/>
          <w:szCs w:val="24"/>
        </w:rPr>
        <w:t xml:space="preserve"> </w:t>
      </w:r>
      <w:r w:rsidRPr="00E0503B">
        <w:rPr>
          <w:rFonts w:cs="Arial"/>
          <w:b/>
          <w:szCs w:val="24"/>
          <w:u w:val="single"/>
        </w:rPr>
        <w:t>Registro das Partes Interessadas</w:t>
      </w:r>
      <w:r w:rsidRPr="00084BBB">
        <w:rPr>
          <w:rFonts w:cs="Arial"/>
          <w:szCs w:val="24"/>
        </w:rPr>
        <w:t>.</w:t>
      </w:r>
    </w:p>
    <w:p w:rsidR="00084BBB" w:rsidRDefault="00084BBB" w:rsidP="00084BBB">
      <w:pPr>
        <w:rPr>
          <w:rFonts w:cs="Arial"/>
          <w:szCs w:val="24"/>
        </w:rPr>
      </w:pPr>
      <w:bookmarkStart w:id="1" w:name="_GoBack"/>
      <w:bookmarkEnd w:id="1"/>
    </w:p>
    <w:p w:rsidR="00084BBB" w:rsidRPr="00075088" w:rsidRDefault="00084BBB" w:rsidP="00084BBB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Engajamento</w:t>
      </w: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 xml:space="preserve"> das Partes Interessadas</w:t>
      </w:r>
    </w:p>
    <w:p w:rsidR="00084BBB" w:rsidRDefault="00084BBB" w:rsidP="00084BBB">
      <w:pPr>
        <w:rPr>
          <w:rFonts w:cs="Arial"/>
          <w:szCs w:val="24"/>
        </w:rPr>
      </w:pPr>
      <w:r w:rsidRPr="00084BBB">
        <w:rPr>
          <w:rFonts w:cs="Arial"/>
          <w:szCs w:val="24"/>
        </w:rPr>
        <w:t>Ocorrerá durante o projeto reuniões semanais para controlar e monitorar as</w:t>
      </w:r>
      <w:r>
        <w:rPr>
          <w:rFonts w:cs="Arial"/>
          <w:szCs w:val="24"/>
        </w:rPr>
        <w:t xml:space="preserve"> </w:t>
      </w:r>
      <w:r w:rsidRPr="00084BBB">
        <w:rPr>
          <w:rFonts w:cs="Arial"/>
          <w:szCs w:val="24"/>
        </w:rPr>
        <w:t>seguintes situações:</w:t>
      </w:r>
    </w:p>
    <w:p w:rsidR="00084BBB" w:rsidRPr="00084BBB" w:rsidRDefault="00084BBB" w:rsidP="00084BBB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084BBB">
        <w:rPr>
          <w:rFonts w:cs="Arial"/>
          <w:szCs w:val="24"/>
        </w:rPr>
        <w:t>Identificar se é constante a motivação da parte interessada em relação ao projeto;</w:t>
      </w:r>
    </w:p>
    <w:p w:rsidR="00084BBB" w:rsidRPr="00084BBB" w:rsidRDefault="00084BBB" w:rsidP="00084BBB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084BBB">
        <w:rPr>
          <w:rFonts w:cs="Arial"/>
          <w:szCs w:val="24"/>
        </w:rPr>
        <w:t>Identificar novas partes interessadas, caso seja necessário;</w:t>
      </w:r>
    </w:p>
    <w:p w:rsidR="00084BBB" w:rsidRPr="00084BBB" w:rsidRDefault="00084BBB" w:rsidP="00084BBB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084BBB">
        <w:rPr>
          <w:rFonts w:cs="Arial"/>
          <w:szCs w:val="24"/>
        </w:rPr>
        <w:t>Identificar as partes interessadas de maior evolução no projeto e planejar o engajamento;</w:t>
      </w:r>
    </w:p>
    <w:p w:rsidR="00084BBB" w:rsidRPr="00084BBB" w:rsidRDefault="00084BBB" w:rsidP="00084BBB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084BBB">
        <w:rPr>
          <w:rFonts w:cs="Arial"/>
          <w:szCs w:val="24"/>
        </w:rPr>
        <w:t>Analisar o relacionamento das partes interessadas em relação ao projeto;</w:t>
      </w:r>
    </w:p>
    <w:p w:rsidR="00084BBB" w:rsidRPr="00084BBB" w:rsidRDefault="00084BBB" w:rsidP="00084BBB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084BBB">
        <w:rPr>
          <w:rFonts w:cs="Arial"/>
          <w:szCs w:val="24"/>
        </w:rPr>
        <w:t>Avaliar o tempo para a resolução de problemas e se houve alguma resistência por parte de alguma parte interessada.</w:t>
      </w:r>
    </w:p>
    <w:p w:rsidR="00084BBB" w:rsidRDefault="00084BBB" w:rsidP="00084BBB">
      <w:pPr>
        <w:ind w:firstLine="0"/>
        <w:rPr>
          <w:rFonts w:cs="Arial"/>
          <w:szCs w:val="24"/>
        </w:rPr>
      </w:pPr>
    </w:p>
    <w:p w:rsidR="00084BBB" w:rsidRPr="00075088" w:rsidRDefault="00B0437B" w:rsidP="00084BBB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lastRenderedPageBreak/>
        <w:t>Desempenho</w:t>
      </w:r>
      <w:r w:rsidR="00084BBB">
        <w:rPr>
          <w:rFonts w:eastAsia="Times New Roman"/>
          <w:b/>
          <w:bCs/>
          <w:color w:val="2E74B5"/>
          <w:kern w:val="32"/>
          <w:szCs w:val="32"/>
          <w:lang w:eastAsia="pt-BR"/>
        </w:rPr>
        <w:t xml:space="preserve"> das Partes Interessadas</w:t>
      </w:r>
    </w:p>
    <w:p w:rsidR="00084BBB" w:rsidRDefault="00B0437B" w:rsidP="00084BBB">
      <w:pPr>
        <w:rPr>
          <w:rFonts w:cs="Arial"/>
          <w:szCs w:val="24"/>
        </w:rPr>
      </w:pPr>
      <w:r w:rsidRPr="00B0437B">
        <w:rPr>
          <w:rFonts w:cs="Arial"/>
          <w:szCs w:val="24"/>
        </w:rPr>
        <w:t>Para este projeto iremos identificar o desempenho das partes interessadas através das seguintes situações:</w:t>
      </w:r>
    </w:p>
    <w:p w:rsidR="000F7640" w:rsidRPr="000F7640" w:rsidRDefault="000F7640" w:rsidP="000F7640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0F7640">
        <w:rPr>
          <w:rFonts w:cs="Arial"/>
          <w:szCs w:val="24"/>
        </w:rPr>
        <w:t>Indicando a quantidade de mudanças x mudanças aprovadas;</w:t>
      </w:r>
    </w:p>
    <w:p w:rsidR="000F7640" w:rsidRPr="000F7640" w:rsidRDefault="000F7640" w:rsidP="000F7640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0F7640">
        <w:rPr>
          <w:rFonts w:cs="Arial"/>
          <w:szCs w:val="24"/>
        </w:rPr>
        <w:t>Indicando os problemas o</w:t>
      </w:r>
      <w:r w:rsidRPr="000F7640">
        <w:rPr>
          <w:rFonts w:cs="Arial"/>
          <w:szCs w:val="24"/>
        </w:rPr>
        <w:t>btidos x resolvidos;</w:t>
      </w:r>
    </w:p>
    <w:p w:rsidR="00084BBB" w:rsidRPr="000F7640" w:rsidRDefault="000F7640" w:rsidP="000F7640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0F7640">
        <w:rPr>
          <w:rFonts w:cs="Arial"/>
          <w:szCs w:val="24"/>
        </w:rPr>
        <w:t xml:space="preserve"> </w:t>
      </w:r>
      <w:proofErr w:type="spellStart"/>
      <w:r w:rsidRPr="000F7640">
        <w:rPr>
          <w:rFonts w:cs="Arial"/>
          <w:szCs w:val="24"/>
        </w:rPr>
        <w:t>Indicando</w:t>
      </w:r>
      <w:proofErr w:type="spellEnd"/>
      <w:r w:rsidRPr="000F7640">
        <w:rPr>
          <w:rFonts w:cs="Arial"/>
          <w:szCs w:val="24"/>
        </w:rPr>
        <w:t xml:space="preserve"> as </w:t>
      </w:r>
      <w:proofErr w:type="spellStart"/>
      <w:r w:rsidRPr="000F7640">
        <w:rPr>
          <w:rFonts w:cs="Arial"/>
          <w:szCs w:val="24"/>
        </w:rPr>
        <w:t>questões</w:t>
      </w:r>
      <w:proofErr w:type="spellEnd"/>
      <w:r w:rsidRPr="000F7640">
        <w:rPr>
          <w:rFonts w:cs="Arial"/>
          <w:szCs w:val="24"/>
        </w:rPr>
        <w:t xml:space="preserve"> </w:t>
      </w:r>
      <w:proofErr w:type="spellStart"/>
      <w:r w:rsidRPr="000F7640">
        <w:rPr>
          <w:rFonts w:cs="Arial"/>
          <w:szCs w:val="24"/>
        </w:rPr>
        <w:t>levantada</w:t>
      </w:r>
      <w:proofErr w:type="spellEnd"/>
      <w:r w:rsidRPr="000F7640">
        <w:rPr>
          <w:rFonts w:cs="Arial"/>
          <w:szCs w:val="24"/>
        </w:rPr>
        <w:t>.</w:t>
      </w:r>
    </w:p>
    <w:p w:rsidR="0040433F" w:rsidRDefault="0040433F" w:rsidP="0040433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Helvetica" w:eastAsiaTheme="minorHAnsi" w:hAnsi="Helvetica" w:cs="Helvetica"/>
          <w:szCs w:val="24"/>
        </w:rPr>
      </w:pPr>
    </w:p>
    <w:p w:rsidR="000F7640" w:rsidRPr="00075088" w:rsidRDefault="00FA6965" w:rsidP="000F7640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Registro das Partes Interessadas</w:t>
      </w:r>
    </w:p>
    <w:tbl>
      <w:tblPr>
        <w:tblW w:w="11080" w:type="dxa"/>
        <w:jc w:val="center"/>
        <w:tblLook w:val="04A0" w:firstRow="1" w:lastRow="0" w:firstColumn="1" w:lastColumn="0" w:noHBand="0" w:noVBand="1"/>
      </w:tblPr>
      <w:tblGrid>
        <w:gridCol w:w="416"/>
        <w:gridCol w:w="4471"/>
        <w:gridCol w:w="6244"/>
      </w:tblGrid>
      <w:tr w:rsidR="00FA6965" w:rsidRPr="00FA6965" w:rsidTr="00E0503B">
        <w:trPr>
          <w:trHeight w:val="345"/>
          <w:jc w:val="center"/>
        </w:trPr>
        <w:tc>
          <w:tcPr>
            <w:tcW w:w="11080" w:type="dxa"/>
            <w:gridSpan w:val="3"/>
            <w:tcBorders>
              <w:top w:val="double" w:sz="6" w:space="0" w:color="FFFFFF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REGISTRO DAS PARTES INTERESSADAS</w:t>
            </w:r>
          </w:p>
        </w:tc>
      </w:tr>
      <w:tr w:rsidR="00FA6965" w:rsidRPr="00FA6965" w:rsidTr="00E0503B">
        <w:trPr>
          <w:trHeight w:val="330"/>
          <w:jc w:val="center"/>
        </w:trPr>
        <w:tc>
          <w:tcPr>
            <w:tcW w:w="365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4471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PAPEL NO PROJETO</w:t>
            </w:r>
          </w:p>
        </w:tc>
      </w:tr>
      <w:tr w:rsidR="00FA6965" w:rsidRPr="00FA6965" w:rsidTr="00E0503B">
        <w:trPr>
          <w:trHeight w:val="330"/>
          <w:jc w:val="center"/>
        </w:trPr>
        <w:tc>
          <w:tcPr>
            <w:tcW w:w="365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Eleitores</w:t>
            </w:r>
            <w:proofErr w:type="spellEnd"/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vAlign w:val="bottom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A6965">
              <w:rPr>
                <w:rFonts w:eastAsia="Times New Roman" w:cs="Arial"/>
                <w:color w:val="000000"/>
                <w:sz w:val="18"/>
                <w:szCs w:val="18"/>
              </w:rPr>
              <w:t>Cliente. Votam ou não no candidato. Definem o rumo da eleição</w:t>
            </w:r>
          </w:p>
        </w:tc>
      </w:tr>
      <w:tr w:rsidR="00FA6965" w:rsidRPr="00FA6965" w:rsidTr="00E0503B">
        <w:trPr>
          <w:trHeight w:val="330"/>
          <w:jc w:val="center"/>
        </w:trPr>
        <w:tc>
          <w:tcPr>
            <w:tcW w:w="365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Gerente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projeto</w:t>
            </w:r>
            <w:proofErr w:type="spellEnd"/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vAlign w:val="bottom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color w:val="000000"/>
                <w:sz w:val="18"/>
                <w:szCs w:val="18"/>
                <w:lang w:val="en-US"/>
              </w:rPr>
              <w:t>Gerente</w:t>
            </w:r>
            <w:proofErr w:type="spellEnd"/>
            <w:r w:rsidRPr="00FA6965">
              <w:rPr>
                <w:rFonts w:eastAsia="Times New Roman" w:cs="Arial"/>
                <w:color w:val="0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A6965">
              <w:rPr>
                <w:rFonts w:eastAsia="Times New Roman" w:cs="Arial"/>
                <w:color w:val="000000"/>
                <w:sz w:val="18"/>
                <w:szCs w:val="18"/>
                <w:lang w:val="en-US"/>
              </w:rPr>
              <w:t>projeto</w:t>
            </w:r>
            <w:proofErr w:type="spellEnd"/>
          </w:p>
        </w:tc>
      </w:tr>
      <w:tr w:rsidR="00FA6965" w:rsidRPr="00FA6965" w:rsidTr="00E0503B">
        <w:trPr>
          <w:trHeight w:val="525"/>
          <w:jc w:val="center"/>
        </w:trPr>
        <w:tc>
          <w:tcPr>
            <w:tcW w:w="365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Empresa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de Marketing</w:t>
            </w:r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vAlign w:val="bottom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A6965">
              <w:rPr>
                <w:rFonts w:eastAsia="Times New Roman" w:cs="Arial"/>
                <w:color w:val="000000"/>
                <w:sz w:val="18"/>
                <w:szCs w:val="18"/>
              </w:rPr>
              <w:t>Fornecedor. Desenvolver a campanha publicitaria para vincular nos horarios eleitorais gratuitos e propagandas televisivas</w:t>
            </w:r>
          </w:p>
        </w:tc>
      </w:tr>
      <w:tr w:rsidR="00FA6965" w:rsidRPr="00FA6965" w:rsidTr="00E0503B">
        <w:trPr>
          <w:trHeight w:val="330"/>
          <w:jc w:val="center"/>
        </w:trPr>
        <w:tc>
          <w:tcPr>
            <w:tcW w:w="365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Especialista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midia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trainning</w:t>
            </w:r>
            <w:proofErr w:type="spellEnd"/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vAlign w:val="bottom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A6965">
              <w:rPr>
                <w:rFonts w:eastAsia="Times New Roman" w:cs="Arial"/>
                <w:color w:val="000000"/>
                <w:sz w:val="18"/>
                <w:szCs w:val="18"/>
              </w:rPr>
              <w:t>Fornecedor. Preparar candidato para debates televisivos</w:t>
            </w:r>
          </w:p>
        </w:tc>
      </w:tr>
      <w:tr w:rsidR="00FA6965" w:rsidRPr="00FA6965" w:rsidTr="00E0503B">
        <w:trPr>
          <w:trHeight w:val="525"/>
          <w:jc w:val="center"/>
        </w:trPr>
        <w:tc>
          <w:tcPr>
            <w:tcW w:w="365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Agencia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viagens</w:t>
            </w:r>
            <w:proofErr w:type="spellEnd"/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vAlign w:val="bottom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A6965">
              <w:rPr>
                <w:rFonts w:eastAsia="Times New Roman" w:cs="Arial"/>
                <w:color w:val="000000"/>
                <w:sz w:val="18"/>
                <w:szCs w:val="18"/>
              </w:rPr>
              <w:t>Fornecedor. Forneceder passagens aereas, hospedagem e alimentação para o candidato e assessores duurante as viagens pelo Brasil</w:t>
            </w:r>
          </w:p>
        </w:tc>
      </w:tr>
      <w:tr w:rsidR="00FA6965" w:rsidRPr="00FA6965" w:rsidTr="00E0503B">
        <w:trPr>
          <w:trHeight w:val="330"/>
          <w:jc w:val="center"/>
        </w:trPr>
        <w:tc>
          <w:tcPr>
            <w:tcW w:w="365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Candidato</w:t>
            </w:r>
            <w:proofErr w:type="spellEnd"/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vAlign w:val="bottom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color w:val="000000"/>
                <w:sz w:val="18"/>
                <w:szCs w:val="18"/>
                <w:lang w:val="en-US"/>
              </w:rPr>
              <w:t>Patrocinador</w:t>
            </w:r>
            <w:proofErr w:type="spellEnd"/>
          </w:p>
        </w:tc>
      </w:tr>
      <w:tr w:rsidR="00FA6965" w:rsidRPr="00FA6965" w:rsidTr="00E0503B">
        <w:trPr>
          <w:trHeight w:val="525"/>
          <w:jc w:val="center"/>
        </w:trPr>
        <w:tc>
          <w:tcPr>
            <w:tcW w:w="365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Partido</w:t>
            </w:r>
            <w:proofErr w:type="spellEnd"/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vAlign w:val="bottom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A6965">
              <w:rPr>
                <w:rFonts w:eastAsia="Times New Roman" w:cs="Arial"/>
                <w:color w:val="000000"/>
                <w:sz w:val="18"/>
                <w:szCs w:val="18"/>
              </w:rPr>
              <w:t>Equipe do projeto. Base de sustentação politica do candidato, Definem rumos dos planos do governo</w:t>
            </w:r>
          </w:p>
        </w:tc>
      </w:tr>
      <w:tr w:rsidR="00FA6965" w:rsidRPr="00FA6965" w:rsidTr="00E0503B">
        <w:trPr>
          <w:trHeight w:val="525"/>
          <w:jc w:val="center"/>
        </w:trPr>
        <w:tc>
          <w:tcPr>
            <w:tcW w:w="365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Comite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campanha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assessores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vAlign w:val="bottom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A6965">
              <w:rPr>
                <w:rFonts w:eastAsia="Times New Roman" w:cs="Arial"/>
                <w:color w:val="000000"/>
                <w:sz w:val="18"/>
                <w:szCs w:val="18"/>
              </w:rPr>
              <w:t>Equipe do projeto. Elaboram, revisão discursos do candidato e apoio em debates e comicios</w:t>
            </w:r>
          </w:p>
        </w:tc>
      </w:tr>
      <w:tr w:rsidR="00FA6965" w:rsidRPr="00FA6965" w:rsidTr="00E0503B">
        <w:trPr>
          <w:trHeight w:val="330"/>
          <w:jc w:val="center"/>
        </w:trPr>
        <w:tc>
          <w:tcPr>
            <w:tcW w:w="365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Adversarios</w:t>
            </w:r>
            <w:proofErr w:type="spellEnd"/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vAlign w:val="bottom"/>
            <w:hideMark/>
          </w:tcPr>
          <w:p w:rsidR="00FA6965" w:rsidRPr="00FA6965" w:rsidRDefault="00FA6965" w:rsidP="00FA6965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A6965">
              <w:rPr>
                <w:rFonts w:eastAsia="Times New Roman" w:cs="Arial"/>
                <w:color w:val="000000"/>
                <w:sz w:val="18"/>
                <w:szCs w:val="18"/>
              </w:rPr>
              <w:t>Todos os demais candidatos opositores</w:t>
            </w:r>
          </w:p>
        </w:tc>
      </w:tr>
    </w:tbl>
    <w:p w:rsidR="000F7640" w:rsidRDefault="000F7640" w:rsidP="0040433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Helvetica" w:eastAsiaTheme="minorHAnsi" w:hAnsi="Helvetica" w:cs="Helvetica"/>
          <w:szCs w:val="24"/>
        </w:rPr>
      </w:pPr>
    </w:p>
    <w:p w:rsidR="000F7640" w:rsidRDefault="000F7640" w:rsidP="0040433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Helvetica" w:eastAsiaTheme="minorHAnsi" w:hAnsi="Helvetica" w:cs="Helvetica"/>
          <w:szCs w:val="24"/>
        </w:rPr>
      </w:pPr>
    </w:p>
    <w:p w:rsidR="0040433F" w:rsidRPr="0040433F" w:rsidRDefault="0040433F" w:rsidP="0040433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Helvetica" w:eastAsiaTheme="minorHAnsi" w:hAnsi="Helvetica" w:cs="Helvetica"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Responsável pela aprovação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  <w:r w:rsidRPr="00075088">
        <w:rPr>
          <w:rFonts w:cs="Arial"/>
          <w:szCs w:val="24"/>
        </w:rPr>
        <w:t>_____________________________________________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  <w:r w:rsidRPr="00075088">
        <w:rPr>
          <w:rFonts w:cs="Arial"/>
          <w:szCs w:val="24"/>
        </w:rPr>
        <w:t>Nome do autorizador</w:t>
      </w:r>
    </w:p>
    <w:sectPr w:rsidR="0070769C" w:rsidRPr="00075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1783F"/>
    <w:multiLevelType w:val="hybridMultilevel"/>
    <w:tmpl w:val="85F47A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345AFF"/>
    <w:multiLevelType w:val="hybridMultilevel"/>
    <w:tmpl w:val="EB46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73A16"/>
    <w:multiLevelType w:val="hybridMultilevel"/>
    <w:tmpl w:val="1570B118"/>
    <w:lvl w:ilvl="0" w:tplc="15A226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42B11EA"/>
    <w:multiLevelType w:val="hybridMultilevel"/>
    <w:tmpl w:val="E2C4055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BB51421"/>
    <w:multiLevelType w:val="hybridMultilevel"/>
    <w:tmpl w:val="C206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9C"/>
    <w:rsid w:val="00084BBB"/>
    <w:rsid w:val="000F7640"/>
    <w:rsid w:val="002F24F7"/>
    <w:rsid w:val="0039584A"/>
    <w:rsid w:val="0040433F"/>
    <w:rsid w:val="005A0244"/>
    <w:rsid w:val="005C6554"/>
    <w:rsid w:val="005D0C8B"/>
    <w:rsid w:val="005D2696"/>
    <w:rsid w:val="00656FF9"/>
    <w:rsid w:val="006A453D"/>
    <w:rsid w:val="00704665"/>
    <w:rsid w:val="0070769C"/>
    <w:rsid w:val="007F6756"/>
    <w:rsid w:val="00B0437B"/>
    <w:rsid w:val="00CC4529"/>
    <w:rsid w:val="00DB765B"/>
    <w:rsid w:val="00DE0868"/>
    <w:rsid w:val="00E0503B"/>
    <w:rsid w:val="00FA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FD432-122C-4EBB-AF11-22471B12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69C"/>
    <w:pPr>
      <w:spacing w:before="240" w:after="240" w:line="360" w:lineRule="auto"/>
      <w:ind w:firstLine="709"/>
      <w:jc w:val="both"/>
    </w:pPr>
    <w:rPr>
      <w:rFonts w:ascii="Arial" w:eastAsia="Calibri" w:hAnsi="Arial" w:cs="Times New Roman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Marcelo</dc:creator>
  <cp:keywords/>
  <dc:description/>
  <cp:lastModifiedBy>Monteiro, Marcelo</cp:lastModifiedBy>
  <cp:revision>10</cp:revision>
  <dcterms:created xsi:type="dcterms:W3CDTF">2017-06-06T17:33:00Z</dcterms:created>
  <dcterms:modified xsi:type="dcterms:W3CDTF">2017-06-12T19:35:00Z</dcterms:modified>
</cp:coreProperties>
</file>