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E2D" w:rsidRDefault="00AC7E2D" w:rsidP="00AC7E2D"/>
    <w:tbl>
      <w:tblPr>
        <w:tblStyle w:val="TableGrid"/>
        <w:tblW w:w="10803" w:type="dxa"/>
        <w:tblInd w:w="-638" w:type="dxa"/>
        <w:tblLook w:val="04A0" w:firstRow="1" w:lastRow="0" w:firstColumn="1" w:lastColumn="0" w:noHBand="0" w:noVBand="1"/>
      </w:tblPr>
      <w:tblGrid>
        <w:gridCol w:w="903"/>
        <w:gridCol w:w="2520"/>
        <w:gridCol w:w="7380"/>
      </w:tblGrid>
      <w:tr w:rsidR="00AC7E2D" w:rsidTr="00E06E87">
        <w:trPr>
          <w:trHeight w:val="1412"/>
        </w:trPr>
        <w:tc>
          <w:tcPr>
            <w:tcW w:w="903" w:type="dxa"/>
            <w:vMerge w:val="restart"/>
            <w:vAlign w:val="center"/>
          </w:tcPr>
          <w:p w:rsidR="00AC7E2D" w:rsidRDefault="00AC7E2D" w:rsidP="00AC7E2D">
            <w:pPr>
              <w:jc w:val="center"/>
            </w:pPr>
            <w:r>
              <w:t>0x103</w:t>
            </w:r>
          </w:p>
        </w:tc>
        <w:tc>
          <w:tcPr>
            <w:tcW w:w="2520" w:type="dxa"/>
            <w:vMerge w:val="restart"/>
            <w:vAlign w:val="center"/>
          </w:tcPr>
          <w:p w:rsidR="00AC7E2D" w:rsidRDefault="00AC7E2D" w:rsidP="00AC7E2D">
            <w:r>
              <w:t>Thời gian</w:t>
            </w:r>
            <w:r>
              <w:t xml:space="preserve"> truyền 2000ms</w:t>
            </w:r>
          </w:p>
        </w:tc>
        <w:tc>
          <w:tcPr>
            <w:tcW w:w="7380" w:type="dxa"/>
            <w:vAlign w:val="center"/>
          </w:tcPr>
          <w:p w:rsidR="00AC7E2D" w:rsidRDefault="00E06E87" w:rsidP="00AC7E2D">
            <w:r>
              <w:rPr>
                <w:b/>
                <w:highlight w:val="yellow"/>
                <w:u w:val="single"/>
              </w:rPr>
              <w:t>Ch</w:t>
            </w:r>
            <w:r w:rsidRPr="00E06E87">
              <w:rPr>
                <w:b/>
                <w:highlight w:val="yellow"/>
                <w:u w:val="single"/>
              </w:rPr>
              <w:t>ế</w:t>
            </w:r>
            <w:r w:rsidRPr="00E06E87">
              <w:rPr>
                <w:b/>
                <w:highlight w:val="yellow"/>
                <w:u w:val="single"/>
              </w:rPr>
              <w:t xml:space="preserve"> </w:t>
            </w:r>
            <w:r w:rsidR="00AC7E2D" w:rsidRPr="00E06E87">
              <w:rPr>
                <w:b/>
                <w:highlight w:val="yellow"/>
                <w:u w:val="single"/>
              </w:rPr>
              <w:t>độ mask</w:t>
            </w:r>
            <w:r>
              <w:t xml:space="preserve">: - </w:t>
            </w:r>
            <w:r>
              <w:t>Chỉ nhận data từ node 0x104</w:t>
            </w:r>
            <w:r>
              <w:t>.</w:t>
            </w:r>
          </w:p>
          <w:p w:rsidR="00E06E87" w:rsidRDefault="00E06E87" w:rsidP="00AC7E2D">
            <w:r>
              <w:t xml:space="preserve">                          - </w:t>
            </w:r>
            <w:r>
              <w:t>Mỗi bank lọc được nhiều ID</w:t>
            </w:r>
            <w:r>
              <w:t>.</w:t>
            </w:r>
          </w:p>
        </w:tc>
      </w:tr>
      <w:tr w:rsidR="00AC7E2D" w:rsidTr="00E06E87">
        <w:trPr>
          <w:trHeight w:val="1349"/>
        </w:trPr>
        <w:tc>
          <w:tcPr>
            <w:tcW w:w="903" w:type="dxa"/>
            <w:vMerge/>
            <w:vAlign w:val="center"/>
          </w:tcPr>
          <w:p w:rsidR="00AC7E2D" w:rsidRDefault="00AC7E2D" w:rsidP="00AC7E2D">
            <w:pPr>
              <w:jc w:val="center"/>
            </w:pPr>
          </w:p>
        </w:tc>
        <w:tc>
          <w:tcPr>
            <w:tcW w:w="2520" w:type="dxa"/>
            <w:vMerge/>
            <w:vAlign w:val="center"/>
          </w:tcPr>
          <w:p w:rsidR="00AC7E2D" w:rsidRDefault="00AC7E2D" w:rsidP="00AC7E2D"/>
        </w:tc>
        <w:tc>
          <w:tcPr>
            <w:tcW w:w="7380" w:type="dxa"/>
            <w:vAlign w:val="center"/>
          </w:tcPr>
          <w:p w:rsidR="00AC7E2D" w:rsidRDefault="00E06E87" w:rsidP="00E06E87">
            <w:r>
              <w:rPr>
                <w:b/>
                <w:highlight w:val="yellow"/>
                <w:u w:val="single"/>
              </w:rPr>
              <w:t>C</w:t>
            </w:r>
            <w:r w:rsidRPr="00E06E87">
              <w:rPr>
                <w:b/>
                <w:highlight w:val="yellow"/>
                <w:u w:val="single"/>
              </w:rPr>
              <w:t>hế độ List</w:t>
            </w:r>
            <w:r>
              <w:t>: - C</w:t>
            </w:r>
            <w:r w:rsidR="00AC7E2D">
              <w:t>hỉ nhậ</w:t>
            </w:r>
            <w:r>
              <w:t xml:space="preserve">n data </w:t>
            </w:r>
            <w:r w:rsidR="00AC7E2D">
              <w:t>từ node 0x104[Fil</w:t>
            </w:r>
            <w:r>
              <w:t>ter bank 0], 0x446[Filter bank 1].</w:t>
            </w:r>
          </w:p>
          <w:p w:rsidR="00E06E87" w:rsidRDefault="00E06E87" w:rsidP="00E06E87">
            <w:r>
              <w:t xml:space="preserve">                      - </w:t>
            </w:r>
            <w:r>
              <w:t>Mỗi bank chỉ lọc</w:t>
            </w:r>
            <w:r w:rsidR="007B67C7">
              <w:t xml:space="preserve"> được</w:t>
            </w:r>
            <w:r>
              <w:t xml:space="preserve"> 1 ID</w:t>
            </w:r>
            <w:r>
              <w:t>.</w:t>
            </w:r>
          </w:p>
          <w:p w:rsidR="00E06E87" w:rsidRDefault="00E06E87" w:rsidP="00E06E87"/>
        </w:tc>
      </w:tr>
      <w:tr w:rsidR="00AC7E2D" w:rsidTr="00E06E87">
        <w:trPr>
          <w:trHeight w:val="1102"/>
        </w:trPr>
        <w:tc>
          <w:tcPr>
            <w:tcW w:w="903" w:type="dxa"/>
            <w:vAlign w:val="center"/>
          </w:tcPr>
          <w:p w:rsidR="00AC7E2D" w:rsidRDefault="00AC7E2D" w:rsidP="00AC7E2D">
            <w:pPr>
              <w:jc w:val="center"/>
            </w:pPr>
            <w:r>
              <w:t>0x104</w:t>
            </w:r>
          </w:p>
        </w:tc>
        <w:tc>
          <w:tcPr>
            <w:tcW w:w="2520" w:type="dxa"/>
            <w:vAlign w:val="center"/>
          </w:tcPr>
          <w:p w:rsidR="00AC7E2D" w:rsidRDefault="00AC7E2D" w:rsidP="00AC7E2D">
            <w:r>
              <w:t>Thời gian truyề</w:t>
            </w:r>
            <w:r>
              <w:t xml:space="preserve">n 100ms </w:t>
            </w:r>
          </w:p>
        </w:tc>
        <w:tc>
          <w:tcPr>
            <w:tcW w:w="7380" w:type="dxa"/>
            <w:vAlign w:val="center"/>
          </w:tcPr>
          <w:p w:rsidR="00AC7E2D" w:rsidRDefault="00AC7E2D" w:rsidP="00AC7E2D">
            <w:r>
              <w:t>C</w:t>
            </w:r>
            <w:r>
              <w:t>hỉ nhậ</w:t>
            </w:r>
            <w:r>
              <w:t>n data</w:t>
            </w:r>
            <w:r>
              <w:t xml:space="preserve"> từ node 0x446</w:t>
            </w:r>
            <w:r w:rsidR="00E06E87">
              <w:t>.</w:t>
            </w:r>
          </w:p>
        </w:tc>
      </w:tr>
      <w:tr w:rsidR="00AC7E2D" w:rsidTr="00E06E87">
        <w:trPr>
          <w:trHeight w:val="1102"/>
        </w:trPr>
        <w:tc>
          <w:tcPr>
            <w:tcW w:w="903" w:type="dxa"/>
            <w:vAlign w:val="center"/>
          </w:tcPr>
          <w:p w:rsidR="00AC7E2D" w:rsidRDefault="00AC7E2D" w:rsidP="00AC7E2D">
            <w:pPr>
              <w:jc w:val="center"/>
            </w:pPr>
            <w:r>
              <w:t>0x446</w:t>
            </w:r>
          </w:p>
        </w:tc>
        <w:tc>
          <w:tcPr>
            <w:tcW w:w="2520" w:type="dxa"/>
            <w:vAlign w:val="center"/>
          </w:tcPr>
          <w:p w:rsidR="00AC7E2D" w:rsidRDefault="00AC7E2D" w:rsidP="00AC7E2D">
            <w:r>
              <w:t>Thời gian truyền 4000ms</w:t>
            </w:r>
          </w:p>
        </w:tc>
        <w:tc>
          <w:tcPr>
            <w:tcW w:w="7380" w:type="dxa"/>
            <w:vAlign w:val="center"/>
          </w:tcPr>
          <w:p w:rsidR="00AC7E2D" w:rsidRDefault="00AC7E2D" w:rsidP="00AC7E2D">
            <w:r>
              <w:t>Chỉ nhận data từ</w:t>
            </w:r>
            <w:r>
              <w:t xml:space="preserve"> node </w:t>
            </w:r>
            <w:r>
              <w:t>0x103</w:t>
            </w:r>
            <w:r w:rsidR="00E06E87">
              <w:t>.</w:t>
            </w:r>
          </w:p>
        </w:tc>
      </w:tr>
    </w:tbl>
    <w:p w:rsidR="00AC7E2D" w:rsidRDefault="00AC7E2D" w:rsidP="00AC7E2D">
      <w:bookmarkStart w:id="0" w:name="_GoBack"/>
      <w:bookmarkEnd w:id="0"/>
    </w:p>
    <w:sectPr w:rsidR="00AC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EDB" w:rsidRDefault="00173EDB" w:rsidP="00AC7E2D">
      <w:pPr>
        <w:spacing w:after="0" w:line="240" w:lineRule="auto"/>
      </w:pPr>
      <w:r>
        <w:separator/>
      </w:r>
    </w:p>
  </w:endnote>
  <w:endnote w:type="continuationSeparator" w:id="0">
    <w:p w:rsidR="00173EDB" w:rsidRDefault="00173EDB" w:rsidP="00AC7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EDB" w:rsidRDefault="00173EDB" w:rsidP="00AC7E2D">
      <w:pPr>
        <w:spacing w:after="0" w:line="240" w:lineRule="auto"/>
      </w:pPr>
      <w:r>
        <w:separator/>
      </w:r>
    </w:p>
  </w:footnote>
  <w:footnote w:type="continuationSeparator" w:id="0">
    <w:p w:rsidR="00173EDB" w:rsidRDefault="00173EDB" w:rsidP="00AC7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1F"/>
    <w:rsid w:val="00173EDB"/>
    <w:rsid w:val="007B67C7"/>
    <w:rsid w:val="00AC7E2D"/>
    <w:rsid w:val="00C874F9"/>
    <w:rsid w:val="00E06E87"/>
    <w:rsid w:val="00EE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D380D-307B-486A-8DC2-0CD93A9B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7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E2D"/>
  </w:style>
  <w:style w:type="paragraph" w:styleId="Footer">
    <w:name w:val="footer"/>
    <w:basedOn w:val="Normal"/>
    <w:link w:val="FooterChar"/>
    <w:uiPriority w:val="99"/>
    <w:unhideWhenUsed/>
    <w:rsid w:val="00AC7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mcnex</dc:creator>
  <cp:keywords/>
  <dc:description/>
  <cp:lastModifiedBy>mcnex</cp:lastModifiedBy>
  <cp:revision>3</cp:revision>
  <dcterms:created xsi:type="dcterms:W3CDTF">2023-09-29T02:14:00Z</dcterms:created>
  <dcterms:modified xsi:type="dcterms:W3CDTF">2023-09-29T02:31:00Z</dcterms:modified>
</cp:coreProperties>
</file>