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54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OVERVIEW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Motivated data scientist with strong technical and interpersonal skills seeking a challenging and fulfilling position as a data scientist.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54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120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Master of Science in Analytics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ab/>
        <w:tab/>
        <w:tab/>
        <w:tab/>
        <w:t xml:space="preserve">     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Institute for Advanced Analytics, North Carolina State University, Raleigh, NC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Practicum: Optimizing NASCAR race decisions for Richard Childress Racing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Bachelor of Science in Statistics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magna cum laude, Statistics Honors Program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North Carolina State University, Raleigh, NC</w:t>
      </w:r>
    </w:p>
    <w:p w:rsidR="00000000" w:rsidDel="00000000" w:rsidP="00000000" w:rsidRDefault="00000000" w:rsidRPr="00000000" w14:paraId="00000010">
      <w:pPr>
        <w:ind w:right="-54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spacing w:line="120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Software: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Python, SQL, R, Tableau,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SAS,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JMP,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Certifications: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54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7">
      <w:pPr>
        <w:spacing w:line="12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Accenture Federal Services—Arlington, VA</w:t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Analytics Consultant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Jun 2016—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5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left" w:leader="none" w:pos="7920"/>
      </w:tabs>
      <w:rPr>
        <w:rFonts w:ascii="Verdana" w:cs="Verdana" w:eastAsia="Verdana" w:hAnsi="Verdana"/>
        <w:b w:val="1"/>
        <w:sz w:val="28"/>
        <w:szCs w:val="28"/>
      </w:rPr>
    </w:pPr>
    <w:r w:rsidDel="00000000" w:rsidR="00000000" w:rsidRPr="00000000">
      <w:rPr>
        <w:rFonts w:ascii="Verdana" w:cs="Verdana" w:eastAsia="Verdana" w:hAnsi="Verdana"/>
        <w:b w:val="1"/>
        <w:sz w:val="28"/>
        <w:szCs w:val="28"/>
        <w:rtl w:val="0"/>
      </w:rPr>
      <w:t xml:space="preserve">Michael Dickey</w:t>
    </w:r>
  </w:p>
  <w:p w:rsidR="00000000" w:rsidDel="00000000" w:rsidP="00000000" w:rsidRDefault="00000000" w:rsidRPr="00000000" w14:paraId="0000001C">
    <w:pPr>
      <w:tabs>
        <w:tab w:val="right" w:leader="none" w:pos="9360"/>
      </w:tabs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Fonts w:ascii="Verdana" w:cs="Verdana" w:eastAsia="Verdana" w:hAnsi="Verdana"/>
        <w:sz w:val="20"/>
        <w:szCs w:val="20"/>
        <w:rtl w:val="0"/>
      </w:rPr>
      <w:tab/>
    </w:r>
  </w:p>
  <w:p w:rsidR="00000000" w:rsidDel="00000000" w:rsidP="00000000" w:rsidRDefault="00000000" w:rsidRPr="00000000" w14:paraId="0000001D">
    <w:pPr>
      <w:tabs>
        <w:tab w:val="right" w:leader="none" w:pos="9360"/>
      </w:tabs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Fonts w:ascii="Verdana" w:cs="Verdana" w:eastAsia="Verdana" w:hAnsi="Verdana"/>
        <w:sz w:val="20"/>
        <w:szCs w:val="2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A6572E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6572E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Resume1" w:customStyle="1">
    <w:name w:val="Resume 1"/>
    <w:basedOn w:val="Normal"/>
    <w:autoRedefine w:val="1"/>
    <w:qFormat w:val="1"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3324A9"/>
    <w:pPr>
      <w:ind w:left="720"/>
      <w:contextualSpacing w:val="1"/>
    </w:pPr>
  </w:style>
  <w:style w:type="paragraph" w:styleId="BodyText">
    <w:name w:val="Body Text"/>
    <w:basedOn w:val="Normal"/>
    <w:link w:val="BodyTextChar"/>
    <w:rsid w:val="00774FC8"/>
    <w:pPr>
      <w:spacing w:after="200" w:line="300" w:lineRule="auto"/>
    </w:pPr>
    <w:rPr>
      <w:sz w:val="20"/>
      <w:szCs w:val="22"/>
    </w:rPr>
  </w:style>
  <w:style w:type="character" w:styleId="BodyTextChar" w:customStyle="1">
    <w:name w:val="Body Text Char"/>
    <w:basedOn w:val="DefaultParagraphFont"/>
    <w:link w:val="BodyText"/>
    <w:rsid w:val="00774FC8"/>
    <w:rPr>
      <w:sz w:val="20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21427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14273"/>
  </w:style>
  <w:style w:type="paragraph" w:styleId="Footer">
    <w:name w:val="footer"/>
    <w:basedOn w:val="Normal"/>
    <w:link w:val="FooterChar"/>
    <w:uiPriority w:val="99"/>
    <w:unhideWhenUsed w:val="1"/>
    <w:rsid w:val="0021427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1427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7230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7230"/>
    <w:rPr>
      <w:rFonts w:ascii="Lucida Grande" w:cs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372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37230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37230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37230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37230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522F0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jpinII0e52NbwUa7+1cm9s/2Ug==">CgMxLjAyCGguZ2pkZ3hzOAByITFlaWxieW5ncGF3MnR5WjJsMDVyQlEtQlZZOHpRNDZPUQ==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2016-02-02T15:34:00Z</dcterms:created>
  <dc:creator>Michael Dickey</dc:creator>
</cp:coreProperties>
</file>