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1D" w:rsidRDefault="00B7001D"/>
    <w:p w:rsidR="00EC1040" w:rsidRDefault="00EC1040" w:rsidP="00EC1040">
      <w:bookmarkStart w:id="0" w:name="_GoBack"/>
      <w:bookmarkEnd w:id="0"/>
    </w:p>
    <w:p w:rsidR="00EC1040" w:rsidRDefault="00EC1040" w:rsidP="00EC104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0"/>
        <w:gridCol w:w="1487"/>
        <w:gridCol w:w="2688"/>
        <w:gridCol w:w="145"/>
        <w:gridCol w:w="4404"/>
        <w:gridCol w:w="6"/>
        <w:gridCol w:w="28"/>
      </w:tblGrid>
      <w:tr w:rsidR="00EC1040" w:rsidTr="008B450F">
        <w:trPr>
          <w:gridAfter w:val="2"/>
          <w:wAfter w:w="34" w:type="dxa"/>
          <w:cantSplit/>
          <w:trHeight w:val="1328"/>
        </w:trPr>
        <w:tc>
          <w:tcPr>
            <w:tcW w:w="270" w:type="dxa"/>
            <w:tcBorders>
              <w:top w:val="none" w:sz="8" w:space="0" w:color="000000"/>
              <w:left w:val="none" w:sz="8" w:space="0" w:color="000000"/>
              <w:bottom w:val="single" w:sz="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Default="00EC1040" w:rsidP="008B450F">
            <w:pPr>
              <w:pStyle w:val="FreeForm"/>
            </w:pPr>
          </w:p>
        </w:tc>
        <w:tc>
          <w:tcPr>
            <w:tcW w:w="4175" w:type="dxa"/>
            <w:gridSpan w:val="2"/>
            <w:tcBorders>
              <w:top w:val="none" w:sz="8" w:space="0" w:color="000000"/>
              <w:left w:val="none" w:sz="8" w:space="0" w:color="000000"/>
              <w:bottom w:val="single" w:sz="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Default="00EC1040" w:rsidP="008B450F">
            <w:pPr>
              <w:rPr>
                <w:rFonts w:ascii="Arial" w:hAnsi="Arial"/>
                <w:sz w:val="12"/>
              </w:rPr>
            </w:pPr>
          </w:p>
          <w:p w:rsidR="00EC1040" w:rsidRDefault="00EC1040" w:rsidP="008B450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2"/>
              </w:rPr>
              <w:t>SID Form No. 104A</w:t>
            </w:r>
          </w:p>
          <w:p w:rsidR="00EC1040" w:rsidRDefault="00EC1040" w:rsidP="008B450F">
            <w:pPr>
              <w:rPr>
                <w:rFonts w:ascii="Arial" w:hAnsi="Arial"/>
                <w:sz w:val="24"/>
              </w:rPr>
            </w:pPr>
            <w:r>
              <w:rPr>
                <w:rFonts w:ascii="Arial Bold" w:hAnsi="Arial Bold"/>
              </w:rPr>
              <w:t>Settlement of Advance</w:t>
            </w:r>
          </w:p>
          <w:p w:rsidR="00EC1040" w:rsidRDefault="00EC1040" w:rsidP="008B450F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(To be filed by CPE or authorised person)</w:t>
            </w:r>
          </w:p>
        </w:tc>
        <w:tc>
          <w:tcPr>
            <w:tcW w:w="4549" w:type="dxa"/>
            <w:gridSpan w:val="2"/>
            <w:tcBorders>
              <w:top w:val="none" w:sz="8" w:space="0" w:color="000000"/>
              <w:left w:val="none" w:sz="8" w:space="0" w:color="000000"/>
              <w:bottom w:val="single" w:sz="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Default="00EC1040" w:rsidP="008B450F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4"/>
                <w:lang w:val="en-IN" w:eastAsia="ja-JP"/>
              </w:rPr>
              <w:drawing>
                <wp:inline distT="0" distB="0" distL="0" distR="0">
                  <wp:extent cx="856615" cy="49974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61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040" w:rsidRDefault="00EC1040" w:rsidP="008B450F">
            <w:pPr>
              <w:jc w:val="right"/>
              <w:rPr>
                <w:rFonts w:ascii="Arial Bold" w:hAnsi="Arial Bold"/>
                <w:sz w:val="16"/>
              </w:rPr>
            </w:pPr>
            <w:r>
              <w:rPr>
                <w:rFonts w:ascii="Arial Bold" w:hAnsi="Arial Bold"/>
                <w:sz w:val="16"/>
              </w:rPr>
              <w:t>Society for Innovation and Development</w:t>
            </w:r>
          </w:p>
          <w:p w:rsidR="00EC1040" w:rsidRDefault="00EC1040" w:rsidP="008B450F">
            <w:pPr>
              <w:jc w:val="right"/>
              <w:rPr>
                <w:rFonts w:ascii="Arial Bold" w:hAnsi="Arial Bold"/>
                <w:sz w:val="16"/>
              </w:rPr>
            </w:pPr>
            <w:r>
              <w:rPr>
                <w:rFonts w:ascii="Arial Bold" w:hAnsi="Arial Bold"/>
                <w:sz w:val="16"/>
              </w:rPr>
              <w:t>Innovation Centre, Indian Institute of Science Campus</w:t>
            </w:r>
          </w:p>
          <w:p w:rsidR="00EC1040" w:rsidRDefault="00EC1040" w:rsidP="008B450F">
            <w:pPr>
              <w:jc w:val="right"/>
              <w:rPr>
                <w:rFonts w:ascii="Arial Bold" w:hAnsi="Arial Bold"/>
                <w:sz w:val="16"/>
              </w:rPr>
            </w:pPr>
            <w:r>
              <w:rPr>
                <w:rFonts w:ascii="Arial Bold" w:hAnsi="Arial Bold"/>
                <w:sz w:val="16"/>
              </w:rPr>
              <w:t>Bangalore 560012</w:t>
            </w:r>
          </w:p>
        </w:tc>
      </w:tr>
      <w:tr w:rsidR="00EC1040" w:rsidRPr="00B24942" w:rsidTr="008B450F">
        <w:trPr>
          <w:gridAfter w:val="1"/>
          <w:wAfter w:w="28" w:type="dxa"/>
          <w:cantSplit/>
          <w:trHeight w:val="1315"/>
        </w:trPr>
        <w:tc>
          <w:tcPr>
            <w:tcW w:w="4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  <w:u w:val="single"/>
              </w:rPr>
              <w:t>From</w:t>
            </w:r>
            <w:r w:rsidRPr="00B24942">
              <w:rPr>
                <w:b/>
                <w:szCs w:val="20"/>
              </w:rPr>
              <w:t>:</w:t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  <w:t xml:space="preserve">                Date</w:t>
            </w:r>
            <w:r>
              <w:rPr>
                <w:b/>
                <w:szCs w:val="20"/>
              </w:rPr>
              <w:t xml:space="preserve">: 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Prof.  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non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  <w:u w:val="single"/>
              </w:rPr>
              <w:t xml:space="preserve">  To:  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 xml:space="preserve">  The Chief Executive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 xml:space="preserve">  Society for Innovation and Development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 xml:space="preserve">  Innovation Centre, </w:t>
            </w:r>
            <w:proofErr w:type="spellStart"/>
            <w:r w:rsidRPr="00B24942">
              <w:rPr>
                <w:b/>
                <w:szCs w:val="20"/>
              </w:rPr>
              <w:t>IISc</w:t>
            </w:r>
            <w:proofErr w:type="spellEnd"/>
            <w:r w:rsidRPr="00B24942">
              <w:rPr>
                <w:b/>
                <w:szCs w:val="20"/>
              </w:rPr>
              <w:t xml:space="preserve"> Campus</w:t>
            </w:r>
          </w:p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 xml:space="preserve">  Bangalore 560012 </w:t>
            </w:r>
          </w:p>
        </w:tc>
      </w:tr>
      <w:tr w:rsidR="00EC1040" w:rsidRPr="00B24942" w:rsidTr="008B450F">
        <w:trPr>
          <w:cantSplit/>
          <w:trHeight w:val="300"/>
        </w:trPr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 xml:space="preserve">  Project Code </w:t>
            </w:r>
            <w:r w:rsidRPr="00B24942">
              <w:rPr>
                <w:b/>
                <w:szCs w:val="20"/>
              </w:rPr>
              <w:t></w:t>
            </w:r>
          </w:p>
        </w:tc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PC</w:t>
            </w:r>
          </w:p>
        </w:tc>
        <w:tc>
          <w:tcPr>
            <w:tcW w:w="4410" w:type="dxa"/>
            <w:gridSpan w:val="2"/>
            <w:tcBorders>
              <w:top w:val="non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rPr>
                <w:b/>
                <w:szCs w:val="20"/>
              </w:rPr>
            </w:pPr>
          </w:p>
        </w:tc>
        <w:tc>
          <w:tcPr>
            <w:tcW w:w="28" w:type="dxa"/>
            <w:tcBorders>
              <w:top w:val="none" w:sz="8" w:space="0" w:color="000000"/>
              <w:left w:val="single" w:sz="6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pStyle w:val="FreeForm"/>
            </w:pPr>
          </w:p>
        </w:tc>
      </w:tr>
      <w:tr w:rsidR="00EC1040" w:rsidRPr="00B24942" w:rsidTr="008B450F">
        <w:trPr>
          <w:cantSplit/>
          <w:trHeight w:val="340"/>
        </w:trPr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noProof/>
                <w:szCs w:val="20"/>
                <w:lang w:val="en-IN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155575</wp:posOffset>
                      </wp:positionV>
                      <wp:extent cx="625475" cy="635"/>
                      <wp:effectExtent l="12700" t="12700" r="9525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54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78.5pt;margin-top:12.25pt;width:4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"/>
                  </w:pict>
                </mc:Fallback>
              </mc:AlternateContent>
            </w:r>
            <w:r w:rsidRPr="00B24942">
              <w:rPr>
                <w:b/>
                <w:szCs w:val="20"/>
              </w:rPr>
              <w:t xml:space="preserve">  Subject:  Settlement of advance of </w:t>
            </w:r>
            <w:proofErr w:type="spellStart"/>
            <w:r w:rsidRPr="00535204">
              <w:rPr>
                <w:b/>
                <w:szCs w:val="20"/>
                <w:u w:val="single"/>
              </w:rPr>
              <w:t>Rs</w:t>
            </w:r>
            <w:proofErr w:type="spellEnd"/>
            <w:r w:rsidRPr="00535204">
              <w:rPr>
                <w:b/>
                <w:szCs w:val="20"/>
                <w:u w:val="single"/>
              </w:rPr>
              <w:t xml:space="preserve">. </w:t>
            </w:r>
            <w:r>
              <w:rPr>
                <w:b/>
                <w:szCs w:val="20"/>
                <w:u w:val="single"/>
              </w:rPr>
              <w:t xml:space="preserve">      </w:t>
            </w:r>
            <w:r w:rsidRPr="00B24942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     </w:t>
            </w:r>
            <w:r w:rsidRPr="00B24942">
              <w:rPr>
                <w:b/>
                <w:szCs w:val="20"/>
              </w:rPr>
              <w:t xml:space="preserve">drawn on (date)  </w:t>
            </w:r>
          </w:p>
        </w:tc>
        <w:tc>
          <w:tcPr>
            <w:tcW w:w="28" w:type="dxa"/>
            <w:tcBorders>
              <w:top w:val="none" w:sz="8" w:space="0" w:color="000000"/>
              <w:left w:val="single" w:sz="6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pStyle w:val="FreeForm"/>
            </w:pPr>
          </w:p>
        </w:tc>
      </w:tr>
    </w:tbl>
    <w:p w:rsidR="00EC1040" w:rsidRPr="00B24942" w:rsidRDefault="00EC1040" w:rsidP="00EC1040">
      <w:pPr>
        <w:rPr>
          <w:szCs w:val="20"/>
        </w:rPr>
      </w:pPr>
    </w:p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1684"/>
        <w:gridCol w:w="1286"/>
        <w:gridCol w:w="1620"/>
        <w:gridCol w:w="900"/>
      </w:tblGrid>
      <w:tr w:rsidR="00EC1040" w:rsidRPr="00B24942" w:rsidTr="008B450F">
        <w:trPr>
          <w:cantSplit/>
          <w:trHeight w:val="6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Sl. No. of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Voucher or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Receipt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Date of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Voucher or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Receipt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Expenditure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Particulars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Expenditure Item Code No.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(See Table Below)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Amount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proofErr w:type="spellStart"/>
            <w:r w:rsidRPr="001B031A">
              <w:rPr>
                <w:sz w:val="18"/>
                <w:szCs w:val="18"/>
              </w:rPr>
              <w:t>Rs</w:t>
            </w:r>
            <w:proofErr w:type="spellEnd"/>
            <w:r w:rsidRPr="001B031A">
              <w:rPr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Comment</w:t>
            </w: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(If Any)</w:t>
            </w:r>
          </w:p>
        </w:tc>
      </w:tr>
      <w:tr w:rsidR="00EC1040" w:rsidRPr="00B24942" w:rsidTr="008B450F">
        <w:trPr>
          <w:cantSplit/>
          <w:trHeight w:val="305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10"/>
        </w:trPr>
        <w:tc>
          <w:tcPr>
            <w:tcW w:w="21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8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B24942" w:rsidTr="008B450F">
        <w:trPr>
          <w:cantSplit/>
          <w:trHeight w:val="305"/>
        </w:trPr>
        <w:tc>
          <w:tcPr>
            <w:tcW w:w="64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jc w:val="right"/>
              <w:rPr>
                <w:szCs w:val="20"/>
              </w:rPr>
            </w:pPr>
            <w:r w:rsidRPr="00B24942">
              <w:rPr>
                <w:szCs w:val="20"/>
              </w:rPr>
              <w:t xml:space="preserve">For more entries, continue on back page, and enter Back Page Total </w:t>
            </w:r>
            <w:r w:rsidRPr="00B24942">
              <w:rPr>
                <w:szCs w:val="20"/>
              </w:rPr>
              <w:t>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rPr>
                <w:szCs w:val="20"/>
              </w:rPr>
            </w:pPr>
          </w:p>
        </w:tc>
      </w:tr>
      <w:tr w:rsidR="00EC1040" w:rsidRPr="00B24942" w:rsidTr="008B450F">
        <w:trPr>
          <w:cantSplit/>
          <w:trHeight w:val="290"/>
        </w:trPr>
        <w:tc>
          <w:tcPr>
            <w:tcW w:w="64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  <w:t xml:space="preserve">      Total Expenditure </w:t>
            </w:r>
            <w:r w:rsidRPr="00B24942">
              <w:rPr>
                <w:b/>
                <w:szCs w:val="20"/>
              </w:rPr>
              <w:t>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rPr>
                <w:szCs w:val="20"/>
              </w:rPr>
            </w:pPr>
          </w:p>
        </w:tc>
      </w:tr>
      <w:tr w:rsidR="00EC1040" w:rsidRPr="00B24942" w:rsidTr="008B450F">
        <w:trPr>
          <w:cantSplit/>
          <w:trHeight w:val="290"/>
        </w:trPr>
        <w:tc>
          <w:tcPr>
            <w:tcW w:w="64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  <w:t xml:space="preserve">      Advance Drawn </w:t>
            </w:r>
            <w:r w:rsidRPr="00B24942">
              <w:rPr>
                <w:b/>
                <w:szCs w:val="20"/>
              </w:rPr>
              <w:t>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rPr>
                <w:szCs w:val="20"/>
              </w:rPr>
            </w:pPr>
          </w:p>
        </w:tc>
      </w:tr>
      <w:tr w:rsidR="00EC1040" w:rsidRPr="00B24942" w:rsidTr="008B450F">
        <w:trPr>
          <w:cantSplit/>
          <w:trHeight w:val="290"/>
        </w:trPr>
        <w:tc>
          <w:tcPr>
            <w:tcW w:w="64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</w:r>
            <w:r w:rsidRPr="00B24942">
              <w:rPr>
                <w:b/>
                <w:szCs w:val="20"/>
              </w:rPr>
              <w:tab/>
              <w:t xml:space="preserve">    Amount   </w:t>
            </w:r>
            <w:r w:rsidRPr="00B24942">
              <w:rPr>
                <w:b/>
                <w:szCs w:val="20"/>
              </w:rPr>
              <w:t xml:space="preserve"> Refunded*    Claimed </w:t>
            </w:r>
            <w:r w:rsidRPr="00B24942">
              <w:rPr>
                <w:b/>
                <w:szCs w:val="20"/>
              </w:rPr>
              <w:t>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jc w:val="right"/>
              <w:rPr>
                <w:b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B24942" w:rsidRDefault="00EC1040" w:rsidP="008B450F">
            <w:pPr>
              <w:spacing w:before="60" w:after="20"/>
              <w:rPr>
                <w:szCs w:val="20"/>
              </w:rPr>
            </w:pPr>
          </w:p>
        </w:tc>
      </w:tr>
      <w:tr w:rsidR="00EC1040" w:rsidRPr="00B24942" w:rsidTr="008B450F">
        <w:trPr>
          <w:cantSplit/>
          <w:trHeight w:val="1493"/>
        </w:trPr>
        <w:tc>
          <w:tcPr>
            <w:tcW w:w="64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line="180" w:lineRule="exact"/>
              <w:ind w:left="69" w:hanging="69"/>
              <w:jc w:val="both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* Refunds may be made by depositing the required amount in favour of the Society for Innovation and Development in the Savings Bank Account No. 18843 at </w:t>
            </w:r>
            <w:proofErr w:type="spellStart"/>
            <w:r w:rsidRPr="001B031A">
              <w:rPr>
                <w:sz w:val="18"/>
                <w:szCs w:val="18"/>
              </w:rPr>
              <w:t>Canara</w:t>
            </w:r>
            <w:proofErr w:type="spellEnd"/>
            <w:r w:rsidRPr="001B031A">
              <w:rPr>
                <w:sz w:val="18"/>
                <w:szCs w:val="18"/>
              </w:rPr>
              <w:t xml:space="preserve"> Bank, </w:t>
            </w:r>
            <w:proofErr w:type="spellStart"/>
            <w:r w:rsidRPr="001B031A">
              <w:rPr>
                <w:sz w:val="18"/>
                <w:szCs w:val="18"/>
              </w:rPr>
              <w:t>IISc</w:t>
            </w:r>
            <w:proofErr w:type="spellEnd"/>
            <w:r w:rsidRPr="001B031A">
              <w:rPr>
                <w:sz w:val="18"/>
                <w:szCs w:val="18"/>
              </w:rPr>
              <w:t xml:space="preserve"> Campus, </w:t>
            </w:r>
            <w:proofErr w:type="gramStart"/>
            <w:r w:rsidRPr="001B031A">
              <w:rPr>
                <w:sz w:val="18"/>
                <w:szCs w:val="18"/>
              </w:rPr>
              <w:t>Bangalore</w:t>
            </w:r>
            <w:proofErr w:type="gramEnd"/>
            <w:r w:rsidRPr="001B031A">
              <w:rPr>
                <w:sz w:val="18"/>
                <w:szCs w:val="18"/>
              </w:rPr>
              <w:t xml:space="preserve"> 560012.  Attach the bank receipt/counterfoil as proof of deposit.</w:t>
            </w:r>
          </w:p>
          <w:p w:rsidR="00EC1040" w:rsidRPr="001B031A" w:rsidRDefault="00EC1040" w:rsidP="008B450F">
            <w:pPr>
              <w:tabs>
                <w:tab w:val="left" w:pos="1869"/>
              </w:tabs>
              <w:spacing w:before="60"/>
              <w:rPr>
                <w:sz w:val="18"/>
                <w:szCs w:val="18"/>
              </w:rPr>
            </w:pPr>
            <w:r w:rsidRPr="001B031A">
              <w:rPr>
                <w:b/>
                <w:sz w:val="18"/>
                <w:szCs w:val="18"/>
              </w:rPr>
              <w:t xml:space="preserve"> </w:t>
            </w:r>
            <w:r w:rsidRPr="001B031A">
              <w:rPr>
                <w:sz w:val="18"/>
                <w:szCs w:val="18"/>
              </w:rPr>
              <w:t xml:space="preserve"> Details of Refund:</w:t>
            </w:r>
            <w:r w:rsidRPr="001B031A">
              <w:rPr>
                <w:sz w:val="18"/>
                <w:szCs w:val="18"/>
              </w:rPr>
              <w:tab/>
              <w:t xml:space="preserve">Amount </w:t>
            </w:r>
            <w:proofErr w:type="spellStart"/>
            <w:r w:rsidRPr="001B031A">
              <w:rPr>
                <w:sz w:val="18"/>
                <w:szCs w:val="18"/>
              </w:rPr>
              <w:t>Rs</w:t>
            </w:r>
            <w:proofErr w:type="spellEnd"/>
            <w:r w:rsidRPr="001B031A">
              <w:rPr>
                <w:sz w:val="18"/>
                <w:szCs w:val="18"/>
              </w:rPr>
              <w:t>................. Deposited on (Date</w:t>
            </w:r>
            <w:proofErr w:type="gramStart"/>
            <w:r w:rsidRPr="001B031A">
              <w:rPr>
                <w:sz w:val="18"/>
                <w:szCs w:val="18"/>
              </w:rPr>
              <w:t>) .</w:t>
            </w:r>
            <w:proofErr w:type="gramEnd"/>
            <w:r w:rsidRPr="001B031A">
              <w:rPr>
                <w:sz w:val="18"/>
                <w:szCs w:val="18"/>
              </w:rPr>
              <w:t>….…….......</w:t>
            </w:r>
          </w:p>
          <w:p w:rsidR="00EC1040" w:rsidRPr="001B031A" w:rsidRDefault="00EC1040" w:rsidP="008B450F">
            <w:pPr>
              <w:tabs>
                <w:tab w:val="left" w:pos="1869"/>
              </w:tabs>
              <w:spacing w:after="20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ab/>
              <w:t xml:space="preserve">Bank Receipt/Counterfoil    </w:t>
            </w:r>
            <w:r w:rsidRPr="001B031A">
              <w:rPr>
                <w:sz w:val="18"/>
                <w:szCs w:val="18"/>
              </w:rPr>
              <w:t xml:space="preserve"> Enclosed      </w:t>
            </w:r>
            <w:r w:rsidRPr="001B031A">
              <w:rPr>
                <w:sz w:val="18"/>
                <w:szCs w:val="18"/>
              </w:rPr>
              <w:t> Not Enclosed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</w:p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…………………………..</w:t>
            </w:r>
          </w:p>
          <w:p w:rsidR="00EC1040" w:rsidRPr="001B031A" w:rsidRDefault="00EC1040" w:rsidP="008B450F">
            <w:pPr>
              <w:jc w:val="center"/>
              <w:rPr>
                <w:b/>
                <w:sz w:val="18"/>
                <w:szCs w:val="18"/>
              </w:rPr>
            </w:pPr>
            <w:r w:rsidRPr="001B031A">
              <w:rPr>
                <w:b/>
                <w:sz w:val="18"/>
                <w:szCs w:val="18"/>
              </w:rPr>
              <w:t>(Signature of CPE)</w:t>
            </w:r>
          </w:p>
        </w:tc>
      </w:tr>
    </w:tbl>
    <w:p w:rsidR="00EC1040" w:rsidRPr="00B24942" w:rsidRDefault="00EC1040" w:rsidP="00EC1040">
      <w:pPr>
        <w:pStyle w:val="FreeForm"/>
      </w:pPr>
    </w:p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891"/>
        <w:gridCol w:w="1727"/>
        <w:gridCol w:w="891"/>
        <w:gridCol w:w="2283"/>
        <w:gridCol w:w="891"/>
        <w:gridCol w:w="2317"/>
      </w:tblGrid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Code No.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Expenditure Item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Code No.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Expenditure Item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Code No.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before="20" w:after="20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Expenditure Item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01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Consumables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07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Contingency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13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Equipment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Printing and Stationery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08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Local Conveyance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Fabrication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03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Salaries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09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Subcontracting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15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Furniture and Fixtures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Postage/Courier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10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Paid or Hired Services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16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Repairs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05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Fax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11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Books/Periodicals/Literature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17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Maintenance</w:t>
            </w:r>
          </w:p>
        </w:tc>
      </w:tr>
      <w:tr w:rsidR="00EC1040" w:rsidRPr="00B24942" w:rsidTr="008B450F">
        <w:trPr>
          <w:cantSplit/>
          <w:trHeight w:val="2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06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Telephone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12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Coffee/Tea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jc w:val="center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18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Other (Specify</w:t>
            </w:r>
            <w:proofErr w:type="gramStart"/>
            <w:r w:rsidRPr="001B031A">
              <w:rPr>
                <w:sz w:val="18"/>
                <w:szCs w:val="18"/>
              </w:rPr>
              <w:t>) ..................</w:t>
            </w:r>
            <w:proofErr w:type="gramEnd"/>
          </w:p>
        </w:tc>
      </w:tr>
    </w:tbl>
    <w:p w:rsidR="00EC1040" w:rsidRPr="00B24942" w:rsidRDefault="00EC1040" w:rsidP="00EC1040">
      <w:pPr>
        <w:pStyle w:val="FreeForm"/>
        <w:ind w:left="18"/>
      </w:pPr>
    </w:p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4358"/>
        <w:gridCol w:w="4642"/>
      </w:tblGrid>
      <w:tr w:rsidR="00EC1040" w:rsidRPr="001B031A" w:rsidTr="008B450F">
        <w:trPr>
          <w:cantSplit/>
          <w:trHeight w:val="345"/>
        </w:trPr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tabs>
                <w:tab w:val="left" w:pos="2310"/>
              </w:tabs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FOR SID OFFICE USE</w:t>
            </w:r>
            <w:r w:rsidRPr="001B031A">
              <w:rPr>
                <w:sz w:val="18"/>
                <w:szCs w:val="18"/>
              </w:rPr>
              <w:tab/>
            </w:r>
          </w:p>
        </w:tc>
      </w:tr>
      <w:tr w:rsidR="00EC1040" w:rsidRPr="001B031A" w:rsidTr="008B450F">
        <w:trPr>
          <w:cantSplit/>
          <w:trHeight w:val="1600"/>
        </w:trPr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Date </w:t>
            </w:r>
            <w:proofErr w:type="gramStart"/>
            <w:r w:rsidRPr="001B031A">
              <w:rPr>
                <w:sz w:val="18"/>
                <w:szCs w:val="18"/>
              </w:rPr>
              <w:t>Received .................................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Vouchers Verified </w:t>
            </w:r>
            <w:proofErr w:type="gramStart"/>
            <w:r w:rsidRPr="001B031A">
              <w:rPr>
                <w:sz w:val="18"/>
                <w:szCs w:val="18"/>
              </w:rPr>
              <w:t>by ...........................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Amount </w:t>
            </w:r>
            <w:proofErr w:type="gramStart"/>
            <w:r w:rsidRPr="001B031A">
              <w:rPr>
                <w:sz w:val="18"/>
                <w:szCs w:val="18"/>
              </w:rPr>
              <w:t>Reconciled .............................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Refund Verified from Bank Pass </w:t>
            </w:r>
            <w:proofErr w:type="gramStart"/>
            <w:r w:rsidRPr="001B031A">
              <w:rPr>
                <w:sz w:val="18"/>
                <w:szCs w:val="18"/>
              </w:rPr>
              <w:t>Sheet 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Payment Authorised:  </w:t>
            </w:r>
            <w:proofErr w:type="spellStart"/>
            <w:r w:rsidRPr="001B031A">
              <w:rPr>
                <w:sz w:val="18"/>
                <w:szCs w:val="18"/>
              </w:rPr>
              <w:t>Rs</w:t>
            </w:r>
            <w:proofErr w:type="spellEnd"/>
            <w:proofErr w:type="gramStart"/>
            <w:r w:rsidRPr="001B031A">
              <w:rPr>
                <w:sz w:val="18"/>
                <w:szCs w:val="18"/>
              </w:rPr>
              <w:t>. ..............................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Debit </w:t>
            </w:r>
            <w:proofErr w:type="gramStart"/>
            <w:r w:rsidRPr="001B031A">
              <w:rPr>
                <w:sz w:val="18"/>
                <w:szCs w:val="18"/>
              </w:rPr>
              <w:t>Project ..................</w:t>
            </w:r>
            <w:proofErr w:type="gramEnd"/>
            <w:r w:rsidRPr="001B031A">
              <w:rPr>
                <w:sz w:val="18"/>
                <w:szCs w:val="18"/>
              </w:rPr>
              <w:t xml:space="preserve"> Head......................</w:t>
            </w:r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                    ......….…..   ..…..........  ….…….…</w:t>
            </w:r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                                         AE                        E                        CE</w:t>
            </w:r>
          </w:p>
        </w:tc>
        <w:tc>
          <w:tcPr>
            <w:tcW w:w="4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C1040" w:rsidRPr="001B031A" w:rsidRDefault="00EC1040" w:rsidP="008B450F">
            <w:pPr>
              <w:spacing w:line="360" w:lineRule="auto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  <w:u w:val="single"/>
              </w:rPr>
              <w:t>Accounting Entry</w:t>
            </w:r>
            <w:r w:rsidRPr="001B031A">
              <w:rPr>
                <w:sz w:val="18"/>
                <w:szCs w:val="18"/>
              </w:rPr>
              <w:t>:</w:t>
            </w:r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Entered on (Date) .......…....... </w:t>
            </w:r>
            <w:proofErr w:type="gramStart"/>
            <w:r w:rsidRPr="001B031A">
              <w:rPr>
                <w:sz w:val="18"/>
                <w:szCs w:val="18"/>
              </w:rPr>
              <w:t>by ...................</w:t>
            </w:r>
            <w:proofErr w:type="gramEnd"/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 xml:space="preserve">                                                      (Initials) </w:t>
            </w:r>
          </w:p>
          <w:p w:rsidR="00EC1040" w:rsidRPr="001B031A" w:rsidRDefault="00EC1040" w:rsidP="008B450F">
            <w:pPr>
              <w:spacing w:before="120" w:line="360" w:lineRule="auto"/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Entry Details: .................................................</w:t>
            </w:r>
          </w:p>
          <w:p w:rsidR="00EC1040" w:rsidRPr="001B031A" w:rsidRDefault="00EC1040" w:rsidP="008B450F">
            <w:pPr>
              <w:rPr>
                <w:sz w:val="18"/>
                <w:szCs w:val="18"/>
              </w:rPr>
            </w:pPr>
            <w:r w:rsidRPr="001B031A">
              <w:rPr>
                <w:sz w:val="18"/>
                <w:szCs w:val="18"/>
              </w:rPr>
              <w:t>.......................................................................</w:t>
            </w:r>
          </w:p>
        </w:tc>
      </w:tr>
    </w:tbl>
    <w:p w:rsidR="00EC1040" w:rsidRPr="001B031A" w:rsidRDefault="00EC1040" w:rsidP="00EC1040">
      <w:pPr>
        <w:rPr>
          <w:rFonts w:eastAsia="Times New Roman"/>
          <w:color w:val="auto"/>
          <w:sz w:val="18"/>
          <w:szCs w:val="18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/>
    <w:p w:rsidR="00EC1040" w:rsidRDefault="00EC1040" w:rsidP="00EC1040"/>
    <w:p w:rsidR="00EC1040" w:rsidRDefault="00EC1040" w:rsidP="00EC1040"/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Pr="000920B2" w:rsidRDefault="00EC1040" w:rsidP="00EC1040">
      <w:pPr>
        <w:rPr>
          <w:b/>
          <w:szCs w:val="20"/>
        </w:rPr>
      </w:pPr>
      <w:r w:rsidRPr="000920B2">
        <w:rPr>
          <w:b/>
          <w:szCs w:val="20"/>
        </w:rPr>
        <w:t>Table of Voucher Entries (Cont’d) (Enter here only if space in the front space Table is insufficient)</w:t>
      </w:r>
    </w:p>
    <w:tbl>
      <w:tblPr>
        <w:tblW w:w="999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2"/>
        <w:gridCol w:w="1206"/>
        <w:gridCol w:w="2642"/>
        <w:gridCol w:w="1620"/>
        <w:gridCol w:w="990"/>
        <w:gridCol w:w="1350"/>
      </w:tblGrid>
      <w:tr w:rsidR="00EC1040" w:rsidRPr="000920B2" w:rsidTr="008B450F">
        <w:tc>
          <w:tcPr>
            <w:tcW w:w="2182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Sl. No. of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Voucher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Or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Receipt</w:t>
            </w:r>
          </w:p>
        </w:tc>
        <w:tc>
          <w:tcPr>
            <w:tcW w:w="1206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Date of Voucher or Receipt</w:t>
            </w:r>
          </w:p>
        </w:tc>
        <w:tc>
          <w:tcPr>
            <w:tcW w:w="2642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Expenditure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Particulars</w:t>
            </w:r>
          </w:p>
        </w:tc>
        <w:tc>
          <w:tcPr>
            <w:tcW w:w="1620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Expenditure item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Code No.</w:t>
            </w:r>
          </w:p>
          <w:p w:rsidR="00EC1040" w:rsidRPr="00FC760D" w:rsidRDefault="00EC1040" w:rsidP="008B450F">
            <w:pPr>
              <w:jc w:val="center"/>
              <w:rPr>
                <w:szCs w:val="20"/>
              </w:rPr>
            </w:pPr>
            <w:r w:rsidRPr="00FC760D">
              <w:rPr>
                <w:szCs w:val="20"/>
              </w:rPr>
              <w:t>(See Table Below)</w:t>
            </w:r>
          </w:p>
        </w:tc>
        <w:tc>
          <w:tcPr>
            <w:tcW w:w="990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Amount</w:t>
            </w:r>
          </w:p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proofErr w:type="spellStart"/>
            <w:r w:rsidRPr="00FC760D">
              <w:rPr>
                <w:b/>
                <w:szCs w:val="20"/>
              </w:rPr>
              <w:t>Rs</w:t>
            </w:r>
            <w:proofErr w:type="spellEnd"/>
            <w:r w:rsidRPr="00FC760D">
              <w:rPr>
                <w:b/>
                <w:szCs w:val="20"/>
              </w:rPr>
              <w:t>.</w:t>
            </w:r>
          </w:p>
        </w:tc>
        <w:tc>
          <w:tcPr>
            <w:tcW w:w="1350" w:type="dxa"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  <w:r w:rsidRPr="00FC760D">
              <w:rPr>
                <w:b/>
                <w:szCs w:val="20"/>
              </w:rPr>
              <w:t>Comments if any</w:t>
            </w:r>
          </w:p>
        </w:tc>
      </w:tr>
      <w:tr w:rsidR="00EC1040" w:rsidRPr="000920B2" w:rsidTr="008B450F">
        <w:tc>
          <w:tcPr>
            <w:tcW w:w="2182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c>
          <w:tcPr>
            <w:tcW w:w="2182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c>
          <w:tcPr>
            <w:tcW w:w="2182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c>
          <w:tcPr>
            <w:tcW w:w="2182" w:type="dxa"/>
          </w:tcPr>
          <w:p w:rsidR="00EC1040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c>
          <w:tcPr>
            <w:tcW w:w="2182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c>
          <w:tcPr>
            <w:tcW w:w="2182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206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:rsidR="00EC1040" w:rsidRPr="00236EEC" w:rsidRDefault="00EC1040" w:rsidP="008B450F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C1040" w:rsidRPr="00236EEC" w:rsidRDefault="00EC1040" w:rsidP="008B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EC1040" w:rsidRPr="00236EEC" w:rsidRDefault="00EC1040" w:rsidP="008B450F">
            <w:pPr>
              <w:jc w:val="right"/>
              <w:rPr>
                <w:sz w:val="22"/>
                <w:szCs w:val="22"/>
              </w:rPr>
            </w:pPr>
          </w:p>
        </w:tc>
      </w:tr>
      <w:tr w:rsidR="00EC1040" w:rsidRPr="000920B2" w:rsidTr="008B450F">
        <w:trPr>
          <w:trHeight w:val="435"/>
        </w:trPr>
        <w:tc>
          <w:tcPr>
            <w:tcW w:w="7650" w:type="dxa"/>
            <w:gridSpan w:val="4"/>
            <w:vMerge w:val="restart"/>
          </w:tcPr>
          <w:p w:rsidR="00EC1040" w:rsidRPr="00CD2EB2" w:rsidRDefault="00EC1040" w:rsidP="008B450F">
            <w:pPr>
              <w:jc w:val="center"/>
              <w:rPr>
                <w:b/>
                <w:sz w:val="22"/>
                <w:szCs w:val="22"/>
              </w:rPr>
            </w:pPr>
            <w:r w:rsidRPr="00CD2EB2">
              <w:rPr>
                <w:b/>
                <w:sz w:val="22"/>
                <w:szCs w:val="22"/>
              </w:rPr>
              <w:t>Total of this Page →</w:t>
            </w:r>
          </w:p>
          <w:p w:rsidR="00EC1040" w:rsidRPr="00CD2EB2" w:rsidRDefault="00EC1040" w:rsidP="008B450F">
            <w:pPr>
              <w:jc w:val="center"/>
              <w:rPr>
                <w:b/>
                <w:sz w:val="22"/>
                <w:szCs w:val="22"/>
              </w:rPr>
            </w:pPr>
          </w:p>
          <w:p w:rsidR="00EC1040" w:rsidRPr="00CD2EB2" w:rsidRDefault="00EC1040" w:rsidP="008B450F">
            <w:pPr>
              <w:jc w:val="center"/>
              <w:rPr>
                <w:b/>
                <w:sz w:val="22"/>
                <w:szCs w:val="22"/>
              </w:rPr>
            </w:pPr>
          </w:p>
          <w:p w:rsidR="00EC1040" w:rsidRPr="00CD2EB2" w:rsidRDefault="00EC1040" w:rsidP="008B450F">
            <w:pPr>
              <w:jc w:val="center"/>
              <w:rPr>
                <w:b/>
                <w:sz w:val="22"/>
                <w:szCs w:val="22"/>
              </w:rPr>
            </w:pPr>
            <w:r w:rsidRPr="00CD2EB2">
              <w:rPr>
                <w:b/>
                <w:sz w:val="22"/>
                <w:szCs w:val="22"/>
              </w:rPr>
              <w:t>Please enter this total at the appropriate place in the front page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C1040" w:rsidRPr="00CD2EB2" w:rsidRDefault="00EC1040" w:rsidP="008B450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</w:tcPr>
          <w:p w:rsidR="00EC1040" w:rsidRPr="00CD2EB2" w:rsidRDefault="00EC1040" w:rsidP="008B450F">
            <w:pPr>
              <w:rPr>
                <w:sz w:val="22"/>
                <w:szCs w:val="22"/>
              </w:rPr>
            </w:pPr>
          </w:p>
        </w:tc>
      </w:tr>
      <w:tr w:rsidR="00EC1040" w:rsidRPr="000920B2" w:rsidTr="008B450F">
        <w:trPr>
          <w:trHeight w:val="675"/>
        </w:trPr>
        <w:tc>
          <w:tcPr>
            <w:tcW w:w="7650" w:type="dxa"/>
            <w:gridSpan w:val="4"/>
            <w:vMerge/>
          </w:tcPr>
          <w:p w:rsidR="00EC1040" w:rsidRPr="00FC760D" w:rsidRDefault="00EC1040" w:rsidP="008B450F">
            <w:pPr>
              <w:jc w:val="center"/>
              <w:rPr>
                <w:b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C1040" w:rsidRPr="00FC760D" w:rsidRDefault="00EC1040" w:rsidP="008B450F">
            <w:pPr>
              <w:rPr>
                <w:b/>
                <w:szCs w:val="20"/>
              </w:rPr>
            </w:pPr>
          </w:p>
        </w:tc>
        <w:tc>
          <w:tcPr>
            <w:tcW w:w="1350" w:type="dxa"/>
            <w:vMerge/>
          </w:tcPr>
          <w:p w:rsidR="00EC1040" w:rsidRPr="00FC760D" w:rsidRDefault="00EC1040" w:rsidP="008B450F">
            <w:pPr>
              <w:rPr>
                <w:szCs w:val="20"/>
              </w:rPr>
            </w:pPr>
          </w:p>
        </w:tc>
      </w:tr>
    </w:tbl>
    <w:p w:rsidR="00EC1040" w:rsidRPr="000920B2" w:rsidRDefault="00EC1040" w:rsidP="00EC1040">
      <w:pPr>
        <w:rPr>
          <w:szCs w:val="20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Default="00EC1040" w:rsidP="00EC1040">
      <w:pPr>
        <w:rPr>
          <w:rFonts w:eastAsia="Times New Roman"/>
          <w:color w:val="auto"/>
          <w:lang w:val="en-US" w:eastAsia="ja-JP"/>
        </w:rPr>
      </w:pPr>
    </w:p>
    <w:p w:rsidR="00EC1040" w:rsidRPr="00EC1040" w:rsidRDefault="00EC1040">
      <w:pPr>
        <w:rPr>
          <w:lang w:val="en-US"/>
        </w:rPr>
      </w:pPr>
    </w:p>
    <w:sectPr w:rsidR="00EC1040" w:rsidRPr="00EC1040" w:rsidSect="00EC1040">
      <w:pgSz w:w="11906" w:h="16838"/>
      <w:pgMar w:top="91" w:right="1009" w:bottom="289" w:left="172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40"/>
    <w:rsid w:val="00B7001D"/>
    <w:rsid w:val="00E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4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EC104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40"/>
    <w:rPr>
      <w:rFonts w:ascii="Tahoma" w:eastAsia="ヒラギノ角ゴ Pro W3" w:hAnsi="Tahoma" w:cs="Tahoma"/>
      <w:color w:val="00000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4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EC104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40"/>
    <w:rPr>
      <w:rFonts w:ascii="Tahoma" w:eastAsia="ヒラギノ角ゴ Pro W3" w:hAnsi="Tahoma" w:cs="Tahoma"/>
      <w:color w:val="00000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1</cp:revision>
  <dcterms:created xsi:type="dcterms:W3CDTF">2015-07-06T06:04:00Z</dcterms:created>
  <dcterms:modified xsi:type="dcterms:W3CDTF">2015-07-06T06:23:00Z</dcterms:modified>
</cp:coreProperties>
</file>