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62A52" w14:textId="5E392BF4" w:rsidR="007F1DC9" w:rsidRDefault="00957799" w:rsidP="007F1DC9">
      <w:pPr>
        <w:spacing w:after="0" w:line="360" w:lineRule="auto"/>
        <w:jc w:val="center"/>
        <w:rPr>
          <w:rFonts w:ascii="宋体" w:hAnsi="宋体" w:hint="eastAsia"/>
          <w:b/>
          <w:bCs/>
          <w:sz w:val="32"/>
          <w:szCs w:val="32"/>
          <w:lang w:eastAsia="zh-TW"/>
        </w:rPr>
      </w:pPr>
      <w:proofErr w:type="spellStart"/>
      <w:r w:rsidRPr="002D6650">
        <w:rPr>
          <w:rFonts w:ascii="宋体" w:eastAsia="PMingLiU" w:hAnsi="宋体" w:hint="eastAsia"/>
          <w:b/>
          <w:bCs/>
          <w:sz w:val="32"/>
          <w:szCs w:val="32"/>
          <w:lang w:eastAsia="zh-TW"/>
        </w:rPr>
        <w:t>MTeam</w:t>
      </w:r>
      <w:proofErr w:type="spellEnd"/>
      <w:r w:rsidRPr="002D6650">
        <w:rPr>
          <w:rFonts w:ascii="宋体" w:eastAsia="PMingLiU" w:hAnsi="宋体" w:hint="eastAsia"/>
          <w:b/>
          <w:bCs/>
          <w:sz w:val="32"/>
          <w:szCs w:val="32"/>
          <w:lang w:eastAsia="zh-TW"/>
        </w:rPr>
        <w:t xml:space="preserve"> 2025</w:t>
      </w:r>
      <w:r w:rsidRPr="002D6650">
        <w:rPr>
          <w:rFonts w:ascii="宋体" w:eastAsia="PMingLiU" w:hAnsi="宋体" w:hint="eastAsia"/>
          <w:b/>
          <w:bCs/>
          <w:sz w:val="32"/>
          <w:szCs w:val="32"/>
          <w:lang w:eastAsia="zh-TW"/>
        </w:rPr>
        <w:t>年候選</w:t>
      </w:r>
      <w:proofErr w:type="gramStart"/>
      <w:r w:rsidRPr="002D6650">
        <w:rPr>
          <w:rFonts w:ascii="宋体" w:eastAsia="PMingLiU" w:hAnsi="宋体" w:hint="eastAsia"/>
          <w:b/>
          <w:bCs/>
          <w:sz w:val="32"/>
          <w:szCs w:val="32"/>
          <w:lang w:eastAsia="zh-TW"/>
        </w:rPr>
        <w:t>管理組納新</w:t>
      </w:r>
      <w:proofErr w:type="gramEnd"/>
      <w:r w:rsidRPr="002D6650">
        <w:rPr>
          <w:rFonts w:ascii="宋体" w:eastAsia="PMingLiU" w:hAnsi="宋体" w:hint="eastAsia"/>
          <w:b/>
          <w:bCs/>
          <w:sz w:val="32"/>
          <w:szCs w:val="32"/>
          <w:lang w:eastAsia="zh-TW"/>
        </w:rPr>
        <w:t>試題</w:t>
      </w:r>
    </w:p>
    <w:p w14:paraId="193476B3" w14:textId="1B24EF2C" w:rsidR="007F1DC9" w:rsidRPr="007D76A6" w:rsidRDefault="00957799" w:rsidP="007D76A6">
      <w:pPr>
        <w:pStyle w:val="a9"/>
        <w:numPr>
          <w:ilvl w:val="0"/>
          <w:numId w:val="5"/>
        </w:numPr>
        <w:spacing w:after="0" w:line="360" w:lineRule="auto"/>
        <w:rPr>
          <w:rFonts w:ascii="宋体" w:hAnsi="宋体" w:hint="eastAsia"/>
          <w:lang w:eastAsia="zh-TW"/>
        </w:rPr>
      </w:pPr>
      <w:r w:rsidRPr="002D6650">
        <w:rPr>
          <w:rFonts w:ascii="宋体" w:eastAsia="PMingLiU" w:hAnsi="宋体" w:hint="eastAsia"/>
          <w:lang w:eastAsia="zh-TW"/>
        </w:rPr>
        <w:t>本測試為開卷考試，可以使用搜尋引擎及其他材料進行作答。</w:t>
      </w:r>
    </w:p>
    <w:p w14:paraId="3E28B90A" w14:textId="6BCF718B" w:rsidR="004E1BA3" w:rsidRDefault="00957799" w:rsidP="007D76A6">
      <w:pPr>
        <w:pStyle w:val="a9"/>
        <w:numPr>
          <w:ilvl w:val="0"/>
          <w:numId w:val="5"/>
        </w:numPr>
        <w:spacing w:after="0" w:line="360" w:lineRule="auto"/>
        <w:rPr>
          <w:rFonts w:ascii="宋体" w:hAnsi="宋体" w:hint="eastAsia"/>
          <w:lang w:eastAsia="zh-TW"/>
        </w:rPr>
      </w:pPr>
      <w:r w:rsidRPr="004E1BA3">
        <w:rPr>
          <w:rFonts w:ascii="宋体" w:eastAsia="PMingLiU" w:hAnsi="宋体" w:hint="eastAsia"/>
          <w:lang w:eastAsia="zh-TW"/>
        </w:rPr>
        <w:t>請在</w:t>
      </w:r>
      <w:proofErr w:type="gramStart"/>
      <w:r w:rsidRPr="004E1BA3">
        <w:rPr>
          <w:rFonts w:ascii="宋体" w:eastAsia="PMingLiU" w:hAnsi="宋体" w:hint="eastAsia"/>
          <w:lang w:eastAsia="zh-TW"/>
        </w:rPr>
        <w:t>回報文檔中</w:t>
      </w:r>
      <w:proofErr w:type="gramEnd"/>
      <w:r w:rsidRPr="004E1BA3">
        <w:rPr>
          <w:rFonts w:ascii="宋体" w:eastAsia="PMingLiU" w:hAnsi="宋体" w:hint="eastAsia"/>
          <w:lang w:eastAsia="zh-TW"/>
        </w:rPr>
        <w:t>作答</w:t>
      </w:r>
      <w:r w:rsidRPr="004D1FD6">
        <w:rPr>
          <w:rFonts w:asciiTheme="minorEastAsia" w:eastAsia="PMingLiU" w:hAnsiTheme="minorEastAsia" w:hint="eastAsia"/>
          <w:lang w:eastAsia="zh-TW"/>
        </w:rPr>
        <w:t>，</w:t>
      </w:r>
      <w:proofErr w:type="gramStart"/>
      <w:r w:rsidRPr="004D1FD6">
        <w:rPr>
          <w:rFonts w:asciiTheme="minorEastAsia" w:eastAsia="PMingLiU" w:hAnsiTheme="minorEastAsia" w:hint="eastAsia"/>
          <w:lang w:eastAsia="zh-TW"/>
        </w:rPr>
        <w:t>簡繁無要求</w:t>
      </w:r>
      <w:proofErr w:type="gramEnd"/>
      <w:r w:rsidRPr="004D1FD6">
        <w:rPr>
          <w:rFonts w:asciiTheme="minorEastAsia" w:eastAsia="PMingLiU" w:hAnsiTheme="minorEastAsia" w:hint="eastAsia"/>
          <w:lang w:eastAsia="zh-TW"/>
        </w:rPr>
        <w:t>。</w:t>
      </w:r>
    </w:p>
    <w:p w14:paraId="66EFDF55" w14:textId="00B55993" w:rsidR="004E1BA3" w:rsidRPr="009C77BB" w:rsidRDefault="00957799" w:rsidP="004E1BA3">
      <w:pPr>
        <w:pStyle w:val="a9"/>
        <w:numPr>
          <w:ilvl w:val="0"/>
          <w:numId w:val="5"/>
        </w:numPr>
        <w:spacing w:after="0" w:line="360" w:lineRule="auto"/>
        <w:rPr>
          <w:rFonts w:ascii="宋体" w:hAnsi="宋体" w:hint="eastAsia"/>
          <w:lang w:eastAsia="zh-TW"/>
        </w:rPr>
      </w:pPr>
      <w:r w:rsidRPr="002B01F9">
        <w:rPr>
          <w:rFonts w:asciiTheme="minorEastAsia" w:eastAsia="PMingLiU" w:hAnsiTheme="minorEastAsia" w:hint="eastAsia"/>
          <w:lang w:eastAsia="zh-TW"/>
        </w:rPr>
        <w:t>本</w:t>
      </w:r>
      <w:r w:rsidRPr="004E1BA3">
        <w:rPr>
          <w:rFonts w:asciiTheme="minorEastAsia" w:eastAsia="PMingLiU" w:hAnsiTheme="minorEastAsia" w:hint="eastAsia"/>
          <w:lang w:eastAsia="zh-TW"/>
        </w:rPr>
        <w:t>文檔</w:t>
      </w:r>
      <w:r w:rsidRPr="00AE1826">
        <w:rPr>
          <w:rFonts w:asciiTheme="minorEastAsia" w:eastAsia="PMingLiU" w:hAnsiTheme="minorEastAsia" w:hint="eastAsia"/>
          <w:lang w:eastAsia="zh-TW"/>
        </w:rPr>
        <w:t>請轉為</w:t>
      </w:r>
      <w:r w:rsidRPr="00AE1826">
        <w:rPr>
          <w:rFonts w:asciiTheme="minorEastAsia" w:eastAsia="PMingLiU" w:hAnsiTheme="minorEastAsia" w:hint="eastAsia"/>
          <w:lang w:eastAsia="zh-TW"/>
        </w:rPr>
        <w:t>pdf</w:t>
      </w:r>
      <w:r w:rsidRPr="00AE1826">
        <w:rPr>
          <w:rFonts w:asciiTheme="minorEastAsia" w:eastAsia="PMingLiU" w:hAnsiTheme="minorEastAsia" w:hint="eastAsia"/>
          <w:lang w:eastAsia="zh-TW"/>
        </w:rPr>
        <w:t>並</w:t>
      </w:r>
      <w:r w:rsidRPr="002D6650">
        <w:rPr>
          <w:rFonts w:ascii="宋体" w:eastAsia="PMingLiU" w:hAnsi="宋体" w:hint="eastAsia"/>
          <w:lang w:eastAsia="zh-TW"/>
        </w:rPr>
        <w:t>命名為</w:t>
      </w:r>
      <w:r w:rsidRPr="002D6650">
        <w:rPr>
          <w:rFonts w:ascii="宋体" w:eastAsia="PMingLiU" w:hAnsi="宋体" w:hint="eastAsia"/>
          <w:lang w:eastAsia="zh-TW"/>
        </w:rPr>
        <w:t xml:space="preserve"> </w:t>
      </w:r>
      <w:r w:rsidRPr="002D6650">
        <w:rPr>
          <w:rFonts w:ascii="宋体" w:eastAsia="PMingLiU" w:hAnsi="宋体" w:hint="eastAsia"/>
          <w:lang w:eastAsia="zh-TW"/>
        </w:rPr>
        <w:t>“站內</w:t>
      </w:r>
      <w:r w:rsidRPr="002D6650">
        <w:rPr>
          <w:rFonts w:ascii="宋体" w:eastAsia="PMingLiU" w:hAnsi="宋体" w:hint="eastAsia"/>
          <w:lang w:eastAsia="zh-TW"/>
        </w:rPr>
        <w:t xml:space="preserve">UID </w:t>
      </w:r>
      <w:r w:rsidRPr="002D6650">
        <w:rPr>
          <w:rFonts w:ascii="宋体" w:eastAsia="PMingLiU" w:hAnsi="宋体" w:hint="eastAsia"/>
          <w:lang w:eastAsia="zh-TW"/>
        </w:rPr>
        <w:t>站內用戶名”</w:t>
      </w:r>
    </w:p>
    <w:p w14:paraId="54C881D4" w14:textId="75214C30" w:rsidR="009C77BB" w:rsidRPr="004E1BA3" w:rsidRDefault="00957799" w:rsidP="004E1BA3">
      <w:pPr>
        <w:pStyle w:val="a9"/>
        <w:numPr>
          <w:ilvl w:val="0"/>
          <w:numId w:val="5"/>
        </w:numPr>
        <w:spacing w:after="0" w:line="360" w:lineRule="auto"/>
        <w:rPr>
          <w:rFonts w:ascii="宋体" w:hAnsi="宋体" w:hint="eastAsia"/>
          <w:lang w:eastAsia="zh-TW"/>
        </w:rPr>
      </w:pPr>
      <w:r w:rsidRPr="009C77BB">
        <w:rPr>
          <w:rFonts w:asciiTheme="minorEastAsia" w:eastAsia="PMingLiU" w:hAnsiTheme="minorEastAsia" w:hint="eastAsia"/>
          <w:lang w:eastAsia="zh-TW"/>
        </w:rPr>
        <w:t>超時未提交者視為放棄。</w:t>
      </w:r>
    </w:p>
    <w:p w14:paraId="38E86086" w14:textId="2D83E679" w:rsidR="00434EA7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r w:rsidRPr="00E628E2">
        <w:rPr>
          <w:rFonts w:ascii="宋体" w:eastAsia="PMingLiU" w:hAnsi="宋体" w:hint="eastAsia"/>
          <w:lang w:eastAsia="zh-TW"/>
        </w:rPr>
        <w:t>一、選擇題</w:t>
      </w:r>
    </w:p>
    <w:p w14:paraId="341A6B52" w14:textId="7B46B5E6" w:rsidR="00894C7F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r w:rsidRPr="00E628E2">
        <w:rPr>
          <w:rFonts w:ascii="宋体" w:eastAsia="PMingLiU" w:hAnsi="宋体" w:hint="eastAsia"/>
          <w:lang w:eastAsia="zh-TW"/>
        </w:rPr>
        <w:t>1.</w:t>
      </w:r>
      <w:r w:rsidRPr="00E628E2">
        <w:rPr>
          <w:rFonts w:ascii="宋体" w:eastAsia="PMingLiU" w:hAnsi="宋体" w:hint="eastAsia"/>
          <w:lang w:eastAsia="zh-TW"/>
        </w:rPr>
        <w:t>以下說法正確的是（</w:t>
      </w:r>
      <w:r w:rsidRPr="00E628E2">
        <w:rPr>
          <w:rFonts w:ascii="宋体" w:eastAsia="PMingLiU" w:hAnsi="宋体" w:hint="eastAsia"/>
          <w:lang w:eastAsia="zh-TW"/>
        </w:rPr>
        <w:t xml:space="preserve">     </w:t>
      </w:r>
      <w:r w:rsidRPr="00E628E2">
        <w:rPr>
          <w:rFonts w:ascii="宋体" w:eastAsia="PMingLiU" w:hAnsi="宋体" w:hint="eastAsia"/>
          <w:lang w:eastAsia="zh-TW"/>
        </w:rPr>
        <w:t>）</w:t>
      </w:r>
    </w:p>
    <w:p w14:paraId="2658B06D" w14:textId="03A18E96" w:rsidR="00894C7F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r w:rsidRPr="00E628E2">
        <w:rPr>
          <w:rFonts w:ascii="宋体" w:eastAsia="PMingLiU" w:hAnsi="宋体" w:hint="eastAsia"/>
          <w:lang w:eastAsia="zh-TW"/>
        </w:rPr>
        <w:t>A.</w:t>
      </w:r>
      <w:r w:rsidRPr="00E628E2">
        <w:rPr>
          <w:rFonts w:ascii="宋体" w:eastAsia="PMingLiU" w:hAnsi="宋体" w:hint="eastAsia"/>
          <w:lang w:eastAsia="zh-TW"/>
        </w:rPr>
        <w:t>發佈中國大陸影片資源在特定條件下可以使用中文編寫主標題</w:t>
      </w:r>
    </w:p>
    <w:p w14:paraId="58A6DC43" w14:textId="21160C7C" w:rsidR="00894C7F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r w:rsidRPr="00E628E2">
        <w:rPr>
          <w:rFonts w:ascii="宋体" w:eastAsia="PMingLiU" w:hAnsi="宋体" w:hint="eastAsia"/>
          <w:lang w:eastAsia="zh-TW"/>
        </w:rPr>
        <w:t>B.</w:t>
      </w:r>
      <w:r w:rsidRPr="00E628E2">
        <w:rPr>
          <w:rFonts w:ascii="宋体" w:eastAsia="PMingLiU" w:hAnsi="宋体" w:hint="eastAsia"/>
          <w:lang w:eastAsia="zh-TW"/>
        </w:rPr>
        <w:t>新用戶候選區累計通過</w:t>
      </w:r>
      <w:r w:rsidRPr="00E628E2">
        <w:rPr>
          <w:rFonts w:ascii="宋体" w:eastAsia="PMingLiU" w:hAnsi="宋体" w:hint="eastAsia"/>
          <w:lang w:eastAsia="zh-TW"/>
        </w:rPr>
        <w:t>10</w:t>
      </w:r>
      <w:r w:rsidRPr="00E628E2">
        <w:rPr>
          <w:rFonts w:ascii="宋体" w:eastAsia="PMingLiU" w:hAnsi="宋体" w:hint="eastAsia"/>
          <w:lang w:eastAsia="zh-TW"/>
        </w:rPr>
        <w:t>個種子可永久免除候選</w:t>
      </w:r>
    </w:p>
    <w:p w14:paraId="5D1E5B05" w14:textId="0E7FDEFF" w:rsidR="00367AF0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r w:rsidRPr="00E628E2">
        <w:rPr>
          <w:rFonts w:ascii="宋体" w:eastAsia="PMingLiU" w:hAnsi="宋体" w:hint="eastAsia"/>
          <w:lang w:eastAsia="zh-TW"/>
        </w:rPr>
        <w:t>C.</w:t>
      </w:r>
      <w:r w:rsidRPr="00E628E2">
        <w:rPr>
          <w:rFonts w:ascii="宋体" w:eastAsia="PMingLiU" w:hAnsi="宋体" w:hint="eastAsia"/>
          <w:lang w:eastAsia="zh-TW"/>
        </w:rPr>
        <w:t>視頻數量過多的影視區資源可以使用壓縮包發佈</w:t>
      </w:r>
    </w:p>
    <w:p w14:paraId="32A97054" w14:textId="01BB948F" w:rsidR="00367AF0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r w:rsidRPr="00E628E2">
        <w:rPr>
          <w:rFonts w:ascii="宋体" w:eastAsia="PMingLiU" w:hAnsi="宋体" w:hint="eastAsia"/>
          <w:lang w:eastAsia="zh-TW"/>
        </w:rPr>
        <w:t>D.</w:t>
      </w:r>
      <w:r w:rsidRPr="00E628E2">
        <w:rPr>
          <w:rFonts w:ascii="宋体" w:eastAsia="PMingLiU" w:hAnsi="宋体" w:hint="eastAsia"/>
          <w:lang w:eastAsia="zh-TW"/>
        </w:rPr>
        <w:t>已有</w:t>
      </w:r>
      <w:proofErr w:type="gramStart"/>
      <w:r w:rsidRPr="00E628E2">
        <w:rPr>
          <w:rFonts w:ascii="宋体" w:eastAsia="PMingLiU" w:hAnsi="宋体" w:hint="eastAsia"/>
          <w:lang w:eastAsia="zh-TW"/>
        </w:rPr>
        <w:t>資源斷種可</w:t>
      </w:r>
      <w:proofErr w:type="gramEnd"/>
      <w:r w:rsidRPr="00E628E2">
        <w:rPr>
          <w:rFonts w:ascii="宋体" w:eastAsia="PMingLiU" w:hAnsi="宋体" w:hint="eastAsia"/>
          <w:lang w:eastAsia="zh-TW"/>
        </w:rPr>
        <w:t>重新發佈</w:t>
      </w:r>
    </w:p>
    <w:p w14:paraId="62A89756" w14:textId="77777777" w:rsidR="00367AF0" w:rsidRPr="007619D6" w:rsidRDefault="00367AF0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</w:p>
    <w:p w14:paraId="26DC26E8" w14:textId="38A6B03B" w:rsidR="00367AF0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r w:rsidRPr="00E628E2">
        <w:rPr>
          <w:rFonts w:ascii="宋体" w:eastAsia="PMingLiU" w:hAnsi="宋体" w:hint="eastAsia"/>
          <w:lang w:eastAsia="zh-TW"/>
        </w:rPr>
        <w:t>2.</w:t>
      </w:r>
      <w:r w:rsidRPr="00E628E2">
        <w:rPr>
          <w:rFonts w:ascii="宋体" w:eastAsia="PMingLiU" w:hAnsi="宋体" w:hint="eastAsia"/>
          <w:lang w:eastAsia="zh-TW"/>
        </w:rPr>
        <w:t>以下說法不正確的是（</w:t>
      </w:r>
      <w:r w:rsidRPr="00E628E2">
        <w:rPr>
          <w:rFonts w:ascii="宋体" w:eastAsia="PMingLiU" w:hAnsi="宋体" w:hint="eastAsia"/>
          <w:lang w:eastAsia="zh-TW"/>
        </w:rPr>
        <w:t xml:space="preserve">     </w:t>
      </w:r>
      <w:r w:rsidRPr="00E628E2">
        <w:rPr>
          <w:rFonts w:ascii="宋体" w:eastAsia="PMingLiU" w:hAnsi="宋体" w:hint="eastAsia"/>
          <w:lang w:eastAsia="zh-TW"/>
        </w:rPr>
        <w:t>）</w:t>
      </w:r>
    </w:p>
    <w:p w14:paraId="4DA7D360" w14:textId="169BFB00" w:rsidR="00367AF0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r w:rsidRPr="00E628E2">
        <w:rPr>
          <w:rFonts w:ascii="宋体" w:eastAsia="PMingLiU" w:hAnsi="宋体" w:hint="eastAsia"/>
          <w:lang w:eastAsia="zh-TW"/>
        </w:rPr>
        <w:t>A.</w:t>
      </w:r>
      <w:proofErr w:type="gramStart"/>
      <w:r w:rsidRPr="00E628E2">
        <w:rPr>
          <w:rFonts w:ascii="宋体" w:eastAsia="PMingLiU" w:hAnsi="宋体" w:hint="eastAsia"/>
          <w:lang w:eastAsia="zh-TW"/>
        </w:rPr>
        <w:t>僅官組</w:t>
      </w:r>
      <w:proofErr w:type="gramEnd"/>
      <w:r w:rsidRPr="00E628E2">
        <w:rPr>
          <w:rFonts w:ascii="宋体" w:eastAsia="PMingLiU" w:hAnsi="宋体" w:hint="eastAsia"/>
          <w:lang w:eastAsia="zh-TW"/>
        </w:rPr>
        <w:t>可以使用“</w:t>
      </w:r>
      <w:r w:rsidRPr="00E628E2">
        <w:rPr>
          <w:rFonts w:ascii="宋体" w:eastAsia="PMingLiU" w:hAnsi="宋体" w:hint="eastAsia"/>
          <w:lang w:eastAsia="zh-TW"/>
        </w:rPr>
        <w:t>-</w:t>
      </w:r>
      <w:proofErr w:type="spellStart"/>
      <w:r w:rsidRPr="00E628E2">
        <w:rPr>
          <w:rFonts w:ascii="宋体" w:eastAsia="PMingLiU" w:hAnsi="宋体" w:hint="eastAsia"/>
          <w:lang w:eastAsia="zh-TW"/>
        </w:rPr>
        <w:t>MTeam</w:t>
      </w:r>
      <w:proofErr w:type="spellEnd"/>
      <w:r w:rsidRPr="00E628E2">
        <w:rPr>
          <w:rFonts w:ascii="宋体" w:eastAsia="PMingLiU" w:hAnsi="宋体" w:hint="eastAsia"/>
          <w:lang w:eastAsia="zh-TW"/>
        </w:rPr>
        <w:t>”作為種子及主標題尾碼</w:t>
      </w:r>
    </w:p>
    <w:p w14:paraId="2E8A7A03" w14:textId="74F822DD" w:rsidR="00367AF0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r w:rsidRPr="00E628E2">
        <w:rPr>
          <w:rFonts w:ascii="宋体" w:eastAsia="PMingLiU" w:hAnsi="宋体" w:hint="eastAsia"/>
          <w:lang w:eastAsia="zh-TW"/>
        </w:rPr>
        <w:t>B.</w:t>
      </w:r>
      <w:r w:rsidRPr="00E628E2">
        <w:rPr>
          <w:rFonts w:ascii="宋体" w:eastAsia="PMingLiU" w:hAnsi="宋体" w:hint="eastAsia"/>
          <w:lang w:eastAsia="zh-TW"/>
        </w:rPr>
        <w:t>若已存在某製作組資源合集，可繼續轉載</w:t>
      </w:r>
      <w:r w:rsidRPr="00957799">
        <w:rPr>
          <w:rFonts w:asciiTheme="minorEastAsia" w:eastAsia="PMingLiU" w:hAnsiTheme="minorEastAsia" w:hint="eastAsia"/>
          <w:lang w:eastAsia="zh-TW"/>
        </w:rPr>
        <w:t>該</w:t>
      </w:r>
      <w:r w:rsidRPr="00E628E2">
        <w:rPr>
          <w:rFonts w:ascii="宋体" w:eastAsia="PMingLiU" w:hAnsi="宋体" w:hint="eastAsia"/>
          <w:lang w:eastAsia="zh-TW"/>
        </w:rPr>
        <w:t>製作組發佈的該</w:t>
      </w:r>
      <w:proofErr w:type="gramStart"/>
      <w:r w:rsidRPr="00E628E2">
        <w:rPr>
          <w:rFonts w:ascii="宋体" w:eastAsia="PMingLiU" w:hAnsi="宋体" w:hint="eastAsia"/>
          <w:lang w:eastAsia="zh-TW"/>
        </w:rPr>
        <w:t>資源分集資源</w:t>
      </w:r>
      <w:proofErr w:type="gramEnd"/>
    </w:p>
    <w:p w14:paraId="76CE538A" w14:textId="4AB452F9" w:rsidR="00367AF0" w:rsidRPr="00174085" w:rsidRDefault="00957799" w:rsidP="007619D6">
      <w:pPr>
        <w:spacing w:after="0" w:line="360" w:lineRule="auto"/>
        <w:ind w:firstLineChars="200" w:firstLine="440"/>
        <w:rPr>
          <w:rFonts w:ascii="宋体" w:hAnsi="宋体" w:hint="eastAsia"/>
          <w:lang w:eastAsia="zh-TW"/>
        </w:rPr>
      </w:pPr>
      <w:r w:rsidRPr="00E628E2">
        <w:rPr>
          <w:rFonts w:ascii="宋体" w:eastAsia="PMingLiU" w:hAnsi="宋体" w:hint="eastAsia"/>
          <w:lang w:eastAsia="zh-TW"/>
        </w:rPr>
        <w:t>C.</w:t>
      </w:r>
      <w:r w:rsidRPr="00174085">
        <w:rPr>
          <w:rFonts w:asciiTheme="minorEastAsia" w:eastAsia="PMingLiU" w:hAnsiTheme="minorEastAsia" w:hint="eastAsia"/>
          <w:lang w:eastAsia="zh-TW"/>
        </w:rPr>
        <w:t>國產成人事件資源不可以直接發佈</w:t>
      </w:r>
    </w:p>
    <w:p w14:paraId="287ABABC" w14:textId="7965D2D9" w:rsidR="00367AF0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r w:rsidRPr="00E628E2">
        <w:rPr>
          <w:rFonts w:ascii="宋体" w:eastAsia="PMingLiU" w:hAnsi="宋体" w:hint="eastAsia"/>
          <w:lang w:eastAsia="zh-TW"/>
        </w:rPr>
        <w:t>D.</w:t>
      </w:r>
      <w:r w:rsidRPr="00E628E2">
        <w:rPr>
          <w:rFonts w:ascii="宋体" w:eastAsia="PMingLiU" w:hAnsi="宋体" w:hint="eastAsia"/>
          <w:lang w:eastAsia="zh-TW"/>
        </w:rPr>
        <w:t>候選管理擁有特權審核通過符合發佈規則的候選資源</w:t>
      </w:r>
    </w:p>
    <w:p w14:paraId="5C4B6F8F" w14:textId="77777777" w:rsidR="00367AF0" w:rsidRPr="001E226F" w:rsidRDefault="00367AF0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</w:p>
    <w:p w14:paraId="6E917DC0" w14:textId="59D24E5F" w:rsidR="00367AF0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3.</w:t>
      </w:r>
      <w:r w:rsidRPr="00E628E2">
        <w:rPr>
          <w:rFonts w:ascii="宋体" w:eastAsia="PMingLiU" w:hAnsi="宋体" w:hint="eastAsia"/>
          <w:lang w:eastAsia="zh-TW"/>
        </w:rPr>
        <w:t>命名為“</w:t>
      </w:r>
      <w:r w:rsidRPr="00E628E2">
        <w:rPr>
          <w:rFonts w:ascii="宋体" w:eastAsia="PMingLiU" w:hAnsi="宋体" w:hint="eastAsia"/>
          <w:lang w:eastAsia="zh-TW"/>
        </w:rPr>
        <w:t>Fei Ri Chang Lian Ai S01E11 2160p TX WEB-DL AAC2.0 H.265-MWeb</w:t>
      </w:r>
      <w:proofErr w:type="gramStart"/>
      <w:r w:rsidRPr="00E628E2">
        <w:rPr>
          <w:rFonts w:ascii="宋体" w:eastAsia="PMingLiU" w:hAnsi="宋体" w:hint="eastAsia"/>
          <w:lang w:eastAsia="zh-TW"/>
        </w:rPr>
        <w:t>”</w:t>
      </w:r>
      <w:proofErr w:type="gramEnd"/>
      <w:r w:rsidRPr="00E628E2">
        <w:rPr>
          <w:rFonts w:ascii="宋体" w:eastAsia="PMingLiU" w:hAnsi="宋体" w:hint="eastAsia"/>
          <w:lang w:eastAsia="zh-TW"/>
        </w:rPr>
        <w:t>的種子，其類別應當選擇（</w:t>
      </w:r>
      <w:r w:rsidRPr="00E628E2">
        <w:rPr>
          <w:rFonts w:ascii="宋体" w:eastAsia="PMingLiU" w:hAnsi="宋体" w:hint="eastAsia"/>
          <w:lang w:eastAsia="zh-TW"/>
        </w:rPr>
        <w:t xml:space="preserve">     </w:t>
      </w:r>
      <w:r w:rsidRPr="00E628E2">
        <w:rPr>
          <w:rFonts w:ascii="宋体" w:eastAsia="PMingLiU" w:hAnsi="宋体" w:hint="eastAsia"/>
          <w:lang w:eastAsia="zh-TW"/>
        </w:rPr>
        <w:t>）</w:t>
      </w:r>
    </w:p>
    <w:p w14:paraId="7291085D" w14:textId="0285BB55" w:rsidR="00D27151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proofErr w:type="spellStart"/>
      <w:r w:rsidRPr="00E628E2">
        <w:rPr>
          <w:rFonts w:ascii="宋体" w:eastAsia="PMingLiU" w:hAnsi="宋体" w:hint="eastAsia"/>
          <w:lang w:eastAsia="zh-TW"/>
        </w:rPr>
        <w:t>A.Misc</w:t>
      </w:r>
      <w:proofErr w:type="spellEnd"/>
      <w:r w:rsidRPr="00E628E2">
        <w:rPr>
          <w:rFonts w:ascii="宋体" w:eastAsia="PMingLiU" w:hAnsi="宋体" w:hint="eastAsia"/>
          <w:lang w:eastAsia="zh-TW"/>
        </w:rPr>
        <w:t>（其他）</w:t>
      </w:r>
    </w:p>
    <w:p w14:paraId="7520F35C" w14:textId="3F4F975F" w:rsidR="00D27151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r w:rsidRPr="00E628E2">
        <w:rPr>
          <w:rFonts w:ascii="宋体" w:eastAsia="PMingLiU" w:hAnsi="宋体" w:hint="eastAsia"/>
          <w:lang w:eastAsia="zh-TW"/>
        </w:rPr>
        <w:t>B.</w:t>
      </w:r>
      <w:r w:rsidRPr="00E628E2">
        <w:rPr>
          <w:rFonts w:ascii="宋体" w:eastAsia="PMingLiU" w:hAnsi="宋体" w:hint="eastAsia"/>
          <w:lang w:eastAsia="zh-TW"/>
        </w:rPr>
        <w:t>影劇</w:t>
      </w:r>
      <w:r w:rsidRPr="00E628E2">
        <w:rPr>
          <w:rFonts w:ascii="宋体" w:eastAsia="PMingLiU" w:hAnsi="宋体" w:hint="eastAsia"/>
          <w:lang w:eastAsia="zh-TW"/>
        </w:rPr>
        <w:t>/</w:t>
      </w:r>
      <w:r w:rsidRPr="00E628E2">
        <w:rPr>
          <w:rFonts w:ascii="宋体" w:eastAsia="PMingLiU" w:hAnsi="宋体" w:hint="eastAsia"/>
          <w:lang w:eastAsia="zh-TW"/>
        </w:rPr>
        <w:t>綜藝</w:t>
      </w:r>
      <w:r w:rsidRPr="00E628E2">
        <w:rPr>
          <w:rFonts w:ascii="宋体" w:eastAsia="PMingLiU" w:hAnsi="宋体" w:hint="eastAsia"/>
          <w:lang w:eastAsia="zh-TW"/>
        </w:rPr>
        <w:t>/BD</w:t>
      </w:r>
    </w:p>
    <w:p w14:paraId="3D8B2251" w14:textId="07E6C322" w:rsidR="00D27151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r w:rsidRPr="00E628E2">
        <w:rPr>
          <w:rFonts w:ascii="宋体" w:eastAsia="PMingLiU" w:hAnsi="宋体" w:hint="eastAsia"/>
          <w:lang w:eastAsia="zh-TW"/>
        </w:rPr>
        <w:t>C.</w:t>
      </w:r>
      <w:r w:rsidRPr="00E628E2">
        <w:rPr>
          <w:rFonts w:ascii="宋体" w:eastAsia="PMingLiU" w:hAnsi="宋体" w:hint="eastAsia"/>
          <w:lang w:eastAsia="zh-TW"/>
        </w:rPr>
        <w:t>影劇</w:t>
      </w:r>
      <w:r w:rsidRPr="00E628E2">
        <w:rPr>
          <w:rFonts w:ascii="宋体" w:eastAsia="PMingLiU" w:hAnsi="宋体" w:hint="eastAsia"/>
          <w:lang w:eastAsia="zh-TW"/>
        </w:rPr>
        <w:t>/</w:t>
      </w:r>
      <w:r w:rsidRPr="00E628E2">
        <w:rPr>
          <w:rFonts w:ascii="宋体" w:eastAsia="PMingLiU" w:hAnsi="宋体" w:hint="eastAsia"/>
          <w:lang w:eastAsia="zh-TW"/>
        </w:rPr>
        <w:t>綜藝</w:t>
      </w:r>
      <w:r w:rsidRPr="00E628E2">
        <w:rPr>
          <w:rFonts w:ascii="宋体" w:eastAsia="PMingLiU" w:hAnsi="宋体" w:hint="eastAsia"/>
          <w:lang w:eastAsia="zh-TW"/>
        </w:rPr>
        <w:t>/HD</w:t>
      </w:r>
    </w:p>
    <w:p w14:paraId="692C5120" w14:textId="6652723D" w:rsidR="00D27151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r w:rsidRPr="00E628E2">
        <w:rPr>
          <w:rFonts w:ascii="宋体" w:eastAsia="PMingLiU" w:hAnsi="宋体" w:hint="eastAsia"/>
          <w:lang w:eastAsia="zh-TW"/>
        </w:rPr>
        <w:t>D.</w:t>
      </w:r>
      <w:r w:rsidRPr="00E628E2">
        <w:rPr>
          <w:rFonts w:ascii="宋体" w:eastAsia="PMingLiU" w:hAnsi="宋体" w:hint="eastAsia"/>
          <w:lang w:eastAsia="zh-TW"/>
        </w:rPr>
        <w:t>紀錄</w:t>
      </w:r>
    </w:p>
    <w:p w14:paraId="32D75EA4" w14:textId="77777777" w:rsidR="00077991" w:rsidRPr="007619D6" w:rsidRDefault="00077991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</w:p>
    <w:p w14:paraId="0EEA3505" w14:textId="530646B8" w:rsidR="00077991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r w:rsidRPr="00E628E2">
        <w:rPr>
          <w:rFonts w:ascii="宋体" w:eastAsia="PMingLiU" w:hAnsi="宋体" w:hint="eastAsia"/>
          <w:lang w:eastAsia="zh-TW"/>
        </w:rPr>
        <w:t>4.</w:t>
      </w:r>
      <w:r w:rsidRPr="00E628E2">
        <w:rPr>
          <w:rFonts w:ascii="宋体" w:eastAsia="PMingLiU" w:hAnsi="宋体" w:hint="eastAsia"/>
          <w:lang w:eastAsia="zh-TW"/>
        </w:rPr>
        <w:t>在</w:t>
      </w:r>
      <w:proofErr w:type="spellStart"/>
      <w:r w:rsidRPr="00E628E2">
        <w:rPr>
          <w:rFonts w:ascii="宋体" w:eastAsia="PMingLiU" w:hAnsi="宋体" w:hint="eastAsia"/>
          <w:lang w:eastAsia="zh-TW"/>
        </w:rPr>
        <w:t>MTeam</w:t>
      </w:r>
      <w:proofErr w:type="spellEnd"/>
      <w:r w:rsidRPr="00E628E2">
        <w:rPr>
          <w:rFonts w:ascii="宋体" w:eastAsia="PMingLiU" w:hAnsi="宋体" w:hint="eastAsia"/>
          <w:lang w:eastAsia="zh-TW"/>
        </w:rPr>
        <w:t>發佈種子時，</w:t>
      </w:r>
      <w:proofErr w:type="spellStart"/>
      <w:r w:rsidRPr="00E628E2">
        <w:rPr>
          <w:rFonts w:ascii="宋体" w:eastAsia="PMingLiU" w:hAnsi="宋体" w:hint="eastAsia"/>
          <w:lang w:eastAsia="zh-TW"/>
        </w:rPr>
        <w:t>MediaInfo</w:t>
      </w:r>
      <w:proofErr w:type="spellEnd"/>
      <w:r w:rsidRPr="00E628E2">
        <w:rPr>
          <w:rFonts w:ascii="宋体" w:eastAsia="PMingLiU" w:hAnsi="宋体" w:hint="eastAsia"/>
          <w:lang w:eastAsia="zh-TW"/>
        </w:rPr>
        <w:t>需要使用什麼模式上傳（</w:t>
      </w:r>
      <w:r w:rsidRPr="00E628E2">
        <w:rPr>
          <w:rFonts w:ascii="宋体" w:eastAsia="PMingLiU" w:hAnsi="宋体" w:hint="eastAsia"/>
          <w:lang w:eastAsia="zh-TW"/>
        </w:rPr>
        <w:t xml:space="preserve">     </w:t>
      </w:r>
      <w:r w:rsidRPr="00E628E2">
        <w:rPr>
          <w:rFonts w:ascii="宋体" w:eastAsia="PMingLiU" w:hAnsi="宋体" w:hint="eastAsia"/>
          <w:lang w:eastAsia="zh-TW"/>
        </w:rPr>
        <w:t>）</w:t>
      </w:r>
    </w:p>
    <w:p w14:paraId="1782E3CF" w14:textId="4CB28938" w:rsidR="00F55837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A.HTML</w:t>
      </w:r>
    </w:p>
    <w:p w14:paraId="1A7E6C12" w14:textId="0F5FAB8F" w:rsidR="00F55837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proofErr w:type="spellStart"/>
      <w:proofErr w:type="gramStart"/>
      <w:r w:rsidRPr="00E628E2">
        <w:rPr>
          <w:rFonts w:ascii="宋体" w:eastAsia="PMingLiU" w:hAnsi="宋体" w:hint="eastAsia"/>
          <w:lang w:eastAsia="zh-TW"/>
        </w:rPr>
        <w:t>B.Text</w:t>
      </w:r>
      <w:proofErr w:type="spellEnd"/>
      <w:proofErr w:type="gramEnd"/>
    </w:p>
    <w:p w14:paraId="636B021E" w14:textId="409B4FDE" w:rsidR="00F55837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proofErr w:type="spellStart"/>
      <w:r w:rsidRPr="00E628E2">
        <w:rPr>
          <w:rFonts w:ascii="宋体" w:eastAsia="PMingLiU" w:hAnsi="宋体" w:hint="eastAsia"/>
          <w:lang w:eastAsia="zh-TW"/>
        </w:rPr>
        <w:t>C.Basic</w:t>
      </w:r>
      <w:proofErr w:type="spellEnd"/>
    </w:p>
    <w:p w14:paraId="57775D06" w14:textId="4DA87FE8" w:rsidR="00F55837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proofErr w:type="spellStart"/>
      <w:r w:rsidRPr="00E628E2">
        <w:rPr>
          <w:rFonts w:ascii="宋体" w:eastAsia="PMingLiU" w:hAnsi="宋体" w:hint="eastAsia"/>
          <w:lang w:eastAsia="zh-TW"/>
        </w:rPr>
        <w:lastRenderedPageBreak/>
        <w:t>D.Sheet</w:t>
      </w:r>
      <w:proofErr w:type="spellEnd"/>
    </w:p>
    <w:p w14:paraId="0780FB9C" w14:textId="77777777" w:rsidR="00367AF0" w:rsidRPr="007619D6" w:rsidRDefault="00367AF0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</w:p>
    <w:p w14:paraId="031554DE" w14:textId="4918857D" w:rsidR="00D918D7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r w:rsidRPr="00E628E2">
        <w:rPr>
          <w:rFonts w:ascii="宋体" w:eastAsia="PMingLiU" w:hAnsi="宋体" w:hint="eastAsia"/>
          <w:lang w:eastAsia="zh-TW"/>
        </w:rPr>
        <w:t xml:space="preserve">5. </w:t>
      </w:r>
      <w:r w:rsidRPr="00E628E2">
        <w:rPr>
          <w:rFonts w:ascii="宋体" w:eastAsia="PMingLiU" w:hAnsi="宋体" w:hint="eastAsia"/>
          <w:lang w:eastAsia="zh-TW"/>
        </w:rPr>
        <w:t>以下是一段視頻的音軌</w:t>
      </w:r>
      <w:proofErr w:type="spellStart"/>
      <w:r w:rsidRPr="00E628E2">
        <w:rPr>
          <w:rFonts w:ascii="宋体" w:eastAsia="PMingLiU" w:hAnsi="宋体" w:hint="eastAsia"/>
          <w:lang w:eastAsia="zh-TW"/>
        </w:rPr>
        <w:t>MediaInfo</w:t>
      </w:r>
      <w:proofErr w:type="spellEnd"/>
      <w:r w:rsidRPr="00E628E2">
        <w:rPr>
          <w:rFonts w:ascii="宋体" w:eastAsia="PMingLiU" w:hAnsi="宋体" w:hint="eastAsia"/>
          <w:lang w:eastAsia="zh-TW"/>
        </w:rPr>
        <w:t>，根據此資訊，基本資訊部分的音訊編碼應如何選擇（</w:t>
      </w:r>
      <w:r w:rsidRPr="00E628E2">
        <w:rPr>
          <w:rFonts w:ascii="宋体" w:eastAsia="PMingLiU" w:hAnsi="宋体" w:hint="eastAsia"/>
          <w:lang w:eastAsia="zh-TW"/>
        </w:rPr>
        <w:t xml:space="preserve">     </w:t>
      </w:r>
      <w:r w:rsidRPr="00E628E2">
        <w:rPr>
          <w:rFonts w:ascii="宋体" w:eastAsia="PMingLiU" w:hAnsi="宋体" w:hint="eastAsia"/>
          <w:lang w:eastAsia="zh-TW"/>
        </w:rPr>
        <w:t>）</w:t>
      </w:r>
    </w:p>
    <w:p w14:paraId="70D82597" w14:textId="7BDA85CA" w:rsidR="0044260A" w:rsidRPr="007619D6" w:rsidRDefault="0044260A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7619D6">
        <w:rPr>
          <w:rFonts w:ascii="宋体" w:eastAsia="宋体" w:hAnsi="宋体"/>
          <w:noProof/>
        </w:rPr>
        <w:drawing>
          <wp:inline distT="0" distB="0" distL="0" distR="0" wp14:anchorId="094B88E0" wp14:editId="31CEC1D5">
            <wp:extent cx="3208020" cy="3131820"/>
            <wp:effectExtent l="0" t="0" r="0" b="0"/>
            <wp:docPr id="1289064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6430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B961" w14:textId="7C0EA762" w:rsidR="0044260A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A.FLAC</w:t>
      </w:r>
    </w:p>
    <w:p w14:paraId="6EE6D643" w14:textId="609F61ED" w:rsidR="0044260A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B.DDP</w:t>
      </w:r>
    </w:p>
    <w:p w14:paraId="55503860" w14:textId="2D926C80" w:rsidR="0044260A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C.AAC</w:t>
      </w:r>
    </w:p>
    <w:p w14:paraId="69BABBF7" w14:textId="31622CF3" w:rsidR="0044260A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r w:rsidRPr="00E628E2">
        <w:rPr>
          <w:rFonts w:ascii="宋体" w:eastAsia="PMingLiU" w:hAnsi="宋体" w:hint="eastAsia"/>
          <w:lang w:eastAsia="zh-TW"/>
        </w:rPr>
        <w:t>D.DD</w:t>
      </w:r>
    </w:p>
    <w:p w14:paraId="6C211872" w14:textId="77777777" w:rsidR="00D918D7" w:rsidRPr="007619D6" w:rsidRDefault="00D918D7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</w:p>
    <w:p w14:paraId="58844995" w14:textId="6740F0A2" w:rsidR="00367AF0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r w:rsidRPr="00E628E2">
        <w:rPr>
          <w:rFonts w:ascii="宋体" w:eastAsia="PMingLiU" w:hAnsi="宋体" w:hint="eastAsia"/>
          <w:lang w:eastAsia="zh-TW"/>
        </w:rPr>
        <w:t>二、填空題</w:t>
      </w:r>
      <w:r w:rsidRPr="00354138">
        <w:rPr>
          <w:rFonts w:asciiTheme="minorEastAsia" w:eastAsia="PMingLiU" w:hAnsiTheme="minorEastAsia" w:hint="eastAsia"/>
          <w:lang w:eastAsia="zh-TW"/>
        </w:rPr>
        <w:t>（所有空白部分答案不超過</w:t>
      </w:r>
      <w:r w:rsidRPr="00354138">
        <w:rPr>
          <w:rFonts w:asciiTheme="minorEastAsia" w:eastAsia="PMingLiU" w:hAnsiTheme="minorEastAsia" w:hint="eastAsia"/>
          <w:lang w:eastAsia="zh-TW"/>
        </w:rPr>
        <w:t>10</w:t>
      </w:r>
      <w:r w:rsidRPr="00354138">
        <w:rPr>
          <w:rFonts w:asciiTheme="minorEastAsia" w:eastAsia="PMingLiU" w:hAnsiTheme="minorEastAsia" w:hint="eastAsia"/>
          <w:lang w:eastAsia="zh-TW"/>
        </w:rPr>
        <w:t>個字）</w:t>
      </w:r>
    </w:p>
    <w:p w14:paraId="28926CBE" w14:textId="7CFA7B33" w:rsidR="00367AF0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r w:rsidRPr="00E628E2">
        <w:rPr>
          <w:rFonts w:ascii="宋体" w:eastAsia="PMingLiU" w:hAnsi="宋体" w:hint="eastAsia"/>
          <w:lang w:eastAsia="zh-TW"/>
        </w:rPr>
        <w:t>1.</w:t>
      </w:r>
      <w:r w:rsidRPr="00E628E2">
        <w:rPr>
          <w:rFonts w:ascii="宋体" w:eastAsia="PMingLiU" w:hAnsi="宋体" w:hint="eastAsia"/>
          <w:u w:val="single"/>
          <w:lang w:eastAsia="zh-TW"/>
        </w:rPr>
        <w:t xml:space="preserve">      </w:t>
      </w:r>
      <w:r w:rsidRPr="00E628E2">
        <w:rPr>
          <w:rFonts w:ascii="宋体" w:eastAsia="PMingLiU" w:hAnsi="宋体" w:hint="eastAsia"/>
          <w:lang w:eastAsia="zh-TW"/>
        </w:rPr>
        <w:t>或以上等級使用者可以新增候選。</w:t>
      </w:r>
    </w:p>
    <w:p w14:paraId="47FF4234" w14:textId="19D3EC0F" w:rsidR="00367AF0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r w:rsidRPr="00E628E2">
        <w:rPr>
          <w:rFonts w:ascii="宋体" w:eastAsia="PMingLiU" w:hAnsi="宋体" w:hint="eastAsia"/>
          <w:lang w:eastAsia="zh-TW"/>
        </w:rPr>
        <w:t>2.</w:t>
      </w:r>
      <w:r w:rsidRPr="00E628E2">
        <w:rPr>
          <w:rFonts w:ascii="宋体" w:eastAsia="PMingLiU" w:hAnsi="宋体" w:hint="eastAsia"/>
          <w:lang w:eastAsia="zh-TW"/>
        </w:rPr>
        <w:t>發佈資源大小超過</w:t>
      </w:r>
      <w:r w:rsidRPr="00E628E2">
        <w:rPr>
          <w:rFonts w:ascii="宋体" w:eastAsia="PMingLiU" w:hAnsi="宋体" w:hint="eastAsia"/>
          <w:u w:val="single"/>
          <w:lang w:eastAsia="zh-TW"/>
        </w:rPr>
        <w:t xml:space="preserve">      </w:t>
      </w:r>
      <w:r w:rsidRPr="00E628E2">
        <w:rPr>
          <w:rFonts w:ascii="宋体" w:eastAsia="PMingLiU" w:hAnsi="宋体" w:hint="eastAsia"/>
          <w:lang w:eastAsia="zh-TW"/>
        </w:rPr>
        <w:t>會強制候選。</w:t>
      </w:r>
    </w:p>
    <w:p w14:paraId="2E34A841" w14:textId="5F3276BE" w:rsidR="00367AF0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r w:rsidRPr="00E628E2">
        <w:rPr>
          <w:rFonts w:ascii="宋体" w:eastAsia="PMingLiU" w:hAnsi="宋体" w:hint="eastAsia"/>
          <w:lang w:eastAsia="zh-TW"/>
        </w:rPr>
        <w:t>3.</w:t>
      </w:r>
      <w:r w:rsidRPr="00E628E2">
        <w:rPr>
          <w:rFonts w:ascii="宋体" w:eastAsia="PMingLiU" w:hAnsi="宋体" w:hint="eastAsia"/>
          <w:lang w:eastAsia="zh-TW"/>
        </w:rPr>
        <w:t>發佈資源時需優先填寫</w:t>
      </w:r>
      <w:r w:rsidRPr="00E628E2">
        <w:rPr>
          <w:rFonts w:ascii="宋体" w:eastAsia="PMingLiU" w:hAnsi="宋体" w:hint="eastAsia"/>
          <w:u w:val="single"/>
          <w:lang w:eastAsia="zh-TW"/>
        </w:rPr>
        <w:t xml:space="preserve">       </w:t>
      </w:r>
      <w:r w:rsidRPr="00E628E2">
        <w:rPr>
          <w:rFonts w:ascii="宋体" w:eastAsia="PMingLiU" w:hAnsi="宋体" w:hint="eastAsia"/>
          <w:lang w:eastAsia="zh-TW"/>
        </w:rPr>
        <w:t>以確保音視頻編碼及視頻解析度正確識別。</w:t>
      </w:r>
    </w:p>
    <w:p w14:paraId="539BC722" w14:textId="778E09EB" w:rsidR="000B39F5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r w:rsidRPr="00E628E2">
        <w:rPr>
          <w:rFonts w:ascii="宋体" w:eastAsia="PMingLiU" w:hAnsi="宋体" w:hint="eastAsia"/>
          <w:lang w:eastAsia="zh-TW"/>
        </w:rPr>
        <w:t>4.</w:t>
      </w:r>
      <w:r w:rsidRPr="00E628E2">
        <w:rPr>
          <w:rFonts w:ascii="宋体" w:eastAsia="PMingLiU" w:hAnsi="宋体" w:hint="eastAsia"/>
          <w:lang w:eastAsia="zh-TW"/>
        </w:rPr>
        <w:t>本站禁止小組名為</w:t>
      </w:r>
      <w:r w:rsidRPr="00E628E2">
        <w:rPr>
          <w:rFonts w:ascii="宋体" w:eastAsia="PMingLiU" w:hAnsi="宋体" w:hint="eastAsia"/>
          <w:u w:val="single"/>
          <w:lang w:eastAsia="zh-TW"/>
        </w:rPr>
        <w:t xml:space="preserve">      </w:t>
      </w:r>
      <w:r w:rsidRPr="00E628E2">
        <w:rPr>
          <w:rFonts w:ascii="宋体" w:eastAsia="PMingLiU" w:hAnsi="宋体" w:hint="eastAsia"/>
          <w:lang w:eastAsia="zh-TW"/>
        </w:rPr>
        <w:t>的資源</w:t>
      </w:r>
    </w:p>
    <w:p w14:paraId="43C73F54" w14:textId="1150EE10" w:rsidR="000B39F5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5.</w:t>
      </w:r>
      <w:r w:rsidRPr="00E628E2">
        <w:rPr>
          <w:rFonts w:ascii="宋体" w:eastAsia="PMingLiU" w:hAnsi="宋体" w:hint="eastAsia"/>
          <w:lang w:eastAsia="zh-TW"/>
        </w:rPr>
        <w:t>在杜比影片的</w:t>
      </w:r>
      <w:proofErr w:type="spellStart"/>
      <w:r w:rsidRPr="00E628E2">
        <w:rPr>
          <w:rFonts w:ascii="宋体" w:eastAsia="PMingLiU" w:hAnsi="宋体" w:hint="eastAsia"/>
          <w:lang w:eastAsia="zh-TW"/>
        </w:rPr>
        <w:t>MediaInfo</w:t>
      </w:r>
      <w:proofErr w:type="spellEnd"/>
      <w:r w:rsidRPr="00E628E2">
        <w:rPr>
          <w:rFonts w:ascii="宋体" w:eastAsia="PMingLiU" w:hAnsi="宋体" w:hint="eastAsia"/>
          <w:lang w:eastAsia="zh-TW"/>
        </w:rPr>
        <w:t>中，</w:t>
      </w:r>
      <w:r w:rsidRPr="00E628E2">
        <w:rPr>
          <w:rFonts w:ascii="宋体" w:eastAsia="PMingLiU" w:hAnsi="宋体" w:hint="eastAsia"/>
          <w:lang w:eastAsia="zh-TW"/>
        </w:rPr>
        <w:t>Dolby Vision BL+EL+RPU</w:t>
      </w:r>
      <w:r w:rsidRPr="00E628E2">
        <w:rPr>
          <w:rFonts w:ascii="宋体" w:eastAsia="PMingLiU" w:hAnsi="宋体" w:hint="eastAsia"/>
          <w:lang w:eastAsia="zh-TW"/>
        </w:rPr>
        <w:t>為</w:t>
      </w:r>
      <w:r w:rsidRPr="00E628E2">
        <w:rPr>
          <w:rFonts w:ascii="宋体" w:eastAsia="PMingLiU" w:hAnsi="宋体" w:hint="eastAsia"/>
          <w:u w:val="single"/>
          <w:lang w:eastAsia="zh-TW"/>
        </w:rPr>
        <w:t xml:space="preserve">    </w:t>
      </w:r>
      <w:proofErr w:type="gramStart"/>
      <w:r w:rsidRPr="00E628E2">
        <w:rPr>
          <w:rFonts w:ascii="宋体" w:eastAsia="PMingLiU" w:hAnsi="宋体" w:hint="eastAsia"/>
          <w:lang w:eastAsia="zh-TW"/>
        </w:rPr>
        <w:t>層杜比</w:t>
      </w:r>
      <w:proofErr w:type="gramEnd"/>
      <w:r w:rsidRPr="00E628E2">
        <w:rPr>
          <w:rFonts w:ascii="宋体" w:eastAsia="PMingLiU" w:hAnsi="宋体" w:hint="eastAsia"/>
          <w:lang w:eastAsia="zh-TW"/>
        </w:rPr>
        <w:t>。</w:t>
      </w:r>
    </w:p>
    <w:p w14:paraId="00B19E4D" w14:textId="77777777" w:rsidR="008F69B4" w:rsidRPr="007619D6" w:rsidRDefault="008F69B4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</w:p>
    <w:p w14:paraId="27AE1E3E" w14:textId="2BF09E66" w:rsidR="00367AF0" w:rsidRDefault="00957799" w:rsidP="007619D6">
      <w:pPr>
        <w:spacing w:after="0" w:line="360" w:lineRule="auto"/>
        <w:ind w:firstLineChars="200" w:firstLine="440"/>
        <w:rPr>
          <w:rFonts w:asciiTheme="minorEastAsia" w:hAnsiTheme="minorEastAsia" w:hint="eastAsia"/>
          <w:lang w:eastAsia="zh-TW"/>
        </w:rPr>
      </w:pPr>
      <w:r w:rsidRPr="00E628E2">
        <w:rPr>
          <w:rFonts w:ascii="宋体" w:eastAsia="PMingLiU" w:hAnsi="宋体" w:hint="eastAsia"/>
          <w:lang w:eastAsia="zh-TW"/>
        </w:rPr>
        <w:t>三、簡答題</w:t>
      </w:r>
      <w:proofErr w:type="gramStart"/>
      <w:r w:rsidRPr="00354138">
        <w:rPr>
          <w:rFonts w:asciiTheme="minorEastAsia" w:eastAsia="PMingLiU" w:hAnsiTheme="minorEastAsia" w:hint="eastAsia"/>
          <w:lang w:eastAsia="zh-TW"/>
        </w:rPr>
        <w:t>（</w:t>
      </w:r>
      <w:proofErr w:type="gramEnd"/>
      <w:r w:rsidRPr="00354138">
        <w:rPr>
          <w:rFonts w:asciiTheme="minorEastAsia" w:eastAsia="PMingLiU" w:hAnsiTheme="minorEastAsia" w:hint="eastAsia"/>
          <w:lang w:eastAsia="zh-TW"/>
        </w:rPr>
        <w:t>請在</w:t>
      </w:r>
      <w:r w:rsidRPr="00354138">
        <w:rPr>
          <w:rFonts w:asciiTheme="minorEastAsia" w:eastAsia="PMingLiU" w:hAnsiTheme="minorEastAsia" w:hint="eastAsia"/>
          <w:lang w:eastAsia="zh-TW"/>
        </w:rPr>
        <w:t>test2</w:t>
      </w:r>
      <w:r w:rsidRPr="00354138">
        <w:rPr>
          <w:rFonts w:asciiTheme="minorEastAsia" w:eastAsia="PMingLiU" w:hAnsiTheme="minorEastAsia" w:hint="eastAsia"/>
          <w:lang w:eastAsia="zh-TW"/>
        </w:rPr>
        <w:t>站內查看以下三個種子找出錯誤，同時可以寫出原因與解決辦法。）</w:t>
      </w:r>
    </w:p>
    <w:p w14:paraId="62CAFF42" w14:textId="7822B571" w:rsidR="00E03EDC" w:rsidRPr="00E03EDC" w:rsidRDefault="00957799" w:rsidP="007619D6">
      <w:pPr>
        <w:spacing w:after="0" w:line="360" w:lineRule="auto"/>
        <w:ind w:firstLineChars="200" w:firstLine="440"/>
        <w:rPr>
          <w:rFonts w:ascii="宋体" w:hAnsi="宋体" w:hint="eastAsia"/>
          <w:lang w:eastAsia="zh-TW"/>
        </w:rPr>
      </w:pPr>
      <w:r w:rsidRPr="00970738">
        <w:rPr>
          <w:rFonts w:asciiTheme="minorEastAsia" w:eastAsia="PMingLiU" w:hAnsiTheme="minorEastAsia" w:hint="eastAsia"/>
          <w:lang w:eastAsia="zh-TW"/>
        </w:rPr>
        <w:t>進入</w:t>
      </w:r>
      <w:proofErr w:type="spellStart"/>
      <w:r w:rsidRPr="00970738">
        <w:rPr>
          <w:rFonts w:asciiTheme="minorEastAsia" w:eastAsia="PMingLiU" w:hAnsiTheme="minorEastAsia" w:hint="eastAsia"/>
          <w:lang w:eastAsia="zh-TW"/>
        </w:rPr>
        <w:t>tg</w:t>
      </w:r>
      <w:proofErr w:type="spellEnd"/>
      <w:r w:rsidRPr="00970738">
        <w:rPr>
          <w:rFonts w:asciiTheme="minorEastAsia" w:eastAsia="PMingLiU" w:hAnsiTheme="minorEastAsia" w:hint="eastAsia"/>
          <w:lang w:eastAsia="zh-TW"/>
        </w:rPr>
        <w:t>群：</w:t>
      </w:r>
      <w:r w:rsidR="002B01F9">
        <w:fldChar w:fldCharType="begin"/>
      </w:r>
      <w:r w:rsidR="002B01F9">
        <w:rPr>
          <w:lang w:eastAsia="zh-TW"/>
        </w:rPr>
        <w:instrText>HYPERLINK "https://t.me/+_CORHUq5SqU2NmQ1"</w:instrText>
      </w:r>
      <w:r w:rsidR="002B01F9">
        <w:rPr>
          <w:rFonts w:hint="eastAsia"/>
        </w:rPr>
        <w:fldChar w:fldCharType="separate"/>
      </w:r>
      <w:r w:rsidRPr="00970738">
        <w:rPr>
          <w:rStyle w:val="ae"/>
          <w:rFonts w:asciiTheme="minorEastAsia" w:eastAsia="PMingLiU" w:hAnsiTheme="minorEastAsia" w:hint="eastAsia"/>
          <w:lang w:eastAsia="zh-TW"/>
        </w:rPr>
        <w:t>https://t.me/+_CORHUq5SqU2NmQ1</w:t>
      </w:r>
      <w:r w:rsidR="002B01F9">
        <w:fldChar w:fldCharType="end"/>
      </w:r>
      <w:r w:rsidRPr="00970738">
        <w:rPr>
          <w:rFonts w:asciiTheme="minorEastAsia" w:eastAsia="PMingLiU" w:hAnsiTheme="minorEastAsia" w:hint="eastAsia"/>
          <w:lang w:eastAsia="zh-TW"/>
        </w:rPr>
        <w:t xml:space="preserve"> </w:t>
      </w:r>
      <w:r w:rsidRPr="00970738">
        <w:rPr>
          <w:rFonts w:asciiTheme="minorEastAsia" w:eastAsia="PMingLiU" w:hAnsiTheme="minorEastAsia" w:hint="eastAsia"/>
          <w:lang w:eastAsia="zh-TW"/>
        </w:rPr>
        <w:t>，發送郵箱自助獲取邀請。</w:t>
      </w:r>
    </w:p>
    <w:p w14:paraId="3886D2C7" w14:textId="7C8C8932" w:rsidR="00367AF0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lastRenderedPageBreak/>
        <w:t xml:space="preserve">1. </w:t>
      </w:r>
      <w:hyperlink r:id="rId9" w:history="1">
        <w:r w:rsidRPr="00E628E2">
          <w:rPr>
            <w:rStyle w:val="ae"/>
            <w:rFonts w:ascii="宋体" w:eastAsia="PMingLiU" w:hAnsi="宋体" w:hint="eastAsia"/>
            <w:lang w:eastAsia="zh-TW"/>
          </w:rPr>
          <w:t>https://test2.m-team.cc/detail/767684</w:t>
        </w:r>
      </w:hyperlink>
    </w:p>
    <w:p w14:paraId="4909E615" w14:textId="103E34C6" w:rsidR="00367AF0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 xml:space="preserve">2. </w:t>
      </w:r>
      <w:hyperlink r:id="rId10" w:history="1">
        <w:r w:rsidRPr="00E628E2">
          <w:rPr>
            <w:rStyle w:val="ae"/>
            <w:rFonts w:ascii="宋体" w:eastAsia="PMingLiU" w:hAnsi="宋体" w:hint="eastAsia"/>
            <w:lang w:eastAsia="zh-TW"/>
          </w:rPr>
          <w:t>https://test2.m-team.cc/detail/767685</w:t>
        </w:r>
      </w:hyperlink>
    </w:p>
    <w:p w14:paraId="14F8BB57" w14:textId="176477CA" w:rsidR="00367AF0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 xml:space="preserve">3. </w:t>
      </w:r>
      <w:hyperlink r:id="rId11" w:history="1">
        <w:r w:rsidRPr="00E628E2">
          <w:rPr>
            <w:rStyle w:val="ae"/>
            <w:rFonts w:ascii="宋体" w:eastAsia="PMingLiU" w:hAnsi="宋体" w:hint="eastAsia"/>
            <w:lang w:eastAsia="zh-TW"/>
          </w:rPr>
          <w:t>https://test2.m-team.cc/detail/767683</w:t>
        </w:r>
      </w:hyperlink>
    </w:p>
    <w:p w14:paraId="60E9423B" w14:textId="77777777" w:rsidR="00220D2B" w:rsidRPr="007619D6" w:rsidRDefault="00220D2B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</w:p>
    <w:p w14:paraId="643C3020" w14:textId="6B703FCA" w:rsidR="00220D2B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r w:rsidRPr="00AE1826">
        <w:rPr>
          <w:rFonts w:asciiTheme="minorEastAsia" w:eastAsia="PMingLiU" w:hAnsiTheme="minorEastAsia" w:hint="eastAsia"/>
          <w:lang w:eastAsia="zh-TW"/>
        </w:rPr>
        <w:t>四</w:t>
      </w:r>
      <w:r w:rsidRPr="00E628E2">
        <w:rPr>
          <w:rFonts w:ascii="宋体" w:eastAsia="PMingLiU" w:hAnsi="宋体" w:hint="eastAsia"/>
          <w:lang w:eastAsia="zh-TW"/>
        </w:rPr>
        <w:t>、</w:t>
      </w:r>
      <w:r w:rsidRPr="00AE1826">
        <w:rPr>
          <w:rFonts w:asciiTheme="minorEastAsia" w:eastAsia="PMingLiU" w:hAnsiTheme="minorEastAsia" w:hint="eastAsia"/>
          <w:lang w:eastAsia="zh-TW"/>
        </w:rPr>
        <w:t>命名</w:t>
      </w:r>
      <w:r w:rsidRPr="00E628E2">
        <w:rPr>
          <w:rFonts w:ascii="宋体" w:eastAsia="PMingLiU" w:hAnsi="宋体" w:hint="eastAsia"/>
          <w:lang w:eastAsia="zh-TW"/>
        </w:rPr>
        <w:t>題</w:t>
      </w:r>
      <w:r w:rsidRPr="00354138">
        <w:rPr>
          <w:rFonts w:asciiTheme="minorEastAsia" w:eastAsia="PMingLiU" w:hAnsiTheme="minorEastAsia" w:hint="eastAsia"/>
          <w:lang w:eastAsia="zh-TW"/>
        </w:rPr>
        <w:t>（請根據以下</w:t>
      </w:r>
      <w:proofErr w:type="spellStart"/>
      <w:r w:rsidRPr="00354138">
        <w:rPr>
          <w:rFonts w:asciiTheme="minorEastAsia" w:eastAsia="PMingLiU" w:hAnsiTheme="minorEastAsia" w:hint="eastAsia"/>
          <w:lang w:eastAsia="zh-TW"/>
        </w:rPr>
        <w:t>MediaInfo</w:t>
      </w:r>
      <w:proofErr w:type="spellEnd"/>
      <w:r w:rsidRPr="00354138">
        <w:rPr>
          <w:rFonts w:asciiTheme="minorEastAsia" w:eastAsia="PMingLiU" w:hAnsiTheme="minorEastAsia" w:hint="eastAsia"/>
          <w:lang w:eastAsia="zh-TW"/>
        </w:rPr>
        <w:t>為該資源命名，影片名稱及年份已在題中給出，該片類別為電影</w:t>
      </w:r>
      <w:r w:rsidRPr="002B01F9">
        <w:rPr>
          <w:rFonts w:asciiTheme="minorEastAsia" w:eastAsia="PMingLiU" w:hAnsiTheme="minorEastAsia" w:hint="eastAsia"/>
          <w:lang w:eastAsia="zh-TW"/>
        </w:rPr>
        <w:t>，來源為流媒體</w:t>
      </w:r>
      <w:r w:rsidRPr="00354138">
        <w:rPr>
          <w:rFonts w:asciiTheme="minorEastAsia" w:eastAsia="PMingLiU" w:hAnsiTheme="minorEastAsia" w:hint="eastAsia"/>
          <w:lang w:eastAsia="zh-TW"/>
        </w:rPr>
        <w:t>）</w:t>
      </w:r>
    </w:p>
    <w:p w14:paraId="5341FBDE" w14:textId="1B8AF00B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General</w:t>
      </w:r>
    </w:p>
    <w:p w14:paraId="25685A74" w14:textId="2C5EEC30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Complete name</w:t>
      </w:r>
      <w:r w:rsidRPr="00E628E2">
        <w:rPr>
          <w:rFonts w:ascii="宋体" w:eastAsia="PMingLiU" w:hAnsi="宋体" w:hint="eastAsia"/>
          <w:lang w:eastAsia="zh-TW"/>
        </w:rPr>
        <w:t>：</w:t>
      </w:r>
      <w:r w:rsidRPr="00E628E2">
        <w:rPr>
          <w:rFonts w:ascii="宋体" w:eastAsia="PMingLiU" w:hAnsi="宋体" w:hint="eastAsia"/>
          <w:lang w:eastAsia="zh-TW"/>
        </w:rPr>
        <w:t xml:space="preserve"> Good Lucky 2025</w:t>
      </w:r>
    </w:p>
    <w:p w14:paraId="2F62CFB6" w14:textId="77777777" w:rsidR="007619D6" w:rsidRPr="007619D6" w:rsidRDefault="007619D6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</w:p>
    <w:p w14:paraId="7CC73C1A" w14:textId="651EB601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Video</w:t>
      </w:r>
    </w:p>
    <w:p w14:paraId="02599A20" w14:textId="54196278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Format: AVC</w:t>
      </w:r>
    </w:p>
    <w:p w14:paraId="427A67A9" w14:textId="7D6ADD56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Format settings: CABAC / 4 Ref Frames</w:t>
      </w:r>
    </w:p>
    <w:p w14:paraId="6CE7946A" w14:textId="397AF4B5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Codec ID: avc1</w:t>
      </w:r>
    </w:p>
    <w:p w14:paraId="0B358512" w14:textId="243B2560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Codec ID/Info: Advanced Video Coding</w:t>
      </w:r>
    </w:p>
    <w:p w14:paraId="1F3EC002" w14:textId="1FDE25F2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Width: 1920 pixels</w:t>
      </w:r>
    </w:p>
    <w:p w14:paraId="4558D69B" w14:textId="79267843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Height: 1080 pixels</w:t>
      </w:r>
    </w:p>
    <w:p w14:paraId="7C2DD5E4" w14:textId="355ED550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Frame rate: 25.000 FPS</w:t>
      </w:r>
    </w:p>
    <w:p w14:paraId="05738704" w14:textId="4334D756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Color space: YUV</w:t>
      </w:r>
    </w:p>
    <w:p w14:paraId="3C0F493E" w14:textId="31A33F0D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Chroma subsampling: 4:2:0</w:t>
      </w:r>
    </w:p>
    <w:p w14:paraId="3179B07B" w14:textId="6E0B63A9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Bit depth: 8 bits</w:t>
      </w:r>
    </w:p>
    <w:p w14:paraId="24743A2C" w14:textId="6850108F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Color range: Limited</w:t>
      </w:r>
    </w:p>
    <w:p w14:paraId="19E87B82" w14:textId="10541219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Color primaries: BT.709</w:t>
      </w:r>
    </w:p>
    <w:p w14:paraId="06D6F5AF" w14:textId="34F8AE5C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Transfer characteristic: BT.709</w:t>
      </w:r>
    </w:p>
    <w:p w14:paraId="7F9BEAAD" w14:textId="79F43802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Matrix coefficients: BT.709</w:t>
      </w:r>
    </w:p>
    <w:p w14:paraId="1B86E037" w14:textId="77777777" w:rsidR="007619D6" w:rsidRPr="007619D6" w:rsidRDefault="007619D6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</w:p>
    <w:p w14:paraId="20547114" w14:textId="3E4B3172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Audio</w:t>
      </w:r>
    </w:p>
    <w:p w14:paraId="4F897099" w14:textId="54F1C1EB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Format: AAC LC</w:t>
      </w:r>
    </w:p>
    <w:p w14:paraId="66B17073" w14:textId="4C56C834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Format/Info: Advanced Audio Codec Low Complexity</w:t>
      </w:r>
    </w:p>
    <w:p w14:paraId="4033E7EF" w14:textId="4060A2AA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Codec ID: mp4a-40-2</w:t>
      </w:r>
    </w:p>
    <w:p w14:paraId="225594D7" w14:textId="4DF283E7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Bit rate: 128 kb/s</w:t>
      </w:r>
    </w:p>
    <w:p w14:paraId="483BCDDA" w14:textId="7215FF3B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lastRenderedPageBreak/>
        <w:t>Channel(s): 2 channels</w:t>
      </w:r>
    </w:p>
    <w:p w14:paraId="3955048E" w14:textId="182E963F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Channel layout: L R</w:t>
      </w:r>
    </w:p>
    <w:p w14:paraId="0D9C85B2" w14:textId="41A6AFD3" w:rsidR="007619D6" w:rsidRPr="007619D6" w:rsidRDefault="00957799" w:rsidP="007619D6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Sampling rate: 44.1 kHz</w:t>
      </w:r>
    </w:p>
    <w:p w14:paraId="4C7FAA8B" w14:textId="3B758BE2" w:rsidR="000908CE" w:rsidRDefault="00957799" w:rsidP="000908CE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  <w:r w:rsidRPr="00E628E2">
        <w:rPr>
          <w:rFonts w:ascii="宋体" w:eastAsia="PMingLiU" w:hAnsi="宋体" w:hint="eastAsia"/>
          <w:lang w:eastAsia="zh-TW"/>
        </w:rPr>
        <w:t>Frame rate: 43.066 FPS (1024 SPF)</w:t>
      </w:r>
    </w:p>
    <w:p w14:paraId="6179B3F1" w14:textId="77777777" w:rsidR="000908CE" w:rsidRDefault="000908CE" w:rsidP="000908CE">
      <w:pPr>
        <w:spacing w:after="0" w:line="360" w:lineRule="auto"/>
        <w:ind w:firstLineChars="200" w:firstLine="440"/>
        <w:rPr>
          <w:rFonts w:ascii="宋体" w:eastAsia="宋体" w:hAnsi="宋体" w:hint="eastAsia"/>
        </w:rPr>
      </w:pPr>
    </w:p>
    <w:p w14:paraId="2F669273" w14:textId="40E88F9D" w:rsidR="000908CE" w:rsidRDefault="00957799" w:rsidP="000908CE">
      <w:pPr>
        <w:spacing w:after="0" w:line="360" w:lineRule="auto"/>
        <w:ind w:firstLineChars="200" w:firstLine="440"/>
        <w:rPr>
          <w:rFonts w:ascii="宋体" w:eastAsia="宋体" w:hAnsi="宋体" w:hint="eastAsia"/>
          <w:lang w:eastAsia="zh-TW"/>
        </w:rPr>
      </w:pPr>
      <w:r w:rsidRPr="00E628E2">
        <w:rPr>
          <w:rFonts w:ascii="宋体" w:eastAsia="PMingLiU" w:hAnsi="宋体" w:hint="eastAsia"/>
          <w:lang w:eastAsia="zh-TW"/>
        </w:rPr>
        <w:t>請根據以上</w:t>
      </w:r>
      <w:proofErr w:type="spellStart"/>
      <w:r w:rsidRPr="00E628E2">
        <w:rPr>
          <w:rFonts w:ascii="宋体" w:eastAsia="PMingLiU" w:hAnsi="宋体" w:hint="eastAsia"/>
          <w:lang w:eastAsia="zh-TW"/>
        </w:rPr>
        <w:t>MediaInfo</w:t>
      </w:r>
      <w:proofErr w:type="spellEnd"/>
      <w:r w:rsidRPr="00E628E2">
        <w:rPr>
          <w:rFonts w:ascii="宋体" w:eastAsia="PMingLiU" w:hAnsi="宋体" w:hint="eastAsia"/>
          <w:lang w:eastAsia="zh-TW"/>
        </w:rPr>
        <w:t>，編寫出該資源的主標題，製作組為“</w:t>
      </w:r>
      <w:r w:rsidRPr="00E628E2">
        <w:rPr>
          <w:rFonts w:ascii="宋体" w:eastAsia="PMingLiU" w:hAnsi="宋体" w:hint="eastAsia"/>
          <w:lang w:eastAsia="zh-TW"/>
        </w:rPr>
        <w:t>-</w:t>
      </w:r>
      <w:proofErr w:type="spellStart"/>
      <w:r w:rsidRPr="00E628E2">
        <w:rPr>
          <w:rFonts w:ascii="宋体" w:eastAsia="PMingLiU" w:hAnsi="宋体" w:hint="eastAsia"/>
          <w:lang w:eastAsia="zh-TW"/>
        </w:rPr>
        <w:t>MWeb</w:t>
      </w:r>
      <w:proofErr w:type="spellEnd"/>
      <w:r w:rsidRPr="00E628E2">
        <w:rPr>
          <w:rFonts w:ascii="宋体" w:eastAsia="PMingLiU" w:hAnsi="宋体" w:hint="eastAsia"/>
          <w:lang w:eastAsia="zh-TW"/>
        </w:rPr>
        <w:t>”</w:t>
      </w:r>
    </w:p>
    <w:p w14:paraId="25494DF7" w14:textId="377FE229" w:rsidR="00393EDB" w:rsidRPr="00393EDB" w:rsidRDefault="00957799" w:rsidP="000908CE">
      <w:pPr>
        <w:spacing w:after="0" w:line="360" w:lineRule="auto"/>
        <w:ind w:firstLineChars="200" w:firstLine="440"/>
        <w:rPr>
          <w:rFonts w:ascii="宋体" w:eastAsia="宋体" w:hAnsi="宋体" w:hint="eastAsia"/>
          <w:u w:val="single"/>
          <w:lang w:eastAsia="zh-TW"/>
        </w:rPr>
      </w:pPr>
      <w:r w:rsidRPr="00E628E2">
        <w:rPr>
          <w:rFonts w:ascii="宋体" w:eastAsia="PMingLiU" w:hAnsi="宋体" w:hint="eastAsia"/>
          <w:u w:val="single"/>
          <w:lang w:eastAsia="zh-TW"/>
        </w:rPr>
        <w:tab/>
      </w:r>
      <w:r w:rsidRPr="00E628E2">
        <w:rPr>
          <w:rFonts w:ascii="宋体" w:eastAsia="PMingLiU" w:hAnsi="宋体" w:hint="eastAsia"/>
          <w:u w:val="single"/>
          <w:lang w:eastAsia="zh-TW"/>
        </w:rPr>
        <w:tab/>
      </w:r>
      <w:r w:rsidRPr="00E628E2">
        <w:rPr>
          <w:rFonts w:ascii="宋体" w:eastAsia="PMingLiU" w:hAnsi="宋体" w:hint="eastAsia"/>
          <w:u w:val="single"/>
          <w:lang w:eastAsia="zh-TW"/>
        </w:rPr>
        <w:tab/>
      </w:r>
      <w:r w:rsidRPr="00E628E2">
        <w:rPr>
          <w:rFonts w:ascii="宋体" w:eastAsia="PMingLiU" w:hAnsi="宋体" w:hint="eastAsia"/>
          <w:u w:val="single"/>
          <w:lang w:eastAsia="zh-TW"/>
        </w:rPr>
        <w:tab/>
      </w:r>
      <w:r w:rsidRPr="00E628E2">
        <w:rPr>
          <w:rFonts w:ascii="宋体" w:eastAsia="PMingLiU" w:hAnsi="宋体" w:hint="eastAsia"/>
          <w:u w:val="single"/>
          <w:lang w:eastAsia="zh-TW"/>
        </w:rPr>
        <w:tab/>
      </w:r>
      <w:r w:rsidRPr="00E628E2">
        <w:rPr>
          <w:rFonts w:ascii="宋体" w:eastAsia="PMingLiU" w:hAnsi="宋体" w:hint="eastAsia"/>
          <w:u w:val="single"/>
          <w:lang w:eastAsia="zh-TW"/>
        </w:rPr>
        <w:tab/>
      </w:r>
      <w:r w:rsidRPr="00E628E2">
        <w:rPr>
          <w:rFonts w:ascii="宋体" w:eastAsia="PMingLiU" w:hAnsi="宋体" w:hint="eastAsia"/>
          <w:u w:val="single"/>
          <w:lang w:eastAsia="zh-TW"/>
        </w:rPr>
        <w:tab/>
      </w:r>
      <w:r w:rsidRPr="00E628E2">
        <w:rPr>
          <w:rFonts w:ascii="宋体" w:eastAsia="PMingLiU" w:hAnsi="宋体" w:hint="eastAsia"/>
          <w:u w:val="single"/>
          <w:lang w:eastAsia="zh-TW"/>
        </w:rPr>
        <w:tab/>
      </w:r>
      <w:r w:rsidRPr="00E628E2">
        <w:rPr>
          <w:rFonts w:ascii="宋体" w:eastAsia="PMingLiU" w:hAnsi="宋体" w:hint="eastAsia"/>
          <w:u w:val="single"/>
          <w:lang w:eastAsia="zh-TW"/>
        </w:rPr>
        <w:tab/>
      </w:r>
      <w:r w:rsidRPr="00E628E2">
        <w:rPr>
          <w:rFonts w:ascii="宋体" w:eastAsia="PMingLiU" w:hAnsi="宋体" w:hint="eastAsia"/>
          <w:u w:val="single"/>
          <w:lang w:eastAsia="zh-TW"/>
        </w:rPr>
        <w:tab/>
      </w:r>
      <w:r w:rsidRPr="00E628E2">
        <w:rPr>
          <w:rFonts w:ascii="宋体" w:eastAsia="PMingLiU" w:hAnsi="宋体" w:hint="eastAsia"/>
          <w:u w:val="single"/>
          <w:lang w:eastAsia="zh-TW"/>
        </w:rPr>
        <w:tab/>
      </w:r>
      <w:r w:rsidRPr="00E628E2">
        <w:rPr>
          <w:rFonts w:ascii="宋体" w:eastAsia="PMingLiU" w:hAnsi="宋体" w:hint="eastAsia"/>
          <w:u w:val="single"/>
          <w:lang w:eastAsia="zh-TW"/>
        </w:rPr>
        <w:tab/>
      </w:r>
      <w:r w:rsidRPr="00E628E2">
        <w:rPr>
          <w:rFonts w:ascii="宋体" w:eastAsia="PMingLiU" w:hAnsi="宋体" w:hint="eastAsia"/>
          <w:u w:val="single"/>
          <w:lang w:eastAsia="zh-TW"/>
        </w:rPr>
        <w:tab/>
      </w:r>
      <w:r w:rsidRPr="00E628E2">
        <w:rPr>
          <w:rFonts w:ascii="宋体" w:eastAsia="PMingLiU" w:hAnsi="宋体" w:hint="eastAsia"/>
          <w:u w:val="single"/>
          <w:lang w:eastAsia="zh-TW"/>
        </w:rPr>
        <w:tab/>
      </w:r>
    </w:p>
    <w:sectPr w:rsidR="00393EDB" w:rsidRPr="00393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719E8" w14:textId="77777777" w:rsidR="008919B8" w:rsidRDefault="008919B8" w:rsidP="00AE182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1D320B5" w14:textId="77777777" w:rsidR="008919B8" w:rsidRDefault="008919B8" w:rsidP="00AE182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3D3D1" w14:textId="77777777" w:rsidR="008919B8" w:rsidRDefault="008919B8" w:rsidP="00AE182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05191C1" w14:textId="77777777" w:rsidR="008919B8" w:rsidRDefault="008919B8" w:rsidP="00AE182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5952"/>
    <w:multiLevelType w:val="hybridMultilevel"/>
    <w:tmpl w:val="F188A344"/>
    <w:lvl w:ilvl="0" w:tplc="6B60A8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EE7100"/>
    <w:multiLevelType w:val="hybridMultilevel"/>
    <w:tmpl w:val="4184C1EA"/>
    <w:lvl w:ilvl="0" w:tplc="EE387AC6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8A0264"/>
    <w:multiLevelType w:val="hybridMultilevel"/>
    <w:tmpl w:val="076E8BD2"/>
    <w:lvl w:ilvl="0" w:tplc="1108AE8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78E08ED"/>
    <w:multiLevelType w:val="hybridMultilevel"/>
    <w:tmpl w:val="1E646782"/>
    <w:lvl w:ilvl="0" w:tplc="A7C4BC6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D634F1C"/>
    <w:multiLevelType w:val="hybridMultilevel"/>
    <w:tmpl w:val="E526A33A"/>
    <w:lvl w:ilvl="0" w:tplc="3878C944">
      <w:start w:val="1"/>
      <w:numFmt w:val="decimal"/>
      <w:suff w:val="noth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43779191">
    <w:abstractNumId w:val="2"/>
  </w:num>
  <w:num w:numId="2" w16cid:durableId="555314598">
    <w:abstractNumId w:val="3"/>
  </w:num>
  <w:num w:numId="3" w16cid:durableId="564416052">
    <w:abstractNumId w:val="4"/>
  </w:num>
  <w:num w:numId="4" w16cid:durableId="597906812">
    <w:abstractNumId w:val="0"/>
  </w:num>
  <w:num w:numId="5" w16cid:durableId="875122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7F"/>
    <w:rsid w:val="00077991"/>
    <w:rsid w:val="000908CE"/>
    <w:rsid w:val="000A088F"/>
    <w:rsid w:val="000B2D19"/>
    <w:rsid w:val="000B39F5"/>
    <w:rsid w:val="00137EC0"/>
    <w:rsid w:val="00143A7A"/>
    <w:rsid w:val="00174085"/>
    <w:rsid w:val="001E226F"/>
    <w:rsid w:val="00220D2B"/>
    <w:rsid w:val="002B01F9"/>
    <w:rsid w:val="002D6650"/>
    <w:rsid w:val="00354138"/>
    <w:rsid w:val="00367AF0"/>
    <w:rsid w:val="00393EDB"/>
    <w:rsid w:val="003A44AC"/>
    <w:rsid w:val="003D363B"/>
    <w:rsid w:val="003E380C"/>
    <w:rsid w:val="00434EA7"/>
    <w:rsid w:val="0044260A"/>
    <w:rsid w:val="0047656C"/>
    <w:rsid w:val="004B5212"/>
    <w:rsid w:val="004C3861"/>
    <w:rsid w:val="004D1FD6"/>
    <w:rsid w:val="004E1BA3"/>
    <w:rsid w:val="00555219"/>
    <w:rsid w:val="006435F0"/>
    <w:rsid w:val="006D7CB0"/>
    <w:rsid w:val="006E6195"/>
    <w:rsid w:val="0071080F"/>
    <w:rsid w:val="007619D6"/>
    <w:rsid w:val="00776D76"/>
    <w:rsid w:val="007D76A6"/>
    <w:rsid w:val="007E25D8"/>
    <w:rsid w:val="007F1DC9"/>
    <w:rsid w:val="00804898"/>
    <w:rsid w:val="0081298A"/>
    <w:rsid w:val="008463B0"/>
    <w:rsid w:val="008919B8"/>
    <w:rsid w:val="00894C7F"/>
    <w:rsid w:val="008C30A2"/>
    <w:rsid w:val="008F69B4"/>
    <w:rsid w:val="008F7E4F"/>
    <w:rsid w:val="00957799"/>
    <w:rsid w:val="00970738"/>
    <w:rsid w:val="009C0C30"/>
    <w:rsid w:val="009C77BB"/>
    <w:rsid w:val="00A51988"/>
    <w:rsid w:val="00AB018E"/>
    <w:rsid w:val="00AE1826"/>
    <w:rsid w:val="00B21967"/>
    <w:rsid w:val="00B570B7"/>
    <w:rsid w:val="00B65B9C"/>
    <w:rsid w:val="00C22879"/>
    <w:rsid w:val="00C32811"/>
    <w:rsid w:val="00C65E2A"/>
    <w:rsid w:val="00C941F0"/>
    <w:rsid w:val="00CB347F"/>
    <w:rsid w:val="00CC3686"/>
    <w:rsid w:val="00CF1DA2"/>
    <w:rsid w:val="00D27151"/>
    <w:rsid w:val="00D55C65"/>
    <w:rsid w:val="00D7389C"/>
    <w:rsid w:val="00D918D7"/>
    <w:rsid w:val="00DD4311"/>
    <w:rsid w:val="00DF5C5C"/>
    <w:rsid w:val="00E03EDC"/>
    <w:rsid w:val="00E476CC"/>
    <w:rsid w:val="00E628E2"/>
    <w:rsid w:val="00E745B2"/>
    <w:rsid w:val="00EE3349"/>
    <w:rsid w:val="00EE6DBF"/>
    <w:rsid w:val="00F55837"/>
    <w:rsid w:val="00F7161B"/>
    <w:rsid w:val="00F84046"/>
    <w:rsid w:val="00FA2C97"/>
    <w:rsid w:val="00FB5BF2"/>
    <w:rsid w:val="00FD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E2A4A"/>
  <w15:chartTrackingRefBased/>
  <w15:docId w15:val="{428E78E1-0E75-43CF-B600-49FEE40C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B34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3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4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347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347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347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347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347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347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347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3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3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347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347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B347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347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347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347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34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3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34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34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3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34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34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347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3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347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B347F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67A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67AF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1080F"/>
    <w:rPr>
      <w:color w:val="954F72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AE182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AE1826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AE182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AE18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9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st2.m-team.cc/detail/76768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est2.m-team.cc/detail/7676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2.m-team.cc/detail/76768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8D783-AF49-4FE2-BF0D-502BD6010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288</Words>
  <Characters>1643</Characters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2025-05-22T10:07:00Z</dcterms:created>
  <dcterms:modified xsi:type="dcterms:W3CDTF">2025-05-23T09:51:00Z</dcterms:modified>
</cp:coreProperties>
</file>