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FOR RECRUITING EGYPTIAN LABOR ABROAD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712470</wp:posOffset>
                </wp:positionV>
                <wp:extent cx="1354455" cy="1264285"/>
                <wp:effectExtent l="4445" t="4445" r="12700" b="762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62050" cy="1358900"/>
                                  <wp:effectExtent l="19050" t="0" r="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050" cy="135953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7.45pt;margin-top:56.1pt;height:99.55pt;width:106.65pt;z-index:251659264;mso-width-relative:page;mso-height-relative:page;" fillcolor="#FFFFFF" filled="t" stroked="t" coordsize="21600,21600" o:gfxdata="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EYIfNvZAAAADAEAAA8AAAAAAAAAAQAgAAAAIgAAAGRycy9kb3du&#10;cmV2LnhtbFBLAQIUABQAAAAIAIdO4kBUqR3dNwIAAJUEAAAOAAAAAAAAAAEAIAAAACgBAABkcnMv&#10;ZTJvRG9jLnhtbFBLBQYAAAAABgAGAFkBAADR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1162050" cy="1358900"/>
                            <wp:effectExtent l="19050" t="0" r="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050" cy="13595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OILER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Vrinda" w:hAnsi="Vrinda" w:eastAsia="Times New Roman"/>
                <w:sz w:val="24"/>
                <w:szCs w:val="24"/>
                <w:lang w:val="en-GB" w:eastAsia="en-GB"/>
              </w:rPr>
              <w:t>ER-3.0</w:t>
            </w:r>
            <w:r>
              <w:rPr>
                <w:rFonts w:ascii="Vrinda" w:hAnsi="Vrinda" w:eastAsia="Times New Roman"/>
                <w:sz w:val="24"/>
                <w:szCs w:val="24"/>
                <w:lang w:eastAsia="en-GB"/>
              </w:rPr>
              <w:t>2</w:t>
            </w:r>
            <w:r>
              <w:rPr>
                <w:rFonts w:hint="default" w:ascii="Vrinda" w:hAnsi="Vrinda" w:eastAsia="Times New Roman"/>
                <w:sz w:val="24"/>
                <w:szCs w:val="24"/>
                <w:lang w:val="en-US" w:eastAsia="en-GB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 w:cs="Times New Roman"/>
                <w:b/>
                <w:bCs/>
                <w:lang w:val="en-US" w:eastAsia="en-US" w:bidi="ar-EG"/>
              </w:rPr>
            </w:pPr>
            <w:r>
              <w:rPr>
                <w:rFonts w:hint="default" w:ascii="Arial" w:hAnsi="Arial" w:cs="Times New Roman"/>
                <w:b/>
                <w:bCs/>
                <w:lang w:val="en-US" w:eastAsia="en-US" w:bidi="ar-EG"/>
              </w:rPr>
              <w:t>12/12/2022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cs" w:ascii="Arial" w:hAnsi="Arial" w:cs="Times New Roman"/>
                <w:b/>
                <w:bCs/>
                <w:rtl/>
                <w:lang w:val="en-US" w:eastAsia="en-US" w:bidi="ar-EG"/>
              </w:rPr>
            </w:pPr>
            <w:r>
              <w:rPr>
                <w:rFonts w:hint="cs" w:ascii="Arial" w:hAnsi="Arial" w:cs="Times New Roman"/>
                <w:b/>
                <w:bCs/>
                <w:rtl/>
                <w:lang w:val="en-US" w:eastAsia="en-US" w:bidi="ar-EG"/>
              </w:rPr>
              <w:t xml:space="preserve"> </w:t>
            </w:r>
          </w:p>
          <w:p>
            <w:pPr>
              <w:rPr>
                <w:rFonts w:hint="default" w:ascii="Arial" w:hAnsi="Arial" w:cs="Times New Roman"/>
                <w:b/>
                <w:bCs/>
                <w:rtl/>
                <w:lang w:val="en-US" w:eastAsia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rFonts w:hint="default"/>
          <w:lang w:val="en-US"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pStyle w:val="17"/>
              <w:spacing w:before="64"/>
              <w:rPr>
                <w:b/>
              </w:rPr>
            </w:pPr>
            <w:r>
              <w:rPr>
                <w:b/>
              </w:rPr>
              <w:t xml:space="preserve">ALY NAGY SAAD </w:t>
            </w:r>
            <w:r>
              <w:rPr>
                <w:b/>
                <w:spacing w:val="-2"/>
              </w:rPr>
              <w:t>AHMED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pStyle w:val="17"/>
              <w:spacing w:before="71"/>
              <w:ind w:left="115"/>
              <w:rPr>
                <w:b/>
              </w:rPr>
            </w:pPr>
            <w:r>
              <w:rPr>
                <w:b/>
                <w:spacing w:val="-2"/>
              </w:rPr>
              <w:t>01/07/1993.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Alexandria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pStyle w:val="17"/>
              <w:spacing w:before="68"/>
              <w:ind w:left="115"/>
              <w:rPr>
                <w:b/>
              </w:rPr>
            </w:pPr>
            <w:r>
              <w:rPr>
                <w:b/>
                <w:spacing w:val="-2"/>
              </w:rPr>
              <w:t>Egyptian.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</w:t>
            </w:r>
            <w:bookmarkStart w:id="0" w:name="Check2"/>
            <w:r>
              <w:rPr>
                <w:rFonts w:ascii="Agency FB" w:hAnsi="Agency FB"/>
                <w:shd w:val="clear" w:color="auto" w:fill="000000" w:themeFill="text1"/>
                <w:lang w:val="en-US"/>
              </w:rPr>
              <w:t>√</w:t>
            </w:r>
            <w:bookmarkEnd w:id="0"/>
            <w:r>
              <w:rPr>
                <w:rFonts w:ascii="Arial" w:hAnsi="Arial"/>
                <w:b/>
                <w:bCs/>
                <w:shd w:val="clear" w:color="auto" w:fill="000000" w:themeFill="text1"/>
                <w:lang w:val="en-US"/>
              </w:rPr>
              <w:fldChar w:fldCharType="begin">
                <w:ffData>
                  <w:enabled/>
                  <w:calcOnExit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shd w:val="clear" w:color="auto" w:fill="000000" w:themeFill="text1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shd w:val="clear" w:color="auto" w:fill="000000" w:themeFill="text1"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shd w:val="clear" w:color="auto" w:fill="000000" w:themeFill="text1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pStyle w:val="17"/>
              <w:tabs>
                <w:tab w:val="left" w:pos="727"/>
                <w:tab w:val="left" w:pos="728"/>
              </w:tabs>
              <w:spacing w:before="210"/>
              <w:rPr>
                <w:b/>
              </w:rPr>
            </w:pPr>
            <w:r>
              <w:rPr>
                <w:b/>
              </w:rPr>
              <w:t xml:space="preserve">   Industrial</w:t>
            </w:r>
            <w:r>
              <w:rPr>
                <w:b/>
                <w:spacing w:val="-2"/>
              </w:rPr>
              <w:t>Diploma.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gency FB" w:hAnsi="Agency FB"/>
                <w:shd w:val="clear" w:color="auto" w:fill="000000" w:themeFill="text1"/>
                <w:lang w:val="en-US"/>
              </w:rPr>
              <w:t>√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1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pStyle w:val="17"/>
              <w:spacing w:before="11"/>
              <w:rPr>
                <w:rFonts w:ascii="Times New Roman"/>
                <w:b/>
                <w:sz w:val="20"/>
                <w:szCs w:val="20"/>
              </w:rPr>
            </w:pPr>
          </w:p>
          <w:p>
            <w:pPr>
              <w:pStyle w:val="17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138KHALIDBENWALID-SIDIBESHR-Alexandria-</w:t>
            </w:r>
            <w:r>
              <w:rPr>
                <w:b/>
                <w:spacing w:val="-4"/>
                <w:sz w:val="20"/>
                <w:szCs w:val="20"/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bookmarkStart w:id="2" w:name="_GoBack" w:colFirst="2" w:colLast="4"/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/>
                <w:b/>
                <w:lang w:val="en-US"/>
              </w:rPr>
              <w:t>+</w:t>
            </w:r>
            <w:r>
              <w:rPr>
                <w:b/>
              </w:rPr>
              <w:t>201280816163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bookmarkEnd w:id="2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</w:tcPr>
          <w:p>
            <w:pPr>
              <w:pStyle w:val="17"/>
              <w:spacing w:line="248" w:lineRule="exact"/>
              <w:ind w:right="344"/>
              <w:jc w:val="right"/>
              <w:rPr>
                <w:b/>
                <w:bCs/>
              </w:rPr>
            </w:pPr>
            <w:r>
              <w:rPr>
                <w:b/>
                <w:bCs/>
                <w:spacing w:val="-2"/>
              </w:rPr>
              <w:t>A21746531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20-12-2017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pl-PL"/>
              </w:rPr>
            </w:pPr>
            <w:r>
              <w:rPr>
                <w:b/>
                <w:bCs/>
                <w:spacing w:val="-2"/>
              </w:rPr>
              <w:t>29/12/2024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>
              <w:rPr>
                <w:b/>
                <w:bCs/>
                <w:spacing w:val="-2"/>
              </w:rPr>
              <w:t>S00025630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>
              <w:rPr>
                <w:b/>
                <w:bCs/>
                <w:spacing w:val="-2"/>
              </w:rPr>
              <w:t>27/09/2022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lang w:val="en-US"/>
              </w:rPr>
            </w:pPr>
            <w:r>
              <w:rPr>
                <w:b/>
                <w:bCs/>
                <w:spacing w:val="-2"/>
              </w:rPr>
              <w:t>27/08/2027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</w:tcPr>
          <w:p>
            <w:pPr>
              <w:pStyle w:val="17"/>
              <w:spacing w:line="248" w:lineRule="exact"/>
              <w:ind w:left="872" w:right="865"/>
              <w:jc w:val="center"/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MOHAMED NAGY SAAD 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brother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pStyle w:val="17"/>
              <w:spacing w:before="11"/>
              <w:rPr>
                <w:rFonts w:ascii="Times New Roman"/>
                <w:b/>
                <w:sz w:val="24"/>
              </w:rPr>
            </w:pPr>
          </w:p>
          <w:p>
            <w:pPr>
              <w:spacing w:before="40" w:after="40"/>
              <w:rPr>
                <w:rFonts w:ascii="Arial" w:hAnsi="Arial"/>
                <w:b/>
                <w:lang w:val="en-US"/>
              </w:rPr>
            </w:pPr>
            <w:r>
              <w:rPr>
                <w:b/>
              </w:rPr>
              <w:t xml:space="preserve"> </w:t>
            </w:r>
            <w:r>
              <w:rPr>
                <w:b/>
                <w:sz w:val="18"/>
                <w:szCs w:val="18"/>
              </w:rPr>
              <w:t>138KHALIDBENWALID-SIDIBESHR-Alexandria-</w:t>
            </w:r>
            <w:r>
              <w:rPr>
                <w:b/>
                <w:spacing w:val="-4"/>
                <w:sz w:val="18"/>
                <w:szCs w:val="18"/>
              </w:rPr>
              <w:t>Egypt</w:t>
            </w:r>
            <w:r>
              <w:rPr>
                <w:b/>
                <w:sz w:val="18"/>
                <w:szCs w:val="18"/>
              </w:rPr>
              <w:t xml:space="preserve">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00201010678231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spacing w:val="-2"/>
              </w:rPr>
              <w:t>06624</w:t>
            </w:r>
          </w:p>
        </w:tc>
        <w:tc>
          <w:tcPr>
            <w:tcW w:w="1703" w:type="dxa"/>
            <w:gridSpan w:val="5"/>
            <w:shd w:val="clear" w:color="auto" w:fill="auto"/>
          </w:tcPr>
          <w:p>
            <w:pPr>
              <w:pStyle w:val="17"/>
              <w:spacing w:before="119"/>
              <w:ind w:left="452" w:right="448"/>
              <w:jc w:val="center"/>
              <w:rPr>
                <w:b/>
                <w:bCs/>
                <w:spacing w:val="-2"/>
                <w:sz w:val="12"/>
                <w:szCs w:val="12"/>
              </w:rPr>
            </w:pPr>
            <w:r>
              <w:rPr>
                <w:b/>
                <w:bCs/>
                <w:spacing w:val="-2"/>
                <w:sz w:val="12"/>
                <w:szCs w:val="12"/>
              </w:rPr>
              <w:t>04/10/2022</w:t>
            </w:r>
          </w:p>
        </w:tc>
        <w:tc>
          <w:tcPr>
            <w:tcW w:w="1974" w:type="dxa"/>
            <w:gridSpan w:val="7"/>
            <w:shd w:val="clear" w:color="auto" w:fill="auto"/>
          </w:tcPr>
          <w:p>
            <w:pPr>
              <w:pStyle w:val="17"/>
              <w:spacing w:before="119"/>
              <w:ind w:left="453" w:right="446"/>
              <w:jc w:val="center"/>
              <w:rPr>
                <w:b/>
                <w:bCs/>
                <w:spacing w:val="-2"/>
                <w:sz w:val="12"/>
                <w:szCs w:val="12"/>
              </w:rPr>
            </w:pPr>
            <w:r>
              <w:rPr>
                <w:b/>
                <w:bCs/>
                <w:spacing w:val="-2"/>
                <w:sz w:val="12"/>
                <w:szCs w:val="12"/>
              </w:rPr>
              <w:t>03/10/2024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</w:tcPr>
          <w:p>
            <w:pPr>
              <w:pStyle w:val="17"/>
              <w:spacing w:before="119"/>
              <w:ind w:left="36" w:right="33"/>
              <w:jc w:val="center"/>
              <w:rPr>
                <w:spacing w:val="-2"/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4970</w:t>
            </w:r>
          </w:p>
        </w:tc>
        <w:tc>
          <w:tcPr>
            <w:tcW w:w="1703" w:type="dxa"/>
            <w:gridSpan w:val="5"/>
            <w:shd w:val="clear" w:color="auto" w:fill="auto"/>
          </w:tcPr>
          <w:p>
            <w:pPr>
              <w:pStyle w:val="17"/>
              <w:spacing w:before="119"/>
              <w:ind w:left="452" w:right="448"/>
              <w:jc w:val="center"/>
              <w:rPr>
                <w:spacing w:val="-2"/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16/11/2017</w:t>
            </w:r>
          </w:p>
        </w:tc>
        <w:tc>
          <w:tcPr>
            <w:tcW w:w="1974" w:type="dxa"/>
            <w:gridSpan w:val="7"/>
            <w:shd w:val="clear" w:color="auto" w:fill="auto"/>
          </w:tcPr>
          <w:p>
            <w:pPr>
              <w:pStyle w:val="17"/>
              <w:spacing w:before="119"/>
              <w:ind w:left="453" w:right="446"/>
              <w:jc w:val="center"/>
              <w:rPr>
                <w:spacing w:val="-2"/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XXXXXX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PFIZER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1"/>
              </w:num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  <w:p>
            <w:pPr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pStyle w:val="18"/>
              <w:numPr>
                <w:ilvl w:val="0"/>
                <w:numId w:val="1"/>
              </w:num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tbl>
      <w:tblPr>
        <w:tblStyle w:val="6"/>
        <w:tblpPr w:leftFromText="180" w:rightFromText="180" w:vertAnchor="page" w:horzAnchor="margin" w:tblpY="1637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pStyle w:val="17"/>
              <w:spacing w:before="116"/>
              <w:ind w:left="36" w:right="33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pacing w:val="-2"/>
                <w:sz w:val="12"/>
                <w:szCs w:val="12"/>
              </w:rPr>
              <w:t>XBST99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17"/>
              <w:spacing w:before="116"/>
              <w:ind w:right="448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pacing w:val="-2"/>
                <w:sz w:val="12"/>
                <w:szCs w:val="12"/>
              </w:rPr>
              <w:t>25/08/2022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17"/>
              <w:spacing w:before="116"/>
              <w:ind w:right="446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pacing w:val="-2"/>
                <w:sz w:val="12"/>
                <w:szCs w:val="12"/>
              </w:rPr>
              <w:t>15/08/2027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NPGSI/EG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pStyle w:val="17"/>
              <w:spacing w:before="131"/>
              <w:ind w:left="106"/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17"/>
              <w:spacing w:before="131"/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17"/>
              <w:spacing w:before="131"/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pStyle w:val="17"/>
              <w:spacing w:before="116"/>
              <w:ind w:left="36" w:right="33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pacing w:val="-2"/>
                <w:sz w:val="12"/>
                <w:szCs w:val="12"/>
              </w:rPr>
              <w:t>XBST99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17"/>
              <w:spacing w:before="116"/>
              <w:ind w:right="448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pacing w:val="-2"/>
                <w:sz w:val="12"/>
                <w:szCs w:val="12"/>
              </w:rPr>
              <w:t>25/08/2022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17"/>
              <w:spacing w:before="116"/>
              <w:ind w:right="446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pacing w:val="-2"/>
                <w:sz w:val="12"/>
                <w:szCs w:val="12"/>
              </w:rPr>
              <w:t>15/08/2027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NPGSI/EG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pStyle w:val="17"/>
              <w:spacing w:before="116"/>
              <w:ind w:left="36" w:right="33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pacing w:val="-2"/>
                <w:sz w:val="12"/>
                <w:szCs w:val="12"/>
              </w:rPr>
              <w:t>XBST99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17"/>
              <w:spacing w:before="116"/>
              <w:ind w:right="448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pacing w:val="-2"/>
                <w:sz w:val="12"/>
                <w:szCs w:val="12"/>
              </w:rPr>
              <w:t>25/08/2022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17"/>
              <w:spacing w:before="116"/>
              <w:ind w:right="446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pacing w:val="-2"/>
                <w:sz w:val="12"/>
                <w:szCs w:val="12"/>
              </w:rPr>
              <w:t>15/08/2027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NPGSI/EG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pStyle w:val="17"/>
              <w:spacing w:before="116"/>
              <w:ind w:left="36" w:right="33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pacing w:val="-2"/>
                <w:sz w:val="12"/>
                <w:szCs w:val="12"/>
              </w:rPr>
              <w:t>XBST99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17"/>
              <w:spacing w:before="116"/>
              <w:ind w:right="448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pacing w:val="-2"/>
                <w:sz w:val="12"/>
                <w:szCs w:val="12"/>
              </w:rPr>
              <w:t>25/08/2022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17"/>
              <w:spacing w:before="116"/>
              <w:ind w:right="446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pacing w:val="-2"/>
                <w:sz w:val="12"/>
                <w:szCs w:val="12"/>
              </w:rPr>
              <w:t>15/08/2027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NPGSI/EG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pStyle w:val="17"/>
              <w:spacing w:before="114"/>
              <w:ind w:left="36" w:right="33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pacing w:val="-2"/>
                <w:sz w:val="12"/>
                <w:szCs w:val="12"/>
              </w:rPr>
              <w:t>XNA377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17"/>
              <w:spacing w:before="114"/>
              <w:ind w:right="448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pacing w:val="-2"/>
                <w:sz w:val="12"/>
                <w:szCs w:val="12"/>
              </w:rPr>
              <w:t>01/09/2022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17"/>
              <w:spacing w:before="114"/>
              <w:ind w:right="446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pacing w:val="-2"/>
                <w:sz w:val="12"/>
                <w:szCs w:val="12"/>
              </w:rPr>
              <w:t>17/08/2027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NPGSI/EG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Craft&amp;Rescue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pStyle w:val="17"/>
              <w:spacing w:before="131"/>
              <w:ind w:left="106"/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pacing w:val="-2"/>
                <w:sz w:val="14"/>
                <w:szCs w:val="14"/>
              </w:rPr>
              <w:t>28503/18/EG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17"/>
              <w:spacing w:before="131"/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pacing w:val="-2"/>
                <w:sz w:val="14"/>
                <w:szCs w:val="14"/>
              </w:rPr>
              <w:t>20/09/2018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17"/>
              <w:spacing w:before="131"/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pacing w:val="-2"/>
                <w:sz w:val="14"/>
                <w:szCs w:val="14"/>
              </w:rPr>
              <w:t>12/09/2023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NPGSI/EG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pStyle w:val="17"/>
              <w:spacing w:line="248" w:lineRule="exact"/>
              <w:ind w:left="36" w:right="33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pacing w:val="-2"/>
                <w:sz w:val="12"/>
                <w:szCs w:val="12"/>
              </w:rPr>
              <w:t>NXD1039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17"/>
              <w:spacing w:line="248" w:lineRule="exact"/>
              <w:ind w:right="448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pacing w:val="-2"/>
                <w:sz w:val="12"/>
                <w:szCs w:val="12"/>
              </w:rPr>
              <w:t>04/07/2021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17"/>
              <w:spacing w:line="248" w:lineRule="exact"/>
              <w:ind w:right="446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pacing w:val="-2"/>
                <w:sz w:val="12"/>
                <w:szCs w:val="12"/>
              </w:rPr>
              <w:t>28/06/2026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NPGSI/EG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pStyle w:val="17"/>
              <w:spacing w:before="131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NR</w:t>
            </w:r>
            <w:r>
              <w:rPr>
                <w:b/>
                <w:bCs/>
                <w:spacing w:val="-2"/>
                <w:sz w:val="12"/>
                <w:szCs w:val="12"/>
              </w:rPr>
              <w:t>2488266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17"/>
              <w:spacing w:before="131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pacing w:val="-2"/>
                <w:sz w:val="12"/>
                <w:szCs w:val="12"/>
              </w:rPr>
              <w:t>04/07/2021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17"/>
              <w:spacing w:before="131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pacing w:val="-2"/>
                <w:sz w:val="12"/>
                <w:szCs w:val="12"/>
              </w:rPr>
              <w:t>22/06/2026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NPGSI/EG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pStyle w:val="17"/>
              <w:spacing w:line="249" w:lineRule="exact"/>
              <w:ind w:left="38" w:right="33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NXB</w:t>
            </w:r>
            <w:r>
              <w:rPr>
                <w:b/>
                <w:bCs/>
                <w:spacing w:val="-4"/>
                <w:sz w:val="12"/>
                <w:szCs w:val="12"/>
              </w:rPr>
              <w:t>1069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17"/>
              <w:spacing w:line="249" w:lineRule="exact"/>
              <w:ind w:right="448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pacing w:val="-2"/>
                <w:sz w:val="12"/>
                <w:szCs w:val="12"/>
              </w:rPr>
              <w:t>04/07/2021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17"/>
              <w:spacing w:line="249" w:lineRule="exact"/>
              <w:ind w:right="446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pacing w:val="-2"/>
                <w:sz w:val="12"/>
                <w:szCs w:val="12"/>
              </w:rPr>
              <w:t>25/06/2026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NPGSI/EG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pStyle w:val="17"/>
              <w:spacing w:before="114"/>
              <w:ind w:left="38" w:right="33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NXC</w:t>
            </w:r>
            <w:r>
              <w:rPr>
                <w:b/>
                <w:bCs/>
                <w:spacing w:val="-4"/>
                <w:sz w:val="12"/>
                <w:szCs w:val="12"/>
              </w:rPr>
              <w:t>1054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17"/>
              <w:spacing w:before="114"/>
              <w:ind w:right="448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pacing w:val="-2"/>
                <w:sz w:val="12"/>
                <w:szCs w:val="12"/>
              </w:rPr>
              <w:t>04/07/2021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17"/>
              <w:spacing w:before="114"/>
              <w:ind w:right="446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pacing w:val="-2"/>
                <w:sz w:val="12"/>
                <w:szCs w:val="12"/>
              </w:rPr>
              <w:t>27/06/2026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NPGSI/EG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</w:tcPr>
          <w:p>
            <w:pPr>
              <w:pStyle w:val="17"/>
              <w:spacing w:before="119"/>
              <w:ind w:left="36" w:right="33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pacing w:val="-2"/>
                <w:sz w:val="12"/>
                <w:szCs w:val="12"/>
              </w:rPr>
              <w:t>28308/22/EG</w:t>
            </w:r>
          </w:p>
        </w:tc>
        <w:tc>
          <w:tcPr>
            <w:tcW w:w="1276" w:type="dxa"/>
            <w:shd w:val="clear" w:color="auto" w:fill="auto"/>
          </w:tcPr>
          <w:p>
            <w:pPr>
              <w:pStyle w:val="17"/>
              <w:spacing w:before="119"/>
              <w:ind w:right="448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pacing w:val="-2"/>
                <w:sz w:val="12"/>
                <w:szCs w:val="12"/>
              </w:rPr>
              <w:t>21/09/2022</w:t>
            </w:r>
          </w:p>
        </w:tc>
        <w:tc>
          <w:tcPr>
            <w:tcW w:w="1276" w:type="dxa"/>
            <w:shd w:val="clear" w:color="auto" w:fill="auto"/>
          </w:tcPr>
          <w:p>
            <w:pPr>
              <w:pStyle w:val="17"/>
              <w:spacing w:before="119"/>
              <w:ind w:right="446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pacing w:val="-2"/>
                <w:sz w:val="12"/>
                <w:szCs w:val="12"/>
              </w:rPr>
              <w:t>xxxxxxx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pStyle w:val="17"/>
              <w:spacing w:before="119"/>
              <w:ind w:left="36" w:right="27"/>
              <w:jc w:val="center"/>
              <w:rPr>
                <w:b/>
                <w:bCs/>
                <w:color w:val="FF0000"/>
                <w:sz w:val="12"/>
                <w:szCs w:val="12"/>
              </w:rPr>
            </w:pPr>
            <w:r>
              <w:rPr>
                <w:b/>
                <w:bCs/>
                <w:color w:val="FF0000"/>
                <w:spacing w:val="-5"/>
                <w:sz w:val="12"/>
                <w:szCs w:val="12"/>
              </w:rPr>
              <w:t>H2S</w:t>
            </w:r>
          </w:p>
        </w:tc>
        <w:tc>
          <w:tcPr>
            <w:tcW w:w="1675" w:type="dxa"/>
            <w:shd w:val="clear" w:color="auto" w:fill="auto"/>
          </w:tcPr>
          <w:p>
            <w:pPr>
              <w:pStyle w:val="17"/>
              <w:spacing w:before="119"/>
              <w:ind w:left="36" w:right="33"/>
              <w:jc w:val="center"/>
              <w:rPr>
                <w:b/>
                <w:bCs/>
                <w:color w:val="FF0000"/>
                <w:sz w:val="12"/>
                <w:szCs w:val="12"/>
              </w:rPr>
            </w:pPr>
            <w:r>
              <w:rPr>
                <w:b/>
                <w:bCs/>
                <w:color w:val="FF0000"/>
                <w:spacing w:val="-2"/>
                <w:sz w:val="12"/>
                <w:szCs w:val="12"/>
              </w:rPr>
              <w:t>TSTC02008</w:t>
            </w:r>
          </w:p>
        </w:tc>
        <w:tc>
          <w:tcPr>
            <w:tcW w:w="1276" w:type="dxa"/>
            <w:shd w:val="clear" w:color="auto" w:fill="auto"/>
          </w:tcPr>
          <w:p>
            <w:pPr>
              <w:pStyle w:val="17"/>
              <w:spacing w:before="119"/>
              <w:ind w:right="448"/>
              <w:rPr>
                <w:b/>
                <w:bCs/>
                <w:color w:val="FF0000"/>
                <w:sz w:val="12"/>
                <w:szCs w:val="12"/>
              </w:rPr>
            </w:pPr>
            <w:r>
              <w:rPr>
                <w:b/>
                <w:bCs/>
                <w:color w:val="FF0000"/>
                <w:spacing w:val="-2"/>
                <w:sz w:val="12"/>
                <w:szCs w:val="12"/>
              </w:rPr>
              <w:t>16/06/2021</w:t>
            </w:r>
          </w:p>
        </w:tc>
        <w:tc>
          <w:tcPr>
            <w:tcW w:w="1276" w:type="dxa"/>
            <w:shd w:val="clear" w:color="auto" w:fill="auto"/>
          </w:tcPr>
          <w:p>
            <w:pPr>
              <w:pStyle w:val="17"/>
              <w:spacing w:before="119"/>
              <w:ind w:right="446"/>
              <w:rPr>
                <w:b/>
                <w:bCs/>
                <w:color w:val="FF0000"/>
                <w:sz w:val="12"/>
                <w:szCs w:val="12"/>
              </w:rPr>
            </w:pPr>
            <w:r>
              <w:rPr>
                <w:b/>
                <w:bCs/>
                <w:color w:val="FF0000"/>
                <w:spacing w:val="-2"/>
                <w:sz w:val="12"/>
                <w:szCs w:val="12"/>
              </w:rPr>
              <w:t>15/06/2023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p>
      <w:pPr>
        <w:rPr>
          <w:lang w:bidi="ar-EG"/>
        </w:rPr>
      </w:pPr>
    </w:p>
    <w:p>
      <w:pPr>
        <w:rPr>
          <w:lang w:bidi="ar-EG"/>
        </w:rPr>
      </w:pPr>
    </w:p>
    <w:p>
      <w:pPr>
        <w:rPr>
          <w:lang w:bidi="ar-EG"/>
        </w:rPr>
      </w:pPr>
    </w:p>
    <w:p>
      <w:pPr>
        <w:rPr>
          <w:lang w:bidi="ar-EG"/>
        </w:rPr>
      </w:pPr>
    </w:p>
    <w:p>
      <w:pPr>
        <w:rPr>
          <w:lang w:bidi="ar-EG"/>
        </w:rPr>
      </w:pPr>
    </w:p>
    <w:p>
      <w:pPr>
        <w:rPr>
          <w:lang w:bidi="ar-EG"/>
        </w:rPr>
      </w:pPr>
    </w:p>
    <w:p>
      <w:pPr>
        <w:rPr>
          <w:lang w:bidi="ar-EG"/>
        </w:rPr>
      </w:pPr>
    </w:p>
    <w:p>
      <w:pPr>
        <w:rPr>
          <w:lang w:bidi="ar-EG"/>
        </w:rPr>
      </w:pPr>
    </w:p>
    <w:p>
      <w:pPr>
        <w:rPr>
          <w:lang w:bidi="ar-EG"/>
        </w:rPr>
      </w:pPr>
    </w:p>
    <w:p>
      <w:pPr>
        <w:rPr>
          <w:lang w:bidi="ar-EG"/>
        </w:rPr>
      </w:pPr>
    </w:p>
    <w:p>
      <w:pPr>
        <w:rPr>
          <w:lang w:bidi="ar-EG"/>
        </w:rPr>
      </w:pPr>
    </w:p>
    <w:p>
      <w:pPr>
        <w:rPr>
          <w:lang w:bidi="ar-EG"/>
        </w:rPr>
      </w:pPr>
    </w:p>
    <w:p>
      <w:pPr>
        <w:rPr>
          <w:lang w:bidi="ar-EG"/>
        </w:rPr>
      </w:pPr>
    </w:p>
    <w:p>
      <w:pPr>
        <w:rPr>
          <w:lang w:bidi="ar-EG"/>
        </w:rPr>
      </w:pPr>
    </w:p>
    <w:p>
      <w:pPr>
        <w:rPr>
          <w:lang w:bidi="ar-EG"/>
        </w:rPr>
      </w:pPr>
    </w:p>
    <w:p>
      <w:pPr>
        <w:rPr>
          <w:lang w:bidi="ar-EG"/>
        </w:rPr>
      </w:pPr>
    </w:p>
    <w:p>
      <w:pPr>
        <w:rPr>
          <w:lang w:bidi="ar-EG"/>
        </w:rPr>
      </w:pPr>
    </w:p>
    <w:p>
      <w:pPr>
        <w:rPr>
          <w:lang w:bidi="ar-EG"/>
        </w:rPr>
      </w:pPr>
    </w:p>
    <w:p>
      <w:pPr>
        <w:rPr>
          <w:lang w:bidi="ar-EG"/>
        </w:rPr>
      </w:pPr>
    </w:p>
    <w:p>
      <w:pPr>
        <w:rPr>
          <w:lang w:bidi="ar-EG"/>
        </w:rPr>
      </w:pPr>
    </w:p>
    <w:p>
      <w:pPr>
        <w:rPr>
          <w:lang w:bidi="ar-EG"/>
        </w:rPr>
      </w:pPr>
    </w:p>
    <w:p>
      <w:pPr>
        <w:rPr>
          <w:lang w:bidi="ar-EG"/>
        </w:rPr>
      </w:pPr>
    </w:p>
    <w:p>
      <w:pPr>
        <w:rPr>
          <w:lang w:bidi="ar-EG"/>
        </w:rPr>
      </w:pPr>
    </w:p>
    <w:p>
      <w:pPr>
        <w:rPr>
          <w:lang w:bidi="ar-EG"/>
        </w:rPr>
      </w:pPr>
    </w:p>
    <w:p>
      <w:pPr>
        <w:rPr>
          <w:lang w:bidi="ar-EG"/>
        </w:rPr>
      </w:pPr>
    </w:p>
    <w:p>
      <w:pPr>
        <w:rPr>
          <w:lang w:bidi="ar-EG"/>
        </w:rPr>
      </w:pPr>
    </w:p>
    <w:p>
      <w:pPr>
        <w:rPr>
          <w:lang w:bidi="ar-EG"/>
        </w:rPr>
      </w:pPr>
    </w:p>
    <w:p>
      <w:pPr>
        <w:rPr>
          <w:lang w:bidi="ar-EG"/>
        </w:rPr>
      </w:pPr>
    </w:p>
    <w:p>
      <w:pPr>
        <w:rPr>
          <w:lang w:bidi="ar-EG"/>
        </w:rPr>
      </w:pPr>
    </w:p>
    <w:p>
      <w:pPr>
        <w:rPr>
          <w:lang w:bidi="ar-EG"/>
        </w:rPr>
      </w:pPr>
    </w:p>
    <w:p>
      <w:pPr>
        <w:rPr>
          <w:lang w:bidi="ar-EG"/>
        </w:rPr>
      </w:pPr>
    </w:p>
    <w:p>
      <w:pPr>
        <w:rPr>
          <w:lang w:bidi="ar-EG"/>
        </w:rPr>
      </w:pPr>
    </w:p>
    <w:p>
      <w:pPr>
        <w:rPr>
          <w:lang w:bidi="ar-EG"/>
        </w:rPr>
      </w:pPr>
    </w:p>
    <w:p>
      <w:pPr>
        <w:rPr>
          <w:lang w:bidi="ar-EG"/>
        </w:rPr>
      </w:pPr>
    </w:p>
    <w:p>
      <w:pPr>
        <w:rPr>
          <w:lang w:bidi="ar-EG"/>
        </w:rPr>
      </w:pPr>
    </w:p>
    <w:p>
      <w:pPr>
        <w:tabs>
          <w:tab w:val="left" w:pos="9257"/>
        </w:tabs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  <w:r>
        <w:rPr>
          <w:lang w:bidi="ar-EG"/>
        </w:rPr>
        <w:tab/>
      </w: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517"/>
        <w:gridCol w:w="786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34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8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pStyle w:val="17"/>
              <w:spacing w:before="1"/>
              <w:ind w:left="47" w:right="42" w:firstLine="2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pacing w:val="-5"/>
                <w:sz w:val="18"/>
                <w:szCs w:val="20"/>
              </w:rPr>
              <w:t>PMS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  <w:spacing w:val="-2"/>
                <w:sz w:val="18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pStyle w:val="17"/>
              <w:spacing w:before="179"/>
              <w:ind w:right="349"/>
              <w:jc w:val="center"/>
              <w:rPr>
                <w:b/>
                <w:spacing w:val="-2"/>
                <w:sz w:val="18"/>
                <w:szCs w:val="20"/>
              </w:rPr>
            </w:pPr>
            <w:r>
              <w:rPr>
                <w:b/>
                <w:spacing w:val="-2"/>
                <w:sz w:val="18"/>
                <w:szCs w:val="20"/>
              </w:rPr>
              <w:t>PMS 3308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pStyle w:val="17"/>
              <w:spacing w:before="4"/>
              <w:jc w:val="center"/>
              <w:rPr>
                <w:rFonts w:ascii="Times New Roman"/>
                <w:b/>
                <w:sz w:val="18"/>
                <w:szCs w:val="20"/>
              </w:rPr>
            </w:pPr>
            <w:r>
              <w:rPr>
                <w:rFonts w:ascii="Times New Roman"/>
                <w:b/>
                <w:sz w:val="18"/>
                <w:szCs w:val="20"/>
              </w:rPr>
              <w:t>01/12/2021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pStyle w:val="17"/>
              <w:spacing w:before="4"/>
              <w:jc w:val="center"/>
              <w:rPr>
                <w:rFonts w:ascii="Times New Roman"/>
                <w:b/>
                <w:sz w:val="18"/>
                <w:szCs w:val="20"/>
              </w:rPr>
            </w:pPr>
            <w:r>
              <w:rPr>
                <w:rFonts w:ascii="Times New Roman"/>
                <w:b/>
                <w:sz w:val="18"/>
                <w:szCs w:val="20"/>
              </w:rPr>
              <w:t>29/07/2022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7M-28D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pStyle w:val="17"/>
              <w:spacing w:before="126"/>
              <w:ind w:left="292" w:right="35" w:firstLine="72"/>
              <w:jc w:val="center"/>
              <w:rPr>
                <w:b/>
                <w:spacing w:val="-2"/>
                <w:sz w:val="18"/>
                <w:szCs w:val="20"/>
              </w:rPr>
            </w:pPr>
            <w:r>
              <w:rPr>
                <w:b/>
                <w:spacing w:val="-2"/>
                <w:sz w:val="18"/>
                <w:szCs w:val="20"/>
              </w:rPr>
              <w:t>SUPPLY</w:t>
            </w:r>
          </w:p>
        </w:tc>
        <w:tc>
          <w:tcPr>
            <w:tcW w:w="1034" w:type="dxa"/>
            <w:gridSpan w:val="5"/>
            <w:vAlign w:val="center"/>
          </w:tcPr>
          <w:p>
            <w:pPr>
              <w:pStyle w:val="17"/>
              <w:spacing w:before="4"/>
              <w:jc w:val="center"/>
              <w:rPr>
                <w:rFonts w:ascii="Times New Roman"/>
                <w:b/>
                <w:sz w:val="18"/>
                <w:szCs w:val="20"/>
              </w:rPr>
            </w:pPr>
            <w:r>
              <w:rPr>
                <w:rFonts w:ascii="Times New Roman"/>
                <w:b/>
                <w:sz w:val="18"/>
                <w:szCs w:val="20"/>
              </w:rPr>
              <w:t>2266</w:t>
            </w:r>
          </w:p>
        </w:tc>
        <w:tc>
          <w:tcPr>
            <w:tcW w:w="18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pStyle w:val="17"/>
              <w:spacing w:before="1"/>
              <w:ind w:left="47" w:right="42" w:firstLine="2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18"/>
                <w:szCs w:val="20"/>
              </w:rPr>
              <w:t>Emirates Petroleum Company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  <w:spacing w:val="-2"/>
                <w:sz w:val="18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pStyle w:val="17"/>
              <w:spacing w:before="179"/>
              <w:ind w:right="349"/>
              <w:jc w:val="center"/>
              <w:rPr>
                <w:b/>
                <w:spacing w:val="-2"/>
                <w:sz w:val="18"/>
                <w:szCs w:val="20"/>
              </w:rPr>
            </w:pPr>
            <w:r>
              <w:rPr>
                <w:b/>
                <w:spacing w:val="-2"/>
                <w:sz w:val="18"/>
                <w:szCs w:val="20"/>
              </w:rPr>
              <w:t>THURAYA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pStyle w:val="17"/>
              <w:spacing w:before="4"/>
              <w:jc w:val="center"/>
              <w:rPr>
                <w:rFonts w:ascii="Times New Roman"/>
                <w:b/>
                <w:sz w:val="18"/>
                <w:szCs w:val="20"/>
              </w:rPr>
            </w:pPr>
            <w:r>
              <w:rPr>
                <w:rFonts w:ascii="Times New Roman"/>
                <w:b/>
                <w:sz w:val="18"/>
                <w:szCs w:val="20"/>
              </w:rPr>
              <w:t>30/08/2021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pStyle w:val="17"/>
              <w:spacing w:before="4"/>
              <w:jc w:val="center"/>
              <w:rPr>
                <w:rFonts w:ascii="Times New Roman"/>
                <w:b/>
                <w:sz w:val="18"/>
                <w:szCs w:val="20"/>
              </w:rPr>
            </w:pPr>
            <w:r>
              <w:rPr>
                <w:rFonts w:ascii="Times New Roman"/>
                <w:b/>
                <w:sz w:val="18"/>
                <w:szCs w:val="20"/>
              </w:rPr>
              <w:t>11/11/2021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2M-12D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pStyle w:val="17"/>
              <w:spacing w:before="126"/>
              <w:ind w:left="292" w:right="35" w:firstLine="72"/>
              <w:jc w:val="center"/>
              <w:rPr>
                <w:b/>
                <w:spacing w:val="-2"/>
                <w:sz w:val="18"/>
                <w:szCs w:val="20"/>
              </w:rPr>
            </w:pPr>
            <w:r>
              <w:rPr>
                <w:b/>
                <w:spacing w:val="-2"/>
                <w:sz w:val="18"/>
                <w:szCs w:val="20"/>
              </w:rPr>
              <w:t>TANKER</w:t>
            </w:r>
          </w:p>
        </w:tc>
        <w:tc>
          <w:tcPr>
            <w:tcW w:w="1034" w:type="dxa"/>
            <w:gridSpan w:val="5"/>
            <w:vAlign w:val="center"/>
          </w:tcPr>
          <w:p>
            <w:pPr>
              <w:pStyle w:val="17"/>
              <w:spacing w:before="4"/>
              <w:jc w:val="center"/>
              <w:rPr>
                <w:rFonts w:ascii="Times New Roman"/>
                <w:b/>
                <w:sz w:val="18"/>
                <w:szCs w:val="20"/>
              </w:rPr>
            </w:pPr>
            <w:r>
              <w:rPr>
                <w:rFonts w:ascii="Times New Roman"/>
                <w:b/>
                <w:sz w:val="18"/>
                <w:szCs w:val="20"/>
              </w:rPr>
              <w:t>27795</w:t>
            </w:r>
          </w:p>
        </w:tc>
        <w:tc>
          <w:tcPr>
            <w:tcW w:w="18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pStyle w:val="17"/>
              <w:spacing w:before="1"/>
              <w:ind w:left="47" w:right="42" w:firstLine="2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18"/>
                <w:szCs w:val="20"/>
              </w:rPr>
              <w:t xml:space="preserve">MEDWAY SHIP </w:t>
            </w:r>
            <w:r>
              <w:rPr>
                <w:b/>
                <w:spacing w:val="-2"/>
                <w:sz w:val="18"/>
                <w:szCs w:val="20"/>
              </w:rPr>
              <w:t>MANAGEMENT</w:t>
            </w:r>
          </w:p>
          <w:p>
            <w:pPr>
              <w:pStyle w:val="17"/>
              <w:ind w:left="111" w:right="110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pacing w:val="-5"/>
                <w:sz w:val="18"/>
                <w:szCs w:val="20"/>
              </w:rPr>
              <w:t>LTD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  <w:spacing w:val="-2"/>
                <w:sz w:val="18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pStyle w:val="17"/>
              <w:spacing w:before="179"/>
              <w:ind w:left="395" w:right="349" w:firstLine="93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pacing w:val="-2"/>
                <w:sz w:val="18"/>
                <w:szCs w:val="20"/>
              </w:rPr>
              <w:t>BASEL ATHENA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pStyle w:val="17"/>
              <w:spacing w:before="4"/>
              <w:jc w:val="center"/>
              <w:rPr>
                <w:rFonts w:ascii="Times New Roman"/>
                <w:b/>
                <w:sz w:val="18"/>
                <w:szCs w:val="20"/>
              </w:rPr>
            </w:pPr>
          </w:p>
          <w:p>
            <w:pPr>
              <w:pStyle w:val="17"/>
              <w:ind w:left="244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pacing w:val="-2"/>
                <w:sz w:val="18"/>
                <w:szCs w:val="20"/>
              </w:rPr>
              <w:t>21/12/2020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pStyle w:val="17"/>
              <w:spacing w:before="4"/>
              <w:jc w:val="center"/>
              <w:rPr>
                <w:rFonts w:ascii="Times New Roman"/>
                <w:b/>
                <w:sz w:val="18"/>
                <w:szCs w:val="20"/>
              </w:rPr>
            </w:pPr>
          </w:p>
          <w:p>
            <w:pPr>
              <w:pStyle w:val="17"/>
              <w:ind w:left="147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pacing w:val="-2"/>
                <w:sz w:val="18"/>
                <w:szCs w:val="20"/>
              </w:rPr>
              <w:t>12/05/2021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4M-21D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pStyle w:val="17"/>
              <w:spacing w:before="126"/>
              <w:ind w:left="292" w:right="35" w:firstLine="72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pacing w:val="-2"/>
                <w:sz w:val="18"/>
                <w:szCs w:val="20"/>
              </w:rPr>
              <w:t>GENERAL CARGO</w:t>
            </w:r>
          </w:p>
        </w:tc>
        <w:tc>
          <w:tcPr>
            <w:tcW w:w="1034" w:type="dxa"/>
            <w:gridSpan w:val="5"/>
            <w:vAlign w:val="center"/>
          </w:tcPr>
          <w:p>
            <w:pPr>
              <w:pStyle w:val="17"/>
              <w:spacing w:before="4"/>
              <w:jc w:val="center"/>
              <w:rPr>
                <w:rFonts w:ascii="Times New Roman"/>
                <w:b/>
                <w:sz w:val="18"/>
                <w:szCs w:val="20"/>
              </w:rPr>
            </w:pPr>
          </w:p>
          <w:p>
            <w:pPr>
              <w:pStyle w:val="17"/>
              <w:ind w:left="173" w:right="163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pacing w:val="-2"/>
                <w:sz w:val="18"/>
                <w:szCs w:val="20"/>
              </w:rPr>
              <w:t>14118</w:t>
            </w:r>
          </w:p>
        </w:tc>
        <w:tc>
          <w:tcPr>
            <w:tcW w:w="18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b/>
                <w:spacing w:val="-5"/>
                <w:sz w:val="18"/>
              </w:rPr>
            </w:pPr>
          </w:p>
          <w:p>
            <w:pPr>
              <w:jc w:val="center"/>
              <w:rPr>
                <w:b/>
                <w:spacing w:val="-5"/>
                <w:sz w:val="18"/>
              </w:rPr>
            </w:pPr>
            <w:r>
              <w:rPr>
                <w:b/>
                <w:spacing w:val="-5"/>
                <w:sz w:val="18"/>
              </w:rPr>
              <w:t>PETROMARINE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  <w:spacing w:val="-2"/>
                <w:sz w:val="18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pStyle w:val="17"/>
              <w:spacing w:before="11"/>
              <w:jc w:val="center"/>
              <w:rPr>
                <w:rFonts w:ascii="Times New Roman"/>
                <w:b/>
                <w:sz w:val="18"/>
                <w:szCs w:val="20"/>
              </w:rPr>
            </w:pPr>
          </w:p>
          <w:p>
            <w:pPr>
              <w:pStyle w:val="17"/>
              <w:ind w:right="231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18"/>
                <w:szCs w:val="20"/>
              </w:rPr>
              <w:t>STRICKLIN</w:t>
            </w:r>
            <w:r>
              <w:rPr>
                <w:b/>
                <w:spacing w:val="-4"/>
                <w:sz w:val="18"/>
                <w:szCs w:val="20"/>
              </w:rPr>
              <w:t>TIDE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pStyle w:val="17"/>
              <w:jc w:val="center"/>
              <w:rPr>
                <w:rFonts w:ascii="Times New Roman"/>
                <w:b/>
                <w:sz w:val="18"/>
                <w:szCs w:val="20"/>
              </w:rPr>
            </w:pPr>
          </w:p>
          <w:p>
            <w:pPr>
              <w:pStyle w:val="17"/>
              <w:spacing w:before="121"/>
              <w:ind w:left="244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pacing w:val="-2"/>
                <w:sz w:val="18"/>
                <w:szCs w:val="20"/>
              </w:rPr>
              <w:t>13/02/2020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pStyle w:val="17"/>
              <w:jc w:val="center"/>
              <w:rPr>
                <w:rFonts w:ascii="Times New Roman"/>
                <w:b/>
                <w:sz w:val="18"/>
                <w:szCs w:val="20"/>
              </w:rPr>
            </w:pPr>
          </w:p>
          <w:p>
            <w:pPr>
              <w:pStyle w:val="17"/>
              <w:spacing w:before="121"/>
              <w:ind w:left="145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pacing w:val="-2"/>
                <w:sz w:val="18"/>
                <w:szCs w:val="20"/>
              </w:rPr>
              <w:t>27/04/2020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2M-14D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pStyle w:val="17"/>
              <w:spacing w:before="10"/>
              <w:jc w:val="center"/>
              <w:rPr>
                <w:rFonts w:ascii="Times New Roman"/>
                <w:b/>
                <w:sz w:val="18"/>
                <w:szCs w:val="20"/>
              </w:rPr>
            </w:pPr>
          </w:p>
          <w:p>
            <w:pPr>
              <w:pStyle w:val="17"/>
              <w:spacing w:before="1"/>
              <w:ind w:right="410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pacing w:val="-2"/>
                <w:sz w:val="18"/>
                <w:szCs w:val="20"/>
              </w:rPr>
              <w:t>Supply</w:t>
            </w:r>
          </w:p>
        </w:tc>
        <w:tc>
          <w:tcPr>
            <w:tcW w:w="1034" w:type="dxa"/>
            <w:gridSpan w:val="5"/>
            <w:vAlign w:val="center"/>
          </w:tcPr>
          <w:p>
            <w:pPr>
              <w:pStyle w:val="17"/>
              <w:jc w:val="center"/>
              <w:rPr>
                <w:rFonts w:ascii="Times New Roman"/>
                <w:b/>
                <w:sz w:val="18"/>
                <w:szCs w:val="20"/>
              </w:rPr>
            </w:pPr>
          </w:p>
          <w:p>
            <w:pPr>
              <w:pStyle w:val="17"/>
              <w:spacing w:before="121"/>
              <w:ind w:left="18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w w:val="99"/>
                <w:sz w:val="18"/>
                <w:szCs w:val="20"/>
              </w:rPr>
              <w:t>-</w:t>
            </w:r>
          </w:p>
        </w:tc>
        <w:tc>
          <w:tcPr>
            <w:tcW w:w="18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b/>
                <w:spacing w:val="-5"/>
                <w:sz w:val="18"/>
              </w:rPr>
            </w:pPr>
            <w:r>
              <w:rPr>
                <w:b/>
                <w:spacing w:val="-5"/>
                <w:sz w:val="18"/>
              </w:rPr>
              <w:t>REGAL</w:t>
            </w:r>
          </w:p>
          <w:p>
            <w:pPr>
              <w:jc w:val="center"/>
              <w:rPr>
                <w:b/>
                <w:spacing w:val="-5"/>
                <w:sz w:val="18"/>
              </w:rPr>
            </w:pPr>
            <w:r>
              <w:rPr>
                <w:b/>
                <w:spacing w:val="-5"/>
                <w:sz w:val="18"/>
              </w:rPr>
              <w:t>SHIPPING COMPANY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  <w:spacing w:val="-2"/>
                <w:sz w:val="18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pStyle w:val="17"/>
              <w:spacing w:before="10"/>
              <w:jc w:val="center"/>
              <w:rPr>
                <w:rFonts w:ascii="Times New Roman"/>
                <w:b/>
                <w:sz w:val="18"/>
                <w:szCs w:val="20"/>
              </w:rPr>
            </w:pPr>
          </w:p>
          <w:p>
            <w:pPr>
              <w:pStyle w:val="17"/>
              <w:ind w:left="404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pacing w:val="-2"/>
                <w:sz w:val="18"/>
                <w:szCs w:val="20"/>
              </w:rPr>
              <w:t>IVANKA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pStyle w:val="17"/>
              <w:spacing w:before="8"/>
              <w:jc w:val="center"/>
              <w:rPr>
                <w:rFonts w:ascii="Times New Roman"/>
                <w:b/>
                <w:sz w:val="18"/>
                <w:szCs w:val="20"/>
              </w:rPr>
            </w:pPr>
          </w:p>
          <w:p>
            <w:pPr>
              <w:pStyle w:val="17"/>
              <w:ind w:left="244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pacing w:val="-2"/>
                <w:sz w:val="18"/>
                <w:szCs w:val="20"/>
              </w:rPr>
              <w:t>31/05/2019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pStyle w:val="17"/>
              <w:spacing w:before="8"/>
              <w:jc w:val="center"/>
              <w:rPr>
                <w:rFonts w:ascii="Times New Roman"/>
                <w:b/>
                <w:sz w:val="18"/>
                <w:szCs w:val="20"/>
              </w:rPr>
            </w:pPr>
          </w:p>
          <w:p>
            <w:pPr>
              <w:pStyle w:val="17"/>
              <w:ind w:left="145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pacing w:val="-2"/>
                <w:sz w:val="18"/>
                <w:szCs w:val="20"/>
              </w:rPr>
              <w:t>08/11/2019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5M-8D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pStyle w:val="17"/>
              <w:spacing w:before="42"/>
              <w:ind w:right="41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pacing w:val="-2"/>
                <w:sz w:val="18"/>
                <w:szCs w:val="20"/>
              </w:rPr>
              <w:t>GENERAL</w:t>
            </w:r>
          </w:p>
          <w:p>
            <w:pPr>
              <w:pStyle w:val="17"/>
              <w:spacing w:before="99"/>
              <w:ind w:right="87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pacing w:val="-2"/>
                <w:sz w:val="18"/>
                <w:szCs w:val="20"/>
              </w:rPr>
              <w:t>CARGO</w:t>
            </w:r>
          </w:p>
        </w:tc>
        <w:tc>
          <w:tcPr>
            <w:tcW w:w="1034" w:type="dxa"/>
            <w:gridSpan w:val="5"/>
            <w:vAlign w:val="center"/>
          </w:tcPr>
          <w:p>
            <w:pPr>
              <w:pStyle w:val="17"/>
              <w:spacing w:before="8"/>
              <w:jc w:val="center"/>
              <w:rPr>
                <w:rFonts w:ascii="Times New Roman"/>
                <w:b/>
                <w:sz w:val="18"/>
                <w:szCs w:val="20"/>
              </w:rPr>
            </w:pPr>
          </w:p>
          <w:p>
            <w:pPr>
              <w:pStyle w:val="17"/>
              <w:ind w:left="147" w:right="163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pacing w:val="-4"/>
                <w:sz w:val="18"/>
                <w:szCs w:val="20"/>
              </w:rPr>
              <w:t>3145</w:t>
            </w:r>
          </w:p>
        </w:tc>
        <w:tc>
          <w:tcPr>
            <w:tcW w:w="18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3" w:hRule="atLeast"/>
        </w:trPr>
        <w:tc>
          <w:tcPr>
            <w:tcW w:w="2232" w:type="dxa"/>
            <w:gridSpan w:val="3"/>
            <w:vMerge w:val="restart"/>
            <w:vAlign w:val="center"/>
          </w:tcPr>
          <w:p>
            <w:pPr>
              <w:jc w:val="center"/>
              <w:rPr>
                <w:b/>
                <w:spacing w:val="-5"/>
                <w:sz w:val="18"/>
              </w:rPr>
            </w:pPr>
          </w:p>
          <w:p>
            <w:pPr>
              <w:jc w:val="center"/>
              <w:rPr>
                <w:b/>
                <w:spacing w:val="-5"/>
                <w:sz w:val="18"/>
              </w:rPr>
            </w:pPr>
            <w:r>
              <w:rPr>
                <w:b/>
                <w:spacing w:val="-5"/>
                <w:sz w:val="18"/>
              </w:rPr>
              <w:t>MARIDIVE</w:t>
            </w:r>
          </w:p>
        </w:tc>
        <w:tc>
          <w:tcPr>
            <w:tcW w:w="1274" w:type="dxa"/>
            <w:gridSpan w:val="2"/>
            <w:vMerge w:val="restart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  <w:spacing w:val="-2"/>
                <w:sz w:val="18"/>
              </w:rPr>
              <w:t>OILER</w:t>
            </w:r>
          </w:p>
        </w:tc>
        <w:tc>
          <w:tcPr>
            <w:tcW w:w="2126" w:type="dxa"/>
            <w:gridSpan w:val="4"/>
            <w:vMerge w:val="restart"/>
            <w:vAlign w:val="center"/>
          </w:tcPr>
          <w:p>
            <w:pPr>
              <w:pStyle w:val="17"/>
              <w:spacing w:before="9"/>
              <w:jc w:val="center"/>
              <w:rPr>
                <w:rFonts w:ascii="Times New Roman"/>
                <w:b/>
                <w:sz w:val="18"/>
                <w:szCs w:val="20"/>
              </w:rPr>
            </w:pPr>
          </w:p>
          <w:p>
            <w:pPr>
              <w:pStyle w:val="17"/>
              <w:ind w:left="131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18"/>
                <w:szCs w:val="20"/>
              </w:rPr>
              <w:t>MARIDIVE</w:t>
            </w:r>
            <w:r>
              <w:rPr>
                <w:b/>
                <w:spacing w:val="-5"/>
                <w:sz w:val="18"/>
                <w:szCs w:val="20"/>
              </w:rPr>
              <w:t>603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pStyle w:val="17"/>
              <w:spacing w:before="61"/>
              <w:ind w:right="126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pacing w:val="-2"/>
                <w:sz w:val="18"/>
                <w:szCs w:val="20"/>
              </w:rPr>
              <w:t>27/02/2019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pStyle w:val="17"/>
              <w:spacing w:before="109"/>
              <w:ind w:left="217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pacing w:val="-2"/>
                <w:sz w:val="18"/>
                <w:szCs w:val="20"/>
              </w:rPr>
              <w:t>26/03/2019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28D</w:t>
            </w:r>
          </w:p>
        </w:tc>
        <w:tc>
          <w:tcPr>
            <w:tcW w:w="1623" w:type="dxa"/>
            <w:gridSpan w:val="2"/>
            <w:vMerge w:val="restart"/>
            <w:vAlign w:val="center"/>
          </w:tcPr>
          <w:p>
            <w:pPr>
              <w:pStyle w:val="17"/>
              <w:spacing w:before="10"/>
              <w:jc w:val="center"/>
              <w:rPr>
                <w:rFonts w:ascii="Times New Roman"/>
                <w:b/>
                <w:sz w:val="18"/>
                <w:szCs w:val="20"/>
              </w:rPr>
            </w:pPr>
          </w:p>
          <w:p>
            <w:pPr>
              <w:pStyle w:val="17"/>
              <w:ind w:left="429" w:right="285" w:hanging="125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pacing w:val="-2"/>
                <w:sz w:val="18"/>
                <w:szCs w:val="20"/>
              </w:rPr>
              <w:t>Supply</w:t>
            </w:r>
            <w:r>
              <w:rPr>
                <w:b/>
                <w:spacing w:val="-4"/>
                <w:sz w:val="18"/>
                <w:szCs w:val="20"/>
              </w:rPr>
              <w:t>DPII</w:t>
            </w:r>
          </w:p>
        </w:tc>
        <w:tc>
          <w:tcPr>
            <w:tcW w:w="1034" w:type="dxa"/>
            <w:gridSpan w:val="5"/>
            <w:vMerge w:val="restart"/>
            <w:vAlign w:val="center"/>
          </w:tcPr>
          <w:p>
            <w:pPr>
              <w:pStyle w:val="17"/>
              <w:jc w:val="center"/>
              <w:rPr>
                <w:rFonts w:ascii="Times New Roman"/>
                <w:b/>
                <w:sz w:val="18"/>
                <w:szCs w:val="20"/>
              </w:rPr>
            </w:pPr>
          </w:p>
          <w:p>
            <w:pPr>
              <w:pStyle w:val="17"/>
              <w:spacing w:before="138"/>
              <w:ind w:left="244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pacing w:val="-4"/>
                <w:sz w:val="18"/>
                <w:szCs w:val="20"/>
              </w:rPr>
              <w:t>3658</w:t>
            </w:r>
          </w:p>
        </w:tc>
        <w:tc>
          <w:tcPr>
            <w:tcW w:w="1884" w:type="dxa"/>
            <w:gridSpan w:val="3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Merge w:val="restart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4" w:hRule="atLeast"/>
        </w:trPr>
        <w:tc>
          <w:tcPr>
            <w:tcW w:w="2232" w:type="dxa"/>
            <w:gridSpan w:val="3"/>
            <w:vMerge w:val="continue"/>
            <w:vAlign w:val="center"/>
          </w:tcPr>
          <w:p>
            <w:pPr>
              <w:jc w:val="center"/>
              <w:rPr>
                <w:b/>
                <w:spacing w:val="-5"/>
                <w:sz w:val="18"/>
              </w:rPr>
            </w:pPr>
          </w:p>
        </w:tc>
        <w:tc>
          <w:tcPr>
            <w:tcW w:w="1274" w:type="dxa"/>
            <w:gridSpan w:val="2"/>
            <w:vMerge w:val="continue"/>
            <w:vAlign w:val="center"/>
          </w:tcPr>
          <w:p>
            <w:pPr>
              <w:jc w:val="center"/>
              <w:rPr>
                <w:b/>
                <w:spacing w:val="-2"/>
                <w:sz w:val="18"/>
              </w:rPr>
            </w:pPr>
          </w:p>
        </w:tc>
        <w:tc>
          <w:tcPr>
            <w:tcW w:w="2126" w:type="dxa"/>
            <w:gridSpan w:val="4"/>
            <w:vMerge w:val="continue"/>
            <w:vAlign w:val="center"/>
          </w:tcPr>
          <w:p>
            <w:pPr>
              <w:pStyle w:val="17"/>
              <w:spacing w:before="9"/>
              <w:jc w:val="center"/>
              <w:rPr>
                <w:rFonts w:ascii="Times New Roman"/>
                <w:b/>
                <w:sz w:val="18"/>
                <w:szCs w:val="20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pStyle w:val="17"/>
              <w:spacing w:before="61"/>
              <w:ind w:right="126"/>
              <w:jc w:val="center"/>
              <w:rPr>
                <w:b/>
                <w:spacing w:val="-2"/>
                <w:sz w:val="18"/>
                <w:szCs w:val="20"/>
              </w:rPr>
            </w:pPr>
            <w:r>
              <w:rPr>
                <w:b/>
                <w:spacing w:val="-2"/>
                <w:sz w:val="18"/>
                <w:szCs w:val="20"/>
              </w:rPr>
              <w:t>01/01/2019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pStyle w:val="17"/>
              <w:spacing w:before="61"/>
              <w:ind w:left="217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pacing w:val="-2"/>
                <w:sz w:val="18"/>
                <w:szCs w:val="20"/>
              </w:rPr>
              <w:t>29/01/2019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28D</w:t>
            </w:r>
          </w:p>
        </w:tc>
        <w:tc>
          <w:tcPr>
            <w:tcW w:w="1623" w:type="dxa"/>
            <w:gridSpan w:val="2"/>
            <w:vMerge w:val="continue"/>
            <w:vAlign w:val="center"/>
          </w:tcPr>
          <w:p>
            <w:pPr>
              <w:pStyle w:val="17"/>
              <w:spacing w:before="10"/>
              <w:jc w:val="center"/>
              <w:rPr>
                <w:rFonts w:ascii="Times New Roman"/>
                <w:b/>
                <w:sz w:val="18"/>
                <w:szCs w:val="20"/>
              </w:rPr>
            </w:pPr>
          </w:p>
        </w:tc>
        <w:tc>
          <w:tcPr>
            <w:tcW w:w="1034" w:type="dxa"/>
            <w:gridSpan w:val="5"/>
            <w:vMerge w:val="continue"/>
            <w:vAlign w:val="center"/>
          </w:tcPr>
          <w:p>
            <w:pPr>
              <w:pStyle w:val="17"/>
              <w:jc w:val="center"/>
              <w:rPr>
                <w:rFonts w:ascii="Times New Roman"/>
                <w:b/>
                <w:sz w:val="18"/>
                <w:szCs w:val="20"/>
              </w:rPr>
            </w:pPr>
          </w:p>
        </w:tc>
        <w:tc>
          <w:tcPr>
            <w:tcW w:w="1884" w:type="dxa"/>
            <w:gridSpan w:val="3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Merge w:val="continue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b/>
                <w:sz w:val="12"/>
                <w:szCs w:val="14"/>
              </w:rPr>
            </w:pPr>
            <w:r>
              <w:rPr>
                <w:b/>
                <w:spacing w:val="-5"/>
                <w:sz w:val="18"/>
              </w:rPr>
              <w:t>PMS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  <w:spacing w:val="-2"/>
                <w:sz w:val="18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PMS </w:t>
            </w:r>
            <w:r>
              <w:rPr>
                <w:b/>
                <w:spacing w:val="-2"/>
                <w:sz w:val="18"/>
              </w:rPr>
              <w:t>BURULLUS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pStyle w:val="17"/>
              <w:jc w:val="center"/>
              <w:rPr>
                <w:rFonts w:ascii="Times New Roman"/>
                <w:b/>
                <w:sz w:val="18"/>
                <w:szCs w:val="20"/>
              </w:rPr>
            </w:pPr>
          </w:p>
          <w:p>
            <w:pPr>
              <w:pStyle w:val="17"/>
              <w:spacing w:before="138"/>
              <w:ind w:left="244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pacing w:val="-2"/>
                <w:sz w:val="18"/>
                <w:szCs w:val="20"/>
              </w:rPr>
              <w:t>07/03/2018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pStyle w:val="17"/>
              <w:jc w:val="center"/>
              <w:rPr>
                <w:rFonts w:ascii="Times New Roman"/>
                <w:b/>
                <w:sz w:val="18"/>
                <w:szCs w:val="20"/>
              </w:rPr>
            </w:pPr>
          </w:p>
          <w:p>
            <w:pPr>
              <w:pStyle w:val="17"/>
              <w:spacing w:before="138"/>
              <w:ind w:left="147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pacing w:val="-2"/>
                <w:sz w:val="18"/>
                <w:szCs w:val="20"/>
              </w:rPr>
              <w:t>26/12/2018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9M-19D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SSMV- </w:t>
            </w:r>
            <w:r>
              <w:rPr>
                <w:b/>
                <w:spacing w:val="-4"/>
                <w:sz w:val="18"/>
              </w:rPr>
              <w:t>DPII</w:t>
            </w:r>
          </w:p>
        </w:tc>
        <w:tc>
          <w:tcPr>
            <w:tcW w:w="1034" w:type="dxa"/>
            <w:gridSpan w:val="5"/>
            <w:vAlign w:val="center"/>
          </w:tcPr>
          <w:p>
            <w:pPr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4760</w:t>
            </w:r>
          </w:p>
        </w:tc>
        <w:tc>
          <w:tcPr>
            <w:tcW w:w="18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34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84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34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34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11/12/2022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ALI NAGY 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/DATE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  <w:font w:name="Agency FB">
    <w:panose1 w:val="020B0503020202020204"/>
    <w:charset w:val="00"/>
    <w:family w:val="swiss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7D291F"/>
    <w:multiLevelType w:val="multilevel"/>
    <w:tmpl w:val="747D291F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32F17"/>
    <w:rsid w:val="00153388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0515C"/>
    <w:rsid w:val="00324A23"/>
    <w:rsid w:val="00373784"/>
    <w:rsid w:val="00386732"/>
    <w:rsid w:val="00387A63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4E37"/>
    <w:rsid w:val="00626183"/>
    <w:rsid w:val="00654015"/>
    <w:rsid w:val="0069082C"/>
    <w:rsid w:val="006F225B"/>
    <w:rsid w:val="006F6379"/>
    <w:rsid w:val="00723ECE"/>
    <w:rsid w:val="0075699F"/>
    <w:rsid w:val="00765F74"/>
    <w:rsid w:val="007A2030"/>
    <w:rsid w:val="007D2DAE"/>
    <w:rsid w:val="007F5672"/>
    <w:rsid w:val="00814FE6"/>
    <w:rsid w:val="00825AEE"/>
    <w:rsid w:val="00863434"/>
    <w:rsid w:val="0087310E"/>
    <w:rsid w:val="008B16CF"/>
    <w:rsid w:val="008E0FA3"/>
    <w:rsid w:val="008E79E9"/>
    <w:rsid w:val="00900C24"/>
    <w:rsid w:val="00902FF7"/>
    <w:rsid w:val="0092439A"/>
    <w:rsid w:val="0092724A"/>
    <w:rsid w:val="00932DB1"/>
    <w:rsid w:val="00937EC7"/>
    <w:rsid w:val="009655F9"/>
    <w:rsid w:val="00980E3A"/>
    <w:rsid w:val="009823FE"/>
    <w:rsid w:val="00982E2A"/>
    <w:rsid w:val="009B59A8"/>
    <w:rsid w:val="009D126C"/>
    <w:rsid w:val="00A154EA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4C15"/>
    <w:rsid w:val="00C05153"/>
    <w:rsid w:val="00C8699B"/>
    <w:rsid w:val="00CA37D3"/>
    <w:rsid w:val="00CB5E11"/>
    <w:rsid w:val="00CC477D"/>
    <w:rsid w:val="00CF04AA"/>
    <w:rsid w:val="00CF7589"/>
    <w:rsid w:val="00D43A14"/>
    <w:rsid w:val="00D44D53"/>
    <w:rsid w:val="00D57911"/>
    <w:rsid w:val="00D959AC"/>
    <w:rsid w:val="00DD487F"/>
    <w:rsid w:val="00E04CED"/>
    <w:rsid w:val="00E30224"/>
    <w:rsid w:val="00EC2DCB"/>
    <w:rsid w:val="00ED315D"/>
    <w:rsid w:val="00EE62A6"/>
    <w:rsid w:val="00EF6343"/>
    <w:rsid w:val="00F33C5C"/>
    <w:rsid w:val="00F35936"/>
    <w:rsid w:val="00F369AD"/>
    <w:rsid w:val="00F37C42"/>
    <w:rsid w:val="00F41C7B"/>
    <w:rsid w:val="00F63B83"/>
    <w:rsid w:val="00F91172"/>
    <w:rsid w:val="00F96F89"/>
    <w:rsid w:val="00FA0686"/>
    <w:rsid w:val="00FD473A"/>
    <w:rsid w:val="00FE5B10"/>
    <w:rsid w:val="00FF1D26"/>
    <w:rsid w:val="19105EAD"/>
    <w:rsid w:val="39A66ECC"/>
    <w:rsid w:val="5AA85C2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paragraph" w:customStyle="1" w:styleId="17">
    <w:name w:val="Table Paragraph"/>
    <w:basedOn w:val="1"/>
    <w:qFormat/>
    <w:uiPriority w:val="1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899</Words>
  <Characters>5125</Characters>
  <Lines>42</Lines>
  <Paragraphs>12</Paragraphs>
  <TotalTime>8</TotalTime>
  <ScaleCrop>false</ScaleCrop>
  <LinksUpToDate>false</LinksUpToDate>
  <CharactersWithSpaces>6012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2022-12-27T11:20:14Z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E50B68E8B57F4C09A98F9E0E37DD5E8F</vt:lpwstr>
  </property>
</Properties>
</file>