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322705" cy="1275080"/>
                                  <wp:effectExtent l="0" t="0" r="0" b="1270"/>
                                  <wp:docPr id="2" name="Picture 2" descr="ASFASFas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ASFASFas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1921" cy="12844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322705" cy="1275080"/>
                            <wp:effectExtent l="0" t="0" r="0" b="1270"/>
                            <wp:docPr id="2" name="Picture 2" descr="ASFASFas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ASFASFas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31921" cy="12844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  <w:t>3rd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lang w:val="en-US" w:eastAsia="zh-CN"/>
              </w:rPr>
              <w:t>EO-3.070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  <w:t>Mechanical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  <w:t>29/4/2023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688"/>
        <w:gridCol w:w="7"/>
        <w:gridCol w:w="438"/>
        <w:gridCol w:w="193"/>
        <w:gridCol w:w="1622"/>
        <w:gridCol w:w="220"/>
        <w:gridCol w:w="1025"/>
        <w:gridCol w:w="74"/>
        <w:gridCol w:w="463"/>
        <w:gridCol w:w="141"/>
        <w:gridCol w:w="537"/>
        <w:gridCol w:w="141"/>
        <w:gridCol w:w="29"/>
        <w:gridCol w:w="343"/>
        <w:gridCol w:w="644"/>
        <w:gridCol w:w="280"/>
        <w:gridCol w:w="171"/>
        <w:gridCol w:w="191"/>
        <w:gridCol w:w="90"/>
        <w:gridCol w:w="92"/>
        <w:gridCol w:w="332"/>
        <w:gridCol w:w="20"/>
        <w:gridCol w:w="571"/>
        <w:gridCol w:w="61"/>
        <w:gridCol w:w="209"/>
        <w:gridCol w:w="1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26" w:hRule="atLeast"/>
        </w:trPr>
        <w:tc>
          <w:tcPr>
            <w:tcW w:w="11270" w:type="dxa"/>
            <w:gridSpan w:val="27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10" w:type="dxa"/>
            <w:gridSpan w:val="25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Mohamed  Mahmoud  Hiba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5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4"/>
              </w:rPr>
              <w:t>04-Mars-1989</w:t>
            </w:r>
          </w:p>
        </w:tc>
        <w:tc>
          <w:tcPr>
            <w:tcW w:w="1728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7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4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5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4"/>
              </w:rPr>
              <w:t>Egyptian</w:t>
            </w:r>
          </w:p>
        </w:tc>
        <w:tc>
          <w:tcPr>
            <w:tcW w:w="1728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7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hint="eastAsia" w:ascii="Segoe UI Symbol" w:hAnsi="Segoe UI Symbol" w:cs="Segoe UI Symbol"/>
                <w:rtl/>
              </w:rPr>
              <w:t>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5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170</w:t>
            </w:r>
          </w:p>
        </w:tc>
        <w:tc>
          <w:tcPr>
            <w:tcW w:w="1728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6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5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728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6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7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10" w:type="dxa"/>
            <w:gridSpan w:val="25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Bachelor's Degree in Marine Engineering, Mechanical Engineering Department </w:t>
            </w:r>
          </w:p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80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2" w:type="dxa"/>
            <w:gridSpan w:val="3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80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2" w:type="dxa"/>
            <w:gridSpan w:val="3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80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562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 </w:t>
            </w:r>
            <w:r>
              <w:rPr>
                <w:rFonts w:hint="eastAsia" w:ascii="Segoe UI Symbol" w:hAnsi="Segoe UI Symbol" w:cs="Segoe UI Symbol"/>
                <w:rtl/>
              </w:rPr>
              <w:t>✔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477" w:type="dxa"/>
            <w:gridSpan w:val="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480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 </w:t>
            </w:r>
            <w:r>
              <w:rPr>
                <w:rFonts w:hint="eastAsia" w:ascii="Segoe UI Symbol" w:hAnsi="Segoe UI Symbol" w:cs="Segoe UI Symbol"/>
                <w:rtl/>
              </w:rPr>
              <w:t>✔</w:t>
            </w:r>
            <w:r>
              <w:rPr>
                <w:rFonts w:ascii="Arial" w:hAnsi="Arial"/>
                <w:lang w:val="en-US"/>
              </w:rPr>
              <w:t xml:space="preserve">      </w:t>
            </w:r>
          </w:p>
        </w:tc>
        <w:tc>
          <w:tcPr>
            <w:tcW w:w="1562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477" w:type="dxa"/>
            <w:gridSpan w:val="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7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7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3" w:type="dxa"/>
            <w:gridSpan w:val="24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Mishla, Kafr El Zayat, Gharbia,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7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Eng.mohamedhaiba@gmail.com</w:t>
            </w:r>
            <w:bookmarkEnd w:id="1"/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Calibri" w:hAnsi="Calibri" w:cs="Calibri" w:eastAsiaTheme="minorHAnsi"/>
                <w:b/>
                <w:bCs/>
                <w:color w:val="000000"/>
                <w:sz w:val="23"/>
                <w:szCs w:val="23"/>
                <w:lang w:val="en-US" w:eastAsia="en-US"/>
              </w:rPr>
            </w:pPr>
            <w:r>
              <w:rPr>
                <w:rFonts w:ascii="Calibri" w:hAnsi="Calibri" w:cs="Calibri" w:eastAsiaTheme="minorHAnsi"/>
                <w:b/>
                <w:bCs/>
                <w:color w:val="000000"/>
                <w:sz w:val="23"/>
                <w:szCs w:val="23"/>
                <w:lang w:val="en-US" w:eastAsia="en-US"/>
              </w:rPr>
              <w:t xml:space="preserve">+201550342128 </w:t>
            </w:r>
          </w:p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9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+201010987712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7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0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245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15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7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0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A20206681</w:t>
            </w:r>
          </w:p>
        </w:tc>
        <w:tc>
          <w:tcPr>
            <w:tcW w:w="1245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03/04/2017</w:t>
            </w:r>
          </w:p>
        </w:tc>
        <w:tc>
          <w:tcPr>
            <w:tcW w:w="1215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02/04/2024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7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0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S00014357</w:t>
            </w:r>
          </w:p>
        </w:tc>
        <w:tc>
          <w:tcPr>
            <w:tcW w:w="1245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05-04-2021</w:t>
            </w:r>
          </w:p>
        </w:tc>
        <w:tc>
          <w:tcPr>
            <w:tcW w:w="1215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30/07/2025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7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0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45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15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7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7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798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3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5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8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6239</w:t>
            </w:r>
          </w:p>
        </w:tc>
        <w:tc>
          <w:tcPr>
            <w:tcW w:w="192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05/05/2021</w:t>
            </w: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30/07/2025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5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8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5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8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5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8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5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8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5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7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2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49" w:type="dxa"/>
            <w:gridSpan w:val="1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Sameh Mahmoud Hiba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82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brather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2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8" w:type="dxa"/>
            <w:gridSpan w:val="2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2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7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+201207967648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659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9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7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5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5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6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5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6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5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6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5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6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5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5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3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5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3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26403/20/EG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14/10/2020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12/10/2025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26614/20/EG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18/10/2020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14/10/2025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27504/20/EG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25/10/2020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21/10/2025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27480/20/EG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25/10/2020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21/10/2025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26300/20/EG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13/10/2020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11/10/2025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27193/20/EG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20/10/2020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19/10/2025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28495/20/EG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5/11/2020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859"/>
        <w:gridCol w:w="831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2016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384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SUBSEA PETROLEUM SERVICES Egypt</w:t>
            </w:r>
          </w:p>
        </w:tc>
        <w:tc>
          <w:tcPr>
            <w:tcW w:w="201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3rd Marine Engineer</w:t>
            </w:r>
          </w:p>
        </w:tc>
        <w:tc>
          <w:tcPr>
            <w:tcW w:w="138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Sukhna 4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09/04/2021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Till Present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Azimuth Stern Drive (ASD)  Tugboat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Deutz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4460 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3430kw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SUBSEA PETROLEUM SERVICES Egypt</w:t>
            </w:r>
          </w:p>
        </w:tc>
        <w:tc>
          <w:tcPr>
            <w:tcW w:w="2016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Mechanical Engineering</w:t>
            </w:r>
          </w:p>
        </w:tc>
        <w:tc>
          <w:tcPr>
            <w:tcW w:w="138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Sukhna 4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26/05/2017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09/04/2021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Azimuth Stern Drive (ASD)  Tugboat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Deutz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4460 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3430kw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Egyptian Navy</w:t>
            </w:r>
          </w:p>
        </w:tc>
        <w:tc>
          <w:tcPr>
            <w:tcW w:w="2016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Mechanical Engineering</w:t>
            </w:r>
          </w:p>
        </w:tc>
        <w:tc>
          <w:tcPr>
            <w:tcW w:w="138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Shaker abd El wahrd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Tugboat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Caterpillar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2720</w:t>
            </w:r>
          </w:p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2090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016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38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016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38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2B0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76D39"/>
    <w:rsid w:val="004B52B6"/>
    <w:rsid w:val="004C2EB2"/>
    <w:rsid w:val="004C444E"/>
    <w:rsid w:val="00501E48"/>
    <w:rsid w:val="005309D1"/>
    <w:rsid w:val="00551369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37951"/>
    <w:rsid w:val="0075699F"/>
    <w:rsid w:val="00765F74"/>
    <w:rsid w:val="007D2DAE"/>
    <w:rsid w:val="007F5672"/>
    <w:rsid w:val="00814FE6"/>
    <w:rsid w:val="00825AEE"/>
    <w:rsid w:val="00830051"/>
    <w:rsid w:val="00891408"/>
    <w:rsid w:val="008B16CF"/>
    <w:rsid w:val="008E0FA3"/>
    <w:rsid w:val="008E79E9"/>
    <w:rsid w:val="008F6F96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B75CA"/>
    <w:rsid w:val="009D126C"/>
    <w:rsid w:val="00A7396A"/>
    <w:rsid w:val="00A7593B"/>
    <w:rsid w:val="00A807CD"/>
    <w:rsid w:val="00A81F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762A5"/>
    <w:rsid w:val="00C8699B"/>
    <w:rsid w:val="00CA37D3"/>
    <w:rsid w:val="00CB5E11"/>
    <w:rsid w:val="00CC477D"/>
    <w:rsid w:val="00CC5F31"/>
    <w:rsid w:val="00CF7589"/>
    <w:rsid w:val="00D43A14"/>
    <w:rsid w:val="00D44D53"/>
    <w:rsid w:val="00D57911"/>
    <w:rsid w:val="00D959AC"/>
    <w:rsid w:val="00DD487F"/>
    <w:rsid w:val="00E04CED"/>
    <w:rsid w:val="00E30224"/>
    <w:rsid w:val="00E321FA"/>
    <w:rsid w:val="00ED315D"/>
    <w:rsid w:val="00EE62A6"/>
    <w:rsid w:val="00EF6343"/>
    <w:rsid w:val="00F22CC6"/>
    <w:rsid w:val="00F33C5C"/>
    <w:rsid w:val="00F369AD"/>
    <w:rsid w:val="00F37C42"/>
    <w:rsid w:val="00F63B83"/>
    <w:rsid w:val="00F91172"/>
    <w:rsid w:val="00F93413"/>
    <w:rsid w:val="00F96F89"/>
    <w:rsid w:val="00FA0686"/>
    <w:rsid w:val="00FD473A"/>
    <w:rsid w:val="00FE5B10"/>
    <w:rsid w:val="00FE7083"/>
    <w:rsid w:val="00FF1D26"/>
    <w:rsid w:val="0D932ADF"/>
    <w:rsid w:val="3F831B4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7D9DB4-961A-4ACA-8172-4F68502983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861</Words>
  <Characters>4914</Characters>
  <Lines>40</Lines>
  <Paragraphs>11</Paragraphs>
  <TotalTime>0</TotalTime>
  <ScaleCrop>false</ScaleCrop>
  <LinksUpToDate>false</LinksUpToDate>
  <CharactersWithSpaces>5764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2023-04-18T19:03:00Z</dcterms:created>
  <dc:creator>Computec</dc:creator>
  <cp:lastModifiedBy>Sakr Manning Agency</cp:lastModifiedBy>
  <cp:lastPrinted>2022-08-06T00:57:00Z</cp:lastPrinted>
  <dcterms:modified xsi:type="dcterms:W3CDTF">2023-04-29T10:52:04Z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FC92CE3420154B7484A21ED1997E158D</vt:lpwstr>
  </property>
</Properties>
</file>