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59815" cy="1221740"/>
                                  <wp:effectExtent l="0" t="0" r="698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2194" cy="12357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059815" cy="1221740"/>
                            <wp:effectExtent l="0" t="0" r="698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2194" cy="12357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EO-2.015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30</w:t>
            </w:r>
            <w:r>
              <w:rPr>
                <w:rFonts w:ascii="Arial" w:hAnsi="Arial"/>
                <w:b/>
                <w:bCs/>
                <w:lang w:val="en-US" w:eastAsia="en-US"/>
              </w:rPr>
              <w:t>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25/02/2023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AHMED MOHAMED ABBAS EMERA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14/01/1984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GHARBYIA 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 </w:t>
            </w: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84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>
              <w:t xml:space="preserve"> ARAB ACADEMY </w:t>
            </w:r>
            <w:r>
              <w:rPr>
                <w:b/>
                <w:bCs/>
              </w:rPr>
              <w:t>SCIENCE</w:t>
            </w:r>
            <w:r>
              <w:t xml:space="preserve"> &amp;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ELMOTAMADIA , ELMAHALLA ELKUBRA , GHARBYIA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EMIRAAHMED92@GMAIL.COM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00201066707509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0402141284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A22322871 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19/03/2018 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18/03/2025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>
              <w:t xml:space="preserve">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t xml:space="preserve"> S00028810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t xml:space="preserve"> 12/02/2023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t xml:space="preserve"> 15/01/2028 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t xml:space="preserve">  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P0375315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19/05/2019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31/01/2023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t xml:space="preserve"> 4529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t xml:space="preserve"> 09/02/2023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t xml:space="preserve"> 15/01/2028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t xml:space="preserve"> MOHAMED RAGAB ALAYEK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Wife’s 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t xml:space="preserve"> ELGHARBIYA ,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0402141284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00201010462528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0402141284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12999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t>21/02/2023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  <w:r>
              <w:t>20/02/2025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cs" w:ascii="MS Gothic" w:hAnsi="MS Gothic" w:eastAsia="MS Gothic" w:cs="MS Gothic"/>
                <w:rtl/>
                <w:lang w:val="en-US" w:bidi="ar-EG"/>
              </w:rPr>
            </w:pPr>
            <w:r>
              <w:rPr>
                <w:rFonts w:hint="cs" w:ascii="MS Gothic" w:hAnsi="MS Gothic" w:eastAsia="MS Gothic" w:cs="MS Gothic"/>
                <w:rtl/>
                <w:lang w:val="en-US" w:bidi="ar-EG"/>
              </w:rPr>
              <w:t>✓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t xml:space="preserve"> 25/02/2019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MS Gothic" w:hAnsi="MS Gothic" w:eastAsia="MS Gothic" w:cs="MS Gothic"/>
                <w:lang w:val="en-US"/>
              </w:rPr>
            </w:pPr>
            <w:r>
              <w:rPr>
                <w:rFonts w:hint="cs" w:ascii="MS Gothic" w:hAnsi="MS Gothic" w:eastAsia="MS Gothic" w:cs="MS Gothic"/>
                <w:rtl/>
                <w:lang w:val="en-US"/>
              </w:rPr>
              <w:t>✓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t xml:space="preserve"> 25/02/2019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fldChar w:fldCharType="begin"/>
            </w:r>
            <w:r>
              <w:instrText xml:space="preserve"> HYPERLINK "https://www.astrazeneca.com/" </w:instrText>
            </w:r>
            <w:r>
              <w:fldChar w:fldCharType="separate"/>
            </w:r>
            <w:r>
              <w:rPr>
                <w:rStyle w:val="10"/>
                <w:rFonts w:asciiTheme="minorBidi" w:hAnsiTheme="minorBidi" w:cstheme="minorBidi"/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ASTRAZENECA</w:t>
            </w:r>
            <w:r>
              <w:rPr>
                <w:rStyle w:val="10"/>
                <w:rFonts w:asciiTheme="minorBidi" w:hAnsiTheme="minorBidi" w:cstheme="minorBidi"/>
                <w:color w:val="000000" w:themeColor="text1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30/08/2021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15/03/2022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  </w:t>
            </w:r>
            <w:r>
              <w:rPr>
                <w:rFonts w:asciiTheme="minorBidi" w:hAnsiTheme="minorBidi" w:cstheme="minorBidi"/>
              </w:rPr>
              <w:t>2426/23/EG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25/01/2023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 23</w:t>
            </w:r>
            <w:r>
              <w:rPr>
                <w:rFonts w:asciiTheme="minorBidi" w:hAnsiTheme="minorBidi" w:cstheme="minorBidi"/>
              </w:rPr>
              <w:t>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</w:rPr>
              <w:t xml:space="preserve">  2714/23/EG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30/01/2023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25/01/2028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</w:rPr>
              <w:t xml:space="preserve">  3350/23/EG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02/02/2023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01/02/2028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  3</w:t>
            </w:r>
            <w:r>
              <w:rPr>
                <w:rFonts w:asciiTheme="minorBidi" w:hAnsiTheme="minorBidi" w:cstheme="minorBidi"/>
              </w:rPr>
              <w:t>205/23/EG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02/02/2023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01/02/2028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</w:rPr>
              <w:t xml:space="preserve"> 1352/23/EG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 17/01/2023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15/01/2028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</w:rPr>
              <w:t xml:space="preserve"> 3019/23/EG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01/02/2023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30/01/2028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</w:rPr>
              <w:t xml:space="preserve"> 24148/24/EG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22/05/2014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 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</w:rPr>
              <w:t xml:space="preserve"> 19726/20/EG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19620/20/EG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</w:p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DOLPHIN SHIPING AND SERVICE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ANAS-J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</w:rPr>
              <w:t xml:space="preserve"> 13/05/2010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10/03/2011</w:t>
            </w:r>
          </w:p>
        </w:tc>
        <w:tc>
          <w:tcPr>
            <w:tcW w:w="1134" w:type="dxa"/>
            <w:gridSpan w:val="3"/>
          </w:tcPr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9 M </w:t>
            </w:r>
          </w:p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28 D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GENERAL CARGO</w:t>
            </w:r>
          </w:p>
        </w:tc>
        <w:tc>
          <w:tcPr>
            <w:tcW w:w="928" w:type="dxa"/>
            <w:gridSpan w:val="5"/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17779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>INDUSTRIE &amp; PRONS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 4200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3110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>DOLPHIN SHIPING AND SERVICE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ANAS-J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25/08/2011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09/06/2012</w:t>
            </w:r>
          </w:p>
        </w:tc>
        <w:tc>
          <w:tcPr>
            <w:tcW w:w="1134" w:type="dxa"/>
            <w:gridSpan w:val="3"/>
          </w:tcPr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9M </w:t>
            </w:r>
          </w:p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15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GENERAL CARGO</w:t>
            </w:r>
          </w:p>
        </w:tc>
        <w:tc>
          <w:tcPr>
            <w:tcW w:w="928" w:type="dxa"/>
            <w:gridSpan w:val="5"/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17779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 xml:space="preserve">  INDUSTRIE &amp; PRONS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 4200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3110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NORTH SEA CO.LTD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OLA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16/03/2013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01/04/2014</w:t>
            </w:r>
          </w:p>
        </w:tc>
        <w:tc>
          <w:tcPr>
            <w:tcW w:w="1134" w:type="dxa"/>
            <w:gridSpan w:val="3"/>
          </w:tcPr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12 M</w:t>
            </w:r>
          </w:p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16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GENERAL CARGO</w:t>
            </w:r>
          </w:p>
        </w:tc>
        <w:tc>
          <w:tcPr>
            <w:tcW w:w="928" w:type="dxa"/>
            <w:gridSpan w:val="5"/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17779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 </w:t>
            </w:r>
            <w:r>
              <w:rPr>
                <w:rFonts w:asciiTheme="minorBidi" w:hAnsiTheme="minorBidi" w:cstheme="minorBidi"/>
              </w:rPr>
              <w:t xml:space="preserve"> INDUSTRIE &amp; PRONS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 4200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 3110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</w:t>
            </w: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 xml:space="preserve"> IPC MARINE SERVICE L.L.C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SAMANTA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29/09/2014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30/12/2015</w:t>
            </w:r>
          </w:p>
        </w:tc>
        <w:tc>
          <w:tcPr>
            <w:tcW w:w="1134" w:type="dxa"/>
            <w:gridSpan w:val="3"/>
          </w:tcPr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15 M </w:t>
            </w:r>
          </w:p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2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BULK CARRIER</w:t>
            </w:r>
          </w:p>
        </w:tc>
        <w:tc>
          <w:tcPr>
            <w:tcW w:w="928" w:type="dxa"/>
            <w:gridSpan w:val="5"/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21941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DU-SULZER6RTA52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7900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5810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</w:t>
            </w: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>IPC MARINE SERVICE L.L.C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SAMANTA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04/07/2017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11/07/2017</w:t>
            </w:r>
          </w:p>
        </w:tc>
        <w:tc>
          <w:tcPr>
            <w:tcW w:w="1134" w:type="dxa"/>
            <w:gridSpan w:val="3"/>
          </w:tcPr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12 M</w:t>
            </w:r>
          </w:p>
          <w:p>
            <w:pPr>
              <w:spacing w:before="10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8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BULK CARRIER</w:t>
            </w:r>
          </w:p>
        </w:tc>
        <w:tc>
          <w:tcPr>
            <w:tcW w:w="928" w:type="dxa"/>
            <w:gridSpan w:val="5"/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21941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DU-SULZER6RTA52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7900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5810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</w:t>
            </w: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 xml:space="preserve"> IPC MARINE SERVICE L.L.C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 MV.MIRA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19/04/2018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01/02/2019</w:t>
            </w:r>
          </w:p>
        </w:tc>
        <w:tc>
          <w:tcPr>
            <w:tcW w:w="1134" w:type="dxa"/>
            <w:gridSpan w:val="3"/>
          </w:tcPr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9 M</w:t>
            </w:r>
          </w:p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14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BULK CARRIER</w:t>
            </w:r>
          </w:p>
        </w:tc>
        <w:tc>
          <w:tcPr>
            <w:tcW w:w="928" w:type="dxa"/>
            <w:gridSpan w:val="5"/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27763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KAWASAKI MAN  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 10800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 7992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>KARAYAM UNITED MARITIME LTD.NC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MV.JAWHART BERLIIN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20/03/2019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03/02/2020</w:t>
            </w:r>
          </w:p>
        </w:tc>
        <w:tc>
          <w:tcPr>
            <w:tcW w:w="1134" w:type="dxa"/>
            <w:gridSpan w:val="3"/>
          </w:tcPr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10 M</w:t>
            </w:r>
          </w:p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14 D</w:t>
            </w:r>
          </w:p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BULK CARRIER</w:t>
            </w:r>
          </w:p>
        </w:tc>
        <w:tc>
          <w:tcPr>
            <w:tcW w:w="928" w:type="dxa"/>
            <w:gridSpan w:val="5"/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45588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MITSUBISHI MAN 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 11300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8311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>KARAYAM UNITED MARITIME LTD.NC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 MV.SOUKHOOR ALKHALIJ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10/09/2020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25/08/2021</w:t>
            </w:r>
          </w:p>
        </w:tc>
        <w:tc>
          <w:tcPr>
            <w:tcW w:w="1134" w:type="dxa"/>
            <w:gridSpan w:val="3"/>
          </w:tcPr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11 M</w:t>
            </w:r>
          </w:p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16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 xml:space="preserve"> BULK CARRIER</w:t>
            </w:r>
          </w:p>
        </w:tc>
        <w:tc>
          <w:tcPr>
            <w:tcW w:w="928" w:type="dxa"/>
            <w:gridSpan w:val="5"/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75265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 </w:t>
            </w:r>
            <w:r>
              <w:rPr>
                <w:rFonts w:asciiTheme="minorBidi" w:hAnsiTheme="minorBidi" w:cstheme="minorBidi"/>
              </w:rPr>
              <w:t xml:space="preserve"> GMT SULZER 5RTA 62 U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 14600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10800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</w:p>
          <w:p>
            <w:pPr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</w:rPr>
              <w:t>KARAYAM UNITED MARITIME LTD.NC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eastAsia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  MT.DALAL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20/09/2021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Theme="minorBidi" w:hAnsiTheme="minorBidi" w:cstheme="minorBidi"/>
              </w:rPr>
              <w:t>27/12/2022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15 M</w:t>
            </w:r>
          </w:p>
          <w:p>
            <w:pPr>
              <w:spacing w:before="4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7 D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 xml:space="preserve">  </w:t>
            </w:r>
            <w:r>
              <w:rPr>
                <w:rFonts w:asciiTheme="minorBidi" w:hAnsiTheme="minorBidi" w:cstheme="minorBidi"/>
              </w:rPr>
              <w:t xml:space="preserve"> CHEMICAL 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240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10332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120"/>
              <w:jc w:val="center"/>
              <w:rPr>
                <w:rFonts w:asciiTheme="minorBidi" w:hAnsiTheme="minorBidi" w:cstheme="minorBidi"/>
                <w:lang w:eastAsia="en-US"/>
              </w:rPr>
            </w:pPr>
            <w:r>
              <w:rPr>
                <w:rFonts w:asciiTheme="minorBidi" w:hAnsiTheme="minorBidi" w:cstheme="minorBidi"/>
                <w:lang w:eastAsia="en-US"/>
              </w:rPr>
              <w:t xml:space="preserve">  </w:t>
            </w:r>
            <w:r>
              <w:rPr>
                <w:rFonts w:asciiTheme="minorBidi" w:hAnsiTheme="minorBidi" w:cstheme="minorBidi"/>
              </w:rPr>
              <w:t xml:space="preserve"> HITACHI MAN " B&amp;W" TYPE 6L.35 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  5250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 3880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 xml:space="preserve">               28/03/2023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Bell MT" w:hAnsi="Bell MT"/>
                <w:b/>
                <w:bCs/>
                <w:lang w:val="en-US"/>
              </w:rPr>
            </w:pPr>
            <w:r>
              <w:rPr>
                <w:rFonts w:ascii="Bell MT" w:hAnsi="Bell MT"/>
                <w:b/>
                <w:bCs/>
                <w:lang w:val="en-US"/>
              </w:rPr>
              <w:t xml:space="preserve">    AHMED EMERA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Bell MT">
    <w:panose1 w:val="02020503060305020303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589E"/>
    <w:rsid w:val="000C67C3"/>
    <w:rsid w:val="000E7491"/>
    <w:rsid w:val="000F4A5D"/>
    <w:rsid w:val="000F70D4"/>
    <w:rsid w:val="00101171"/>
    <w:rsid w:val="00156339"/>
    <w:rsid w:val="00164644"/>
    <w:rsid w:val="00192221"/>
    <w:rsid w:val="001A490E"/>
    <w:rsid w:val="001E04BE"/>
    <w:rsid w:val="002903F4"/>
    <w:rsid w:val="00295DAE"/>
    <w:rsid w:val="002A0BCB"/>
    <w:rsid w:val="002B530F"/>
    <w:rsid w:val="002E0CF9"/>
    <w:rsid w:val="002F4604"/>
    <w:rsid w:val="00324A23"/>
    <w:rsid w:val="00373784"/>
    <w:rsid w:val="00381C40"/>
    <w:rsid w:val="0039362C"/>
    <w:rsid w:val="003C1AD4"/>
    <w:rsid w:val="003D733D"/>
    <w:rsid w:val="003E3A90"/>
    <w:rsid w:val="003E5832"/>
    <w:rsid w:val="003F59F8"/>
    <w:rsid w:val="00472531"/>
    <w:rsid w:val="00475AB5"/>
    <w:rsid w:val="004A0606"/>
    <w:rsid w:val="004B52B6"/>
    <w:rsid w:val="004C2EB2"/>
    <w:rsid w:val="004C444E"/>
    <w:rsid w:val="00501E48"/>
    <w:rsid w:val="005309D1"/>
    <w:rsid w:val="00564B34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B16CF"/>
    <w:rsid w:val="008B5DA7"/>
    <w:rsid w:val="008E0FA3"/>
    <w:rsid w:val="008E79E9"/>
    <w:rsid w:val="00900C24"/>
    <w:rsid w:val="00902FF7"/>
    <w:rsid w:val="0092439A"/>
    <w:rsid w:val="00932DB1"/>
    <w:rsid w:val="00937EC7"/>
    <w:rsid w:val="00961768"/>
    <w:rsid w:val="009655F9"/>
    <w:rsid w:val="00980E3A"/>
    <w:rsid w:val="009823FE"/>
    <w:rsid w:val="00982E2A"/>
    <w:rsid w:val="009B59A8"/>
    <w:rsid w:val="009D126C"/>
    <w:rsid w:val="00A469AE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535E5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49619FA"/>
    <w:rsid w:val="7DE84F0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semiHidden/>
    <w:unhideWhenUsed/>
    <w:qFormat/>
    <w:uiPriority w:val="99"/>
    <w:rPr>
      <w:color w:val="0000FF"/>
      <w:u w:val="single"/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6755EE-8321-4D44-A981-50089DCC52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1040</Words>
  <Characters>5934</Characters>
  <Lines>49</Lines>
  <Paragraphs>13</Paragraphs>
  <TotalTime>0</TotalTime>
  <ScaleCrop>false</ScaleCrop>
  <LinksUpToDate>false</LinksUpToDate>
  <CharactersWithSpaces>6961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2023-03-29T13:25:00Z</dcterms:created>
  <dc:creator>Computec</dc:creator>
  <cp:lastModifiedBy>Sakr Manning Agency</cp:lastModifiedBy>
  <cp:lastPrinted>2022-08-06T00:57:00Z</cp:lastPrinted>
  <dcterms:modified xsi:type="dcterms:W3CDTF">2023-03-30T11:05:58Z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BCB739EB19BC4C63BE9FF4F9361CB244</vt:lpwstr>
  </property>
</Properties>
</file>