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1162685" cy="1162685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3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2685" cy="11626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  <w:lang w:val="en-US" w:eastAsia="en-US"/>
                        </w:rPr>
                        <w:drawing>
                          <wp:inline distT="0" distB="0" distL="0" distR="0">
                            <wp:extent cx="1162685" cy="1162685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3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2685" cy="11626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OILER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zh-CN"/>
              </w:rPr>
              <w:t>ER-3.048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22/2/2023</w:t>
            </w:r>
            <w:bookmarkStart w:id="1" w:name="_GoBack"/>
            <w:bookmarkEnd w:id="1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1000 $</w:t>
            </w: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ABDELRAHMAN ELSAYED SHABAN MORSY ELDEEB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23.08.1992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KAFR ELSHIEKH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 w:cs="Arial"/>
                <w:b/>
                <w:bCs/>
                <w:lang w:val="en-US"/>
              </w:rPr>
              <w:t>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167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75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34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 w:cs="Arial"/>
                <w:b/>
                <w:bCs/>
                <w:lang w:val="en-US"/>
              </w:rPr>
              <w:t>√</w:t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alibri Light" w:hAnsi="Calibri Light" w:eastAsia="Calibri"/>
                <w:b/>
                <w:bCs/>
                <w:sz w:val="24"/>
                <w:szCs w:val="24"/>
                <w:lang w:val="en-US" w:eastAsia="en-US"/>
              </w:rPr>
              <w:t>BORG MIGHIZEL.MOTOBAS.KAFR ELSHEIKH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alibri Light" w:hAnsi="Calibri Light" w:eastAsia="Calibri"/>
                <w:b/>
                <w:bCs/>
                <w:sz w:val="24"/>
                <w:szCs w:val="24"/>
                <w:lang w:val="en-US" w:eastAsia="en-US"/>
              </w:rPr>
              <w:t>eldibmax@gmail.com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 Light" w:hAnsi="Calibri Light" w:eastAsia="Calibri"/>
                <w:b/>
                <w:bCs/>
                <w:sz w:val="24"/>
                <w:szCs w:val="24"/>
                <w:lang w:val="en-US" w:eastAsia="en-US"/>
              </w:rPr>
              <w:t>01099272373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0472773250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Calibri Light" w:hAnsi="Calibri Light" w:eastAsia="Calibri"/>
                <w:b/>
                <w:bCs/>
                <w:sz w:val="24"/>
                <w:szCs w:val="24"/>
                <w:lang w:val="en-US" w:eastAsia="en-US"/>
              </w:rPr>
              <w:t>A27187751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06.08.2020</w:t>
            </w:r>
          </w:p>
        </w:tc>
        <w:tc>
          <w:tcPr>
            <w:tcW w:w="1301" w:type="dxa"/>
            <w:gridSpan w:val="5"/>
          </w:tcPr>
          <w:p>
            <w:r>
              <w:t>05.08.2027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40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Calibri Light" w:hAnsi="Calibri Light" w:eastAsia="Calibri"/>
                <w:b/>
                <w:bCs/>
                <w:sz w:val="24"/>
                <w:szCs w:val="24"/>
                <w:lang w:val="en-US" w:eastAsia="en-US"/>
              </w:rPr>
              <w:t>S00028036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10.01.2023</w:t>
            </w:r>
          </w:p>
        </w:tc>
        <w:tc>
          <w:tcPr>
            <w:tcW w:w="1301" w:type="dxa"/>
            <w:gridSpan w:val="5"/>
          </w:tcPr>
          <w:p>
            <w:r>
              <w:t>03.01.2028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ELSAYED SHABAN MORSY ELDEEB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FATHER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Calibri Light" w:hAnsi="Calibri Light" w:eastAsia="Calibri"/>
                <w:b/>
                <w:bCs/>
                <w:sz w:val="24"/>
                <w:szCs w:val="24"/>
                <w:lang w:val="en-US" w:eastAsia="en-US"/>
              </w:rPr>
              <w:t>BORG MIGHIZEL.MOTOBAS.KAFR ELSHEIKH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0472773250</w:t>
            </w: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01286727159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10239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19.01.2023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18.01.2025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4458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18.09.2017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XXXXX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Johnson &amp; johnson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25.01.2022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ajorBidi" w:hAnsiTheme="majorBidi" w:cstheme="majorBidi"/>
                <w:sz w:val="22"/>
                <w:szCs w:val="22"/>
                <w:lang w:val="en-US"/>
              </w:rPr>
            </w:pPr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5699/22/EG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ajorBidi" w:hAnsiTheme="majorBidi" w:cstheme="majorBidi"/>
                <w:sz w:val="22"/>
                <w:szCs w:val="22"/>
                <w:lang w:val="en-US"/>
              </w:rPr>
            </w:pPr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20.02.2022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ajorBidi" w:hAnsiTheme="majorBidi" w:cstheme="majorBidi"/>
                <w:sz w:val="22"/>
                <w:szCs w:val="22"/>
                <w:lang w:val="en-US"/>
              </w:rPr>
            </w:pPr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02.02.2027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ajorBidi" w:hAnsiTheme="majorBidi" w:cstheme="majorBidi"/>
                <w:sz w:val="22"/>
                <w:szCs w:val="22"/>
                <w:lang w:val="en-US"/>
              </w:rPr>
            </w:pPr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AASTM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ajorBidi" w:hAnsiTheme="majorBidi" w:cstheme="majorBidi"/>
                <w:sz w:val="22"/>
                <w:szCs w:val="22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ajorBidi" w:hAnsiTheme="majorBidi" w:cstheme="majorBidi"/>
                <w:sz w:val="22"/>
                <w:szCs w:val="22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ajorBidi" w:hAnsiTheme="majorBidi" w:cstheme="majorBidi"/>
                <w:sz w:val="22"/>
                <w:szCs w:val="22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ajorBidi" w:hAnsiTheme="majorBidi" w:cstheme="majorBidi"/>
                <w:sz w:val="22"/>
                <w:szCs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</w:tcPr>
          <w:p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5699/22/EG</w:t>
            </w:r>
          </w:p>
        </w:tc>
        <w:tc>
          <w:tcPr>
            <w:tcW w:w="1276" w:type="dxa"/>
            <w:shd w:val="clear" w:color="auto" w:fill="auto"/>
          </w:tcPr>
          <w:p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20.02.2022</w:t>
            </w:r>
          </w:p>
        </w:tc>
        <w:tc>
          <w:tcPr>
            <w:tcW w:w="1276" w:type="dxa"/>
            <w:shd w:val="clear" w:color="auto" w:fill="auto"/>
          </w:tcPr>
          <w:p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02.02.2027</w:t>
            </w:r>
          </w:p>
        </w:tc>
        <w:tc>
          <w:tcPr>
            <w:tcW w:w="1643" w:type="dxa"/>
            <w:shd w:val="clear" w:color="auto" w:fill="auto"/>
          </w:tcPr>
          <w:p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AASTM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ajorBidi" w:hAnsiTheme="majorBidi" w:cstheme="majorBidi"/>
                <w:sz w:val="22"/>
                <w:szCs w:val="22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ajorBidi" w:hAnsiTheme="majorBidi" w:cstheme="majorBidi"/>
                <w:sz w:val="22"/>
                <w:szCs w:val="22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ajorBidi" w:hAnsiTheme="majorBidi" w:cstheme="majorBidi"/>
                <w:sz w:val="22"/>
                <w:szCs w:val="22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ajorBidi" w:hAnsiTheme="majorBidi" w:cstheme="majorBidi"/>
                <w:sz w:val="22"/>
                <w:szCs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</w:tcPr>
          <w:p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5699/22/EG</w:t>
            </w:r>
          </w:p>
        </w:tc>
        <w:tc>
          <w:tcPr>
            <w:tcW w:w="1276" w:type="dxa"/>
            <w:shd w:val="clear" w:color="auto" w:fill="auto"/>
          </w:tcPr>
          <w:p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20.02.2022</w:t>
            </w:r>
          </w:p>
        </w:tc>
        <w:tc>
          <w:tcPr>
            <w:tcW w:w="1276" w:type="dxa"/>
            <w:shd w:val="clear" w:color="auto" w:fill="auto"/>
          </w:tcPr>
          <w:p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02.02.2027</w:t>
            </w:r>
          </w:p>
        </w:tc>
        <w:tc>
          <w:tcPr>
            <w:tcW w:w="1643" w:type="dxa"/>
            <w:shd w:val="clear" w:color="auto" w:fill="auto"/>
          </w:tcPr>
          <w:p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AASTM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ajorBidi" w:hAnsiTheme="majorBidi" w:cstheme="majorBidi"/>
                <w:sz w:val="22"/>
                <w:szCs w:val="22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ajorBidi" w:hAnsiTheme="majorBidi" w:cstheme="majorBidi"/>
                <w:sz w:val="22"/>
                <w:szCs w:val="22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ajorBidi" w:hAnsiTheme="majorBidi" w:cstheme="majorBidi"/>
                <w:sz w:val="22"/>
                <w:szCs w:val="22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ajorBidi" w:hAnsiTheme="majorBidi" w:cstheme="majorBidi"/>
                <w:sz w:val="22"/>
                <w:szCs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</w:tcPr>
          <w:p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5699/22/EG</w:t>
            </w:r>
          </w:p>
        </w:tc>
        <w:tc>
          <w:tcPr>
            <w:tcW w:w="1276" w:type="dxa"/>
            <w:shd w:val="clear" w:color="auto" w:fill="auto"/>
          </w:tcPr>
          <w:p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20.02.2022</w:t>
            </w:r>
          </w:p>
        </w:tc>
        <w:tc>
          <w:tcPr>
            <w:tcW w:w="1276" w:type="dxa"/>
            <w:shd w:val="clear" w:color="auto" w:fill="auto"/>
          </w:tcPr>
          <w:p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02.02.2027</w:t>
            </w:r>
          </w:p>
        </w:tc>
        <w:tc>
          <w:tcPr>
            <w:tcW w:w="1643" w:type="dxa"/>
            <w:shd w:val="clear" w:color="auto" w:fill="auto"/>
          </w:tcPr>
          <w:p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AASTM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ajorBidi" w:hAnsiTheme="majorBidi" w:cstheme="majorBidi"/>
                <w:sz w:val="22"/>
                <w:szCs w:val="22"/>
                <w:lang w:val="en-US"/>
              </w:rPr>
            </w:pPr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NR 23301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ajorBidi" w:hAnsiTheme="majorBidi" w:cstheme="majorBidi"/>
                <w:sz w:val="22"/>
                <w:szCs w:val="22"/>
                <w:lang w:val="en-US"/>
              </w:rPr>
            </w:pPr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05.07.2020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ajorBidi" w:hAnsiTheme="majorBidi" w:cstheme="majorBidi"/>
                <w:sz w:val="22"/>
                <w:szCs w:val="22"/>
                <w:lang w:val="en-US"/>
              </w:rPr>
            </w:pPr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24.06.2025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ajorBidi" w:hAnsiTheme="majorBidi" w:cstheme="majorBidi"/>
                <w:sz w:val="22"/>
                <w:szCs w:val="22"/>
                <w:lang w:val="en-US"/>
              </w:rPr>
            </w:pPr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NPSI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ajorBidi" w:hAnsiTheme="majorBidi" w:cstheme="majorBidi"/>
                <w:sz w:val="22"/>
                <w:szCs w:val="22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ajorBidi" w:hAnsiTheme="majorBidi" w:cstheme="majorBidi"/>
                <w:sz w:val="22"/>
                <w:szCs w:val="22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ajorBidi" w:hAnsiTheme="majorBidi" w:cstheme="majorBidi"/>
                <w:sz w:val="22"/>
                <w:szCs w:val="22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ajorBidi" w:hAnsiTheme="majorBidi" w:cstheme="majorBidi"/>
                <w:sz w:val="22"/>
                <w:szCs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ajorBidi" w:hAnsiTheme="majorBidi" w:cstheme="majorBidi"/>
                <w:sz w:val="22"/>
                <w:szCs w:val="22"/>
                <w:lang w:val="en-US"/>
              </w:rPr>
            </w:pPr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NR 23088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ajorBidi" w:hAnsiTheme="majorBidi" w:cstheme="majorBidi"/>
                <w:sz w:val="22"/>
                <w:szCs w:val="22"/>
                <w:lang w:val="en-US"/>
              </w:rPr>
            </w:pPr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30.06.2020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ajorBidi" w:hAnsiTheme="majorBidi" w:cstheme="majorBidi"/>
                <w:sz w:val="22"/>
                <w:szCs w:val="22"/>
                <w:lang w:val="en-US"/>
              </w:rPr>
            </w:pPr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24.06.2025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ajorBidi" w:hAnsiTheme="majorBidi" w:cstheme="majorBidi"/>
                <w:sz w:val="22"/>
                <w:szCs w:val="22"/>
                <w:lang w:val="en-US"/>
              </w:rPr>
            </w:pPr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NPSI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ajorBidi" w:hAnsiTheme="majorBidi" w:cstheme="majorBidi"/>
                <w:sz w:val="22"/>
                <w:szCs w:val="22"/>
                <w:lang w:val="en-US"/>
              </w:rPr>
            </w:pPr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NE 13186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ajorBidi" w:hAnsiTheme="majorBidi" w:cstheme="majorBidi"/>
                <w:sz w:val="22"/>
                <w:szCs w:val="22"/>
                <w:lang w:val="en-US"/>
              </w:rPr>
            </w:pPr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23.10.2019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ajorBidi" w:hAnsiTheme="majorBidi" w:cstheme="majorBidi"/>
                <w:sz w:val="22"/>
                <w:szCs w:val="22"/>
                <w:lang w:val="en-US"/>
              </w:rPr>
            </w:pPr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21.10.2024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ajorBidi" w:hAnsiTheme="majorBidi" w:cstheme="majorBidi"/>
                <w:sz w:val="22"/>
                <w:szCs w:val="22"/>
                <w:lang w:val="en-US"/>
              </w:rPr>
            </w:pPr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ajorBidi" w:hAnsiTheme="majorBidi" w:cstheme="majorBidi"/>
                <w:sz w:val="22"/>
                <w:szCs w:val="22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ajorBidi" w:hAnsiTheme="majorBidi" w:cstheme="majorBidi"/>
                <w:sz w:val="22"/>
                <w:szCs w:val="22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ajorBidi" w:hAnsiTheme="majorBidi" w:cstheme="majorBidi"/>
                <w:sz w:val="22"/>
                <w:szCs w:val="22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ajorBidi" w:hAnsiTheme="majorBidi" w:cstheme="majorBidi"/>
                <w:sz w:val="22"/>
                <w:szCs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ajorBidi" w:hAnsiTheme="majorBidi" w:cstheme="majorBidi"/>
                <w:sz w:val="22"/>
                <w:szCs w:val="22"/>
                <w:lang w:val="en-US"/>
              </w:rPr>
            </w:pPr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11433/22/EG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ajorBidi" w:hAnsiTheme="majorBidi" w:cstheme="majorBidi"/>
                <w:sz w:val="22"/>
                <w:szCs w:val="22"/>
                <w:lang w:val="en-US"/>
              </w:rPr>
            </w:pPr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05.04.2022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ajorBidi" w:hAnsiTheme="majorBidi" w:cstheme="majorBidi"/>
                <w:sz w:val="22"/>
                <w:szCs w:val="22"/>
                <w:lang w:val="en-US"/>
              </w:rPr>
            </w:pPr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XXXXX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ajorBidi" w:hAnsiTheme="majorBidi" w:cstheme="majorBidi"/>
                <w:sz w:val="22"/>
                <w:szCs w:val="22"/>
                <w:lang w:val="en-US"/>
              </w:rPr>
            </w:pPr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AASTM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ajorBidi" w:hAnsiTheme="majorBidi" w:cstheme="majorBidi"/>
                <w:sz w:val="22"/>
                <w:szCs w:val="22"/>
                <w:lang w:val="en-US"/>
              </w:rPr>
            </w:pPr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00357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ajorBidi" w:hAnsiTheme="majorBidi" w:cstheme="majorBidi"/>
                <w:sz w:val="22"/>
                <w:szCs w:val="22"/>
                <w:lang w:val="en-US"/>
              </w:rPr>
            </w:pPr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22.01.2023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ajorBidi" w:hAnsiTheme="majorBidi" w:cstheme="majorBidi"/>
                <w:sz w:val="22"/>
                <w:szCs w:val="22"/>
                <w:lang w:val="en-US"/>
              </w:rPr>
            </w:pPr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XXXXX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ajorBidi" w:hAnsiTheme="majorBidi" w:cstheme="majorBidi"/>
                <w:sz w:val="22"/>
                <w:szCs w:val="22"/>
                <w:lang w:val="en-US"/>
              </w:rPr>
            </w:pPr>
            <w:r>
              <w:rPr>
                <w:rFonts w:asciiTheme="majorBidi" w:hAnsiTheme="majorBidi" w:cstheme="majorBidi"/>
                <w:sz w:val="22"/>
                <w:szCs w:val="22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ajorBidi" w:hAnsiTheme="majorBidi" w:cstheme="majorBidi"/>
                <w:sz w:val="22"/>
                <w:szCs w:val="22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ajorBidi" w:hAnsiTheme="majorBidi" w:cstheme="majorBidi"/>
                <w:sz w:val="22"/>
                <w:szCs w:val="22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ajorBidi" w:hAnsiTheme="majorBidi" w:cstheme="majorBidi"/>
                <w:sz w:val="22"/>
                <w:szCs w:val="22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ajorBidi" w:hAnsiTheme="majorBidi" w:cstheme="majorBidi"/>
                <w:sz w:val="22"/>
                <w:szCs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869"/>
        <w:gridCol w:w="1821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026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374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TOLUNAY</w:t>
            </w:r>
          </w:p>
        </w:tc>
        <w:tc>
          <w:tcPr>
            <w:tcW w:w="1026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2374" w:type="dxa"/>
            <w:gridSpan w:val="4"/>
          </w:tcPr>
          <w:p>
            <w:r>
              <w:t>LUNARA</w:t>
            </w:r>
          </w:p>
        </w:tc>
        <w:tc>
          <w:tcPr>
            <w:tcW w:w="1417" w:type="dxa"/>
            <w:gridSpan w:val="3"/>
          </w:tcPr>
          <w:p>
            <w:r>
              <w:t>09.04.2022</w:t>
            </w:r>
          </w:p>
        </w:tc>
        <w:tc>
          <w:tcPr>
            <w:tcW w:w="1418" w:type="dxa"/>
            <w:gridSpan w:val="4"/>
          </w:tcPr>
          <w:p>
            <w:r>
              <w:t>19.12.2022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 M 10 D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BULK CARRIER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33709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MITSUBISHI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8380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6250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AKNUR DENIZCILIK</w:t>
            </w:r>
          </w:p>
        </w:tc>
        <w:tc>
          <w:tcPr>
            <w:tcW w:w="1026" w:type="dxa"/>
            <w:gridSpan w:val="2"/>
          </w:tcPr>
          <w:p>
            <w:pPr>
              <w:jc w:val="center"/>
            </w:pPr>
            <w:r>
              <w:rPr>
                <w:bCs/>
              </w:rPr>
              <w:t>OILER</w:t>
            </w:r>
          </w:p>
        </w:tc>
        <w:tc>
          <w:tcPr>
            <w:tcW w:w="2374" w:type="dxa"/>
            <w:gridSpan w:val="4"/>
          </w:tcPr>
          <w:p>
            <w:r>
              <w:t>PASHA</w:t>
            </w:r>
          </w:p>
        </w:tc>
        <w:tc>
          <w:tcPr>
            <w:tcW w:w="1417" w:type="dxa"/>
            <w:gridSpan w:val="3"/>
          </w:tcPr>
          <w:p>
            <w:r>
              <w:t>07.02.2021</w:t>
            </w:r>
          </w:p>
        </w:tc>
        <w:tc>
          <w:tcPr>
            <w:tcW w:w="1418" w:type="dxa"/>
            <w:gridSpan w:val="4"/>
          </w:tcPr>
          <w:p>
            <w:r>
              <w:t>17.01.2022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11 M 10 D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G. CARGOO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8161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HANSHIN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3200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2464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DELTA GROUB </w:t>
            </w:r>
          </w:p>
        </w:tc>
        <w:tc>
          <w:tcPr>
            <w:tcW w:w="1026" w:type="dxa"/>
            <w:gridSpan w:val="2"/>
          </w:tcPr>
          <w:p>
            <w:pPr>
              <w:jc w:val="center"/>
            </w:pPr>
            <w:r>
              <w:rPr>
                <w:bCs/>
              </w:rPr>
              <w:t>OILER</w:t>
            </w:r>
          </w:p>
        </w:tc>
        <w:tc>
          <w:tcPr>
            <w:tcW w:w="2374" w:type="dxa"/>
            <w:gridSpan w:val="4"/>
          </w:tcPr>
          <w:p>
            <w:r>
              <w:rPr>
                <w:sz w:val="16"/>
                <w:szCs w:val="16"/>
              </w:rPr>
              <w:t>BASHAR ONE TRANSPORT</w:t>
            </w:r>
          </w:p>
        </w:tc>
        <w:tc>
          <w:tcPr>
            <w:tcW w:w="1417" w:type="dxa"/>
            <w:gridSpan w:val="3"/>
          </w:tcPr>
          <w:p>
            <w:r>
              <w:t>15.10.2020</w:t>
            </w:r>
          </w:p>
        </w:tc>
        <w:tc>
          <w:tcPr>
            <w:tcW w:w="1418" w:type="dxa"/>
            <w:gridSpan w:val="4"/>
          </w:tcPr>
          <w:p>
            <w:r>
              <w:t>25.01.2021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 M 10 D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LIVESTOCK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16453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BV-MAN  B-W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15125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11040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DIAB CO. LTD</w:t>
            </w:r>
          </w:p>
        </w:tc>
        <w:tc>
          <w:tcPr>
            <w:tcW w:w="1026" w:type="dxa"/>
            <w:gridSpan w:val="2"/>
          </w:tcPr>
          <w:p>
            <w:pPr>
              <w:jc w:val="center"/>
            </w:pPr>
            <w:r>
              <w:rPr>
                <w:bCs/>
              </w:rPr>
              <w:t>OILER</w:t>
            </w:r>
          </w:p>
        </w:tc>
        <w:tc>
          <w:tcPr>
            <w:tcW w:w="2374" w:type="dxa"/>
            <w:gridSpan w:val="4"/>
          </w:tcPr>
          <w:p>
            <w:r>
              <w:t>JERSEY</w:t>
            </w:r>
          </w:p>
        </w:tc>
        <w:tc>
          <w:tcPr>
            <w:tcW w:w="1417" w:type="dxa"/>
            <w:gridSpan w:val="3"/>
          </w:tcPr>
          <w:p>
            <w:r>
              <w:t>19.11.2019</w:t>
            </w:r>
          </w:p>
        </w:tc>
        <w:tc>
          <w:tcPr>
            <w:tcW w:w="1418" w:type="dxa"/>
            <w:gridSpan w:val="4"/>
          </w:tcPr>
          <w:p>
            <w:r>
              <w:t>14.06.2020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 M 25 D</w:t>
            </w:r>
          </w:p>
        </w:tc>
        <w:tc>
          <w:tcPr>
            <w:tcW w:w="1623" w:type="dxa"/>
            <w:gridSpan w:val="2"/>
          </w:tcPr>
          <w:p>
            <w:pPr>
              <w:jc w:val="center"/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LIVESTOCK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2378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MAK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1972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1471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DIAB CO. LTD</w:t>
            </w:r>
          </w:p>
        </w:tc>
        <w:tc>
          <w:tcPr>
            <w:tcW w:w="1026" w:type="dxa"/>
            <w:gridSpan w:val="2"/>
          </w:tcPr>
          <w:p>
            <w:pPr>
              <w:jc w:val="center"/>
            </w:pPr>
            <w:r>
              <w:rPr>
                <w:bCs/>
              </w:rPr>
              <w:t>OILER</w:t>
            </w:r>
          </w:p>
        </w:tc>
        <w:tc>
          <w:tcPr>
            <w:tcW w:w="2374" w:type="dxa"/>
            <w:gridSpan w:val="4"/>
          </w:tcPr>
          <w:p>
            <w:r>
              <w:t>BLUE OCEAN A</w:t>
            </w:r>
          </w:p>
        </w:tc>
        <w:tc>
          <w:tcPr>
            <w:tcW w:w="1417" w:type="dxa"/>
            <w:gridSpan w:val="3"/>
          </w:tcPr>
          <w:p>
            <w:r>
              <w:t>23.02.2018</w:t>
            </w:r>
          </w:p>
        </w:tc>
        <w:tc>
          <w:tcPr>
            <w:tcW w:w="1418" w:type="dxa"/>
            <w:gridSpan w:val="4"/>
          </w:tcPr>
          <w:p>
            <w:r>
              <w:t>03.06.2019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15 M 20 D</w:t>
            </w:r>
          </w:p>
        </w:tc>
        <w:tc>
          <w:tcPr>
            <w:tcW w:w="1623" w:type="dxa"/>
            <w:gridSpan w:val="2"/>
          </w:tcPr>
          <w:p>
            <w:pPr>
              <w:jc w:val="center"/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LIVESTOCK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4780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MAN   B-W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6454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4750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26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374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26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374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26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374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26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374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26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374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26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374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26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374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26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374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26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374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26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374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      17.02.2023</w:t>
            </w: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ABDELRAHMAN ELDEEB</w:t>
            </w: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Vrind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0F9F"/>
    <w:rsid w:val="000212F2"/>
    <w:rsid w:val="00036DF3"/>
    <w:rsid w:val="00037ABD"/>
    <w:rsid w:val="00040D1F"/>
    <w:rsid w:val="00041792"/>
    <w:rsid w:val="000615D4"/>
    <w:rsid w:val="000654C2"/>
    <w:rsid w:val="000A1CD6"/>
    <w:rsid w:val="000B395A"/>
    <w:rsid w:val="000C67C3"/>
    <w:rsid w:val="000E1166"/>
    <w:rsid w:val="000E7491"/>
    <w:rsid w:val="000F051F"/>
    <w:rsid w:val="000F70D4"/>
    <w:rsid w:val="00101171"/>
    <w:rsid w:val="00156339"/>
    <w:rsid w:val="00164644"/>
    <w:rsid w:val="00192221"/>
    <w:rsid w:val="001A490E"/>
    <w:rsid w:val="001E04BE"/>
    <w:rsid w:val="002903F4"/>
    <w:rsid w:val="002A0BCB"/>
    <w:rsid w:val="002B530F"/>
    <w:rsid w:val="002E0CF9"/>
    <w:rsid w:val="002F4604"/>
    <w:rsid w:val="00324A23"/>
    <w:rsid w:val="00373784"/>
    <w:rsid w:val="0039362C"/>
    <w:rsid w:val="003A6929"/>
    <w:rsid w:val="003C1AD4"/>
    <w:rsid w:val="003D733D"/>
    <w:rsid w:val="003E3A90"/>
    <w:rsid w:val="003E5832"/>
    <w:rsid w:val="00472531"/>
    <w:rsid w:val="00475AB5"/>
    <w:rsid w:val="004B52B6"/>
    <w:rsid w:val="004C2EB2"/>
    <w:rsid w:val="004C444E"/>
    <w:rsid w:val="004F3FF5"/>
    <w:rsid w:val="00501E48"/>
    <w:rsid w:val="005309D1"/>
    <w:rsid w:val="00572F5F"/>
    <w:rsid w:val="005803E0"/>
    <w:rsid w:val="00583E1F"/>
    <w:rsid w:val="005D3177"/>
    <w:rsid w:val="005D3778"/>
    <w:rsid w:val="005E6A91"/>
    <w:rsid w:val="005F4599"/>
    <w:rsid w:val="00626183"/>
    <w:rsid w:val="00674315"/>
    <w:rsid w:val="0069082C"/>
    <w:rsid w:val="006F225B"/>
    <w:rsid w:val="006F6379"/>
    <w:rsid w:val="00723ECE"/>
    <w:rsid w:val="0073643E"/>
    <w:rsid w:val="0075699F"/>
    <w:rsid w:val="00765F74"/>
    <w:rsid w:val="007D2DAE"/>
    <w:rsid w:val="007F5672"/>
    <w:rsid w:val="00814FE6"/>
    <w:rsid w:val="00825AEE"/>
    <w:rsid w:val="008928AD"/>
    <w:rsid w:val="008B16CF"/>
    <w:rsid w:val="008E0FA3"/>
    <w:rsid w:val="008E79E9"/>
    <w:rsid w:val="008F16B9"/>
    <w:rsid w:val="00900C24"/>
    <w:rsid w:val="00902FF7"/>
    <w:rsid w:val="0092439A"/>
    <w:rsid w:val="0093054B"/>
    <w:rsid w:val="00932DB1"/>
    <w:rsid w:val="00937EC7"/>
    <w:rsid w:val="009655F9"/>
    <w:rsid w:val="00980E3A"/>
    <w:rsid w:val="009823FE"/>
    <w:rsid w:val="00982E2A"/>
    <w:rsid w:val="009B59A8"/>
    <w:rsid w:val="009D126C"/>
    <w:rsid w:val="00A7396A"/>
    <w:rsid w:val="00A7593B"/>
    <w:rsid w:val="00A807CD"/>
    <w:rsid w:val="00A926BB"/>
    <w:rsid w:val="00A94498"/>
    <w:rsid w:val="00AB487E"/>
    <w:rsid w:val="00B6703B"/>
    <w:rsid w:val="00B82A86"/>
    <w:rsid w:val="00B8476A"/>
    <w:rsid w:val="00BA68EE"/>
    <w:rsid w:val="00BA6ED5"/>
    <w:rsid w:val="00BA77B4"/>
    <w:rsid w:val="00BB04A3"/>
    <w:rsid w:val="00BF48A1"/>
    <w:rsid w:val="00C05153"/>
    <w:rsid w:val="00C8699B"/>
    <w:rsid w:val="00CA37D3"/>
    <w:rsid w:val="00CB5E11"/>
    <w:rsid w:val="00CC477D"/>
    <w:rsid w:val="00CF7589"/>
    <w:rsid w:val="00D43A14"/>
    <w:rsid w:val="00D44D53"/>
    <w:rsid w:val="00D57911"/>
    <w:rsid w:val="00D76837"/>
    <w:rsid w:val="00D959AC"/>
    <w:rsid w:val="00DC0500"/>
    <w:rsid w:val="00DD487F"/>
    <w:rsid w:val="00E04CED"/>
    <w:rsid w:val="00E30224"/>
    <w:rsid w:val="00ED315D"/>
    <w:rsid w:val="00EE62A6"/>
    <w:rsid w:val="00EF6343"/>
    <w:rsid w:val="00F33C5C"/>
    <w:rsid w:val="00F369AD"/>
    <w:rsid w:val="00F37C42"/>
    <w:rsid w:val="00F63B83"/>
    <w:rsid w:val="00F91172"/>
    <w:rsid w:val="00F96F89"/>
    <w:rsid w:val="00FA0686"/>
    <w:rsid w:val="00FD473A"/>
    <w:rsid w:val="00FE5B10"/>
    <w:rsid w:val="00FF1D26"/>
    <w:rsid w:val="0F212F97"/>
    <w:rsid w:val="5910512C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Header Char"/>
    <w:basedOn w:val="5"/>
    <w:link w:val="9"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2.xml"/><Relationship Id="rId14" Type="http://schemas.openxmlformats.org/officeDocument/2006/relationships/customXml" Target="../customXml/item1.xml"/><Relationship Id="rId13" Type="http://schemas.openxmlformats.org/officeDocument/2006/relationships/image" Target="media/image2.jpe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2779EA1-E83B-4F8D-9A9D-5D706A58FC9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1</Pages>
  <Words>874</Words>
  <Characters>4988</Characters>
  <Lines>41</Lines>
  <Paragraphs>11</Paragraphs>
  <TotalTime>0</TotalTime>
  <ScaleCrop>false</ScaleCrop>
  <LinksUpToDate>false</LinksUpToDate>
  <CharactersWithSpaces>5851</CharactersWithSpaces>
  <Application>WPS Office_11.2.0.11486_F1E327BC-269C-435d-A152-05C5408002CA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2022-06-08T22:51:00Z</dcterms:created>
  <dc:creator>Computec</dc:creator>
  <cp:lastModifiedBy>Sakr Manning Agency</cp:lastModifiedBy>
  <cp:lastPrinted>2022-08-06T00:57:00Z</cp:lastPrinted>
  <dcterms:modified xsi:type="dcterms:W3CDTF">2023-02-22T11:18:57Z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1033-11.2.0.11486</vt:lpwstr>
  </property>
  <property fmtid="{D5CDD505-2E9C-101B-9397-08002B2CF9AE}" pid="3" name="ICV">
    <vt:lpwstr>BB4DEA115442490C849D93C2ACF15B3C</vt:lpwstr>
  </property>
</Properties>
</file>