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</w:rPr>
                              <w:drawing>
                                <wp:inline distT="0" distB="0" distL="0" distR="0">
                                  <wp:extent cx="1323975" cy="1390650"/>
                                  <wp:effectExtent l="0" t="0" r="9525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3975" cy="1390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</w:rPr>
                        <w:drawing>
                          <wp:inline distT="0" distB="0" distL="0" distR="0">
                            <wp:extent cx="1323975" cy="1390650"/>
                            <wp:effectExtent l="0" t="0" r="9525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23975" cy="1390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e_AlBattar" w:hAnsi="ae_AlBattar" w:cs="ae_AlBattar"/>
                <w:b/>
                <w:bCs/>
                <w:lang w:bidi="ar-EG"/>
              </w:rPr>
              <w:t>Able Seafarer Engine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 w:cs="Times New Roman"/>
                <w:bCs/>
                <w:sz w:val="24"/>
                <w:szCs w:val="24"/>
                <w:cs w:val="0"/>
                <w:lang w:val="en-US" w:eastAsia="zh-CN"/>
              </w:rPr>
              <w:t>ER-3.085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14</w:t>
            </w:r>
            <w:r>
              <w:rPr>
                <w:rFonts w:ascii="Arial" w:hAnsi="Arial"/>
                <w:b/>
                <w:bCs/>
                <w:lang w:val="en-US" w:eastAsia="en-US"/>
              </w:rPr>
              <w:t>/0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6/</w:t>
            </w:r>
            <w:r>
              <w:rPr>
                <w:rFonts w:ascii="Arial" w:hAnsi="Arial"/>
                <w:b/>
                <w:bCs/>
                <w:lang w:val="en-US" w:eastAsia="en-US"/>
              </w:rPr>
              <w:t>/2023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06/07/2023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 w:val="0"/>
                <w:bCs/>
                <w:sz w:val="18"/>
                <w:szCs w:val="18"/>
                <w:lang w:val="en-US"/>
              </w:rPr>
              <w:t>MOHAMED AWAD MOHAMED AHMED AWAD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12/02/1995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EGYPTION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Maritime High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2013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75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Egyptian Authority</w:t>
            </w: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 w:cs="Arial"/>
                <w:b/>
                <w:bCs/>
                <w:lang w:val="en-US"/>
              </w:rPr>
              <w:t>√</w:t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KAFR-ELMANZALA- KAFR SAAD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-</w:t>
            </w:r>
            <w:r>
              <w:rPr>
                <w:rFonts w:asciiTheme="minorHAnsi" w:hAnsiTheme="minorHAnsi"/>
                <w:b/>
                <w:bCs/>
                <w:szCs w:val="24"/>
              </w:rPr>
              <w:t xml:space="preserve"> DAMIETTA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+201028065718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A20081995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15/03/2017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14/03/2024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S00018431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05/10/2017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22/08/2026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AHMED AWAD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KAFR-ELMANZALA- KAFR SAAD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-</w:t>
            </w:r>
            <w:r>
              <w:rPr>
                <w:rFonts w:asciiTheme="minorHAnsi" w:hAnsiTheme="minorHAnsi"/>
                <w:b/>
                <w:bCs/>
                <w:szCs w:val="24"/>
              </w:rPr>
              <w:t xml:space="preserve"> DAMIETTA –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+21068324240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05320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20/10/2021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19/10/2023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3529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25/05/2017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27991/21/EG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19/08/2021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18/08/2026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27991/21/EG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19/08/2021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18/08/2026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27991/21/EG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19/08/2021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18/08/2026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27991/21/EG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19/08/2021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18/08/2026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29551/21/EG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01/09/2021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29/08/2026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29741/21/EG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01/09/2021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23/08/2026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30818/21/EG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31/08/2026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30790/21/EG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28/08/2026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30804/21/EG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01/09/2026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30753/21/EG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09/09/2021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30/08/2026</w:t>
            </w:r>
          </w:p>
        </w:tc>
        <w:tc>
          <w:tcPr>
            <w:tcW w:w="1643" w:type="dxa"/>
            <w:shd w:val="clear" w:color="auto" w:fill="auto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33885/21/EG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05/10/2021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Certificate of Proficiency in Survival Crafts and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02283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Theme="minorHAnsi" w:hAnsiTheme="minorHAnsi"/>
                <w:b/>
                <w:bCs/>
                <w:szCs w:val="24"/>
              </w:rPr>
            </w:pPr>
            <w:r>
              <w:rPr>
                <w:rFonts w:asciiTheme="minorHAnsi" w:hAnsiTheme="minorHAnsi"/>
                <w:b/>
                <w:bCs/>
                <w:szCs w:val="24"/>
              </w:rPr>
              <w:t>22/08/2026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122"/>
        <w:gridCol w:w="251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81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57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TIDE WATER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LIKE SEAN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11/05/2017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13/10/2017</w:t>
            </w:r>
          </w:p>
        </w:tc>
        <w:tc>
          <w:tcPr>
            <w:tcW w:w="118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5354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TIDE WATER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M/V LIKE SEAN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25/10/2017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22/03/2018</w:t>
            </w: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5354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TRUST MARINE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OMNIYAH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29/07/2019</w:t>
            </w: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4756T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MANASSA- MARITIME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MSB-1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10/11/2020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06/08/2021</w:t>
            </w: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4254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ALWALA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MECHANIC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GOLDEN ARROW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15/10/2019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29/02/2020</w:t>
            </w: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6425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ELREEDY SHIPPING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OILER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M/V HAJ YEHIA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22/03/2022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18/05/2023</w:t>
            </w: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5630 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8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7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e_AlBattar">
    <w:altName w:val="Times New Roman"/>
    <w:panose1 w:val="00000000000000000000"/>
    <w:charset w:val="00"/>
    <w:family w:val="roman"/>
    <w:pitch w:val="default"/>
    <w:sig w:usb0="00000000" w:usb1="00000000" w:usb2="00000008" w:usb3="00000000" w:csb0="00000041" w:csb1="0000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74580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A5D07"/>
    <w:rsid w:val="001E04BE"/>
    <w:rsid w:val="0022100B"/>
    <w:rsid w:val="00233B97"/>
    <w:rsid w:val="00237AFA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379DB"/>
    <w:rsid w:val="00472531"/>
    <w:rsid w:val="00475AB5"/>
    <w:rsid w:val="0049354E"/>
    <w:rsid w:val="004B52B6"/>
    <w:rsid w:val="004C2EB2"/>
    <w:rsid w:val="004C444E"/>
    <w:rsid w:val="00501E48"/>
    <w:rsid w:val="0051021C"/>
    <w:rsid w:val="005309D1"/>
    <w:rsid w:val="00572F5F"/>
    <w:rsid w:val="005803E0"/>
    <w:rsid w:val="00583E1F"/>
    <w:rsid w:val="005D3177"/>
    <w:rsid w:val="005D3778"/>
    <w:rsid w:val="005E6A91"/>
    <w:rsid w:val="005F4599"/>
    <w:rsid w:val="00617E88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C2DDE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84EEF"/>
    <w:rsid w:val="00BA68EE"/>
    <w:rsid w:val="00BA6ED5"/>
    <w:rsid w:val="00BB04A3"/>
    <w:rsid w:val="00BD2862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21EB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1DF7357"/>
    <w:rsid w:val="1E526174"/>
    <w:rsid w:val="2729333E"/>
    <w:rsid w:val="6E02117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888</Words>
  <Characters>5064</Characters>
  <Lines>42</Lines>
  <Paragraphs>11</Paragraphs>
  <TotalTime>0</TotalTime>
  <ScaleCrop>false</ScaleCrop>
  <LinksUpToDate>false</LinksUpToDate>
  <CharactersWithSpaces>5941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2023-06-14T09:59:34Z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816038D9E096499EA1B5F20E26879E6A</vt:lpwstr>
  </property>
</Properties>
</file>