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5680710</wp:posOffset>
            </wp:positionH>
            <wp:positionV relativeFrom="paragraph">
              <wp:posOffset>710565</wp:posOffset>
            </wp:positionV>
            <wp:extent cx="1382395" cy="1353185"/>
            <wp:effectExtent l="19050" t="0" r="8077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2573" cy="1353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YIfNvZAAAADAEAAA8AAAAAAAAAAQAgAAAAIgAAAGRycy9kb3ducmV2&#10;LnhtbFBLAQIUABQAAAAIAIdO4kAmrF0m+wEAADYEAAAOAAAAAAAAAAEAIAAAACgBAABkcnMvZTJv&#10;RG9jLnhtbFBLBQYAAAAABgAGAFkBAACV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Mechanical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8/10/2023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64"/>
        <w:gridCol w:w="567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Samir Mohamed Saleh Mohamed Saleh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9 / 5 / 1983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bookmarkStart w:id="0" w:name="Check2"/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 XL 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XL 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Industrial Technical Diploma    ( Electric 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sz w:val="26"/>
                <w:szCs w:val="26"/>
                <w:lang w:val="en-US"/>
              </w:rPr>
              <w:sym w:font="Wingdings" w:char="F0FC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29 zawit El Qolaai Elseka Elgdeda Elmanshia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"mailto:Samirmohamed20017@gmail.com"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Samirmohamed20017@gmail.com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01279721592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A34909974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23/8/2030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 xml:space="preserve">S00010895 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21/10/2025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Gamela Ahmed Mahmoud Hamida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 zawit El Qolaai Elseka Elgdeda Elmanshia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01096413487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235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407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16982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30/7/2023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29/7/2025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15/8/2019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407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235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7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5/6/2022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L609427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L609427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L609427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L609427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L696745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5/7/2028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L697151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L694248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L694223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L694260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L694205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3083/09/EG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29/1/2009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877/17/EG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00218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23"/>
        <w:gridCol w:w="13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274"/>
        <w:gridCol w:w="1132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01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29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3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13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81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271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Marcheal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MV Sea Galleon 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16/9/2022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21/5/2023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3562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line="276" w:lineRule="auto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1030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2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line="276" w:lineRule="auto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Salamis Shipping Services 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Vassilios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0"/>
                <w:lang w:eastAsia="en-US"/>
              </w:rPr>
            </w:pPr>
            <w:r>
              <w:rPr>
                <w:bCs/>
                <w:sz w:val="18"/>
                <w:szCs w:val="10"/>
              </w:rPr>
              <w:t>11/2/2022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0"/>
                <w:lang w:eastAsia="en-US"/>
              </w:rPr>
            </w:pPr>
            <w:r>
              <w:rPr>
                <w:bCs/>
                <w:sz w:val="18"/>
                <w:szCs w:val="10"/>
              </w:rPr>
              <w:t>5/5/2022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23322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line="276" w:lineRule="auto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33889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International Marine Service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Alnawa Express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10/1/2021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22/5/2021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6195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10035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1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International Marine Service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Aziz Express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20/1/2020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13/10/2020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Ro-Ro/Passenger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11023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22874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International Marine Service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Aziz Express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15/10/2019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  <w:r>
              <w:rPr>
                <w:bCs/>
                <w:sz w:val="18"/>
                <w:szCs w:val="10"/>
              </w:rPr>
              <w:t>22/12/2019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Ro-Ro/Passenger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11023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0"/>
              </w:rPr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22874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International Marine Service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Aziz Express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20/1/2019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27/6/2019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5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Ro-Ro/Passenger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11023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22874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Namma International Marine Service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Mawaddah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9/8/2018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20/11/2018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Ro-Ro/Passenger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3097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10164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Namma International Marine Service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Mawaddah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21/1/2018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5/5/2018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Ro-Ro</w:t>
            </w:r>
            <w:bookmarkStart w:id="2" w:name="_GoBack"/>
            <w:bookmarkEnd w:id="2"/>
            <w:r>
              <w:rPr>
                <w:rFonts w:ascii="Arial" w:hAnsi="Arial" w:cs="Arial"/>
                <w:sz w:val="16"/>
                <w:szCs w:val="16"/>
                <w:lang w:val="en-US"/>
              </w:rPr>
              <w:t>/Passenger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3097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10164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Queen Logistics &amp;Sg Co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Trust 1 imoLome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10/1/2017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17/4/2017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2560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/>
        </w:tc>
        <w:tc>
          <w:tcPr>
            <w:tcW w:w="1281" w:type="dxa"/>
            <w:gridSpan w:val="4"/>
            <w:vMerge w:val="continue"/>
            <w:vAlign w:val="center"/>
          </w:tcPr>
          <w:p/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2975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Dorikos Navigation 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Wiper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ThermikosLimasool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19/1/2015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6/7/2015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7709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/>
        </w:tc>
        <w:tc>
          <w:tcPr>
            <w:tcW w:w="1281" w:type="dxa"/>
            <w:gridSpan w:val="4"/>
            <w:vMerge w:val="continue"/>
            <w:vAlign w:val="center"/>
          </w:tcPr>
          <w:p/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5338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Dorikos Navigation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Wiper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ThermikosLimasool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15/11/2012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3/10/2013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7709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/>
        </w:tc>
        <w:tc>
          <w:tcPr>
            <w:tcW w:w="1281" w:type="dxa"/>
            <w:gridSpan w:val="4"/>
            <w:vMerge w:val="continue"/>
            <w:vAlign w:val="center"/>
          </w:tcPr>
          <w:p/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5338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25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Dorikos Navigation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Wiper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CMA CGM Quetzal limasool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21/6/2011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11/2/2012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24461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9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/>
        </w:tc>
        <w:tc>
          <w:tcPr>
            <w:tcW w:w="1281" w:type="dxa"/>
            <w:gridSpan w:val="4"/>
            <w:vMerge w:val="continue"/>
            <w:vAlign w:val="center"/>
          </w:tcPr>
          <w:p/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19147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Dorikos Navigation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CMA CGM Quetzal limasool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22/7/2009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18/12/2009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24461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/>
        </w:tc>
        <w:tc>
          <w:tcPr>
            <w:tcW w:w="1281" w:type="dxa"/>
            <w:gridSpan w:val="4"/>
            <w:vMerge w:val="continue"/>
            <w:vAlign w:val="center"/>
          </w:tcPr>
          <w:p/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19147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Dorikos Navigation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Wiper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CMA CGM Quetzal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8/2/2008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23/11/2008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0" w:hRule="atLeast"/>
        </w:trPr>
        <w:tc>
          <w:tcPr>
            <w:tcW w:w="23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Dorikos Navigation</w:t>
            </w:r>
          </w:p>
        </w:tc>
        <w:tc>
          <w:tcPr>
            <w:tcW w:w="1130" w:type="dxa"/>
            <w:gridSpan w:val="2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Wiper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Corinthiakos</w:t>
            </w:r>
          </w:p>
        </w:tc>
        <w:tc>
          <w:tcPr>
            <w:tcW w:w="1417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10/12/2006</w:t>
            </w:r>
          </w:p>
        </w:tc>
        <w:tc>
          <w:tcPr>
            <w:tcW w:w="1281" w:type="dxa"/>
            <w:gridSpan w:val="4"/>
            <w:vMerge w:val="restart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>4/8/2007</w:t>
            </w:r>
          </w:p>
        </w:tc>
        <w:tc>
          <w:tcPr>
            <w:tcW w:w="1271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 MONTHES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51570</w:t>
            </w:r>
          </w:p>
        </w:tc>
        <w:tc>
          <w:tcPr>
            <w:tcW w:w="1990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23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81" w:type="dxa"/>
            <w:gridSpan w:val="4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271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spacing w:before="60" w:after="6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41391</w:t>
            </w:r>
          </w:p>
        </w:tc>
        <w:tc>
          <w:tcPr>
            <w:tcW w:w="1990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20/09/2023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Samir Mohamed Saleh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0FA9"/>
    <w:rsid w:val="000B395A"/>
    <w:rsid w:val="000B43F7"/>
    <w:rsid w:val="000C67C3"/>
    <w:rsid w:val="000E7491"/>
    <w:rsid w:val="000F4159"/>
    <w:rsid w:val="000F70D4"/>
    <w:rsid w:val="00101171"/>
    <w:rsid w:val="00104ED9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57BE4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D5D31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469CD"/>
    <w:rsid w:val="0075699F"/>
    <w:rsid w:val="00765F74"/>
    <w:rsid w:val="00781E2A"/>
    <w:rsid w:val="007D2DAE"/>
    <w:rsid w:val="007F5672"/>
    <w:rsid w:val="00814A6D"/>
    <w:rsid w:val="00814FE6"/>
    <w:rsid w:val="00825AEE"/>
    <w:rsid w:val="008A6E47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33F10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30EAA"/>
    <w:rsid w:val="00D43A14"/>
    <w:rsid w:val="00D44D53"/>
    <w:rsid w:val="00D57911"/>
    <w:rsid w:val="00D959AC"/>
    <w:rsid w:val="00DB7348"/>
    <w:rsid w:val="00DD487F"/>
    <w:rsid w:val="00E04CED"/>
    <w:rsid w:val="00E30224"/>
    <w:rsid w:val="00ED315D"/>
    <w:rsid w:val="00EE62A6"/>
    <w:rsid w:val="00EF57E1"/>
    <w:rsid w:val="00EF6343"/>
    <w:rsid w:val="00F33C5C"/>
    <w:rsid w:val="00F3492A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804151B"/>
    <w:rsid w:val="11586359"/>
    <w:rsid w:val="36DD13E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1098</Words>
  <Characters>6264</Characters>
  <Lines>52</Lines>
  <Paragraphs>14</Paragraphs>
  <TotalTime>1</TotalTime>
  <ScaleCrop>false</ScaleCrop>
  <LinksUpToDate>false</LinksUpToDate>
  <CharactersWithSpaces>7348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2023-08-26T23:29:00Z</dcterms:created>
  <dc:creator>Computec</dc:creator>
  <cp:lastModifiedBy>Sakr Manning Agency</cp:lastModifiedBy>
  <cp:lastPrinted>2022-08-06T00:57:00Z</cp:lastPrinted>
  <dcterms:modified xsi:type="dcterms:W3CDTF">2023-10-24T10:12:50Z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791B017DB0AA446ABF80BD6AFD7B9239_13</vt:lpwstr>
  </property>
</Properties>
</file>