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ABLE SEAFARER ENGINE</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ER-3.060</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r>
              <w:rPr>
                <w:rFonts w:ascii="Arial" w:hAnsi="Arial"/>
                <w:b/>
                <w:bCs/>
                <w:lang w:val="en-US" w:eastAsia="en-US"/>
              </w:rPr>
              <w:t>OILER</w:t>
            </w: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ascii="Arial" w:hAnsi="Arial"/>
                <w:b/>
                <w:bCs/>
                <w:lang w:val="en-US" w:eastAsia="en-US"/>
              </w:rPr>
            </w:pPr>
            <w:r>
              <w:rPr>
                <w:rFonts w:hint="default" w:ascii="Arial" w:hAnsi="Arial"/>
                <w:b/>
                <w:bCs/>
                <w:lang w:val="en-US" w:eastAsia="en-US"/>
              </w:rPr>
              <w:t>17/4/2023</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bookmarkStart w:id="2" w:name="_GoBack" w:colFirst="1" w:colLast="1"/>
            <w:r>
              <w:rPr>
                <w:rFonts w:ascii="Arial" w:hAnsi="Arial"/>
                <w:lang w:val="en-US"/>
              </w:rPr>
              <w:t>Last up Date Data</w:t>
            </w:r>
          </w:p>
        </w:tc>
        <w:tc>
          <w:tcPr>
            <w:tcW w:w="4923" w:type="dxa"/>
            <w:shd w:val="clear" w:color="auto" w:fill="auto"/>
            <w:vAlign w:val="center"/>
          </w:tcPr>
          <w:p w14:paraId="0B66CE4B">
            <w:pPr>
              <w:keepNext w:val="0"/>
              <w:keepLines w:val="0"/>
              <w:widowControl/>
              <w:suppressLineNumbers w:val="0"/>
              <w:jc w:val="center"/>
              <w:textAlignment w:val="center"/>
              <w:rPr>
                <w:rFonts w:hint="default" w:ascii="Calibri" w:hAnsi="Calibri" w:eastAsia="Times New Roman" w:cs="Calibri"/>
                <w:i w:val="0"/>
                <w:iCs w:val="0"/>
                <w:color w:val="000000"/>
                <w:sz w:val="22"/>
                <w:szCs w:val="22"/>
                <w:u w:val="none"/>
                <w:lang w:val="en-US" w:eastAsia="en-US" w:bidi="ar-SA"/>
              </w:rPr>
            </w:pPr>
            <w:r>
              <w:rPr>
                <w:rFonts w:hint="default" w:ascii="Calibri" w:hAnsi="Calibri" w:eastAsia="SimSun" w:cs="Calibri"/>
                <w:i w:val="0"/>
                <w:iCs w:val="0"/>
                <w:color w:val="000000"/>
                <w:kern w:val="0"/>
                <w:sz w:val="22"/>
                <w:szCs w:val="22"/>
                <w:u w:val="none"/>
                <w:lang w:val="en-US" w:eastAsia="zh-CN" w:bidi="ar"/>
              </w:rPr>
              <w:t>24/10/2024</w:t>
            </w:r>
          </w:p>
        </w:tc>
      </w:tr>
      <w:bookmarkEnd w:id="2"/>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drawing>
                                <wp:inline distT="0" distB="0" distL="0" distR="0">
                                  <wp:extent cx="873760" cy="1210310"/>
                                  <wp:effectExtent l="0" t="0" r="2540" b="0"/>
                                  <wp:docPr id="80765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6266" name="Picture 1"/>
                                          <pic:cNvPicPr>
                                            <a:picLocks noChangeAspect="1"/>
                                          </pic:cNvPicPr>
                                        </pic:nvPicPr>
                                        <pic:blipFill>
                                          <a:blip r:embed="rId9"/>
                                          <a:stretch>
                                            <a:fillRect/>
                                          </a:stretch>
                                        </pic:blipFill>
                                        <pic:spPr>
                                          <a:xfrm>
                                            <a:off x="0" y="0"/>
                                            <a:ext cx="87376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drawing>
                          <wp:inline distT="0" distB="0" distL="0" distR="0">
                            <wp:extent cx="873760" cy="1210310"/>
                            <wp:effectExtent l="0" t="0" r="2540" b="0"/>
                            <wp:docPr id="80765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6266" name="Picture 1"/>
                                    <pic:cNvPicPr>
                                      <a:picLocks noChangeAspect="1"/>
                                    </pic:cNvPicPr>
                                  </pic:nvPicPr>
                                  <pic:blipFill>
                                    <a:blip r:embed="rId9"/>
                                    <a:stretch>
                                      <a:fillRect/>
                                    </a:stretch>
                                  </pic:blipFill>
                                  <pic:spPr>
                                    <a:xfrm>
                                      <a:off x="0" y="0"/>
                                      <a:ext cx="873760" cy="1210310"/>
                                    </a:xfrm>
                                    <a:prstGeom prst="rect">
                                      <a:avLst/>
                                    </a:prstGeom>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b/>
                <w:bCs/>
                <w:i/>
                <w:iCs/>
                <w:sz w:val="18"/>
                <w:szCs w:val="18"/>
                <w:lang w:val="en-US"/>
              </w:rPr>
            </w:pPr>
            <w:r>
              <w:rPr>
                <w:rFonts w:ascii="Arial" w:hAnsi="Arial"/>
                <w:lang w:val="en-US"/>
              </w:rPr>
              <w:t>MOHAMED SHABAN MAHMOUD IBRAHIM</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b/>
                <w:bCs/>
                <w:sz w:val="18"/>
                <w:szCs w:val="18"/>
                <w:lang w:val="en-US"/>
              </w:rPr>
            </w:pPr>
            <w:r>
              <w:rPr>
                <w:rFonts w:ascii="Arial" w:hAnsi="Arial"/>
                <w:b/>
                <w:bCs/>
                <w:sz w:val="18"/>
                <w:szCs w:val="18"/>
                <w:lang w:val="en-US"/>
              </w:rPr>
              <w:t>14/3/1997</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pple Color Emoji" w:hAnsi="Apple Color Emoji"/>
                <w:sz w:val="18"/>
                <w:szCs w:val="18"/>
                <w:lang w:val="en-US"/>
              </w:rPr>
            </w:pPr>
            <w:r>
              <w:rPr>
                <w:rFonts w:ascii="Arial" w:hAnsi="Arial"/>
                <w:lang w:val="en-US"/>
              </w:rPr>
              <w:t xml:space="preserve">Single     </w:t>
            </w:r>
            <w:r>
              <w:rPr>
                <w:rFonts w:ascii="Apple Color Emoji" w:hAnsi="Apple Color Emoji"/>
                <w:b/>
                <w:bCs/>
                <w:lang w:val="en-US"/>
              </w:rPr>
              <w:t>✅</w:t>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b/>
                <w:bCs/>
                <w:sz w:val="18"/>
                <w:szCs w:val="18"/>
                <w:lang w:val="en-US"/>
              </w:rPr>
            </w:pPr>
            <w:r>
              <w:rPr>
                <w:rFonts w:ascii="Arial" w:hAnsi="Arial"/>
                <w:b/>
                <w:bCs/>
                <w:sz w:val="18"/>
                <w:szCs w:val="18"/>
                <w:lang w:val="en-US"/>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b/>
                <w:bCs/>
                <w:sz w:val="18"/>
                <w:szCs w:val="18"/>
                <w:lang w:val="en-US"/>
              </w:rPr>
            </w:pPr>
            <w:r>
              <w:rPr>
                <w:rFonts w:ascii="Arial" w:hAnsi="Arial"/>
                <w:b/>
                <w:bCs/>
                <w:sz w:val="18"/>
                <w:szCs w:val="18"/>
                <w:lang w:val="en-US"/>
              </w:rPr>
              <w:t>188cm</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b/>
                <w:bCs/>
                <w:sz w:val="18"/>
                <w:szCs w:val="18"/>
                <w:lang w:val="en-US"/>
              </w:rPr>
            </w:pPr>
            <w:r>
              <w:rPr>
                <w:rFonts w:ascii="Arial" w:hAnsi="Arial"/>
                <w:b/>
                <w:bCs/>
                <w:sz w:val="18"/>
                <w:szCs w:val="18"/>
                <w:lang w:val="en-US"/>
              </w:rPr>
              <w:t>70 kg</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b/>
                <w:bCs/>
                <w:sz w:val="18"/>
                <w:szCs w:val="18"/>
                <w:lang w:val="en-US"/>
              </w:rPr>
            </w:pPr>
            <w:r>
              <w:rPr>
                <w:rFonts w:ascii="Arial" w:hAnsi="Arial"/>
                <w:b/>
                <w:bCs/>
                <w:sz w:val="18"/>
                <w:szCs w:val="18"/>
                <w:lang w:val="en-US"/>
              </w:rPr>
              <w:t>kaliobia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b/>
                <w:bCs/>
                <w:sz w:val="18"/>
                <w:szCs w:val="18"/>
                <w:lang w:val="en-US"/>
              </w:rPr>
            </w:pPr>
            <w:r>
              <w:rPr>
                <w:rFonts w:ascii="Arial" w:hAnsi="Arial"/>
                <w:b/>
                <w:bCs/>
                <w:sz w:val="18"/>
                <w:szCs w:val="18"/>
                <w:lang w:val="en-US"/>
              </w:rPr>
              <w:t>X large</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b/>
                <w:bCs/>
                <w:sz w:val="18"/>
                <w:szCs w:val="18"/>
                <w:lang w:val="en-US"/>
              </w:rPr>
            </w:pPr>
            <w:r>
              <w:rPr>
                <w:rFonts w:ascii="Arial" w:hAnsi="Arial"/>
                <w:b/>
                <w:bCs/>
                <w:sz w:val="18"/>
                <w:szCs w:val="18"/>
                <w:lang w:val="en-US"/>
              </w:rPr>
              <w:t>large</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45</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b/>
                <w:bCs/>
                <w:lang w:val="en-US"/>
              </w:rPr>
            </w:pPr>
            <w:r>
              <w:rPr>
                <w:rFonts w:ascii="Arial" w:hAnsi="Arial"/>
                <w:b/>
                <w:bCs/>
                <w:lang w:val="en-US"/>
              </w:rPr>
              <w:t>Suez University – Faculty of Fish Resources – Specialty Of Marine Fishing Engineering .</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pple Color Emoji" w:hAnsi="Apple Color Emoji"/>
                <w:lang w:val="en-US"/>
              </w:rPr>
            </w:pPr>
            <w:r>
              <w:rPr>
                <w:rFonts w:ascii="Arial" w:hAnsi="Arial"/>
                <w:lang w:val="en-US"/>
              </w:rPr>
              <w:t xml:space="preserve">Good          </w:t>
            </w:r>
            <w:r>
              <w:rPr>
                <w:rFonts w:ascii="Apple Color Emoji" w:hAnsi="Apple Color Emoji"/>
                <w:b/>
                <w:bCs/>
                <w:lang w:val="en-US"/>
              </w:rPr>
              <w:t>✅</w:t>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b/>
                <w:bCs/>
                <w:sz w:val="18"/>
                <w:szCs w:val="18"/>
                <w:lang w:val="en-US"/>
              </w:rPr>
            </w:pPr>
            <w:r>
              <w:rPr>
                <w:rFonts w:ascii="Arial" w:hAnsi="Arial"/>
                <w:b/>
                <w:bCs/>
                <w:sz w:val="18"/>
                <w:szCs w:val="18"/>
                <w:lang w:val="en-US"/>
              </w:rPr>
              <w:t>Egypt – Kaliobia – El kanater El khairia</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b/>
                <w:bCs/>
                <w:sz w:val="18"/>
                <w:szCs w:val="18"/>
                <w:lang w:val="en-US"/>
              </w:rPr>
              <w:t>mshabanmohamedshaban</w:t>
            </w:r>
            <w:r>
              <w:rPr>
                <w:rFonts w:ascii="Arial" w:hAnsi="Arial"/>
                <w:sz w:val="18"/>
                <w:szCs w:val="18"/>
                <w:lang w:val="en-US"/>
              </w:rPr>
              <w:t>@gmail.com</w:t>
            </w: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8"/>
            <w:vAlign w:val="center"/>
          </w:tcPr>
          <w:p w14:paraId="3D0E3027">
            <w:pPr>
              <w:spacing w:before="40" w:after="40"/>
              <w:rPr>
                <w:rFonts w:ascii="Arial" w:hAnsi="Arial"/>
                <w:b/>
                <w:bCs/>
                <w:sz w:val="18"/>
                <w:szCs w:val="18"/>
                <w:lang w:val="en-US"/>
              </w:rPr>
            </w:pPr>
            <w:r>
              <w:rPr>
                <w:rFonts w:ascii="Arial" w:hAnsi="Arial"/>
                <w:b/>
                <w:bCs/>
                <w:sz w:val="18"/>
                <w:szCs w:val="18"/>
                <w:lang w:val="en-US"/>
              </w:rPr>
              <w:t>+201143756597</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b/>
                <w:bCs/>
                <w:sz w:val="16"/>
                <w:szCs w:val="16"/>
                <w:lang w:val="pl-PL"/>
              </w:rPr>
            </w:pPr>
            <w:r>
              <w:rPr>
                <w:rFonts w:ascii="Arial" w:hAnsi="Arial"/>
                <w:b/>
                <w:bCs/>
                <w:sz w:val="16"/>
                <w:szCs w:val="16"/>
                <w:lang w:val="pl-PL"/>
              </w:rPr>
              <w:t>A30601829</w:t>
            </w:r>
          </w:p>
        </w:tc>
        <w:tc>
          <w:tcPr>
            <w:tcW w:w="1255" w:type="dxa"/>
            <w:gridSpan w:val="3"/>
            <w:vAlign w:val="center"/>
          </w:tcPr>
          <w:p w14:paraId="782156B1">
            <w:pPr>
              <w:spacing w:before="40" w:after="40"/>
              <w:jc w:val="center"/>
              <w:rPr>
                <w:rFonts w:ascii="Arial" w:hAnsi="Arial"/>
                <w:b/>
                <w:bCs/>
                <w:sz w:val="16"/>
                <w:szCs w:val="16"/>
                <w:lang w:val="pl-PL"/>
              </w:rPr>
            </w:pPr>
            <w:r>
              <w:rPr>
                <w:rFonts w:ascii="Arial" w:hAnsi="Arial"/>
                <w:b/>
                <w:bCs/>
                <w:sz w:val="16"/>
                <w:szCs w:val="16"/>
                <w:lang w:val="pl-PL"/>
              </w:rPr>
              <w:t>22/5/2022</w:t>
            </w:r>
          </w:p>
        </w:tc>
        <w:tc>
          <w:tcPr>
            <w:tcW w:w="1205" w:type="dxa"/>
            <w:gridSpan w:val="4"/>
            <w:vAlign w:val="center"/>
          </w:tcPr>
          <w:p w14:paraId="3207CB3F">
            <w:pPr>
              <w:spacing w:before="40" w:after="40"/>
              <w:jc w:val="center"/>
              <w:rPr>
                <w:rFonts w:ascii="Arial" w:hAnsi="Arial"/>
                <w:b/>
                <w:bCs/>
                <w:sz w:val="16"/>
                <w:szCs w:val="16"/>
                <w:lang w:val="pl-PL"/>
              </w:rPr>
            </w:pPr>
            <w:r>
              <w:rPr>
                <w:rFonts w:ascii="Arial" w:hAnsi="Arial"/>
                <w:b/>
                <w:bCs/>
                <w:sz w:val="16"/>
                <w:szCs w:val="16"/>
                <w:lang w:val="pl-PL"/>
              </w:rPr>
              <w:t>21/5/2029</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b/>
                <w:bCs/>
                <w:sz w:val="16"/>
                <w:lang w:val="en-US"/>
              </w:rPr>
            </w:pPr>
            <w:r>
              <w:rPr>
                <w:rFonts w:ascii="Arial" w:hAnsi="Arial"/>
                <w:b/>
                <w:bCs/>
                <w:sz w:val="16"/>
                <w:lang w:val="en-US"/>
              </w:rPr>
              <w:t>Kaliobia</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b/>
                <w:bCs/>
                <w:sz w:val="16"/>
                <w:szCs w:val="16"/>
                <w:lang w:val="en-US"/>
              </w:rPr>
            </w:pPr>
            <w:r>
              <w:rPr>
                <w:rFonts w:ascii="Arial" w:hAnsi="Arial"/>
                <w:b/>
                <w:bCs/>
                <w:sz w:val="16"/>
                <w:szCs w:val="16"/>
                <w:lang w:val="en-US"/>
              </w:rPr>
              <w:t>S0004512</w:t>
            </w:r>
          </w:p>
        </w:tc>
        <w:tc>
          <w:tcPr>
            <w:tcW w:w="1255" w:type="dxa"/>
            <w:gridSpan w:val="3"/>
            <w:vAlign w:val="center"/>
          </w:tcPr>
          <w:p w14:paraId="4EFA9964">
            <w:pPr>
              <w:spacing w:before="40" w:after="40"/>
              <w:jc w:val="center"/>
              <w:rPr>
                <w:rFonts w:ascii="Arial" w:hAnsi="Arial"/>
                <w:b/>
                <w:bCs/>
                <w:sz w:val="16"/>
                <w:szCs w:val="16"/>
                <w:lang w:val="en-US"/>
              </w:rPr>
            </w:pPr>
            <w:r>
              <w:rPr>
                <w:rFonts w:ascii="Arial" w:hAnsi="Arial"/>
                <w:b/>
                <w:bCs/>
                <w:sz w:val="16"/>
                <w:szCs w:val="16"/>
                <w:lang w:val="en-US"/>
              </w:rPr>
              <w:t>22/08/2024</w:t>
            </w:r>
          </w:p>
        </w:tc>
        <w:tc>
          <w:tcPr>
            <w:tcW w:w="1205" w:type="dxa"/>
            <w:gridSpan w:val="4"/>
            <w:vAlign w:val="center"/>
          </w:tcPr>
          <w:p w14:paraId="7EDB7A00">
            <w:pPr>
              <w:spacing w:before="40" w:after="40"/>
              <w:jc w:val="center"/>
              <w:rPr>
                <w:rFonts w:ascii="Arial" w:hAnsi="Arial"/>
                <w:b/>
                <w:bCs/>
                <w:sz w:val="16"/>
                <w:lang w:val="en-US"/>
              </w:rPr>
            </w:pPr>
            <w:r>
              <w:rPr>
                <w:rFonts w:ascii="Arial" w:hAnsi="Arial"/>
                <w:b/>
                <w:bCs/>
                <w:sz w:val="16"/>
                <w:lang w:val="en-US"/>
              </w:rPr>
              <w:t>18/08/2029</w:t>
            </w:r>
          </w:p>
        </w:tc>
        <w:tc>
          <w:tcPr>
            <w:tcW w:w="2328" w:type="dxa"/>
            <w:gridSpan w:val="8"/>
            <w:vAlign w:val="center"/>
          </w:tcPr>
          <w:p w14:paraId="44E448B0">
            <w:pPr>
              <w:spacing w:before="40" w:after="40"/>
              <w:jc w:val="center"/>
              <w:rPr>
                <w:rFonts w:ascii="Arial" w:hAnsi="Arial"/>
                <w:b/>
                <w:bCs/>
                <w:sz w:val="18"/>
                <w:szCs w:val="18"/>
                <w:lang w:val="en-US"/>
              </w:rPr>
            </w:pPr>
            <w:r>
              <w:rPr>
                <w:rFonts w:ascii="Arial" w:hAnsi="Arial"/>
                <w:b/>
                <w:bCs/>
                <w:sz w:val="18"/>
                <w:szCs w:val="18"/>
                <w:lang w:val="en-US"/>
              </w:rPr>
              <w:t>Egypt</w:t>
            </w:r>
          </w:p>
        </w:tc>
        <w:tc>
          <w:tcPr>
            <w:tcW w:w="2072" w:type="dxa"/>
            <w:gridSpan w:val="4"/>
            <w:vAlign w:val="center"/>
          </w:tcPr>
          <w:p w14:paraId="04C556FE">
            <w:pPr>
              <w:spacing w:before="40" w:after="40"/>
              <w:jc w:val="center"/>
              <w:rPr>
                <w:rFonts w:ascii="Arial" w:hAnsi="Arial"/>
                <w:b/>
                <w:bCs/>
                <w:sz w:val="18"/>
                <w:szCs w:val="18"/>
                <w:lang w:val="en-US"/>
              </w:rPr>
            </w:pPr>
            <w:r>
              <w:rPr>
                <w:rFonts w:ascii="Arial" w:hAnsi="Arial"/>
                <w:b/>
                <w:bCs/>
                <w:sz w:val="18"/>
                <w:szCs w:val="18"/>
                <w:lang w:val="en-US"/>
              </w:rPr>
              <w:t>Alexandria</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b/>
                <w:bCs/>
                <w:lang w:val="en-US"/>
              </w:rPr>
            </w:pPr>
            <w:r>
              <w:rPr>
                <w:rFonts w:ascii="Arial" w:hAnsi="Arial"/>
                <w:b/>
                <w:bCs/>
                <w:lang w:val="en-US"/>
              </w:rPr>
              <w:t>Shaban Mahmoud Ibrahim</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b/>
                <w:bCs/>
                <w:lang w:val="en-US"/>
              </w:rPr>
            </w:pPr>
            <w:r>
              <w:rPr>
                <w:rFonts w:ascii="Arial" w:hAnsi="Arial"/>
                <w:b/>
                <w:bCs/>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b/>
                <w:bCs/>
                <w:lang w:val="en-US"/>
              </w:rPr>
            </w:pPr>
            <w:r>
              <w:rPr>
                <w:rFonts w:ascii="Arial" w:hAnsi="Arial"/>
                <w:b/>
                <w:bCs/>
                <w:lang w:val="en-US"/>
              </w:rPr>
              <w:t>Egypt – kaliobia – El kanater El khairia</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b/>
                <w:bCs/>
                <w:lang w:val="en-US"/>
              </w:rPr>
            </w:pPr>
            <w:r>
              <w:rPr>
                <w:rFonts w:ascii="Arial" w:hAnsi="Arial"/>
                <w:b/>
                <w:bCs/>
                <w:lang w:val="en-US"/>
              </w:rPr>
              <w:t>01144920898</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b/>
                <w:bCs/>
                <w:lang w:val="en-US"/>
              </w:rPr>
            </w:pPr>
            <w:r>
              <w:rPr>
                <w:rFonts w:ascii="Arial" w:hAnsi="Arial"/>
                <w:b/>
                <w:bCs/>
                <w:lang w:val="en-US"/>
              </w:rPr>
              <w:t>33147</w:t>
            </w:r>
          </w:p>
        </w:tc>
        <w:tc>
          <w:tcPr>
            <w:tcW w:w="1700" w:type="dxa"/>
            <w:gridSpan w:val="4"/>
            <w:shd w:val="clear" w:color="auto" w:fill="auto"/>
            <w:vAlign w:val="center"/>
          </w:tcPr>
          <w:p w14:paraId="64BA8BC5">
            <w:pPr>
              <w:spacing w:before="40" w:after="40"/>
              <w:jc w:val="center"/>
              <w:rPr>
                <w:rFonts w:ascii="Arial" w:hAnsi="Arial"/>
                <w:b/>
                <w:bCs/>
                <w:lang w:val="en-US"/>
              </w:rPr>
            </w:pPr>
            <w:r>
              <w:rPr>
                <w:rFonts w:ascii="Arial" w:hAnsi="Arial"/>
                <w:b/>
                <w:bCs/>
                <w:lang w:val="en-US"/>
              </w:rPr>
              <w:t>28/08/2024</w:t>
            </w:r>
          </w:p>
        </w:tc>
        <w:tc>
          <w:tcPr>
            <w:tcW w:w="1969" w:type="dxa"/>
            <w:gridSpan w:val="6"/>
            <w:shd w:val="clear" w:color="auto" w:fill="auto"/>
            <w:vAlign w:val="center"/>
          </w:tcPr>
          <w:p w14:paraId="6390F016">
            <w:pPr>
              <w:spacing w:before="40" w:after="40"/>
              <w:jc w:val="center"/>
              <w:rPr>
                <w:rFonts w:ascii="Arial" w:hAnsi="Arial"/>
                <w:b/>
                <w:bCs/>
                <w:lang w:val="en-US"/>
              </w:rPr>
            </w:pPr>
            <w:r>
              <w:rPr>
                <w:rFonts w:ascii="Arial" w:hAnsi="Arial"/>
                <w:b/>
                <w:bCs/>
                <w:lang w:val="en-US"/>
              </w:rPr>
              <w:t>27/08/2026</w:t>
            </w:r>
          </w:p>
        </w:tc>
        <w:tc>
          <w:tcPr>
            <w:tcW w:w="1464" w:type="dxa"/>
            <w:gridSpan w:val="5"/>
            <w:shd w:val="clear" w:color="auto" w:fill="auto"/>
            <w:vAlign w:val="center"/>
          </w:tcPr>
          <w:p w14:paraId="4A576EEF">
            <w:pPr>
              <w:spacing w:before="40" w:after="40"/>
              <w:jc w:val="center"/>
              <w:rPr>
                <w:rFonts w:ascii="Arial" w:hAnsi="Arial"/>
                <w:b/>
                <w:bCs/>
                <w:color w:val="000000" w:themeColor="text1"/>
                <w:sz w:val="18"/>
                <w:szCs w:val="18"/>
                <w:lang w:val="en-US"/>
                <w14:textFill>
                  <w14:solidFill>
                    <w14:schemeClr w14:val="tx1"/>
                  </w14:solidFill>
                </w14:textFill>
              </w:rPr>
            </w:pPr>
            <w:r>
              <w:rPr>
                <w:rFonts w:ascii="Arial" w:hAnsi="Arial"/>
                <w:b/>
                <w:bCs/>
                <w:color w:val="000000" w:themeColor="text1"/>
                <w:sz w:val="18"/>
                <w:szCs w:val="18"/>
                <w:lang w:val="en-US"/>
                <w14:textFill>
                  <w14:solidFill>
                    <w14:schemeClr w14:val="tx1"/>
                  </w14:solidFill>
                </w14:textFill>
              </w:rPr>
              <w:t>Egypt</w:t>
            </w:r>
          </w:p>
        </w:tc>
        <w:tc>
          <w:tcPr>
            <w:tcW w:w="1506" w:type="dxa"/>
            <w:gridSpan w:val="3"/>
            <w:shd w:val="clear" w:color="auto" w:fill="auto"/>
            <w:vAlign w:val="center"/>
          </w:tcPr>
          <w:p w14:paraId="174792BB">
            <w:pPr>
              <w:spacing w:before="40" w:after="40"/>
              <w:jc w:val="center"/>
              <w:rPr>
                <w:rFonts w:ascii="Arial" w:hAnsi="Arial"/>
                <w:b/>
                <w:bCs/>
                <w:color w:val="000000" w:themeColor="text1"/>
                <w:sz w:val="18"/>
                <w:szCs w:val="18"/>
                <w:lang w:val="en-US"/>
                <w14:textFill>
                  <w14:solidFill>
                    <w14:schemeClr w14:val="tx1"/>
                  </w14:solidFill>
                </w14:textFill>
              </w:rPr>
            </w:pPr>
            <w:r>
              <w:rPr>
                <w:rFonts w:ascii="Arial" w:hAnsi="Arial"/>
                <w:b/>
                <w:bCs/>
                <w:color w:val="000000" w:themeColor="text1"/>
                <w:sz w:val="18"/>
                <w:szCs w:val="18"/>
                <w:lang w:val="en-US"/>
                <w14:textFill>
                  <w14:solidFill>
                    <w14:schemeClr w14:val="tx1"/>
                  </w14:solidFill>
                </w14:textFill>
              </w:rPr>
              <w:t>Alexandria</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b/>
                <w:bCs/>
                <w:lang w:val="en-US"/>
              </w:rPr>
            </w:pPr>
            <w:r>
              <w:rPr>
                <w:rFonts w:ascii="Arial" w:hAnsi="Arial"/>
                <w:b/>
                <w:bCs/>
                <w:lang w:val="en-US"/>
              </w:rPr>
              <w:t>798</w:t>
            </w:r>
          </w:p>
        </w:tc>
        <w:tc>
          <w:tcPr>
            <w:tcW w:w="1700" w:type="dxa"/>
            <w:gridSpan w:val="4"/>
            <w:shd w:val="clear" w:color="auto" w:fill="auto"/>
            <w:vAlign w:val="center"/>
          </w:tcPr>
          <w:p w14:paraId="7CD664DA">
            <w:pPr>
              <w:spacing w:before="40" w:after="40"/>
              <w:jc w:val="center"/>
              <w:rPr>
                <w:rFonts w:ascii="Arial" w:hAnsi="Arial"/>
                <w:b/>
                <w:bCs/>
                <w:lang w:val="en-US"/>
              </w:rPr>
            </w:pPr>
            <w:r>
              <w:rPr>
                <w:rFonts w:ascii="Arial" w:hAnsi="Arial"/>
                <w:b/>
                <w:bCs/>
                <w:lang w:val="en-US"/>
              </w:rPr>
              <w:t>26/04/2022</w:t>
            </w:r>
          </w:p>
        </w:tc>
        <w:tc>
          <w:tcPr>
            <w:tcW w:w="1969" w:type="dxa"/>
            <w:gridSpan w:val="6"/>
            <w:shd w:val="clear" w:color="auto" w:fill="auto"/>
            <w:vAlign w:val="center"/>
          </w:tcPr>
          <w:p w14:paraId="47E7EDCA">
            <w:pPr>
              <w:spacing w:before="40" w:after="40"/>
              <w:jc w:val="center"/>
              <w:rPr>
                <w:rFonts w:ascii="Arial" w:hAnsi="Arial"/>
                <w:b/>
                <w:bCs/>
                <w:lang w:val="en-US"/>
              </w:rPr>
            </w:pPr>
            <w:r>
              <w:rPr>
                <w:rFonts w:ascii="Arial" w:hAnsi="Arial"/>
                <w:b/>
                <w:bCs/>
                <w:lang w:val="en-US"/>
              </w:rPr>
              <w:t>Forever</w:t>
            </w:r>
          </w:p>
        </w:tc>
        <w:tc>
          <w:tcPr>
            <w:tcW w:w="1464" w:type="dxa"/>
            <w:gridSpan w:val="5"/>
            <w:shd w:val="clear" w:color="auto" w:fill="auto"/>
            <w:vAlign w:val="center"/>
          </w:tcPr>
          <w:p w14:paraId="279A3C1F">
            <w:pPr>
              <w:spacing w:before="40" w:after="40"/>
              <w:jc w:val="center"/>
              <w:rPr>
                <w:rFonts w:ascii="Arial" w:hAnsi="Arial"/>
                <w:b/>
                <w:bCs/>
                <w:color w:val="000000" w:themeColor="text1"/>
                <w:sz w:val="16"/>
                <w:szCs w:val="16"/>
                <w:lang w:val="en-US"/>
                <w14:textFill>
                  <w14:solidFill>
                    <w14:schemeClr w14:val="tx1"/>
                  </w14:solidFill>
                </w14:textFill>
              </w:rPr>
            </w:pPr>
            <w:r>
              <w:rPr>
                <w:rFonts w:ascii="Arial" w:hAnsi="Arial"/>
                <w:b/>
                <w:bCs/>
                <w:color w:val="000000" w:themeColor="text1"/>
                <w:sz w:val="16"/>
                <w:szCs w:val="16"/>
                <w:lang w:val="en-US"/>
                <w14:textFill>
                  <w14:solidFill>
                    <w14:schemeClr w14:val="tx1"/>
                  </w14:solidFill>
                </w14:textFill>
              </w:rPr>
              <w:t>Egypt</w:t>
            </w:r>
          </w:p>
        </w:tc>
        <w:tc>
          <w:tcPr>
            <w:tcW w:w="1506" w:type="dxa"/>
            <w:gridSpan w:val="3"/>
            <w:shd w:val="clear" w:color="auto" w:fill="auto"/>
            <w:vAlign w:val="center"/>
          </w:tcPr>
          <w:p w14:paraId="63012DA7">
            <w:pPr>
              <w:spacing w:before="40" w:after="40"/>
              <w:jc w:val="center"/>
              <w:rPr>
                <w:rFonts w:ascii="Arial" w:hAnsi="Arial"/>
                <w:b/>
                <w:bCs/>
                <w:color w:val="000000" w:themeColor="text1"/>
                <w:sz w:val="18"/>
                <w:szCs w:val="18"/>
                <w:lang w:val="en-US"/>
                <w14:textFill>
                  <w14:solidFill>
                    <w14:schemeClr w14:val="tx1"/>
                  </w14:solidFill>
                </w14:textFill>
              </w:rPr>
            </w:pPr>
            <w:r>
              <w:rPr>
                <w:rFonts w:ascii="Arial" w:hAnsi="Arial"/>
                <w:b/>
                <w:bCs/>
                <w:color w:val="000000" w:themeColor="text1"/>
                <w:sz w:val="18"/>
                <w:szCs w:val="18"/>
                <w:lang w:val="en-US"/>
                <w14:textFill>
                  <w14:solidFill>
                    <w14:schemeClr w14:val="tx1"/>
                  </w14:solidFill>
                </w14:textFill>
              </w:rPr>
              <w:t>Alexandria</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b/>
                <w:bCs/>
                <w:lang w:val="en-US"/>
              </w:rPr>
            </w:pPr>
            <w:r>
              <w:rPr>
                <w:rFonts w:ascii="Arial" w:hAnsi="Arial"/>
                <w:lang w:val="en-US"/>
              </w:rPr>
              <w:t>3</w:t>
            </w:r>
            <w:r>
              <w:rPr>
                <w:rFonts w:ascii="Arial" w:hAnsi="Arial"/>
                <w:vertAlign w:val="superscript"/>
                <w:lang w:val="en-US"/>
              </w:rPr>
              <w:t>rd</w:t>
            </w:r>
            <w:r>
              <w:rPr>
                <w:rFonts w:ascii="Arial" w:hAnsi="Arial"/>
                <w:lang w:val="en-US"/>
              </w:rPr>
              <w:t xml:space="preserve"> dose </w:t>
            </w:r>
            <w:r>
              <w:rPr>
                <w:rFonts w:ascii="Arial" w:hAnsi="Arial"/>
                <w:b/>
                <w:bCs/>
                <w:lang w:val="en-US"/>
              </w:rPr>
              <w:t>11/06/2022</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rPr>
                <w:rFonts w:ascii="Arial" w:hAnsi="Arial"/>
                <w:lang w:val="en-US"/>
              </w:rPr>
            </w:pPr>
            <w:r>
              <w:rPr>
                <w:rFonts w:ascii="Arial" w:hAnsi="Arial"/>
                <w:lang w:val="en-US"/>
              </w:rPr>
              <w:t>Astrazeneca short interval</w:t>
            </w:r>
          </w:p>
        </w:tc>
        <w:tc>
          <w:tcPr>
            <w:tcW w:w="1700" w:type="dxa"/>
            <w:gridSpan w:val="4"/>
            <w:shd w:val="clear" w:color="auto" w:fill="auto"/>
            <w:vAlign w:val="center"/>
          </w:tcPr>
          <w:p w14:paraId="42649CB0">
            <w:pPr>
              <w:spacing w:before="40" w:after="40"/>
              <w:jc w:val="center"/>
              <w:rPr>
                <w:rFonts w:ascii="Arial" w:hAnsi="Arial"/>
                <w:b/>
                <w:bCs/>
                <w:lang w:val="en-US"/>
              </w:rPr>
            </w:pPr>
            <w:r>
              <w:rPr>
                <w:rFonts w:ascii="Arial" w:hAnsi="Arial"/>
                <w:b/>
                <w:bCs/>
                <w:lang w:val="en-US"/>
              </w:rPr>
              <w:t>27/09/2021</w:t>
            </w: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b/>
                <w:bCs/>
                <w:lang w:val="en-US"/>
              </w:rPr>
            </w:pPr>
            <w:r>
              <w:rPr>
                <w:rFonts w:ascii="Arial" w:hAnsi="Arial"/>
                <w:b/>
                <w:bCs/>
                <w:lang w:val="en-US"/>
              </w:rPr>
              <w:t>28/10/2021</w:t>
            </w: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b/>
                <w:bCs/>
                <w:sz w:val="18"/>
                <w:szCs w:val="18"/>
                <w:lang w:val="en-US"/>
              </w:rPr>
            </w:pPr>
            <w:r>
              <w:rPr>
                <w:rFonts w:ascii="Arial" w:hAnsi="Arial"/>
                <w:b/>
                <w:bCs/>
                <w:sz w:val="18"/>
                <w:szCs w:val="18"/>
                <w:lang w:val="en-US"/>
              </w:rPr>
              <w:t>29851/24/EG</w:t>
            </w:r>
          </w:p>
        </w:tc>
        <w:tc>
          <w:tcPr>
            <w:tcW w:w="1276" w:type="dxa"/>
            <w:shd w:val="clear" w:color="auto" w:fill="auto"/>
            <w:vAlign w:val="center"/>
          </w:tcPr>
          <w:p w14:paraId="6315343A">
            <w:pPr>
              <w:spacing w:before="40" w:after="40"/>
              <w:jc w:val="center"/>
              <w:rPr>
                <w:rFonts w:ascii="Arial" w:hAnsi="Arial"/>
                <w:b/>
                <w:bCs/>
                <w:sz w:val="18"/>
                <w:szCs w:val="18"/>
                <w:lang w:val="en-US"/>
              </w:rPr>
            </w:pPr>
            <w:r>
              <w:rPr>
                <w:rFonts w:ascii="Arial" w:hAnsi="Arial"/>
                <w:b/>
                <w:bCs/>
                <w:sz w:val="18"/>
                <w:szCs w:val="18"/>
                <w:lang w:val="en-US"/>
              </w:rPr>
              <w:t>15/08/2024</w:t>
            </w:r>
          </w:p>
        </w:tc>
        <w:tc>
          <w:tcPr>
            <w:tcW w:w="1276" w:type="dxa"/>
            <w:shd w:val="clear" w:color="auto" w:fill="auto"/>
            <w:vAlign w:val="center"/>
          </w:tcPr>
          <w:p w14:paraId="3F8176C7">
            <w:pPr>
              <w:spacing w:before="40" w:after="40"/>
              <w:jc w:val="center"/>
              <w:rPr>
                <w:rFonts w:ascii="Arial" w:hAnsi="Arial"/>
                <w:b/>
                <w:bCs/>
                <w:sz w:val="18"/>
                <w:szCs w:val="18"/>
                <w:lang w:val="en-US"/>
              </w:rPr>
            </w:pPr>
            <w:r>
              <w:rPr>
                <w:rFonts w:ascii="Arial" w:hAnsi="Arial"/>
                <w:b/>
                <w:bCs/>
                <w:sz w:val="18"/>
                <w:szCs w:val="18"/>
                <w:lang w:val="en-US"/>
              </w:rPr>
              <w:t>24/07/2029</w:t>
            </w:r>
          </w:p>
        </w:tc>
        <w:tc>
          <w:tcPr>
            <w:tcW w:w="1643" w:type="dxa"/>
            <w:shd w:val="clear" w:color="auto" w:fill="auto"/>
            <w:vAlign w:val="center"/>
          </w:tcPr>
          <w:p w14:paraId="64B684BC">
            <w:pPr>
              <w:spacing w:before="40" w:after="40"/>
              <w:jc w:val="center"/>
              <w:rPr>
                <w:rFonts w:ascii="Arial" w:hAnsi="Arial"/>
                <w:b/>
                <w:bCs/>
                <w:sz w:val="18"/>
                <w:szCs w:val="18"/>
                <w:lang w:val="en-US"/>
              </w:rPr>
            </w:pPr>
            <w:r>
              <w:rPr>
                <w:rFonts w:ascii="Arial" w:hAnsi="Arial"/>
                <w:b/>
                <w:bCs/>
                <w:sz w:val="18"/>
                <w:szCs w:val="18"/>
                <w:lang w:val="en-US"/>
              </w:rPr>
              <w:t>Egypt/Alex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b/>
                <w:bCs/>
                <w:sz w:val="18"/>
                <w:szCs w:val="18"/>
                <w:lang w:val="en-US"/>
              </w:rPr>
            </w:pPr>
            <w:r>
              <w:rPr>
                <w:rFonts w:ascii="Arial" w:hAnsi="Arial"/>
                <w:b/>
                <w:bCs/>
                <w:sz w:val="18"/>
                <w:szCs w:val="18"/>
                <w:lang w:val="en-US"/>
              </w:rPr>
              <w:t>29851/24/EG</w:t>
            </w:r>
          </w:p>
        </w:tc>
        <w:tc>
          <w:tcPr>
            <w:tcW w:w="1276" w:type="dxa"/>
            <w:shd w:val="clear" w:color="auto" w:fill="auto"/>
            <w:vAlign w:val="center"/>
          </w:tcPr>
          <w:p w14:paraId="0B664A9E">
            <w:pPr>
              <w:spacing w:before="40" w:after="40"/>
              <w:jc w:val="center"/>
              <w:rPr>
                <w:rFonts w:ascii="Arial" w:hAnsi="Arial"/>
                <w:b/>
                <w:bCs/>
                <w:sz w:val="18"/>
                <w:szCs w:val="18"/>
                <w:lang w:val="en-US"/>
              </w:rPr>
            </w:pPr>
            <w:r>
              <w:rPr>
                <w:rFonts w:ascii="Arial" w:hAnsi="Arial"/>
                <w:b/>
                <w:bCs/>
                <w:sz w:val="18"/>
                <w:szCs w:val="18"/>
                <w:lang w:val="en-US"/>
              </w:rPr>
              <w:t>15/08/2024</w:t>
            </w:r>
          </w:p>
        </w:tc>
        <w:tc>
          <w:tcPr>
            <w:tcW w:w="1276" w:type="dxa"/>
            <w:shd w:val="clear" w:color="auto" w:fill="auto"/>
            <w:vAlign w:val="center"/>
          </w:tcPr>
          <w:p w14:paraId="6E49547B">
            <w:pPr>
              <w:spacing w:before="40" w:after="40"/>
              <w:jc w:val="center"/>
              <w:rPr>
                <w:rFonts w:ascii="Arial" w:hAnsi="Arial"/>
                <w:b/>
                <w:bCs/>
                <w:sz w:val="18"/>
                <w:szCs w:val="18"/>
                <w:lang w:val="en-US"/>
              </w:rPr>
            </w:pPr>
            <w:r>
              <w:rPr>
                <w:rFonts w:ascii="Arial" w:hAnsi="Arial"/>
                <w:b/>
                <w:bCs/>
                <w:sz w:val="18"/>
                <w:szCs w:val="18"/>
                <w:lang w:val="en-US"/>
              </w:rPr>
              <w:t>24/07/2029</w:t>
            </w:r>
          </w:p>
        </w:tc>
        <w:tc>
          <w:tcPr>
            <w:tcW w:w="1643" w:type="dxa"/>
            <w:shd w:val="clear" w:color="auto" w:fill="auto"/>
            <w:vAlign w:val="center"/>
          </w:tcPr>
          <w:p w14:paraId="0E3ADEA9">
            <w:pPr>
              <w:spacing w:before="40" w:after="40"/>
              <w:jc w:val="center"/>
              <w:rPr>
                <w:rFonts w:ascii="Arial" w:hAnsi="Arial"/>
                <w:b/>
                <w:bCs/>
                <w:sz w:val="18"/>
                <w:szCs w:val="18"/>
                <w:lang w:val="en-US"/>
              </w:rPr>
            </w:pPr>
            <w:r>
              <w:rPr>
                <w:rFonts w:ascii="Arial" w:hAnsi="Arial"/>
                <w:b/>
                <w:bCs/>
                <w:sz w:val="18"/>
                <w:szCs w:val="18"/>
                <w:lang w:val="en-US"/>
              </w:rPr>
              <w:t>Egypt/Alex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b/>
                <w:bCs/>
                <w:sz w:val="18"/>
                <w:szCs w:val="18"/>
                <w:lang w:val="en-US"/>
              </w:rPr>
            </w:pPr>
            <w:r>
              <w:rPr>
                <w:rFonts w:ascii="Arial" w:hAnsi="Arial"/>
                <w:b/>
                <w:bCs/>
                <w:sz w:val="18"/>
                <w:szCs w:val="18"/>
                <w:lang w:val="en-US"/>
              </w:rPr>
              <w:t>29851/24/EG</w:t>
            </w:r>
          </w:p>
        </w:tc>
        <w:tc>
          <w:tcPr>
            <w:tcW w:w="1276" w:type="dxa"/>
            <w:shd w:val="clear" w:color="auto" w:fill="auto"/>
            <w:vAlign w:val="center"/>
          </w:tcPr>
          <w:p w14:paraId="016011BA">
            <w:pPr>
              <w:spacing w:before="40" w:after="40"/>
              <w:jc w:val="center"/>
              <w:rPr>
                <w:rFonts w:ascii="Arial" w:hAnsi="Arial"/>
                <w:b/>
                <w:bCs/>
                <w:sz w:val="18"/>
                <w:szCs w:val="18"/>
                <w:lang w:val="en-US"/>
              </w:rPr>
            </w:pPr>
            <w:r>
              <w:rPr>
                <w:rFonts w:ascii="Arial" w:hAnsi="Arial"/>
                <w:b/>
                <w:bCs/>
                <w:sz w:val="18"/>
                <w:szCs w:val="18"/>
                <w:lang w:val="en-US"/>
              </w:rPr>
              <w:t>15/08/2024</w:t>
            </w:r>
          </w:p>
        </w:tc>
        <w:tc>
          <w:tcPr>
            <w:tcW w:w="1276" w:type="dxa"/>
            <w:shd w:val="clear" w:color="auto" w:fill="auto"/>
            <w:vAlign w:val="center"/>
          </w:tcPr>
          <w:p w14:paraId="5D94AB07">
            <w:pPr>
              <w:spacing w:before="40" w:after="40"/>
              <w:jc w:val="center"/>
              <w:rPr>
                <w:rFonts w:ascii="Arial" w:hAnsi="Arial"/>
                <w:b/>
                <w:bCs/>
                <w:sz w:val="18"/>
                <w:szCs w:val="18"/>
                <w:lang w:val="en-US"/>
              </w:rPr>
            </w:pPr>
            <w:r>
              <w:rPr>
                <w:rFonts w:ascii="Arial" w:hAnsi="Arial"/>
                <w:b/>
                <w:bCs/>
                <w:sz w:val="18"/>
                <w:szCs w:val="18"/>
                <w:lang w:val="en-US"/>
              </w:rPr>
              <w:t>24/07/2029</w:t>
            </w:r>
          </w:p>
        </w:tc>
        <w:tc>
          <w:tcPr>
            <w:tcW w:w="1643" w:type="dxa"/>
            <w:shd w:val="clear" w:color="auto" w:fill="auto"/>
            <w:vAlign w:val="center"/>
          </w:tcPr>
          <w:p w14:paraId="2B72124F">
            <w:pPr>
              <w:spacing w:before="40" w:after="40"/>
              <w:jc w:val="center"/>
              <w:rPr>
                <w:rFonts w:ascii="Arial" w:hAnsi="Arial"/>
                <w:b/>
                <w:bCs/>
                <w:sz w:val="18"/>
                <w:szCs w:val="18"/>
                <w:lang w:val="en-US"/>
              </w:rPr>
            </w:pPr>
            <w:r>
              <w:rPr>
                <w:rFonts w:ascii="Arial" w:hAnsi="Arial"/>
                <w:b/>
                <w:bCs/>
                <w:sz w:val="18"/>
                <w:szCs w:val="18"/>
                <w:lang w:val="en-US"/>
              </w:rPr>
              <w:t>Egypt/Alex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b/>
                <w:bCs/>
                <w:sz w:val="18"/>
                <w:szCs w:val="18"/>
                <w:lang w:val="en-US"/>
              </w:rPr>
            </w:pPr>
            <w:r>
              <w:rPr>
                <w:rFonts w:ascii="Arial" w:hAnsi="Arial"/>
                <w:b/>
                <w:bCs/>
                <w:sz w:val="18"/>
                <w:szCs w:val="18"/>
                <w:lang w:val="en-US"/>
              </w:rPr>
              <w:t>29851/24/EG</w:t>
            </w:r>
          </w:p>
        </w:tc>
        <w:tc>
          <w:tcPr>
            <w:tcW w:w="1276" w:type="dxa"/>
            <w:shd w:val="clear" w:color="auto" w:fill="auto"/>
            <w:vAlign w:val="center"/>
          </w:tcPr>
          <w:p w14:paraId="54181A91">
            <w:pPr>
              <w:spacing w:before="40" w:after="40"/>
              <w:jc w:val="center"/>
              <w:rPr>
                <w:rFonts w:ascii="Arial" w:hAnsi="Arial"/>
                <w:b/>
                <w:bCs/>
                <w:sz w:val="18"/>
                <w:szCs w:val="18"/>
                <w:lang w:val="en-US"/>
              </w:rPr>
            </w:pPr>
            <w:r>
              <w:rPr>
                <w:rFonts w:ascii="Arial" w:hAnsi="Arial"/>
                <w:b/>
                <w:bCs/>
                <w:sz w:val="18"/>
                <w:szCs w:val="18"/>
                <w:lang w:val="en-US"/>
              </w:rPr>
              <w:t>15/08/2024</w:t>
            </w:r>
          </w:p>
        </w:tc>
        <w:tc>
          <w:tcPr>
            <w:tcW w:w="1276" w:type="dxa"/>
            <w:shd w:val="clear" w:color="auto" w:fill="auto"/>
            <w:vAlign w:val="center"/>
          </w:tcPr>
          <w:p w14:paraId="3BC00A30">
            <w:pPr>
              <w:spacing w:before="40" w:after="40"/>
              <w:jc w:val="center"/>
              <w:rPr>
                <w:rFonts w:ascii="Arial" w:hAnsi="Arial"/>
                <w:b/>
                <w:bCs/>
                <w:sz w:val="18"/>
                <w:szCs w:val="18"/>
                <w:lang w:val="en-US"/>
              </w:rPr>
            </w:pPr>
            <w:r>
              <w:rPr>
                <w:rFonts w:ascii="Arial" w:hAnsi="Arial"/>
                <w:b/>
                <w:bCs/>
                <w:sz w:val="18"/>
                <w:szCs w:val="18"/>
                <w:lang w:val="en-US"/>
              </w:rPr>
              <w:t>24/07/2029</w:t>
            </w:r>
          </w:p>
        </w:tc>
        <w:tc>
          <w:tcPr>
            <w:tcW w:w="1643" w:type="dxa"/>
            <w:shd w:val="clear" w:color="auto" w:fill="auto"/>
            <w:vAlign w:val="center"/>
          </w:tcPr>
          <w:p w14:paraId="5153A14A">
            <w:pPr>
              <w:spacing w:before="40" w:after="40"/>
              <w:jc w:val="center"/>
              <w:rPr>
                <w:rFonts w:ascii="Arial" w:hAnsi="Arial"/>
                <w:b/>
                <w:bCs/>
                <w:sz w:val="18"/>
                <w:szCs w:val="18"/>
                <w:lang w:val="en-US"/>
              </w:rPr>
            </w:pPr>
            <w:r>
              <w:rPr>
                <w:rFonts w:ascii="Arial" w:hAnsi="Arial"/>
                <w:b/>
                <w:bCs/>
                <w:sz w:val="18"/>
                <w:szCs w:val="18"/>
                <w:lang w:val="en-US"/>
              </w:rPr>
              <w:t>Egypt/Alex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b/>
                <w:bCs/>
                <w:sz w:val="18"/>
                <w:szCs w:val="18"/>
                <w:lang w:val="en-US"/>
              </w:rPr>
            </w:pPr>
            <w:r>
              <w:rPr>
                <w:rFonts w:ascii="Arial" w:hAnsi="Arial"/>
                <w:b/>
                <w:bCs/>
                <w:sz w:val="18"/>
                <w:szCs w:val="18"/>
                <w:lang w:val="en-US"/>
              </w:rPr>
              <w:t>XNA8976</w:t>
            </w:r>
          </w:p>
        </w:tc>
        <w:tc>
          <w:tcPr>
            <w:tcW w:w="1276" w:type="dxa"/>
            <w:shd w:val="clear" w:color="auto" w:fill="auto"/>
            <w:vAlign w:val="center"/>
          </w:tcPr>
          <w:p w14:paraId="0035BBA1">
            <w:pPr>
              <w:spacing w:before="40" w:after="40"/>
              <w:jc w:val="center"/>
              <w:rPr>
                <w:rFonts w:ascii="Arial" w:hAnsi="Arial"/>
                <w:b/>
                <w:bCs/>
                <w:sz w:val="18"/>
                <w:szCs w:val="18"/>
                <w:lang w:val="en-US"/>
              </w:rPr>
            </w:pPr>
            <w:r>
              <w:rPr>
                <w:rFonts w:ascii="Arial" w:hAnsi="Arial"/>
                <w:b/>
                <w:bCs/>
                <w:sz w:val="18"/>
                <w:szCs w:val="18"/>
                <w:lang w:val="en-US"/>
              </w:rPr>
              <w:t>10/08/2024</w:t>
            </w:r>
          </w:p>
        </w:tc>
        <w:tc>
          <w:tcPr>
            <w:tcW w:w="1276" w:type="dxa"/>
            <w:shd w:val="clear" w:color="auto" w:fill="auto"/>
            <w:vAlign w:val="center"/>
          </w:tcPr>
          <w:p w14:paraId="286BB2B5">
            <w:pPr>
              <w:spacing w:before="40" w:after="40"/>
              <w:jc w:val="center"/>
              <w:rPr>
                <w:rFonts w:ascii="Arial" w:hAnsi="Arial"/>
                <w:b/>
                <w:bCs/>
                <w:sz w:val="18"/>
                <w:szCs w:val="18"/>
                <w:lang w:val="en-US"/>
              </w:rPr>
            </w:pPr>
            <w:r>
              <w:rPr>
                <w:rFonts w:ascii="Arial" w:hAnsi="Arial"/>
                <w:b/>
                <w:bCs/>
                <w:sz w:val="18"/>
                <w:szCs w:val="18"/>
                <w:lang w:val="en-US"/>
              </w:rPr>
              <w:t>06/08/2029</w:t>
            </w:r>
          </w:p>
        </w:tc>
        <w:tc>
          <w:tcPr>
            <w:tcW w:w="1643" w:type="dxa"/>
            <w:shd w:val="clear" w:color="auto" w:fill="auto"/>
            <w:vAlign w:val="center"/>
          </w:tcPr>
          <w:p w14:paraId="46B38B78">
            <w:pPr>
              <w:spacing w:before="40" w:after="40"/>
              <w:jc w:val="center"/>
              <w:rPr>
                <w:rFonts w:ascii="Arial" w:hAnsi="Arial"/>
                <w:b/>
                <w:bCs/>
                <w:sz w:val="18"/>
                <w:szCs w:val="18"/>
                <w:lang w:val="en-US"/>
              </w:rPr>
            </w:pPr>
            <w:r>
              <w:rPr>
                <w:rFonts w:ascii="Arial" w:hAnsi="Arial"/>
                <w:b/>
                <w:bCs/>
                <w:sz w:val="18"/>
                <w:szCs w:val="18"/>
                <w:lang w:val="en-US"/>
              </w:rPr>
              <w:t>Egypt/ 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b/>
                <w:bCs/>
                <w:sz w:val="18"/>
                <w:szCs w:val="18"/>
                <w:lang w:val="en-US"/>
              </w:rPr>
            </w:pPr>
            <w:r>
              <w:rPr>
                <w:rFonts w:ascii="Arial" w:hAnsi="Arial"/>
                <w:b/>
                <w:bCs/>
                <w:sz w:val="18"/>
                <w:szCs w:val="18"/>
                <w:lang w:val="en-US"/>
              </w:rPr>
              <w:t>04361</w:t>
            </w:r>
          </w:p>
        </w:tc>
        <w:tc>
          <w:tcPr>
            <w:tcW w:w="1276" w:type="dxa"/>
            <w:shd w:val="clear" w:color="auto" w:fill="auto"/>
            <w:vAlign w:val="center"/>
          </w:tcPr>
          <w:p w14:paraId="0C2DC068">
            <w:pPr>
              <w:spacing w:before="40" w:after="40"/>
              <w:jc w:val="center"/>
              <w:rPr>
                <w:rFonts w:ascii="Arial" w:hAnsi="Arial"/>
                <w:b/>
                <w:bCs/>
                <w:sz w:val="18"/>
                <w:szCs w:val="18"/>
                <w:lang w:val="en-US"/>
              </w:rPr>
            </w:pPr>
            <w:r>
              <w:rPr>
                <w:rFonts w:ascii="Arial" w:hAnsi="Arial"/>
                <w:b/>
                <w:bCs/>
                <w:sz w:val="18"/>
                <w:szCs w:val="18"/>
                <w:lang w:val="en-US"/>
              </w:rPr>
              <w:t>26/02/2023</w:t>
            </w:r>
          </w:p>
        </w:tc>
        <w:tc>
          <w:tcPr>
            <w:tcW w:w="1276" w:type="dxa"/>
            <w:shd w:val="clear" w:color="auto" w:fill="auto"/>
            <w:vAlign w:val="center"/>
          </w:tcPr>
          <w:p w14:paraId="523B1F23">
            <w:pPr>
              <w:spacing w:before="40" w:after="40"/>
              <w:jc w:val="center"/>
              <w:rPr>
                <w:rFonts w:ascii="Arial" w:hAnsi="Arial"/>
                <w:b/>
                <w:bCs/>
                <w:sz w:val="18"/>
                <w:szCs w:val="18"/>
                <w:lang w:val="en-US"/>
              </w:rPr>
            </w:pPr>
            <w:r>
              <w:rPr>
                <w:rFonts w:ascii="Arial" w:hAnsi="Arial"/>
                <w:b/>
                <w:bCs/>
                <w:sz w:val="18"/>
                <w:szCs w:val="18"/>
                <w:lang w:val="en-US"/>
              </w:rPr>
              <w:t>04/04/2027</w:t>
            </w:r>
          </w:p>
        </w:tc>
        <w:tc>
          <w:tcPr>
            <w:tcW w:w="1643" w:type="dxa"/>
            <w:shd w:val="clear" w:color="auto" w:fill="auto"/>
            <w:vAlign w:val="center"/>
          </w:tcPr>
          <w:p w14:paraId="412654E3">
            <w:pPr>
              <w:spacing w:before="40" w:after="40"/>
              <w:jc w:val="center"/>
              <w:rPr>
                <w:rFonts w:ascii="Arial" w:hAnsi="Arial"/>
                <w:b/>
                <w:bCs/>
                <w:sz w:val="18"/>
                <w:szCs w:val="18"/>
                <w:lang w:val="en-US"/>
              </w:rPr>
            </w:pPr>
            <w:r>
              <w:rPr>
                <w:rFonts w:ascii="Arial" w:hAnsi="Arial"/>
                <w:b/>
                <w:bCs/>
                <w:sz w:val="18"/>
                <w:szCs w:val="18"/>
                <w:lang w:val="en-US"/>
              </w:rPr>
              <w:t>Egypt/ Alex</w:t>
            </w: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b/>
                <w:bCs/>
                <w:sz w:val="18"/>
                <w:szCs w:val="18"/>
                <w:lang w:val="en-US"/>
              </w:rPr>
            </w:pPr>
            <w:r>
              <w:rPr>
                <w:rFonts w:ascii="Arial" w:hAnsi="Arial"/>
                <w:b/>
                <w:bCs/>
                <w:sz w:val="18"/>
                <w:szCs w:val="18"/>
                <w:lang w:val="en-US"/>
              </w:rPr>
              <w:t>XNXD292</w:t>
            </w:r>
          </w:p>
        </w:tc>
        <w:tc>
          <w:tcPr>
            <w:tcW w:w="1276" w:type="dxa"/>
            <w:shd w:val="clear" w:color="auto" w:fill="auto"/>
            <w:vAlign w:val="center"/>
          </w:tcPr>
          <w:p w14:paraId="2AEFB8F8">
            <w:pPr>
              <w:spacing w:before="40" w:after="40"/>
              <w:jc w:val="center"/>
              <w:rPr>
                <w:rFonts w:ascii="Arial" w:hAnsi="Arial"/>
                <w:b/>
                <w:bCs/>
                <w:sz w:val="18"/>
                <w:szCs w:val="18"/>
                <w:lang w:val="en-US"/>
              </w:rPr>
            </w:pPr>
            <w:r>
              <w:rPr>
                <w:rFonts w:ascii="Arial" w:hAnsi="Arial"/>
                <w:b/>
                <w:bCs/>
                <w:sz w:val="18"/>
                <w:szCs w:val="18"/>
                <w:lang w:val="en-US"/>
              </w:rPr>
              <w:t>18/12/2022</w:t>
            </w:r>
          </w:p>
        </w:tc>
        <w:tc>
          <w:tcPr>
            <w:tcW w:w="1276" w:type="dxa"/>
            <w:shd w:val="clear" w:color="auto" w:fill="auto"/>
            <w:vAlign w:val="center"/>
          </w:tcPr>
          <w:p w14:paraId="4997BFAF">
            <w:pPr>
              <w:spacing w:before="40" w:after="40"/>
              <w:jc w:val="center"/>
              <w:rPr>
                <w:rFonts w:ascii="Arial" w:hAnsi="Arial"/>
                <w:b/>
                <w:bCs/>
                <w:sz w:val="18"/>
                <w:szCs w:val="18"/>
                <w:lang w:val="en-US"/>
              </w:rPr>
            </w:pPr>
            <w:r>
              <w:rPr>
                <w:rFonts w:ascii="Arial" w:hAnsi="Arial"/>
                <w:b/>
                <w:bCs/>
                <w:sz w:val="18"/>
                <w:szCs w:val="18"/>
                <w:lang w:val="en-US"/>
              </w:rPr>
              <w:t>14/12/2027</w:t>
            </w:r>
          </w:p>
        </w:tc>
        <w:tc>
          <w:tcPr>
            <w:tcW w:w="1643" w:type="dxa"/>
            <w:shd w:val="clear" w:color="auto" w:fill="auto"/>
            <w:vAlign w:val="center"/>
          </w:tcPr>
          <w:p w14:paraId="5DA18240">
            <w:pPr>
              <w:spacing w:before="40" w:after="40"/>
              <w:jc w:val="center"/>
              <w:rPr>
                <w:rFonts w:ascii="Arial" w:hAnsi="Arial"/>
                <w:b/>
                <w:bCs/>
                <w:sz w:val="18"/>
                <w:szCs w:val="18"/>
                <w:lang w:val="en-US"/>
              </w:rPr>
            </w:pPr>
            <w:r>
              <w:rPr>
                <w:rFonts w:ascii="Arial" w:hAnsi="Arial"/>
                <w:b/>
                <w:bCs/>
                <w:sz w:val="18"/>
                <w:szCs w:val="18"/>
                <w:lang w:val="en-US"/>
              </w:rPr>
              <w:t>Egypt/ Alex</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b/>
                <w:bCs/>
                <w:sz w:val="18"/>
                <w:szCs w:val="18"/>
                <w:lang w:val="en-US"/>
              </w:rPr>
            </w:pPr>
            <w:r>
              <w:rPr>
                <w:rFonts w:ascii="Arial" w:hAnsi="Arial"/>
                <w:b/>
                <w:bCs/>
                <w:sz w:val="18"/>
                <w:szCs w:val="18"/>
                <w:lang w:val="en-US"/>
              </w:rPr>
              <w:t>XNXA314</w:t>
            </w:r>
          </w:p>
        </w:tc>
        <w:tc>
          <w:tcPr>
            <w:tcW w:w="1276" w:type="dxa"/>
            <w:shd w:val="clear" w:color="auto" w:fill="auto"/>
            <w:vAlign w:val="center"/>
          </w:tcPr>
          <w:p w14:paraId="114F8D8B">
            <w:pPr>
              <w:spacing w:before="40" w:after="40"/>
              <w:jc w:val="center"/>
              <w:rPr>
                <w:rFonts w:ascii="Arial" w:hAnsi="Arial"/>
                <w:b/>
                <w:bCs/>
                <w:sz w:val="18"/>
                <w:szCs w:val="18"/>
                <w:lang w:val="en-US"/>
              </w:rPr>
            </w:pPr>
            <w:r>
              <w:rPr>
                <w:rFonts w:ascii="Arial" w:hAnsi="Arial"/>
                <w:b/>
                <w:bCs/>
                <w:sz w:val="18"/>
                <w:szCs w:val="18"/>
                <w:lang w:val="en-US"/>
              </w:rPr>
              <w:t>15/12/2022</w:t>
            </w:r>
          </w:p>
        </w:tc>
        <w:tc>
          <w:tcPr>
            <w:tcW w:w="1276" w:type="dxa"/>
            <w:shd w:val="clear" w:color="auto" w:fill="auto"/>
            <w:vAlign w:val="center"/>
          </w:tcPr>
          <w:p w14:paraId="33F5B85B">
            <w:pPr>
              <w:spacing w:before="40" w:after="40"/>
              <w:jc w:val="center"/>
              <w:rPr>
                <w:rFonts w:ascii="Arial" w:hAnsi="Arial"/>
                <w:b/>
                <w:bCs/>
                <w:sz w:val="18"/>
                <w:szCs w:val="18"/>
                <w:lang w:val="en-US"/>
              </w:rPr>
            </w:pPr>
            <w:r>
              <w:rPr>
                <w:rFonts w:ascii="Arial" w:hAnsi="Arial"/>
                <w:b/>
                <w:bCs/>
                <w:sz w:val="18"/>
                <w:szCs w:val="18"/>
                <w:lang w:val="en-US"/>
              </w:rPr>
              <w:t>09/12/2027</w:t>
            </w:r>
          </w:p>
        </w:tc>
        <w:tc>
          <w:tcPr>
            <w:tcW w:w="1643" w:type="dxa"/>
            <w:shd w:val="clear" w:color="auto" w:fill="auto"/>
            <w:vAlign w:val="center"/>
          </w:tcPr>
          <w:p w14:paraId="74AE5100">
            <w:pPr>
              <w:spacing w:before="40" w:after="40"/>
              <w:jc w:val="center"/>
              <w:rPr>
                <w:rFonts w:ascii="Arial" w:hAnsi="Arial"/>
                <w:b/>
                <w:bCs/>
                <w:sz w:val="18"/>
                <w:szCs w:val="18"/>
                <w:lang w:val="en-US"/>
              </w:rPr>
            </w:pPr>
            <w:r>
              <w:rPr>
                <w:rFonts w:ascii="Arial" w:hAnsi="Arial"/>
                <w:b/>
                <w:bCs/>
                <w:sz w:val="18"/>
                <w:szCs w:val="18"/>
                <w:lang w:val="en-US"/>
              </w:rPr>
              <w:t>Egypt/ Alex</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b/>
                <w:bCs/>
                <w:sz w:val="18"/>
                <w:szCs w:val="18"/>
                <w:lang w:val="en-US"/>
              </w:rPr>
            </w:pPr>
            <w:r>
              <w:rPr>
                <w:rFonts w:ascii="Arial" w:hAnsi="Arial"/>
                <w:b/>
                <w:bCs/>
                <w:sz w:val="18"/>
                <w:szCs w:val="18"/>
                <w:lang w:val="en-US"/>
              </w:rPr>
              <w:t>XNXB301</w:t>
            </w:r>
          </w:p>
        </w:tc>
        <w:tc>
          <w:tcPr>
            <w:tcW w:w="1276" w:type="dxa"/>
            <w:shd w:val="clear" w:color="auto" w:fill="auto"/>
            <w:vAlign w:val="center"/>
          </w:tcPr>
          <w:p w14:paraId="2A713D11">
            <w:pPr>
              <w:spacing w:before="40" w:after="40"/>
              <w:jc w:val="center"/>
              <w:rPr>
                <w:rFonts w:ascii="Arial" w:hAnsi="Arial"/>
                <w:b/>
                <w:bCs/>
                <w:sz w:val="18"/>
                <w:szCs w:val="18"/>
                <w:lang w:val="en-US"/>
              </w:rPr>
            </w:pPr>
            <w:r>
              <w:rPr>
                <w:rFonts w:ascii="Arial" w:hAnsi="Arial"/>
                <w:b/>
                <w:bCs/>
                <w:sz w:val="18"/>
                <w:szCs w:val="18"/>
                <w:lang w:val="en-US"/>
              </w:rPr>
              <w:t>14/12/2022</w:t>
            </w:r>
          </w:p>
        </w:tc>
        <w:tc>
          <w:tcPr>
            <w:tcW w:w="1276" w:type="dxa"/>
            <w:shd w:val="clear" w:color="auto" w:fill="auto"/>
            <w:vAlign w:val="center"/>
          </w:tcPr>
          <w:p w14:paraId="55407F34">
            <w:pPr>
              <w:spacing w:before="40" w:after="40"/>
              <w:jc w:val="center"/>
              <w:rPr>
                <w:rFonts w:ascii="Arial" w:hAnsi="Arial"/>
                <w:b/>
                <w:bCs/>
                <w:sz w:val="18"/>
                <w:szCs w:val="18"/>
                <w:lang w:val="en-US"/>
              </w:rPr>
            </w:pPr>
            <w:r>
              <w:rPr>
                <w:rFonts w:ascii="Arial" w:hAnsi="Arial"/>
                <w:b/>
                <w:bCs/>
                <w:sz w:val="18"/>
                <w:szCs w:val="18"/>
                <w:lang w:val="en-US"/>
              </w:rPr>
              <w:t>11/12/2027</w:t>
            </w:r>
          </w:p>
        </w:tc>
        <w:tc>
          <w:tcPr>
            <w:tcW w:w="1643" w:type="dxa"/>
            <w:shd w:val="clear" w:color="auto" w:fill="auto"/>
            <w:vAlign w:val="center"/>
          </w:tcPr>
          <w:p w14:paraId="265CD96A">
            <w:pPr>
              <w:spacing w:before="40" w:after="40"/>
              <w:jc w:val="center"/>
              <w:rPr>
                <w:rFonts w:ascii="Arial" w:hAnsi="Arial"/>
                <w:b/>
                <w:bCs/>
                <w:sz w:val="18"/>
                <w:szCs w:val="18"/>
                <w:lang w:val="en-US"/>
              </w:rPr>
            </w:pPr>
            <w:r>
              <w:rPr>
                <w:rFonts w:ascii="Arial" w:hAnsi="Arial"/>
                <w:b/>
                <w:bCs/>
                <w:sz w:val="18"/>
                <w:szCs w:val="18"/>
                <w:lang w:val="en-US"/>
              </w:rPr>
              <w:t>Egypt/ Alex</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b/>
                <w:bCs/>
                <w:sz w:val="18"/>
                <w:szCs w:val="18"/>
                <w:lang w:val="en-US"/>
              </w:rPr>
            </w:pPr>
            <w:r>
              <w:rPr>
                <w:rFonts w:ascii="Arial" w:hAnsi="Arial"/>
                <w:b/>
                <w:bCs/>
                <w:sz w:val="18"/>
                <w:szCs w:val="18"/>
                <w:lang w:val="en-US"/>
              </w:rPr>
              <w:t>XNXC309</w:t>
            </w:r>
          </w:p>
        </w:tc>
        <w:tc>
          <w:tcPr>
            <w:tcW w:w="1276" w:type="dxa"/>
            <w:shd w:val="clear" w:color="auto" w:fill="auto"/>
            <w:vAlign w:val="center"/>
          </w:tcPr>
          <w:p w14:paraId="3F962673">
            <w:pPr>
              <w:spacing w:before="40" w:after="40"/>
              <w:jc w:val="center"/>
              <w:rPr>
                <w:rFonts w:ascii="Arial" w:hAnsi="Arial"/>
                <w:b/>
                <w:bCs/>
                <w:sz w:val="18"/>
                <w:szCs w:val="18"/>
                <w:lang w:val="en-US"/>
              </w:rPr>
            </w:pPr>
            <w:r>
              <w:rPr>
                <w:rFonts w:ascii="Arial" w:hAnsi="Arial"/>
                <w:b/>
                <w:bCs/>
                <w:sz w:val="18"/>
                <w:szCs w:val="18"/>
                <w:lang w:val="en-US"/>
              </w:rPr>
              <w:t>17/12/2022</w:t>
            </w:r>
          </w:p>
        </w:tc>
        <w:tc>
          <w:tcPr>
            <w:tcW w:w="1276" w:type="dxa"/>
            <w:shd w:val="clear" w:color="auto" w:fill="auto"/>
            <w:vAlign w:val="center"/>
          </w:tcPr>
          <w:p w14:paraId="7E4DDF1E">
            <w:pPr>
              <w:spacing w:before="40" w:after="40"/>
              <w:jc w:val="center"/>
              <w:rPr>
                <w:rFonts w:ascii="Arial" w:hAnsi="Arial"/>
                <w:b/>
                <w:bCs/>
                <w:sz w:val="18"/>
                <w:szCs w:val="18"/>
                <w:lang w:val="en-US"/>
              </w:rPr>
            </w:pPr>
            <w:r>
              <w:rPr>
                <w:rFonts w:ascii="Arial" w:hAnsi="Arial"/>
                <w:b/>
                <w:bCs/>
                <w:sz w:val="18"/>
                <w:szCs w:val="18"/>
                <w:lang w:val="en-US"/>
              </w:rPr>
              <w:t>12/12/2027</w:t>
            </w:r>
          </w:p>
        </w:tc>
        <w:tc>
          <w:tcPr>
            <w:tcW w:w="1643" w:type="dxa"/>
            <w:shd w:val="clear" w:color="auto" w:fill="auto"/>
            <w:vAlign w:val="center"/>
          </w:tcPr>
          <w:p w14:paraId="0C757DD5">
            <w:pPr>
              <w:spacing w:before="40" w:after="40"/>
              <w:jc w:val="center"/>
              <w:rPr>
                <w:rFonts w:ascii="Arial" w:hAnsi="Arial"/>
                <w:b/>
                <w:bCs/>
                <w:sz w:val="18"/>
                <w:szCs w:val="18"/>
                <w:lang w:val="en-US"/>
              </w:rPr>
            </w:pPr>
            <w:r>
              <w:rPr>
                <w:rFonts w:ascii="Arial" w:hAnsi="Arial"/>
                <w:b/>
                <w:bCs/>
                <w:sz w:val="18"/>
                <w:szCs w:val="18"/>
                <w:lang w:val="en-US"/>
              </w:rPr>
              <w:t>Egypt/ Alex</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b/>
                <w:bCs/>
                <w:sz w:val="18"/>
                <w:szCs w:val="18"/>
                <w:lang w:val="en-US"/>
              </w:rPr>
            </w:pPr>
            <w:r>
              <w:rPr>
                <w:rFonts w:ascii="Arial" w:hAnsi="Arial"/>
                <w:b/>
                <w:bCs/>
                <w:sz w:val="18"/>
                <w:szCs w:val="18"/>
                <w:lang w:val="en-US"/>
              </w:rPr>
              <w:t>XNE366</w:t>
            </w:r>
          </w:p>
        </w:tc>
        <w:tc>
          <w:tcPr>
            <w:tcW w:w="1276" w:type="dxa"/>
            <w:shd w:val="clear" w:color="auto" w:fill="auto"/>
            <w:vAlign w:val="center"/>
          </w:tcPr>
          <w:p w14:paraId="16D0B9D0">
            <w:pPr>
              <w:spacing w:before="40" w:after="40"/>
              <w:jc w:val="center"/>
              <w:rPr>
                <w:rFonts w:ascii="Arial" w:hAnsi="Arial"/>
                <w:b/>
                <w:bCs/>
                <w:sz w:val="18"/>
                <w:szCs w:val="18"/>
                <w:lang w:val="en-US"/>
              </w:rPr>
            </w:pPr>
            <w:r>
              <w:rPr>
                <w:rFonts w:ascii="Arial" w:hAnsi="Arial"/>
                <w:b/>
                <w:bCs/>
                <w:sz w:val="18"/>
                <w:szCs w:val="18"/>
                <w:lang w:val="en-US"/>
              </w:rPr>
              <w:t>26/11/2022</w:t>
            </w:r>
          </w:p>
        </w:tc>
        <w:tc>
          <w:tcPr>
            <w:tcW w:w="1276" w:type="dxa"/>
            <w:shd w:val="clear" w:color="auto" w:fill="auto"/>
            <w:vAlign w:val="center"/>
          </w:tcPr>
          <w:p w14:paraId="607512D6">
            <w:pPr>
              <w:spacing w:before="40" w:after="40"/>
              <w:jc w:val="center"/>
              <w:rPr>
                <w:rFonts w:ascii="Arial" w:hAnsi="Arial"/>
                <w:b/>
                <w:bCs/>
                <w:sz w:val="18"/>
                <w:szCs w:val="18"/>
                <w:lang w:val="en-US"/>
              </w:rPr>
            </w:pPr>
            <w:r>
              <w:rPr>
                <w:rFonts w:ascii="Arial" w:hAnsi="Arial"/>
                <w:b/>
                <w:bCs/>
                <w:sz w:val="18"/>
                <w:szCs w:val="18"/>
                <w:lang w:val="en-US"/>
              </w:rPr>
              <w:t>Forever</w:t>
            </w:r>
          </w:p>
        </w:tc>
        <w:tc>
          <w:tcPr>
            <w:tcW w:w="1643" w:type="dxa"/>
            <w:shd w:val="clear" w:color="auto" w:fill="auto"/>
            <w:vAlign w:val="center"/>
          </w:tcPr>
          <w:p w14:paraId="06609761">
            <w:pPr>
              <w:spacing w:before="40" w:after="40"/>
              <w:jc w:val="center"/>
              <w:rPr>
                <w:rFonts w:ascii="Arial" w:hAnsi="Arial"/>
                <w:b/>
                <w:bCs/>
                <w:sz w:val="18"/>
                <w:szCs w:val="18"/>
                <w:lang w:val="en-US"/>
              </w:rPr>
            </w:pPr>
            <w:r>
              <w:rPr>
                <w:rFonts w:ascii="Arial" w:hAnsi="Arial"/>
                <w:sz w:val="18"/>
                <w:szCs w:val="18"/>
                <w:lang w:val="en-US"/>
              </w:rPr>
              <w:t xml:space="preserve"> </w:t>
            </w:r>
            <w:r>
              <w:rPr>
                <w:rFonts w:ascii="Arial" w:hAnsi="Arial"/>
                <w:b/>
                <w:bCs/>
                <w:sz w:val="18"/>
                <w:szCs w:val="18"/>
                <w:lang w:val="en-US"/>
              </w:rPr>
              <w:t>Egypt/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b/>
                <w:bCs/>
                <w:sz w:val="18"/>
                <w:szCs w:val="18"/>
                <w:lang w:val="en-US"/>
              </w:rPr>
            </w:pPr>
            <w:r>
              <w:rPr>
                <w:rFonts w:ascii="Arial" w:hAnsi="Arial"/>
                <w:b/>
                <w:bCs/>
                <w:sz w:val="18"/>
                <w:szCs w:val="18"/>
                <w:lang w:val="en-US"/>
              </w:rPr>
              <w:t>27389/24/EG</w:t>
            </w:r>
          </w:p>
        </w:tc>
        <w:tc>
          <w:tcPr>
            <w:tcW w:w="1276" w:type="dxa"/>
            <w:shd w:val="clear" w:color="auto" w:fill="auto"/>
            <w:vAlign w:val="center"/>
          </w:tcPr>
          <w:p w14:paraId="67D281DF">
            <w:pPr>
              <w:spacing w:before="40" w:after="40"/>
              <w:jc w:val="center"/>
              <w:rPr>
                <w:rFonts w:ascii="Arial" w:hAnsi="Arial"/>
                <w:b/>
                <w:bCs/>
                <w:sz w:val="18"/>
                <w:szCs w:val="18"/>
                <w:lang w:val="en-US"/>
              </w:rPr>
            </w:pPr>
            <w:r>
              <w:rPr>
                <w:rFonts w:ascii="Arial" w:hAnsi="Arial"/>
                <w:b/>
                <w:bCs/>
                <w:sz w:val="18"/>
                <w:szCs w:val="18"/>
                <w:lang w:val="en-US"/>
              </w:rPr>
              <w:t>04/08/2024</w:t>
            </w:r>
          </w:p>
        </w:tc>
        <w:tc>
          <w:tcPr>
            <w:tcW w:w="1276" w:type="dxa"/>
            <w:shd w:val="clear" w:color="auto" w:fill="auto"/>
            <w:vAlign w:val="center"/>
          </w:tcPr>
          <w:p w14:paraId="11CD3FFA">
            <w:pPr>
              <w:spacing w:before="40" w:after="40"/>
              <w:jc w:val="center"/>
              <w:rPr>
                <w:rFonts w:ascii="Arial" w:hAnsi="Arial"/>
                <w:b/>
                <w:bCs/>
                <w:sz w:val="18"/>
                <w:szCs w:val="18"/>
                <w:lang w:val="en-US"/>
              </w:rPr>
            </w:pPr>
            <w:r>
              <w:rPr>
                <w:rFonts w:ascii="Arial" w:hAnsi="Arial"/>
                <w:b/>
                <w:bCs/>
                <w:sz w:val="18"/>
                <w:szCs w:val="18"/>
                <w:lang w:val="en-US"/>
              </w:rPr>
              <w:t>Forever</w:t>
            </w:r>
          </w:p>
        </w:tc>
        <w:tc>
          <w:tcPr>
            <w:tcW w:w="1643" w:type="dxa"/>
            <w:shd w:val="clear" w:color="auto" w:fill="auto"/>
            <w:vAlign w:val="center"/>
          </w:tcPr>
          <w:p w14:paraId="0A1C05E2">
            <w:pPr>
              <w:spacing w:before="40" w:after="40"/>
              <w:jc w:val="center"/>
              <w:rPr>
                <w:rFonts w:ascii="Arial" w:hAnsi="Arial"/>
                <w:b/>
                <w:bCs/>
                <w:sz w:val="18"/>
                <w:szCs w:val="18"/>
                <w:lang w:val="en-US"/>
              </w:rPr>
            </w:pPr>
            <w:r>
              <w:rPr>
                <w:rFonts w:ascii="Arial" w:hAnsi="Arial"/>
                <w:b/>
                <w:bCs/>
                <w:sz w:val="18"/>
                <w:szCs w:val="18"/>
                <w:lang w:val="en-US"/>
              </w:rPr>
              <w:t>Egypt/ Alex</w:t>
            </w: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6D1072E0">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r>
              <w:rPr>
                <w:rFonts w:ascii="Arial" w:hAnsi="Arial"/>
                <w:b/>
                <w:bCs/>
                <w:lang w:val="en-US"/>
              </w:rPr>
              <w:t>MOHAMED SHABAN MAHMOUD IBRAHIM</w:t>
            </w: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OILER</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
                <w:sz w:val="18"/>
                <w:szCs w:val="18"/>
                <w:lang w:eastAsia="en-US"/>
              </w:rPr>
            </w:pPr>
            <w:r>
              <w:rPr>
                <w:rFonts w:ascii="Arial" w:hAnsi="Arial" w:cs="Arial"/>
                <w:b/>
                <w:sz w:val="18"/>
                <w:szCs w:val="18"/>
                <w:lang w:eastAsia="en-US"/>
              </w:rPr>
              <w:t>BELUGA Ship Management ltd</w:t>
            </w:r>
          </w:p>
        </w:tc>
        <w:tc>
          <w:tcPr>
            <w:tcW w:w="1094" w:type="dxa"/>
            <w:vAlign w:val="center"/>
          </w:tcPr>
          <w:p w14:paraId="73D9E11B">
            <w:pPr>
              <w:jc w:val="center"/>
              <w:rPr>
                <w:b/>
              </w:rPr>
            </w:pPr>
            <w:r>
              <w:rPr>
                <w:b/>
              </w:rPr>
              <w:t>OILER</w:t>
            </w:r>
          </w:p>
        </w:tc>
        <w:tc>
          <w:tcPr>
            <w:tcW w:w="1792" w:type="dxa"/>
            <w:vAlign w:val="center"/>
          </w:tcPr>
          <w:p w14:paraId="089DAE0A">
            <w:pPr>
              <w:jc w:val="center"/>
              <w:rPr>
                <w:rFonts w:ascii="Arial" w:hAnsi="Arial" w:cs="Arial"/>
                <w:b/>
                <w:sz w:val="18"/>
                <w:szCs w:val="18"/>
                <w:lang w:eastAsia="en-US"/>
              </w:rPr>
            </w:pPr>
            <w:r>
              <w:rPr>
                <w:rFonts w:ascii="Arial" w:hAnsi="Arial" w:cs="Arial"/>
                <w:b/>
                <w:sz w:val="18"/>
                <w:szCs w:val="18"/>
                <w:lang w:eastAsia="en-US"/>
              </w:rPr>
              <w:t>BELUGA A/ 9256353</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St kitts &amp; Nevis</w:t>
            </w:r>
          </w:p>
        </w:tc>
        <w:tc>
          <w:tcPr>
            <w:tcW w:w="1448" w:type="dxa"/>
            <w:gridSpan w:val="2"/>
            <w:vAlign w:val="center"/>
          </w:tcPr>
          <w:p w14:paraId="0C598E77">
            <w:pPr>
              <w:jc w:val="center"/>
              <w:rPr>
                <w:rFonts w:ascii="Arial" w:hAnsi="Arial" w:cs="Arial"/>
                <w:b/>
                <w:sz w:val="18"/>
                <w:szCs w:val="18"/>
                <w:lang w:eastAsia="en-US"/>
              </w:rPr>
            </w:pPr>
            <w:r>
              <w:rPr>
                <w:rFonts w:ascii="Arial" w:hAnsi="Arial" w:cs="Arial"/>
                <w:b/>
                <w:sz w:val="18"/>
                <w:szCs w:val="18"/>
                <w:lang w:eastAsia="en-US"/>
              </w:rPr>
              <w:t>17/04/2023</w:t>
            </w:r>
          </w:p>
        </w:tc>
        <w:tc>
          <w:tcPr>
            <w:tcW w:w="1350" w:type="dxa"/>
            <w:gridSpan w:val="2"/>
            <w:vAlign w:val="center"/>
          </w:tcPr>
          <w:p w14:paraId="62BB218D">
            <w:pPr>
              <w:jc w:val="center"/>
              <w:rPr>
                <w:rFonts w:ascii="Arial" w:hAnsi="Arial" w:cs="Arial"/>
                <w:b/>
                <w:sz w:val="18"/>
                <w:szCs w:val="18"/>
                <w:lang w:eastAsia="en-US"/>
              </w:rPr>
            </w:pPr>
            <w:r>
              <w:rPr>
                <w:rFonts w:ascii="Arial" w:hAnsi="Arial" w:cs="Arial"/>
                <w:b/>
                <w:sz w:val="18"/>
                <w:szCs w:val="18"/>
                <w:lang w:eastAsia="en-US"/>
              </w:rPr>
              <w:t>12/06/2024</w:t>
            </w:r>
          </w:p>
        </w:tc>
        <w:tc>
          <w:tcPr>
            <w:tcW w:w="1056" w:type="dxa"/>
            <w:vAlign w:val="center"/>
          </w:tcPr>
          <w:p w14:paraId="40031283">
            <w:pPr>
              <w:jc w:val="center"/>
              <w:rPr>
                <w:rFonts w:ascii="Arial" w:hAnsi="Arial" w:cs="Arial"/>
                <w:b/>
                <w:sz w:val="18"/>
                <w:szCs w:val="18"/>
                <w:lang w:eastAsia="en-US"/>
              </w:rPr>
            </w:pPr>
            <w:r>
              <w:rPr>
                <w:rFonts w:ascii="Arial" w:hAnsi="Arial" w:cs="Arial"/>
                <w:b/>
                <w:sz w:val="18"/>
                <w:szCs w:val="18"/>
                <w:lang w:eastAsia="en-US"/>
              </w:rPr>
              <w:t>14 Months</w:t>
            </w:r>
          </w:p>
        </w:tc>
        <w:tc>
          <w:tcPr>
            <w:tcW w:w="1374" w:type="dxa"/>
            <w:gridSpan w:val="2"/>
            <w:vAlign w:val="center"/>
          </w:tcPr>
          <w:p w14:paraId="50EA01D5">
            <w:pPr>
              <w:jc w:val="center"/>
              <w:rPr>
                <w:rFonts w:ascii="Arial" w:hAnsi="Arial" w:cs="Arial"/>
                <w:b/>
                <w:sz w:val="18"/>
                <w:szCs w:val="18"/>
                <w:lang w:eastAsia="en-US"/>
              </w:rPr>
            </w:pPr>
            <w:r>
              <w:rPr>
                <w:rFonts w:ascii="Arial" w:hAnsi="Arial" w:cs="Arial"/>
                <w:b/>
                <w:sz w:val="18"/>
                <w:szCs w:val="18"/>
                <w:lang w:eastAsia="en-US"/>
              </w:rPr>
              <w:t>Bulk Carrier</w:t>
            </w:r>
          </w:p>
        </w:tc>
        <w:tc>
          <w:tcPr>
            <w:tcW w:w="1170" w:type="dxa"/>
            <w:gridSpan w:val="2"/>
            <w:vAlign w:val="center"/>
          </w:tcPr>
          <w:p w14:paraId="3C5524D7">
            <w:pPr>
              <w:jc w:val="center"/>
              <w:rPr>
                <w:rFonts w:ascii="Arial" w:hAnsi="Arial" w:cs="Arial"/>
                <w:b/>
                <w:sz w:val="18"/>
                <w:szCs w:val="18"/>
                <w:lang w:eastAsia="en-US"/>
              </w:rPr>
            </w:pPr>
            <w:r>
              <w:rPr>
                <w:rFonts w:ascii="Arial" w:hAnsi="Arial" w:cs="Arial"/>
                <w:b/>
                <w:sz w:val="18"/>
                <w:szCs w:val="18"/>
                <w:lang w:eastAsia="en-US"/>
              </w:rPr>
              <w:t>28470 MT / 16978 MT</w:t>
            </w:r>
          </w:p>
        </w:tc>
        <w:tc>
          <w:tcPr>
            <w:tcW w:w="1170" w:type="dxa"/>
            <w:vAlign w:val="center"/>
          </w:tcPr>
          <w:p w14:paraId="29732B7E">
            <w:pPr>
              <w:jc w:val="center"/>
              <w:rPr>
                <w:rFonts w:ascii="Arial" w:hAnsi="Arial" w:cs="Arial"/>
                <w:b/>
                <w:sz w:val="18"/>
                <w:szCs w:val="18"/>
                <w:lang w:eastAsia="en-US"/>
              </w:rPr>
            </w:pPr>
            <w:r>
              <w:rPr>
                <w:rFonts w:ascii="Arial" w:hAnsi="Arial" w:cs="Arial"/>
                <w:b/>
                <w:sz w:val="18"/>
                <w:szCs w:val="18"/>
                <w:lang w:eastAsia="en-US"/>
              </w:rPr>
              <w:t>B&amp;W6S42MC</w:t>
            </w:r>
          </w:p>
        </w:tc>
        <w:tc>
          <w:tcPr>
            <w:tcW w:w="990" w:type="dxa"/>
            <w:gridSpan w:val="2"/>
            <w:vAlign w:val="center"/>
          </w:tcPr>
          <w:p w14:paraId="42583D04">
            <w:pPr>
              <w:jc w:val="center"/>
              <w:rPr>
                <w:rFonts w:ascii="Arial" w:hAnsi="Arial" w:cs="Arial"/>
                <w:b/>
                <w:sz w:val="18"/>
                <w:szCs w:val="18"/>
                <w:lang w:eastAsia="en-US"/>
              </w:rPr>
            </w:pPr>
            <w:r>
              <w:rPr>
                <w:rFonts w:ascii="Arial" w:hAnsi="Arial" w:cs="Arial"/>
                <w:b/>
                <w:sz w:val="18"/>
                <w:szCs w:val="18"/>
                <w:lang w:eastAsia="en-US"/>
              </w:rPr>
              <w:t>5850 kw</w:t>
            </w: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Finished contrct</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
                <w:sz w:val="18"/>
                <w:szCs w:val="18"/>
                <w:lang w:eastAsia="en-US"/>
              </w:rPr>
            </w:pPr>
            <w:r>
              <w:rPr>
                <w:rFonts w:ascii="Arial" w:hAnsi="Arial" w:cs="Arial"/>
                <w:b/>
                <w:sz w:val="18"/>
                <w:szCs w:val="18"/>
                <w:lang w:eastAsia="en-US"/>
              </w:rPr>
              <w:t>TRUST MARINE SHIPPING</w:t>
            </w:r>
          </w:p>
        </w:tc>
        <w:tc>
          <w:tcPr>
            <w:tcW w:w="1094" w:type="dxa"/>
            <w:vAlign w:val="center"/>
          </w:tcPr>
          <w:p w14:paraId="76DF251E">
            <w:pPr>
              <w:jc w:val="center"/>
              <w:rPr>
                <w:b/>
              </w:rPr>
            </w:pPr>
            <w:r>
              <w:rPr>
                <w:b/>
              </w:rPr>
              <w:t>Mechanic</w:t>
            </w:r>
          </w:p>
        </w:tc>
        <w:tc>
          <w:tcPr>
            <w:tcW w:w="1792" w:type="dxa"/>
            <w:vAlign w:val="center"/>
          </w:tcPr>
          <w:p w14:paraId="699FE84E">
            <w:pPr>
              <w:jc w:val="center"/>
              <w:rPr>
                <w:rFonts w:ascii="Arial" w:hAnsi="Arial" w:cs="Arial"/>
                <w:b/>
                <w:sz w:val="18"/>
                <w:szCs w:val="18"/>
                <w:lang w:eastAsia="en-US"/>
              </w:rPr>
            </w:pPr>
            <w:r>
              <w:rPr>
                <w:rFonts w:ascii="Arial" w:hAnsi="Arial" w:cs="Arial"/>
                <w:b/>
                <w:sz w:val="18"/>
                <w:szCs w:val="18"/>
                <w:lang w:eastAsia="en-US"/>
              </w:rPr>
              <w:t>M/v TRUST</w:t>
            </w:r>
          </w:p>
        </w:tc>
        <w:tc>
          <w:tcPr>
            <w:tcW w:w="1270" w:type="dxa"/>
          </w:tcPr>
          <w:p w14:paraId="369FF4A5">
            <w:pPr>
              <w:jc w:val="center"/>
              <w:rPr>
                <w:rFonts w:ascii="Arial" w:hAnsi="Arial" w:cs="Arial"/>
                <w:bCs/>
                <w:sz w:val="18"/>
                <w:szCs w:val="18"/>
                <w:lang w:eastAsia="en-US"/>
              </w:rPr>
            </w:pPr>
            <w:r>
              <w:rPr>
                <w:rFonts w:ascii="Arial" w:hAnsi="Arial" w:cs="Arial"/>
                <w:bCs/>
                <w:sz w:val="18"/>
                <w:szCs w:val="18"/>
                <w:lang w:eastAsia="en-US"/>
              </w:rPr>
              <w:t>HONDURAS</w:t>
            </w:r>
          </w:p>
        </w:tc>
        <w:tc>
          <w:tcPr>
            <w:tcW w:w="1448" w:type="dxa"/>
            <w:gridSpan w:val="2"/>
            <w:vAlign w:val="center"/>
          </w:tcPr>
          <w:p w14:paraId="31791E88">
            <w:pPr>
              <w:jc w:val="center"/>
              <w:rPr>
                <w:rFonts w:ascii="Arial" w:hAnsi="Arial" w:cs="Arial"/>
                <w:b/>
                <w:sz w:val="18"/>
                <w:szCs w:val="18"/>
                <w:lang w:eastAsia="en-US"/>
              </w:rPr>
            </w:pPr>
            <w:r>
              <w:rPr>
                <w:rFonts w:ascii="Arial" w:hAnsi="Arial" w:cs="Arial"/>
                <w:b/>
                <w:sz w:val="18"/>
                <w:szCs w:val="18"/>
                <w:lang w:eastAsia="en-US"/>
              </w:rPr>
              <w:t>10/08/2022</w:t>
            </w:r>
          </w:p>
        </w:tc>
        <w:tc>
          <w:tcPr>
            <w:tcW w:w="1350" w:type="dxa"/>
            <w:gridSpan w:val="2"/>
            <w:vAlign w:val="center"/>
          </w:tcPr>
          <w:p w14:paraId="0E9510EA">
            <w:pPr>
              <w:jc w:val="center"/>
              <w:rPr>
                <w:rFonts w:ascii="Arial" w:hAnsi="Arial" w:cs="Arial"/>
                <w:b/>
                <w:sz w:val="18"/>
                <w:szCs w:val="18"/>
                <w:lang w:eastAsia="en-US"/>
              </w:rPr>
            </w:pPr>
            <w:r>
              <w:rPr>
                <w:rFonts w:ascii="Arial" w:hAnsi="Arial" w:cs="Arial"/>
                <w:b/>
                <w:sz w:val="18"/>
                <w:szCs w:val="18"/>
                <w:lang w:eastAsia="en-US"/>
              </w:rPr>
              <w:t>22/02/2023</w:t>
            </w:r>
          </w:p>
        </w:tc>
        <w:tc>
          <w:tcPr>
            <w:tcW w:w="1056" w:type="dxa"/>
            <w:vAlign w:val="center"/>
          </w:tcPr>
          <w:p w14:paraId="07B69BC1">
            <w:pPr>
              <w:jc w:val="center"/>
              <w:rPr>
                <w:rFonts w:ascii="Arial" w:hAnsi="Arial" w:cs="Arial"/>
                <w:b/>
                <w:sz w:val="18"/>
                <w:szCs w:val="18"/>
                <w:lang w:eastAsia="en-US"/>
              </w:rPr>
            </w:pPr>
            <w:r>
              <w:rPr>
                <w:rFonts w:ascii="Arial" w:hAnsi="Arial" w:cs="Arial"/>
                <w:b/>
                <w:sz w:val="18"/>
                <w:szCs w:val="18"/>
                <w:lang w:eastAsia="en-US"/>
              </w:rPr>
              <w:t>7 Months</w:t>
            </w:r>
          </w:p>
        </w:tc>
        <w:tc>
          <w:tcPr>
            <w:tcW w:w="1374" w:type="dxa"/>
            <w:gridSpan w:val="2"/>
            <w:vAlign w:val="center"/>
          </w:tcPr>
          <w:p w14:paraId="0381FE2E">
            <w:pPr>
              <w:jc w:val="center"/>
              <w:rPr>
                <w:rFonts w:ascii="Arial" w:hAnsi="Arial" w:cs="Arial"/>
                <w:b/>
                <w:sz w:val="18"/>
                <w:szCs w:val="18"/>
                <w:lang w:eastAsia="en-US"/>
              </w:rPr>
            </w:pPr>
            <w:r>
              <w:rPr>
                <w:rFonts w:ascii="Arial" w:hAnsi="Arial" w:cs="Arial"/>
                <w:b/>
                <w:sz w:val="18"/>
                <w:szCs w:val="18"/>
                <w:lang w:eastAsia="en-US"/>
              </w:rPr>
              <w:t>General Cargo</w:t>
            </w:r>
          </w:p>
        </w:tc>
        <w:tc>
          <w:tcPr>
            <w:tcW w:w="1170" w:type="dxa"/>
            <w:gridSpan w:val="2"/>
            <w:vAlign w:val="center"/>
          </w:tcPr>
          <w:p w14:paraId="2D00CDA1">
            <w:pPr>
              <w:jc w:val="center"/>
              <w:rPr>
                <w:rFonts w:ascii="Arial" w:hAnsi="Arial" w:cs="Arial"/>
                <w:b/>
                <w:sz w:val="18"/>
                <w:szCs w:val="18"/>
                <w:lang w:eastAsia="en-US"/>
              </w:rPr>
            </w:pPr>
            <w:r>
              <w:rPr>
                <w:rFonts w:ascii="Arial" w:hAnsi="Arial" w:cs="Arial"/>
                <w:b/>
                <w:sz w:val="18"/>
                <w:szCs w:val="18"/>
                <w:lang w:eastAsia="en-US"/>
              </w:rPr>
              <w:t>7509 t / 4804 mt</w:t>
            </w:r>
          </w:p>
        </w:tc>
        <w:tc>
          <w:tcPr>
            <w:tcW w:w="1170" w:type="dxa"/>
            <w:vAlign w:val="center"/>
          </w:tcPr>
          <w:p w14:paraId="12DD65B2">
            <w:pPr>
              <w:jc w:val="center"/>
              <w:rPr>
                <w:rFonts w:ascii="Arial" w:hAnsi="Arial" w:cs="Arial"/>
                <w:b/>
                <w:sz w:val="18"/>
                <w:szCs w:val="18"/>
              </w:rPr>
            </w:pPr>
            <w:r>
              <w:rPr>
                <w:rFonts w:ascii="Arial" w:hAnsi="Arial" w:cs="Arial"/>
                <w:b/>
                <w:sz w:val="18"/>
                <w:szCs w:val="18"/>
              </w:rPr>
              <w:t>WERK SPOOR</w:t>
            </w:r>
          </w:p>
        </w:tc>
        <w:tc>
          <w:tcPr>
            <w:tcW w:w="990" w:type="dxa"/>
            <w:gridSpan w:val="2"/>
            <w:vAlign w:val="center"/>
          </w:tcPr>
          <w:p w14:paraId="529306B9">
            <w:pPr>
              <w:jc w:val="center"/>
              <w:rPr>
                <w:rFonts w:ascii="Arial" w:hAnsi="Arial" w:cs="Arial"/>
                <w:b/>
                <w:sz w:val="18"/>
                <w:szCs w:val="18"/>
              </w:rPr>
            </w:pPr>
            <w:r>
              <w:rPr>
                <w:rFonts w:ascii="Arial" w:hAnsi="Arial" w:cs="Arial"/>
                <w:b/>
                <w:sz w:val="18"/>
                <w:szCs w:val="18"/>
              </w:rPr>
              <w:t>5471 / 4080 kw</w:t>
            </w:r>
          </w:p>
        </w:tc>
        <w:tc>
          <w:tcPr>
            <w:tcW w:w="1266" w:type="dxa"/>
            <w:gridSpan w:val="2"/>
            <w:vAlign w:val="center"/>
          </w:tcPr>
          <w:p w14:paraId="6D75D5B9">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p>
        </w:tc>
        <w:tc>
          <w:tcPr>
            <w:tcW w:w="1094" w:type="dxa"/>
            <w:vAlign w:val="center"/>
          </w:tcPr>
          <w:p w14:paraId="33C085DA">
            <w:pPr>
              <w:jc w:val="center"/>
              <w:rPr>
                <w:bCs/>
              </w:rPr>
            </w:pPr>
          </w:p>
        </w:tc>
        <w:tc>
          <w:tcPr>
            <w:tcW w:w="1792" w:type="dxa"/>
            <w:vAlign w:val="center"/>
          </w:tcPr>
          <w:p w14:paraId="7BDBD0B6">
            <w:pPr>
              <w:jc w:val="center"/>
              <w:rPr>
                <w:rFonts w:ascii="Arial" w:hAnsi="Arial" w:cs="Arial"/>
                <w:bCs/>
                <w:sz w:val="18"/>
                <w:szCs w:val="18"/>
                <w:lang w:eastAsia="en-US"/>
              </w:rPr>
            </w:pPr>
          </w:p>
        </w:tc>
        <w:tc>
          <w:tcPr>
            <w:tcW w:w="1270" w:type="dxa"/>
          </w:tcPr>
          <w:p w14:paraId="3AE2D220">
            <w:pPr>
              <w:jc w:val="center"/>
              <w:rPr>
                <w:rFonts w:ascii="Arial" w:hAnsi="Arial" w:cs="Arial"/>
                <w:bCs/>
                <w:sz w:val="18"/>
                <w:szCs w:val="18"/>
                <w:lang w:eastAsia="en-US"/>
              </w:rPr>
            </w:pPr>
          </w:p>
        </w:tc>
        <w:tc>
          <w:tcPr>
            <w:tcW w:w="1448" w:type="dxa"/>
            <w:gridSpan w:val="2"/>
            <w:vAlign w:val="center"/>
          </w:tcPr>
          <w:p w14:paraId="2AA3E0C8">
            <w:pPr>
              <w:jc w:val="center"/>
              <w:rPr>
                <w:rFonts w:ascii="Arial" w:hAnsi="Arial" w:cs="Arial"/>
                <w:bCs/>
                <w:sz w:val="18"/>
                <w:szCs w:val="18"/>
                <w:lang w:eastAsia="en-US"/>
              </w:rPr>
            </w:pPr>
          </w:p>
        </w:tc>
        <w:tc>
          <w:tcPr>
            <w:tcW w:w="1350" w:type="dxa"/>
            <w:gridSpan w:val="2"/>
            <w:vAlign w:val="center"/>
          </w:tcPr>
          <w:p w14:paraId="6BF3133F">
            <w:pPr>
              <w:jc w:val="center"/>
              <w:rPr>
                <w:rFonts w:ascii="Arial" w:hAnsi="Arial" w:cs="Arial"/>
                <w:bCs/>
                <w:sz w:val="18"/>
                <w:szCs w:val="18"/>
                <w:lang w:eastAsia="en-US"/>
              </w:rPr>
            </w:pP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1163"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Apple Color Emoji">
    <w:altName w:val="Calibri"/>
    <w:panose1 w:val="00000000000000000000"/>
    <w:charset w:val="00"/>
    <w:family w:val="auto"/>
    <w:pitch w:val="default"/>
    <w:sig w:usb0="00000000" w:usb1="00000000" w:usb2="14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02C01"/>
    <w:rsid w:val="0001105E"/>
    <w:rsid w:val="00016DF1"/>
    <w:rsid w:val="000212F2"/>
    <w:rsid w:val="000325F6"/>
    <w:rsid w:val="00036DF3"/>
    <w:rsid w:val="000379B1"/>
    <w:rsid w:val="00037ABD"/>
    <w:rsid w:val="00040D1F"/>
    <w:rsid w:val="00041792"/>
    <w:rsid w:val="000424F9"/>
    <w:rsid w:val="00052E3B"/>
    <w:rsid w:val="00053C9D"/>
    <w:rsid w:val="000615D4"/>
    <w:rsid w:val="000654C2"/>
    <w:rsid w:val="0007566A"/>
    <w:rsid w:val="00090878"/>
    <w:rsid w:val="00090E30"/>
    <w:rsid w:val="00091C06"/>
    <w:rsid w:val="000A3A1F"/>
    <w:rsid w:val="000B395A"/>
    <w:rsid w:val="000C3224"/>
    <w:rsid w:val="000C67C3"/>
    <w:rsid w:val="000E7491"/>
    <w:rsid w:val="000F57F1"/>
    <w:rsid w:val="000F70D4"/>
    <w:rsid w:val="00101171"/>
    <w:rsid w:val="00111B78"/>
    <w:rsid w:val="0011358C"/>
    <w:rsid w:val="0012220E"/>
    <w:rsid w:val="00127662"/>
    <w:rsid w:val="00156339"/>
    <w:rsid w:val="00157F0F"/>
    <w:rsid w:val="00161CA3"/>
    <w:rsid w:val="00163F98"/>
    <w:rsid w:val="00164644"/>
    <w:rsid w:val="00170070"/>
    <w:rsid w:val="001815F8"/>
    <w:rsid w:val="00184670"/>
    <w:rsid w:val="00192221"/>
    <w:rsid w:val="001A1B12"/>
    <w:rsid w:val="001A490E"/>
    <w:rsid w:val="001B1ADD"/>
    <w:rsid w:val="001C5185"/>
    <w:rsid w:val="001D6EF9"/>
    <w:rsid w:val="001D732B"/>
    <w:rsid w:val="001E04BE"/>
    <w:rsid w:val="001E1B2C"/>
    <w:rsid w:val="001F3CF2"/>
    <w:rsid w:val="00220122"/>
    <w:rsid w:val="00220459"/>
    <w:rsid w:val="00222DEB"/>
    <w:rsid w:val="00237379"/>
    <w:rsid w:val="0024515E"/>
    <w:rsid w:val="00257025"/>
    <w:rsid w:val="00262ED9"/>
    <w:rsid w:val="00281C11"/>
    <w:rsid w:val="002903F4"/>
    <w:rsid w:val="00291424"/>
    <w:rsid w:val="0029672F"/>
    <w:rsid w:val="00297A64"/>
    <w:rsid w:val="002A0BCB"/>
    <w:rsid w:val="002A3177"/>
    <w:rsid w:val="002B2E7B"/>
    <w:rsid w:val="002B530F"/>
    <w:rsid w:val="002B7430"/>
    <w:rsid w:val="002D1F32"/>
    <w:rsid w:val="002D2C61"/>
    <w:rsid w:val="002E0CF9"/>
    <w:rsid w:val="002F222A"/>
    <w:rsid w:val="002F4604"/>
    <w:rsid w:val="00306511"/>
    <w:rsid w:val="00324A23"/>
    <w:rsid w:val="00331B0A"/>
    <w:rsid w:val="003529DF"/>
    <w:rsid w:val="00353CB7"/>
    <w:rsid w:val="00373784"/>
    <w:rsid w:val="00383940"/>
    <w:rsid w:val="0039362C"/>
    <w:rsid w:val="003A3DBA"/>
    <w:rsid w:val="003B43FB"/>
    <w:rsid w:val="003B568D"/>
    <w:rsid w:val="003B6FBD"/>
    <w:rsid w:val="003C1AD4"/>
    <w:rsid w:val="003C45E7"/>
    <w:rsid w:val="003D733D"/>
    <w:rsid w:val="003E3A90"/>
    <w:rsid w:val="003E5832"/>
    <w:rsid w:val="0041043E"/>
    <w:rsid w:val="0043189E"/>
    <w:rsid w:val="00440A7A"/>
    <w:rsid w:val="00441B7B"/>
    <w:rsid w:val="00466810"/>
    <w:rsid w:val="00472531"/>
    <w:rsid w:val="00475AB5"/>
    <w:rsid w:val="004763E4"/>
    <w:rsid w:val="004828FA"/>
    <w:rsid w:val="0048655B"/>
    <w:rsid w:val="00495536"/>
    <w:rsid w:val="00495C19"/>
    <w:rsid w:val="004A1218"/>
    <w:rsid w:val="004A5854"/>
    <w:rsid w:val="004B52B6"/>
    <w:rsid w:val="004B76F1"/>
    <w:rsid w:val="004C0387"/>
    <w:rsid w:val="004C2EB2"/>
    <w:rsid w:val="004C444E"/>
    <w:rsid w:val="004C5C80"/>
    <w:rsid w:val="004D7B00"/>
    <w:rsid w:val="004E24EC"/>
    <w:rsid w:val="004E4BB9"/>
    <w:rsid w:val="004E7EE9"/>
    <w:rsid w:val="004F2BCF"/>
    <w:rsid w:val="004F3AEB"/>
    <w:rsid w:val="00501E48"/>
    <w:rsid w:val="0051381F"/>
    <w:rsid w:val="00514854"/>
    <w:rsid w:val="005309D1"/>
    <w:rsid w:val="005342EF"/>
    <w:rsid w:val="00544774"/>
    <w:rsid w:val="0055120B"/>
    <w:rsid w:val="00572F5F"/>
    <w:rsid w:val="005803E0"/>
    <w:rsid w:val="00583E1F"/>
    <w:rsid w:val="00592F9F"/>
    <w:rsid w:val="00597BEF"/>
    <w:rsid w:val="005A0363"/>
    <w:rsid w:val="005C48DF"/>
    <w:rsid w:val="005D3177"/>
    <w:rsid w:val="005D3778"/>
    <w:rsid w:val="005D655C"/>
    <w:rsid w:val="005E6A91"/>
    <w:rsid w:val="005E7A52"/>
    <w:rsid w:val="005F4599"/>
    <w:rsid w:val="00604FEA"/>
    <w:rsid w:val="00605F6A"/>
    <w:rsid w:val="006152E2"/>
    <w:rsid w:val="00620D46"/>
    <w:rsid w:val="0062228E"/>
    <w:rsid w:val="006240F8"/>
    <w:rsid w:val="00626183"/>
    <w:rsid w:val="00640B2E"/>
    <w:rsid w:val="0064784D"/>
    <w:rsid w:val="006545EF"/>
    <w:rsid w:val="00661888"/>
    <w:rsid w:val="00663F42"/>
    <w:rsid w:val="00673A61"/>
    <w:rsid w:val="00675783"/>
    <w:rsid w:val="0069082C"/>
    <w:rsid w:val="006923C3"/>
    <w:rsid w:val="006A0872"/>
    <w:rsid w:val="006B2610"/>
    <w:rsid w:val="006B3BE0"/>
    <w:rsid w:val="006C28BC"/>
    <w:rsid w:val="006C4BD4"/>
    <w:rsid w:val="006D312D"/>
    <w:rsid w:val="006D3667"/>
    <w:rsid w:val="006E4CEF"/>
    <w:rsid w:val="006F225B"/>
    <w:rsid w:val="006F6379"/>
    <w:rsid w:val="006F65E8"/>
    <w:rsid w:val="00704306"/>
    <w:rsid w:val="00706079"/>
    <w:rsid w:val="0071407C"/>
    <w:rsid w:val="007234D5"/>
    <w:rsid w:val="00723ECE"/>
    <w:rsid w:val="0072477F"/>
    <w:rsid w:val="0075699F"/>
    <w:rsid w:val="00756AA9"/>
    <w:rsid w:val="00764F8A"/>
    <w:rsid w:val="00765F74"/>
    <w:rsid w:val="0078382A"/>
    <w:rsid w:val="007971D7"/>
    <w:rsid w:val="007A6216"/>
    <w:rsid w:val="007B4090"/>
    <w:rsid w:val="007B4252"/>
    <w:rsid w:val="007D2DAE"/>
    <w:rsid w:val="007E735A"/>
    <w:rsid w:val="007F3F71"/>
    <w:rsid w:val="007F5672"/>
    <w:rsid w:val="00801B84"/>
    <w:rsid w:val="00810660"/>
    <w:rsid w:val="008253A5"/>
    <w:rsid w:val="00825AEE"/>
    <w:rsid w:val="00826A4A"/>
    <w:rsid w:val="0082748B"/>
    <w:rsid w:val="0083071B"/>
    <w:rsid w:val="008520BA"/>
    <w:rsid w:val="008533DB"/>
    <w:rsid w:val="0085659F"/>
    <w:rsid w:val="0087308A"/>
    <w:rsid w:val="00883C68"/>
    <w:rsid w:val="008900DE"/>
    <w:rsid w:val="00891213"/>
    <w:rsid w:val="00893AE8"/>
    <w:rsid w:val="008A706F"/>
    <w:rsid w:val="008B16CF"/>
    <w:rsid w:val="008C3107"/>
    <w:rsid w:val="008D0BB0"/>
    <w:rsid w:val="008E0FA3"/>
    <w:rsid w:val="008E79E9"/>
    <w:rsid w:val="008F7EDA"/>
    <w:rsid w:val="00900C24"/>
    <w:rsid w:val="00902FF7"/>
    <w:rsid w:val="009037B2"/>
    <w:rsid w:val="0090467E"/>
    <w:rsid w:val="0091136B"/>
    <w:rsid w:val="009148D0"/>
    <w:rsid w:val="0092439A"/>
    <w:rsid w:val="00932DB1"/>
    <w:rsid w:val="00937CDF"/>
    <w:rsid w:val="00937EC7"/>
    <w:rsid w:val="009655F9"/>
    <w:rsid w:val="00977E09"/>
    <w:rsid w:val="00980E3A"/>
    <w:rsid w:val="009823FE"/>
    <w:rsid w:val="00982E2A"/>
    <w:rsid w:val="00983A2B"/>
    <w:rsid w:val="009949B2"/>
    <w:rsid w:val="009A656F"/>
    <w:rsid w:val="009B0633"/>
    <w:rsid w:val="009B59A8"/>
    <w:rsid w:val="009B70A2"/>
    <w:rsid w:val="009C4297"/>
    <w:rsid w:val="009D126C"/>
    <w:rsid w:val="009E3F00"/>
    <w:rsid w:val="009F2FD7"/>
    <w:rsid w:val="00A02820"/>
    <w:rsid w:val="00A12F46"/>
    <w:rsid w:val="00A27537"/>
    <w:rsid w:val="00A27F30"/>
    <w:rsid w:val="00A36835"/>
    <w:rsid w:val="00A41769"/>
    <w:rsid w:val="00A7396A"/>
    <w:rsid w:val="00A7593B"/>
    <w:rsid w:val="00A807CD"/>
    <w:rsid w:val="00A82778"/>
    <w:rsid w:val="00A92A5F"/>
    <w:rsid w:val="00AB487E"/>
    <w:rsid w:val="00AD3F07"/>
    <w:rsid w:val="00AE1D07"/>
    <w:rsid w:val="00AE1DF4"/>
    <w:rsid w:val="00AF2ECE"/>
    <w:rsid w:val="00B00DE7"/>
    <w:rsid w:val="00B07530"/>
    <w:rsid w:val="00B14A6B"/>
    <w:rsid w:val="00B16063"/>
    <w:rsid w:val="00B24278"/>
    <w:rsid w:val="00B26061"/>
    <w:rsid w:val="00B31943"/>
    <w:rsid w:val="00B34E92"/>
    <w:rsid w:val="00B45843"/>
    <w:rsid w:val="00B57D5D"/>
    <w:rsid w:val="00B60418"/>
    <w:rsid w:val="00B6703B"/>
    <w:rsid w:val="00B82A86"/>
    <w:rsid w:val="00B95F09"/>
    <w:rsid w:val="00BA68EE"/>
    <w:rsid w:val="00BA6ED5"/>
    <w:rsid w:val="00BB04A3"/>
    <w:rsid w:val="00BC368E"/>
    <w:rsid w:val="00BC4DAB"/>
    <w:rsid w:val="00BE496B"/>
    <w:rsid w:val="00BF48A1"/>
    <w:rsid w:val="00BF5BCF"/>
    <w:rsid w:val="00C03ED0"/>
    <w:rsid w:val="00C05153"/>
    <w:rsid w:val="00C06922"/>
    <w:rsid w:val="00C10C20"/>
    <w:rsid w:val="00C219BD"/>
    <w:rsid w:val="00C2617C"/>
    <w:rsid w:val="00C27888"/>
    <w:rsid w:val="00C53DEB"/>
    <w:rsid w:val="00C72DF8"/>
    <w:rsid w:val="00C8699B"/>
    <w:rsid w:val="00CA17B5"/>
    <w:rsid w:val="00CA37D3"/>
    <w:rsid w:val="00CB5E11"/>
    <w:rsid w:val="00CC477D"/>
    <w:rsid w:val="00CD3582"/>
    <w:rsid w:val="00CD7DE8"/>
    <w:rsid w:val="00CF7589"/>
    <w:rsid w:val="00D13441"/>
    <w:rsid w:val="00D15B6C"/>
    <w:rsid w:val="00D40D8E"/>
    <w:rsid w:val="00D43A14"/>
    <w:rsid w:val="00D44287"/>
    <w:rsid w:val="00D44D53"/>
    <w:rsid w:val="00D465F3"/>
    <w:rsid w:val="00D56D12"/>
    <w:rsid w:val="00D57911"/>
    <w:rsid w:val="00D86B18"/>
    <w:rsid w:val="00D875CB"/>
    <w:rsid w:val="00D959AC"/>
    <w:rsid w:val="00DA4804"/>
    <w:rsid w:val="00DD487F"/>
    <w:rsid w:val="00DD7CAC"/>
    <w:rsid w:val="00E04CED"/>
    <w:rsid w:val="00E13609"/>
    <w:rsid w:val="00E20AB3"/>
    <w:rsid w:val="00E25235"/>
    <w:rsid w:val="00E259A0"/>
    <w:rsid w:val="00E26E2F"/>
    <w:rsid w:val="00E30224"/>
    <w:rsid w:val="00E41D4B"/>
    <w:rsid w:val="00E44ED3"/>
    <w:rsid w:val="00E54038"/>
    <w:rsid w:val="00E610BA"/>
    <w:rsid w:val="00E71BC1"/>
    <w:rsid w:val="00E73339"/>
    <w:rsid w:val="00E7505E"/>
    <w:rsid w:val="00E834A6"/>
    <w:rsid w:val="00EA6127"/>
    <w:rsid w:val="00EB02AE"/>
    <w:rsid w:val="00ED315D"/>
    <w:rsid w:val="00EE0E06"/>
    <w:rsid w:val="00EE62A6"/>
    <w:rsid w:val="00EF1B97"/>
    <w:rsid w:val="00EF6343"/>
    <w:rsid w:val="00F02EB1"/>
    <w:rsid w:val="00F17841"/>
    <w:rsid w:val="00F33C5C"/>
    <w:rsid w:val="00F369AD"/>
    <w:rsid w:val="00F37C42"/>
    <w:rsid w:val="00F571E4"/>
    <w:rsid w:val="00F61BA5"/>
    <w:rsid w:val="00F63B83"/>
    <w:rsid w:val="00F657B5"/>
    <w:rsid w:val="00F817AF"/>
    <w:rsid w:val="00F84695"/>
    <w:rsid w:val="00F85971"/>
    <w:rsid w:val="00F91172"/>
    <w:rsid w:val="00F96F89"/>
    <w:rsid w:val="00FA0686"/>
    <w:rsid w:val="00FA5C78"/>
    <w:rsid w:val="00FB6D21"/>
    <w:rsid w:val="00FD473A"/>
    <w:rsid w:val="00FD5C06"/>
    <w:rsid w:val="00FE5B10"/>
    <w:rsid w:val="00FF1D26"/>
    <w:rsid w:val="00FF592A"/>
    <w:rsid w:val="72BE5BDB"/>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1194</Words>
  <Characters>6809</Characters>
  <Lines>56</Lines>
  <Paragraphs>15</Paragraphs>
  <TotalTime>0</TotalTime>
  <ScaleCrop>false</ScaleCrop>
  <LinksUpToDate>false</LinksUpToDate>
  <CharactersWithSpaces>7988</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2024-10-06T08:28:00Z</dcterms:created>
  <dc:creator>Computec</dc:creator>
  <cp:lastModifiedBy>Compu City</cp:lastModifiedBy>
  <cp:lastPrinted>2022-08-06T00:57:00Z</cp:lastPrinted>
  <dcterms:modified xsi:type="dcterms:W3CDTF">2024-10-24T08:15:34Z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D4F44ADA34974FBB91434DB3D0440771_12</vt:lpwstr>
  </property>
</Properties>
</file>