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A0924" w:rsidRDefault="00690D61">
      <w:r>
        <w:t>Project Outline:</w:t>
      </w:r>
    </w:p>
    <w:p w14:paraId="00000002" w14:textId="77777777" w:rsidR="002A0924" w:rsidRDefault="002A0924"/>
    <w:p w14:paraId="00000003" w14:textId="77777777" w:rsidR="002A0924" w:rsidRDefault="00690D61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Design scenario (</w:t>
      </w:r>
      <w:proofErr w:type="gramStart"/>
      <w:r>
        <w:rPr>
          <w:rFonts w:ascii="Arial Unicode MS" w:eastAsia="Arial Unicode MS" w:hAnsi="Arial Unicode MS" w:cs="Arial Unicode MS"/>
        </w:rPr>
        <w:t>discuss)  ✔</w:t>
      </w:r>
      <w:proofErr w:type="gramEnd"/>
    </w:p>
    <w:p w14:paraId="00000004" w14:textId="77777777" w:rsidR="002A0924" w:rsidRDefault="00690D61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Build Injection Molder (blocks) ✔</w:t>
      </w:r>
    </w:p>
    <w:p w14:paraId="00000005" w14:textId="77777777" w:rsidR="002A0924" w:rsidRDefault="00690D61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Build Linear Gantry Robot ✔</w:t>
      </w:r>
    </w:p>
    <w:p w14:paraId="00000006" w14:textId="77777777" w:rsidR="002A0924" w:rsidRDefault="00690D61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Run simulation (video of simulation) ✔</w:t>
      </w:r>
    </w:p>
    <w:p w14:paraId="00000007" w14:textId="77777777" w:rsidR="002A0924" w:rsidRDefault="00690D61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Code with python (or just </w:t>
      </w:r>
      <w:proofErr w:type="spellStart"/>
      <w:r>
        <w:rPr>
          <w:rFonts w:ascii="Arial Unicode MS" w:eastAsia="Arial Unicode MS" w:hAnsi="Arial Unicode MS" w:cs="Arial Unicode MS"/>
        </w:rPr>
        <w:t>coppelia</w:t>
      </w:r>
      <w:proofErr w:type="spellEnd"/>
      <w:r>
        <w:rPr>
          <w:rFonts w:ascii="Arial Unicode MS" w:eastAsia="Arial Unicode MS" w:hAnsi="Arial Unicode MS" w:cs="Arial Unicode MS"/>
        </w:rPr>
        <w:t>) ✔</w:t>
      </w:r>
    </w:p>
    <w:p w14:paraId="00000008" w14:textId="77777777" w:rsidR="002A0924" w:rsidRDefault="00690D61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Hardware architecture (documentation) ✔</w:t>
      </w:r>
    </w:p>
    <w:p w14:paraId="00000009" w14:textId="77777777" w:rsidR="002A0924" w:rsidRDefault="00690D61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Cell design and bill of materials (documentation) ✔</w:t>
      </w:r>
    </w:p>
    <w:p w14:paraId="0000000A" w14:textId="77777777" w:rsidR="002A0924" w:rsidRDefault="00690D61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Program workflow flowchart (documentation) ✔</w:t>
      </w:r>
    </w:p>
    <w:p w14:paraId="0000000B" w14:textId="77777777" w:rsidR="002A0924" w:rsidRDefault="002A0924"/>
    <w:p w14:paraId="0000000C" w14:textId="77777777" w:rsidR="002A0924" w:rsidRDefault="002A0924"/>
    <w:sectPr w:rsidR="002A09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DE6BAA"/>
    <w:multiLevelType w:val="multilevel"/>
    <w:tmpl w:val="47C60102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924"/>
    <w:rsid w:val="002A0924"/>
    <w:rsid w:val="0069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9D2B44-08FE-41B2-BA58-F6371CD7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Marshall Ellis</dc:creator>
  <cp:lastModifiedBy>Marshall Ellis</cp:lastModifiedBy>
  <cp:revision>2</cp:revision>
  <dcterms:created xsi:type="dcterms:W3CDTF">2020-05-17T21:50:00Z</dcterms:created>
  <dcterms:modified xsi:type="dcterms:W3CDTF">2020-05-17T21:50:00Z</dcterms:modified>
</cp:coreProperties>
</file>