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9908" w14:textId="77777777" w:rsidR="00402044" w:rsidRDefault="00402044">
      <w:pPr>
        <w:spacing w:after="1600"/>
      </w:pPr>
    </w:p>
    <w:p w14:paraId="21BAA472" w14:textId="77777777" w:rsidR="00402044" w:rsidRDefault="00000000">
      <w:pPr>
        <w:spacing w:after="140"/>
        <w:jc w:val="center"/>
      </w:pPr>
      <w:r>
        <w:rPr>
          <w:b/>
          <w:bCs/>
          <w:color w:val="1B5E8C"/>
          <w:sz w:val="80"/>
          <w:szCs w:val="80"/>
        </w:rPr>
        <w:t>BUDGET FLOW</w:t>
      </w:r>
    </w:p>
    <w:p w14:paraId="10436968" w14:textId="77777777" w:rsidR="00402044" w:rsidRDefault="00000000">
      <w:pPr>
        <w:spacing w:after="100"/>
        <w:jc w:val="center"/>
      </w:pPr>
      <w:r>
        <w:rPr>
          <w:b/>
          <w:bCs/>
          <w:sz w:val="38"/>
          <w:szCs w:val="38"/>
        </w:rPr>
        <w:t>Engineering Companion Guide</w:t>
      </w:r>
    </w:p>
    <w:p w14:paraId="052F72E8" w14:textId="77777777" w:rsidR="00402044" w:rsidRDefault="00402044">
      <w:pPr>
        <w:sectPr w:rsidR="00402044">
          <w:headerReference w:type="even" r:id="rId7"/>
          <w:headerReference w:type="default" r:id="rId8"/>
          <w:footerReference w:type="even" r:id="rId9"/>
          <w:footerReference w:type="default" r:id="rId10"/>
          <w:headerReference w:type="first" r:id="rId11"/>
          <w:footerReference w:type="first" r:id="rId12"/>
          <w:pgSz w:w="12240" w:h="15840"/>
          <w:pgMar w:top="1296" w:right="1296" w:bottom="1296" w:left="1296" w:header="708" w:footer="708" w:gutter="0"/>
          <w:cols w:space="720"/>
          <w:docGrid w:linePitch="360"/>
        </w:sectPr>
      </w:pPr>
    </w:p>
    <w:p w14:paraId="0857E3A2" w14:textId="77777777" w:rsidR="00402044" w:rsidRDefault="00000000">
      <w:pPr>
        <w:spacing w:after="80"/>
        <w:jc w:val="center"/>
      </w:pPr>
      <w:r>
        <w:rPr>
          <w:color w:val="2D3748"/>
          <w:sz w:val="28"/>
          <w:szCs w:val="28"/>
        </w:rPr>
        <w:lastRenderedPageBreak/>
        <w:t>Volume 2 of 2</w:t>
      </w:r>
    </w:p>
    <w:p w14:paraId="2EC47DEB" w14:textId="77777777" w:rsidR="00402044" w:rsidRDefault="00000000">
      <w:pPr>
        <w:spacing w:after="560"/>
        <w:jc w:val="center"/>
      </w:pPr>
      <w:r>
        <w:rPr>
          <w:i/>
          <w:iCs/>
          <w:color w:val="5A5A6E"/>
        </w:rPr>
        <w:t>Volume 2 of 2: Sync Architecture, Testing &amp; Quality, Development Sequence</w:t>
      </w:r>
    </w:p>
    <w:p w14:paraId="431F5F76" w14:textId="024D2237" w:rsidR="00402044" w:rsidRDefault="00000000">
      <w:pPr>
        <w:pBdr>
          <w:top w:val="single" w:sz="4" w:space="1" w:color="1B5E8C"/>
          <w:bottom w:val="single" w:sz="4" w:space="1" w:color="1B5E8C"/>
        </w:pBdr>
        <w:spacing w:before="80" w:after="80"/>
        <w:jc w:val="center"/>
      </w:pPr>
      <w:r>
        <w:rPr>
          <w:color w:val="5A5A6E"/>
          <w:sz w:val="22"/>
          <w:szCs w:val="22"/>
        </w:rPr>
        <w:t xml:space="preserve">Version </w:t>
      </w:r>
      <w:proofErr w:type="gramStart"/>
      <w:r>
        <w:rPr>
          <w:color w:val="5A5A6E"/>
          <w:sz w:val="22"/>
          <w:szCs w:val="22"/>
        </w:rPr>
        <w:t>1.0  —</w:t>
      </w:r>
      <w:proofErr w:type="gramEnd"/>
      <w:r>
        <w:rPr>
          <w:color w:val="5A5A6E"/>
          <w:sz w:val="22"/>
          <w:szCs w:val="22"/>
        </w:rPr>
        <w:t xml:space="preserve">  May </w:t>
      </w:r>
      <w:proofErr w:type="gramStart"/>
      <w:r>
        <w:rPr>
          <w:color w:val="5A5A6E"/>
          <w:sz w:val="22"/>
          <w:szCs w:val="22"/>
        </w:rPr>
        <w:t>2025  —</w:t>
      </w:r>
      <w:proofErr w:type="gramEnd"/>
      <w:r>
        <w:rPr>
          <w:color w:val="5A5A6E"/>
          <w:sz w:val="22"/>
          <w:szCs w:val="22"/>
        </w:rPr>
        <w:t xml:space="preserve">  Reference</w:t>
      </w:r>
    </w:p>
    <w:p w14:paraId="259E0976" w14:textId="77777777" w:rsidR="00402044" w:rsidRDefault="00000000">
      <w:r>
        <w:br w:type="page"/>
      </w:r>
    </w:p>
    <w:p w14:paraId="3ADDB44E" w14:textId="77777777" w:rsidR="00402044" w:rsidRDefault="00000000">
      <w:pPr>
        <w:pStyle w:val="Heading1"/>
      </w:pPr>
      <w:r>
        <w:lastRenderedPageBreak/>
        <w:t>Section 5 — Sync Architecture</w:t>
      </w:r>
    </w:p>
    <w:p w14:paraId="665AF644" w14:textId="41C0A24C" w:rsidR="00402044" w:rsidRDefault="00D2615A">
      <w:pPr>
        <w:spacing w:after="180"/>
      </w:pPr>
      <w:r>
        <w:t>Synchronization</w:t>
      </w:r>
      <w:r w:rsidR="00000000">
        <w:t xml:space="preserve"> is one of the hardest problems in distributed systems. Budget Flow intentionally defers it to Phase 3, but the MVP schema is designed for it from day one. This section explains how sync works conceptually, how the </w:t>
      </w:r>
      <w:proofErr w:type="spellStart"/>
      <w:r w:rsidR="00000000">
        <w:t>sync_queue</w:t>
      </w:r>
      <w:proofErr w:type="spellEnd"/>
      <w:r w:rsidR="00000000">
        <w:t xml:space="preserve"> outbox powers it, and why conflict resolution is handled the way it is.</w:t>
      </w:r>
    </w:p>
    <w:p w14:paraId="4AA6780D" w14:textId="77777777" w:rsidR="00402044" w:rsidRDefault="00402044">
      <w:pPr>
        <w:spacing w:after="80"/>
      </w:pPr>
    </w:p>
    <w:p w14:paraId="6F587365" w14:textId="77777777" w:rsidR="00402044" w:rsidRDefault="00000000">
      <w:pPr>
        <w:pStyle w:val="Heading2"/>
      </w:pPr>
      <w:r>
        <w:t>5.1 Why Sync Is Hard</w:t>
      </w:r>
    </w:p>
    <w:p w14:paraId="2F4FE061" w14:textId="77777777" w:rsidR="00402044" w:rsidRDefault="00000000">
      <w:pPr>
        <w:pStyle w:val="Heading3"/>
      </w:pPr>
      <w:r>
        <w:t>The Fundamental Problem</w:t>
      </w:r>
    </w:p>
    <w:p w14:paraId="265FB84A" w14:textId="77777777" w:rsidR="00402044" w:rsidRDefault="00000000">
      <w:pPr>
        <w:spacing w:after="180"/>
      </w:pPr>
      <w:r>
        <w:t>When data lives on multiple devices, those devices can independently modify the same record while disconnected from each other. When they reconnect, both versions claim to be correct. There is no automatic right answer — the system must have a defined rule for resolving this disagreement.</w:t>
      </w:r>
    </w:p>
    <w:p w14:paraId="412DBA90" w14:textId="77777777" w:rsidR="00402044" w:rsidRDefault="00402044">
      <w:pPr>
        <w:spacing w:after="80"/>
      </w:pPr>
    </w:p>
    <w:p w14:paraId="125AEB53" w14:textId="77777777" w:rsidR="00402044" w:rsidRDefault="00000000">
      <w:pPr>
        <w:spacing w:after="180"/>
      </w:pPr>
      <w:r>
        <w:t>Consider: you update your rent bill from £900 to £950 on your phone while on the train. Your partner updates the same bill from £900 to £930 on their tablet at home. When both devices sync, which value wins?</w:t>
      </w:r>
    </w:p>
    <w:p w14:paraId="45028DCB" w14:textId="77777777" w:rsidR="00402044" w:rsidRDefault="00402044">
      <w:pPr>
        <w:spacing w:after="80"/>
      </w:pPr>
    </w:p>
    <w:p w14:paraId="0E0678E5" w14:textId="77777777" w:rsidR="00402044" w:rsidRDefault="00000000">
      <w:pPr>
        <w:pStyle w:val="Heading3"/>
      </w:pPr>
      <w:r>
        <w:t>Why Budget Flow Uses Last-Write-Wins</w:t>
      </w:r>
    </w:p>
    <w:p w14:paraId="29589BFF" w14:textId="77777777" w:rsidR="00402044" w:rsidRDefault="00000000">
      <w:pPr>
        <w:spacing w:after="180"/>
      </w:pPr>
      <w:r>
        <w:t xml:space="preserve">Budget Flow uses last-write-wins (LWW) conflict resolution. The record with the most recent </w:t>
      </w:r>
      <w:proofErr w:type="spellStart"/>
      <w:r>
        <w:t>updated_at</w:t>
      </w:r>
      <w:proofErr w:type="spellEnd"/>
      <w:r>
        <w:t xml:space="preserve"> timestamp prevails. This is not the only possible strategy, but it is the most practical for a personal finance app where:</w:t>
      </w:r>
    </w:p>
    <w:p w14:paraId="47653EF5" w14:textId="77777777" w:rsidR="00402044" w:rsidRDefault="00000000">
      <w:pPr>
        <w:pStyle w:val="ListParagraph"/>
        <w:numPr>
          <w:ilvl w:val="0"/>
          <w:numId w:val="2"/>
        </w:numPr>
      </w:pPr>
      <w:r>
        <w:t>Most edits are personal and non-collaborative (one person, one phone, one device most of the time).</w:t>
      </w:r>
    </w:p>
    <w:p w14:paraId="122D151F" w14:textId="77777777" w:rsidR="00402044" w:rsidRDefault="00000000">
      <w:pPr>
        <w:pStyle w:val="ListParagraph"/>
        <w:numPr>
          <w:ilvl w:val="0"/>
          <w:numId w:val="2"/>
        </w:numPr>
      </w:pPr>
      <w:r>
        <w:t>Financial records are fact-like — the actual electricity bill amount is a fact, not an opinion. The most recent confirmation is the most accurate.</w:t>
      </w:r>
    </w:p>
    <w:p w14:paraId="6690111D" w14:textId="77777777" w:rsidR="00402044" w:rsidRDefault="00000000">
      <w:pPr>
        <w:pStyle w:val="ListParagraph"/>
        <w:numPr>
          <w:ilvl w:val="0"/>
          <w:numId w:val="2"/>
        </w:numPr>
      </w:pPr>
      <w:r>
        <w:t>Implementation complexity is kept low — LWW requires only timestamp comparison, no manual merge UI, no conflict queues.</w:t>
      </w:r>
    </w:p>
    <w:p w14:paraId="3FED70FC"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09E1838F"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13143929" w14:textId="77777777" w:rsidR="00402044" w:rsidRDefault="00000000">
            <w:r>
              <w:rPr>
                <w:color w:val="1B5E8C"/>
              </w:rPr>
              <w:t>Last-write-wins is appropriate here because Budget Flow's financial records are facts about the user's life, not collaborative documents. The last person to update a bill amount presumably had the most current information.</w:t>
            </w:r>
          </w:p>
        </w:tc>
      </w:tr>
    </w:tbl>
    <w:p w14:paraId="2B80B820" w14:textId="77777777" w:rsidR="00402044" w:rsidRDefault="00402044">
      <w:pPr>
        <w:spacing w:after="200"/>
      </w:pPr>
    </w:p>
    <w:p w14:paraId="04247FCA" w14:textId="77777777" w:rsidR="00402044" w:rsidRDefault="00000000">
      <w:pPr>
        <w:pStyle w:val="Heading2"/>
      </w:pPr>
      <w:r>
        <w:t>5.2 Push Sync</w:t>
      </w:r>
    </w:p>
    <w:p w14:paraId="07472BE6" w14:textId="77777777" w:rsidR="00402044" w:rsidRDefault="00000000">
      <w:pPr>
        <w:pStyle w:val="Heading3"/>
      </w:pPr>
      <w:r>
        <w:lastRenderedPageBreak/>
        <w:t>Concept Overview</w:t>
      </w:r>
    </w:p>
    <w:p w14:paraId="506BBCEB" w14:textId="77777777" w:rsidR="00402044" w:rsidRDefault="00000000">
      <w:pPr>
        <w:spacing w:after="180"/>
      </w:pPr>
      <w:r>
        <w:t>Before diving into each direction separately, here is how push and pull relate to each other:</w:t>
      </w:r>
    </w:p>
    <w:tbl>
      <w:tblPr>
        <w:tblW w:w="9648" w:type="dxa"/>
        <w:tblBorders>
          <w:top w:val="single" w:sz="1" w:space="0" w:color="9090BB"/>
          <w:left w:val="single" w:sz="1" w:space="0" w:color="9090BB"/>
          <w:bottom w:val="single" w:sz="1" w:space="0" w:color="9090BB"/>
          <w:right w:val="single" w:sz="1" w:space="0" w:color="9090BB"/>
        </w:tblBorders>
        <w:tblCellMar>
          <w:left w:w="10" w:type="dxa"/>
          <w:right w:w="10" w:type="dxa"/>
        </w:tblCellMar>
        <w:tblLook w:val="04A0" w:firstRow="1" w:lastRow="0" w:firstColumn="1" w:lastColumn="0" w:noHBand="0" w:noVBand="1"/>
      </w:tblPr>
      <w:tblGrid>
        <w:gridCol w:w="9648"/>
      </w:tblGrid>
      <w:tr w:rsidR="00402044" w14:paraId="6CA8E386" w14:textId="77777777">
        <w:tc>
          <w:tcPr>
            <w:tcW w:w="9648" w:type="dxa"/>
            <w:shd w:val="clear" w:color="auto" w:fill="F0F0F8"/>
            <w:tcMar>
              <w:top w:w="120" w:type="dxa"/>
              <w:left w:w="180" w:type="dxa"/>
              <w:bottom w:w="120" w:type="dxa"/>
              <w:right w:w="180" w:type="dxa"/>
            </w:tcMar>
          </w:tcPr>
          <w:p w14:paraId="503B5D36" w14:textId="77777777" w:rsidR="00402044" w:rsidRDefault="00000000">
            <w:pPr>
              <w:spacing w:after="60"/>
            </w:pPr>
            <w:r>
              <w:rPr>
                <w:i/>
                <w:color w:val="5A5A6E"/>
                <w:sz w:val="20"/>
                <w:szCs w:val="20"/>
              </w:rPr>
              <w:t xml:space="preserve">[ Mermaid Diagram — paste into </w:t>
            </w:r>
            <w:proofErr w:type="spellStart"/>
            <w:proofErr w:type="gramStart"/>
            <w:r>
              <w:rPr>
                <w:i/>
                <w:color w:val="5A5A6E"/>
                <w:sz w:val="20"/>
                <w:szCs w:val="20"/>
              </w:rPr>
              <w:t>mermaid.live</w:t>
            </w:r>
            <w:proofErr w:type="spellEnd"/>
            <w:proofErr w:type="gramEnd"/>
            <w:r>
              <w:rPr>
                <w:i/>
                <w:color w:val="5A5A6E"/>
                <w:sz w:val="20"/>
                <w:szCs w:val="20"/>
              </w:rPr>
              <w:t xml:space="preserve"> to </w:t>
            </w:r>
            <w:proofErr w:type="gramStart"/>
            <w:r>
              <w:rPr>
                <w:i/>
                <w:color w:val="5A5A6E"/>
                <w:sz w:val="20"/>
                <w:szCs w:val="20"/>
              </w:rPr>
              <w:t>render ]</w:t>
            </w:r>
            <w:proofErr w:type="gramEnd"/>
          </w:p>
          <w:p w14:paraId="1073B24B" w14:textId="77777777" w:rsidR="00402044" w:rsidRDefault="00000000">
            <w:r>
              <w:rPr>
                <w:rFonts w:ascii="Courier New" w:hAnsi="Courier New" w:cs="Courier New"/>
                <w:color w:val="2D2D6E"/>
                <w:sz w:val="19"/>
                <w:szCs w:val="19"/>
              </w:rPr>
              <w:t>flowchart LR</w:t>
            </w:r>
          </w:p>
          <w:p w14:paraId="418B9A46" w14:textId="77777777" w:rsidR="00402044" w:rsidRDefault="00000000">
            <w:r>
              <w:rPr>
                <w:rFonts w:ascii="Courier New" w:hAnsi="Courier New" w:cs="Courier New"/>
                <w:color w:val="2D2D6E"/>
                <w:sz w:val="19"/>
                <w:szCs w:val="19"/>
              </w:rPr>
              <w:t xml:space="preserve">  subgraph </w:t>
            </w:r>
            <w:proofErr w:type="gramStart"/>
            <w:r>
              <w:rPr>
                <w:rFonts w:ascii="Courier New" w:hAnsi="Courier New" w:cs="Courier New"/>
                <w:color w:val="2D2D6E"/>
                <w:sz w:val="19"/>
                <w:szCs w:val="19"/>
              </w:rPr>
              <w:t>Device[</w:t>
            </w:r>
            <w:proofErr w:type="gramEnd"/>
            <w:r>
              <w:rPr>
                <w:rFonts w:ascii="Courier New" w:hAnsi="Courier New" w:cs="Courier New"/>
                <w:color w:val="2D2D6E"/>
                <w:sz w:val="19"/>
                <w:szCs w:val="19"/>
              </w:rPr>
              <w:t>Mobile Device]</w:t>
            </w:r>
          </w:p>
          <w:p w14:paraId="23AA3DA8" w14:textId="77777777" w:rsidR="00402044" w:rsidRDefault="00000000">
            <w:r>
              <w:rPr>
                <w:rFonts w:ascii="Courier New" w:hAnsi="Courier New" w:cs="Courier New"/>
                <w:color w:val="2D2D6E"/>
                <w:sz w:val="19"/>
                <w:szCs w:val="19"/>
              </w:rPr>
              <w:t xml:space="preserve">    </w:t>
            </w:r>
            <w:proofErr w:type="gramStart"/>
            <w:r>
              <w:rPr>
                <w:rFonts w:ascii="Courier New" w:hAnsi="Courier New" w:cs="Courier New"/>
                <w:color w:val="2D2D6E"/>
                <w:sz w:val="19"/>
                <w:szCs w:val="19"/>
              </w:rPr>
              <w:t>SQ[</w:t>
            </w:r>
            <w:proofErr w:type="spellStart"/>
            <w:proofErr w:type="gramEnd"/>
            <w:r>
              <w:rPr>
                <w:rFonts w:ascii="Courier New" w:hAnsi="Courier New" w:cs="Courier New"/>
                <w:color w:val="2D2D6E"/>
                <w:sz w:val="19"/>
                <w:szCs w:val="19"/>
              </w:rPr>
              <w:t>sync_queue</w:t>
            </w:r>
            <w:proofErr w:type="spellEnd"/>
            <w:r>
              <w:rPr>
                <w:rFonts w:ascii="Courier New" w:hAnsi="Courier New" w:cs="Courier New"/>
                <w:color w:val="2D2D6E"/>
                <w:sz w:val="19"/>
                <w:szCs w:val="19"/>
              </w:rPr>
              <w:t xml:space="preserve"> pending rows]</w:t>
            </w:r>
          </w:p>
          <w:p w14:paraId="550C21C8" w14:textId="77777777" w:rsidR="00402044" w:rsidRDefault="00000000">
            <w:r>
              <w:rPr>
                <w:rFonts w:ascii="Courier New" w:hAnsi="Courier New" w:cs="Courier New"/>
                <w:color w:val="2D2D6E"/>
                <w:sz w:val="19"/>
                <w:szCs w:val="19"/>
              </w:rPr>
              <w:t xml:space="preserve">    </w:t>
            </w:r>
            <w:proofErr w:type="gramStart"/>
            <w:r>
              <w:rPr>
                <w:rFonts w:ascii="Courier New" w:hAnsi="Courier New" w:cs="Courier New"/>
                <w:color w:val="2D2D6E"/>
                <w:sz w:val="19"/>
                <w:szCs w:val="19"/>
              </w:rPr>
              <w:t>SQLITE[</w:t>
            </w:r>
            <w:proofErr w:type="gramEnd"/>
            <w:r>
              <w:rPr>
                <w:rFonts w:ascii="Courier New" w:hAnsi="Courier New" w:cs="Courier New"/>
                <w:color w:val="2D2D6E"/>
                <w:sz w:val="19"/>
                <w:szCs w:val="19"/>
              </w:rPr>
              <w:t>(Local SQLite)]</w:t>
            </w:r>
          </w:p>
          <w:p w14:paraId="4D78E7FF" w14:textId="77777777" w:rsidR="00402044" w:rsidRDefault="00000000">
            <w:r>
              <w:rPr>
                <w:rFonts w:ascii="Courier New" w:hAnsi="Courier New" w:cs="Courier New"/>
                <w:color w:val="2D2D6E"/>
                <w:sz w:val="19"/>
                <w:szCs w:val="19"/>
              </w:rPr>
              <w:t xml:space="preserve">  end</w:t>
            </w:r>
          </w:p>
          <w:p w14:paraId="32690285" w14:textId="77777777" w:rsidR="00402044" w:rsidRDefault="00000000">
            <w:r>
              <w:rPr>
                <w:rFonts w:ascii="Courier New" w:hAnsi="Courier New" w:cs="Courier New"/>
                <w:color w:val="2D2D6E"/>
                <w:sz w:val="19"/>
                <w:szCs w:val="19"/>
              </w:rPr>
              <w:t xml:space="preserve">  subgraph </w:t>
            </w:r>
            <w:proofErr w:type="gramStart"/>
            <w:r>
              <w:rPr>
                <w:rFonts w:ascii="Courier New" w:hAnsi="Courier New" w:cs="Courier New"/>
                <w:color w:val="2D2D6E"/>
                <w:sz w:val="19"/>
                <w:szCs w:val="19"/>
              </w:rPr>
              <w:t>Backend[</w:t>
            </w:r>
            <w:proofErr w:type="gramEnd"/>
            <w:r>
              <w:rPr>
                <w:rFonts w:ascii="Courier New" w:hAnsi="Courier New" w:cs="Courier New"/>
                <w:color w:val="2D2D6E"/>
                <w:sz w:val="19"/>
                <w:szCs w:val="19"/>
              </w:rPr>
              <w:t>Spring Boot + PostgreSQL]</w:t>
            </w:r>
          </w:p>
          <w:p w14:paraId="01927CD7" w14:textId="77777777" w:rsidR="00402044" w:rsidRDefault="00000000">
            <w:r>
              <w:rPr>
                <w:rFonts w:ascii="Courier New" w:hAnsi="Courier New" w:cs="Courier New"/>
                <w:color w:val="2D2D6E"/>
                <w:sz w:val="19"/>
                <w:szCs w:val="19"/>
              </w:rPr>
              <w:t xml:space="preserve">    API[/v1/sync/</w:t>
            </w:r>
            <w:proofErr w:type="spellStart"/>
            <w:r>
              <w:rPr>
                <w:rFonts w:ascii="Courier New" w:hAnsi="Courier New" w:cs="Courier New"/>
                <w:color w:val="2D2D6E"/>
                <w:sz w:val="19"/>
                <w:szCs w:val="19"/>
              </w:rPr>
              <w:t>push|pull</w:t>
            </w:r>
            <w:proofErr w:type="spellEnd"/>
            <w:r>
              <w:rPr>
                <w:rFonts w:ascii="Courier New" w:hAnsi="Courier New" w:cs="Courier New"/>
                <w:color w:val="2D2D6E"/>
                <w:sz w:val="19"/>
                <w:szCs w:val="19"/>
              </w:rPr>
              <w:t>/]</w:t>
            </w:r>
          </w:p>
          <w:p w14:paraId="6BCBF362" w14:textId="77777777" w:rsidR="00402044" w:rsidRDefault="00000000">
            <w:r>
              <w:rPr>
                <w:rFonts w:ascii="Courier New" w:hAnsi="Courier New" w:cs="Courier New"/>
                <w:color w:val="2D2D6E"/>
                <w:sz w:val="19"/>
                <w:szCs w:val="19"/>
              </w:rPr>
              <w:t xml:space="preserve">    </w:t>
            </w:r>
            <w:proofErr w:type="gramStart"/>
            <w:r>
              <w:rPr>
                <w:rFonts w:ascii="Courier New" w:hAnsi="Courier New" w:cs="Courier New"/>
                <w:color w:val="2D2D6E"/>
                <w:sz w:val="19"/>
                <w:szCs w:val="19"/>
              </w:rPr>
              <w:t>PG[</w:t>
            </w:r>
            <w:proofErr w:type="gramEnd"/>
            <w:r>
              <w:rPr>
                <w:rFonts w:ascii="Courier New" w:hAnsi="Courier New" w:cs="Courier New"/>
                <w:color w:val="2D2D6E"/>
                <w:sz w:val="19"/>
                <w:szCs w:val="19"/>
              </w:rPr>
              <w:t>(PostgreSQL mirror)]</w:t>
            </w:r>
          </w:p>
          <w:p w14:paraId="0A44E80C" w14:textId="77777777" w:rsidR="00402044" w:rsidRDefault="00000000">
            <w:r>
              <w:rPr>
                <w:rFonts w:ascii="Courier New" w:hAnsi="Courier New" w:cs="Courier New"/>
                <w:color w:val="2D2D6E"/>
                <w:sz w:val="19"/>
                <w:szCs w:val="19"/>
              </w:rPr>
              <w:t xml:space="preserve">  end</w:t>
            </w:r>
          </w:p>
          <w:p w14:paraId="1086D387" w14:textId="77777777" w:rsidR="00402044" w:rsidRDefault="00000000">
            <w:r>
              <w:rPr>
                <w:rFonts w:ascii="Courier New" w:hAnsi="Courier New" w:cs="Courier New"/>
                <w:color w:val="2D2D6E"/>
                <w:sz w:val="19"/>
                <w:szCs w:val="19"/>
              </w:rPr>
              <w:t xml:space="preserve">  SQ --&gt;|PUSH: device sends mutations| API</w:t>
            </w:r>
          </w:p>
          <w:p w14:paraId="1F6D9A3E" w14:textId="77777777" w:rsidR="00402044" w:rsidRDefault="00000000">
            <w:r>
              <w:rPr>
                <w:rFonts w:ascii="Courier New" w:hAnsi="Courier New" w:cs="Courier New"/>
                <w:color w:val="2D2D6E"/>
                <w:sz w:val="19"/>
                <w:szCs w:val="19"/>
              </w:rPr>
              <w:t xml:space="preserve">  API --&gt; PG</w:t>
            </w:r>
          </w:p>
          <w:p w14:paraId="4AC2F8D7" w14:textId="77777777" w:rsidR="00402044" w:rsidRDefault="00000000">
            <w:r>
              <w:rPr>
                <w:rFonts w:ascii="Courier New" w:hAnsi="Courier New" w:cs="Courier New"/>
                <w:color w:val="2D2D6E"/>
                <w:sz w:val="19"/>
                <w:szCs w:val="19"/>
              </w:rPr>
              <w:t xml:space="preserve">  PG --&gt;|PULL: device receives other-device changes| SQLITE</w:t>
            </w:r>
          </w:p>
          <w:p w14:paraId="34D1326A" w14:textId="77777777" w:rsidR="00402044" w:rsidRDefault="00000000">
            <w:r>
              <w:rPr>
                <w:rFonts w:ascii="Courier New" w:hAnsi="Courier New" w:cs="Courier New"/>
                <w:color w:val="2D2D6E"/>
                <w:sz w:val="19"/>
                <w:szCs w:val="19"/>
              </w:rPr>
              <w:t xml:space="preserve">  note1[Push = outgoing local mutations]</w:t>
            </w:r>
          </w:p>
          <w:p w14:paraId="5887CBF9" w14:textId="77777777" w:rsidR="00402044" w:rsidRDefault="00000000">
            <w:r>
              <w:rPr>
                <w:rFonts w:ascii="Courier New" w:hAnsi="Courier New" w:cs="Courier New"/>
                <w:color w:val="2D2D6E"/>
                <w:sz w:val="19"/>
                <w:szCs w:val="19"/>
              </w:rPr>
              <w:t xml:space="preserve">  note2[Pull = incoming remote changes]</w:t>
            </w:r>
          </w:p>
        </w:tc>
      </w:tr>
    </w:tbl>
    <w:p w14:paraId="262D843E" w14:textId="77777777" w:rsidR="00402044" w:rsidRDefault="00402044">
      <w:pPr>
        <w:spacing w:after="80"/>
      </w:pPr>
    </w:p>
    <w:p w14:paraId="3B36FC0A" w14:textId="77777777" w:rsidR="00402044" w:rsidRDefault="00000000">
      <w:pPr>
        <w:spacing w:after="180"/>
      </w:pPr>
      <w:r>
        <w:t xml:space="preserve">Push sync is when the device sends locally accumulated changes to the backend. In Budget Flow, this means the sync engine reads from the </w:t>
      </w:r>
      <w:proofErr w:type="spellStart"/>
      <w:r>
        <w:t>sync_queue</w:t>
      </w:r>
      <w:proofErr w:type="spellEnd"/>
      <w:r>
        <w:t xml:space="preserve"> table and transmits pending entries to POST /v1/sync/push on the Spring Boot API.</w:t>
      </w:r>
    </w:p>
    <w:p w14:paraId="476FEA58" w14:textId="77777777" w:rsidR="00402044" w:rsidRDefault="00402044">
      <w:pPr>
        <w:spacing w:after="80"/>
      </w:pPr>
    </w:p>
    <w:p w14:paraId="2B7DFC39" w14:textId="77777777" w:rsidR="00402044" w:rsidRDefault="00000000">
      <w:pPr>
        <w:pStyle w:val="Heading3"/>
      </w:pPr>
      <w:r>
        <w:t>Step-by-Step Push Flow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4B0BED3A"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1B41F0C6" w14:textId="77777777" w:rsidR="00402044"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4BBE9C25" w14:textId="77777777" w:rsidR="00402044" w:rsidRDefault="00000000">
            <w:proofErr w:type="spellStart"/>
            <w:r>
              <w:rPr>
                <w:rFonts w:ascii="Courier New" w:eastAsia="Courier New" w:hAnsi="Courier New" w:cs="Courier New"/>
                <w:color w:val="2D2D6E"/>
                <w:sz w:val="19"/>
                <w:szCs w:val="19"/>
              </w:rPr>
              <w:t>sequenceDiagram</w:t>
            </w:r>
            <w:proofErr w:type="spellEnd"/>
          </w:p>
          <w:p w14:paraId="6A790477" w14:textId="77777777" w:rsidR="00402044" w:rsidRDefault="00000000">
            <w:r>
              <w:rPr>
                <w:rFonts w:ascii="Courier New" w:eastAsia="Courier New" w:hAnsi="Courier New" w:cs="Courier New"/>
                <w:color w:val="2D2D6E"/>
                <w:sz w:val="19"/>
                <w:szCs w:val="19"/>
              </w:rPr>
              <w:t xml:space="preserve">  participant </w:t>
            </w:r>
            <w:proofErr w:type="spellStart"/>
            <w:r>
              <w:rPr>
                <w:rFonts w:ascii="Courier New" w:eastAsia="Courier New" w:hAnsi="Courier New" w:cs="Courier New"/>
                <w:color w:val="2D2D6E"/>
                <w:sz w:val="19"/>
                <w:szCs w:val="19"/>
              </w:rPr>
              <w:t>SyncEngine</w:t>
            </w:r>
            <w:proofErr w:type="spellEnd"/>
          </w:p>
          <w:p w14:paraId="3FAD3EF1" w14:textId="77777777" w:rsidR="00402044" w:rsidRDefault="00000000">
            <w:r>
              <w:rPr>
                <w:rFonts w:ascii="Courier New" w:eastAsia="Courier New" w:hAnsi="Courier New" w:cs="Courier New"/>
                <w:color w:val="2D2D6E"/>
                <w:sz w:val="19"/>
                <w:szCs w:val="19"/>
              </w:rPr>
              <w:t xml:space="preserve">  participant SQLite</w:t>
            </w:r>
          </w:p>
          <w:p w14:paraId="74548B19" w14:textId="77777777" w:rsidR="00402044" w:rsidRDefault="00000000">
            <w:r>
              <w:rPr>
                <w:rFonts w:ascii="Courier New" w:eastAsia="Courier New" w:hAnsi="Courier New" w:cs="Courier New"/>
                <w:color w:val="2D2D6E"/>
                <w:sz w:val="19"/>
                <w:szCs w:val="19"/>
              </w:rPr>
              <w:t xml:space="preserve">  participant API as Spring Boot API</w:t>
            </w:r>
          </w:p>
          <w:p w14:paraId="6A693F55" w14:textId="77777777" w:rsidR="00402044" w:rsidRDefault="00000000">
            <w:r>
              <w:rPr>
                <w:rFonts w:ascii="Courier New" w:eastAsia="Courier New" w:hAnsi="Courier New" w:cs="Courier New"/>
                <w:color w:val="2D2D6E"/>
                <w:sz w:val="19"/>
                <w:szCs w:val="19"/>
              </w:rPr>
              <w:t xml:space="preserve">  participant PG as PostgreSQL</w:t>
            </w:r>
          </w:p>
          <w:p w14:paraId="62AF8674" w14:textId="77777777" w:rsidR="00402044" w:rsidRDefault="00000000">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-&gt;&gt;SQLite: SELECT * FROM </w:t>
            </w:r>
            <w:proofErr w:type="spellStart"/>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 xml:space="preserve"> WHERE status='pending' ORDER BY </w:t>
            </w:r>
            <w:proofErr w:type="spellStart"/>
            <w:r>
              <w:rPr>
                <w:rFonts w:ascii="Courier New" w:eastAsia="Courier New" w:hAnsi="Courier New" w:cs="Courier New"/>
                <w:color w:val="2D2D6E"/>
                <w:sz w:val="19"/>
                <w:szCs w:val="19"/>
              </w:rPr>
              <w:t>created_at</w:t>
            </w:r>
            <w:proofErr w:type="spellEnd"/>
            <w:r>
              <w:rPr>
                <w:rFonts w:ascii="Courier New" w:eastAsia="Courier New" w:hAnsi="Courier New" w:cs="Courier New"/>
                <w:color w:val="2D2D6E"/>
                <w:sz w:val="19"/>
                <w:szCs w:val="19"/>
              </w:rPr>
              <w:t xml:space="preserve"> ASC</w:t>
            </w:r>
          </w:p>
          <w:p w14:paraId="02C60389" w14:textId="77777777" w:rsidR="00402044" w:rsidRDefault="00000000">
            <w:r>
              <w:rPr>
                <w:rFonts w:ascii="Courier New" w:eastAsia="Courier New" w:hAnsi="Courier New" w:cs="Courier New"/>
                <w:color w:val="2D2D6E"/>
                <w:sz w:val="19"/>
                <w:szCs w:val="19"/>
              </w:rPr>
              <w:t xml:space="preserve">  SQLite--&gt;&gt;</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[record1, record2, record3, ...]</w:t>
            </w:r>
          </w:p>
          <w:p w14:paraId="018247C2" w14:textId="77777777" w:rsidR="00402044" w:rsidRDefault="00000000">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-&gt;&gt;SQLite: UPDATE </w:t>
            </w:r>
            <w:proofErr w:type="spellStart"/>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 xml:space="preserve"> SET status='syncing' WHERE id IN [...]</w:t>
            </w:r>
          </w:p>
          <w:p w14:paraId="7E079EAA" w14:textId="77777777" w:rsidR="00402044" w:rsidRDefault="00000000">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-&gt;&gt;API: POST /v1/sync/push </w:t>
            </w:r>
            <w:proofErr w:type="gramStart"/>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device</w:t>
            </w:r>
            <w:proofErr w:type="gramEnd"/>
            <w:r>
              <w:rPr>
                <w:rFonts w:ascii="Courier New" w:eastAsia="Courier New" w:hAnsi="Courier New" w:cs="Courier New"/>
                <w:color w:val="2D2D6E"/>
                <w:sz w:val="19"/>
                <w:szCs w:val="19"/>
              </w:rPr>
              <w:t>_id</w:t>
            </w:r>
            <w:proofErr w:type="spellEnd"/>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profile_id</w:t>
            </w:r>
            <w:proofErr w:type="spellEnd"/>
            <w:r>
              <w:rPr>
                <w:rFonts w:ascii="Courier New" w:eastAsia="Courier New" w:hAnsi="Courier New" w:cs="Courier New"/>
                <w:color w:val="2D2D6E"/>
                <w:sz w:val="19"/>
                <w:szCs w:val="19"/>
              </w:rPr>
              <w:t xml:space="preserve">, records: </w:t>
            </w:r>
            <w:proofErr w:type="gramStart"/>
            <w:r>
              <w:rPr>
                <w:rFonts w:ascii="Courier New" w:eastAsia="Courier New" w:hAnsi="Courier New" w:cs="Courier New"/>
                <w:color w:val="2D2D6E"/>
                <w:sz w:val="19"/>
                <w:szCs w:val="19"/>
              </w:rPr>
              <w:t>[...] }</w:t>
            </w:r>
            <w:proofErr w:type="gramEnd"/>
          </w:p>
          <w:p w14:paraId="055ED1A6" w14:textId="77777777" w:rsidR="00402044" w:rsidRDefault="00000000">
            <w:r>
              <w:rPr>
                <w:rFonts w:ascii="Courier New" w:eastAsia="Courier New" w:hAnsi="Courier New" w:cs="Courier New"/>
                <w:color w:val="2D2D6E"/>
                <w:sz w:val="19"/>
                <w:szCs w:val="19"/>
              </w:rPr>
              <w:t xml:space="preserve">  API-&gt;&gt;PG: </w:t>
            </w:r>
            <w:proofErr w:type="spellStart"/>
            <w:r>
              <w:rPr>
                <w:rFonts w:ascii="Courier New" w:eastAsia="Courier New" w:hAnsi="Courier New" w:cs="Courier New"/>
                <w:color w:val="2D2D6E"/>
                <w:sz w:val="19"/>
                <w:szCs w:val="19"/>
              </w:rPr>
              <w:t>Upsert</w:t>
            </w:r>
            <w:proofErr w:type="spellEnd"/>
            <w:r>
              <w:rPr>
                <w:rFonts w:ascii="Courier New" w:eastAsia="Courier New" w:hAnsi="Courier New" w:cs="Courier New"/>
                <w:color w:val="2D2D6E"/>
                <w:sz w:val="19"/>
                <w:szCs w:val="19"/>
              </w:rPr>
              <w:t xml:space="preserve"> each record (last-write-wins on </w:t>
            </w:r>
            <w:proofErr w:type="spellStart"/>
            <w:r>
              <w:rPr>
                <w:rFonts w:ascii="Courier New" w:eastAsia="Courier New" w:hAnsi="Courier New" w:cs="Courier New"/>
                <w:color w:val="2D2D6E"/>
                <w:sz w:val="19"/>
                <w:szCs w:val="19"/>
              </w:rPr>
              <w:t>updated_at</w:t>
            </w:r>
            <w:proofErr w:type="spellEnd"/>
            <w:r>
              <w:rPr>
                <w:rFonts w:ascii="Courier New" w:eastAsia="Courier New" w:hAnsi="Courier New" w:cs="Courier New"/>
                <w:color w:val="2D2D6E"/>
                <w:sz w:val="19"/>
                <w:szCs w:val="19"/>
              </w:rPr>
              <w:t>)</w:t>
            </w:r>
          </w:p>
          <w:p w14:paraId="219D7133" w14:textId="77777777" w:rsidR="00402044" w:rsidRDefault="00000000">
            <w:r>
              <w:rPr>
                <w:rFonts w:ascii="Courier New" w:eastAsia="Courier New" w:hAnsi="Courier New" w:cs="Courier New"/>
                <w:color w:val="2D2D6E"/>
                <w:sz w:val="19"/>
                <w:szCs w:val="19"/>
              </w:rPr>
              <w:t xml:space="preserve">  PG--&gt;&gt;API: Confirmed</w:t>
            </w:r>
          </w:p>
          <w:p w14:paraId="300C653B" w14:textId="77777777" w:rsidR="00402044" w:rsidRDefault="00000000">
            <w:r>
              <w:rPr>
                <w:rFonts w:ascii="Courier New" w:eastAsia="Courier New" w:hAnsi="Courier New" w:cs="Courier New"/>
                <w:color w:val="2D2D6E"/>
                <w:sz w:val="19"/>
                <w:szCs w:val="19"/>
              </w:rPr>
              <w:t xml:space="preserve">  API--&gt;&gt;</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 results</w:t>
            </w:r>
            <w:proofErr w:type="gramEnd"/>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queue</w:t>
            </w:r>
            <w:proofErr w:type="gramEnd"/>
            <w:r>
              <w:rPr>
                <w:rFonts w:ascii="Courier New" w:eastAsia="Courier New" w:hAnsi="Courier New" w:cs="Courier New"/>
                <w:color w:val="2D2D6E"/>
                <w:sz w:val="19"/>
                <w:szCs w:val="19"/>
              </w:rPr>
              <w:t>_entry_id</w:t>
            </w:r>
            <w:proofErr w:type="spellEnd"/>
            <w:r>
              <w:rPr>
                <w:rFonts w:ascii="Courier New" w:eastAsia="Courier New" w:hAnsi="Courier New" w:cs="Courier New"/>
                <w:color w:val="2D2D6E"/>
                <w:sz w:val="19"/>
                <w:szCs w:val="19"/>
              </w:rPr>
              <w:t>, status: 'synced</w:t>
            </w:r>
            <w:proofErr w:type="gramStart"/>
            <w:r>
              <w:rPr>
                <w:rFonts w:ascii="Courier New" w:eastAsia="Courier New" w:hAnsi="Courier New" w:cs="Courier New"/>
                <w:color w:val="2D2D6E"/>
                <w:sz w:val="19"/>
                <w:szCs w:val="19"/>
              </w:rPr>
              <w:t>' }</w:t>
            </w:r>
            <w:proofErr w:type="gramEnd"/>
            <w:r>
              <w:rPr>
                <w:rFonts w:ascii="Courier New" w:eastAsia="Courier New" w:hAnsi="Courier New" w:cs="Courier New"/>
                <w:color w:val="2D2D6E"/>
                <w:sz w:val="19"/>
                <w:szCs w:val="19"/>
              </w:rPr>
              <w:t>, ...</w:t>
            </w:r>
            <w:proofErr w:type="gramStart"/>
            <w:r>
              <w:rPr>
                <w:rFonts w:ascii="Courier New" w:eastAsia="Courier New" w:hAnsi="Courier New" w:cs="Courier New"/>
                <w:color w:val="2D2D6E"/>
                <w:sz w:val="19"/>
                <w:szCs w:val="19"/>
              </w:rPr>
              <w:t>] }</w:t>
            </w:r>
            <w:proofErr w:type="gramEnd"/>
          </w:p>
          <w:p w14:paraId="669448A5" w14:textId="77777777" w:rsidR="00402044" w:rsidRDefault="00000000">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-&gt;&gt;SQLite: UPDATE </w:t>
            </w:r>
            <w:proofErr w:type="spellStart"/>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 xml:space="preserve"> SET status='synced' WHERE id IN [...]</w:t>
            </w:r>
          </w:p>
          <w:p w14:paraId="61B3D554" w14:textId="77777777" w:rsidR="00402044" w:rsidRDefault="00000000">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SyncEngine</w:t>
            </w:r>
            <w:proofErr w:type="spellEnd"/>
            <w:r>
              <w:rPr>
                <w:rFonts w:ascii="Courier New" w:eastAsia="Courier New" w:hAnsi="Courier New" w:cs="Courier New"/>
                <w:color w:val="2D2D6E"/>
                <w:sz w:val="19"/>
                <w:szCs w:val="19"/>
              </w:rPr>
              <w:t xml:space="preserve">-&gt;&gt;SQLite: UPDATE [entity] SET </w:t>
            </w:r>
            <w:proofErr w:type="spellStart"/>
            <w:r>
              <w:rPr>
                <w:rFonts w:ascii="Courier New" w:eastAsia="Courier New" w:hAnsi="Courier New" w:cs="Courier New"/>
                <w:color w:val="2D2D6E"/>
                <w:sz w:val="19"/>
                <w:szCs w:val="19"/>
              </w:rPr>
              <w:t>sync_status</w:t>
            </w:r>
            <w:proofErr w:type="spellEnd"/>
            <w:r>
              <w:rPr>
                <w:rFonts w:ascii="Courier New" w:eastAsia="Courier New" w:hAnsi="Courier New" w:cs="Courier New"/>
                <w:color w:val="2D2D6E"/>
                <w:sz w:val="19"/>
                <w:szCs w:val="19"/>
              </w:rPr>
              <w:t>='synced' WHERE id=[</w:t>
            </w:r>
            <w:proofErr w:type="spellStart"/>
            <w:r>
              <w:rPr>
                <w:rFonts w:ascii="Courier New" w:eastAsia="Courier New" w:hAnsi="Courier New" w:cs="Courier New"/>
                <w:color w:val="2D2D6E"/>
                <w:sz w:val="19"/>
                <w:szCs w:val="19"/>
              </w:rPr>
              <w:t>entity_id</w:t>
            </w:r>
            <w:proofErr w:type="spellEnd"/>
            <w:r>
              <w:rPr>
                <w:rFonts w:ascii="Courier New" w:eastAsia="Courier New" w:hAnsi="Courier New" w:cs="Courier New"/>
                <w:color w:val="2D2D6E"/>
                <w:sz w:val="19"/>
                <w:szCs w:val="19"/>
              </w:rPr>
              <w:t>]</w:t>
            </w:r>
          </w:p>
        </w:tc>
      </w:tr>
    </w:tbl>
    <w:p w14:paraId="2398B1A0" w14:textId="77777777" w:rsidR="00402044" w:rsidRDefault="00402044">
      <w:pPr>
        <w:spacing w:after="80"/>
      </w:pPr>
    </w:p>
    <w:p w14:paraId="33E2FBA7" w14:textId="77777777" w:rsidR="00402044" w:rsidRDefault="00000000">
      <w:pPr>
        <w:pStyle w:val="Heading3"/>
      </w:pPr>
      <w:r>
        <w:t>What Happens When a Push Fails</w:t>
      </w:r>
    </w:p>
    <w:p w14:paraId="25DCF5CF" w14:textId="77777777" w:rsidR="00402044" w:rsidRDefault="00000000">
      <w:pPr>
        <w:spacing w:after="180"/>
      </w:pPr>
      <w:r>
        <w:t>Network failure, timeout, or server error — the push fails. The sync engine:</w:t>
      </w:r>
    </w:p>
    <w:p w14:paraId="28CECC42" w14:textId="77777777" w:rsidR="00402044" w:rsidRDefault="00000000">
      <w:pPr>
        <w:pStyle w:val="ListParagraph"/>
        <w:numPr>
          <w:ilvl w:val="0"/>
          <w:numId w:val="3"/>
        </w:numPr>
      </w:pPr>
      <w:r>
        <w:t xml:space="preserve">Sets the </w:t>
      </w:r>
      <w:proofErr w:type="spellStart"/>
      <w:r>
        <w:t>sync_queue</w:t>
      </w:r>
      <w:proofErr w:type="spellEnd"/>
      <w:r>
        <w:t xml:space="preserve"> rows back to status='pending' (or leaves them as 'syncing' until the retry).</w:t>
      </w:r>
    </w:p>
    <w:p w14:paraId="207ED373" w14:textId="77777777" w:rsidR="00402044" w:rsidRDefault="00000000">
      <w:pPr>
        <w:pStyle w:val="ListParagraph"/>
        <w:numPr>
          <w:ilvl w:val="0"/>
          <w:numId w:val="3"/>
        </w:numPr>
      </w:pPr>
      <w:r>
        <w:t xml:space="preserve">Increments </w:t>
      </w:r>
      <w:proofErr w:type="spellStart"/>
      <w:r>
        <w:t>attempt_count</w:t>
      </w:r>
      <w:proofErr w:type="spellEnd"/>
      <w:r>
        <w:t xml:space="preserve"> on each row.</w:t>
      </w:r>
    </w:p>
    <w:p w14:paraId="3C82A397" w14:textId="77777777" w:rsidR="00402044" w:rsidRDefault="00000000">
      <w:pPr>
        <w:pStyle w:val="ListParagraph"/>
        <w:numPr>
          <w:ilvl w:val="0"/>
          <w:numId w:val="3"/>
        </w:numPr>
      </w:pPr>
      <w:r>
        <w:lastRenderedPageBreak/>
        <w:t xml:space="preserve">Records the error in </w:t>
      </w:r>
      <w:proofErr w:type="spellStart"/>
      <w:r>
        <w:t>error_message</w:t>
      </w:r>
      <w:proofErr w:type="spellEnd"/>
      <w:r>
        <w:t>.</w:t>
      </w:r>
    </w:p>
    <w:p w14:paraId="7ACAB643" w14:textId="77777777" w:rsidR="00402044" w:rsidRDefault="00000000">
      <w:pPr>
        <w:pStyle w:val="ListParagraph"/>
        <w:numPr>
          <w:ilvl w:val="0"/>
          <w:numId w:val="3"/>
        </w:numPr>
      </w:pPr>
      <w:r>
        <w:t>Waits with exponential backoff before retrying: 30 seconds, then 2 minutes, then 10 minutes, etc.</w:t>
      </w:r>
    </w:p>
    <w:p w14:paraId="4DBF2372" w14:textId="77777777" w:rsidR="00402044" w:rsidRDefault="00000000">
      <w:pPr>
        <w:pStyle w:val="ListParagraph"/>
        <w:numPr>
          <w:ilvl w:val="0"/>
          <w:numId w:val="3"/>
        </w:numPr>
      </w:pPr>
      <w:r>
        <w:t xml:space="preserve">After 5 failed attempts, marks the row as 'failed'. These are diagnostic — they don't affect local app </w:t>
      </w:r>
      <w:proofErr w:type="spellStart"/>
      <w:r>
        <w:t>behaviour</w:t>
      </w:r>
      <w:proofErr w:type="spellEnd"/>
      <w:r>
        <w:t>.</w:t>
      </w:r>
    </w:p>
    <w:p w14:paraId="38BFB70A" w14:textId="77777777" w:rsidR="00402044" w:rsidRDefault="00402044">
      <w:pPr>
        <w:spacing w:after="80"/>
      </w:pPr>
    </w:p>
    <w:p w14:paraId="2DDDC051" w14:textId="77777777" w:rsidR="00402044" w:rsidRDefault="00000000">
      <w:pPr>
        <w:spacing w:after="180"/>
      </w:pPr>
      <w:r>
        <w:t>Critically: a sync failure never affects the user's local data or calculations. The financial data in SQLite is unchanged. The user continues using the app normally. The sync engine silently retries in the background.</w:t>
      </w:r>
    </w:p>
    <w:p w14:paraId="2F27BA6B" w14:textId="77777777" w:rsidR="00402044" w:rsidRDefault="00402044">
      <w:pPr>
        <w:spacing w:after="200"/>
      </w:pPr>
    </w:p>
    <w:p w14:paraId="2227704B" w14:textId="77777777" w:rsidR="00402044" w:rsidRDefault="00000000">
      <w:pPr>
        <w:pStyle w:val="Heading2"/>
      </w:pPr>
      <w:r>
        <w:t>5.3 Pull Sync</w:t>
      </w:r>
    </w:p>
    <w:p w14:paraId="5E0BA36B" w14:textId="77777777" w:rsidR="00402044" w:rsidRDefault="00000000">
      <w:pPr>
        <w:pStyle w:val="Heading3"/>
      </w:pPr>
      <w:r>
        <w:t>Concept Overview</w:t>
      </w:r>
    </w:p>
    <w:p w14:paraId="7F892638" w14:textId="77777777" w:rsidR="00402044" w:rsidRDefault="00000000">
      <w:pPr>
        <w:spacing w:after="180"/>
      </w:pPr>
      <w:r>
        <w:t>Pull sync is when the device retrieves changes that were made on other devices. This is how Device B (your tablet) gets the purchase you added on Device A (your phone). The sync engine calls GET /v1/sync/pull with a 'since' timestamp, receives a list of records modified since that timestamp, and applies them to the local SQLite database.</w:t>
      </w:r>
    </w:p>
    <w:p w14:paraId="4B8C3731" w14:textId="77777777" w:rsidR="00402044" w:rsidRDefault="00402044">
      <w:pPr>
        <w:spacing w:after="80"/>
      </w:pPr>
    </w:p>
    <w:p w14:paraId="5D2E2E96" w14:textId="77777777" w:rsidR="00402044" w:rsidRDefault="00000000">
      <w:pPr>
        <w:pStyle w:val="Heading3"/>
      </w:pPr>
      <w:r>
        <w:t>Applying Pull Results</w:t>
      </w:r>
    </w:p>
    <w:p w14:paraId="4FBE1DE3" w14:textId="77777777" w:rsidR="00402044" w:rsidRDefault="00000000">
      <w:pPr>
        <w:spacing w:after="180"/>
      </w:pPr>
      <w:r>
        <w:t>For each record returned by the pull:</w:t>
      </w:r>
    </w:p>
    <w:p w14:paraId="4B8D6ECC" w14:textId="77777777" w:rsidR="00402044" w:rsidRDefault="00000000">
      <w:pPr>
        <w:pStyle w:val="ListParagraph"/>
        <w:numPr>
          <w:ilvl w:val="0"/>
          <w:numId w:val="2"/>
        </w:numPr>
      </w:pPr>
      <w:r>
        <w:t>If operation is '</w:t>
      </w:r>
      <w:proofErr w:type="gramStart"/>
      <w:r>
        <w:t>create</w:t>
      </w:r>
      <w:proofErr w:type="gramEnd"/>
      <w:r>
        <w:t xml:space="preserve">' or 'update' — </w:t>
      </w:r>
      <w:proofErr w:type="spellStart"/>
      <w:r>
        <w:t>upsert</w:t>
      </w:r>
      <w:proofErr w:type="spellEnd"/>
      <w:r>
        <w:t xml:space="preserve"> the entity by </w:t>
      </w:r>
      <w:proofErr w:type="spellStart"/>
      <w:r>
        <w:t>entity_id</w:t>
      </w:r>
      <w:proofErr w:type="spellEnd"/>
      <w:r>
        <w:t xml:space="preserve"> in the local SQLite database. Apply last-write-wins: only update if the incoming </w:t>
      </w:r>
      <w:proofErr w:type="spellStart"/>
      <w:r>
        <w:t>server_updated_at</w:t>
      </w:r>
      <w:proofErr w:type="spellEnd"/>
      <w:r>
        <w:t xml:space="preserve"> is more recent than the local </w:t>
      </w:r>
      <w:proofErr w:type="spellStart"/>
      <w:r>
        <w:t>updated_at</w:t>
      </w:r>
      <w:proofErr w:type="spellEnd"/>
      <w:r>
        <w:t>.</w:t>
      </w:r>
    </w:p>
    <w:p w14:paraId="0BE06014" w14:textId="77777777" w:rsidR="00402044" w:rsidRDefault="00000000">
      <w:pPr>
        <w:pStyle w:val="ListParagraph"/>
        <w:numPr>
          <w:ilvl w:val="0"/>
          <w:numId w:val="2"/>
        </w:numPr>
      </w:pPr>
      <w:r>
        <w:t>If operation is '</w:t>
      </w:r>
      <w:proofErr w:type="gramStart"/>
      <w:r>
        <w:t>delete</w:t>
      </w:r>
      <w:proofErr w:type="gramEnd"/>
      <w:r>
        <w:t xml:space="preserve">' — set </w:t>
      </w:r>
      <w:proofErr w:type="spellStart"/>
      <w:r>
        <w:t>deleted_at</w:t>
      </w:r>
      <w:proofErr w:type="spellEnd"/>
      <w:r>
        <w:t xml:space="preserve"> on the matching local record. This is why soft deletes exist — pull results can propagate deletions by setting a timestamp, not by executing DELETE SQL.</w:t>
      </w:r>
    </w:p>
    <w:p w14:paraId="39D29C2F"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3399B666"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5FBE8466" w14:textId="77777777" w:rsidR="00402044" w:rsidRDefault="00000000">
            <w:r>
              <w:rPr>
                <w:rFonts w:ascii="Courier New" w:eastAsia="Courier New" w:hAnsi="Courier New" w:cs="Courier New"/>
                <w:sz w:val="20"/>
                <w:szCs w:val="20"/>
              </w:rPr>
              <w:t>// Applying a pull result to local SQLite</w:t>
            </w:r>
          </w:p>
          <w:p w14:paraId="2AEA2847" w14:textId="77777777" w:rsidR="00402044" w:rsidRDefault="00000000">
            <w:r>
              <w:rPr>
                <w:rFonts w:ascii="Courier New" w:eastAsia="Courier New" w:hAnsi="Courier New" w:cs="Courier New"/>
                <w:sz w:val="20"/>
                <w:szCs w:val="20"/>
              </w:rPr>
              <w:t xml:space="preserve">async function </w:t>
            </w:r>
            <w:proofErr w:type="spellStart"/>
            <w:proofErr w:type="gramStart"/>
            <w:r>
              <w:rPr>
                <w:rFonts w:ascii="Courier New" w:eastAsia="Courier New" w:hAnsi="Courier New" w:cs="Courier New"/>
                <w:sz w:val="20"/>
                <w:szCs w:val="20"/>
              </w:rPr>
              <w:t>applyPullRecord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record: </w:t>
            </w:r>
            <w:proofErr w:type="spellStart"/>
            <w:r>
              <w:rPr>
                <w:rFonts w:ascii="Courier New" w:eastAsia="Courier New" w:hAnsi="Courier New" w:cs="Courier New"/>
                <w:sz w:val="20"/>
                <w:szCs w:val="20"/>
              </w:rPr>
              <w:t>SyncPullRecord</w:t>
            </w:r>
            <w:proofErr w:type="spellEnd"/>
            <w:r>
              <w:rPr>
                <w:rFonts w:ascii="Courier New" w:eastAsia="Courier New" w:hAnsi="Courier New" w:cs="Courier New"/>
                <w:sz w:val="20"/>
                <w:szCs w:val="20"/>
              </w:rPr>
              <w:t>): Promise&lt;void&gt; {</w:t>
            </w:r>
          </w:p>
          <w:p w14:paraId="741802DB" w14:textId="77777777" w:rsidR="00402044"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record.operation</w:t>
            </w:r>
            <w:proofErr w:type="spellEnd"/>
            <w:proofErr w:type="gramEnd"/>
            <w:r>
              <w:rPr>
                <w:rFonts w:ascii="Courier New" w:eastAsia="Courier New" w:hAnsi="Courier New" w:cs="Courier New"/>
                <w:sz w:val="20"/>
                <w:szCs w:val="20"/>
              </w:rPr>
              <w:t xml:space="preserve"> === 'delete') {</w:t>
            </w:r>
          </w:p>
          <w:p w14:paraId="58328E4F"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268A4531" w14:textId="77777777" w:rsidR="00402044" w:rsidRDefault="00000000">
            <w:r>
              <w:rPr>
                <w:rFonts w:ascii="Courier New" w:eastAsia="Courier New" w:hAnsi="Courier New" w:cs="Courier New"/>
                <w:sz w:val="20"/>
                <w:szCs w:val="20"/>
              </w:rPr>
              <w:t xml:space="preserve">      `UPDATE ${</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type</w:t>
            </w:r>
            <w:proofErr w:type="spellEnd"/>
            <w:r>
              <w:rPr>
                <w:rFonts w:ascii="Courier New" w:eastAsia="Courier New" w:hAnsi="Courier New" w:cs="Courier New"/>
                <w:sz w:val="20"/>
                <w:szCs w:val="20"/>
              </w:rPr>
              <w:t>}s</w:t>
            </w:r>
            <w:proofErr w:type="gramEnd"/>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deleted_at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w:t>
            </w:r>
          </w:p>
          <w:p w14:paraId="218D3022" w14:textId="77777777" w:rsidR="00402044" w:rsidRDefault="00000000">
            <w:r>
              <w:rPr>
                <w:rFonts w:ascii="Courier New" w:eastAsia="Courier New" w:hAnsi="Courier New" w:cs="Courier New"/>
                <w:sz w:val="20"/>
                <w:szCs w:val="20"/>
              </w:rPr>
              <w:t xml:space="preserve">       WHERE id=? AND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w:t>
            </w:r>
          </w:p>
          <w:p w14:paraId="407C5F32"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record.server</w:t>
            </w:r>
            <w:proofErr w:type="gramEnd"/>
            <w:r>
              <w:rPr>
                <w:rFonts w:ascii="Courier New" w:eastAsia="Courier New" w:hAnsi="Courier New" w:cs="Courier New"/>
                <w:sz w:val="20"/>
                <w:szCs w:val="20"/>
              </w:rPr>
              <w:t>_updated_at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record.server</w:t>
            </w:r>
            <w:proofErr w:type="gramEnd"/>
            <w:r>
              <w:rPr>
                <w:rFonts w:ascii="Courier New" w:eastAsia="Courier New" w:hAnsi="Courier New" w:cs="Courier New"/>
                <w:sz w:val="20"/>
                <w:szCs w:val="20"/>
              </w:rPr>
              <w:t>_updated_at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14:paraId="7E5CC8A4" w14:textId="77777777" w:rsidR="00402044" w:rsidRDefault="00000000">
            <w:r>
              <w:rPr>
                <w:rFonts w:ascii="Courier New" w:eastAsia="Courier New" w:hAnsi="Courier New" w:cs="Courier New"/>
                <w:sz w:val="20"/>
                <w:szCs w:val="20"/>
              </w:rPr>
              <w:t xml:space="preserve">    );</w:t>
            </w:r>
          </w:p>
          <w:p w14:paraId="488A46B8" w14:textId="77777777" w:rsidR="00402044" w:rsidRDefault="00000000">
            <w:r>
              <w:rPr>
                <w:rFonts w:ascii="Courier New" w:eastAsia="Courier New" w:hAnsi="Courier New" w:cs="Courier New"/>
                <w:sz w:val="20"/>
                <w:szCs w:val="20"/>
              </w:rPr>
              <w:t xml:space="preserve">    return;</w:t>
            </w:r>
          </w:p>
          <w:p w14:paraId="7BC7E685" w14:textId="77777777" w:rsidR="00402044" w:rsidRDefault="00000000">
            <w:r>
              <w:rPr>
                <w:rFonts w:ascii="Courier New" w:eastAsia="Courier New" w:hAnsi="Courier New" w:cs="Courier New"/>
                <w:sz w:val="20"/>
                <w:szCs w:val="20"/>
              </w:rPr>
              <w:t xml:space="preserve">  }</w:t>
            </w:r>
          </w:p>
          <w:p w14:paraId="3EE368D0" w14:textId="77777777" w:rsidR="00402044" w:rsidRDefault="00402044"/>
          <w:p w14:paraId="3538CE00" w14:textId="77777777" w:rsidR="00402044" w:rsidRDefault="00000000">
            <w:r>
              <w:rPr>
                <w:rFonts w:ascii="Courier New" w:eastAsia="Courier New" w:hAnsi="Courier New" w:cs="Courier New"/>
                <w:sz w:val="20"/>
                <w:szCs w:val="20"/>
              </w:rPr>
              <w:t xml:space="preserve">  // For create/update: last-write-wins</w:t>
            </w:r>
          </w:p>
          <w:p w14:paraId="5F43B90E" w14:textId="77777777" w:rsidR="00402044" w:rsidRDefault="00000000">
            <w:r>
              <w:rPr>
                <w:rFonts w:ascii="Courier New" w:eastAsia="Courier New" w:hAnsi="Courier New" w:cs="Courier New"/>
                <w:sz w:val="20"/>
                <w:szCs w:val="20"/>
              </w:rPr>
              <w:t xml:space="preserve">  const local = await </w:t>
            </w:r>
            <w:proofErr w:type="spellStart"/>
            <w:proofErr w:type="gramStart"/>
            <w:r>
              <w:rPr>
                <w:rFonts w:ascii="Courier New" w:eastAsia="Courier New" w:hAnsi="Courier New" w:cs="Courier New"/>
                <w:sz w:val="20"/>
                <w:szCs w:val="20"/>
              </w:rPr>
              <w:t>repo.findById</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14:paraId="441F2CDF" w14:textId="77777777" w:rsidR="00402044" w:rsidRDefault="00402044"/>
          <w:p w14:paraId="7B09383B" w14:textId="77777777" w:rsidR="00402044" w:rsidRDefault="00000000">
            <w:r>
              <w:rPr>
                <w:rFonts w:ascii="Courier New" w:eastAsia="Courier New" w:hAnsi="Courier New" w:cs="Courier New"/>
                <w:sz w:val="20"/>
                <w:szCs w:val="20"/>
              </w:rPr>
              <w:lastRenderedPageBreak/>
              <w:t xml:space="preserve">  if </w:t>
            </w:r>
            <w:proofErr w:type="gramStart"/>
            <w:r>
              <w:rPr>
                <w:rFonts w:ascii="Courier New" w:eastAsia="Courier New" w:hAnsi="Courier New" w:cs="Courier New"/>
                <w:sz w:val="20"/>
                <w:szCs w:val="20"/>
              </w:rPr>
              <w:t>(!local</w:t>
            </w:r>
            <w:proofErr w:type="gramEnd"/>
            <w:r>
              <w:rPr>
                <w:rFonts w:ascii="Courier New" w:eastAsia="Courier New" w:hAnsi="Courier New" w:cs="Courier New"/>
                <w:sz w:val="20"/>
                <w:szCs w:val="20"/>
              </w:rPr>
              <w:t>) {</w:t>
            </w:r>
          </w:p>
          <w:p w14:paraId="2BBF2BBE" w14:textId="77777777" w:rsidR="00402044" w:rsidRDefault="00000000">
            <w:r>
              <w:rPr>
                <w:rFonts w:ascii="Courier New" w:eastAsia="Courier New" w:hAnsi="Courier New" w:cs="Courier New"/>
                <w:sz w:val="20"/>
                <w:szCs w:val="20"/>
              </w:rPr>
              <w:t xml:space="preserve">    // New record from another device — insert it</w:t>
            </w:r>
          </w:p>
          <w:p w14:paraId="5FFDD8AF"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repo.insertFromSync</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record.payload</w:t>
            </w:r>
            <w:proofErr w:type="spellEnd"/>
            <w:proofErr w:type="gramEnd"/>
            <w:r>
              <w:rPr>
                <w:rFonts w:ascii="Courier New" w:eastAsia="Courier New" w:hAnsi="Courier New" w:cs="Courier New"/>
                <w:sz w:val="20"/>
                <w:szCs w:val="20"/>
              </w:rPr>
              <w:t>);</w:t>
            </w:r>
          </w:p>
          <w:p w14:paraId="286EA86A" w14:textId="77777777" w:rsidR="00402044" w:rsidRDefault="00000000">
            <w:r>
              <w:rPr>
                <w:rFonts w:ascii="Courier New" w:eastAsia="Courier New" w:hAnsi="Courier New" w:cs="Courier New"/>
                <w:sz w:val="20"/>
                <w:szCs w:val="20"/>
              </w:rPr>
              <w:t xml:space="preserve">    return;</w:t>
            </w:r>
          </w:p>
          <w:p w14:paraId="383FA122" w14:textId="77777777" w:rsidR="00402044" w:rsidRDefault="00000000">
            <w:r>
              <w:rPr>
                <w:rFonts w:ascii="Courier New" w:eastAsia="Courier New" w:hAnsi="Courier New" w:cs="Courier New"/>
                <w:sz w:val="20"/>
                <w:szCs w:val="20"/>
              </w:rPr>
              <w:t xml:space="preserve">  }</w:t>
            </w:r>
          </w:p>
          <w:p w14:paraId="7C1558C9" w14:textId="77777777" w:rsidR="00402044" w:rsidRDefault="00402044"/>
          <w:p w14:paraId="59FC0324" w14:textId="77777777" w:rsidR="00402044" w:rsidRDefault="00000000">
            <w:r>
              <w:rPr>
                <w:rFonts w:ascii="Courier New" w:eastAsia="Courier New" w:hAnsi="Courier New" w:cs="Courier New"/>
                <w:sz w:val="20"/>
                <w:szCs w:val="20"/>
              </w:rPr>
              <w:t xml:space="preserve">  // Record exists — only overwrite if server version is newer</w:t>
            </w:r>
          </w:p>
          <w:p w14:paraId="34115A1D" w14:textId="77777777" w:rsidR="00402044"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record.server</w:t>
            </w:r>
            <w:proofErr w:type="gramEnd"/>
            <w:r>
              <w:rPr>
                <w:rFonts w:ascii="Courier New" w:eastAsia="Courier New" w:hAnsi="Courier New" w:cs="Courier New"/>
                <w:sz w:val="20"/>
                <w:szCs w:val="20"/>
              </w:rPr>
              <w:t>_updated_at</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local.updated</w:t>
            </w:r>
            <w:proofErr w:type="gramEnd"/>
            <w:r>
              <w:rPr>
                <w:rFonts w:ascii="Courier New" w:eastAsia="Courier New" w:hAnsi="Courier New" w:cs="Courier New"/>
                <w:sz w:val="20"/>
                <w:szCs w:val="20"/>
              </w:rPr>
              <w:t>_at</w:t>
            </w:r>
            <w:proofErr w:type="spellEnd"/>
            <w:r>
              <w:rPr>
                <w:rFonts w:ascii="Courier New" w:eastAsia="Courier New" w:hAnsi="Courier New" w:cs="Courier New"/>
                <w:sz w:val="20"/>
                <w:szCs w:val="20"/>
              </w:rPr>
              <w:t>) {</w:t>
            </w:r>
          </w:p>
          <w:p w14:paraId="18BAE2CE"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repo.updateFromSync</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record.payload</w:t>
            </w:r>
            <w:proofErr w:type="spellEnd"/>
            <w:proofErr w:type="gramEnd"/>
            <w:r>
              <w:rPr>
                <w:rFonts w:ascii="Courier New" w:eastAsia="Courier New" w:hAnsi="Courier New" w:cs="Courier New"/>
                <w:sz w:val="20"/>
                <w:szCs w:val="20"/>
              </w:rPr>
              <w:t>);</w:t>
            </w:r>
          </w:p>
          <w:p w14:paraId="549BAB43" w14:textId="77777777" w:rsidR="00402044" w:rsidRDefault="00000000">
            <w:r>
              <w:rPr>
                <w:rFonts w:ascii="Courier New" w:eastAsia="Courier New" w:hAnsi="Courier New" w:cs="Courier New"/>
                <w:sz w:val="20"/>
                <w:szCs w:val="20"/>
              </w:rPr>
              <w:t xml:space="preserve">  }</w:t>
            </w:r>
          </w:p>
          <w:p w14:paraId="73060C8B" w14:textId="77777777" w:rsidR="00402044" w:rsidRDefault="00000000">
            <w:r>
              <w:rPr>
                <w:rFonts w:ascii="Courier New" w:eastAsia="Courier New" w:hAnsi="Courier New" w:cs="Courier New"/>
                <w:sz w:val="20"/>
                <w:szCs w:val="20"/>
              </w:rPr>
              <w:t xml:space="preserve">  // If local is newer, our pending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entry will win when we push</w:t>
            </w:r>
          </w:p>
          <w:p w14:paraId="4A1C1D37" w14:textId="77777777" w:rsidR="00402044" w:rsidRDefault="00000000">
            <w:r>
              <w:rPr>
                <w:rFonts w:ascii="Courier New" w:eastAsia="Courier New" w:hAnsi="Courier New" w:cs="Courier New"/>
                <w:sz w:val="20"/>
                <w:szCs w:val="20"/>
              </w:rPr>
              <w:t>}</w:t>
            </w:r>
          </w:p>
        </w:tc>
      </w:tr>
    </w:tbl>
    <w:p w14:paraId="2AF744B7" w14:textId="77777777" w:rsidR="00402044" w:rsidRDefault="00402044">
      <w:pPr>
        <w:spacing w:after="80"/>
      </w:pPr>
    </w:p>
    <w:p w14:paraId="6B13FC44" w14:textId="77777777" w:rsidR="00402044" w:rsidRDefault="00000000">
      <w:pPr>
        <w:pStyle w:val="Heading3"/>
      </w:pPr>
      <w:r>
        <w:t>Common Failure Cases — Pull Sync</w:t>
      </w:r>
    </w:p>
    <w:p w14:paraId="78C1AA18" w14:textId="77777777" w:rsidR="00402044" w:rsidRDefault="00000000">
      <w:pPr>
        <w:pStyle w:val="ListParagraph"/>
        <w:numPr>
          <w:ilvl w:val="0"/>
          <w:numId w:val="1"/>
        </w:numPr>
      </w:pPr>
      <w:r>
        <w:t xml:space="preserve">Overwriting a pending local change: a pull result arrives for an entity that has a pending </w:t>
      </w:r>
      <w:proofErr w:type="spellStart"/>
      <w:r>
        <w:t>sync_queue</w:t>
      </w:r>
      <w:proofErr w:type="spellEnd"/>
      <w:r>
        <w:t xml:space="preserve"> entry. If the pull blindly overwrites the local record, the user's unsent change is lost. Fix: before applying any pull record, check whether a pending </w:t>
      </w:r>
      <w:proofErr w:type="spellStart"/>
      <w:r>
        <w:t>sync_queue</w:t>
      </w:r>
      <w:proofErr w:type="spellEnd"/>
      <w:r>
        <w:t xml:space="preserve"> entry exists for that </w:t>
      </w:r>
      <w:proofErr w:type="spellStart"/>
      <w:r>
        <w:t>entity_id</w:t>
      </w:r>
      <w:proofErr w:type="spellEnd"/>
      <w:r>
        <w:t>. If yes, skip the pull update — the local version will push and win via last-write-wins.</w:t>
      </w:r>
    </w:p>
    <w:p w14:paraId="38A7626A" w14:textId="77777777" w:rsidR="00402044" w:rsidRDefault="00000000">
      <w:pPr>
        <w:pStyle w:val="ListParagraph"/>
        <w:numPr>
          <w:ilvl w:val="0"/>
          <w:numId w:val="1"/>
        </w:numPr>
      </w:pPr>
      <w:r>
        <w:t xml:space="preserve">Clock skew between devices: Device A's clock is 3 minutes ahead. Its </w:t>
      </w:r>
      <w:proofErr w:type="spellStart"/>
      <w:r>
        <w:t>updated_at</w:t>
      </w:r>
      <w:proofErr w:type="spellEnd"/>
      <w:r>
        <w:t xml:space="preserve"> timestamps are consistently later than Device B's, so Device A always wins conflicts even when Device B made the change most recently by wall-clock time. Fix: use </w:t>
      </w:r>
      <w:proofErr w:type="spellStart"/>
      <w:r>
        <w:t>server_updated_at</w:t>
      </w:r>
      <w:proofErr w:type="spellEnd"/>
      <w:r>
        <w:t xml:space="preserve"> from the API response for LWW comparison, not the device clock. The server is the authoritative time source for conflict resolution.</w:t>
      </w:r>
    </w:p>
    <w:p w14:paraId="0877548D" w14:textId="77777777" w:rsidR="00402044" w:rsidRDefault="00000000">
      <w:pPr>
        <w:pStyle w:val="ListParagraph"/>
        <w:numPr>
          <w:ilvl w:val="0"/>
          <w:numId w:val="1"/>
        </w:numPr>
      </w:pPr>
      <w:r>
        <w:t xml:space="preserve">Pull cursor not advanced: the device stores the </w:t>
      </w:r>
      <w:proofErr w:type="spellStart"/>
      <w:r>
        <w:t>server_time</w:t>
      </w:r>
      <w:proofErr w:type="spellEnd"/>
      <w:r>
        <w:t xml:space="preserve"> from each pull response and uses it as the since parameter next time. If the cursor is not saved (e.g. app crashes after a successful pull), the next pull will re-fetch already-applied records. Fix: save the cursor to SQLite atomically with applying the pull results, inside a transaction.</w:t>
      </w:r>
    </w:p>
    <w:p w14:paraId="64F3691B" w14:textId="77777777" w:rsidR="00402044" w:rsidRDefault="00000000">
      <w:pPr>
        <w:spacing w:after="180"/>
      </w:pPr>
      <w:r>
        <w:t>An Important Rule: Local Pending Beats Pull</w:t>
      </w:r>
    </w:p>
    <w:p w14:paraId="69142060" w14:textId="77777777" w:rsidR="00402044" w:rsidRDefault="00402044">
      <w:pPr>
        <w:spacing w:after="80"/>
      </w:pPr>
    </w:p>
    <w:p w14:paraId="442AEE79" w14:textId="77777777" w:rsidR="00402044" w:rsidRDefault="00000000">
      <w:pPr>
        <w:spacing w:after="180"/>
      </w:pPr>
      <w:r>
        <w:t xml:space="preserve">If a </w:t>
      </w:r>
      <w:proofErr w:type="spellStart"/>
      <w:r>
        <w:t>sync_queue</w:t>
      </w:r>
      <w:proofErr w:type="spellEnd"/>
      <w:r>
        <w:t xml:space="preserve"> row is pending for a given entity, that entity has a local change that hasn't been pushed yet. Applying a pull result from the server should NOT overwrite a </w:t>
      </w:r>
      <w:proofErr w:type="gramStart"/>
      <w:r>
        <w:t>locally-pending</w:t>
      </w:r>
      <w:proofErr w:type="gramEnd"/>
      <w:r>
        <w:t xml:space="preserve"> change. The local change will push soon and win via LWW (because it's more recent). This rule prevents a pull from clobbering an in-flight local edit.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5727FBA5" w14:textId="77777777">
        <w:tc>
          <w:tcPr>
            <w:tcW w:w="9648" w:type="dxa"/>
            <w:tcBorders>
              <w:top w:val="single" w:sz="1" w:space="0" w:color="1B5E20"/>
              <w:left w:val="thick" w:sz="16" w:space="0" w:color="1B5E20"/>
              <w:bottom w:val="single" w:sz="1" w:space="0" w:color="1B5E20"/>
              <w:right w:val="single" w:sz="1" w:space="0" w:color="1B5E20"/>
            </w:tcBorders>
            <w:shd w:val="clear" w:color="auto" w:fill="E8F5E9"/>
            <w:tcMar>
              <w:top w:w="140" w:type="dxa"/>
              <w:left w:w="220" w:type="dxa"/>
              <w:bottom w:w="140" w:type="dxa"/>
              <w:right w:w="220" w:type="dxa"/>
            </w:tcMar>
          </w:tcPr>
          <w:p w14:paraId="3E0B6B81" w14:textId="77777777" w:rsidR="00402044" w:rsidRDefault="00000000">
            <w:r>
              <w:rPr>
                <w:color w:val="1B5E20"/>
              </w:rPr>
              <w:t xml:space="preserve">Before applying a pull record: check whether a pending </w:t>
            </w:r>
            <w:proofErr w:type="spellStart"/>
            <w:r>
              <w:rPr>
                <w:color w:val="1B5E20"/>
              </w:rPr>
              <w:t>sync_queue</w:t>
            </w:r>
            <w:proofErr w:type="spellEnd"/>
            <w:r>
              <w:rPr>
                <w:color w:val="1B5E20"/>
              </w:rPr>
              <w:t xml:space="preserve"> entry exists for that </w:t>
            </w:r>
            <w:proofErr w:type="spellStart"/>
            <w:r>
              <w:rPr>
                <w:color w:val="1B5E20"/>
              </w:rPr>
              <w:t>entity_id</w:t>
            </w:r>
            <w:proofErr w:type="spellEnd"/>
            <w:r>
              <w:rPr>
                <w:color w:val="1B5E20"/>
              </w:rPr>
              <w:t>. If yes, skip the pull update — the local version will push and win.</w:t>
            </w:r>
          </w:p>
        </w:tc>
      </w:tr>
    </w:tbl>
    <w:p w14:paraId="33EDC33B" w14:textId="77777777" w:rsidR="00402044" w:rsidRDefault="00402044">
      <w:pPr>
        <w:spacing w:after="200"/>
      </w:pPr>
    </w:p>
    <w:p w14:paraId="4367838D" w14:textId="77777777" w:rsidR="00402044" w:rsidRDefault="00000000">
      <w:pPr>
        <w:pStyle w:val="Heading2"/>
      </w:pPr>
      <w:r>
        <w:t>5.4 Conflict Resolution in Detail</w:t>
      </w:r>
    </w:p>
    <w:p w14:paraId="752E9F3F" w14:textId="77777777" w:rsidR="00402044" w:rsidRDefault="00000000">
      <w:pPr>
        <w:pStyle w:val="Heading3"/>
      </w:pPr>
      <w:r>
        <w:t>The Realistic Conflict Scenario</w:t>
      </w:r>
    </w:p>
    <w:p w14:paraId="18A02ABA" w14:textId="77777777" w:rsidR="00402044" w:rsidRDefault="00000000">
      <w:pPr>
        <w:spacing w:after="180"/>
      </w:pPr>
      <w:r>
        <w:t>This scenario happens in real life with multi-device use:</w:t>
      </w:r>
    </w:p>
    <w:p w14:paraId="5393D831" w14:textId="77777777" w:rsidR="00402044" w:rsidRDefault="00402044">
      <w:pPr>
        <w:spacing w:after="80"/>
      </w:pPr>
    </w:p>
    <w:p w14:paraId="69D9B999" w14:textId="77777777" w:rsidR="00402044" w:rsidRDefault="00000000">
      <w:pPr>
        <w:spacing w:after="180"/>
      </w:pPr>
      <w:r>
        <w:t>Tuesday morning: You have a variable electricity bill. The estimate is £85 (last month's amount). You're offline on the train. You confirm the actual amount as £92 on your phone at 09:14.</w:t>
      </w:r>
    </w:p>
    <w:p w14:paraId="60B20EB4" w14:textId="77777777" w:rsidR="00402044" w:rsidRDefault="00402044">
      <w:pPr>
        <w:spacing w:after="80"/>
      </w:pPr>
    </w:p>
    <w:p w14:paraId="29EAED5A" w14:textId="77777777" w:rsidR="00402044" w:rsidRDefault="00000000">
      <w:pPr>
        <w:spacing w:after="180"/>
      </w:pPr>
      <w:r>
        <w:t>Tuesday morning: Your partner is at home with signal. They see the estimated bill and confirm it as £88, thinking that's this month's amount, at 09:11.</w:t>
      </w:r>
    </w:p>
    <w:p w14:paraId="34A066FE" w14:textId="77777777" w:rsidR="00402044" w:rsidRDefault="00402044">
      <w:pPr>
        <w:spacing w:after="80"/>
      </w:pPr>
    </w:p>
    <w:p w14:paraId="089BFB30" w14:textId="77777777" w:rsidR="00402044" w:rsidRDefault="00000000">
      <w:pPr>
        <w:spacing w:after="180"/>
      </w:pPr>
      <w:r>
        <w:t>Tuesday afternoon: Both devices come online and sync. Phone (£92, 09:14) pushes its change. Tablet (£88, 09:11) pushes its change. The backend receives both.</w:t>
      </w:r>
    </w:p>
    <w:p w14:paraId="63001CE7"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6C854F10"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1661BA2A" w14:textId="77777777" w:rsidR="00402044" w:rsidRDefault="00000000">
            <w:r>
              <w:rPr>
                <w:rFonts w:ascii="Courier New" w:eastAsia="Courier New" w:hAnsi="Courier New" w:cs="Courier New"/>
                <w:sz w:val="20"/>
                <w:szCs w:val="20"/>
              </w:rPr>
              <w:t xml:space="preserve">// Backend conflict resolution in </w:t>
            </w:r>
            <w:proofErr w:type="spellStart"/>
            <w:r>
              <w:rPr>
                <w:rFonts w:ascii="Courier New" w:eastAsia="Courier New" w:hAnsi="Courier New" w:cs="Courier New"/>
                <w:sz w:val="20"/>
                <w:szCs w:val="20"/>
              </w:rPr>
              <w:t>SyncService</w:t>
            </w:r>
            <w:proofErr w:type="spellEnd"/>
          </w:p>
          <w:p w14:paraId="3E2F947B" w14:textId="77777777" w:rsidR="00402044" w:rsidRDefault="00000000">
            <w:r>
              <w:rPr>
                <w:rFonts w:ascii="Courier New" w:eastAsia="Courier New" w:hAnsi="Courier New" w:cs="Courier New"/>
                <w:sz w:val="20"/>
                <w:szCs w:val="20"/>
              </w:rPr>
              <w:t xml:space="preserve">for (const record of </w:t>
            </w:r>
            <w:proofErr w:type="spellStart"/>
            <w:r>
              <w:rPr>
                <w:rFonts w:ascii="Courier New" w:eastAsia="Courier New" w:hAnsi="Courier New" w:cs="Courier New"/>
                <w:sz w:val="20"/>
                <w:szCs w:val="20"/>
              </w:rPr>
              <w:t>incomingRecords</w:t>
            </w:r>
            <w:proofErr w:type="spellEnd"/>
            <w:r>
              <w:rPr>
                <w:rFonts w:ascii="Courier New" w:eastAsia="Courier New" w:hAnsi="Courier New" w:cs="Courier New"/>
                <w:sz w:val="20"/>
                <w:szCs w:val="20"/>
              </w:rPr>
              <w:t>) {</w:t>
            </w:r>
          </w:p>
          <w:p w14:paraId="42600781" w14:textId="77777777" w:rsidR="00402044" w:rsidRDefault="00000000">
            <w:r>
              <w:rPr>
                <w:rFonts w:ascii="Courier New" w:eastAsia="Courier New" w:hAnsi="Courier New" w:cs="Courier New"/>
                <w:sz w:val="20"/>
                <w:szCs w:val="20"/>
              </w:rPr>
              <w:t xml:space="preserve">  const existing = await </w:t>
            </w:r>
            <w:proofErr w:type="spellStart"/>
            <w:r>
              <w:rPr>
                <w:rFonts w:ascii="Courier New" w:eastAsia="Courier New" w:hAnsi="Courier New" w:cs="Courier New"/>
                <w:sz w:val="20"/>
                <w:szCs w:val="20"/>
              </w:rPr>
              <w:t>pgRepo.findById</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14:paraId="790CAB03" w14:textId="77777777" w:rsidR="00402044" w:rsidRDefault="00402044"/>
          <w:p w14:paraId="76099968" w14:textId="77777777" w:rsidR="00402044" w:rsidRDefault="00000000">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(!existing</w:t>
            </w:r>
            <w:proofErr w:type="gramEnd"/>
            <w:r>
              <w:rPr>
                <w:rFonts w:ascii="Courier New" w:eastAsia="Courier New" w:hAnsi="Courier New" w:cs="Courier New"/>
                <w:sz w:val="20"/>
                <w:szCs w:val="20"/>
              </w:rPr>
              <w:t>) {</w:t>
            </w:r>
          </w:p>
          <w:p w14:paraId="694F2CA1" w14:textId="77777777" w:rsidR="00402044" w:rsidRDefault="00000000">
            <w:r>
              <w:rPr>
                <w:rFonts w:ascii="Courier New" w:eastAsia="Courier New" w:hAnsi="Courier New" w:cs="Courier New"/>
                <w:sz w:val="20"/>
                <w:szCs w:val="20"/>
              </w:rPr>
              <w:t xml:space="preserve">    // No conflict — insert</w:t>
            </w:r>
          </w:p>
          <w:p w14:paraId="1D701473" w14:textId="77777777" w:rsidR="00402044"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pgRepo.insert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record.payload</w:t>
            </w:r>
            <w:proofErr w:type="spellEnd"/>
            <w:proofErr w:type="gramEnd"/>
            <w:r>
              <w:rPr>
                <w:rFonts w:ascii="Courier New" w:eastAsia="Courier New" w:hAnsi="Courier New" w:cs="Courier New"/>
                <w:sz w:val="20"/>
                <w:szCs w:val="20"/>
              </w:rPr>
              <w:t>);</w:t>
            </w:r>
          </w:p>
          <w:p w14:paraId="6FCD5232"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results.push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queue</w:t>
            </w:r>
            <w:proofErr w:type="gramEnd"/>
            <w:r>
              <w:rPr>
                <w:rFonts w:ascii="Courier New" w:eastAsia="Courier New" w:hAnsi="Courier New" w:cs="Courier New"/>
                <w:sz w:val="20"/>
                <w:szCs w:val="20"/>
              </w:rPr>
              <w:t>_entry_id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record.queue</w:t>
            </w:r>
            <w:proofErr w:type="gramEnd"/>
            <w:r>
              <w:rPr>
                <w:rFonts w:ascii="Courier New" w:eastAsia="Courier New" w:hAnsi="Courier New" w:cs="Courier New"/>
                <w:sz w:val="20"/>
                <w:szCs w:val="20"/>
              </w:rPr>
              <w:t>_entry_id</w:t>
            </w:r>
            <w:proofErr w:type="spellEnd"/>
            <w:r>
              <w:rPr>
                <w:rFonts w:ascii="Courier New" w:eastAsia="Courier New" w:hAnsi="Courier New" w:cs="Courier New"/>
                <w:sz w:val="20"/>
                <w:szCs w:val="20"/>
              </w:rPr>
              <w:t>, status: 'synced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32D740E0" w14:textId="77777777" w:rsidR="00402044" w:rsidRDefault="00000000">
            <w:r>
              <w:rPr>
                <w:rFonts w:ascii="Courier New" w:eastAsia="Courier New" w:hAnsi="Courier New" w:cs="Courier New"/>
                <w:sz w:val="20"/>
                <w:szCs w:val="20"/>
              </w:rPr>
              <w:t xml:space="preserve">    continue;</w:t>
            </w:r>
          </w:p>
          <w:p w14:paraId="06E09CD5" w14:textId="77777777" w:rsidR="00402044" w:rsidRDefault="00000000">
            <w:r>
              <w:rPr>
                <w:rFonts w:ascii="Courier New" w:eastAsia="Courier New" w:hAnsi="Courier New" w:cs="Courier New"/>
                <w:sz w:val="20"/>
                <w:szCs w:val="20"/>
              </w:rPr>
              <w:t xml:space="preserve">  }</w:t>
            </w:r>
          </w:p>
          <w:p w14:paraId="71ED477B" w14:textId="77777777" w:rsidR="00402044" w:rsidRDefault="00402044"/>
          <w:p w14:paraId="36DC2B0D" w14:textId="77777777" w:rsidR="00402044"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record.client</w:t>
            </w:r>
            <w:proofErr w:type="gramEnd"/>
            <w:r>
              <w:rPr>
                <w:rFonts w:ascii="Courier New" w:eastAsia="Courier New" w:hAnsi="Courier New" w:cs="Courier New"/>
                <w:sz w:val="20"/>
                <w:szCs w:val="20"/>
              </w:rPr>
              <w:t>_updated_at</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existing.updated</w:t>
            </w:r>
            <w:proofErr w:type="gramEnd"/>
            <w:r>
              <w:rPr>
                <w:rFonts w:ascii="Courier New" w:eastAsia="Courier New" w:hAnsi="Courier New" w:cs="Courier New"/>
                <w:sz w:val="20"/>
                <w:szCs w:val="20"/>
              </w:rPr>
              <w:t>_at</w:t>
            </w:r>
            <w:proofErr w:type="spellEnd"/>
            <w:r>
              <w:rPr>
                <w:rFonts w:ascii="Courier New" w:eastAsia="Courier New" w:hAnsi="Courier New" w:cs="Courier New"/>
                <w:sz w:val="20"/>
                <w:szCs w:val="20"/>
              </w:rPr>
              <w:t>) {</w:t>
            </w:r>
          </w:p>
          <w:p w14:paraId="376C64D2" w14:textId="77777777" w:rsidR="00402044" w:rsidRDefault="00000000">
            <w:r>
              <w:rPr>
                <w:rFonts w:ascii="Courier New" w:eastAsia="Courier New" w:hAnsi="Courier New" w:cs="Courier New"/>
                <w:sz w:val="20"/>
                <w:szCs w:val="20"/>
              </w:rPr>
              <w:t xml:space="preserve">    // Incoming record is newer — it wins</w:t>
            </w:r>
          </w:p>
          <w:p w14:paraId="5464909F" w14:textId="77777777" w:rsidR="00402044"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pgRepo.update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record.entity</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record.payload</w:t>
            </w:r>
            <w:proofErr w:type="spellEnd"/>
            <w:proofErr w:type="gramEnd"/>
            <w:r>
              <w:rPr>
                <w:rFonts w:ascii="Courier New" w:eastAsia="Courier New" w:hAnsi="Courier New" w:cs="Courier New"/>
                <w:sz w:val="20"/>
                <w:szCs w:val="20"/>
              </w:rPr>
              <w:t>);</w:t>
            </w:r>
          </w:p>
          <w:p w14:paraId="310D16C7"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results.push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queue</w:t>
            </w:r>
            <w:proofErr w:type="gramEnd"/>
            <w:r>
              <w:rPr>
                <w:rFonts w:ascii="Courier New" w:eastAsia="Courier New" w:hAnsi="Courier New" w:cs="Courier New"/>
                <w:sz w:val="20"/>
                <w:szCs w:val="20"/>
              </w:rPr>
              <w:t>_entry_id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record.queue</w:t>
            </w:r>
            <w:proofErr w:type="gramEnd"/>
            <w:r>
              <w:rPr>
                <w:rFonts w:ascii="Courier New" w:eastAsia="Courier New" w:hAnsi="Courier New" w:cs="Courier New"/>
                <w:sz w:val="20"/>
                <w:szCs w:val="20"/>
              </w:rPr>
              <w:t>_entry_id</w:t>
            </w:r>
            <w:proofErr w:type="spellEnd"/>
            <w:r>
              <w:rPr>
                <w:rFonts w:ascii="Courier New" w:eastAsia="Courier New" w:hAnsi="Courier New" w:cs="Courier New"/>
                <w:sz w:val="20"/>
                <w:szCs w:val="20"/>
              </w:rPr>
              <w:t>, status: 'synced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E2FA32A" w14:textId="77777777" w:rsidR="00402044" w:rsidRDefault="00000000">
            <w:r>
              <w:rPr>
                <w:rFonts w:ascii="Courier New" w:eastAsia="Courier New" w:hAnsi="Courier New" w:cs="Courier New"/>
                <w:sz w:val="20"/>
                <w:szCs w:val="20"/>
              </w:rPr>
              <w:t xml:space="preserve">  } else {</w:t>
            </w:r>
          </w:p>
          <w:p w14:paraId="6493580C" w14:textId="77777777" w:rsidR="00402044" w:rsidRDefault="00000000">
            <w:r>
              <w:rPr>
                <w:rFonts w:ascii="Courier New" w:eastAsia="Courier New" w:hAnsi="Courier New" w:cs="Courier New"/>
                <w:sz w:val="20"/>
                <w:szCs w:val="20"/>
              </w:rPr>
              <w:t xml:space="preserve">    // Existing record is newer — conflict, incoming loses</w:t>
            </w:r>
          </w:p>
          <w:p w14:paraId="03A5C3BE"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results.push</w:t>
            </w:r>
            <w:proofErr w:type="spellEnd"/>
            <w:proofErr w:type="gramEnd"/>
            <w:r>
              <w:rPr>
                <w:rFonts w:ascii="Courier New" w:eastAsia="Courier New" w:hAnsi="Courier New" w:cs="Courier New"/>
                <w:sz w:val="20"/>
                <w:szCs w:val="20"/>
              </w:rPr>
              <w:t>({</w:t>
            </w:r>
          </w:p>
          <w:p w14:paraId="0952FB69"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queue_entry_id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record.queue</w:t>
            </w:r>
            <w:proofErr w:type="gramEnd"/>
            <w:r>
              <w:rPr>
                <w:rFonts w:ascii="Courier New" w:eastAsia="Courier New" w:hAnsi="Courier New" w:cs="Courier New"/>
                <w:sz w:val="20"/>
                <w:szCs w:val="20"/>
              </w:rPr>
              <w:t>_entry_id</w:t>
            </w:r>
            <w:proofErr w:type="spellEnd"/>
            <w:r>
              <w:rPr>
                <w:rFonts w:ascii="Courier New" w:eastAsia="Courier New" w:hAnsi="Courier New" w:cs="Courier New"/>
                <w:sz w:val="20"/>
                <w:szCs w:val="20"/>
              </w:rPr>
              <w:t>,</w:t>
            </w:r>
          </w:p>
          <w:p w14:paraId="4F83A523" w14:textId="77777777" w:rsidR="00402044" w:rsidRDefault="00000000">
            <w:r>
              <w:rPr>
                <w:rFonts w:ascii="Courier New" w:eastAsia="Courier New" w:hAnsi="Courier New" w:cs="Courier New"/>
                <w:sz w:val="20"/>
                <w:szCs w:val="20"/>
              </w:rPr>
              <w:t xml:space="preserve">      status: 'conflict',</w:t>
            </w:r>
          </w:p>
          <w:p w14:paraId="0863203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conflict_detail</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server</w:t>
            </w:r>
            <w:proofErr w:type="gramEnd"/>
            <w:r>
              <w:rPr>
                <w:rFonts w:ascii="Courier New" w:eastAsia="Courier New" w:hAnsi="Courier New" w:cs="Courier New"/>
                <w:sz w:val="20"/>
                <w:szCs w:val="20"/>
              </w:rPr>
              <w:t>_version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existing }</w:t>
            </w:r>
            <w:proofErr w:type="gramEnd"/>
          </w:p>
          <w:p w14:paraId="5DD67733" w14:textId="77777777" w:rsidR="00402044" w:rsidRDefault="00000000">
            <w:r>
              <w:rPr>
                <w:rFonts w:ascii="Courier New" w:eastAsia="Courier New" w:hAnsi="Courier New" w:cs="Courier New"/>
                <w:sz w:val="20"/>
                <w:szCs w:val="20"/>
              </w:rPr>
              <w:t xml:space="preserve">    });</w:t>
            </w:r>
          </w:p>
          <w:p w14:paraId="07A7CE5A" w14:textId="77777777" w:rsidR="00402044" w:rsidRDefault="00000000">
            <w:r>
              <w:rPr>
                <w:rFonts w:ascii="Courier New" w:eastAsia="Courier New" w:hAnsi="Courier New" w:cs="Courier New"/>
                <w:sz w:val="20"/>
                <w:szCs w:val="20"/>
              </w:rPr>
              <w:t xml:space="preserve">  }</w:t>
            </w:r>
          </w:p>
          <w:p w14:paraId="4BA3F89C" w14:textId="77777777" w:rsidR="00402044" w:rsidRDefault="00000000">
            <w:r>
              <w:rPr>
                <w:rFonts w:ascii="Courier New" w:eastAsia="Courier New" w:hAnsi="Courier New" w:cs="Courier New"/>
                <w:sz w:val="20"/>
                <w:szCs w:val="20"/>
              </w:rPr>
              <w:t>}</w:t>
            </w:r>
          </w:p>
        </w:tc>
      </w:tr>
    </w:tbl>
    <w:p w14:paraId="51370336" w14:textId="77777777" w:rsidR="00402044" w:rsidRDefault="00402044">
      <w:pPr>
        <w:spacing w:after="80"/>
      </w:pPr>
    </w:p>
    <w:p w14:paraId="468305C2" w14:textId="77777777" w:rsidR="00402044" w:rsidRDefault="00000000">
      <w:pPr>
        <w:spacing w:after="180"/>
      </w:pPr>
      <w:r>
        <w:t>Result: Phone's £92 value (09:14) beats Tablet's £88 value (09:11) because 09:14 &gt; 09:11. PostgreSQL stores £92. When Tablet next pulls, it receives the £92 value and updates its local record. Both devices now agree: £92.</w:t>
      </w:r>
    </w:p>
    <w:p w14:paraId="2B80C6D5" w14:textId="77777777" w:rsidR="00402044" w:rsidRDefault="00402044">
      <w:pPr>
        <w:spacing w:after="80"/>
      </w:pPr>
    </w:p>
    <w:p w14:paraId="0658ADAD" w14:textId="77777777" w:rsidR="00402044" w:rsidRDefault="00000000">
      <w:pPr>
        <w:pStyle w:val="Heading3"/>
      </w:pPr>
      <w:r>
        <w:t>UUID's Role in Conflict Resolution</w:t>
      </w:r>
    </w:p>
    <w:p w14:paraId="130B8697" w14:textId="77777777" w:rsidR="00402044" w:rsidRDefault="00000000">
      <w:pPr>
        <w:spacing w:after="180"/>
      </w:pPr>
      <w:r>
        <w:t xml:space="preserve">UUIDs ensure that 'the same record' is identifiable across devices. When Device A creates a purchase with id='7a3f8c2d-...', that UUID is globally unique. When that purchase syncs </w:t>
      </w:r>
      <w:r>
        <w:lastRenderedPageBreak/>
        <w:t>to PostgreSQL and then pulls to Device B, Device B can look up the same UUID and correctly identify it as the same record — not a new one, not a duplicate.</w:t>
      </w:r>
    </w:p>
    <w:p w14:paraId="3C36FFEF" w14:textId="77777777" w:rsidR="00402044" w:rsidRDefault="00402044">
      <w:pPr>
        <w:spacing w:after="80"/>
      </w:pPr>
    </w:p>
    <w:p w14:paraId="25054CB1" w14:textId="77777777" w:rsidR="00402044" w:rsidRDefault="00000000">
      <w:pPr>
        <w:spacing w:after="180"/>
      </w:pPr>
      <w:r>
        <w:t>Without UUIDs, Device A might create purchase with integer id=47 and Device B might independently create a different purchase with the same id=47. There would be no way to distinguish them.</w:t>
      </w:r>
    </w:p>
    <w:p w14:paraId="575BE61C" w14:textId="77777777" w:rsidR="00402044" w:rsidRDefault="00402044">
      <w:pPr>
        <w:spacing w:after="200"/>
      </w:pPr>
    </w:p>
    <w:p w14:paraId="7B97A8C5" w14:textId="77777777" w:rsidR="00402044" w:rsidRDefault="00000000">
      <w:pPr>
        <w:pStyle w:val="Heading2"/>
      </w:pPr>
      <w:r>
        <w:t>5.5 Eventual Consistency</w:t>
      </w:r>
    </w:p>
    <w:p w14:paraId="04327D4A" w14:textId="77777777" w:rsidR="00402044" w:rsidRDefault="00000000">
      <w:pPr>
        <w:pStyle w:val="Heading3"/>
      </w:pPr>
      <w:r>
        <w:t>Concept Overview</w:t>
      </w:r>
    </w:p>
    <w:p w14:paraId="1FFD2CC4" w14:textId="77777777" w:rsidR="00402044" w:rsidRDefault="00000000">
      <w:pPr>
        <w:spacing w:after="180"/>
      </w:pPr>
      <w:r>
        <w:t>Eventual consistency means that if you stop making changes, all devices will eventually converge to the same state. It does not mean all devices are always in sync — there will be periods where Device A and Device B show different data. But given enough time and connectivity, they will agree.</w:t>
      </w:r>
    </w:p>
    <w:p w14:paraId="4EAB2D79" w14:textId="77777777" w:rsidR="00402044" w:rsidRDefault="00402044">
      <w:pPr>
        <w:spacing w:after="80"/>
      </w:pPr>
    </w:p>
    <w:p w14:paraId="17FC65BC" w14:textId="77777777" w:rsidR="00402044" w:rsidRDefault="00000000">
      <w:pPr>
        <w:spacing w:after="180"/>
      </w:pPr>
      <w:r>
        <w:t>This is acceptable for a personal finance app. It is not acceptable for a banking system where someone's live balance must be instantly consistent across all access points. Budget Flow's use case — personal paycheck-cycle budgeting, manual data entry — tolerates brief periods of divergence gracefully.</w:t>
      </w:r>
    </w:p>
    <w:p w14:paraId="48D78A8E" w14:textId="77777777" w:rsidR="00402044" w:rsidRDefault="00402044">
      <w:pPr>
        <w:spacing w:after="80"/>
      </w:pPr>
    </w:p>
    <w:p w14:paraId="0FEB3857" w14:textId="77777777" w:rsidR="00402044" w:rsidRDefault="00000000">
      <w:pPr>
        <w:pStyle w:val="Heading3"/>
      </w:pPr>
      <w:r>
        <w:t>Practical Impact on Development</w:t>
      </w:r>
    </w:p>
    <w:p w14:paraId="4DDD1169" w14:textId="77777777" w:rsidR="00402044" w:rsidRDefault="00000000">
      <w:pPr>
        <w:spacing w:after="180"/>
      </w:pPr>
      <w:r>
        <w:t>Eventual consistency means you should never write code that assumes all devices have the same state right now. A purchase added on the phone might not appear on the tablet for a few minutes. Design screens to reflect the local device's current SQLite state, not an assumed global state.</w:t>
      </w:r>
    </w:p>
    <w:p w14:paraId="34F1BEA4" w14:textId="77777777" w:rsidR="00402044" w:rsidRDefault="00402044">
      <w:pPr>
        <w:spacing w:after="200"/>
      </w:pPr>
    </w:p>
    <w:p w14:paraId="392B56B8" w14:textId="77777777" w:rsidR="00402044" w:rsidRDefault="00000000">
      <w:pPr>
        <w:pStyle w:val="Heading2"/>
      </w:pPr>
      <w:r>
        <w:t>5.6 The Complete Sync Lifecycle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6716B439"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4EAAB313" w14:textId="77777777" w:rsidR="00402044"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05A4BEC4" w14:textId="77777777" w:rsidR="00402044" w:rsidRDefault="00000000">
            <w:r>
              <w:rPr>
                <w:rFonts w:ascii="Courier New" w:eastAsia="Courier New" w:hAnsi="Courier New" w:cs="Courier New"/>
                <w:color w:val="2D2D6E"/>
                <w:sz w:val="19"/>
                <w:szCs w:val="19"/>
              </w:rPr>
              <w:t>graph TD</w:t>
            </w:r>
          </w:p>
          <w:p w14:paraId="1C371708" w14:textId="77777777" w:rsidR="00402044" w:rsidRDefault="00000000">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A[</w:t>
            </w:r>
            <w:proofErr w:type="gramEnd"/>
            <w:r>
              <w:rPr>
                <w:rFonts w:ascii="Courier New" w:eastAsia="Courier New" w:hAnsi="Courier New" w:cs="Courier New"/>
                <w:color w:val="2D2D6E"/>
                <w:sz w:val="19"/>
                <w:szCs w:val="19"/>
              </w:rPr>
              <w:t xml:space="preserve">User performs financial action] --&gt; </w:t>
            </w:r>
            <w:proofErr w:type="gramStart"/>
            <w:r>
              <w:rPr>
                <w:rFonts w:ascii="Courier New" w:eastAsia="Courier New" w:hAnsi="Courier New" w:cs="Courier New"/>
                <w:color w:val="2D2D6E"/>
                <w:sz w:val="19"/>
                <w:szCs w:val="19"/>
              </w:rPr>
              <w:t>B[</w:t>
            </w:r>
            <w:proofErr w:type="gramEnd"/>
            <w:r>
              <w:rPr>
                <w:rFonts w:ascii="Courier New" w:eastAsia="Courier New" w:hAnsi="Courier New" w:cs="Courier New"/>
                <w:color w:val="2D2D6E"/>
                <w:sz w:val="19"/>
                <w:szCs w:val="19"/>
              </w:rPr>
              <w:t>Repository writes to SQLite]</w:t>
            </w:r>
          </w:p>
          <w:p w14:paraId="087B5FBB" w14:textId="77777777" w:rsidR="00402044" w:rsidRDefault="00000000">
            <w:r>
              <w:rPr>
                <w:rFonts w:ascii="Courier New" w:eastAsia="Courier New" w:hAnsi="Courier New" w:cs="Courier New"/>
                <w:color w:val="2D2D6E"/>
                <w:sz w:val="19"/>
                <w:szCs w:val="19"/>
              </w:rPr>
              <w:t xml:space="preserve">  B --&gt; </w:t>
            </w:r>
            <w:proofErr w:type="gramStart"/>
            <w:r>
              <w:rPr>
                <w:rFonts w:ascii="Courier New" w:eastAsia="Courier New" w:hAnsi="Courier New" w:cs="Courier New"/>
                <w:color w:val="2D2D6E"/>
                <w:sz w:val="19"/>
                <w:szCs w:val="19"/>
              </w:rPr>
              <w:t>C[</w:t>
            </w:r>
            <w:proofErr w:type="spellStart"/>
            <w:proofErr w:type="gramEnd"/>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 xml:space="preserve"> row </w:t>
            </w:r>
            <w:proofErr w:type="gramStart"/>
            <w:r>
              <w:rPr>
                <w:rFonts w:ascii="Courier New" w:eastAsia="Courier New" w:hAnsi="Courier New" w:cs="Courier New"/>
                <w:color w:val="2D2D6E"/>
                <w:sz w:val="19"/>
                <w:szCs w:val="19"/>
              </w:rPr>
              <w:t>written:</w:t>
            </w:r>
            <w:proofErr w:type="gramEnd"/>
            <w:r>
              <w:rPr>
                <w:rFonts w:ascii="Courier New" w:eastAsia="Courier New" w:hAnsi="Courier New" w:cs="Courier New"/>
                <w:color w:val="2D2D6E"/>
                <w:sz w:val="19"/>
                <w:szCs w:val="19"/>
              </w:rPr>
              <w:t xml:space="preserve"> status=pending]</w:t>
            </w:r>
          </w:p>
          <w:p w14:paraId="001449E7" w14:textId="77777777" w:rsidR="00402044" w:rsidRDefault="00000000">
            <w:r>
              <w:rPr>
                <w:rFonts w:ascii="Courier New" w:eastAsia="Courier New" w:hAnsi="Courier New" w:cs="Courier New"/>
                <w:color w:val="2D2D6E"/>
                <w:sz w:val="19"/>
                <w:szCs w:val="19"/>
              </w:rPr>
              <w:t xml:space="preserve">  C --&gt; </w:t>
            </w:r>
            <w:proofErr w:type="gramStart"/>
            <w:r>
              <w:rPr>
                <w:rFonts w:ascii="Courier New" w:eastAsia="Courier New" w:hAnsi="Courier New" w:cs="Courier New"/>
                <w:color w:val="2D2D6E"/>
                <w:sz w:val="19"/>
                <w:szCs w:val="19"/>
              </w:rPr>
              <w:t>D{</w:t>
            </w:r>
            <w:proofErr w:type="gramEnd"/>
            <w:r>
              <w:rPr>
                <w:rFonts w:ascii="Courier New" w:eastAsia="Courier New" w:hAnsi="Courier New" w:cs="Courier New"/>
                <w:color w:val="2D2D6E"/>
                <w:sz w:val="19"/>
                <w:szCs w:val="19"/>
              </w:rPr>
              <w:t>Network available?}</w:t>
            </w:r>
          </w:p>
          <w:p w14:paraId="2563C28A" w14:textId="77777777" w:rsidR="00402044" w:rsidRDefault="00000000">
            <w:r>
              <w:rPr>
                <w:rFonts w:ascii="Courier New" w:eastAsia="Courier New" w:hAnsi="Courier New" w:cs="Courier New"/>
                <w:color w:val="2D2D6E"/>
                <w:sz w:val="19"/>
                <w:szCs w:val="19"/>
              </w:rPr>
              <w:t xml:space="preserve">  D --&gt;|No| </w:t>
            </w:r>
            <w:proofErr w:type="gramStart"/>
            <w:r>
              <w:rPr>
                <w:rFonts w:ascii="Courier New" w:eastAsia="Courier New" w:hAnsi="Courier New" w:cs="Courier New"/>
                <w:color w:val="2D2D6E"/>
                <w:sz w:val="19"/>
                <w:szCs w:val="19"/>
              </w:rPr>
              <w:t>E[</w:t>
            </w:r>
            <w:proofErr w:type="gramEnd"/>
            <w:r>
              <w:rPr>
                <w:rFonts w:ascii="Courier New" w:eastAsia="Courier New" w:hAnsi="Courier New" w:cs="Courier New"/>
                <w:color w:val="2D2D6E"/>
                <w:sz w:val="19"/>
                <w:szCs w:val="19"/>
              </w:rPr>
              <w:t>Row stays pending indefinitely]</w:t>
            </w:r>
          </w:p>
          <w:p w14:paraId="7F2AF4A2" w14:textId="77777777" w:rsidR="00402044" w:rsidRDefault="00000000">
            <w:r>
              <w:rPr>
                <w:rFonts w:ascii="Courier New" w:eastAsia="Courier New" w:hAnsi="Courier New" w:cs="Courier New"/>
                <w:color w:val="2D2D6E"/>
                <w:sz w:val="19"/>
                <w:szCs w:val="19"/>
              </w:rPr>
              <w:t xml:space="preserve">  D --&gt;|Yes| </w:t>
            </w:r>
            <w:proofErr w:type="gramStart"/>
            <w:r>
              <w:rPr>
                <w:rFonts w:ascii="Courier New" w:eastAsia="Courier New" w:hAnsi="Courier New" w:cs="Courier New"/>
                <w:color w:val="2D2D6E"/>
                <w:sz w:val="19"/>
                <w:szCs w:val="19"/>
              </w:rPr>
              <w:t>F[</w:t>
            </w:r>
            <w:proofErr w:type="gramEnd"/>
            <w:r>
              <w:rPr>
                <w:rFonts w:ascii="Courier New" w:eastAsia="Courier New" w:hAnsi="Courier New" w:cs="Courier New"/>
                <w:color w:val="2D2D6E"/>
                <w:sz w:val="19"/>
                <w:szCs w:val="19"/>
              </w:rPr>
              <w:t>Sync engine picks up pending rows]</w:t>
            </w:r>
          </w:p>
          <w:p w14:paraId="2DF7E3CA" w14:textId="77777777" w:rsidR="00402044" w:rsidRDefault="00000000">
            <w:r>
              <w:rPr>
                <w:rFonts w:ascii="Courier New" w:eastAsia="Courier New" w:hAnsi="Courier New" w:cs="Courier New"/>
                <w:color w:val="2D2D6E"/>
                <w:sz w:val="19"/>
                <w:szCs w:val="19"/>
              </w:rPr>
              <w:t xml:space="preserve">  F --&gt; </w:t>
            </w:r>
            <w:proofErr w:type="gramStart"/>
            <w:r>
              <w:rPr>
                <w:rFonts w:ascii="Courier New" w:eastAsia="Courier New" w:hAnsi="Courier New" w:cs="Courier New"/>
                <w:color w:val="2D2D6E"/>
                <w:sz w:val="19"/>
                <w:szCs w:val="19"/>
              </w:rPr>
              <w:t>G[</w:t>
            </w:r>
            <w:proofErr w:type="gramEnd"/>
            <w:r>
              <w:rPr>
                <w:rFonts w:ascii="Courier New" w:eastAsia="Courier New" w:hAnsi="Courier New" w:cs="Courier New"/>
                <w:color w:val="2D2D6E"/>
                <w:sz w:val="19"/>
                <w:szCs w:val="19"/>
              </w:rPr>
              <w:t>Set status=syncing]</w:t>
            </w:r>
          </w:p>
          <w:p w14:paraId="19EA764E" w14:textId="77777777" w:rsidR="00402044" w:rsidRDefault="00000000">
            <w:r>
              <w:rPr>
                <w:rFonts w:ascii="Courier New" w:eastAsia="Courier New" w:hAnsi="Courier New" w:cs="Courier New"/>
                <w:color w:val="2D2D6E"/>
                <w:sz w:val="19"/>
                <w:szCs w:val="19"/>
              </w:rPr>
              <w:t xml:space="preserve">  G --&gt; </w:t>
            </w:r>
            <w:proofErr w:type="gramStart"/>
            <w:r>
              <w:rPr>
                <w:rFonts w:ascii="Courier New" w:eastAsia="Courier New" w:hAnsi="Courier New" w:cs="Courier New"/>
                <w:color w:val="2D2D6E"/>
                <w:sz w:val="19"/>
                <w:szCs w:val="19"/>
              </w:rPr>
              <w:t>H[</w:t>
            </w:r>
            <w:proofErr w:type="gramEnd"/>
            <w:r>
              <w:rPr>
                <w:rFonts w:ascii="Courier New" w:eastAsia="Courier New" w:hAnsi="Courier New" w:cs="Courier New"/>
                <w:color w:val="2D2D6E"/>
                <w:sz w:val="19"/>
                <w:szCs w:val="19"/>
              </w:rPr>
              <w:t>POST /v1/sync/push to Spring Boot]</w:t>
            </w:r>
          </w:p>
          <w:p w14:paraId="52C95179" w14:textId="77777777" w:rsidR="00402044" w:rsidRDefault="00000000">
            <w:r>
              <w:rPr>
                <w:rFonts w:ascii="Courier New" w:eastAsia="Courier New" w:hAnsi="Courier New" w:cs="Courier New"/>
                <w:color w:val="2D2D6E"/>
                <w:sz w:val="19"/>
                <w:szCs w:val="19"/>
              </w:rPr>
              <w:t xml:space="preserve">  H --&gt; </w:t>
            </w:r>
            <w:proofErr w:type="gramStart"/>
            <w:r>
              <w:rPr>
                <w:rFonts w:ascii="Courier New" w:eastAsia="Courier New" w:hAnsi="Courier New" w:cs="Courier New"/>
                <w:color w:val="2D2D6E"/>
                <w:sz w:val="19"/>
                <w:szCs w:val="19"/>
              </w:rPr>
              <w:t>I{</w:t>
            </w:r>
            <w:proofErr w:type="gramEnd"/>
            <w:r>
              <w:rPr>
                <w:rFonts w:ascii="Courier New" w:eastAsia="Courier New" w:hAnsi="Courier New" w:cs="Courier New"/>
                <w:color w:val="2D2D6E"/>
                <w:sz w:val="19"/>
                <w:szCs w:val="19"/>
              </w:rPr>
              <w:t>API response}</w:t>
            </w:r>
          </w:p>
          <w:p w14:paraId="10475F35" w14:textId="77777777" w:rsidR="00402044" w:rsidRDefault="00000000">
            <w:r>
              <w:rPr>
                <w:rFonts w:ascii="Courier New" w:eastAsia="Courier New" w:hAnsi="Courier New" w:cs="Courier New"/>
                <w:color w:val="2D2D6E"/>
                <w:sz w:val="19"/>
                <w:szCs w:val="19"/>
              </w:rPr>
              <w:t xml:space="preserve">  I --&gt;|success| </w:t>
            </w:r>
            <w:proofErr w:type="gramStart"/>
            <w:r>
              <w:rPr>
                <w:rFonts w:ascii="Courier New" w:eastAsia="Courier New" w:hAnsi="Courier New" w:cs="Courier New"/>
                <w:color w:val="2D2D6E"/>
                <w:sz w:val="19"/>
                <w:szCs w:val="19"/>
              </w:rPr>
              <w:t>J[</w:t>
            </w:r>
            <w:proofErr w:type="gramEnd"/>
            <w:r>
              <w:rPr>
                <w:rFonts w:ascii="Courier New" w:eastAsia="Courier New" w:hAnsi="Courier New" w:cs="Courier New"/>
                <w:color w:val="2D2D6E"/>
                <w:sz w:val="19"/>
                <w:szCs w:val="19"/>
              </w:rPr>
              <w:t>Set status=synced]</w:t>
            </w:r>
          </w:p>
          <w:p w14:paraId="1D1C3C56" w14:textId="77777777" w:rsidR="00402044" w:rsidRDefault="00000000">
            <w:r>
              <w:rPr>
                <w:rFonts w:ascii="Courier New" w:eastAsia="Courier New" w:hAnsi="Courier New" w:cs="Courier New"/>
                <w:color w:val="2D2D6E"/>
                <w:sz w:val="19"/>
                <w:szCs w:val="19"/>
              </w:rPr>
              <w:t xml:space="preserve">  I --&gt;|conflict| </w:t>
            </w:r>
            <w:proofErr w:type="gramStart"/>
            <w:r>
              <w:rPr>
                <w:rFonts w:ascii="Courier New" w:eastAsia="Courier New" w:hAnsi="Courier New" w:cs="Courier New"/>
                <w:color w:val="2D2D6E"/>
                <w:sz w:val="19"/>
                <w:szCs w:val="19"/>
              </w:rPr>
              <w:t>K[</w:t>
            </w:r>
            <w:proofErr w:type="gramEnd"/>
            <w:r>
              <w:rPr>
                <w:rFonts w:ascii="Courier New" w:eastAsia="Courier New" w:hAnsi="Courier New" w:cs="Courier New"/>
                <w:color w:val="2D2D6E"/>
                <w:sz w:val="19"/>
                <w:szCs w:val="19"/>
              </w:rPr>
              <w:t>Server version wins, local updated on next pull]</w:t>
            </w:r>
          </w:p>
          <w:p w14:paraId="5F437F0A" w14:textId="77777777" w:rsidR="00402044" w:rsidRDefault="00000000">
            <w:r>
              <w:rPr>
                <w:rFonts w:ascii="Courier New" w:eastAsia="Courier New" w:hAnsi="Courier New" w:cs="Courier New"/>
                <w:color w:val="2D2D6E"/>
                <w:sz w:val="19"/>
                <w:szCs w:val="19"/>
              </w:rPr>
              <w:t xml:space="preserve">  I --&gt;|failure| </w:t>
            </w:r>
            <w:proofErr w:type="gramStart"/>
            <w:r>
              <w:rPr>
                <w:rFonts w:ascii="Courier New" w:eastAsia="Courier New" w:hAnsi="Courier New" w:cs="Courier New"/>
                <w:color w:val="2D2D6E"/>
                <w:sz w:val="19"/>
                <w:szCs w:val="19"/>
              </w:rPr>
              <w:t>L[</w:t>
            </w:r>
            <w:proofErr w:type="gramEnd"/>
            <w:r>
              <w:rPr>
                <w:rFonts w:ascii="Courier New" w:eastAsia="Courier New" w:hAnsi="Courier New" w:cs="Courier New"/>
                <w:color w:val="2D2D6E"/>
                <w:sz w:val="19"/>
                <w:szCs w:val="19"/>
              </w:rPr>
              <w:t xml:space="preserve">Set status=pending, increment </w:t>
            </w:r>
            <w:proofErr w:type="spellStart"/>
            <w:r>
              <w:rPr>
                <w:rFonts w:ascii="Courier New" w:eastAsia="Courier New" w:hAnsi="Courier New" w:cs="Courier New"/>
                <w:color w:val="2D2D6E"/>
                <w:sz w:val="19"/>
                <w:szCs w:val="19"/>
              </w:rPr>
              <w:t>attempt_count</w:t>
            </w:r>
            <w:proofErr w:type="spellEnd"/>
            <w:r>
              <w:rPr>
                <w:rFonts w:ascii="Courier New" w:eastAsia="Courier New" w:hAnsi="Courier New" w:cs="Courier New"/>
                <w:color w:val="2D2D6E"/>
                <w:sz w:val="19"/>
                <w:szCs w:val="19"/>
              </w:rPr>
              <w:t>]</w:t>
            </w:r>
          </w:p>
          <w:p w14:paraId="3B6D8DA2" w14:textId="77777777" w:rsidR="00402044" w:rsidRDefault="00000000">
            <w:r>
              <w:rPr>
                <w:rFonts w:ascii="Courier New" w:eastAsia="Courier New" w:hAnsi="Courier New" w:cs="Courier New"/>
                <w:color w:val="2D2D6E"/>
                <w:sz w:val="19"/>
                <w:szCs w:val="19"/>
              </w:rPr>
              <w:lastRenderedPageBreak/>
              <w:t xml:space="preserve">  L --&gt; </w:t>
            </w:r>
            <w:proofErr w:type="gramStart"/>
            <w:r>
              <w:rPr>
                <w:rFonts w:ascii="Courier New" w:eastAsia="Courier New" w:hAnsi="Courier New" w:cs="Courier New"/>
                <w:color w:val="2D2D6E"/>
                <w:sz w:val="19"/>
                <w:szCs w:val="19"/>
              </w:rPr>
              <w:t>M{</w:t>
            </w:r>
            <w:proofErr w:type="gramEnd"/>
            <w:r>
              <w:rPr>
                <w:rFonts w:ascii="Courier New" w:eastAsia="Courier New" w:hAnsi="Courier New" w:cs="Courier New"/>
                <w:color w:val="2D2D6E"/>
                <w:sz w:val="19"/>
                <w:szCs w:val="19"/>
              </w:rPr>
              <w:t>Max attempts?}</w:t>
            </w:r>
          </w:p>
          <w:p w14:paraId="74DF4203" w14:textId="77777777" w:rsidR="00402044" w:rsidRDefault="00000000">
            <w:r>
              <w:rPr>
                <w:rFonts w:ascii="Courier New" w:eastAsia="Courier New" w:hAnsi="Courier New" w:cs="Courier New"/>
                <w:color w:val="2D2D6E"/>
                <w:sz w:val="19"/>
                <w:szCs w:val="19"/>
              </w:rPr>
              <w:t xml:space="preserve">  M --&gt;|Yes| </w:t>
            </w:r>
            <w:proofErr w:type="gramStart"/>
            <w:r>
              <w:rPr>
                <w:rFonts w:ascii="Courier New" w:eastAsia="Courier New" w:hAnsi="Courier New" w:cs="Courier New"/>
                <w:color w:val="2D2D6E"/>
                <w:sz w:val="19"/>
                <w:szCs w:val="19"/>
              </w:rPr>
              <w:t>N[</w:t>
            </w:r>
            <w:proofErr w:type="gramEnd"/>
            <w:r>
              <w:rPr>
                <w:rFonts w:ascii="Courier New" w:eastAsia="Courier New" w:hAnsi="Courier New" w:cs="Courier New"/>
                <w:color w:val="2D2D6E"/>
                <w:sz w:val="19"/>
                <w:szCs w:val="19"/>
              </w:rPr>
              <w:t>Set status=failed]</w:t>
            </w:r>
          </w:p>
          <w:p w14:paraId="33F455D7" w14:textId="77777777" w:rsidR="00402044" w:rsidRDefault="00000000">
            <w:r>
              <w:rPr>
                <w:rFonts w:ascii="Courier New" w:eastAsia="Courier New" w:hAnsi="Courier New" w:cs="Courier New"/>
                <w:color w:val="2D2D6E"/>
                <w:sz w:val="19"/>
                <w:szCs w:val="19"/>
              </w:rPr>
              <w:t xml:space="preserve">  M --&gt;|No| </w:t>
            </w:r>
            <w:proofErr w:type="gramStart"/>
            <w:r>
              <w:rPr>
                <w:rFonts w:ascii="Courier New" w:eastAsia="Courier New" w:hAnsi="Courier New" w:cs="Courier New"/>
                <w:color w:val="2D2D6E"/>
                <w:sz w:val="19"/>
                <w:szCs w:val="19"/>
              </w:rPr>
              <w:t>O[</w:t>
            </w:r>
            <w:proofErr w:type="gramEnd"/>
            <w:r>
              <w:rPr>
                <w:rFonts w:ascii="Courier New" w:eastAsia="Courier New" w:hAnsi="Courier New" w:cs="Courier New"/>
                <w:color w:val="2D2D6E"/>
                <w:sz w:val="19"/>
                <w:szCs w:val="19"/>
              </w:rPr>
              <w:t>Exponential backoff, retry]</w:t>
            </w:r>
          </w:p>
          <w:p w14:paraId="3F8DF066" w14:textId="77777777" w:rsidR="00402044" w:rsidRDefault="00000000">
            <w:r>
              <w:rPr>
                <w:rFonts w:ascii="Courier New" w:eastAsia="Courier New" w:hAnsi="Courier New" w:cs="Courier New"/>
                <w:color w:val="2D2D6E"/>
                <w:sz w:val="19"/>
                <w:szCs w:val="19"/>
              </w:rPr>
              <w:t xml:space="preserve">  J --&gt; </w:t>
            </w:r>
            <w:proofErr w:type="gramStart"/>
            <w:r>
              <w:rPr>
                <w:rFonts w:ascii="Courier New" w:eastAsia="Courier New" w:hAnsi="Courier New" w:cs="Courier New"/>
                <w:color w:val="2D2D6E"/>
                <w:sz w:val="19"/>
                <w:szCs w:val="19"/>
              </w:rPr>
              <w:t>P[</w:t>
            </w:r>
            <w:proofErr w:type="gramEnd"/>
            <w:r>
              <w:rPr>
                <w:rFonts w:ascii="Courier New" w:eastAsia="Courier New" w:hAnsi="Courier New" w:cs="Courier New"/>
                <w:color w:val="2D2D6E"/>
                <w:sz w:val="19"/>
                <w:szCs w:val="19"/>
              </w:rPr>
              <w:t xml:space="preserve">GET /v1/sync/pull since </w:t>
            </w:r>
            <w:proofErr w:type="spellStart"/>
            <w:r>
              <w:rPr>
                <w:rFonts w:ascii="Courier New" w:eastAsia="Courier New" w:hAnsi="Courier New" w:cs="Courier New"/>
                <w:color w:val="2D2D6E"/>
                <w:sz w:val="19"/>
                <w:szCs w:val="19"/>
              </w:rPr>
              <w:t>last_pull</w:t>
            </w:r>
            <w:proofErr w:type="spellEnd"/>
            <w:r>
              <w:rPr>
                <w:rFonts w:ascii="Courier New" w:eastAsia="Courier New" w:hAnsi="Courier New" w:cs="Courier New"/>
                <w:color w:val="2D2D6E"/>
                <w:sz w:val="19"/>
                <w:szCs w:val="19"/>
              </w:rPr>
              <w:t>]</w:t>
            </w:r>
          </w:p>
          <w:p w14:paraId="434C43FC" w14:textId="77777777" w:rsidR="00402044" w:rsidRDefault="00000000">
            <w:r>
              <w:rPr>
                <w:rFonts w:ascii="Courier New" w:eastAsia="Courier New" w:hAnsi="Courier New" w:cs="Courier New"/>
                <w:color w:val="2D2D6E"/>
                <w:sz w:val="19"/>
                <w:szCs w:val="19"/>
              </w:rPr>
              <w:t xml:space="preserve">  P --&gt; </w:t>
            </w:r>
            <w:proofErr w:type="gramStart"/>
            <w:r>
              <w:rPr>
                <w:rFonts w:ascii="Courier New" w:eastAsia="Courier New" w:hAnsi="Courier New" w:cs="Courier New"/>
                <w:color w:val="2D2D6E"/>
                <w:sz w:val="19"/>
                <w:szCs w:val="19"/>
              </w:rPr>
              <w:t>Q[</w:t>
            </w:r>
            <w:proofErr w:type="gramEnd"/>
            <w:r>
              <w:rPr>
                <w:rFonts w:ascii="Courier New" w:eastAsia="Courier New" w:hAnsi="Courier New" w:cs="Courier New"/>
                <w:color w:val="2D2D6E"/>
                <w:sz w:val="19"/>
                <w:szCs w:val="19"/>
              </w:rPr>
              <w:t>Apply incoming changes with LWW rule]</w:t>
            </w:r>
          </w:p>
          <w:p w14:paraId="5FD8E699" w14:textId="77777777" w:rsidR="00402044" w:rsidRDefault="00000000">
            <w:r>
              <w:rPr>
                <w:rFonts w:ascii="Courier New" w:eastAsia="Courier New" w:hAnsi="Courier New" w:cs="Courier New"/>
                <w:color w:val="2D2D6E"/>
                <w:sz w:val="19"/>
                <w:szCs w:val="19"/>
              </w:rPr>
              <w:t xml:space="preserve">  Q --&gt; </w:t>
            </w:r>
            <w:proofErr w:type="gramStart"/>
            <w:r>
              <w:rPr>
                <w:rFonts w:ascii="Courier New" w:eastAsia="Courier New" w:hAnsi="Courier New" w:cs="Courier New"/>
                <w:color w:val="2D2D6E"/>
                <w:sz w:val="19"/>
                <w:szCs w:val="19"/>
              </w:rPr>
              <w:t>R[</w:t>
            </w:r>
            <w:proofErr w:type="gramEnd"/>
            <w:r>
              <w:rPr>
                <w:rFonts w:ascii="Courier New" w:eastAsia="Courier New" w:hAnsi="Courier New" w:cs="Courier New"/>
                <w:color w:val="2D2D6E"/>
                <w:sz w:val="19"/>
                <w:szCs w:val="19"/>
              </w:rPr>
              <w:t>Update local SQLite from other devices]</w:t>
            </w:r>
          </w:p>
          <w:p w14:paraId="1F13636F" w14:textId="77777777" w:rsidR="00402044" w:rsidRDefault="00000000">
            <w:r>
              <w:rPr>
                <w:rFonts w:ascii="Courier New" w:eastAsia="Courier New" w:hAnsi="Courier New" w:cs="Courier New"/>
                <w:color w:val="2D2D6E"/>
                <w:sz w:val="19"/>
                <w:szCs w:val="19"/>
              </w:rPr>
              <w:t xml:space="preserve">  R --&gt; </w:t>
            </w:r>
            <w:proofErr w:type="gramStart"/>
            <w:r>
              <w:rPr>
                <w:rFonts w:ascii="Courier New" w:eastAsia="Courier New" w:hAnsi="Courier New" w:cs="Courier New"/>
                <w:color w:val="2D2D6E"/>
                <w:sz w:val="19"/>
                <w:szCs w:val="19"/>
              </w:rPr>
              <w:t>S[</w:t>
            </w:r>
            <w:proofErr w:type="gramEnd"/>
            <w:r>
              <w:rPr>
                <w:rFonts w:ascii="Courier New" w:eastAsia="Courier New" w:hAnsi="Courier New" w:cs="Courier New"/>
                <w:color w:val="2D2D6E"/>
                <w:sz w:val="19"/>
                <w:szCs w:val="19"/>
              </w:rPr>
              <w:t>Emit FINANCIAL_STATE_CHANGED]</w:t>
            </w:r>
          </w:p>
          <w:p w14:paraId="45DA69B9" w14:textId="77777777" w:rsidR="00402044" w:rsidRDefault="00000000">
            <w:r>
              <w:rPr>
                <w:rFonts w:ascii="Courier New" w:eastAsia="Courier New" w:hAnsi="Courier New" w:cs="Courier New"/>
                <w:color w:val="2D2D6E"/>
                <w:sz w:val="19"/>
                <w:szCs w:val="19"/>
              </w:rPr>
              <w:t xml:space="preserve">  S --&gt; </w:t>
            </w:r>
            <w:proofErr w:type="gramStart"/>
            <w:r>
              <w:rPr>
                <w:rFonts w:ascii="Courier New" w:eastAsia="Courier New" w:hAnsi="Courier New" w:cs="Courier New"/>
                <w:color w:val="2D2D6E"/>
                <w:sz w:val="19"/>
                <w:szCs w:val="19"/>
              </w:rPr>
              <w:t>T[</w:t>
            </w:r>
            <w:proofErr w:type="gramEnd"/>
            <w:r>
              <w:rPr>
                <w:rFonts w:ascii="Courier New" w:eastAsia="Courier New" w:hAnsi="Courier New" w:cs="Courier New"/>
                <w:color w:val="2D2D6E"/>
                <w:sz w:val="19"/>
                <w:szCs w:val="19"/>
              </w:rPr>
              <w:t>UI recalculates and re-renders]</w:t>
            </w:r>
          </w:p>
        </w:tc>
      </w:tr>
    </w:tbl>
    <w:p w14:paraId="6D0CDCA0" w14:textId="77777777" w:rsidR="00402044" w:rsidRDefault="00402044">
      <w:pPr>
        <w:spacing w:after="200"/>
      </w:pPr>
    </w:p>
    <w:p w14:paraId="2178D1E0" w14:textId="77777777" w:rsidR="00402044" w:rsidRDefault="00000000">
      <w:pPr>
        <w:pStyle w:val="Heading1"/>
      </w:pPr>
      <w:r>
        <w:t>Section 6 — Testing and Engineering Quality</w:t>
      </w:r>
    </w:p>
    <w:p w14:paraId="3318397F" w14:textId="77777777" w:rsidR="00402044" w:rsidRDefault="00000000">
      <w:pPr>
        <w:pStyle w:val="Heading3"/>
      </w:pPr>
      <w:r>
        <w:t xml:space="preserve">Common Failure Cases — </w:t>
      </w:r>
      <w:proofErr w:type="spellStart"/>
      <w:r>
        <w:t>sync_queue</w:t>
      </w:r>
      <w:proofErr w:type="spellEnd"/>
      <w:r>
        <w:t xml:space="preserve"> Processing</w:t>
      </w:r>
    </w:p>
    <w:p w14:paraId="43627CAD" w14:textId="77777777" w:rsidR="00402044" w:rsidRDefault="00000000">
      <w:pPr>
        <w:pStyle w:val="ListParagraph"/>
        <w:numPr>
          <w:ilvl w:val="0"/>
          <w:numId w:val="1"/>
        </w:numPr>
      </w:pPr>
      <w:r>
        <w:t>Row stuck in 'syncing': the app sets status='syncing' before transmission but crashes during the push. On restart, the row is in 'syncing' state but was never actually sent. Fix: on sync engine start, reset any rows with status='syncing' back to 'pending'. A row is only 'synced' after the API confirms it.</w:t>
      </w:r>
    </w:p>
    <w:p w14:paraId="3455D3E3" w14:textId="77777777" w:rsidR="00402044" w:rsidRDefault="00000000">
      <w:pPr>
        <w:pStyle w:val="ListParagraph"/>
        <w:numPr>
          <w:ilvl w:val="0"/>
          <w:numId w:val="1"/>
        </w:numPr>
      </w:pPr>
      <w:r>
        <w:t xml:space="preserve">Sending out-of-order: the sync engine sends rows in random order rather than ascending </w:t>
      </w:r>
      <w:proofErr w:type="spellStart"/>
      <w:r>
        <w:t>created_at</w:t>
      </w:r>
      <w:proofErr w:type="spellEnd"/>
      <w:r>
        <w:t xml:space="preserve">. A bill update arrives at the server before the bill creation it depends on. The server rejects it. Fix: always ORDER BY </w:t>
      </w:r>
      <w:proofErr w:type="spellStart"/>
      <w:r>
        <w:t>created_at</w:t>
      </w:r>
      <w:proofErr w:type="spellEnd"/>
      <w:r>
        <w:t xml:space="preserve"> ASC when querying </w:t>
      </w:r>
      <w:proofErr w:type="spellStart"/>
      <w:r>
        <w:t>sync_queue</w:t>
      </w:r>
      <w:proofErr w:type="spellEnd"/>
      <w:r>
        <w:t xml:space="preserve"> for transmission.</w:t>
      </w:r>
    </w:p>
    <w:p w14:paraId="5BAE798A" w14:textId="77777777" w:rsidR="00402044" w:rsidRDefault="00000000">
      <w:pPr>
        <w:pStyle w:val="ListParagraph"/>
        <w:numPr>
          <w:ilvl w:val="0"/>
          <w:numId w:val="1"/>
        </w:numPr>
      </w:pPr>
      <w:r>
        <w:t xml:space="preserve">Payload stale at transmission time: the </w:t>
      </w:r>
      <w:proofErr w:type="spellStart"/>
      <w:r>
        <w:t>payload_json</w:t>
      </w:r>
      <w:proofErr w:type="spellEnd"/>
      <w:r>
        <w:t xml:space="preserve"> in </w:t>
      </w:r>
      <w:proofErr w:type="spellStart"/>
      <w:r>
        <w:t>sync_queue</w:t>
      </w:r>
      <w:proofErr w:type="spellEnd"/>
      <w:r>
        <w:t xml:space="preserve"> is a snapshot from the time of the write. If the user edits the same record again before the first push completes, two </w:t>
      </w:r>
      <w:proofErr w:type="spellStart"/>
      <w:r>
        <w:t>sync_queue</w:t>
      </w:r>
      <w:proofErr w:type="spellEnd"/>
      <w:r>
        <w:t xml:space="preserve"> entries exist for the same entity. The server processes them in order — the second (newer) update wins via LWW. This is correct </w:t>
      </w:r>
      <w:proofErr w:type="spellStart"/>
      <w:r>
        <w:t>behaviour</w:t>
      </w:r>
      <w:proofErr w:type="spellEnd"/>
      <w:r>
        <w:t>, but it means duplicate queue entries per entity are normal and expected.</w:t>
      </w:r>
    </w:p>
    <w:p w14:paraId="4F798750" w14:textId="77777777" w:rsidR="00402044" w:rsidRDefault="00402044">
      <w:pPr>
        <w:spacing w:after="160"/>
      </w:pPr>
    </w:p>
    <w:p w14:paraId="0448DC49" w14:textId="77777777" w:rsidR="00402044" w:rsidRDefault="00000000">
      <w:pPr>
        <w:pStyle w:val="Heading4"/>
      </w:pPr>
      <w:r>
        <w:t>Section 5 → 6: From Sync to Quality</w:t>
      </w:r>
    </w:p>
    <w:p w14:paraId="7A379649" w14:textId="77777777" w:rsidR="00402044" w:rsidRDefault="00000000">
      <w:pPr>
        <w:spacing w:after="180"/>
      </w:pPr>
      <w:r>
        <w:t>Section 5 covered the mechanics of how data moves between devices. Section 6 covers how you prove that the data moving through those mechanics is always correct — both in the financial calculations and in the sync operations themselves.</w:t>
      </w:r>
    </w:p>
    <w:p w14:paraId="418D7072" w14:textId="77777777" w:rsidR="00402044" w:rsidRDefault="00000000">
      <w:pPr>
        <w:spacing w:after="180"/>
      </w:pPr>
      <w:r>
        <w:t>Financial applications have zero tolerance for calculation errors. A budgeting app that shows the wrong safe-to-spend amount actively harms users. Testing is not optional — it is the mechanism that makes financial correctness provable and maintainable over time.</w:t>
      </w:r>
    </w:p>
    <w:p w14:paraId="6A1F9DE7" w14:textId="77777777" w:rsidR="00402044" w:rsidRDefault="00402044">
      <w:pPr>
        <w:spacing w:after="80"/>
      </w:pPr>
    </w:p>
    <w:p w14:paraId="59F9949D" w14:textId="77777777" w:rsidR="00402044" w:rsidRDefault="00402044">
      <w:pPr>
        <w:spacing w:after="80"/>
      </w:pPr>
    </w:p>
    <w:p w14:paraId="56C721E0" w14:textId="77777777" w:rsidR="00402044" w:rsidRDefault="00000000">
      <w:pPr>
        <w:pStyle w:val="Heading2"/>
      </w:pPr>
      <w:r>
        <w:t>6.1 Unit Testing</w:t>
      </w:r>
    </w:p>
    <w:p w14:paraId="306B7C39" w14:textId="77777777" w:rsidR="00402044" w:rsidRDefault="00000000">
      <w:pPr>
        <w:pStyle w:val="Heading3"/>
      </w:pPr>
      <w:r>
        <w:t>Concept Overview</w:t>
      </w:r>
    </w:p>
    <w:p w14:paraId="26895520" w14:textId="77777777" w:rsidR="00402044" w:rsidRDefault="00000000">
      <w:pPr>
        <w:spacing w:after="180"/>
      </w:pPr>
      <w:r>
        <w:lastRenderedPageBreak/>
        <w:t xml:space="preserve">A unit test verifies one function in isolation. It provides specific inputs and asserts that the output matches exactly what is expected. Unit tests are fast (milliseconds each), require no database or network, and serve as the specification for the </w:t>
      </w:r>
      <w:proofErr w:type="spellStart"/>
      <w:r>
        <w:t>behaviour</w:t>
      </w:r>
      <w:proofErr w:type="spellEnd"/>
      <w:r>
        <w:t xml:space="preserve"> of each function.</w:t>
      </w:r>
    </w:p>
    <w:p w14:paraId="7D936BDC" w14:textId="77777777" w:rsidR="00402044" w:rsidRDefault="00402044">
      <w:pPr>
        <w:spacing w:after="80"/>
      </w:pPr>
    </w:p>
    <w:p w14:paraId="1B9DE2D1" w14:textId="77777777" w:rsidR="00402044" w:rsidRDefault="00000000">
      <w:pPr>
        <w:pStyle w:val="Heading3"/>
      </w:pPr>
      <w:r>
        <w:t>Why the Financial Engine Has 100% Test Coverage</w:t>
      </w:r>
    </w:p>
    <w:p w14:paraId="13132433" w14:textId="77777777" w:rsidR="00402044" w:rsidRDefault="00000000">
      <w:pPr>
        <w:spacing w:after="180"/>
      </w:pPr>
      <w:r>
        <w:t>The financial engine is pure TypeScript with no dependencies. Every function takes plain inputs and returns plain outputs. There is nothing easier to test in the entire codebase. And because safe-to-spend is the application's primary value — the single number users trust to make spending decisions — it must be proven correct under every possible input combination.</w:t>
      </w:r>
    </w:p>
    <w:p w14:paraId="60607BD0"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50FBCC95"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707AB8BF"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/engine/</w:t>
            </w:r>
            <w:proofErr w:type="spellStart"/>
            <w:r>
              <w:rPr>
                <w:rFonts w:ascii="Courier New" w:eastAsia="Courier New" w:hAnsi="Courier New" w:cs="Courier New"/>
                <w:sz w:val="20"/>
                <w:szCs w:val="20"/>
              </w:rPr>
              <w:t>safeToSpend.test.ts</w:t>
            </w:r>
            <w:proofErr w:type="spellEnd"/>
          </w:p>
          <w:p w14:paraId="2F0E5D97" w14:textId="77777777" w:rsidR="00402044" w:rsidRDefault="00402044"/>
          <w:p w14:paraId="55293A67" w14:textId="77777777" w:rsidR="00402044" w:rsidRDefault="00000000">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calculateSafeToSpend</w:t>
            </w:r>
            <w:proofErr w:type="spellEnd"/>
            <w:proofErr w:type="gramEnd"/>
            <w:r>
              <w:rPr>
                <w:rFonts w:ascii="Courier New" w:eastAsia="Courier New" w:hAnsi="Courier New" w:cs="Courier New"/>
                <w:sz w:val="20"/>
                <w:szCs w:val="20"/>
              </w:rPr>
              <w:t xml:space="preserve"> } from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safeToSpend</w:t>
            </w:r>
            <w:proofErr w:type="spellEnd"/>
            <w:r>
              <w:rPr>
                <w:rFonts w:ascii="Courier New" w:eastAsia="Courier New" w:hAnsi="Courier New" w:cs="Courier New"/>
                <w:sz w:val="20"/>
                <w:szCs w:val="20"/>
              </w:rPr>
              <w:t>';</w:t>
            </w:r>
          </w:p>
          <w:p w14:paraId="29B26560" w14:textId="77777777" w:rsidR="00402044" w:rsidRDefault="00402044"/>
          <w:p w14:paraId="3BE7D331" w14:textId="77777777" w:rsidR="00402044" w:rsidRDefault="00000000">
            <w:proofErr w:type="gramStart"/>
            <w:r>
              <w:rPr>
                <w:rFonts w:ascii="Courier New" w:eastAsia="Courier New" w:hAnsi="Courier New" w:cs="Courier New"/>
                <w:sz w:val="20"/>
                <w:szCs w:val="20"/>
              </w:rPr>
              <w:t>describe(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 () =&gt; {</w:t>
            </w:r>
          </w:p>
          <w:p w14:paraId="479DC4EF" w14:textId="77777777" w:rsidR="00402044" w:rsidRDefault="00402044"/>
          <w:p w14:paraId="0A98DF44"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'zero everything returns zero', () =&gt; {</w:t>
            </w:r>
          </w:p>
          <w:p w14:paraId="25B9F066"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9483179"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w:t>
            </w:r>
          </w:p>
          <w:p w14:paraId="119EE68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17FF3871"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352507A4"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w:t>
            </w:r>
          </w:p>
          <w:p w14:paraId="68A2E815"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4CAE4EB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560F6BB8"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(0);</w:t>
            </w:r>
          </w:p>
          <w:p w14:paraId="28A4617D" w14:textId="77777777" w:rsidR="00402044" w:rsidRDefault="00000000">
            <w:r>
              <w:rPr>
                <w:rFonts w:ascii="Courier New" w:eastAsia="Courier New" w:hAnsi="Courier New" w:cs="Courier New"/>
                <w:sz w:val="20"/>
                <w:szCs w:val="20"/>
              </w:rPr>
              <w:t xml:space="preserve">  });</w:t>
            </w:r>
          </w:p>
          <w:p w14:paraId="453CC49D" w14:textId="77777777" w:rsidR="00402044" w:rsidRDefault="00402044"/>
          <w:p w14:paraId="474F8A76"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'income minus bills minus reserve', () =&gt; {</w:t>
            </w:r>
          </w:p>
          <w:p w14:paraId="517F9906"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71E51F3"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200000 }</w:t>
            </w:r>
            <w:proofErr w:type="gramEnd"/>
            <w:r>
              <w:rPr>
                <w:rFonts w:ascii="Courier New" w:eastAsia="Courier New" w:hAnsi="Courier New" w:cs="Courier New"/>
                <w:sz w:val="20"/>
                <w:szCs w:val="20"/>
              </w:rPr>
              <w:t>], // £2000</w:t>
            </w:r>
          </w:p>
          <w:p w14:paraId="513A97CA"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5000 }</w:t>
            </w:r>
            <w:proofErr w:type="gramEnd"/>
            <w:r>
              <w:rPr>
                <w:rFonts w:ascii="Courier New" w:eastAsia="Courier New" w:hAnsi="Courier New" w:cs="Courier New"/>
                <w:sz w:val="20"/>
                <w:szCs w:val="20"/>
              </w:rPr>
              <w:t>],     // £50</w:t>
            </w:r>
          </w:p>
          <w:p w14:paraId="4FDE094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1416F463"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90000 }</w:t>
            </w:r>
            <w:proofErr w:type="gramEnd"/>
            <w:r>
              <w:rPr>
                <w:rFonts w:ascii="Courier New" w:eastAsia="Courier New" w:hAnsi="Courier New" w:cs="Courier New"/>
                <w:sz w:val="20"/>
                <w:szCs w:val="20"/>
              </w:rPr>
              <w:t>], // £900 rent</w:t>
            </w:r>
          </w:p>
          <w:p w14:paraId="4FAA3CA7"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50E59F7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5000,  /</w:t>
            </w:r>
            <w:proofErr w:type="gramEnd"/>
            <w:r>
              <w:rPr>
                <w:rFonts w:ascii="Courier New" w:eastAsia="Courier New" w:hAnsi="Courier New" w:cs="Courier New"/>
                <w:sz w:val="20"/>
                <w:szCs w:val="20"/>
              </w:rPr>
              <w:t>/ £50 reserve</w:t>
            </w:r>
          </w:p>
          <w:p w14:paraId="14239F67"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(100000); // £1000</w:t>
            </w:r>
          </w:p>
          <w:p w14:paraId="35A6FFF8" w14:textId="77777777" w:rsidR="00402044" w:rsidRDefault="00000000">
            <w:r>
              <w:rPr>
                <w:rFonts w:ascii="Courier New" w:eastAsia="Courier New" w:hAnsi="Courier New" w:cs="Courier New"/>
                <w:sz w:val="20"/>
                <w:szCs w:val="20"/>
              </w:rPr>
              <w:t xml:space="preserve">  });</w:t>
            </w:r>
          </w:p>
          <w:p w14:paraId="62B6A6DB" w14:textId="77777777" w:rsidR="00402044" w:rsidRDefault="00402044"/>
          <w:p w14:paraId="142C10A1"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'pending purchases reduce safe-to-spend immediately', () =&gt; {</w:t>
            </w:r>
          </w:p>
          <w:p w14:paraId="7986A7A2" w14:textId="77777777" w:rsidR="00402044"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withPending</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DD9E611"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100000 }</w:t>
            </w:r>
            <w:proofErr w:type="gramEnd"/>
            <w:r>
              <w:rPr>
                <w:rFonts w:ascii="Courier New" w:eastAsia="Courier New" w:hAnsi="Courier New" w:cs="Courier New"/>
                <w:sz w:val="20"/>
                <w:szCs w:val="20"/>
              </w:rPr>
              <w:t>],</w:t>
            </w:r>
          </w:p>
          <w:p w14:paraId="6B5BE986"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401AA13B"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4500 }</w:t>
            </w:r>
            <w:proofErr w:type="gramEnd"/>
            <w:r>
              <w:rPr>
                <w:rFonts w:ascii="Courier New" w:eastAsia="Courier New" w:hAnsi="Courier New" w:cs="Courier New"/>
                <w:sz w:val="20"/>
                <w:szCs w:val="20"/>
              </w:rPr>
              <w:t>], // £45 pending</w:t>
            </w:r>
          </w:p>
          <w:p w14:paraId="58A82F52"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w:t>
            </w:r>
          </w:p>
          <w:p w14:paraId="472C434A"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081E5A4F"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0F7B35CF" w14:textId="77777777" w:rsidR="00402044" w:rsidRDefault="00000000">
            <w:r>
              <w:rPr>
                <w:rFonts w:ascii="Courier New" w:eastAsia="Courier New" w:hAnsi="Courier New" w:cs="Courier New"/>
                <w:sz w:val="20"/>
                <w:szCs w:val="20"/>
              </w:rPr>
              <w:t xml:space="preserve">    });</w:t>
            </w:r>
          </w:p>
          <w:p w14:paraId="04CC0704"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withPending</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(95500); // £955 — pending deducted</w:t>
            </w:r>
          </w:p>
          <w:p w14:paraId="2235DC80" w14:textId="77777777" w:rsidR="00402044" w:rsidRDefault="00000000">
            <w:r>
              <w:rPr>
                <w:rFonts w:ascii="Courier New" w:eastAsia="Courier New" w:hAnsi="Courier New" w:cs="Courier New"/>
                <w:sz w:val="20"/>
                <w:szCs w:val="20"/>
              </w:rPr>
              <w:t xml:space="preserve">  });</w:t>
            </w:r>
          </w:p>
          <w:p w14:paraId="0758EF3F" w14:textId="77777777" w:rsidR="00402044" w:rsidRDefault="00402044"/>
          <w:p w14:paraId="79DF0811"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'result can be negative', () =&gt; {</w:t>
            </w:r>
          </w:p>
          <w:p w14:paraId="7C457F9D"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13DAB97"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50000 }</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£500</w:t>
            </w:r>
          </w:p>
          <w:p w14:paraId="05EC7595"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5B6791AB"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2F4C4455"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90000 }</w:t>
            </w:r>
            <w:proofErr w:type="gramEnd"/>
            <w:r>
              <w:rPr>
                <w:rFonts w:ascii="Courier New" w:eastAsia="Courier New" w:hAnsi="Courier New" w:cs="Courier New"/>
                <w:sz w:val="20"/>
                <w:szCs w:val="20"/>
              </w:rPr>
              <w:t>], // £900 bill</w:t>
            </w:r>
          </w:p>
          <w:p w14:paraId="1BE64A59"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6CBEE729"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72B6FDE3"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(-40000); // -£400 — negative is valid</w:t>
            </w:r>
          </w:p>
          <w:p w14:paraId="7136E02D" w14:textId="77777777" w:rsidR="00402044" w:rsidRDefault="00000000">
            <w:r>
              <w:rPr>
                <w:rFonts w:ascii="Courier New" w:eastAsia="Courier New" w:hAnsi="Courier New" w:cs="Courier New"/>
                <w:sz w:val="20"/>
                <w:szCs w:val="20"/>
              </w:rPr>
              <w:t xml:space="preserve">  });</w:t>
            </w:r>
          </w:p>
          <w:p w14:paraId="61432225" w14:textId="77777777" w:rsidR="00402044" w:rsidRDefault="00402044"/>
          <w:p w14:paraId="6781D2C2"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'unconfirmed paycheck does not affect result', () =&gt; {</w:t>
            </w:r>
          </w:p>
          <w:p w14:paraId="7A7F5D33" w14:textId="77777777" w:rsidR="00402044" w:rsidRDefault="00000000">
            <w:r>
              <w:rPr>
                <w:rFonts w:ascii="Courier New" w:eastAsia="Courier New" w:hAnsi="Courier New" w:cs="Courier New"/>
                <w:sz w:val="20"/>
                <w:szCs w:val="20"/>
              </w:rPr>
              <w:t xml:space="preserve">    // Projected paychecks should NOT be in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input</w:t>
            </w:r>
          </w:p>
          <w:p w14:paraId="03276FFB" w14:textId="77777777" w:rsidR="00402044" w:rsidRDefault="00000000">
            <w:r>
              <w:rPr>
                <w:rFonts w:ascii="Courier New" w:eastAsia="Courier New" w:hAnsi="Courier New" w:cs="Courier New"/>
                <w:sz w:val="20"/>
                <w:szCs w:val="20"/>
              </w:rPr>
              <w:t xml:space="preserve">    // This is enforced at the service layer — only </w:t>
            </w:r>
            <w:proofErr w:type="spellStart"/>
            <w:r>
              <w:rPr>
                <w:rFonts w:ascii="Courier New" w:eastAsia="Courier New" w:hAnsi="Courier New" w:cs="Courier New"/>
                <w:sz w:val="20"/>
                <w:szCs w:val="20"/>
              </w:rPr>
              <w:t>is_received</w:t>
            </w:r>
            <w:proofErr w:type="spellEnd"/>
            <w:r>
              <w:rPr>
                <w:rFonts w:ascii="Courier New" w:eastAsia="Courier New" w:hAnsi="Courier New" w:cs="Courier New"/>
                <w:sz w:val="20"/>
                <w:szCs w:val="20"/>
              </w:rPr>
              <w:t>=1 paychecks</w:t>
            </w:r>
          </w:p>
          <w:p w14:paraId="1AFFACCE" w14:textId="77777777" w:rsidR="00402044" w:rsidRDefault="00000000">
            <w:r>
              <w:rPr>
                <w:rFonts w:ascii="Courier New" w:eastAsia="Courier New" w:hAnsi="Courier New" w:cs="Courier New"/>
                <w:sz w:val="20"/>
                <w:szCs w:val="20"/>
              </w:rPr>
              <w:t xml:space="preserve">    // are passed to the engine. This test documents the contract.</w:t>
            </w:r>
          </w:p>
          <w:p w14:paraId="5D950C4A"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A055F3B"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zero confirmed — projected excluded</w:t>
            </w:r>
          </w:p>
          <w:p w14:paraId="7B2326EF"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0E998A2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3354A54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w:t>
            </w:r>
          </w:p>
          <w:p w14:paraId="51562CE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7204662A"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2DD03C77"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(0);</w:t>
            </w:r>
          </w:p>
          <w:p w14:paraId="28AC6797" w14:textId="77777777" w:rsidR="00402044" w:rsidRDefault="00000000">
            <w:r>
              <w:rPr>
                <w:rFonts w:ascii="Courier New" w:eastAsia="Courier New" w:hAnsi="Courier New" w:cs="Courier New"/>
                <w:sz w:val="20"/>
                <w:szCs w:val="20"/>
              </w:rPr>
              <w:t xml:space="preserve">  });</w:t>
            </w:r>
          </w:p>
          <w:p w14:paraId="790ED4D5" w14:textId="77777777" w:rsidR="00402044" w:rsidRDefault="00402044"/>
          <w:p w14:paraId="4907EC6F"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'variable estimated bill deducts same as confirmed', () =&gt; {</w:t>
            </w:r>
          </w:p>
          <w:p w14:paraId="50063E4F" w14:textId="77777777" w:rsidR="00402044" w:rsidRDefault="00000000">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is_variable_confirmed</w:t>
            </w:r>
            <w:proofErr w:type="spellEnd"/>
            <w:r>
              <w:rPr>
                <w:rFonts w:ascii="Courier New" w:eastAsia="Courier New" w:hAnsi="Courier New" w:cs="Courier New"/>
                <w:sz w:val="20"/>
                <w:szCs w:val="20"/>
              </w:rPr>
              <w:t xml:space="preserve">=false should still deduct </w:t>
            </w:r>
            <w:proofErr w:type="spellStart"/>
            <w:r>
              <w:rPr>
                <w:rFonts w:ascii="Courier New" w:eastAsia="Courier New" w:hAnsi="Courier New" w:cs="Courier New"/>
                <w:sz w:val="20"/>
                <w:szCs w:val="20"/>
              </w:rPr>
              <w:t>cycle_amount_cents</w:t>
            </w:r>
            <w:proofErr w:type="spellEnd"/>
          </w:p>
          <w:p w14:paraId="1A912A54" w14:textId="77777777" w:rsidR="00402044" w:rsidRDefault="00000000">
            <w:r>
              <w:rPr>
                <w:rFonts w:ascii="Courier New" w:eastAsia="Courier New" w:hAnsi="Courier New" w:cs="Courier New"/>
                <w:sz w:val="20"/>
                <w:szCs w:val="20"/>
              </w:rPr>
              <w:t xml:space="preserve">    // Both estimated and confirmed instances are passed to the engine</w:t>
            </w:r>
          </w:p>
          <w:p w14:paraId="4E1192E2"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33CD50D"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100000 }</w:t>
            </w:r>
            <w:proofErr w:type="gramEnd"/>
            <w:r>
              <w:rPr>
                <w:rFonts w:ascii="Courier New" w:eastAsia="Courier New" w:hAnsi="Courier New" w:cs="Courier New"/>
                <w:sz w:val="20"/>
                <w:szCs w:val="20"/>
              </w:rPr>
              <w:t>],</w:t>
            </w:r>
          </w:p>
          <w:p w14:paraId="1FC60B3F"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0BAA3A3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1C883104"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8500 }</w:t>
            </w:r>
            <w:proofErr w:type="gramEnd"/>
            <w:r>
              <w:rPr>
                <w:rFonts w:ascii="Courier New" w:eastAsia="Courier New" w:hAnsi="Courier New" w:cs="Courier New"/>
                <w:sz w:val="20"/>
                <w:szCs w:val="20"/>
              </w:rPr>
              <w:t>], // £85 estimated</w:t>
            </w:r>
          </w:p>
          <w:p w14:paraId="2FCD228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6BB32242"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5236302B"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(91500); // £915</w:t>
            </w:r>
          </w:p>
          <w:p w14:paraId="03E2B492" w14:textId="77777777" w:rsidR="00402044" w:rsidRDefault="00000000">
            <w:r>
              <w:rPr>
                <w:rFonts w:ascii="Courier New" w:eastAsia="Courier New" w:hAnsi="Courier New" w:cs="Courier New"/>
                <w:sz w:val="20"/>
                <w:szCs w:val="20"/>
              </w:rPr>
              <w:t xml:space="preserve">  });</w:t>
            </w:r>
          </w:p>
          <w:p w14:paraId="2B35FB70" w14:textId="77777777" w:rsidR="00402044" w:rsidRDefault="00000000">
            <w:r>
              <w:rPr>
                <w:rFonts w:ascii="Courier New" w:eastAsia="Courier New" w:hAnsi="Courier New" w:cs="Courier New"/>
                <w:sz w:val="20"/>
                <w:szCs w:val="20"/>
              </w:rPr>
              <w:t>});</w:t>
            </w:r>
          </w:p>
        </w:tc>
      </w:tr>
    </w:tbl>
    <w:p w14:paraId="66E44240" w14:textId="77777777" w:rsidR="00402044" w:rsidRDefault="00402044">
      <w:pPr>
        <w:spacing w:after="200"/>
      </w:pPr>
    </w:p>
    <w:p w14:paraId="5DCE6E16" w14:textId="77777777" w:rsidR="00402044" w:rsidRDefault="00000000">
      <w:pPr>
        <w:pStyle w:val="Heading2"/>
      </w:pPr>
      <w:r>
        <w:t>6.2 Integration Testing</w:t>
      </w:r>
    </w:p>
    <w:p w14:paraId="53621DDA" w14:textId="77777777" w:rsidR="00402044" w:rsidRDefault="00000000">
      <w:pPr>
        <w:pStyle w:val="Heading3"/>
      </w:pPr>
      <w:r>
        <w:t>Concept Overview</w:t>
      </w:r>
    </w:p>
    <w:p w14:paraId="7620288E" w14:textId="77777777" w:rsidR="00402044" w:rsidRDefault="00000000">
      <w:pPr>
        <w:spacing w:after="180"/>
      </w:pPr>
      <w:r>
        <w:t>An integration test verifies that multiple components work correctly together. Unlike unit tests, integration tests use real dependencies — a real SQLite database, real repositories, real services. They are slower than unit tests but provide much higher confidence that the system works end-to-end.</w:t>
      </w:r>
    </w:p>
    <w:p w14:paraId="4AC0D329"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59990E18"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6271A43C" w14:textId="77777777" w:rsidR="00402044" w:rsidRDefault="00000000">
            <w:r>
              <w:rPr>
                <w:rFonts w:ascii="Courier New" w:eastAsia="Courier New" w:hAnsi="Courier New" w:cs="Courier New"/>
                <w:sz w:val="20"/>
                <w:szCs w:val="20"/>
              </w:rPr>
              <w:t>// Integration test — purchase creation + safe-to-spend recalculation</w:t>
            </w:r>
          </w:p>
          <w:p w14:paraId="3CB6718E" w14:textId="77777777" w:rsidR="00402044" w:rsidRDefault="00402044"/>
          <w:p w14:paraId="3E2F33AC" w14:textId="77777777" w:rsidR="00402044" w:rsidRDefault="00000000">
            <w:proofErr w:type="gramStart"/>
            <w:r>
              <w:rPr>
                <w:rFonts w:ascii="Courier New" w:eastAsia="Courier New" w:hAnsi="Courier New" w:cs="Courier New"/>
                <w:sz w:val="20"/>
                <w:szCs w:val="20"/>
              </w:rPr>
              <w:t>describe(</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 xml:space="preserve"> integration', () =&gt; {</w:t>
            </w:r>
          </w:p>
          <w:p w14:paraId="33DE1438" w14:textId="77777777" w:rsidR="00402044" w:rsidRDefault="00000000">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Database;</w:t>
            </w:r>
          </w:p>
          <w:p w14:paraId="69BA6DCD" w14:textId="77777777" w:rsidR="00402044" w:rsidRDefault="00000000">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w:t>
            </w:r>
          </w:p>
          <w:p w14:paraId="301339ED" w14:textId="77777777" w:rsidR="00402044" w:rsidRDefault="00000000">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string;</w:t>
            </w:r>
          </w:p>
          <w:p w14:paraId="6CA1F483" w14:textId="77777777" w:rsidR="00402044" w:rsidRDefault="00402044"/>
          <w:p w14:paraId="1C2E475E"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beforeEach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async () =&gt; {</w:t>
            </w:r>
          </w:p>
          <w:p w14:paraId="3674ABB4" w14:textId="77777777" w:rsidR="00402044" w:rsidRDefault="00000000">
            <w:r>
              <w:rPr>
                <w:rFonts w:ascii="Courier New" w:eastAsia="Courier New" w:hAnsi="Courier New" w:cs="Courier New"/>
                <w:sz w:val="20"/>
                <w:szCs w:val="20"/>
              </w:rPr>
              <w:t xml:space="preserve">    // Create a fresh in-memory SQLite database for each test</w:t>
            </w:r>
          </w:p>
          <w:p w14:paraId="34EBE7F7"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xml:space="preserve"> = await </w:t>
            </w:r>
            <w:proofErr w:type="spellStart"/>
            <w:proofErr w:type="gramStart"/>
            <w:r>
              <w:rPr>
                <w:rFonts w:ascii="Courier New" w:eastAsia="Courier New" w:hAnsi="Courier New" w:cs="Courier New"/>
                <w:sz w:val="20"/>
                <w:szCs w:val="20"/>
              </w:rPr>
              <w:t>createTestDatabase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92EC4D2" w14:textId="77777777" w:rsidR="00402044"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runMigrations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7241A12D" w14:textId="77777777" w:rsidR="00402044" w:rsidRDefault="00402044"/>
          <w:p w14:paraId="5AD122F9" w14:textId="77777777" w:rsidR="00402044" w:rsidRDefault="00000000">
            <w:r>
              <w:rPr>
                <w:rFonts w:ascii="Courier New" w:eastAsia="Courier New" w:hAnsi="Courier New" w:cs="Courier New"/>
                <w:sz w:val="20"/>
                <w:szCs w:val="20"/>
              </w:rPr>
              <w:t xml:space="preserve">    // Seed a test profile and confirmed paycheck</w:t>
            </w:r>
          </w:p>
          <w:p w14:paraId="24378C64"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2119B51"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788034BC" w14:textId="77777777" w:rsidR="00402044" w:rsidRDefault="00000000">
            <w:r>
              <w:rPr>
                <w:rFonts w:ascii="Courier New" w:eastAsia="Courier New" w:hAnsi="Courier New" w:cs="Courier New"/>
                <w:sz w:val="20"/>
                <w:szCs w:val="20"/>
              </w:rPr>
              <w:t xml:space="preserve">      'INSERT INTO profiles (id, </w:t>
            </w:r>
            <w:proofErr w:type="spellStart"/>
            <w:r>
              <w:rPr>
                <w:rFonts w:ascii="Courier New" w:eastAsia="Courier New" w:hAnsi="Courier New" w:cs="Courier New"/>
                <w:sz w:val="20"/>
                <w:szCs w:val="20"/>
              </w:rPr>
              <w:t>essential_reserve</w:t>
            </w:r>
            <w:proofErr w:type="spellEnd"/>
            <w:r>
              <w:rPr>
                <w:rFonts w:ascii="Courier New" w:eastAsia="Courier New" w:hAnsi="Courier New" w:cs="Courier New"/>
                <w:sz w:val="20"/>
                <w:szCs w:val="20"/>
              </w:rPr>
              <w:t xml:space="preserve">, ...) VALUES </w:t>
            </w:r>
            <w:proofErr w:type="gramStart"/>
            <w:r>
              <w:rPr>
                <w:rFonts w:ascii="Courier New" w:eastAsia="Courier New" w:hAnsi="Courier New" w:cs="Courier New"/>
                <w:sz w:val="20"/>
                <w:szCs w:val="20"/>
              </w:rPr>
              <w:t>(?,0,...</w:t>
            </w:r>
            <w:proofErr w:type="gramEnd"/>
            <w:r>
              <w:rPr>
                <w:rFonts w:ascii="Courier New" w:eastAsia="Courier New" w:hAnsi="Courier New" w:cs="Courier New"/>
                <w:sz w:val="20"/>
                <w:szCs w:val="20"/>
              </w:rPr>
              <w:t>)',</w:t>
            </w:r>
          </w:p>
          <w:p w14:paraId="697406F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233CD787" w14:textId="77777777" w:rsidR="00402044" w:rsidRDefault="00000000">
            <w:r>
              <w:rPr>
                <w:rFonts w:ascii="Courier New" w:eastAsia="Courier New" w:hAnsi="Courier New" w:cs="Courier New"/>
                <w:sz w:val="20"/>
                <w:szCs w:val="20"/>
              </w:rPr>
              <w:t xml:space="preserve">    );</w:t>
            </w:r>
          </w:p>
          <w:p w14:paraId="702511AF"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592456E4" w14:textId="77777777" w:rsidR="00402044" w:rsidRDefault="00000000">
            <w:r>
              <w:rPr>
                <w:rFonts w:ascii="Courier New" w:eastAsia="Courier New" w:hAnsi="Courier New" w:cs="Courier New"/>
                <w:sz w:val="20"/>
                <w:szCs w:val="20"/>
              </w:rPr>
              <w:t xml:space="preserve">      'INSERT INTO paychecks (id,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w:t>
            </w:r>
            <w:proofErr w:type="gramStart"/>
            <w:r>
              <w:rPr>
                <w:rFonts w:ascii="Courier New" w:eastAsia="Courier New" w:hAnsi="Courier New" w:cs="Courier New"/>
                <w:sz w:val="20"/>
                <w:szCs w:val="20"/>
              </w:rPr>
              <w:t>received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(?,?,200000,1,...</w:t>
            </w:r>
            <w:proofErr w:type="gramEnd"/>
            <w:r>
              <w:rPr>
                <w:rFonts w:ascii="Courier New" w:eastAsia="Courier New" w:hAnsi="Courier New" w:cs="Courier New"/>
                <w:sz w:val="20"/>
                <w:szCs w:val="20"/>
              </w:rPr>
              <w:t>)',</w:t>
            </w:r>
          </w:p>
          <w:p w14:paraId="62264D74"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7276592B" w14:textId="77777777" w:rsidR="00402044" w:rsidRDefault="00000000">
            <w:r>
              <w:rPr>
                <w:rFonts w:ascii="Courier New" w:eastAsia="Courier New" w:hAnsi="Courier New" w:cs="Courier New"/>
                <w:sz w:val="20"/>
                <w:szCs w:val="20"/>
              </w:rPr>
              <w:t xml:space="preserve">    );</w:t>
            </w:r>
          </w:p>
          <w:p w14:paraId="4147B464" w14:textId="77777777" w:rsidR="00402044" w:rsidRDefault="00402044"/>
          <w:p w14:paraId="76E03E36" w14:textId="77777777" w:rsidR="00402044" w:rsidRDefault="00000000">
            <w:r>
              <w:rPr>
                <w:rFonts w:ascii="Courier New" w:eastAsia="Courier New" w:hAnsi="Courier New" w:cs="Courier New"/>
                <w:sz w:val="20"/>
                <w:szCs w:val="20"/>
              </w:rPr>
              <w:t xml:space="preserve">    // Create service with real repositories</w:t>
            </w:r>
          </w:p>
          <w:p w14:paraId="13BF8E5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 xml:space="preserve"> = new </w:t>
            </w:r>
            <w:proofErr w:type="spellStart"/>
            <w:proofErr w:type="gram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w:t>
            </w:r>
            <w:proofErr w:type="gramEnd"/>
          </w:p>
          <w:p w14:paraId="36C34DBB" w14:textId="77777777" w:rsidR="00402044" w:rsidRDefault="00000000">
            <w:r>
              <w:rPr>
                <w:rFonts w:ascii="Courier New" w:eastAsia="Courier New" w:hAnsi="Courier New" w:cs="Courier New"/>
                <w:sz w:val="20"/>
                <w:szCs w:val="20"/>
              </w:rPr>
              <w:t xml:space="preserve">      new </w:t>
            </w:r>
            <w:proofErr w:type="spellStart"/>
            <w:r>
              <w:rPr>
                <w:rFonts w:ascii="Courier New" w:eastAsia="Courier New" w:hAnsi="Courier New" w:cs="Courier New"/>
                <w:sz w:val="20"/>
                <w:szCs w:val="20"/>
              </w:rPr>
              <w:t>PurchaseRepository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7D89E163" w14:textId="77777777" w:rsidR="00402044" w:rsidRDefault="00000000">
            <w:r>
              <w:rPr>
                <w:rFonts w:ascii="Courier New" w:eastAsia="Courier New" w:hAnsi="Courier New" w:cs="Courier New"/>
                <w:sz w:val="20"/>
                <w:szCs w:val="20"/>
              </w:rPr>
              <w:t xml:space="preserve">      new </w:t>
            </w:r>
            <w:proofErr w:type="spellStart"/>
            <w:r>
              <w:rPr>
                <w:rFonts w:ascii="Courier New" w:eastAsia="Courier New" w:hAnsi="Courier New" w:cs="Courier New"/>
                <w:sz w:val="20"/>
                <w:szCs w:val="20"/>
              </w:rPr>
              <w:t>PaycheckRepository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2D9886BB" w14:textId="77777777" w:rsidR="00402044" w:rsidRDefault="00000000">
            <w:r>
              <w:rPr>
                <w:rFonts w:ascii="Courier New" w:eastAsia="Courier New" w:hAnsi="Courier New" w:cs="Courier New"/>
                <w:sz w:val="20"/>
                <w:szCs w:val="20"/>
              </w:rPr>
              <w:t xml:space="preserve">      new </w:t>
            </w:r>
            <w:proofErr w:type="spellStart"/>
            <w:r>
              <w:rPr>
                <w:rFonts w:ascii="Courier New" w:eastAsia="Courier New" w:hAnsi="Courier New" w:cs="Courier New"/>
                <w:sz w:val="20"/>
                <w:szCs w:val="20"/>
              </w:rPr>
              <w:t>ActivityLogService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
          <w:p w14:paraId="4F757FD6" w14:textId="77777777" w:rsidR="00402044" w:rsidRDefault="00000000">
            <w:r>
              <w:rPr>
                <w:rFonts w:ascii="Courier New" w:eastAsia="Courier New" w:hAnsi="Courier New" w:cs="Courier New"/>
                <w:sz w:val="20"/>
                <w:szCs w:val="20"/>
              </w:rPr>
              <w:t xml:space="preserve">      new </w:t>
            </w:r>
            <w:proofErr w:type="spellStart"/>
            <w:proofErr w:type="gramStart"/>
            <w:r>
              <w:rPr>
                <w:rFonts w:ascii="Courier New" w:eastAsia="Courier New" w:hAnsi="Courier New" w:cs="Courier New"/>
                <w:sz w:val="20"/>
                <w:szCs w:val="20"/>
              </w:rPr>
              <w:t>EventBus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9B60EA7" w14:textId="77777777" w:rsidR="00402044" w:rsidRDefault="00000000">
            <w:r>
              <w:rPr>
                <w:rFonts w:ascii="Courier New" w:eastAsia="Courier New" w:hAnsi="Courier New" w:cs="Courier New"/>
                <w:sz w:val="20"/>
                <w:szCs w:val="20"/>
              </w:rPr>
              <w:t xml:space="preserve">    );</w:t>
            </w:r>
          </w:p>
          <w:p w14:paraId="085D1BAD" w14:textId="77777777" w:rsidR="00402044" w:rsidRDefault="00000000">
            <w:r>
              <w:rPr>
                <w:rFonts w:ascii="Courier New" w:eastAsia="Courier New" w:hAnsi="Courier New" w:cs="Courier New"/>
                <w:sz w:val="20"/>
                <w:szCs w:val="20"/>
              </w:rPr>
              <w:t xml:space="preserve">  });</w:t>
            </w:r>
          </w:p>
          <w:p w14:paraId="76FB6AC0" w14:textId="77777777" w:rsidR="00402044" w:rsidRDefault="00402044"/>
          <w:p w14:paraId="263B3CB7"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 xml:space="preserve">'creating a </w:t>
            </w:r>
            <w:proofErr w:type="gramStart"/>
            <w:r>
              <w:rPr>
                <w:rFonts w:ascii="Courier New" w:eastAsia="Courier New" w:hAnsi="Courier New" w:cs="Courier New"/>
                <w:sz w:val="20"/>
                <w:szCs w:val="20"/>
              </w:rPr>
              <w:t xml:space="preserve">purchase </w:t>
            </w:r>
            <w:proofErr w:type="spellStart"/>
            <w:r>
              <w:rPr>
                <w:rFonts w:ascii="Courier New" w:eastAsia="Courier New" w:hAnsi="Courier New" w:cs="Courier New"/>
                <w:sz w:val="20"/>
                <w:szCs w:val="20"/>
              </w:rPr>
              <w:t>writes</w:t>
            </w:r>
            <w:proofErr w:type="spellEnd"/>
            <w:proofErr w:type="gramEnd"/>
            <w:r>
              <w:rPr>
                <w:rFonts w:ascii="Courier New" w:eastAsia="Courier New" w:hAnsi="Courier New" w:cs="Courier New"/>
                <w:sz w:val="20"/>
                <w:szCs w:val="20"/>
              </w:rPr>
              <w:t xml:space="preserve"> to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async () =&gt; {</w:t>
            </w:r>
          </w:p>
          <w:p w14:paraId="499500C9" w14:textId="77777777" w:rsidR="00402044"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purchaseService.createPurchase</w:t>
            </w:r>
            <w:proofErr w:type="spellEnd"/>
            <w:r>
              <w:rPr>
                <w:rFonts w:ascii="Courier New" w:eastAsia="Courier New" w:hAnsi="Courier New" w:cs="Courier New"/>
                <w:sz w:val="20"/>
                <w:szCs w:val="20"/>
              </w:rPr>
              <w:t>({</w:t>
            </w:r>
          </w:p>
          <w:p w14:paraId="744C03B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5000, state: 'charged',</w:t>
            </w:r>
          </w:p>
          <w:p w14:paraId="2337AED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purchaseDate</w:t>
            </w:r>
            <w:proofErr w:type="spellEnd"/>
            <w:r>
              <w:rPr>
                <w:rFonts w:ascii="Courier New" w:eastAsia="Courier New" w:hAnsi="Courier New" w:cs="Courier New"/>
                <w:sz w:val="20"/>
                <w:szCs w:val="20"/>
              </w:rPr>
              <w:t>: '2025-06-01'</w:t>
            </w:r>
          </w:p>
          <w:p w14:paraId="2A3B57D5" w14:textId="77777777" w:rsidR="00402044" w:rsidRDefault="00000000">
            <w:r>
              <w:rPr>
                <w:rFonts w:ascii="Courier New" w:eastAsia="Courier New" w:hAnsi="Courier New" w:cs="Courier New"/>
                <w:sz w:val="20"/>
                <w:szCs w:val="20"/>
              </w:rPr>
              <w:t xml:space="preserve">    });</w:t>
            </w:r>
          </w:p>
          <w:p w14:paraId="41A5452B" w14:textId="77777777" w:rsidR="00402044" w:rsidRDefault="00402044"/>
          <w:p w14:paraId="7C5B64B3" w14:textId="77777777" w:rsidR="00402044"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queueRows</w:t>
            </w:r>
            <w:proofErr w:type="spellEnd"/>
            <w:r>
              <w:rPr>
                <w:rFonts w:ascii="Courier New" w:eastAsia="Courier New" w:hAnsi="Courier New" w:cs="Courier New"/>
                <w:sz w:val="20"/>
                <w:szCs w:val="20"/>
              </w:rPr>
              <w:t xml:space="preserve"> = await </w:t>
            </w:r>
            <w:proofErr w:type="spellStart"/>
            <w:proofErr w:type="gramStart"/>
            <w:r>
              <w:rPr>
                <w:rFonts w:ascii="Courier New" w:eastAsia="Courier New" w:hAnsi="Courier New" w:cs="Courier New"/>
                <w:sz w:val="20"/>
                <w:szCs w:val="20"/>
              </w:rPr>
              <w:t>db.query</w:t>
            </w:r>
            <w:proofErr w:type="spellEnd"/>
            <w:proofErr w:type="gramEnd"/>
            <w:r>
              <w:rPr>
                <w:rFonts w:ascii="Courier New" w:eastAsia="Courier New" w:hAnsi="Courier New" w:cs="Courier New"/>
                <w:sz w:val="20"/>
                <w:szCs w:val="20"/>
              </w:rPr>
              <w:t xml:space="preserve">('SELECT * FROM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w:t>
            </w:r>
          </w:p>
          <w:p w14:paraId="59331E50"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queueRows</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toHaveLength</w:t>
            </w:r>
            <w:proofErr w:type="spellEnd"/>
            <w:proofErr w:type="gramEnd"/>
            <w:r>
              <w:rPr>
                <w:rFonts w:ascii="Courier New" w:eastAsia="Courier New" w:hAnsi="Courier New" w:cs="Courier New"/>
                <w:sz w:val="20"/>
                <w:szCs w:val="20"/>
              </w:rPr>
              <w:t>(1);</w:t>
            </w:r>
          </w:p>
          <w:p w14:paraId="191EC37F"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queueRows</w:t>
            </w:r>
            <w:proofErr w:type="spellEnd"/>
            <w:r>
              <w:rPr>
                <w:rFonts w:ascii="Courier New" w:eastAsia="Courier New" w:hAnsi="Courier New" w:cs="Courier New"/>
                <w:sz w:val="20"/>
                <w:szCs w:val="20"/>
              </w:rPr>
              <w:t>[0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entity</w:t>
            </w:r>
            <w:proofErr w:type="gramEnd"/>
            <w:r>
              <w:rPr>
                <w:rFonts w:ascii="Courier New" w:eastAsia="Courier New" w:hAnsi="Courier New" w:cs="Courier New"/>
                <w:sz w:val="20"/>
                <w:szCs w:val="20"/>
              </w:rPr>
              <w:t>_type</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('purchase');</w:t>
            </w:r>
          </w:p>
          <w:p w14:paraId="4C3EB035"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queueRows</w:t>
            </w:r>
            <w:proofErr w:type="spellEnd"/>
            <w:r>
              <w:rPr>
                <w:rFonts w:ascii="Courier New" w:eastAsia="Courier New" w:hAnsi="Courier New" w:cs="Courier New"/>
                <w:sz w:val="20"/>
                <w:szCs w:val="20"/>
              </w:rPr>
              <w:t>[0</w:t>
            </w:r>
            <w:proofErr w:type="gramStart"/>
            <w:r>
              <w:rPr>
                <w:rFonts w:ascii="Courier New" w:eastAsia="Courier New" w:hAnsi="Courier New" w:cs="Courier New"/>
                <w:sz w:val="20"/>
                <w:szCs w:val="20"/>
              </w:rPr>
              <w:t>].operation).</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('create');</w:t>
            </w:r>
          </w:p>
          <w:p w14:paraId="1BFACFA0"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queueRows</w:t>
            </w:r>
            <w:proofErr w:type="spellEnd"/>
            <w:r>
              <w:rPr>
                <w:rFonts w:ascii="Courier New" w:eastAsia="Courier New" w:hAnsi="Courier New" w:cs="Courier New"/>
                <w:sz w:val="20"/>
                <w:szCs w:val="20"/>
              </w:rPr>
              <w:t>[0</w:t>
            </w:r>
            <w:proofErr w:type="gramStart"/>
            <w:r>
              <w:rPr>
                <w:rFonts w:ascii="Courier New" w:eastAsia="Courier New" w:hAnsi="Courier New" w:cs="Courier New"/>
                <w:sz w:val="20"/>
                <w:szCs w:val="20"/>
              </w:rPr>
              <w:t>].status).</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('pending');</w:t>
            </w:r>
          </w:p>
          <w:p w14:paraId="7FFBF5F4" w14:textId="77777777" w:rsidR="00402044" w:rsidRDefault="00000000">
            <w:r>
              <w:rPr>
                <w:rFonts w:ascii="Courier New" w:eastAsia="Courier New" w:hAnsi="Courier New" w:cs="Courier New"/>
                <w:sz w:val="20"/>
                <w:szCs w:val="20"/>
              </w:rPr>
              <w:t xml:space="preserve">  });</w:t>
            </w:r>
          </w:p>
          <w:p w14:paraId="001780C3" w14:textId="77777777" w:rsidR="00402044" w:rsidRDefault="00402044"/>
          <w:p w14:paraId="20B37AB4"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'soft-deleted purchase excluded from safe-to-spend', async () =&gt; {</w:t>
            </w:r>
          </w:p>
          <w:p w14:paraId="20771845" w14:textId="77777777" w:rsidR="00402044" w:rsidRDefault="00000000">
            <w:r>
              <w:rPr>
                <w:rFonts w:ascii="Courier New" w:eastAsia="Courier New" w:hAnsi="Courier New" w:cs="Courier New"/>
                <w:sz w:val="20"/>
                <w:szCs w:val="20"/>
              </w:rPr>
              <w:t xml:space="preserve">    const purchase = await </w:t>
            </w:r>
            <w:proofErr w:type="spellStart"/>
            <w:r>
              <w:rPr>
                <w:rFonts w:ascii="Courier New" w:eastAsia="Courier New" w:hAnsi="Courier New" w:cs="Courier New"/>
                <w:sz w:val="20"/>
                <w:szCs w:val="20"/>
              </w:rPr>
              <w:t>purchaseService.createPurchase</w:t>
            </w:r>
            <w:proofErr w:type="spellEnd"/>
            <w:r>
              <w:rPr>
                <w:rFonts w:ascii="Courier New" w:eastAsia="Courier New" w:hAnsi="Courier New" w:cs="Courier New"/>
                <w:sz w:val="20"/>
                <w:szCs w:val="20"/>
              </w:rPr>
              <w:t>({</w:t>
            </w:r>
          </w:p>
          <w:p w14:paraId="13EADE1E"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5000, state: 'charged',</w:t>
            </w:r>
          </w:p>
          <w:p w14:paraId="3457F094"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purchaseDate</w:t>
            </w:r>
            <w:proofErr w:type="spellEnd"/>
            <w:r>
              <w:rPr>
                <w:rFonts w:ascii="Courier New" w:eastAsia="Courier New" w:hAnsi="Courier New" w:cs="Courier New"/>
                <w:sz w:val="20"/>
                <w:szCs w:val="20"/>
              </w:rPr>
              <w:t>: '2025-06-01'</w:t>
            </w:r>
          </w:p>
          <w:p w14:paraId="2CB522C7" w14:textId="77777777" w:rsidR="00402044" w:rsidRDefault="00000000">
            <w:r>
              <w:rPr>
                <w:rFonts w:ascii="Courier New" w:eastAsia="Courier New" w:hAnsi="Courier New" w:cs="Courier New"/>
                <w:sz w:val="20"/>
                <w:szCs w:val="20"/>
              </w:rPr>
              <w:t xml:space="preserve">    });</w:t>
            </w:r>
          </w:p>
          <w:p w14:paraId="3C03EAEF" w14:textId="77777777" w:rsidR="00402044" w:rsidRDefault="00402044"/>
          <w:p w14:paraId="7D58A6F7" w14:textId="77777777" w:rsidR="00402044"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purchaseService.deletePurchase</w:t>
            </w:r>
            <w:proofErr w:type="spellEnd"/>
            <w:r>
              <w:rPr>
                <w:rFonts w:ascii="Courier New" w:eastAsia="Courier New" w:hAnsi="Courier New" w:cs="Courier New"/>
                <w:sz w:val="20"/>
                <w:szCs w:val="20"/>
              </w:rPr>
              <w:t>(purchase.id);</w:t>
            </w:r>
          </w:p>
          <w:p w14:paraId="4D0A5142" w14:textId="77777777" w:rsidR="00402044" w:rsidRDefault="00402044"/>
          <w:p w14:paraId="1FDC30AA" w14:textId="77777777" w:rsidR="00402044" w:rsidRDefault="00000000">
            <w:r>
              <w:rPr>
                <w:rFonts w:ascii="Courier New" w:eastAsia="Courier New" w:hAnsi="Courier New" w:cs="Courier New"/>
                <w:sz w:val="20"/>
                <w:szCs w:val="20"/>
              </w:rPr>
              <w:t xml:space="preserve">    const purchases = await new </w:t>
            </w:r>
            <w:proofErr w:type="spellStart"/>
            <w:r>
              <w:rPr>
                <w:rFonts w:ascii="Courier New" w:eastAsia="Courier New" w:hAnsi="Courier New" w:cs="Courier New"/>
                <w:sz w:val="20"/>
                <w:szCs w:val="20"/>
              </w:rPr>
              <w:t>PurchaseRepository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db</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findAll</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5D439B82" w14:textId="77777777" w:rsidR="00402044" w:rsidRDefault="00000000">
            <w:r>
              <w:rPr>
                <w:rFonts w:ascii="Courier New" w:eastAsia="Courier New" w:hAnsi="Courier New" w:cs="Courier New"/>
                <w:sz w:val="20"/>
                <w:szCs w:val="20"/>
              </w:rPr>
              <w:lastRenderedPageBreak/>
              <w:t xml:space="preserve">    expect(purchases</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toHaveLength</w:t>
            </w:r>
            <w:proofErr w:type="spellEnd"/>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soft-deleted, excluded from </w:t>
            </w:r>
            <w:proofErr w:type="spellStart"/>
            <w:r>
              <w:rPr>
                <w:rFonts w:ascii="Courier New" w:eastAsia="Courier New" w:hAnsi="Courier New" w:cs="Courier New"/>
                <w:sz w:val="20"/>
                <w:szCs w:val="20"/>
              </w:rPr>
              <w:t>findAll</w:t>
            </w:r>
            <w:proofErr w:type="spellEnd"/>
          </w:p>
          <w:p w14:paraId="05B1BB72" w14:textId="77777777" w:rsidR="00402044" w:rsidRDefault="00402044"/>
          <w:p w14:paraId="0E70C980" w14:textId="77777777" w:rsidR="00402044" w:rsidRDefault="00000000">
            <w:r>
              <w:rPr>
                <w:rFonts w:ascii="Courier New" w:eastAsia="Courier New" w:hAnsi="Courier New" w:cs="Courier New"/>
                <w:sz w:val="20"/>
                <w:szCs w:val="20"/>
              </w:rPr>
              <w:t xml:space="preserve">    // Safe-to-spend should NOT deduct the deleted purchase</w:t>
            </w:r>
          </w:p>
          <w:p w14:paraId="17EEF91C" w14:textId="77777777" w:rsidR="00402044"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safeToSpend</w:t>
            </w:r>
            <w:proofErr w:type="spellEnd"/>
            <w:r>
              <w:rPr>
                <w:rFonts w:ascii="Courier New" w:eastAsia="Courier New" w:hAnsi="Courier New" w:cs="Courier New"/>
                <w:sz w:val="20"/>
                <w:szCs w:val="20"/>
              </w:rPr>
              <w:t xml:space="preserve"> = await </w:t>
            </w:r>
            <w:proofErr w:type="spellStart"/>
            <w:r>
              <w:rPr>
                <w:rFonts w:ascii="Courier New" w:eastAsia="Courier New" w:hAnsi="Courier New" w:cs="Courier New"/>
                <w:sz w:val="20"/>
                <w:szCs w:val="20"/>
              </w:rPr>
              <w:t>dashboardService.getSafeToSpend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45D77732" w14:textId="77777777" w:rsidR="00402044" w:rsidRDefault="00000000">
            <w:r>
              <w:rPr>
                <w:rFonts w:ascii="Courier New" w:eastAsia="Courier New" w:hAnsi="Courier New" w:cs="Courier New"/>
                <w:sz w:val="20"/>
                <w:szCs w:val="20"/>
              </w:rPr>
              <w:t xml:space="preserve">    expect(</w:t>
            </w:r>
            <w:proofErr w:type="spellStart"/>
            <w:r>
              <w:rPr>
                <w:rFonts w:ascii="Courier New" w:eastAsia="Courier New" w:hAnsi="Courier New" w:cs="Courier New"/>
                <w:sz w:val="20"/>
                <w:szCs w:val="20"/>
              </w:rPr>
              <w:t>safeToSpend</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(200000); // full paycheck amount, no deduction</w:t>
            </w:r>
          </w:p>
          <w:p w14:paraId="760492B3" w14:textId="77777777" w:rsidR="00402044" w:rsidRDefault="00000000">
            <w:r>
              <w:rPr>
                <w:rFonts w:ascii="Courier New" w:eastAsia="Courier New" w:hAnsi="Courier New" w:cs="Courier New"/>
                <w:sz w:val="20"/>
                <w:szCs w:val="20"/>
              </w:rPr>
              <w:t xml:space="preserve">  });</w:t>
            </w:r>
          </w:p>
          <w:p w14:paraId="287CDF8E" w14:textId="77777777" w:rsidR="00402044" w:rsidRDefault="00000000">
            <w:r>
              <w:rPr>
                <w:rFonts w:ascii="Courier New" w:eastAsia="Courier New" w:hAnsi="Courier New" w:cs="Courier New"/>
                <w:sz w:val="20"/>
                <w:szCs w:val="20"/>
              </w:rPr>
              <w:t>});</w:t>
            </w:r>
          </w:p>
        </w:tc>
      </w:tr>
    </w:tbl>
    <w:p w14:paraId="5FBEA1CF" w14:textId="77777777" w:rsidR="00402044" w:rsidRDefault="00402044">
      <w:pPr>
        <w:spacing w:after="200"/>
      </w:pPr>
    </w:p>
    <w:p w14:paraId="2F525C0A" w14:textId="77777777" w:rsidR="00402044" w:rsidRDefault="00000000">
      <w:pPr>
        <w:pStyle w:val="Heading2"/>
      </w:pPr>
      <w:r>
        <w:t>6.3 The 7 Acceptance Test Scenarios</w:t>
      </w:r>
    </w:p>
    <w:p w14:paraId="05A1BD4F" w14:textId="77777777" w:rsidR="00402044" w:rsidRDefault="00000000">
      <w:pPr>
        <w:pStyle w:val="Heading3"/>
      </w:pPr>
      <w:r>
        <w:t>What They Are</w:t>
      </w:r>
    </w:p>
    <w:p w14:paraId="28E832BA" w14:textId="77777777" w:rsidR="00402044" w:rsidRDefault="00000000">
      <w:pPr>
        <w:spacing w:after="180"/>
      </w:pPr>
      <w:r>
        <w:t>The Testing Strategy document defines 7 named end-to-end financial scenarios (Scenario A through Scenario G). These are complete realistic user situations — a full paycheck cycle with all the things that can happen in it. They are the most important tests in the test suite.</w:t>
      </w:r>
    </w:p>
    <w:p w14:paraId="6EEED7CB"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8160"/>
      </w:tblGrid>
      <w:tr w:rsidR="00402044" w14:paraId="7EDB0517" w14:textId="77777777">
        <w:tc>
          <w:tcPr>
            <w:tcW w:w="144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5BD978DC" w14:textId="77777777" w:rsidR="00402044" w:rsidRDefault="00000000">
            <w:r>
              <w:rPr>
                <w:b/>
                <w:bCs/>
                <w:color w:val="1B5E8C"/>
                <w:sz w:val="20"/>
                <w:szCs w:val="20"/>
              </w:rPr>
              <w:t>Scenario</w:t>
            </w:r>
          </w:p>
        </w:tc>
        <w:tc>
          <w:tcPr>
            <w:tcW w:w="8208"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40FE8256" w14:textId="77777777" w:rsidR="00402044" w:rsidRDefault="00000000">
            <w:r>
              <w:rPr>
                <w:b/>
                <w:bCs/>
                <w:color w:val="1B5E8C"/>
                <w:sz w:val="20"/>
                <w:szCs w:val="20"/>
              </w:rPr>
              <w:t>What It Tests</w:t>
            </w:r>
          </w:p>
        </w:tc>
      </w:tr>
      <w:tr w:rsidR="00402044" w14:paraId="6C8CECCC"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35F3A1E" w14:textId="77777777" w:rsidR="00402044" w:rsidRDefault="00000000">
            <w:r>
              <w:rPr>
                <w:sz w:val="22"/>
                <w:szCs w:val="22"/>
              </w:rPr>
              <w:t>A — Standard biweekly cycle</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74566FD" w14:textId="77777777" w:rsidR="00402044" w:rsidRDefault="00000000">
            <w:r>
              <w:rPr>
                <w:sz w:val="22"/>
                <w:szCs w:val="22"/>
              </w:rPr>
              <w:t>One paycheck, three fixed bills, five purchases. STS correct at each state change.</w:t>
            </w:r>
          </w:p>
        </w:tc>
      </w:tr>
      <w:tr w:rsidR="00402044" w14:paraId="00AB4D80"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56535BB" w14:textId="77777777" w:rsidR="00402044" w:rsidRDefault="00000000">
            <w:r>
              <w:rPr>
                <w:sz w:val="22"/>
                <w:szCs w:val="22"/>
              </w:rPr>
              <w:t>B — Variable bill cycle</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6CB4F3A" w14:textId="77777777" w:rsidR="00402044" w:rsidRDefault="00000000">
            <w:r>
              <w:rPr>
                <w:sz w:val="22"/>
                <w:szCs w:val="22"/>
              </w:rPr>
              <w:t>One paycheck, one fixed bill, one variable (estimated then confirmed). STS reflects estimate then confirmed amount.</w:t>
            </w:r>
          </w:p>
        </w:tc>
      </w:tr>
      <w:tr w:rsidR="00402044" w14:paraId="42EFAECA"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6C8CA6B" w14:textId="77777777" w:rsidR="00402044" w:rsidRDefault="00000000">
            <w:r>
              <w:rPr>
                <w:sz w:val="22"/>
                <w:szCs w:val="22"/>
              </w:rPr>
              <w:t>C — Pending purchase resolution</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00A3714" w14:textId="77777777" w:rsidR="00402044" w:rsidRDefault="00000000">
            <w:r>
              <w:rPr>
                <w:sz w:val="22"/>
                <w:szCs w:val="22"/>
              </w:rPr>
              <w:t>Purchase added as pending, resolved to charged, then deleted. STS tracks each state.</w:t>
            </w:r>
          </w:p>
        </w:tc>
      </w:tr>
      <w:tr w:rsidR="00402044" w14:paraId="2E5E7327"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01161E4" w14:textId="77777777" w:rsidR="00402044" w:rsidRDefault="00000000">
            <w:r>
              <w:rPr>
                <w:sz w:val="22"/>
                <w:szCs w:val="22"/>
              </w:rPr>
              <w:t>D — Unconfirmed paycheck</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5E50786" w14:textId="77777777" w:rsidR="00402044" w:rsidRDefault="00000000">
            <w:r>
              <w:rPr>
                <w:sz w:val="22"/>
                <w:szCs w:val="22"/>
              </w:rPr>
              <w:t>Scheduled paycheck not yet received — STS unchanged. Then received — STS increases.</w:t>
            </w:r>
          </w:p>
        </w:tc>
      </w:tr>
      <w:tr w:rsidR="00402044" w14:paraId="3F4D2A10"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8746D9D" w14:textId="77777777" w:rsidR="00402044" w:rsidRDefault="00000000">
            <w:r>
              <w:rPr>
                <w:sz w:val="22"/>
                <w:szCs w:val="22"/>
              </w:rPr>
              <w:t>E — Negative projected balance</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59E270F" w14:textId="77777777" w:rsidR="00402044" w:rsidRDefault="00000000">
            <w:r>
              <w:rPr>
                <w:sz w:val="22"/>
                <w:szCs w:val="22"/>
              </w:rPr>
              <w:t>Bills exceed balance — STS correctly negative, no crash.</w:t>
            </w:r>
          </w:p>
        </w:tc>
      </w:tr>
      <w:tr w:rsidR="00402044" w14:paraId="2EB1BA14"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E5389D2" w14:textId="77777777" w:rsidR="00402044" w:rsidRDefault="00000000">
            <w:r>
              <w:rPr>
                <w:sz w:val="22"/>
                <w:szCs w:val="22"/>
              </w:rPr>
              <w:t>F — Multiple income sources</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5DB073F" w14:textId="77777777" w:rsidR="00402044" w:rsidRDefault="00000000">
            <w:r>
              <w:rPr>
                <w:sz w:val="22"/>
                <w:szCs w:val="22"/>
              </w:rPr>
              <w:t>Two paycheck sources, both must be individually confirmed.</w:t>
            </w:r>
          </w:p>
        </w:tc>
      </w:tr>
      <w:tr w:rsidR="00402044" w14:paraId="4DEE1D69" w14:textId="77777777">
        <w:tc>
          <w:tcPr>
            <w:tcW w:w="144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33C61F6" w14:textId="77777777" w:rsidR="00402044" w:rsidRDefault="00000000">
            <w:r>
              <w:rPr>
                <w:sz w:val="22"/>
                <w:szCs w:val="22"/>
              </w:rPr>
              <w:t>G — Manual balance adjustment</w:t>
            </w:r>
          </w:p>
        </w:tc>
        <w:tc>
          <w:tcPr>
            <w:tcW w:w="820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E870C41" w14:textId="77777777" w:rsidR="00402044" w:rsidRDefault="00000000">
            <w:r>
              <w:rPr>
                <w:sz w:val="22"/>
                <w:szCs w:val="22"/>
              </w:rPr>
              <w:t>Override balance, STS recalculates from corrected starting point.</w:t>
            </w:r>
          </w:p>
        </w:tc>
      </w:tr>
    </w:tbl>
    <w:p w14:paraId="42EB3277" w14:textId="77777777" w:rsidR="00402044" w:rsidRDefault="00402044">
      <w:pPr>
        <w:spacing w:after="80"/>
      </w:pPr>
    </w:p>
    <w:p w14:paraId="53FBD998" w14:textId="77777777" w:rsidR="00402044" w:rsidRDefault="00000000">
      <w:pPr>
        <w:pStyle w:val="Heading3"/>
      </w:pPr>
      <w:r>
        <w:t>Why These Scenarios Are Also Phase 3 Parity Tests</w:t>
      </w:r>
    </w:p>
    <w:p w14:paraId="7FD7784D" w14:textId="77777777" w:rsidR="00402044" w:rsidRDefault="00000000">
      <w:pPr>
        <w:spacing w:after="180"/>
      </w:pPr>
      <w:r>
        <w:t>In Phase 3, these same 7 scenarios are run against the Spring Boot backend financial engine. The same inputs are seeded into PostgreSQL, the backend calculation runs, and the output must match the mobile engine output to the cent. Any divergence is a blocking defect.</w:t>
      </w:r>
    </w:p>
    <w:p w14:paraId="082F2B3F" w14:textId="77777777" w:rsidR="00402044" w:rsidRDefault="00402044">
      <w:pPr>
        <w:spacing w:after="200"/>
      </w:pPr>
    </w:p>
    <w:p w14:paraId="149ABA60" w14:textId="77777777" w:rsidR="00402044" w:rsidRDefault="00000000">
      <w:pPr>
        <w:pStyle w:val="Heading2"/>
      </w:pPr>
      <w:r>
        <w:t>6.4 Regression Testing</w:t>
      </w:r>
    </w:p>
    <w:p w14:paraId="0EECA7FB" w14:textId="77777777" w:rsidR="00402044" w:rsidRDefault="00000000">
      <w:pPr>
        <w:pStyle w:val="Heading3"/>
      </w:pPr>
      <w:r>
        <w:t>Concept Overview</w:t>
      </w:r>
    </w:p>
    <w:p w14:paraId="27F4F704" w14:textId="77777777" w:rsidR="00402044" w:rsidRDefault="00000000">
      <w:pPr>
        <w:spacing w:after="180"/>
      </w:pPr>
      <w:r>
        <w:t>A regression is when a change to the code breaks something that was previously working. Regression tests are tests you add specifically to prevent a fixed bug from returning.</w:t>
      </w:r>
    </w:p>
    <w:p w14:paraId="7BB51C15" w14:textId="77777777" w:rsidR="00402044" w:rsidRDefault="00402044">
      <w:pPr>
        <w:spacing w:after="80"/>
      </w:pPr>
    </w:p>
    <w:p w14:paraId="6E034457" w14:textId="77777777" w:rsidR="00402044" w:rsidRDefault="00000000">
      <w:pPr>
        <w:pStyle w:val="Heading3"/>
      </w:pPr>
      <w:r>
        <w:t>The Regression Rule</w:t>
      </w:r>
    </w:p>
    <w:p w14:paraId="0E61C168" w14:textId="77777777" w:rsidR="00402044" w:rsidRDefault="00000000">
      <w:pPr>
        <w:spacing w:after="180"/>
      </w:pPr>
      <w:r>
        <w:t>Every financial calculation bug fix must come with a new test that:</w:t>
      </w:r>
    </w:p>
    <w:p w14:paraId="574579BD" w14:textId="77777777" w:rsidR="00402044" w:rsidRDefault="00000000">
      <w:pPr>
        <w:pStyle w:val="ListParagraph"/>
        <w:numPr>
          <w:ilvl w:val="0"/>
          <w:numId w:val="3"/>
        </w:numPr>
      </w:pPr>
      <w:r>
        <w:t>Fails on the broken code (proving the test catches the bug).</w:t>
      </w:r>
    </w:p>
    <w:p w14:paraId="1F5C2207" w14:textId="77777777" w:rsidR="00402044" w:rsidRDefault="00000000">
      <w:pPr>
        <w:pStyle w:val="ListParagraph"/>
        <w:numPr>
          <w:ilvl w:val="0"/>
          <w:numId w:val="3"/>
        </w:numPr>
      </w:pPr>
      <w:r>
        <w:t>Passes on the fixed code (proving the fix works).</w:t>
      </w:r>
    </w:p>
    <w:p w14:paraId="2C921C45" w14:textId="77777777" w:rsidR="00402044" w:rsidRDefault="00000000">
      <w:pPr>
        <w:pStyle w:val="ListParagraph"/>
        <w:numPr>
          <w:ilvl w:val="0"/>
          <w:numId w:val="3"/>
        </w:numPr>
      </w:pPr>
      <w:r>
        <w:t>Is named descriptively so future developers know exactly what it prevents.</w:t>
      </w:r>
    </w:p>
    <w:p w14:paraId="7C533F9B"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7BE3B6DE"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20BC1486" w14:textId="77777777" w:rsidR="00402044" w:rsidRDefault="00000000">
            <w:r>
              <w:rPr>
                <w:rFonts w:ascii="Courier New" w:eastAsia="Courier New" w:hAnsi="Courier New" w:cs="Courier New"/>
                <w:sz w:val="20"/>
                <w:szCs w:val="20"/>
              </w:rPr>
              <w:t>// Example: a regression test for a specific bug</w:t>
            </w:r>
          </w:p>
          <w:p w14:paraId="6A6C0BDA" w14:textId="77777777" w:rsidR="00402044" w:rsidRDefault="00000000">
            <w:r>
              <w:rPr>
                <w:rFonts w:ascii="Courier New" w:eastAsia="Courier New" w:hAnsi="Courier New" w:cs="Courier New"/>
                <w:sz w:val="20"/>
                <w:szCs w:val="20"/>
              </w:rPr>
              <w:t xml:space="preserve">// Bug: variable bills with </w:t>
            </w:r>
            <w:proofErr w:type="spellStart"/>
            <w:r>
              <w:rPr>
                <w:rFonts w:ascii="Courier New" w:eastAsia="Courier New" w:hAnsi="Courier New" w:cs="Courier New"/>
                <w:sz w:val="20"/>
                <w:szCs w:val="20"/>
              </w:rPr>
              <w:t>is_variable_confirmed</w:t>
            </w:r>
            <w:proofErr w:type="spellEnd"/>
            <w:r>
              <w:rPr>
                <w:rFonts w:ascii="Courier New" w:eastAsia="Courier New" w:hAnsi="Courier New" w:cs="Courier New"/>
                <w:sz w:val="20"/>
                <w:szCs w:val="20"/>
              </w:rPr>
              <w:t>=false were being excluded</w:t>
            </w:r>
          </w:p>
          <w:p w14:paraId="4E0FACB8" w14:textId="77777777" w:rsidR="00402044" w:rsidRDefault="00000000">
            <w:r>
              <w:rPr>
                <w:rFonts w:ascii="Courier New" w:eastAsia="Courier New" w:hAnsi="Courier New" w:cs="Courier New"/>
                <w:sz w:val="20"/>
                <w:szCs w:val="20"/>
              </w:rPr>
              <w:t>// from safe-to-spend instead of using their estimate amount.</w:t>
            </w:r>
          </w:p>
          <w:p w14:paraId="4A61F8B8" w14:textId="77777777" w:rsidR="00402044" w:rsidRDefault="00402044"/>
          <w:p w14:paraId="2B8F7792" w14:textId="77777777" w:rsidR="00402044" w:rsidRDefault="00000000">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'regression: unconfirmed variable bills still deduct estimated amount', () =&gt; {</w:t>
            </w:r>
          </w:p>
          <w:p w14:paraId="39EAF5E1" w14:textId="77777777" w:rsidR="00402044" w:rsidRDefault="00000000">
            <w:r>
              <w:rPr>
                <w:rFonts w:ascii="Courier New" w:eastAsia="Courier New" w:hAnsi="Courier New" w:cs="Courier New"/>
                <w:sz w:val="20"/>
                <w:szCs w:val="20"/>
              </w:rPr>
              <w:t xml:space="preserve">  // This test was added when the bug was found and fixed.</w:t>
            </w:r>
          </w:p>
          <w:p w14:paraId="05E78A6A" w14:textId="77777777" w:rsidR="00402044" w:rsidRDefault="00000000">
            <w:r>
              <w:rPr>
                <w:rFonts w:ascii="Courier New" w:eastAsia="Courier New" w:hAnsi="Courier New" w:cs="Courier New"/>
                <w:sz w:val="20"/>
                <w:szCs w:val="20"/>
              </w:rPr>
              <w:t xml:space="preserve">  // It ensures the bug never returns.</w:t>
            </w:r>
          </w:p>
          <w:p w14:paraId="1EB5B789" w14:textId="77777777" w:rsidR="00402044" w:rsidRDefault="00000000">
            <w:r>
              <w:rPr>
                <w:rFonts w:ascii="Courier New" w:eastAsia="Courier New" w:hAnsi="Courier New" w:cs="Courier New"/>
                <w:sz w:val="20"/>
                <w:szCs w:val="20"/>
              </w:rPr>
              <w:t xml:space="preserve">  const result = </w:t>
            </w:r>
            <w:proofErr w:type="spellStart"/>
            <w:proofErr w:type="gram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C4ED0FF"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100000 }</w:t>
            </w:r>
            <w:proofErr w:type="gramEnd"/>
            <w:r>
              <w:rPr>
                <w:rFonts w:ascii="Courier New" w:eastAsia="Courier New" w:hAnsi="Courier New" w:cs="Courier New"/>
                <w:sz w:val="20"/>
                <w:szCs w:val="20"/>
              </w:rPr>
              <w:t>],</w:t>
            </w:r>
          </w:p>
          <w:p w14:paraId="36B49264"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w:t>
            </w:r>
          </w:p>
          <w:p w14:paraId="4860D24E"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w:t>
            </w:r>
          </w:p>
          <w:p w14:paraId="4570DB38"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w:t>
            </w:r>
          </w:p>
          <w:p w14:paraId="1596C7DE"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xml:space="preserve">: 8500, </w:t>
            </w:r>
            <w:proofErr w:type="spellStart"/>
            <w:r>
              <w:rPr>
                <w:rFonts w:ascii="Courier New" w:eastAsia="Courier New" w:hAnsi="Courier New" w:cs="Courier New"/>
                <w:sz w:val="20"/>
                <w:szCs w:val="20"/>
              </w:rPr>
              <w:t>is_variable_confirmed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false }</w:t>
            </w:r>
            <w:proofErr w:type="gramEnd"/>
            <w:r>
              <w:rPr>
                <w:rFonts w:ascii="Courier New" w:eastAsia="Courier New" w:hAnsi="Courier New" w:cs="Courier New"/>
                <w:sz w:val="20"/>
                <w:szCs w:val="20"/>
              </w:rPr>
              <w:t xml:space="preserve"> // unconfirmed</w:t>
            </w:r>
          </w:p>
          <w:p w14:paraId="547E3EED" w14:textId="77777777" w:rsidR="00402044" w:rsidRDefault="00000000">
            <w:r>
              <w:rPr>
                <w:rFonts w:ascii="Courier New" w:eastAsia="Courier New" w:hAnsi="Courier New" w:cs="Courier New"/>
                <w:sz w:val="20"/>
                <w:szCs w:val="20"/>
              </w:rPr>
              <w:t xml:space="preserve">    ],</w:t>
            </w:r>
          </w:p>
          <w:p w14:paraId="0A40FB8B"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w:t>
            </w:r>
          </w:p>
          <w:p w14:paraId="79FEB71E"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0,</w:t>
            </w:r>
          </w:p>
          <w:p w14:paraId="3BC3FFDF" w14:textId="77777777" w:rsidR="00402044" w:rsidRDefault="00000000">
            <w:r>
              <w:rPr>
                <w:rFonts w:ascii="Courier New" w:eastAsia="Courier New" w:hAnsi="Courier New" w:cs="Courier New"/>
                <w:sz w:val="20"/>
                <w:szCs w:val="20"/>
              </w:rPr>
              <w:t xml:space="preserve">  });</w:t>
            </w:r>
          </w:p>
          <w:p w14:paraId="693BDF28" w14:textId="77777777" w:rsidR="00402044" w:rsidRDefault="00000000">
            <w:r>
              <w:rPr>
                <w:rFonts w:ascii="Courier New" w:eastAsia="Courier New" w:hAnsi="Courier New" w:cs="Courier New"/>
                <w:sz w:val="20"/>
                <w:szCs w:val="20"/>
              </w:rPr>
              <w:t xml:space="preserve">  // Bug: this was returning 100000 (not deducting estimated bill)</w:t>
            </w:r>
          </w:p>
          <w:p w14:paraId="38ECF6DF" w14:textId="77777777" w:rsidR="00402044" w:rsidRDefault="00000000">
            <w:r>
              <w:rPr>
                <w:rFonts w:ascii="Courier New" w:eastAsia="Courier New" w:hAnsi="Courier New" w:cs="Courier New"/>
                <w:sz w:val="20"/>
                <w:szCs w:val="20"/>
              </w:rPr>
              <w:t xml:space="preserve">  // Fix: unconfirmed variable bills are included in the deduction</w:t>
            </w:r>
          </w:p>
          <w:p w14:paraId="75C78DB8" w14:textId="77777777" w:rsidR="00402044" w:rsidRDefault="00000000">
            <w:r>
              <w:rPr>
                <w:rFonts w:ascii="Courier New" w:eastAsia="Courier New" w:hAnsi="Courier New" w:cs="Courier New"/>
                <w:sz w:val="20"/>
                <w:szCs w:val="20"/>
              </w:rPr>
              <w:t xml:space="preserve">  expect(result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toBe</w:t>
            </w:r>
            <w:proofErr w:type="spellEnd"/>
            <w:proofErr w:type="gramEnd"/>
            <w:r>
              <w:rPr>
                <w:rFonts w:ascii="Courier New" w:eastAsia="Courier New" w:hAnsi="Courier New" w:cs="Courier New"/>
                <w:sz w:val="20"/>
                <w:szCs w:val="20"/>
              </w:rPr>
              <w:t>(91500);</w:t>
            </w:r>
          </w:p>
          <w:p w14:paraId="0394BB57" w14:textId="77777777" w:rsidR="00402044" w:rsidRDefault="00000000">
            <w:r>
              <w:rPr>
                <w:rFonts w:ascii="Courier New" w:eastAsia="Courier New" w:hAnsi="Courier New" w:cs="Courier New"/>
                <w:sz w:val="20"/>
                <w:szCs w:val="20"/>
              </w:rPr>
              <w:t>});</w:t>
            </w:r>
          </w:p>
        </w:tc>
      </w:tr>
    </w:tbl>
    <w:p w14:paraId="69EB60AD" w14:textId="77777777" w:rsidR="00402044" w:rsidRDefault="00402044">
      <w:pPr>
        <w:spacing w:after="200"/>
      </w:pPr>
    </w:p>
    <w:p w14:paraId="05E8BA9F" w14:textId="77777777" w:rsidR="00402044" w:rsidRDefault="00000000">
      <w:pPr>
        <w:pStyle w:val="Heading2"/>
      </w:pPr>
      <w:r>
        <w:t>6.5 CI Pipelines and GitHub Actions</w:t>
      </w:r>
    </w:p>
    <w:p w14:paraId="4C4C1D35" w14:textId="77777777" w:rsidR="00402044" w:rsidRDefault="00000000">
      <w:pPr>
        <w:pStyle w:val="Heading3"/>
      </w:pPr>
      <w:r>
        <w:t>Concept Overview</w:t>
      </w:r>
    </w:p>
    <w:p w14:paraId="1F0963FB" w14:textId="77777777" w:rsidR="00402044" w:rsidRDefault="00000000">
      <w:pPr>
        <w:spacing w:after="180"/>
      </w:pPr>
      <w:r>
        <w:t>Continuous Integration (CI) is the practice of automatically running your test suite every time code is pushed to the repository. If any test fails, the CI pipeline fails and the developer is notified before the broken code can be merged.</w:t>
      </w:r>
    </w:p>
    <w:p w14:paraId="464D52F9" w14:textId="77777777" w:rsidR="00402044" w:rsidRDefault="00402044">
      <w:pPr>
        <w:spacing w:after="80"/>
      </w:pPr>
    </w:p>
    <w:p w14:paraId="1F74FC8A" w14:textId="77777777" w:rsidR="00402044" w:rsidRDefault="00000000">
      <w:pPr>
        <w:pStyle w:val="Heading3"/>
      </w:pPr>
      <w:r>
        <w:t>Why CI Is Essential for a Financial App</w:t>
      </w:r>
    </w:p>
    <w:p w14:paraId="66090B0E" w14:textId="77777777" w:rsidR="00402044" w:rsidRDefault="00000000">
      <w:pPr>
        <w:spacing w:after="180"/>
      </w:pPr>
      <w:r>
        <w:t>Without CI, a developer could accidentally push a change that breaks the safe-to-spend calculation and not notice until a user reports it. With CI, the regression would be caught within seconds of the push — before it ever reaches a user's device.</w:t>
      </w:r>
    </w:p>
    <w:p w14:paraId="03F9F886"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25F4E79A"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27BFD764" w14:textId="77777777" w:rsidR="00402044" w:rsidRDefault="00000000">
            <w:r>
              <w:rPr>
                <w:rFonts w:ascii="Courier New" w:eastAsia="Courier New" w:hAnsi="Courier New" w:cs="Courier New"/>
                <w:sz w:val="20"/>
                <w:szCs w:val="20"/>
              </w:rPr>
              <w:t># .</w:t>
            </w:r>
            <w:proofErr w:type="spellStart"/>
            <w:r>
              <w:rPr>
                <w:rFonts w:ascii="Courier New" w:eastAsia="Courier New" w:hAnsi="Courier New" w:cs="Courier New"/>
                <w:sz w:val="20"/>
                <w:szCs w:val="20"/>
              </w:rPr>
              <w:t>github</w:t>
            </w:r>
            <w:proofErr w:type="spellEnd"/>
            <w:r>
              <w:rPr>
                <w:rFonts w:ascii="Courier New" w:eastAsia="Courier New" w:hAnsi="Courier New" w:cs="Courier New"/>
                <w:sz w:val="20"/>
                <w:szCs w:val="20"/>
              </w:rPr>
              <w:t>/workflows/</w:t>
            </w:r>
            <w:proofErr w:type="spellStart"/>
            <w:r>
              <w:rPr>
                <w:rFonts w:ascii="Courier New" w:eastAsia="Courier New" w:hAnsi="Courier New" w:cs="Courier New"/>
                <w:sz w:val="20"/>
                <w:szCs w:val="20"/>
              </w:rPr>
              <w:t>test.yml</w:t>
            </w:r>
            <w:proofErr w:type="spellEnd"/>
          </w:p>
          <w:p w14:paraId="05B6DF57" w14:textId="77777777" w:rsidR="00402044" w:rsidRDefault="00000000">
            <w:r>
              <w:rPr>
                <w:rFonts w:ascii="Courier New" w:eastAsia="Courier New" w:hAnsi="Courier New" w:cs="Courier New"/>
                <w:sz w:val="20"/>
                <w:szCs w:val="20"/>
              </w:rPr>
              <w:t>name: Test Suite</w:t>
            </w:r>
          </w:p>
          <w:p w14:paraId="53A2AF12" w14:textId="77777777" w:rsidR="00402044" w:rsidRDefault="00402044"/>
          <w:p w14:paraId="232334A9" w14:textId="77777777" w:rsidR="00402044" w:rsidRDefault="00000000">
            <w:r>
              <w:rPr>
                <w:rFonts w:ascii="Courier New" w:eastAsia="Courier New" w:hAnsi="Courier New" w:cs="Courier New"/>
                <w:sz w:val="20"/>
                <w:szCs w:val="20"/>
              </w:rPr>
              <w:t>on:</w:t>
            </w:r>
          </w:p>
          <w:p w14:paraId="18A7F92F" w14:textId="77777777" w:rsidR="00402044" w:rsidRDefault="00000000">
            <w:r>
              <w:rPr>
                <w:rFonts w:ascii="Courier New" w:eastAsia="Courier New" w:hAnsi="Courier New" w:cs="Courier New"/>
                <w:sz w:val="20"/>
                <w:szCs w:val="20"/>
              </w:rPr>
              <w:t xml:space="preserve">  push:</w:t>
            </w:r>
          </w:p>
          <w:p w14:paraId="7F0F45FB" w14:textId="77777777" w:rsidR="00402044" w:rsidRDefault="00000000">
            <w:r>
              <w:rPr>
                <w:rFonts w:ascii="Courier New" w:eastAsia="Courier New" w:hAnsi="Courier New" w:cs="Courier New"/>
                <w:sz w:val="20"/>
                <w:szCs w:val="20"/>
              </w:rPr>
              <w:t xml:space="preserve">    branches: [main, develop]</w:t>
            </w:r>
          </w:p>
          <w:p w14:paraId="07FC9A16"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pull_request</w:t>
            </w:r>
            <w:proofErr w:type="spellEnd"/>
            <w:r>
              <w:rPr>
                <w:rFonts w:ascii="Courier New" w:eastAsia="Courier New" w:hAnsi="Courier New" w:cs="Courier New"/>
                <w:sz w:val="20"/>
                <w:szCs w:val="20"/>
              </w:rPr>
              <w:t>:</w:t>
            </w:r>
          </w:p>
          <w:p w14:paraId="00AFE0B0" w14:textId="77777777" w:rsidR="00402044" w:rsidRDefault="00000000">
            <w:r>
              <w:rPr>
                <w:rFonts w:ascii="Courier New" w:eastAsia="Courier New" w:hAnsi="Courier New" w:cs="Courier New"/>
                <w:sz w:val="20"/>
                <w:szCs w:val="20"/>
              </w:rPr>
              <w:t xml:space="preserve">    branches: [develop]</w:t>
            </w:r>
          </w:p>
          <w:p w14:paraId="764B773B" w14:textId="77777777" w:rsidR="00402044" w:rsidRDefault="00402044"/>
          <w:p w14:paraId="482A1496" w14:textId="77777777" w:rsidR="00402044" w:rsidRDefault="00000000">
            <w:r>
              <w:rPr>
                <w:rFonts w:ascii="Courier New" w:eastAsia="Courier New" w:hAnsi="Courier New" w:cs="Courier New"/>
                <w:sz w:val="20"/>
                <w:szCs w:val="20"/>
              </w:rPr>
              <w:t>jobs:</w:t>
            </w:r>
          </w:p>
          <w:p w14:paraId="116490FE" w14:textId="77777777" w:rsidR="00402044" w:rsidRDefault="00000000">
            <w:r>
              <w:rPr>
                <w:rFonts w:ascii="Courier New" w:eastAsia="Courier New" w:hAnsi="Courier New" w:cs="Courier New"/>
                <w:sz w:val="20"/>
                <w:szCs w:val="20"/>
              </w:rPr>
              <w:t xml:space="preserve">  test:</w:t>
            </w:r>
          </w:p>
          <w:p w14:paraId="5A1B1339" w14:textId="77777777" w:rsidR="00402044" w:rsidRDefault="00000000">
            <w:r>
              <w:rPr>
                <w:rFonts w:ascii="Courier New" w:eastAsia="Courier New" w:hAnsi="Courier New" w:cs="Courier New"/>
                <w:sz w:val="20"/>
                <w:szCs w:val="20"/>
              </w:rPr>
              <w:t xml:space="preserve">    runs-on: ubuntu-latest</w:t>
            </w:r>
          </w:p>
          <w:p w14:paraId="5BBD5F53" w14:textId="77777777" w:rsidR="00402044" w:rsidRDefault="00000000">
            <w:r>
              <w:rPr>
                <w:rFonts w:ascii="Courier New" w:eastAsia="Courier New" w:hAnsi="Courier New" w:cs="Courier New"/>
                <w:sz w:val="20"/>
                <w:szCs w:val="20"/>
              </w:rPr>
              <w:t xml:space="preserve">    steps:</w:t>
            </w:r>
          </w:p>
          <w:p w14:paraId="0AFEE965" w14:textId="77777777" w:rsidR="00402044" w:rsidRDefault="00000000">
            <w:r>
              <w:rPr>
                <w:rFonts w:ascii="Courier New" w:eastAsia="Courier New" w:hAnsi="Courier New" w:cs="Courier New"/>
                <w:sz w:val="20"/>
                <w:szCs w:val="20"/>
              </w:rPr>
              <w:t xml:space="preserve">      - uses: actions/checkout@v4</w:t>
            </w:r>
          </w:p>
          <w:p w14:paraId="704C6CEE" w14:textId="77777777" w:rsidR="00402044" w:rsidRDefault="00402044"/>
          <w:p w14:paraId="3EFBCADE" w14:textId="77777777" w:rsidR="00402044" w:rsidRDefault="00000000">
            <w:r>
              <w:rPr>
                <w:rFonts w:ascii="Courier New" w:eastAsia="Courier New" w:hAnsi="Courier New" w:cs="Courier New"/>
                <w:sz w:val="20"/>
                <w:szCs w:val="20"/>
              </w:rPr>
              <w:t xml:space="preserve">      - name: Setup Node.js</w:t>
            </w:r>
          </w:p>
          <w:p w14:paraId="5CA26968" w14:textId="77777777" w:rsidR="00402044" w:rsidRDefault="00000000">
            <w:r>
              <w:rPr>
                <w:rFonts w:ascii="Courier New" w:eastAsia="Courier New" w:hAnsi="Courier New" w:cs="Courier New"/>
                <w:sz w:val="20"/>
                <w:szCs w:val="20"/>
              </w:rPr>
              <w:t xml:space="preserve">        uses: actions/setup-node@v4</w:t>
            </w:r>
          </w:p>
          <w:p w14:paraId="5DB2B4EA" w14:textId="77777777" w:rsidR="00402044" w:rsidRDefault="00000000">
            <w:r>
              <w:rPr>
                <w:rFonts w:ascii="Courier New" w:eastAsia="Courier New" w:hAnsi="Courier New" w:cs="Courier New"/>
                <w:sz w:val="20"/>
                <w:szCs w:val="20"/>
              </w:rPr>
              <w:t xml:space="preserve">        with:</w:t>
            </w:r>
          </w:p>
          <w:p w14:paraId="2BD351B2" w14:textId="77777777" w:rsidR="00402044" w:rsidRDefault="00000000">
            <w:r>
              <w:rPr>
                <w:rFonts w:ascii="Courier New" w:eastAsia="Courier New" w:hAnsi="Courier New" w:cs="Courier New"/>
                <w:sz w:val="20"/>
                <w:szCs w:val="20"/>
              </w:rPr>
              <w:t xml:space="preserve">          node-version: '20'</w:t>
            </w:r>
          </w:p>
          <w:p w14:paraId="64F1E796" w14:textId="77777777" w:rsidR="00402044" w:rsidRDefault="00000000">
            <w:r>
              <w:rPr>
                <w:rFonts w:ascii="Courier New" w:eastAsia="Courier New" w:hAnsi="Courier New" w:cs="Courier New"/>
                <w:sz w:val="20"/>
                <w:szCs w:val="20"/>
              </w:rPr>
              <w:t xml:space="preserve">          cache: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w:t>
            </w:r>
          </w:p>
          <w:p w14:paraId="2F4E6219" w14:textId="77777777" w:rsidR="00402044" w:rsidRDefault="00402044"/>
          <w:p w14:paraId="6D16358B" w14:textId="77777777" w:rsidR="00402044" w:rsidRDefault="00000000">
            <w:r>
              <w:rPr>
                <w:rFonts w:ascii="Courier New" w:eastAsia="Courier New" w:hAnsi="Courier New" w:cs="Courier New"/>
                <w:sz w:val="20"/>
                <w:szCs w:val="20"/>
              </w:rPr>
              <w:t xml:space="preserve">      - name: Install dependencies</w:t>
            </w:r>
          </w:p>
          <w:p w14:paraId="0810F4E2"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ci</w:t>
            </w:r>
          </w:p>
          <w:p w14:paraId="0D8F3E6C" w14:textId="77777777" w:rsidR="00402044" w:rsidRDefault="00402044"/>
          <w:p w14:paraId="4B5A712D" w14:textId="77777777" w:rsidR="00402044" w:rsidRDefault="00000000">
            <w:r>
              <w:rPr>
                <w:rFonts w:ascii="Courier New" w:eastAsia="Courier New" w:hAnsi="Courier New" w:cs="Courier New"/>
                <w:sz w:val="20"/>
                <w:szCs w:val="20"/>
              </w:rPr>
              <w:t xml:space="preserve">      - name: Run financial engine unit tests</w:t>
            </w:r>
          </w:p>
          <w:p w14:paraId="67B4B12C"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w:t>
            </w:r>
            <w:proofErr w:type="spellStart"/>
            <w:proofErr w:type="gramStart"/>
            <w:r>
              <w:rPr>
                <w:rFonts w:ascii="Courier New" w:eastAsia="Courier New" w:hAnsi="Courier New" w:cs="Courier New"/>
                <w:sz w:val="20"/>
                <w:szCs w:val="20"/>
              </w:rPr>
              <w:t>test:engine</w:t>
            </w:r>
            <w:proofErr w:type="spellEnd"/>
            <w:proofErr w:type="gramEnd"/>
          </w:p>
          <w:p w14:paraId="19FDDF6B" w14:textId="77777777" w:rsidR="00402044" w:rsidRDefault="00000000">
            <w:r>
              <w:rPr>
                <w:rFonts w:ascii="Courier New" w:eastAsia="Courier New" w:hAnsi="Courier New" w:cs="Courier New"/>
                <w:sz w:val="20"/>
                <w:szCs w:val="20"/>
              </w:rPr>
              <w:t xml:space="preserve">        # Fails build if coverage drops below 100% for engine modules</w:t>
            </w:r>
          </w:p>
          <w:p w14:paraId="3B70DE11" w14:textId="77777777" w:rsidR="00402044" w:rsidRDefault="00402044"/>
          <w:p w14:paraId="740415FA" w14:textId="77777777" w:rsidR="00402044" w:rsidRDefault="00000000">
            <w:r>
              <w:rPr>
                <w:rFonts w:ascii="Courier New" w:eastAsia="Courier New" w:hAnsi="Courier New" w:cs="Courier New"/>
                <w:sz w:val="20"/>
                <w:szCs w:val="20"/>
              </w:rPr>
              <w:t xml:space="preserve">      - name: Run integration tests</w:t>
            </w:r>
          </w:p>
          <w:p w14:paraId="5BCC15EC"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w:t>
            </w:r>
            <w:proofErr w:type="spellStart"/>
            <w:proofErr w:type="gramStart"/>
            <w:r>
              <w:rPr>
                <w:rFonts w:ascii="Courier New" w:eastAsia="Courier New" w:hAnsi="Courier New" w:cs="Courier New"/>
                <w:sz w:val="20"/>
                <w:szCs w:val="20"/>
              </w:rPr>
              <w:t>test:integration</w:t>
            </w:r>
            <w:proofErr w:type="spellEnd"/>
            <w:proofErr w:type="gramEnd"/>
          </w:p>
          <w:p w14:paraId="3F71F38C" w14:textId="77777777" w:rsidR="00402044" w:rsidRDefault="00402044"/>
          <w:p w14:paraId="11992285" w14:textId="77777777" w:rsidR="00402044" w:rsidRDefault="00000000">
            <w:r>
              <w:rPr>
                <w:rFonts w:ascii="Courier New" w:eastAsia="Courier New" w:hAnsi="Courier New" w:cs="Courier New"/>
                <w:sz w:val="20"/>
                <w:szCs w:val="20"/>
              </w:rPr>
              <w:t xml:space="preserve">      - name: Run acceptance scenarios</w:t>
            </w:r>
          </w:p>
          <w:p w14:paraId="3ACE07EE"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w:t>
            </w:r>
            <w:proofErr w:type="spellStart"/>
            <w:proofErr w:type="gramStart"/>
            <w:r>
              <w:rPr>
                <w:rFonts w:ascii="Courier New" w:eastAsia="Courier New" w:hAnsi="Courier New" w:cs="Courier New"/>
                <w:sz w:val="20"/>
                <w:szCs w:val="20"/>
              </w:rPr>
              <w:t>test:scenarios</w:t>
            </w:r>
            <w:proofErr w:type="spellEnd"/>
            <w:proofErr w:type="gramEnd"/>
          </w:p>
          <w:p w14:paraId="0D131778" w14:textId="77777777" w:rsidR="00402044" w:rsidRDefault="00402044"/>
          <w:p w14:paraId="3078208D" w14:textId="77777777" w:rsidR="00402044" w:rsidRDefault="00000000">
            <w:r>
              <w:rPr>
                <w:rFonts w:ascii="Courier New" w:eastAsia="Courier New" w:hAnsi="Courier New" w:cs="Courier New"/>
                <w:sz w:val="20"/>
                <w:szCs w:val="20"/>
              </w:rPr>
              <w:t xml:space="preserve">      - name: TypeScript type check</w:t>
            </w:r>
          </w:p>
          <w:p w14:paraId="0B857F6B"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npx</w:t>
            </w:r>
            <w:proofErr w:type="spellEnd"/>
            <w:r>
              <w:rPr>
                <w:rFonts w:ascii="Courier New" w:eastAsia="Courier New" w:hAnsi="Courier New" w:cs="Courier New"/>
                <w:sz w:val="20"/>
                <w:szCs w:val="20"/>
              </w:rPr>
              <w:t xml:space="preserve"> tsc --</w:t>
            </w:r>
            <w:proofErr w:type="spellStart"/>
            <w:r>
              <w:rPr>
                <w:rFonts w:ascii="Courier New" w:eastAsia="Courier New" w:hAnsi="Courier New" w:cs="Courier New"/>
                <w:sz w:val="20"/>
                <w:szCs w:val="20"/>
              </w:rPr>
              <w:t>noEmit</w:t>
            </w:r>
            <w:proofErr w:type="spellEnd"/>
          </w:p>
          <w:p w14:paraId="1B75D635" w14:textId="77777777" w:rsidR="00402044" w:rsidRDefault="00402044"/>
          <w:p w14:paraId="12A77AC9" w14:textId="77777777" w:rsidR="00402044" w:rsidRDefault="00000000">
            <w:r>
              <w:rPr>
                <w:rFonts w:ascii="Courier New" w:eastAsia="Courier New" w:hAnsi="Courier New" w:cs="Courier New"/>
                <w:sz w:val="20"/>
                <w:szCs w:val="20"/>
              </w:rPr>
              <w:t xml:space="preserve">      - name: Lint</w:t>
            </w:r>
          </w:p>
          <w:p w14:paraId="3E1E2818" w14:textId="77777777" w:rsidR="00402044" w:rsidRDefault="00000000">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lint</w:t>
            </w:r>
          </w:p>
        </w:tc>
      </w:tr>
    </w:tbl>
    <w:p w14:paraId="3F65D257" w14:textId="77777777" w:rsidR="00402044" w:rsidRDefault="00402044">
      <w:pPr>
        <w:spacing w:after="80"/>
      </w:pPr>
    </w:p>
    <w:p w14:paraId="404333D0" w14:textId="77777777" w:rsidR="00402044" w:rsidRDefault="00000000">
      <w:pPr>
        <w:pStyle w:val="Heading3"/>
      </w:pPr>
      <w:r>
        <w:t>Development Gate Rule</w:t>
      </w:r>
    </w:p>
    <w:p w14:paraId="6D279517" w14:textId="77777777" w:rsidR="00402044" w:rsidRDefault="00000000">
      <w:pPr>
        <w:spacing w:after="180"/>
      </w:pPr>
      <w:r>
        <w:t>No pull request merges to develop unless the CI pipeline passes. No exceptions. On a two-person project this is enforced by agreement rather than branch protection rules, but it's just as important. The CI pipeline is the shared quality contract between both developers.</w:t>
      </w:r>
    </w:p>
    <w:p w14:paraId="228F8E17" w14:textId="77777777" w:rsidR="00402044" w:rsidRDefault="00402044">
      <w:pPr>
        <w:spacing w:after="200"/>
      </w:pPr>
    </w:p>
    <w:p w14:paraId="784AD00F" w14:textId="77777777" w:rsidR="00402044" w:rsidRDefault="00000000">
      <w:pPr>
        <w:pStyle w:val="Heading2"/>
      </w:pPr>
      <w:r>
        <w:t>6.6 Mocking in Tests</w:t>
      </w:r>
    </w:p>
    <w:p w14:paraId="691CC921" w14:textId="77777777" w:rsidR="00402044" w:rsidRDefault="00000000">
      <w:pPr>
        <w:pStyle w:val="Heading3"/>
      </w:pPr>
      <w:r>
        <w:t>Concept Overview</w:t>
      </w:r>
    </w:p>
    <w:p w14:paraId="105CF698" w14:textId="77777777" w:rsidR="00402044" w:rsidRDefault="00000000">
      <w:pPr>
        <w:spacing w:after="180"/>
      </w:pPr>
      <w:r>
        <w:t>A mock is a fake version of a dependency used in tests. Instead of using a real database or real network call, you provide a mock that returns predefined data. This makes tests fast, deterministic, and isolated.</w:t>
      </w:r>
    </w:p>
    <w:p w14:paraId="596CE582"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43E706D9"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41AD8039" w14:textId="77777777" w:rsidR="00402044" w:rsidRDefault="00000000">
            <w:r>
              <w:rPr>
                <w:rFonts w:ascii="Courier New" w:eastAsia="Courier New" w:hAnsi="Courier New" w:cs="Courier New"/>
                <w:sz w:val="20"/>
                <w:szCs w:val="20"/>
              </w:rPr>
              <w:t xml:space="preserve">// Mocking the </w:t>
            </w:r>
            <w:proofErr w:type="spellStart"/>
            <w:r>
              <w:rPr>
                <w:rFonts w:ascii="Courier New" w:eastAsia="Courier New" w:hAnsi="Courier New" w:cs="Courier New"/>
                <w:sz w:val="20"/>
                <w:szCs w:val="20"/>
              </w:rPr>
              <w:t>PurchaseRepository</w:t>
            </w:r>
            <w:proofErr w:type="spellEnd"/>
            <w:r>
              <w:rPr>
                <w:rFonts w:ascii="Courier New" w:eastAsia="Courier New" w:hAnsi="Courier New" w:cs="Courier New"/>
                <w:sz w:val="20"/>
                <w:szCs w:val="20"/>
              </w:rPr>
              <w:t xml:space="preserve"> to test </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 xml:space="preserve"> in isolation</w:t>
            </w:r>
          </w:p>
          <w:p w14:paraId="381CD5F0" w14:textId="77777777" w:rsidR="00402044" w:rsidRDefault="00402044"/>
          <w:p w14:paraId="454819C0" w14:textId="77777777" w:rsidR="00402044"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mockRepo</w:t>
            </w:r>
            <w:proofErr w:type="spellEnd"/>
            <w:r>
              <w:rPr>
                <w:rFonts w:ascii="Courier New" w:eastAsia="Courier New" w:hAnsi="Courier New" w:cs="Courier New"/>
                <w:sz w:val="20"/>
                <w:szCs w:val="20"/>
              </w:rPr>
              <w:t xml:space="preserve"> = {</w:t>
            </w:r>
          </w:p>
          <w:p w14:paraId="7A10B21D" w14:textId="77777777" w:rsidR="00402044" w:rsidRDefault="00000000">
            <w:r>
              <w:rPr>
                <w:rFonts w:ascii="Courier New" w:eastAsia="Courier New" w:hAnsi="Courier New" w:cs="Courier New"/>
                <w:sz w:val="20"/>
                <w:szCs w:val="20"/>
              </w:rPr>
              <w:t xml:space="preserve">  create: </w:t>
            </w:r>
            <w:proofErr w:type="spellStart"/>
            <w:proofErr w:type="gramStart"/>
            <w:r>
              <w:rPr>
                <w:rFonts w:ascii="Courier New" w:eastAsia="Courier New" w:hAnsi="Courier New" w:cs="Courier New"/>
                <w:sz w:val="20"/>
                <w:szCs w:val="20"/>
              </w:rPr>
              <w:t>jest.fn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mockResolvedValue</w:t>
            </w:r>
            <w:proofErr w:type="spellEnd"/>
            <w:proofErr w:type="gramEnd"/>
            <w:r>
              <w:rPr>
                <w:rFonts w:ascii="Courier New" w:eastAsia="Courier New" w:hAnsi="Courier New" w:cs="Courier New"/>
                <w:sz w:val="20"/>
                <w:szCs w:val="20"/>
              </w:rPr>
              <w:t>({</w:t>
            </w:r>
          </w:p>
          <w:p w14:paraId="6D8DFACB" w14:textId="77777777" w:rsidR="00402044" w:rsidRDefault="00000000">
            <w:r>
              <w:rPr>
                <w:rFonts w:ascii="Courier New" w:eastAsia="Courier New" w:hAnsi="Courier New" w:cs="Courier New"/>
                <w:sz w:val="20"/>
                <w:szCs w:val="20"/>
              </w:rPr>
              <w:t xml:space="preserve">    id: 'test-</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5000, state: 'charged',</w:t>
            </w:r>
          </w:p>
          <w:p w14:paraId="7ADB2C1D"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'2025-06-01T09:00:00Z',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'local'</w:t>
            </w:r>
          </w:p>
          <w:p w14:paraId="453843CE" w14:textId="77777777" w:rsidR="00402044" w:rsidRDefault="00000000">
            <w:r>
              <w:rPr>
                <w:rFonts w:ascii="Courier New" w:eastAsia="Courier New" w:hAnsi="Courier New" w:cs="Courier New"/>
                <w:sz w:val="20"/>
                <w:szCs w:val="20"/>
              </w:rPr>
              <w:t xml:space="preserve">  }),</w:t>
            </w:r>
          </w:p>
          <w:p w14:paraId="1A8E05A3"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findAll</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jest.fn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mockResolvedValue</w:t>
            </w:r>
            <w:proofErr w:type="spellEnd"/>
            <w:proofErr w:type="gramEnd"/>
            <w:r>
              <w:rPr>
                <w:rFonts w:ascii="Courier New" w:eastAsia="Courier New" w:hAnsi="Courier New" w:cs="Courier New"/>
                <w:sz w:val="20"/>
                <w:szCs w:val="20"/>
              </w:rPr>
              <w:t>([]),</w:t>
            </w:r>
          </w:p>
          <w:p w14:paraId="557B02D9"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softDelete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jest.fn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mockResolvedValue</w:t>
            </w:r>
            <w:proofErr w:type="spellEnd"/>
            <w:proofErr w:type="gramEnd"/>
            <w:r>
              <w:rPr>
                <w:rFonts w:ascii="Courier New" w:eastAsia="Courier New" w:hAnsi="Courier New" w:cs="Courier New"/>
                <w:sz w:val="20"/>
                <w:szCs w:val="20"/>
              </w:rPr>
              <w:t>(undefined),</w:t>
            </w:r>
          </w:p>
          <w:p w14:paraId="6B29275B" w14:textId="77777777" w:rsidR="00402044" w:rsidRDefault="00000000">
            <w:r>
              <w:rPr>
                <w:rFonts w:ascii="Courier New" w:eastAsia="Courier New" w:hAnsi="Courier New" w:cs="Courier New"/>
                <w:sz w:val="20"/>
                <w:szCs w:val="20"/>
              </w:rPr>
              <w:t>};</w:t>
            </w:r>
          </w:p>
          <w:p w14:paraId="24D7B6CF" w14:textId="77777777" w:rsidR="00402044" w:rsidRDefault="00402044"/>
          <w:p w14:paraId="028CFA7F" w14:textId="77777777" w:rsidR="00402044" w:rsidRDefault="00000000">
            <w:proofErr w:type="gramStart"/>
            <w:r>
              <w:rPr>
                <w:rFonts w:ascii="Courier New" w:eastAsia="Courier New" w:hAnsi="Courier New" w:cs="Courier New"/>
                <w:sz w:val="20"/>
                <w:szCs w:val="20"/>
              </w:rPr>
              <w:t>test(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createPurchase</w:t>
            </w:r>
            <w:proofErr w:type="spellEnd"/>
            <w:r>
              <w:rPr>
                <w:rFonts w:ascii="Courier New" w:eastAsia="Courier New" w:hAnsi="Courier New" w:cs="Courier New"/>
                <w:sz w:val="20"/>
                <w:szCs w:val="20"/>
              </w:rPr>
              <w:t xml:space="preserve"> calls </w:t>
            </w:r>
            <w:proofErr w:type="spellStart"/>
            <w:proofErr w:type="gramStart"/>
            <w:r>
              <w:rPr>
                <w:rFonts w:ascii="Courier New" w:eastAsia="Courier New" w:hAnsi="Courier New" w:cs="Courier New"/>
                <w:sz w:val="20"/>
                <w:szCs w:val="20"/>
              </w:rPr>
              <w:t>repository.create</w:t>
            </w:r>
            <w:proofErr w:type="spellEnd"/>
            <w:proofErr w:type="gramEnd"/>
            <w:r>
              <w:rPr>
                <w:rFonts w:ascii="Courier New" w:eastAsia="Courier New" w:hAnsi="Courier New" w:cs="Courier New"/>
                <w:sz w:val="20"/>
                <w:szCs w:val="20"/>
              </w:rPr>
              <w:t xml:space="preserve"> with correct data', async () =&gt; {</w:t>
            </w:r>
          </w:p>
          <w:p w14:paraId="75727EB3" w14:textId="77777777" w:rsidR="00402044" w:rsidRDefault="00000000">
            <w:r>
              <w:rPr>
                <w:rFonts w:ascii="Courier New" w:eastAsia="Courier New" w:hAnsi="Courier New" w:cs="Courier New"/>
                <w:sz w:val="20"/>
                <w:szCs w:val="20"/>
              </w:rPr>
              <w:t xml:space="preserve">  const service = new </w:t>
            </w:r>
            <w:proofErr w:type="spellStart"/>
            <w:proofErr w:type="gram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mockRepo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mockPaycheckRepo</w:t>
            </w:r>
            <w:proofErr w:type="spellEnd"/>
            <w:r>
              <w:rPr>
                <w:rFonts w:ascii="Courier New" w:eastAsia="Courier New" w:hAnsi="Courier New" w:cs="Courier New"/>
                <w:sz w:val="20"/>
                <w:szCs w:val="20"/>
              </w:rPr>
              <w:t>, ...);</w:t>
            </w:r>
          </w:p>
          <w:p w14:paraId="44738B72" w14:textId="77777777" w:rsidR="00402044" w:rsidRDefault="00402044"/>
          <w:p w14:paraId="1FB96CE8" w14:textId="77777777" w:rsidR="00402044"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service.createPurchase</w:t>
            </w:r>
            <w:proofErr w:type="spellEnd"/>
            <w:proofErr w:type="gramEnd"/>
            <w:r>
              <w:rPr>
                <w:rFonts w:ascii="Courier New" w:eastAsia="Courier New" w:hAnsi="Courier New" w:cs="Courier New"/>
                <w:sz w:val="20"/>
                <w:szCs w:val="20"/>
              </w:rPr>
              <w:t>({</w:t>
            </w:r>
          </w:p>
          <w:p w14:paraId="2793C79D"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'profile-</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w:t>
            </w:r>
          </w:p>
          <w:p w14:paraId="6B5DA8E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5000,</w:t>
            </w:r>
          </w:p>
          <w:p w14:paraId="03248739" w14:textId="77777777" w:rsidR="00402044" w:rsidRDefault="00000000">
            <w:r>
              <w:rPr>
                <w:rFonts w:ascii="Courier New" w:eastAsia="Courier New" w:hAnsi="Courier New" w:cs="Courier New"/>
                <w:sz w:val="20"/>
                <w:szCs w:val="20"/>
              </w:rPr>
              <w:t xml:space="preserve">    state: 'charged',</w:t>
            </w:r>
          </w:p>
          <w:p w14:paraId="2B645420"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purchaseDate</w:t>
            </w:r>
            <w:proofErr w:type="spellEnd"/>
            <w:r>
              <w:rPr>
                <w:rFonts w:ascii="Courier New" w:eastAsia="Courier New" w:hAnsi="Courier New" w:cs="Courier New"/>
                <w:sz w:val="20"/>
                <w:szCs w:val="20"/>
              </w:rPr>
              <w:t>: '2025-06-01'</w:t>
            </w:r>
          </w:p>
          <w:p w14:paraId="42FC0EDE" w14:textId="77777777" w:rsidR="00402044" w:rsidRDefault="00000000">
            <w:r>
              <w:rPr>
                <w:rFonts w:ascii="Courier New" w:eastAsia="Courier New" w:hAnsi="Courier New" w:cs="Courier New"/>
                <w:sz w:val="20"/>
                <w:szCs w:val="20"/>
              </w:rPr>
              <w:t xml:space="preserve">  });</w:t>
            </w:r>
          </w:p>
          <w:p w14:paraId="5AD330D1" w14:textId="77777777" w:rsidR="00402044" w:rsidRDefault="00402044"/>
          <w:p w14:paraId="7304976B"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proofErr w:type="gramEnd"/>
            <w:r>
              <w:rPr>
                <w:rFonts w:ascii="Courier New" w:eastAsia="Courier New" w:hAnsi="Courier New" w:cs="Courier New"/>
                <w:sz w:val="20"/>
                <w:szCs w:val="20"/>
              </w:rPr>
              <w:t>mockRepo.create</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toHaveBeenCalledTimes</w:t>
            </w:r>
            <w:proofErr w:type="spellEnd"/>
            <w:proofErr w:type="gramEnd"/>
            <w:r>
              <w:rPr>
                <w:rFonts w:ascii="Courier New" w:eastAsia="Courier New" w:hAnsi="Courier New" w:cs="Courier New"/>
                <w:sz w:val="20"/>
                <w:szCs w:val="20"/>
              </w:rPr>
              <w:t>(1);</w:t>
            </w:r>
          </w:p>
          <w:p w14:paraId="1231C761"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expect(</w:t>
            </w:r>
            <w:proofErr w:type="spellStart"/>
            <w:proofErr w:type="gramEnd"/>
            <w:r>
              <w:rPr>
                <w:rFonts w:ascii="Courier New" w:eastAsia="Courier New" w:hAnsi="Courier New" w:cs="Courier New"/>
                <w:sz w:val="20"/>
                <w:szCs w:val="20"/>
              </w:rPr>
              <w:t>mockRepo.create</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toHaveBeenCalledWith</w:t>
            </w:r>
            <w:proofErr w:type="spellEnd"/>
            <w:proofErr w:type="gramEnd"/>
            <w:r>
              <w:rPr>
                <w:rFonts w:ascii="Courier New" w:eastAsia="Courier New" w:hAnsi="Courier New" w:cs="Courier New"/>
                <w:sz w:val="20"/>
                <w:szCs w:val="20"/>
              </w:rPr>
              <w:t>(</w:t>
            </w:r>
          </w:p>
          <w:p w14:paraId="1ABA901C"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expect.objectContaining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5000, state: 'charged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02373AAC" w14:textId="77777777" w:rsidR="00402044" w:rsidRDefault="00000000">
            <w:r>
              <w:rPr>
                <w:rFonts w:ascii="Courier New" w:eastAsia="Courier New" w:hAnsi="Courier New" w:cs="Courier New"/>
                <w:sz w:val="20"/>
                <w:szCs w:val="20"/>
              </w:rPr>
              <w:lastRenderedPageBreak/>
              <w:t xml:space="preserve">  );</w:t>
            </w:r>
          </w:p>
          <w:p w14:paraId="1BD28A50" w14:textId="77777777" w:rsidR="00402044" w:rsidRDefault="00000000">
            <w:r>
              <w:rPr>
                <w:rFonts w:ascii="Courier New" w:eastAsia="Courier New" w:hAnsi="Courier New" w:cs="Courier New"/>
                <w:sz w:val="20"/>
                <w:szCs w:val="20"/>
              </w:rPr>
              <w:t>});</w:t>
            </w:r>
          </w:p>
          <w:p w14:paraId="7710F0E2" w14:textId="77777777" w:rsidR="00402044" w:rsidRDefault="00402044"/>
          <w:p w14:paraId="5FF60C6E" w14:textId="77777777" w:rsidR="00402044" w:rsidRDefault="00000000">
            <w:r>
              <w:rPr>
                <w:rFonts w:ascii="Courier New" w:eastAsia="Courier New" w:hAnsi="Courier New" w:cs="Courier New"/>
                <w:sz w:val="20"/>
                <w:szCs w:val="20"/>
              </w:rPr>
              <w:t>// Financial engine tests NEVER use mocks — they test the real function</w:t>
            </w:r>
          </w:p>
          <w:p w14:paraId="7D47BB3D" w14:textId="77777777" w:rsidR="00402044" w:rsidRDefault="00000000">
            <w:r>
              <w:rPr>
                <w:rFonts w:ascii="Courier New" w:eastAsia="Courier New" w:hAnsi="Courier New" w:cs="Courier New"/>
                <w:sz w:val="20"/>
                <w:szCs w:val="20"/>
              </w:rPr>
              <w:t>// with real inputs and assert real outputs.</w:t>
            </w:r>
          </w:p>
        </w:tc>
      </w:tr>
    </w:tbl>
    <w:p w14:paraId="10FE9E0F" w14:textId="77777777" w:rsidR="00402044" w:rsidRDefault="00402044">
      <w:pPr>
        <w:spacing w:after="200"/>
      </w:pPr>
    </w:p>
    <w:p w14:paraId="13025628" w14:textId="77777777" w:rsidR="00402044" w:rsidRDefault="00000000">
      <w:pPr>
        <w:pStyle w:val="Heading1"/>
      </w:pPr>
      <w:r>
        <w:t>Section 7 — Development Sequence</w:t>
      </w:r>
    </w:p>
    <w:p w14:paraId="5BAFF28E" w14:textId="77777777" w:rsidR="00402044" w:rsidRDefault="00000000">
      <w:pPr>
        <w:spacing w:after="180"/>
      </w:pPr>
      <w:r>
        <w:t xml:space="preserve">Section 6 established that the financial engine must have 100% test coverage before screens are built. Section 7 explains exactly how that </w:t>
      </w:r>
      <w:proofErr w:type="gramStart"/>
      <w:r>
        <w:t>principle</w:t>
      </w:r>
      <w:proofErr w:type="gramEnd"/>
      <w:r>
        <w:t xml:space="preserve"> maps to a realistic sprint sequence — what gets built first, what depends on what, and why the order is non-negotiable.</w:t>
      </w:r>
    </w:p>
    <w:p w14:paraId="07F90A01" w14:textId="77777777" w:rsidR="00402044" w:rsidRDefault="00402044">
      <w:pPr>
        <w:spacing w:after="80"/>
      </w:pPr>
    </w:p>
    <w:p w14:paraId="780188B9" w14:textId="77777777" w:rsidR="00402044" w:rsidRDefault="00000000">
      <w:pPr>
        <w:spacing w:after="180"/>
      </w:pPr>
      <w:r>
        <w:t>Implementation order matters enormously. Each layer of the application depends on the layer beneath it. Building in the wrong order means you build features on unstable foundations, discover architectural problems late, and waste time rewriting code that worked differently than you expected.</w:t>
      </w:r>
    </w:p>
    <w:p w14:paraId="6DE72288" w14:textId="77777777" w:rsidR="00402044" w:rsidRDefault="00402044">
      <w:pPr>
        <w:spacing w:after="80"/>
      </w:pPr>
    </w:p>
    <w:p w14:paraId="5724A8E0" w14:textId="77777777" w:rsidR="00402044" w:rsidRDefault="00000000">
      <w:pPr>
        <w:pStyle w:val="Heading2"/>
      </w:pPr>
      <w:r>
        <w:t>7.1 Why Schema Comes First</w:t>
      </w:r>
    </w:p>
    <w:p w14:paraId="346F81C0" w14:textId="77777777" w:rsidR="00402044" w:rsidRDefault="00000000">
      <w:pPr>
        <w:pStyle w:val="Heading3"/>
      </w:pPr>
      <w:r>
        <w:t>The Reasoning</w:t>
      </w:r>
    </w:p>
    <w:p w14:paraId="34D17D90" w14:textId="77777777" w:rsidR="00402044" w:rsidRDefault="00000000">
      <w:pPr>
        <w:spacing w:after="180"/>
      </w:pPr>
      <w:r>
        <w:t>The schema defines the shape of every piece of data in the application. The financial engine is designed around the schema's field names and types. Repositories query the schema. Services interpret repository results. If the schema changes mid-development, every layer above it needs updating.</w:t>
      </w:r>
    </w:p>
    <w:p w14:paraId="63CADCD8" w14:textId="77777777" w:rsidR="00402044" w:rsidRDefault="00402044">
      <w:pPr>
        <w:spacing w:after="80"/>
      </w:pPr>
    </w:p>
    <w:p w14:paraId="78873B02" w14:textId="77777777" w:rsidR="00402044" w:rsidRDefault="00000000">
      <w:pPr>
        <w:spacing w:after="180"/>
      </w:pPr>
      <w:r>
        <w:t>Defining the full schema before writing any other code means you make all the structural data decisions at once, when you have the most context about what the application needs. The Database Design Document v2 is the output of that up-front thinking. Follow it.</w:t>
      </w:r>
    </w:p>
    <w:p w14:paraId="76EFB52F" w14:textId="77777777" w:rsidR="00402044" w:rsidRDefault="00402044">
      <w:pPr>
        <w:spacing w:after="80"/>
      </w:pPr>
    </w:p>
    <w:p w14:paraId="6506B6D8" w14:textId="77777777" w:rsidR="00402044" w:rsidRDefault="00000000">
      <w:pPr>
        <w:pStyle w:val="Heading3"/>
      </w:pPr>
      <w:r>
        <w:t>Schema First, Then Infrastructure</w:t>
      </w:r>
    </w:p>
    <w:p w14:paraId="4DA17687" w14:textId="77777777" w:rsidR="00402044" w:rsidRDefault="00000000">
      <w:pPr>
        <w:spacing w:after="180"/>
      </w:pPr>
      <w:r>
        <w:t>Before writing any feature code, the following infrastructure must exist and be verified on both iOS and Android:</w:t>
      </w:r>
    </w:p>
    <w:p w14:paraId="464CEEC3" w14:textId="77777777" w:rsidR="00402044" w:rsidRDefault="00000000">
      <w:pPr>
        <w:pStyle w:val="ListParagraph"/>
        <w:numPr>
          <w:ilvl w:val="0"/>
          <w:numId w:val="3"/>
        </w:numPr>
      </w:pPr>
      <w:r>
        <w:t xml:space="preserve">SQLite connection singleton with PRAGMA </w:t>
      </w:r>
      <w:proofErr w:type="spellStart"/>
      <w:r>
        <w:t>foreign_keys</w:t>
      </w:r>
      <w:proofErr w:type="spellEnd"/>
      <w:r>
        <w:t xml:space="preserve"> = ON.</w:t>
      </w:r>
    </w:p>
    <w:p w14:paraId="107080E4" w14:textId="77777777" w:rsidR="00402044" w:rsidRDefault="00000000">
      <w:pPr>
        <w:pStyle w:val="ListParagraph"/>
        <w:numPr>
          <w:ilvl w:val="0"/>
          <w:numId w:val="3"/>
        </w:numPr>
      </w:pPr>
      <w:r>
        <w:t>Migration runner that applies numbered migration files in order.</w:t>
      </w:r>
    </w:p>
    <w:p w14:paraId="470D5A55" w14:textId="77777777" w:rsidR="00402044" w:rsidRDefault="00000000">
      <w:pPr>
        <w:pStyle w:val="ListParagraph"/>
        <w:numPr>
          <w:ilvl w:val="0"/>
          <w:numId w:val="3"/>
        </w:numPr>
      </w:pPr>
      <w:r>
        <w:t>Full schema applied via migration_001.sql.</w:t>
      </w:r>
    </w:p>
    <w:p w14:paraId="664F4EDC" w14:textId="77777777" w:rsidR="00402044" w:rsidRDefault="00000000">
      <w:pPr>
        <w:pStyle w:val="ListParagraph"/>
        <w:numPr>
          <w:ilvl w:val="0"/>
          <w:numId w:val="3"/>
        </w:numPr>
      </w:pPr>
      <w:r>
        <w:lastRenderedPageBreak/>
        <w:t>A test that verifies the schema applied correctly (correct tables, correct columns).</w:t>
      </w:r>
    </w:p>
    <w:p w14:paraId="0B9141EA" w14:textId="77777777" w:rsidR="00402044" w:rsidRDefault="00000000">
      <w:pPr>
        <w:pStyle w:val="ListParagraph"/>
        <w:numPr>
          <w:ilvl w:val="0"/>
          <w:numId w:val="3"/>
        </w:numPr>
      </w:pPr>
      <w:r>
        <w:t xml:space="preserve">A test that verifies PRAGMA </w:t>
      </w:r>
      <w:proofErr w:type="spellStart"/>
      <w:r>
        <w:t>foreign_keys</w:t>
      </w:r>
      <w:proofErr w:type="spellEnd"/>
      <w:r>
        <w:t xml:space="preserve"> is active (attempt an orphan insert, assert it fails).</w:t>
      </w:r>
    </w:p>
    <w:p w14:paraId="5E9A6860"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5FD5B12C" w14:textId="77777777">
        <w:tc>
          <w:tcPr>
            <w:tcW w:w="9648" w:type="dxa"/>
            <w:tcBorders>
              <w:top w:val="single" w:sz="1" w:space="0" w:color="7B3F00"/>
              <w:left w:val="thick" w:sz="16" w:space="0" w:color="7B3F00"/>
              <w:bottom w:val="single" w:sz="1" w:space="0" w:color="7B3F00"/>
              <w:right w:val="single" w:sz="1" w:space="0" w:color="7B3F00"/>
            </w:tcBorders>
            <w:shd w:val="clear" w:color="auto" w:fill="FFF3E0"/>
            <w:tcMar>
              <w:top w:w="140" w:type="dxa"/>
              <w:left w:w="220" w:type="dxa"/>
              <w:bottom w:w="140" w:type="dxa"/>
              <w:right w:w="220" w:type="dxa"/>
            </w:tcMar>
          </w:tcPr>
          <w:p w14:paraId="64A317D2" w14:textId="77777777" w:rsidR="00402044" w:rsidRDefault="00000000">
            <w:r>
              <w:rPr>
                <w:color w:val="7B3F00"/>
              </w:rPr>
              <w:t xml:space="preserve">Do not write any feature code until you have verified that the migration runner works correctly on both iOS and Android simulators with real SQLite. Framework-specific quirks with SQLite </w:t>
            </w:r>
            <w:proofErr w:type="spellStart"/>
            <w:r>
              <w:rPr>
                <w:color w:val="7B3F00"/>
              </w:rPr>
              <w:t>initialisation</w:t>
            </w:r>
            <w:proofErr w:type="spellEnd"/>
            <w:r>
              <w:rPr>
                <w:color w:val="7B3F00"/>
              </w:rPr>
              <w:t xml:space="preserve"> have surprised many developers.</w:t>
            </w:r>
          </w:p>
        </w:tc>
      </w:tr>
    </w:tbl>
    <w:p w14:paraId="23FAD5AE" w14:textId="77777777" w:rsidR="00402044" w:rsidRDefault="00402044">
      <w:pPr>
        <w:spacing w:after="200"/>
      </w:pPr>
    </w:p>
    <w:p w14:paraId="68E42EE1" w14:textId="77777777" w:rsidR="00402044" w:rsidRDefault="00000000">
      <w:pPr>
        <w:pStyle w:val="Heading2"/>
      </w:pPr>
      <w:r>
        <w:t>7.2 Financial Engine Before Any Screen</w:t>
      </w:r>
    </w:p>
    <w:p w14:paraId="14E75032" w14:textId="77777777" w:rsidR="00402044" w:rsidRDefault="00000000">
      <w:pPr>
        <w:pStyle w:val="Heading3"/>
      </w:pPr>
      <w:r>
        <w:t>The Non-Negotiable Rule</w:t>
      </w:r>
    </w:p>
    <w:p w14:paraId="08FC5B92" w14:textId="77777777" w:rsidR="00402044" w:rsidRDefault="00000000">
      <w:pPr>
        <w:spacing w:after="180"/>
      </w:pPr>
      <w:r>
        <w:t>The financial engine is the second thing built, immediately after schema and infrastructure. Before Sprint 3's navigation shell. Before Sprint 4's screens. Before any UI exists at all.</w:t>
      </w:r>
    </w:p>
    <w:p w14:paraId="54519581" w14:textId="77777777" w:rsidR="00402044" w:rsidRDefault="00402044">
      <w:pPr>
        <w:spacing w:after="80"/>
      </w:pPr>
    </w:p>
    <w:p w14:paraId="58E148CF" w14:textId="77777777" w:rsidR="00402044" w:rsidRDefault="00000000">
      <w:pPr>
        <w:spacing w:after="180"/>
      </w:pPr>
      <w:r>
        <w:t>The reason is simple: every screen is a view over financial engine outputs. If the engine is correct, and the service layer correctly feeds it data from the database, the screens will display correct values. If the engine has a bug that you discover three sprints later when you're debugging a screen, tracing the bug back through the stack is dramatically harder than catching it in a pure unit test during Sprint 2.</w:t>
      </w:r>
    </w:p>
    <w:p w14:paraId="55B309F6" w14:textId="77777777" w:rsidR="00402044" w:rsidRDefault="00402044">
      <w:pPr>
        <w:spacing w:after="80"/>
      </w:pPr>
    </w:p>
    <w:p w14:paraId="5091F743" w14:textId="77777777" w:rsidR="00402044" w:rsidRDefault="00000000">
      <w:pPr>
        <w:pStyle w:val="Heading3"/>
      </w:pPr>
      <w:r>
        <w:t>The Sprint 2 Gate</w:t>
      </w:r>
    </w:p>
    <w:p w14:paraId="0AC79777" w14:textId="77777777" w:rsidR="00402044" w:rsidRDefault="00000000">
      <w:pPr>
        <w:spacing w:after="180"/>
      </w:pPr>
      <w:r>
        <w:t>Sprint 2 does not end until:</w:t>
      </w:r>
    </w:p>
    <w:p w14:paraId="260A66B5" w14:textId="77777777" w:rsidR="00402044" w:rsidRDefault="00000000">
      <w:pPr>
        <w:pStyle w:val="ListParagraph"/>
        <w:numPr>
          <w:ilvl w:val="0"/>
          <w:numId w:val="2"/>
        </w:numPr>
      </w:pPr>
      <w:proofErr w:type="gramStart"/>
      <w:r>
        <w:t>100% unit</w:t>
      </w:r>
      <w:proofErr w:type="gramEnd"/>
      <w:r>
        <w:t xml:space="preserve"> test coverage on all engine modules: </w:t>
      </w:r>
      <w:proofErr w:type="spellStart"/>
      <w:r>
        <w:t>safeToSpend.ts</w:t>
      </w:r>
      <w:proofErr w:type="spellEnd"/>
      <w:r>
        <w:t xml:space="preserve">, </w:t>
      </w:r>
      <w:proofErr w:type="spellStart"/>
      <w:r>
        <w:t>balance.ts</w:t>
      </w:r>
      <w:proofErr w:type="spellEnd"/>
      <w:r>
        <w:t xml:space="preserve">, </w:t>
      </w:r>
      <w:proofErr w:type="spellStart"/>
      <w:r>
        <w:t>cycleBoundaries.ts</w:t>
      </w:r>
      <w:proofErr w:type="spellEnd"/>
      <w:r>
        <w:t xml:space="preserve">, </w:t>
      </w:r>
      <w:proofErr w:type="spellStart"/>
      <w:r>
        <w:t>billInstances.ts</w:t>
      </w:r>
      <w:proofErr w:type="spellEnd"/>
      <w:r>
        <w:t xml:space="preserve">, </w:t>
      </w:r>
      <w:proofErr w:type="spellStart"/>
      <w:r>
        <w:t>currency.ts</w:t>
      </w:r>
      <w:proofErr w:type="spellEnd"/>
      <w:r>
        <w:t>.</w:t>
      </w:r>
    </w:p>
    <w:p w14:paraId="7812E340" w14:textId="77777777" w:rsidR="00402044" w:rsidRDefault="00000000">
      <w:pPr>
        <w:pStyle w:val="ListParagraph"/>
        <w:numPr>
          <w:ilvl w:val="0"/>
          <w:numId w:val="2"/>
        </w:numPr>
      </w:pPr>
      <w:r>
        <w:t>All seven acceptance scenarios pass as unit tests against the engine.</w:t>
      </w:r>
    </w:p>
    <w:p w14:paraId="07A5029E" w14:textId="77777777" w:rsidR="00402044" w:rsidRDefault="00000000">
      <w:pPr>
        <w:pStyle w:val="ListParagraph"/>
        <w:numPr>
          <w:ilvl w:val="0"/>
          <w:numId w:val="2"/>
        </w:numPr>
      </w:pPr>
      <w:r>
        <w:t>Test contracts documented in /docs/calculation-contracts/ for Phase 3 parity verification.</w:t>
      </w:r>
    </w:p>
    <w:p w14:paraId="60621E52"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2E7A0DB9" w14:textId="77777777">
        <w:tc>
          <w:tcPr>
            <w:tcW w:w="9648" w:type="dxa"/>
            <w:tcBorders>
              <w:top w:val="single" w:sz="1" w:space="0" w:color="1B5E20"/>
              <w:left w:val="thick" w:sz="16" w:space="0" w:color="1B5E20"/>
              <w:bottom w:val="single" w:sz="1" w:space="0" w:color="1B5E20"/>
              <w:right w:val="single" w:sz="1" w:space="0" w:color="1B5E20"/>
            </w:tcBorders>
            <w:shd w:val="clear" w:color="auto" w:fill="E8F5E9"/>
            <w:tcMar>
              <w:top w:w="140" w:type="dxa"/>
              <w:left w:w="220" w:type="dxa"/>
              <w:bottom w:w="140" w:type="dxa"/>
              <w:right w:w="220" w:type="dxa"/>
            </w:tcMar>
          </w:tcPr>
          <w:p w14:paraId="2F320F19" w14:textId="77777777" w:rsidR="00402044" w:rsidRDefault="00000000">
            <w:r>
              <w:rPr>
                <w:color w:val="1B5E20"/>
              </w:rPr>
              <w:t>A developer who has proven the financial engine correct with 100% test coverage has the most valuable thing in the project: confidence. Every sprint after Sprint 2 builds on that confidence.</w:t>
            </w:r>
          </w:p>
        </w:tc>
      </w:tr>
    </w:tbl>
    <w:p w14:paraId="1B6D2B4E" w14:textId="77777777" w:rsidR="00402044" w:rsidRDefault="00402044">
      <w:pPr>
        <w:spacing w:after="200"/>
      </w:pPr>
    </w:p>
    <w:p w14:paraId="4623128C" w14:textId="77777777" w:rsidR="00402044" w:rsidRDefault="00000000">
      <w:pPr>
        <w:pStyle w:val="Heading2"/>
      </w:pPr>
      <w:r>
        <w:t>7.3 Repositories Before Services</w:t>
      </w:r>
    </w:p>
    <w:p w14:paraId="4A8B5C13" w14:textId="77777777" w:rsidR="00402044" w:rsidRDefault="00000000">
      <w:pPr>
        <w:pStyle w:val="Heading3"/>
      </w:pPr>
      <w:r>
        <w:t>Why This Order</w:t>
      </w:r>
    </w:p>
    <w:p w14:paraId="5F582F39" w14:textId="77777777" w:rsidR="00402044" w:rsidRDefault="00000000">
      <w:pPr>
        <w:spacing w:after="180"/>
      </w:pPr>
      <w:r>
        <w:lastRenderedPageBreak/>
        <w:t>Services call repositories. You cannot meaningfully test a service until the repositories it depends on exist. Build all repositories for the entities needed by a feature before building the service for that feature.</w:t>
      </w:r>
    </w:p>
    <w:p w14:paraId="5518943E" w14:textId="77777777" w:rsidR="00402044" w:rsidRDefault="00402044">
      <w:pPr>
        <w:spacing w:after="80"/>
      </w:pPr>
    </w:p>
    <w:p w14:paraId="2AFBF600" w14:textId="77777777" w:rsidR="00402044" w:rsidRDefault="00000000">
      <w:pPr>
        <w:spacing w:after="180"/>
      </w:pPr>
      <w:r>
        <w:t>Repository implementation order follows the dependency chain:</w:t>
      </w:r>
    </w:p>
    <w:p w14:paraId="1F1931EC" w14:textId="77777777" w:rsidR="00402044" w:rsidRDefault="00000000">
      <w:pPr>
        <w:pStyle w:val="ListParagraph"/>
        <w:numPr>
          <w:ilvl w:val="0"/>
          <w:numId w:val="3"/>
        </w:numPr>
      </w:pPr>
      <w:proofErr w:type="spellStart"/>
      <w:r>
        <w:t>ProfileRepository</w:t>
      </w:r>
      <w:proofErr w:type="spellEnd"/>
      <w:r>
        <w:t xml:space="preserve"> — simplest entity, single row, establishes the pattern.</w:t>
      </w:r>
    </w:p>
    <w:p w14:paraId="249CEEFF" w14:textId="77777777" w:rsidR="00402044" w:rsidRDefault="00000000">
      <w:pPr>
        <w:pStyle w:val="ListParagraph"/>
        <w:numPr>
          <w:ilvl w:val="0"/>
          <w:numId w:val="3"/>
        </w:numPr>
      </w:pPr>
      <w:proofErr w:type="spellStart"/>
      <w:r>
        <w:t>PaycheckRepository</w:t>
      </w:r>
      <w:proofErr w:type="spellEnd"/>
      <w:r>
        <w:t xml:space="preserve"> — needed first because cycle boundary logic depends on it.</w:t>
      </w:r>
    </w:p>
    <w:p w14:paraId="33897252" w14:textId="77777777" w:rsidR="00402044" w:rsidRDefault="00000000">
      <w:pPr>
        <w:pStyle w:val="ListParagraph"/>
        <w:numPr>
          <w:ilvl w:val="0"/>
          <w:numId w:val="3"/>
        </w:numPr>
      </w:pPr>
      <w:proofErr w:type="spellStart"/>
      <w:r>
        <w:t>BillRepository</w:t>
      </w:r>
      <w:proofErr w:type="spellEnd"/>
      <w:r>
        <w:t xml:space="preserve"> and </w:t>
      </w:r>
      <w:proofErr w:type="spellStart"/>
      <w:r>
        <w:t>BillInstanceRepository</w:t>
      </w:r>
      <w:proofErr w:type="spellEnd"/>
      <w:r>
        <w:t xml:space="preserve"> together — instances depend on bills.</w:t>
      </w:r>
    </w:p>
    <w:p w14:paraId="3AF38AC8" w14:textId="77777777" w:rsidR="00402044" w:rsidRDefault="00000000">
      <w:pPr>
        <w:pStyle w:val="ListParagraph"/>
        <w:numPr>
          <w:ilvl w:val="0"/>
          <w:numId w:val="3"/>
        </w:numPr>
      </w:pPr>
      <w:proofErr w:type="spellStart"/>
      <w:r>
        <w:t>PurchaseRepository</w:t>
      </w:r>
      <w:proofErr w:type="spellEnd"/>
      <w:r>
        <w:t xml:space="preserve"> — straightforward CRUD with soft delete.</w:t>
      </w:r>
    </w:p>
    <w:p w14:paraId="2C1FF013" w14:textId="77777777" w:rsidR="00402044" w:rsidRDefault="00000000">
      <w:pPr>
        <w:pStyle w:val="ListParagraph"/>
        <w:numPr>
          <w:ilvl w:val="0"/>
          <w:numId w:val="3"/>
        </w:numPr>
      </w:pPr>
      <w:proofErr w:type="spellStart"/>
      <w:r>
        <w:t>BalanceAdjustmentRepository</w:t>
      </w:r>
      <w:proofErr w:type="spellEnd"/>
      <w:r>
        <w:t xml:space="preserve"> — append-only, no update.</w:t>
      </w:r>
    </w:p>
    <w:p w14:paraId="6049E570" w14:textId="77777777" w:rsidR="00402044" w:rsidRDefault="00000000">
      <w:pPr>
        <w:pStyle w:val="ListParagraph"/>
        <w:numPr>
          <w:ilvl w:val="0"/>
          <w:numId w:val="3"/>
        </w:numPr>
      </w:pPr>
      <w:proofErr w:type="spellStart"/>
      <w:r>
        <w:t>ActivityLogRepository</w:t>
      </w:r>
      <w:proofErr w:type="spellEnd"/>
      <w:r>
        <w:t xml:space="preserve"> — append-only, no update or delete.</w:t>
      </w:r>
    </w:p>
    <w:p w14:paraId="0DF3E00B" w14:textId="77777777" w:rsidR="00402044" w:rsidRDefault="00000000">
      <w:pPr>
        <w:pStyle w:val="ListParagraph"/>
        <w:numPr>
          <w:ilvl w:val="0"/>
          <w:numId w:val="3"/>
        </w:numPr>
      </w:pPr>
      <w:proofErr w:type="spellStart"/>
      <w:r>
        <w:t>NotificationSettingsRepository</w:t>
      </w:r>
      <w:proofErr w:type="spellEnd"/>
      <w:r>
        <w:t xml:space="preserve"> — single row per profile.</w:t>
      </w:r>
    </w:p>
    <w:p w14:paraId="5FE6BE1E" w14:textId="77777777" w:rsidR="00402044" w:rsidRDefault="00000000">
      <w:pPr>
        <w:pStyle w:val="ListParagraph"/>
        <w:numPr>
          <w:ilvl w:val="0"/>
          <w:numId w:val="3"/>
        </w:numPr>
      </w:pPr>
      <w:proofErr w:type="spellStart"/>
      <w:r>
        <w:t>SyncQueueRepository</w:t>
      </w:r>
      <w:proofErr w:type="spellEnd"/>
      <w:r>
        <w:t xml:space="preserve"> — write path only during MVP.</w:t>
      </w:r>
    </w:p>
    <w:p w14:paraId="3218609D" w14:textId="77777777" w:rsidR="00402044" w:rsidRDefault="00402044">
      <w:pPr>
        <w:spacing w:after="200"/>
      </w:pPr>
    </w:p>
    <w:p w14:paraId="6C3F2719" w14:textId="77777777" w:rsidR="00402044" w:rsidRDefault="00000000">
      <w:pPr>
        <w:pStyle w:val="Heading2"/>
      </w:pPr>
      <w:r>
        <w:t>7.4 Why Sync Complexity Should Be Deferred</w:t>
      </w:r>
    </w:p>
    <w:p w14:paraId="4DCBCF89" w14:textId="77777777" w:rsidR="00402044" w:rsidRDefault="00000000">
      <w:pPr>
        <w:pStyle w:val="Heading3"/>
      </w:pPr>
      <w:r>
        <w:t>The Business Logic Argument</w:t>
      </w:r>
    </w:p>
    <w:p w14:paraId="1EE5925D" w14:textId="77777777" w:rsidR="00402044" w:rsidRDefault="00000000">
      <w:pPr>
        <w:spacing w:after="180"/>
      </w:pPr>
      <w:r>
        <w:t xml:space="preserve">Sync is complex. Conflict resolution, retry logic, pull application, multi-device state management — these are genuinely hard problems. Solving them in Sprint 1 alongside the database schema means solving the hardest problem in the project </w:t>
      </w:r>
      <w:proofErr w:type="gramStart"/>
      <w:r>
        <w:t>at the moment</w:t>
      </w:r>
      <w:proofErr w:type="gramEnd"/>
      <w:r>
        <w:t xml:space="preserve"> of maximum uncertainty.</w:t>
      </w:r>
    </w:p>
    <w:p w14:paraId="682CBA39" w14:textId="77777777" w:rsidR="00402044" w:rsidRDefault="00402044">
      <w:pPr>
        <w:spacing w:after="80"/>
      </w:pPr>
    </w:p>
    <w:p w14:paraId="16F0FEA4" w14:textId="77777777" w:rsidR="00402044" w:rsidRDefault="00000000">
      <w:pPr>
        <w:spacing w:after="180"/>
      </w:pPr>
      <w:r>
        <w:t xml:space="preserve">The architectural genius of Budget Flow's design is that sync complexity is deferred until Phase 3 without any cost to the MVP. The </w:t>
      </w:r>
      <w:proofErr w:type="spellStart"/>
      <w:r>
        <w:t>sync_queue</w:t>
      </w:r>
      <w:proofErr w:type="spellEnd"/>
      <w:r>
        <w:t xml:space="preserve"> rows accumulate. The </w:t>
      </w:r>
      <w:proofErr w:type="spellStart"/>
      <w:r>
        <w:t>sync_status</w:t>
      </w:r>
      <w:proofErr w:type="spellEnd"/>
      <w:r>
        <w:t xml:space="preserve"> fields sit at 'local'. Nothing breaks. Phase 3 activates the engine that reads them. The MVP ships clean.</w:t>
      </w:r>
    </w:p>
    <w:p w14:paraId="36659C91" w14:textId="77777777" w:rsidR="00402044" w:rsidRDefault="00402044">
      <w:pPr>
        <w:spacing w:after="80"/>
      </w:pPr>
    </w:p>
    <w:p w14:paraId="733428FC" w14:textId="77777777" w:rsidR="00402044" w:rsidRDefault="00000000">
      <w:pPr>
        <w:pStyle w:val="Heading3"/>
      </w:pPr>
      <w:r>
        <w:t xml:space="preserve">What 'Deferred' </w:t>
      </w:r>
      <w:proofErr w:type="gramStart"/>
      <w:r>
        <w:t>Actually Means</w:t>
      </w:r>
      <w:proofErr w:type="gramEnd"/>
      <w:r>
        <w:t xml:space="preserve"> in Code</w:t>
      </w:r>
    </w:p>
    <w:p w14:paraId="3315423C" w14:textId="77777777" w:rsidR="00402044" w:rsidRDefault="00000000">
      <w:pPr>
        <w:spacing w:after="180"/>
      </w:pPr>
      <w:r>
        <w:t>Deferred does not mean 'not thought about.' It means:</w:t>
      </w:r>
    </w:p>
    <w:p w14:paraId="519AC6D8" w14:textId="77777777" w:rsidR="00402044" w:rsidRDefault="00000000">
      <w:pPr>
        <w:pStyle w:val="ListParagraph"/>
        <w:numPr>
          <w:ilvl w:val="0"/>
          <w:numId w:val="2"/>
        </w:numPr>
      </w:pPr>
      <w:proofErr w:type="spellStart"/>
      <w:r>
        <w:t>sync_queue</w:t>
      </w:r>
      <w:proofErr w:type="spellEnd"/>
      <w:r>
        <w:t xml:space="preserve"> table exists from migration_001. Present but empty and unread during MVP.</w:t>
      </w:r>
    </w:p>
    <w:p w14:paraId="39CB3E83" w14:textId="77777777" w:rsidR="00402044" w:rsidRDefault="00000000">
      <w:pPr>
        <w:pStyle w:val="ListParagraph"/>
        <w:numPr>
          <w:ilvl w:val="0"/>
          <w:numId w:val="2"/>
        </w:numPr>
      </w:pPr>
      <w:r>
        <w:t xml:space="preserve">Every repository writes to </w:t>
      </w:r>
      <w:proofErr w:type="spellStart"/>
      <w:r>
        <w:t>sync_queue</w:t>
      </w:r>
      <w:proofErr w:type="spellEnd"/>
      <w:r>
        <w:t xml:space="preserve"> in the same transaction as the financial write.</w:t>
      </w:r>
    </w:p>
    <w:p w14:paraId="4529EC99" w14:textId="77777777" w:rsidR="00402044" w:rsidRDefault="00000000">
      <w:pPr>
        <w:pStyle w:val="ListParagraph"/>
        <w:numPr>
          <w:ilvl w:val="0"/>
          <w:numId w:val="2"/>
        </w:numPr>
      </w:pPr>
      <w:r>
        <w:t xml:space="preserve">Feature flags gate any Phase 3 code paths: FEATURE_PREMIUM_SYNC=false </w:t>
      </w:r>
      <w:proofErr w:type="gramStart"/>
      <w:r>
        <w:t>in .env</w:t>
      </w:r>
      <w:proofErr w:type="gramEnd"/>
      <w:r>
        <w:t xml:space="preserve"> during MVP.</w:t>
      </w:r>
    </w:p>
    <w:p w14:paraId="74668E95" w14:textId="77777777" w:rsidR="00402044" w:rsidRDefault="00000000">
      <w:pPr>
        <w:pStyle w:val="ListParagraph"/>
        <w:numPr>
          <w:ilvl w:val="0"/>
          <w:numId w:val="2"/>
        </w:numPr>
      </w:pPr>
      <w:proofErr w:type="spellStart"/>
      <w:r>
        <w:t>SyncEngine</w:t>
      </w:r>
      <w:proofErr w:type="spellEnd"/>
      <w:r>
        <w:t xml:space="preserve"> class is stubbed as a no-op in MVP: </w:t>
      </w:r>
      <w:proofErr w:type="gramStart"/>
      <w:r>
        <w:t>start(</w:t>
      </w:r>
      <w:proofErr w:type="gramEnd"/>
      <w:r>
        <w:t>) does nothing, no network calls are ever made.</w:t>
      </w:r>
    </w:p>
    <w:p w14:paraId="1D78E4A4"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127865A0"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41E81A74" w14:textId="77777777" w:rsidR="00402044" w:rsidRDefault="00000000">
            <w:r>
              <w:rPr>
                <w:rFonts w:ascii="Courier New" w:eastAsia="Courier New" w:hAnsi="Courier New" w:cs="Courier New"/>
                <w:sz w:val="20"/>
                <w:szCs w:val="20"/>
              </w:rPr>
              <w:t>// The no-op sync engine stub during MVP</w:t>
            </w:r>
          </w:p>
          <w:p w14:paraId="004BBACC" w14:textId="77777777" w:rsidR="0040204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/sync/</w:t>
            </w:r>
            <w:proofErr w:type="spellStart"/>
            <w:r>
              <w:rPr>
                <w:rFonts w:ascii="Courier New" w:eastAsia="Courier New" w:hAnsi="Courier New" w:cs="Courier New"/>
                <w:sz w:val="20"/>
                <w:szCs w:val="20"/>
              </w:rPr>
              <w:t>SyncEngine.ts</w:t>
            </w:r>
            <w:proofErr w:type="spellEnd"/>
          </w:p>
          <w:p w14:paraId="7449D1BD" w14:textId="77777777" w:rsidR="00402044" w:rsidRDefault="00402044"/>
          <w:p w14:paraId="4F003141" w14:textId="77777777" w:rsidR="00402044" w:rsidRDefault="00000000">
            <w:r>
              <w:rPr>
                <w:rFonts w:ascii="Courier New" w:eastAsia="Courier New" w:hAnsi="Courier New" w:cs="Courier New"/>
                <w:sz w:val="20"/>
                <w:szCs w:val="20"/>
              </w:rPr>
              <w:t xml:space="preserve">export class </w:t>
            </w:r>
            <w:proofErr w:type="spellStart"/>
            <w:r>
              <w:rPr>
                <w:rFonts w:ascii="Courier New" w:eastAsia="Courier New" w:hAnsi="Courier New" w:cs="Courier New"/>
                <w:sz w:val="20"/>
                <w:szCs w:val="20"/>
              </w:rPr>
              <w:t>SyncEngine</w:t>
            </w:r>
            <w:proofErr w:type="spellEnd"/>
            <w:r>
              <w:rPr>
                <w:rFonts w:ascii="Courier New" w:eastAsia="Courier New" w:hAnsi="Courier New" w:cs="Courier New"/>
                <w:sz w:val="20"/>
                <w:szCs w:val="20"/>
              </w:rPr>
              <w:t xml:space="preserve"> {</w:t>
            </w:r>
          </w:p>
          <w:p w14:paraId="556E5A90" w14:textId="77777777" w:rsidR="00402044"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start(</w:t>
            </w:r>
            <w:proofErr w:type="gramEnd"/>
            <w:r>
              <w:rPr>
                <w:rFonts w:ascii="Courier New" w:eastAsia="Courier New" w:hAnsi="Courier New" w:cs="Courier New"/>
                <w:sz w:val="20"/>
                <w:szCs w:val="20"/>
              </w:rPr>
              <w:t>): void {</w:t>
            </w:r>
          </w:p>
          <w:p w14:paraId="059518E3" w14:textId="77777777" w:rsidR="00402044"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process.env.FEATURE</w:t>
            </w:r>
            <w:proofErr w:type="gramEnd"/>
            <w:r>
              <w:rPr>
                <w:rFonts w:ascii="Courier New" w:eastAsia="Courier New" w:hAnsi="Courier New" w:cs="Courier New"/>
                <w:sz w:val="20"/>
                <w:szCs w:val="20"/>
              </w:rPr>
              <w:t>_PREMIUM_</w:t>
            </w:r>
            <w:proofErr w:type="gramStart"/>
            <w:r>
              <w:rPr>
                <w:rFonts w:ascii="Courier New" w:eastAsia="Courier New" w:hAnsi="Courier New" w:cs="Courier New"/>
                <w:sz w:val="20"/>
                <w:szCs w:val="20"/>
              </w:rPr>
              <w:t>SYNC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'true') {</w:t>
            </w:r>
          </w:p>
          <w:p w14:paraId="43E87662" w14:textId="77777777" w:rsidR="00402044" w:rsidRDefault="00000000">
            <w:r>
              <w:rPr>
                <w:rFonts w:ascii="Courier New" w:eastAsia="Courier New" w:hAnsi="Courier New" w:cs="Courier New"/>
                <w:sz w:val="20"/>
                <w:szCs w:val="20"/>
              </w:rPr>
              <w:t xml:space="preserve">      console.log('[</w:t>
            </w:r>
            <w:proofErr w:type="spellStart"/>
            <w:r>
              <w:rPr>
                <w:rFonts w:ascii="Courier New" w:eastAsia="Courier New" w:hAnsi="Courier New" w:cs="Courier New"/>
                <w:sz w:val="20"/>
                <w:szCs w:val="20"/>
              </w:rPr>
              <w:t>SyncEngine</w:t>
            </w:r>
            <w:proofErr w:type="spellEnd"/>
            <w:r>
              <w:rPr>
                <w:rFonts w:ascii="Courier New" w:eastAsia="Courier New" w:hAnsi="Courier New" w:cs="Courier New"/>
                <w:sz w:val="20"/>
                <w:szCs w:val="20"/>
              </w:rPr>
              <w:t>] Sync disabled in MVP — engine dormant');</w:t>
            </w:r>
          </w:p>
          <w:p w14:paraId="4812771A" w14:textId="77777777" w:rsidR="00402044" w:rsidRDefault="00000000">
            <w:r>
              <w:rPr>
                <w:rFonts w:ascii="Courier New" w:eastAsia="Courier New" w:hAnsi="Courier New" w:cs="Courier New"/>
                <w:sz w:val="20"/>
                <w:szCs w:val="20"/>
              </w:rPr>
              <w:t xml:space="preserve">      return;</w:t>
            </w:r>
          </w:p>
          <w:p w14:paraId="076FF0B3" w14:textId="77777777" w:rsidR="00402044" w:rsidRDefault="00000000">
            <w:r>
              <w:rPr>
                <w:rFonts w:ascii="Courier New" w:eastAsia="Courier New" w:hAnsi="Courier New" w:cs="Courier New"/>
                <w:sz w:val="20"/>
                <w:szCs w:val="20"/>
              </w:rPr>
              <w:t xml:space="preserve">    }</w:t>
            </w:r>
          </w:p>
          <w:p w14:paraId="6C71A4BE" w14:textId="77777777" w:rsidR="00402044" w:rsidRDefault="00000000">
            <w:r>
              <w:rPr>
                <w:rFonts w:ascii="Courier New" w:eastAsia="Courier New" w:hAnsi="Courier New" w:cs="Courier New"/>
                <w:sz w:val="20"/>
                <w:szCs w:val="20"/>
              </w:rPr>
              <w:t xml:space="preserve">    // Phase 3: activate real sync engine here</w:t>
            </w:r>
          </w:p>
          <w:p w14:paraId="5ECA032F"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this.startPushLoop</w:t>
            </w:r>
            <w:proofErr w:type="spellEnd"/>
            <w:proofErr w:type="gramEnd"/>
            <w:r>
              <w:rPr>
                <w:rFonts w:ascii="Courier New" w:eastAsia="Courier New" w:hAnsi="Courier New" w:cs="Courier New"/>
                <w:sz w:val="20"/>
                <w:szCs w:val="20"/>
              </w:rPr>
              <w:t>();</w:t>
            </w:r>
          </w:p>
          <w:p w14:paraId="06E90D27" w14:textId="77777777" w:rsidR="0040204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this.startPullLoop</w:t>
            </w:r>
            <w:proofErr w:type="spellEnd"/>
            <w:proofErr w:type="gramEnd"/>
            <w:r>
              <w:rPr>
                <w:rFonts w:ascii="Courier New" w:eastAsia="Courier New" w:hAnsi="Courier New" w:cs="Courier New"/>
                <w:sz w:val="20"/>
                <w:szCs w:val="20"/>
              </w:rPr>
              <w:t>();</w:t>
            </w:r>
          </w:p>
          <w:p w14:paraId="35AA33F0" w14:textId="77777777" w:rsidR="00402044" w:rsidRDefault="00000000">
            <w:r>
              <w:rPr>
                <w:rFonts w:ascii="Courier New" w:eastAsia="Courier New" w:hAnsi="Courier New" w:cs="Courier New"/>
                <w:sz w:val="20"/>
                <w:szCs w:val="20"/>
              </w:rPr>
              <w:t xml:space="preserve">  }</w:t>
            </w:r>
          </w:p>
          <w:p w14:paraId="5D973C74" w14:textId="77777777" w:rsidR="00402044" w:rsidRDefault="00402044"/>
          <w:p w14:paraId="0DF705CF" w14:textId="77777777" w:rsidR="00402044" w:rsidRDefault="00000000">
            <w:r>
              <w:rPr>
                <w:rFonts w:ascii="Courier New" w:eastAsia="Courier New" w:hAnsi="Courier New" w:cs="Courier New"/>
                <w:sz w:val="20"/>
                <w:szCs w:val="20"/>
              </w:rPr>
              <w:t xml:space="preserve">  private </w:t>
            </w:r>
            <w:proofErr w:type="spellStart"/>
            <w:proofErr w:type="gramStart"/>
            <w:r>
              <w:rPr>
                <w:rFonts w:ascii="Courier New" w:eastAsia="Courier New" w:hAnsi="Courier New" w:cs="Courier New"/>
                <w:sz w:val="20"/>
                <w:szCs w:val="20"/>
              </w:rPr>
              <w:t>startPushLoop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Phase 3 implementation *</w:t>
            </w:r>
            <w:proofErr w:type="gramStart"/>
            <w:r>
              <w:rPr>
                <w:rFonts w:ascii="Courier New" w:eastAsia="Courier New" w:hAnsi="Courier New" w:cs="Courier New"/>
                <w:sz w:val="20"/>
                <w:szCs w:val="20"/>
              </w:rPr>
              <w:t>/ }</w:t>
            </w:r>
            <w:proofErr w:type="gramEnd"/>
          </w:p>
          <w:p w14:paraId="58A69D9B" w14:textId="77777777" w:rsidR="00402044" w:rsidRDefault="00000000">
            <w:r>
              <w:rPr>
                <w:rFonts w:ascii="Courier New" w:eastAsia="Courier New" w:hAnsi="Courier New" w:cs="Courier New"/>
                <w:sz w:val="20"/>
                <w:szCs w:val="20"/>
              </w:rPr>
              <w:t xml:space="preserve">  private </w:t>
            </w:r>
            <w:proofErr w:type="spellStart"/>
            <w:proofErr w:type="gramStart"/>
            <w:r>
              <w:rPr>
                <w:rFonts w:ascii="Courier New" w:eastAsia="Courier New" w:hAnsi="Courier New" w:cs="Courier New"/>
                <w:sz w:val="20"/>
                <w:szCs w:val="20"/>
              </w:rPr>
              <w:t>startPullLoop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Phase 3 implementation *</w:t>
            </w:r>
            <w:proofErr w:type="gramStart"/>
            <w:r>
              <w:rPr>
                <w:rFonts w:ascii="Courier New" w:eastAsia="Courier New" w:hAnsi="Courier New" w:cs="Courier New"/>
                <w:sz w:val="20"/>
                <w:szCs w:val="20"/>
              </w:rPr>
              <w:t>/ }</w:t>
            </w:r>
            <w:proofErr w:type="gramEnd"/>
          </w:p>
          <w:p w14:paraId="0AF9211F" w14:textId="77777777" w:rsidR="00402044" w:rsidRDefault="00000000">
            <w:r>
              <w:rPr>
                <w:rFonts w:ascii="Courier New" w:eastAsia="Courier New" w:hAnsi="Courier New" w:cs="Courier New"/>
                <w:sz w:val="20"/>
                <w:szCs w:val="20"/>
              </w:rPr>
              <w:t>}</w:t>
            </w:r>
          </w:p>
        </w:tc>
      </w:tr>
    </w:tbl>
    <w:p w14:paraId="2FDF69EB" w14:textId="77777777" w:rsidR="00402044" w:rsidRDefault="00402044">
      <w:pPr>
        <w:spacing w:after="200"/>
      </w:pPr>
    </w:p>
    <w:p w14:paraId="28EF1817" w14:textId="77777777" w:rsidR="00402044" w:rsidRDefault="00000000">
      <w:pPr>
        <w:pStyle w:val="Heading2"/>
      </w:pPr>
      <w:r>
        <w:t>7.5 How Spring Boot Gets Added Without Rewriting the App</w:t>
      </w:r>
    </w:p>
    <w:p w14:paraId="777BFB46" w14:textId="77777777" w:rsidR="00402044" w:rsidRDefault="00000000">
      <w:pPr>
        <w:pStyle w:val="Heading3"/>
      </w:pPr>
      <w:r>
        <w:t>The Phase 3 Activation</w:t>
      </w:r>
    </w:p>
    <w:p w14:paraId="6A63B339" w14:textId="77777777" w:rsidR="00402044" w:rsidRDefault="00000000">
      <w:pPr>
        <w:spacing w:after="180"/>
      </w:pPr>
      <w:r>
        <w:t>If the MVP was built correctly, adding Phase 3 feels like turning a switch rather than surgery. Here is what exists at the start of Phase 3 that makes this possible:</w:t>
      </w:r>
    </w:p>
    <w:p w14:paraId="0DDF8939" w14:textId="77777777" w:rsidR="00402044" w:rsidRDefault="00402044">
      <w:pPr>
        <w:spacing w:after="80"/>
      </w:pPr>
    </w:p>
    <w:p w14:paraId="539FF851" w14:textId="77777777" w:rsidR="00402044" w:rsidRDefault="00000000">
      <w:pPr>
        <w:pStyle w:val="ListParagraph"/>
        <w:numPr>
          <w:ilvl w:val="0"/>
          <w:numId w:val="2"/>
        </w:numPr>
      </w:pPr>
      <w:proofErr w:type="spellStart"/>
      <w:r>
        <w:t>sync_queue</w:t>
      </w:r>
      <w:proofErr w:type="spellEnd"/>
      <w:r>
        <w:t xml:space="preserve"> has been filling up since day one — every financial mutation is already in there.</w:t>
      </w:r>
    </w:p>
    <w:p w14:paraId="3B062680" w14:textId="77777777" w:rsidR="00402044" w:rsidRDefault="00000000">
      <w:pPr>
        <w:pStyle w:val="ListParagraph"/>
        <w:numPr>
          <w:ilvl w:val="0"/>
          <w:numId w:val="2"/>
        </w:numPr>
      </w:pPr>
      <w:r>
        <w:t>UUIDs are already on every entity — no ID collision risk with PostgreSQL.</w:t>
      </w:r>
    </w:p>
    <w:p w14:paraId="75FFC5A1" w14:textId="77777777" w:rsidR="00402044" w:rsidRDefault="00000000">
      <w:pPr>
        <w:pStyle w:val="ListParagraph"/>
        <w:numPr>
          <w:ilvl w:val="0"/>
          <w:numId w:val="2"/>
        </w:numPr>
      </w:pPr>
      <w:proofErr w:type="spellStart"/>
      <w:r>
        <w:t>sync_status</w:t>
      </w:r>
      <w:proofErr w:type="spellEnd"/>
      <w:r>
        <w:t xml:space="preserve"> fields are on every entity — the sync engine knows what needs pushing.</w:t>
      </w:r>
    </w:p>
    <w:p w14:paraId="704D961D" w14:textId="77777777" w:rsidR="00402044" w:rsidRDefault="00000000">
      <w:pPr>
        <w:pStyle w:val="ListParagraph"/>
        <w:numPr>
          <w:ilvl w:val="0"/>
          <w:numId w:val="2"/>
        </w:numPr>
      </w:pPr>
      <w:r>
        <w:t>Soft deletes are on every entity — deletions propagate as delete operations, not missing records.</w:t>
      </w:r>
    </w:p>
    <w:p w14:paraId="6B84D4A3" w14:textId="77777777" w:rsidR="00402044" w:rsidRDefault="00000000">
      <w:pPr>
        <w:pStyle w:val="ListParagraph"/>
        <w:numPr>
          <w:ilvl w:val="0"/>
          <w:numId w:val="2"/>
        </w:numPr>
      </w:pPr>
      <w:r>
        <w:t>ISO 8601 UTC timestamps are on every entity — compatible with PostgreSQL without conversion.</w:t>
      </w:r>
    </w:p>
    <w:p w14:paraId="61DE6607" w14:textId="77777777" w:rsidR="00402044" w:rsidRDefault="00402044">
      <w:pPr>
        <w:spacing w:after="80"/>
      </w:pPr>
    </w:p>
    <w:p w14:paraId="2BFCFB47" w14:textId="77777777" w:rsidR="00402044" w:rsidRDefault="00000000">
      <w:pPr>
        <w:spacing w:after="180"/>
      </w:pPr>
      <w:r>
        <w:t>Phase 3 adds three things:</w:t>
      </w:r>
    </w:p>
    <w:p w14:paraId="23409961" w14:textId="77777777" w:rsidR="00402044" w:rsidRDefault="00000000">
      <w:pPr>
        <w:pStyle w:val="ListParagraph"/>
        <w:numPr>
          <w:ilvl w:val="0"/>
          <w:numId w:val="3"/>
        </w:numPr>
      </w:pPr>
      <w:r>
        <w:t>The Spring Boot backend (new repository, built separately, connects to PostgreSQL).</w:t>
      </w:r>
    </w:p>
    <w:p w14:paraId="0048D5C4" w14:textId="77777777" w:rsidR="00402044" w:rsidRDefault="00000000">
      <w:pPr>
        <w:pStyle w:val="ListParagraph"/>
        <w:numPr>
          <w:ilvl w:val="0"/>
          <w:numId w:val="3"/>
        </w:numPr>
      </w:pPr>
      <w:r>
        <w:t xml:space="preserve">The </w:t>
      </w:r>
      <w:proofErr w:type="spellStart"/>
      <w:r>
        <w:t>SyncEngine</w:t>
      </w:r>
      <w:proofErr w:type="spellEnd"/>
      <w:r>
        <w:t xml:space="preserve"> activation (FEATURE_PREMIUM_SYNC=true, implement </w:t>
      </w:r>
      <w:proofErr w:type="spellStart"/>
      <w:r>
        <w:t>startPushLoop</w:t>
      </w:r>
      <w:proofErr w:type="spellEnd"/>
      <w:r>
        <w:t xml:space="preserve"> and </w:t>
      </w:r>
      <w:proofErr w:type="spellStart"/>
      <w:r>
        <w:t>startPullLoop</w:t>
      </w:r>
      <w:proofErr w:type="spellEnd"/>
      <w:r>
        <w:t>).</w:t>
      </w:r>
    </w:p>
    <w:p w14:paraId="053D642C" w14:textId="77777777" w:rsidR="00402044" w:rsidRDefault="00000000">
      <w:pPr>
        <w:pStyle w:val="ListParagraph"/>
        <w:numPr>
          <w:ilvl w:val="0"/>
          <w:numId w:val="3"/>
        </w:numPr>
      </w:pPr>
      <w:r>
        <w:t>Authentication flow (registration, login, token storage in Keychain).</w:t>
      </w:r>
    </w:p>
    <w:p w14:paraId="1F38A6A8" w14:textId="77777777" w:rsidR="00402044" w:rsidRDefault="00402044">
      <w:pPr>
        <w:spacing w:after="80"/>
      </w:pPr>
    </w:p>
    <w:p w14:paraId="5B5E457F" w14:textId="77777777" w:rsidR="00402044" w:rsidRDefault="00000000">
      <w:pPr>
        <w:spacing w:after="180"/>
      </w:pPr>
      <w:r>
        <w:lastRenderedPageBreak/>
        <w:t>The mobile app's financial logic does not change. The repository layer does not change. The financial engine does not change. Every existing test continues to pass. The backend is purely additive.</w:t>
      </w:r>
    </w:p>
    <w:p w14:paraId="4A9CF137" w14:textId="77777777" w:rsidR="00402044" w:rsidRDefault="00402044">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55829CAB" w14:textId="77777777">
        <w:tc>
          <w:tcPr>
            <w:tcW w:w="9648" w:type="dxa"/>
            <w:tcBorders>
              <w:top w:val="single" w:sz="1" w:space="0" w:color="1B5E20"/>
              <w:left w:val="thick" w:sz="16" w:space="0" w:color="1B5E20"/>
              <w:bottom w:val="single" w:sz="1" w:space="0" w:color="1B5E20"/>
              <w:right w:val="single" w:sz="1" w:space="0" w:color="1B5E20"/>
            </w:tcBorders>
            <w:shd w:val="clear" w:color="auto" w:fill="E8F5E9"/>
            <w:tcMar>
              <w:top w:w="140" w:type="dxa"/>
              <w:left w:w="220" w:type="dxa"/>
              <w:bottom w:w="140" w:type="dxa"/>
              <w:right w:w="220" w:type="dxa"/>
            </w:tcMar>
          </w:tcPr>
          <w:p w14:paraId="01DEA593" w14:textId="77777777" w:rsidR="00402044" w:rsidRDefault="00000000">
            <w:r>
              <w:rPr>
                <w:color w:val="1B5E20"/>
              </w:rPr>
              <w:t>This is the payoff for the up-front investment in sync scaffolding. Two developers who built the MVP correctly get Phase 3 sync for the cost of implementing the sync engine and backend, not for the cost of restructuring the entire codebase.</w:t>
            </w:r>
          </w:p>
        </w:tc>
      </w:tr>
    </w:tbl>
    <w:p w14:paraId="0EC122AB" w14:textId="77777777" w:rsidR="00402044" w:rsidRDefault="00402044">
      <w:pPr>
        <w:spacing w:after="200"/>
      </w:pPr>
    </w:p>
    <w:p w14:paraId="225BBCBC" w14:textId="77777777" w:rsidR="00402044" w:rsidRDefault="00000000">
      <w:pPr>
        <w:pStyle w:val="Heading2"/>
      </w:pPr>
      <w:r>
        <w:t>7.6 The Realistic Implementation Sequence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3568"/>
        <w:gridCol w:w="5262"/>
      </w:tblGrid>
      <w:tr w:rsidR="00402044" w14:paraId="228F8826" w14:textId="77777777">
        <w:tc>
          <w:tcPr>
            <w:tcW w:w="72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34643E22" w14:textId="77777777" w:rsidR="00402044" w:rsidRDefault="00000000">
            <w:r>
              <w:rPr>
                <w:b/>
                <w:bCs/>
                <w:color w:val="1B5E8C"/>
                <w:sz w:val="20"/>
                <w:szCs w:val="20"/>
              </w:rPr>
              <w:t>Sprint</w:t>
            </w:r>
          </w:p>
        </w:tc>
        <w:tc>
          <w:tcPr>
            <w:tcW w:w="360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04B05CEC" w14:textId="77777777" w:rsidR="00402044" w:rsidRDefault="00000000">
            <w:r>
              <w:rPr>
                <w:b/>
                <w:bCs/>
                <w:color w:val="1B5E8C"/>
                <w:sz w:val="20"/>
                <w:szCs w:val="20"/>
              </w:rPr>
              <w:t>Primary Focus</w:t>
            </w:r>
          </w:p>
        </w:tc>
        <w:tc>
          <w:tcPr>
            <w:tcW w:w="5328"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7CE9708B" w14:textId="77777777" w:rsidR="00402044" w:rsidRDefault="00000000">
            <w:r>
              <w:rPr>
                <w:b/>
                <w:bCs/>
                <w:color w:val="1B5E8C"/>
                <w:sz w:val="20"/>
                <w:szCs w:val="20"/>
              </w:rPr>
              <w:t>Gate Before Moving On</w:t>
            </w:r>
          </w:p>
        </w:tc>
      </w:tr>
      <w:tr w:rsidR="00402044" w14:paraId="01F6AD04"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766D2D2" w14:textId="77777777" w:rsidR="00402044" w:rsidRDefault="00000000">
            <w:r>
              <w:rPr>
                <w:sz w:val="22"/>
                <w:szCs w:val="22"/>
              </w:rPr>
              <w:t>1</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EB2CB42" w14:textId="77777777" w:rsidR="00402044" w:rsidRDefault="00000000">
            <w:r>
              <w:rPr>
                <w:sz w:val="22"/>
                <w:szCs w:val="22"/>
              </w:rPr>
              <w:t>Project setup, SQLite, full schema, migration runner, test infrastructure</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C2C7E50" w14:textId="77777777" w:rsidR="00402044" w:rsidRDefault="00000000">
            <w:r>
              <w:rPr>
                <w:sz w:val="22"/>
                <w:szCs w:val="22"/>
              </w:rPr>
              <w:t>Migrations verified on iOS + Android. FK enforcement verified. Test runner green.</w:t>
            </w:r>
          </w:p>
        </w:tc>
      </w:tr>
      <w:tr w:rsidR="00402044" w14:paraId="40AFD10C"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F581FC8" w14:textId="77777777" w:rsidR="00402044" w:rsidRDefault="00000000">
            <w:r>
              <w:rPr>
                <w:sz w:val="22"/>
                <w:szCs w:val="22"/>
              </w:rPr>
              <w:t>2</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2C837BE" w14:textId="77777777" w:rsidR="00402044" w:rsidRDefault="00000000">
            <w:r>
              <w:rPr>
                <w:sz w:val="22"/>
                <w:szCs w:val="22"/>
              </w:rPr>
              <w:t>Financial engine — all modules, all unit tests, all 7 acceptance scenarios</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60F36A2" w14:textId="77777777" w:rsidR="00402044" w:rsidRDefault="00000000">
            <w:r>
              <w:rPr>
                <w:sz w:val="22"/>
                <w:szCs w:val="22"/>
              </w:rPr>
              <w:t>100% engine coverage. All 7 scenarios pass. Test contracts documented.</w:t>
            </w:r>
          </w:p>
        </w:tc>
      </w:tr>
      <w:tr w:rsidR="00402044" w14:paraId="4416519B"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3F39E4A" w14:textId="77777777" w:rsidR="00402044" w:rsidRDefault="00000000">
            <w:r>
              <w:rPr>
                <w:sz w:val="22"/>
                <w:szCs w:val="22"/>
              </w:rPr>
              <w:t>3</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40C4A10" w14:textId="77777777" w:rsidR="00402044" w:rsidRDefault="00000000">
            <w:r>
              <w:rPr>
                <w:sz w:val="22"/>
                <w:szCs w:val="22"/>
              </w:rPr>
              <w:t>Navigation shell, Dashboard screen using real engine outputs</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681FEBD" w14:textId="77777777" w:rsidR="00402044" w:rsidRDefault="00000000">
            <w:r>
              <w:rPr>
                <w:sz w:val="22"/>
                <w:szCs w:val="22"/>
              </w:rPr>
              <w:t xml:space="preserve">Dashboard shows correct STS from real SQLite data. </w:t>
            </w:r>
            <w:proofErr w:type="spellStart"/>
            <w:r>
              <w:rPr>
                <w:sz w:val="22"/>
                <w:szCs w:val="22"/>
              </w:rPr>
              <w:t>EventBus</w:t>
            </w:r>
            <w:proofErr w:type="spellEnd"/>
            <w:r>
              <w:rPr>
                <w:sz w:val="22"/>
                <w:szCs w:val="22"/>
              </w:rPr>
              <w:t xml:space="preserve"> recalculation working.</w:t>
            </w:r>
          </w:p>
        </w:tc>
      </w:tr>
      <w:tr w:rsidR="00402044" w14:paraId="70E7F635"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74582F3" w14:textId="77777777" w:rsidR="00402044" w:rsidRDefault="00000000">
            <w:r>
              <w:rPr>
                <w:sz w:val="22"/>
                <w:szCs w:val="22"/>
              </w:rPr>
              <w:t>4</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0BD5D60" w14:textId="77777777" w:rsidR="00402044" w:rsidRDefault="00000000">
            <w:r>
              <w:rPr>
                <w:sz w:val="22"/>
                <w:szCs w:val="22"/>
              </w:rPr>
              <w:t>Purchases screen, Bills screen, variable bill confirmation</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BB3EF15" w14:textId="77777777" w:rsidR="00402044" w:rsidRDefault="00000000">
            <w:r>
              <w:rPr>
                <w:sz w:val="22"/>
                <w:szCs w:val="22"/>
              </w:rPr>
              <w:t>All financial actions recalculate STS correctly. Soft deletes working.</w:t>
            </w:r>
          </w:p>
        </w:tc>
      </w:tr>
      <w:tr w:rsidR="00402044" w14:paraId="263D1F92"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DDD3995" w14:textId="77777777" w:rsidR="00402044" w:rsidRDefault="00000000">
            <w:r>
              <w:rPr>
                <w:sz w:val="22"/>
                <w:szCs w:val="22"/>
              </w:rPr>
              <w:t>5</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AF6B303" w14:textId="77777777" w:rsidR="00402044" w:rsidRDefault="00000000">
            <w:r>
              <w:rPr>
                <w:sz w:val="22"/>
                <w:szCs w:val="22"/>
              </w:rPr>
              <w:t>Paychecks screen, cycle cards, import pipeline</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53E6888" w14:textId="77777777" w:rsidR="00402044" w:rsidRDefault="00000000">
            <w:r>
              <w:rPr>
                <w:sz w:val="22"/>
                <w:szCs w:val="22"/>
              </w:rPr>
              <w:t xml:space="preserve">Import privacy verified. Raw file deletion verified. Cycle assignment </w:t>
            </w:r>
            <w:proofErr w:type="gramStart"/>
            <w:r>
              <w:rPr>
                <w:sz w:val="22"/>
                <w:szCs w:val="22"/>
              </w:rPr>
              <w:t>correct</w:t>
            </w:r>
            <w:proofErr w:type="gramEnd"/>
            <w:r>
              <w:rPr>
                <w:sz w:val="22"/>
                <w:szCs w:val="22"/>
              </w:rPr>
              <w:t>.</w:t>
            </w:r>
          </w:p>
        </w:tc>
      </w:tr>
      <w:tr w:rsidR="00402044" w14:paraId="1D504F9D"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1F0E8AD" w14:textId="77777777" w:rsidR="00402044" w:rsidRDefault="00000000">
            <w:r>
              <w:rPr>
                <w:sz w:val="22"/>
                <w:szCs w:val="22"/>
              </w:rPr>
              <w:t>6</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21AF702" w14:textId="77777777" w:rsidR="00402044" w:rsidRDefault="00000000">
            <w:r>
              <w:rPr>
                <w:sz w:val="22"/>
                <w:szCs w:val="22"/>
              </w:rPr>
              <w:t>Settings, backup/restore, onboarding, notifications</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F82F07A" w14:textId="77777777" w:rsidR="00402044" w:rsidRDefault="00000000">
            <w:r>
              <w:rPr>
                <w:sz w:val="22"/>
                <w:szCs w:val="22"/>
              </w:rPr>
              <w:t>Backup export + restore cycle verified on physical devices. Onboarding complete.</w:t>
            </w:r>
          </w:p>
        </w:tc>
      </w:tr>
      <w:tr w:rsidR="00402044" w14:paraId="303946A0"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D0B04F7" w14:textId="77777777" w:rsidR="00402044" w:rsidRDefault="00000000">
            <w:r>
              <w:rPr>
                <w:sz w:val="22"/>
                <w:szCs w:val="22"/>
              </w:rPr>
              <w:t>7</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ACA43C9" w14:textId="77777777" w:rsidR="00402044" w:rsidRDefault="00000000">
            <w:r>
              <w:rPr>
                <w:sz w:val="22"/>
                <w:szCs w:val="22"/>
              </w:rPr>
              <w:t>Internal QA — all 7 acceptance scenarios end-to-end, offline verification</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C973781" w14:textId="77777777" w:rsidR="00402044" w:rsidRDefault="00000000">
            <w:r>
              <w:rPr>
                <w:sz w:val="22"/>
                <w:szCs w:val="22"/>
              </w:rPr>
              <w:t>All scenarios pass on physical devices. No network calls in MVP path confirmed.</w:t>
            </w:r>
          </w:p>
        </w:tc>
      </w:tr>
      <w:tr w:rsidR="00402044" w14:paraId="6DCB8315"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0573E25" w14:textId="77777777" w:rsidR="00402044" w:rsidRDefault="00000000">
            <w:r>
              <w:rPr>
                <w:sz w:val="22"/>
                <w:szCs w:val="22"/>
              </w:rPr>
              <w:t>8</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DF7D8FF" w14:textId="77777777" w:rsidR="00402044" w:rsidRDefault="00000000">
            <w:r>
              <w:rPr>
                <w:sz w:val="22"/>
                <w:szCs w:val="22"/>
              </w:rPr>
              <w:t>UX refinement, performance, accessibility</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84C9A62" w14:textId="77777777" w:rsidR="00402044" w:rsidRDefault="00000000">
            <w:r>
              <w:rPr>
                <w:sz w:val="22"/>
                <w:szCs w:val="22"/>
              </w:rPr>
              <w:t>STS recalculation &lt; 50ms on mid-range devices. Accessibility review passed.</w:t>
            </w:r>
          </w:p>
        </w:tc>
      </w:tr>
      <w:tr w:rsidR="00402044" w14:paraId="04D45C98"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370A288" w14:textId="77777777" w:rsidR="00402044" w:rsidRDefault="00000000">
            <w:r>
              <w:rPr>
                <w:sz w:val="22"/>
                <w:szCs w:val="22"/>
              </w:rPr>
              <w:t>9</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3181673" w14:textId="77777777" w:rsidR="00402044" w:rsidRDefault="00000000">
            <w:r>
              <w:rPr>
                <w:sz w:val="22"/>
                <w:szCs w:val="22"/>
              </w:rPr>
              <w:t>Beta prep, crash reporting, App Store submission readiness</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E21E17D" w14:textId="77777777" w:rsidR="00402044" w:rsidRDefault="00000000">
            <w:r>
              <w:rPr>
                <w:sz w:val="22"/>
                <w:szCs w:val="22"/>
              </w:rPr>
              <w:t>Pre-release checklist signed off. Beta distribution active.</w:t>
            </w:r>
          </w:p>
        </w:tc>
      </w:tr>
      <w:tr w:rsidR="00402044" w14:paraId="6DFB7C31" w14:textId="77777777">
        <w:tc>
          <w:tcPr>
            <w:tcW w:w="72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1F0F813" w14:textId="77777777" w:rsidR="00402044" w:rsidRDefault="00000000">
            <w:r>
              <w:rPr>
                <w:sz w:val="22"/>
                <w:szCs w:val="22"/>
              </w:rPr>
              <w:t>10+</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469EE54" w14:textId="77777777" w:rsidR="00402044" w:rsidRDefault="00000000">
            <w:r>
              <w:rPr>
                <w:sz w:val="22"/>
                <w:szCs w:val="22"/>
              </w:rPr>
              <w:t>Phase 3: Spring Boot, sync, authentication, cloud backup</w:t>
            </w:r>
          </w:p>
        </w:tc>
        <w:tc>
          <w:tcPr>
            <w:tcW w:w="532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EE90F45" w14:textId="77777777" w:rsidR="00402044" w:rsidRDefault="00000000">
            <w:r>
              <w:rPr>
                <w:sz w:val="22"/>
                <w:szCs w:val="22"/>
              </w:rPr>
              <w:t>Parity tests passing. MVP regression tests still green.</w:t>
            </w:r>
          </w:p>
        </w:tc>
      </w:tr>
    </w:tbl>
    <w:p w14:paraId="63D8517E" w14:textId="77777777" w:rsidR="00402044" w:rsidRDefault="00402044">
      <w:pPr>
        <w:spacing w:after="200"/>
      </w:pPr>
    </w:p>
    <w:p w14:paraId="7CBB4BFA" w14:textId="77777777" w:rsidR="00402044" w:rsidRDefault="00000000">
      <w:pPr>
        <w:pStyle w:val="Heading2"/>
      </w:pPr>
      <w:r>
        <w:t>7.7 Interview Preparation — Architecture Explanation</w:t>
      </w:r>
    </w:p>
    <w:p w14:paraId="385EA3AA" w14:textId="77777777" w:rsidR="00402044" w:rsidRDefault="00000000">
      <w:pPr>
        <w:pStyle w:val="Heading3"/>
      </w:pPr>
      <w:r>
        <w:t>How to Explain This Architecture in an Interview</w:t>
      </w:r>
    </w:p>
    <w:p w14:paraId="21B9958A" w14:textId="77777777" w:rsidR="00402044" w:rsidRDefault="00000000">
      <w:pPr>
        <w:spacing w:after="180"/>
      </w:pPr>
      <w:r>
        <w:lastRenderedPageBreak/>
        <w:t>If asked to describe Budget Flow's architecture in a technical interview, here is how to frame it clearly and confidently:</w:t>
      </w:r>
    </w:p>
    <w:p w14:paraId="67AA8E5F" w14:textId="77777777" w:rsidR="00402044" w:rsidRDefault="00402044">
      <w:pPr>
        <w:spacing w:after="80"/>
      </w:pPr>
    </w:p>
    <w:p w14:paraId="1524B80B" w14:textId="77777777" w:rsidR="00402044" w:rsidRDefault="00000000">
      <w:pPr>
        <w:spacing w:after="180"/>
      </w:pPr>
      <w:r>
        <w:t>"Budget Flow is a local-first, offline-capable personal finance application built with React Native and SQLite. The core architectural principle is that the device is authoritative — all financial calculations happen on-device using a pure TypeScript engine, and the SQLite database is the single source of truth during the MVP."</w:t>
      </w:r>
    </w:p>
    <w:p w14:paraId="3CB53631" w14:textId="77777777" w:rsidR="00402044" w:rsidRDefault="00402044">
      <w:pPr>
        <w:spacing w:after="80"/>
      </w:pPr>
    </w:p>
    <w:p w14:paraId="0EECD87C" w14:textId="77777777" w:rsidR="00402044" w:rsidRDefault="00000000">
      <w:pPr>
        <w:spacing w:after="180"/>
      </w:pPr>
      <w:r>
        <w:t>"The codebase follows strict layered architecture: screens call services, services call the financial engine and repositories, repositories query SQLite. The financial engine is a pure module with no side effects, which makes it trivially testable and portable to the future backend."</w:t>
      </w:r>
    </w:p>
    <w:p w14:paraId="2F39C8FE" w14:textId="77777777" w:rsidR="00402044" w:rsidRDefault="00402044">
      <w:pPr>
        <w:spacing w:after="80"/>
      </w:pPr>
    </w:p>
    <w:p w14:paraId="56E077BD" w14:textId="77777777" w:rsidR="00402044" w:rsidRDefault="00000000">
      <w:pPr>
        <w:spacing w:after="180"/>
      </w:pPr>
      <w:r>
        <w:t xml:space="preserve">"For future premium sync, we use the outbox pattern — a local </w:t>
      </w:r>
      <w:proofErr w:type="spellStart"/>
      <w:r>
        <w:t>sync_queue</w:t>
      </w:r>
      <w:proofErr w:type="spellEnd"/>
      <w:r>
        <w:t xml:space="preserve"> table that records every financial mutation. In Phase 3, a Spring Boot backend reads from this queue and </w:t>
      </w:r>
      <w:proofErr w:type="spellStart"/>
      <w:r>
        <w:t>synchronises</w:t>
      </w:r>
      <w:proofErr w:type="spellEnd"/>
      <w:r>
        <w:t xml:space="preserve"> to PostgreSQL. The mobile app's </w:t>
      </w:r>
      <w:proofErr w:type="spellStart"/>
      <w:r>
        <w:t>behaviour</w:t>
      </w:r>
      <w:proofErr w:type="spellEnd"/>
      <w:r>
        <w:t xml:space="preserve"> doesn't change for non-premium users, and the sync is fully additive. Conflict resolution uses last-write-wins on </w:t>
      </w:r>
      <w:proofErr w:type="spellStart"/>
      <w:r>
        <w:t>updated_at</w:t>
      </w:r>
      <w:proofErr w:type="spellEnd"/>
      <w:r>
        <w:t xml:space="preserve"> timestamps, which is appropriate for a personal finance app where financial facts are updated by a single user."</w:t>
      </w:r>
    </w:p>
    <w:p w14:paraId="7C5E61BA" w14:textId="77777777" w:rsidR="00402044" w:rsidRDefault="00402044">
      <w:pPr>
        <w:spacing w:after="80"/>
      </w:pPr>
    </w:p>
    <w:p w14:paraId="4BD81521" w14:textId="77777777" w:rsidR="00402044" w:rsidRDefault="00000000">
      <w:pPr>
        <w:spacing w:after="180"/>
      </w:pPr>
      <w:r>
        <w:t>"Security in the MVP is local-first privacy — no server means no breach surface. In Phase 3, we use JWT authentication with RS256 signing. The mobile app stores tokens in the device Keychain. The Spring Boot middleware validates the token signature on every request without a database lookup — that's the stateless property of JWTs."</w:t>
      </w:r>
    </w:p>
    <w:p w14:paraId="3BAF76DE" w14:textId="77777777" w:rsidR="00402044" w:rsidRDefault="00402044">
      <w:pPr>
        <w:spacing w:after="200"/>
      </w:pPr>
    </w:p>
    <w:p w14:paraId="5570015B" w14:textId="77777777" w:rsidR="00402044" w:rsidRDefault="00000000">
      <w:pPr>
        <w:pStyle w:val="Heading2"/>
      </w:pPr>
      <w:r>
        <w:t>7.8 Key Principles — Final Summary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402044" w14:paraId="6A4DF6E9"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44F0F0AD" w14:textId="77777777" w:rsidR="00402044" w:rsidRDefault="00000000">
            <w:r>
              <w:rPr>
                <w:color w:val="1B5E8C"/>
              </w:rPr>
              <w:t>These are the principles to return to whenever you're unsure about an implementation decision.</w:t>
            </w:r>
          </w:p>
        </w:tc>
      </w:tr>
    </w:tbl>
    <w:p w14:paraId="4C062F39" w14:textId="77777777" w:rsidR="00402044" w:rsidRDefault="00402044">
      <w:pPr>
        <w:spacing w:after="80"/>
      </w:pPr>
    </w:p>
    <w:p w14:paraId="244E6ABC" w14:textId="77777777" w:rsidR="00402044" w:rsidRDefault="00000000">
      <w:pPr>
        <w:pStyle w:val="ListParagraph"/>
        <w:numPr>
          <w:ilvl w:val="0"/>
          <w:numId w:val="2"/>
        </w:numPr>
      </w:pPr>
      <w:r>
        <w:t>Local-first by architecture. The device is always authoritative. The backend is always additive. This is not a setting or a mode — it is the structural guarantee the entire codebase is built around.</w:t>
      </w:r>
    </w:p>
    <w:p w14:paraId="6F617DA5" w14:textId="77777777" w:rsidR="00402044" w:rsidRDefault="00000000">
      <w:pPr>
        <w:pStyle w:val="ListParagraph"/>
        <w:numPr>
          <w:ilvl w:val="0"/>
          <w:numId w:val="2"/>
        </w:numPr>
      </w:pPr>
      <w:r>
        <w:t>Financial engine pure. No side effects, no database calls, no network calls inside /</w:t>
      </w:r>
      <w:proofErr w:type="spellStart"/>
      <w:r>
        <w:t>src</w:t>
      </w:r>
      <w:proofErr w:type="spellEnd"/>
      <w:r>
        <w:t>/engine/.</w:t>
      </w:r>
    </w:p>
    <w:p w14:paraId="0A1E0A7F" w14:textId="77777777" w:rsidR="00402044" w:rsidRDefault="00000000">
      <w:pPr>
        <w:pStyle w:val="ListParagraph"/>
        <w:numPr>
          <w:ilvl w:val="0"/>
          <w:numId w:val="2"/>
        </w:numPr>
      </w:pPr>
      <w:r>
        <w:t>Test the engine like it handles real money. Because it does.</w:t>
      </w:r>
    </w:p>
    <w:p w14:paraId="3D855EA9" w14:textId="77777777" w:rsidR="00402044" w:rsidRDefault="00000000">
      <w:pPr>
        <w:pStyle w:val="ListParagraph"/>
        <w:numPr>
          <w:ilvl w:val="0"/>
          <w:numId w:val="2"/>
        </w:numPr>
      </w:pPr>
      <w:r>
        <w:t>Repositories are async. Even when SQLite is synchronous. Phase 3 will thank you.</w:t>
      </w:r>
    </w:p>
    <w:p w14:paraId="408D5FE6" w14:textId="77777777" w:rsidR="00402044" w:rsidRDefault="00000000">
      <w:pPr>
        <w:pStyle w:val="ListParagraph"/>
        <w:numPr>
          <w:ilvl w:val="0"/>
          <w:numId w:val="2"/>
        </w:numPr>
      </w:pPr>
      <w:r>
        <w:t>Soft deletes everywhere. No DELETE SQL on financial entities. Ever.</w:t>
      </w:r>
    </w:p>
    <w:p w14:paraId="0AA4C09E" w14:textId="77777777" w:rsidR="00402044" w:rsidRDefault="00000000">
      <w:pPr>
        <w:pStyle w:val="ListParagraph"/>
        <w:numPr>
          <w:ilvl w:val="0"/>
          <w:numId w:val="2"/>
        </w:numPr>
      </w:pPr>
      <w:r>
        <w:t>Integer cents everywhere. No floats near money. The _cents suffix is your reminder.</w:t>
      </w:r>
    </w:p>
    <w:p w14:paraId="6D7E1A81" w14:textId="77777777" w:rsidR="00402044" w:rsidRDefault="00000000">
      <w:pPr>
        <w:pStyle w:val="ListParagraph"/>
        <w:numPr>
          <w:ilvl w:val="0"/>
          <w:numId w:val="2"/>
        </w:numPr>
      </w:pPr>
      <w:proofErr w:type="spellStart"/>
      <w:r>
        <w:lastRenderedPageBreak/>
        <w:t>sync_queue</w:t>
      </w:r>
      <w:proofErr w:type="spellEnd"/>
      <w:r>
        <w:t xml:space="preserve"> from day one. Write the rows even before anything reads them.</w:t>
      </w:r>
    </w:p>
    <w:p w14:paraId="19CBAE0B" w14:textId="77777777" w:rsidR="00402044" w:rsidRDefault="00000000">
      <w:pPr>
        <w:pStyle w:val="ListParagraph"/>
        <w:numPr>
          <w:ilvl w:val="0"/>
          <w:numId w:val="2"/>
        </w:numPr>
      </w:pPr>
      <w:r>
        <w:t xml:space="preserve">PRAGMA </w:t>
      </w:r>
      <w:proofErr w:type="spellStart"/>
      <w:r>
        <w:t>foreign_keys</w:t>
      </w:r>
      <w:proofErr w:type="spellEnd"/>
      <w:r>
        <w:t xml:space="preserve"> = ON </w:t>
      </w:r>
      <w:proofErr w:type="spellStart"/>
      <w:r>
        <w:t>on</w:t>
      </w:r>
      <w:proofErr w:type="spellEnd"/>
      <w:r>
        <w:t xml:space="preserve"> every connection. Without it, SQLite silently ignores referential integrity.</w:t>
      </w:r>
    </w:p>
    <w:p w14:paraId="35E0941E" w14:textId="77777777" w:rsidR="00402044" w:rsidRDefault="00000000">
      <w:pPr>
        <w:pStyle w:val="ListParagraph"/>
        <w:numPr>
          <w:ilvl w:val="0"/>
          <w:numId w:val="2"/>
        </w:numPr>
      </w:pPr>
      <w:r>
        <w:t>Schema migrations are immutable once shipped. Fix forward, never backward.</w:t>
      </w:r>
    </w:p>
    <w:p w14:paraId="039F1E9D" w14:textId="77777777" w:rsidR="00402044" w:rsidRDefault="00000000">
      <w:pPr>
        <w:pStyle w:val="ListParagraph"/>
        <w:numPr>
          <w:ilvl w:val="0"/>
          <w:numId w:val="2"/>
        </w:numPr>
      </w:pPr>
      <w:r>
        <w:t>CI is the quality contract. No merge without green tests.</w:t>
      </w:r>
    </w:p>
    <w:p w14:paraId="0A662D1A" w14:textId="77777777" w:rsidR="00402044" w:rsidRDefault="00402044">
      <w:pPr>
        <w:spacing w:after="200"/>
      </w:pPr>
    </w:p>
    <w:sectPr w:rsidR="00402044">
      <w:headerReference w:type="default" r:id="rId13"/>
      <w:footerReference w:type="default" r:id="rId14"/>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2A13" w14:textId="77777777" w:rsidR="00AD5648" w:rsidRDefault="00AD5648">
      <w:r>
        <w:separator/>
      </w:r>
    </w:p>
  </w:endnote>
  <w:endnote w:type="continuationSeparator" w:id="0">
    <w:p w14:paraId="0A6C4398" w14:textId="77777777" w:rsidR="00AD5648" w:rsidRDefault="00AD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26BA" w14:textId="77777777" w:rsidR="00B97ED2" w:rsidRDefault="00B97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6844" w14:textId="77777777" w:rsidR="00B97ED2" w:rsidRDefault="00B97E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8968" w14:textId="77777777" w:rsidR="00B97ED2" w:rsidRDefault="00B97E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3790" w14:textId="5889BD97" w:rsidR="00402044" w:rsidRDefault="00000000">
    <w:pPr>
      <w:pBdr>
        <w:top w:val="single" w:sz="2" w:space="4" w:color="CCCCDD"/>
      </w:pBdr>
      <w:tabs>
        <w:tab w:val="right" w:pos="9026"/>
      </w:tabs>
    </w:pPr>
    <w:r>
      <w:tab/>
    </w:r>
    <w:r>
      <w:rPr>
        <w:color w:val="5A5A6E"/>
        <w:sz w:val="18"/>
        <w:szCs w:val="18"/>
      </w:rPr>
      <w:fldChar w:fldCharType="begin"/>
    </w:r>
    <w:r>
      <w:rPr>
        <w:color w:val="5A5A6E"/>
        <w:sz w:val="18"/>
        <w:szCs w:val="18"/>
      </w:rPr>
      <w:instrText>PAGE</w:instrText>
    </w:r>
    <w:r>
      <w:rPr>
        <w:color w:val="5A5A6E"/>
        <w:sz w:val="18"/>
        <w:szCs w:val="18"/>
      </w:rPr>
      <w:fldChar w:fldCharType="separate"/>
    </w:r>
    <w:r w:rsidR="00B97ED2">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BF145" w14:textId="77777777" w:rsidR="00AD5648" w:rsidRDefault="00AD5648">
      <w:r>
        <w:separator/>
      </w:r>
    </w:p>
  </w:footnote>
  <w:footnote w:type="continuationSeparator" w:id="0">
    <w:p w14:paraId="253037C5" w14:textId="77777777" w:rsidR="00AD5648" w:rsidRDefault="00AD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13124" w14:textId="77777777" w:rsidR="00B97ED2" w:rsidRDefault="00B97E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8ED2" w14:textId="77777777" w:rsidR="00B97ED2" w:rsidRDefault="00B97E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1EC8" w14:textId="77777777" w:rsidR="00B97ED2" w:rsidRDefault="00B97E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A582" w14:textId="77777777" w:rsidR="00402044" w:rsidRDefault="00000000">
    <w:pPr>
      <w:pBdr>
        <w:bottom w:val="single" w:sz="2" w:space="4" w:color="CCCCDD"/>
      </w:pBdr>
      <w:tabs>
        <w:tab w:val="right" w:pos="9026"/>
      </w:tabs>
    </w:pPr>
    <w:r>
      <w:rPr>
        <w:color w:val="5A5A6E"/>
        <w:sz w:val="18"/>
        <w:szCs w:val="18"/>
      </w:rPr>
      <w:t>Budget Flow — Engineering Companion Guide</w:t>
    </w:r>
    <w:r>
      <w:tab/>
    </w:r>
    <w:r>
      <w:rPr>
        <w:i/>
        <w:iCs/>
        <w:color w:val="5A5A6E"/>
        <w:sz w:val="18"/>
        <w:szCs w:val="18"/>
      </w:rPr>
      <w:t>Sections 5–7: Sync, Testing &amp; Development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3A0"/>
    <w:multiLevelType w:val="hybridMultilevel"/>
    <w:tmpl w:val="C5668B54"/>
    <w:lvl w:ilvl="0" w:tplc="8168FE14">
      <w:start w:val="1"/>
      <w:numFmt w:val="bullet"/>
      <w:lvlText w:val="•"/>
      <w:lvlJc w:val="left"/>
      <w:pPr>
        <w:spacing w:after="100"/>
        <w:ind w:left="720" w:hanging="360"/>
      </w:pPr>
      <w:rPr>
        <w:rFonts w:ascii="Arial" w:eastAsia="Arial" w:hAnsi="Arial" w:cs="Arial"/>
        <w:color w:val="1A1A2E"/>
        <w:sz w:val="24"/>
        <w:szCs w:val="24"/>
      </w:rPr>
    </w:lvl>
    <w:lvl w:ilvl="1" w:tplc="F59C01F2">
      <w:numFmt w:val="decimal"/>
      <w:lvlText w:val=""/>
      <w:lvlJc w:val="left"/>
    </w:lvl>
    <w:lvl w:ilvl="2" w:tplc="0CC65AFC">
      <w:numFmt w:val="decimal"/>
      <w:lvlText w:val=""/>
      <w:lvlJc w:val="left"/>
    </w:lvl>
    <w:lvl w:ilvl="3" w:tplc="02EEC344">
      <w:numFmt w:val="decimal"/>
      <w:lvlText w:val=""/>
      <w:lvlJc w:val="left"/>
    </w:lvl>
    <w:lvl w:ilvl="4" w:tplc="BF721DA0">
      <w:numFmt w:val="decimal"/>
      <w:lvlText w:val=""/>
      <w:lvlJc w:val="left"/>
    </w:lvl>
    <w:lvl w:ilvl="5" w:tplc="0A20C54A">
      <w:numFmt w:val="decimal"/>
      <w:lvlText w:val=""/>
      <w:lvlJc w:val="left"/>
    </w:lvl>
    <w:lvl w:ilvl="6" w:tplc="54FEF550">
      <w:numFmt w:val="decimal"/>
      <w:lvlText w:val=""/>
      <w:lvlJc w:val="left"/>
    </w:lvl>
    <w:lvl w:ilvl="7" w:tplc="B572505A">
      <w:numFmt w:val="decimal"/>
      <w:lvlText w:val=""/>
      <w:lvlJc w:val="left"/>
    </w:lvl>
    <w:lvl w:ilvl="8" w:tplc="1E308646">
      <w:numFmt w:val="decimal"/>
      <w:lvlText w:val=""/>
      <w:lvlJc w:val="left"/>
    </w:lvl>
  </w:abstractNum>
  <w:abstractNum w:abstractNumId="1" w15:restartNumberingAfterBreak="0">
    <w:nsid w:val="333B1F7A"/>
    <w:multiLevelType w:val="hybridMultilevel"/>
    <w:tmpl w:val="925E9A9C"/>
    <w:lvl w:ilvl="0" w:tplc="D5DA9274">
      <w:start w:val="1"/>
      <w:numFmt w:val="bullet"/>
      <w:lvlText w:val="◦"/>
      <w:lvlJc w:val="left"/>
      <w:pPr>
        <w:spacing w:after="80"/>
        <w:ind w:left="1080" w:hanging="360"/>
      </w:pPr>
      <w:rPr>
        <w:rFonts w:ascii="Arial" w:eastAsia="Arial" w:hAnsi="Arial" w:cs="Arial"/>
        <w:color w:val="5A5A6E"/>
        <w:sz w:val="22"/>
        <w:szCs w:val="22"/>
      </w:rPr>
    </w:lvl>
    <w:lvl w:ilvl="1" w:tplc="E680781C">
      <w:numFmt w:val="decimal"/>
      <w:lvlText w:val=""/>
      <w:lvlJc w:val="left"/>
    </w:lvl>
    <w:lvl w:ilvl="2" w:tplc="53C42200">
      <w:numFmt w:val="decimal"/>
      <w:lvlText w:val=""/>
      <w:lvlJc w:val="left"/>
    </w:lvl>
    <w:lvl w:ilvl="3" w:tplc="D25000E8">
      <w:numFmt w:val="decimal"/>
      <w:lvlText w:val=""/>
      <w:lvlJc w:val="left"/>
    </w:lvl>
    <w:lvl w:ilvl="4" w:tplc="3ABEDA84">
      <w:numFmt w:val="decimal"/>
      <w:lvlText w:val=""/>
      <w:lvlJc w:val="left"/>
    </w:lvl>
    <w:lvl w:ilvl="5" w:tplc="80023C52">
      <w:numFmt w:val="decimal"/>
      <w:lvlText w:val=""/>
      <w:lvlJc w:val="left"/>
    </w:lvl>
    <w:lvl w:ilvl="6" w:tplc="62945DFC">
      <w:numFmt w:val="decimal"/>
      <w:lvlText w:val=""/>
      <w:lvlJc w:val="left"/>
    </w:lvl>
    <w:lvl w:ilvl="7" w:tplc="EBB4EFD4">
      <w:numFmt w:val="decimal"/>
      <w:lvlText w:val=""/>
      <w:lvlJc w:val="left"/>
    </w:lvl>
    <w:lvl w:ilvl="8" w:tplc="3CCCF016">
      <w:numFmt w:val="decimal"/>
      <w:lvlText w:val=""/>
      <w:lvlJc w:val="left"/>
    </w:lvl>
  </w:abstractNum>
  <w:abstractNum w:abstractNumId="2" w15:restartNumberingAfterBreak="0">
    <w:nsid w:val="4BA70365"/>
    <w:multiLevelType w:val="hybridMultilevel"/>
    <w:tmpl w:val="D1EE1D8A"/>
    <w:lvl w:ilvl="0" w:tplc="B6F219B6">
      <w:start w:val="1"/>
      <w:numFmt w:val="bullet"/>
      <w:lvlText w:val="●"/>
      <w:lvlJc w:val="left"/>
      <w:pPr>
        <w:ind w:left="720" w:hanging="360"/>
      </w:pPr>
    </w:lvl>
    <w:lvl w:ilvl="1" w:tplc="A89285E0">
      <w:start w:val="1"/>
      <w:numFmt w:val="bullet"/>
      <w:lvlText w:val="○"/>
      <w:lvlJc w:val="left"/>
      <w:pPr>
        <w:ind w:left="1440" w:hanging="360"/>
      </w:pPr>
    </w:lvl>
    <w:lvl w:ilvl="2" w:tplc="85EE5CB0">
      <w:start w:val="1"/>
      <w:numFmt w:val="bullet"/>
      <w:lvlText w:val="■"/>
      <w:lvlJc w:val="left"/>
      <w:pPr>
        <w:ind w:left="2160" w:hanging="360"/>
      </w:pPr>
    </w:lvl>
    <w:lvl w:ilvl="3" w:tplc="678E28C0">
      <w:start w:val="1"/>
      <w:numFmt w:val="bullet"/>
      <w:lvlText w:val="●"/>
      <w:lvlJc w:val="left"/>
      <w:pPr>
        <w:ind w:left="2880" w:hanging="360"/>
      </w:pPr>
    </w:lvl>
    <w:lvl w:ilvl="4" w:tplc="943C37C6">
      <w:start w:val="1"/>
      <w:numFmt w:val="bullet"/>
      <w:lvlText w:val="○"/>
      <w:lvlJc w:val="left"/>
      <w:pPr>
        <w:ind w:left="3600" w:hanging="360"/>
      </w:pPr>
    </w:lvl>
    <w:lvl w:ilvl="5" w:tplc="346435E0">
      <w:start w:val="1"/>
      <w:numFmt w:val="bullet"/>
      <w:lvlText w:val="■"/>
      <w:lvlJc w:val="left"/>
      <w:pPr>
        <w:ind w:left="4320" w:hanging="360"/>
      </w:pPr>
    </w:lvl>
    <w:lvl w:ilvl="6" w:tplc="516AD94A">
      <w:start w:val="1"/>
      <w:numFmt w:val="bullet"/>
      <w:lvlText w:val="●"/>
      <w:lvlJc w:val="left"/>
      <w:pPr>
        <w:ind w:left="5040" w:hanging="360"/>
      </w:pPr>
    </w:lvl>
    <w:lvl w:ilvl="7" w:tplc="A566E4D0">
      <w:start w:val="1"/>
      <w:numFmt w:val="bullet"/>
      <w:lvlText w:val="●"/>
      <w:lvlJc w:val="left"/>
      <w:pPr>
        <w:ind w:left="5760" w:hanging="360"/>
      </w:pPr>
    </w:lvl>
    <w:lvl w:ilvl="8" w:tplc="B3F66416">
      <w:start w:val="1"/>
      <w:numFmt w:val="bullet"/>
      <w:lvlText w:val="●"/>
      <w:lvlJc w:val="left"/>
      <w:pPr>
        <w:ind w:left="6480" w:hanging="360"/>
      </w:pPr>
    </w:lvl>
  </w:abstractNum>
  <w:abstractNum w:abstractNumId="3" w15:restartNumberingAfterBreak="0">
    <w:nsid w:val="75FD4F06"/>
    <w:multiLevelType w:val="hybridMultilevel"/>
    <w:tmpl w:val="AC44482C"/>
    <w:lvl w:ilvl="0" w:tplc="4FC6EFA0">
      <w:start w:val="1"/>
      <w:numFmt w:val="decimal"/>
      <w:lvlText w:val="%1."/>
      <w:lvlJc w:val="left"/>
      <w:pPr>
        <w:spacing w:after="100"/>
        <w:ind w:left="720" w:hanging="360"/>
      </w:pPr>
      <w:rPr>
        <w:rFonts w:ascii="Arial" w:eastAsia="Arial" w:hAnsi="Arial" w:cs="Arial"/>
        <w:color w:val="1A1A2E"/>
        <w:sz w:val="24"/>
        <w:szCs w:val="24"/>
      </w:rPr>
    </w:lvl>
    <w:lvl w:ilvl="1" w:tplc="81B21FC0">
      <w:numFmt w:val="decimal"/>
      <w:lvlText w:val=""/>
      <w:lvlJc w:val="left"/>
    </w:lvl>
    <w:lvl w:ilvl="2" w:tplc="553A2A72">
      <w:numFmt w:val="decimal"/>
      <w:lvlText w:val=""/>
      <w:lvlJc w:val="left"/>
    </w:lvl>
    <w:lvl w:ilvl="3" w:tplc="B5E80120">
      <w:numFmt w:val="decimal"/>
      <w:lvlText w:val=""/>
      <w:lvlJc w:val="left"/>
    </w:lvl>
    <w:lvl w:ilvl="4" w:tplc="9A08D354">
      <w:numFmt w:val="decimal"/>
      <w:lvlText w:val=""/>
      <w:lvlJc w:val="left"/>
    </w:lvl>
    <w:lvl w:ilvl="5" w:tplc="F9EA3586">
      <w:numFmt w:val="decimal"/>
      <w:lvlText w:val=""/>
      <w:lvlJc w:val="left"/>
    </w:lvl>
    <w:lvl w:ilvl="6" w:tplc="B3D459DC">
      <w:numFmt w:val="decimal"/>
      <w:lvlText w:val=""/>
      <w:lvlJc w:val="left"/>
    </w:lvl>
    <w:lvl w:ilvl="7" w:tplc="A48C17D6">
      <w:numFmt w:val="decimal"/>
      <w:lvlText w:val=""/>
      <w:lvlJc w:val="left"/>
    </w:lvl>
    <w:lvl w:ilvl="8" w:tplc="C966D1CE">
      <w:numFmt w:val="decimal"/>
      <w:lvlText w:val=""/>
      <w:lvlJc w:val="left"/>
    </w:lvl>
  </w:abstractNum>
  <w:num w:numId="1" w16cid:durableId="593828363">
    <w:abstractNumId w:val="2"/>
    <w:lvlOverride w:ilvl="0">
      <w:startOverride w:val="1"/>
    </w:lvlOverride>
  </w:num>
  <w:num w:numId="2" w16cid:durableId="1232040122">
    <w:abstractNumId w:val="0"/>
    <w:lvlOverride w:ilvl="0">
      <w:startOverride w:val="1"/>
    </w:lvlOverride>
  </w:num>
  <w:num w:numId="3" w16cid:durableId="2217971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044"/>
    <w:rsid w:val="00402044"/>
    <w:rsid w:val="005A6694"/>
    <w:rsid w:val="00630DD9"/>
    <w:rsid w:val="00AD5648"/>
    <w:rsid w:val="00B97ED2"/>
    <w:rsid w:val="00C87DCD"/>
    <w:rsid w:val="00D26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7F85F"/>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8" w:color="1B5E8C"/>
      </w:pBdr>
      <w:spacing w:before="560" w:after="180"/>
      <w:outlineLvl w:val="0"/>
    </w:pPr>
    <w:rPr>
      <w:b/>
      <w:bCs/>
      <w:color w:val="1B5E8C"/>
      <w:sz w:val="36"/>
      <w:szCs w:val="36"/>
    </w:rPr>
  </w:style>
  <w:style w:type="paragraph" w:styleId="Heading2">
    <w:name w:val="heading 2"/>
    <w:uiPriority w:val="9"/>
    <w:unhideWhenUsed/>
    <w:qFormat/>
    <w:pPr>
      <w:spacing w:before="400" w:after="140"/>
      <w:outlineLvl w:val="1"/>
    </w:pPr>
    <w:rPr>
      <w:b/>
      <w:bCs/>
      <w:sz w:val="28"/>
      <w:szCs w:val="28"/>
    </w:rPr>
  </w:style>
  <w:style w:type="paragraph" w:styleId="Heading3">
    <w:name w:val="heading 3"/>
    <w:uiPriority w:val="9"/>
    <w:unhideWhenUsed/>
    <w:qFormat/>
    <w:pPr>
      <w:spacing w:before="280" w:after="100"/>
      <w:outlineLvl w:val="2"/>
    </w:pPr>
    <w:rPr>
      <w:b/>
      <w:bCs/>
      <w:color w:val="2D3748"/>
    </w:rPr>
  </w:style>
  <w:style w:type="paragraph" w:styleId="Heading4">
    <w:name w:val="heading 4"/>
    <w:uiPriority w:val="9"/>
    <w:unhideWhenUsed/>
    <w:qFormat/>
    <w:pPr>
      <w:spacing w:before="200" w:after="80"/>
      <w:outlineLvl w:val="3"/>
    </w:pPr>
    <w:rPr>
      <w:b/>
      <w:bCs/>
      <w:color w:val="5A5A6E"/>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7ED2"/>
    <w:pPr>
      <w:tabs>
        <w:tab w:val="center" w:pos="4680"/>
        <w:tab w:val="right" w:pos="9360"/>
      </w:tabs>
    </w:pPr>
  </w:style>
  <w:style w:type="character" w:customStyle="1" w:styleId="HeaderChar">
    <w:name w:val="Header Char"/>
    <w:basedOn w:val="DefaultParagraphFont"/>
    <w:link w:val="Header"/>
    <w:uiPriority w:val="99"/>
    <w:rsid w:val="00B97ED2"/>
  </w:style>
  <w:style w:type="paragraph" w:styleId="Footer">
    <w:name w:val="footer"/>
    <w:basedOn w:val="Normal"/>
    <w:link w:val="FooterChar"/>
    <w:uiPriority w:val="99"/>
    <w:unhideWhenUsed/>
    <w:rsid w:val="00B97ED2"/>
    <w:pPr>
      <w:tabs>
        <w:tab w:val="center" w:pos="4680"/>
        <w:tab w:val="right" w:pos="9360"/>
      </w:tabs>
    </w:pPr>
  </w:style>
  <w:style w:type="character" w:customStyle="1" w:styleId="FooterChar">
    <w:name w:val="Footer Char"/>
    <w:basedOn w:val="DefaultParagraphFont"/>
    <w:link w:val="Footer"/>
    <w:uiPriority w:val="99"/>
    <w:rsid w:val="00B97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5395</Words>
  <Characters>30752</Characters>
  <Application>Microsoft Office Word</Application>
  <DocSecurity>0</DocSecurity>
  <Lines>256</Lines>
  <Paragraphs>72</Paragraphs>
  <ScaleCrop>false</ScaleCrop>
  <Company/>
  <LinksUpToDate>false</LinksUpToDate>
  <CharactersWithSpaces>36075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4</cp:revision>
  <dcterms:created xsi:type="dcterms:W3CDTF">2026-05-06T06:33:00Z</dcterms:created>
  <dcterms:modified xsi:type="dcterms:W3CDTF">2026-05-07T05:05:00Z</dcterms:modified>
</cp:coreProperties>
</file>