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67F" w:rsidRDefault="00853513" w:rsidP="00853513">
      <w:pPr>
        <w:jc w:val="center"/>
        <w:rPr>
          <w:b/>
          <w:sz w:val="32"/>
        </w:rPr>
      </w:pPr>
      <w:r w:rsidRPr="00853513">
        <w:rPr>
          <w:b/>
          <w:sz w:val="32"/>
        </w:rPr>
        <w:t>Sterowanie procesami dyskretnymi</w:t>
      </w:r>
    </w:p>
    <w:p w:rsidR="00853513" w:rsidRDefault="00853513" w:rsidP="00853513">
      <w:r>
        <w:t>Albert Lis</w:t>
      </w:r>
    </w:p>
    <w:p w:rsidR="00853513" w:rsidRDefault="00853513" w:rsidP="00853513">
      <w:r>
        <w:t xml:space="preserve">Mateusz </w:t>
      </w:r>
      <w:proofErr w:type="spellStart"/>
      <w:r>
        <w:t>Teśluk</w:t>
      </w:r>
      <w:proofErr w:type="spellEnd"/>
    </w:p>
    <w:p w:rsidR="0012658D" w:rsidRDefault="0012658D" w:rsidP="00853513"/>
    <w:tbl>
      <w:tblPr>
        <w:tblStyle w:val="Tabela-Siatka"/>
        <w:tblpPr w:leftFromText="141" w:rightFromText="141" w:vertAnchor="text" w:horzAnchor="page" w:tblpX="895" w:tblpY="385"/>
        <w:tblW w:w="10208" w:type="dxa"/>
        <w:tblLook w:val="04A0" w:firstRow="1" w:lastRow="0" w:firstColumn="1" w:lastColumn="0" w:noHBand="0" w:noVBand="1"/>
      </w:tblPr>
      <w:tblGrid>
        <w:gridCol w:w="935"/>
        <w:gridCol w:w="616"/>
        <w:gridCol w:w="708"/>
        <w:gridCol w:w="616"/>
        <w:gridCol w:w="707"/>
        <w:gridCol w:w="615"/>
        <w:gridCol w:w="706"/>
        <w:gridCol w:w="615"/>
        <w:gridCol w:w="706"/>
        <w:gridCol w:w="615"/>
        <w:gridCol w:w="706"/>
        <w:gridCol w:w="615"/>
        <w:gridCol w:w="706"/>
        <w:gridCol w:w="362"/>
        <w:gridCol w:w="273"/>
        <w:gridCol w:w="707"/>
      </w:tblGrid>
      <w:tr w:rsidR="00A071B9" w:rsidTr="004A2B71">
        <w:trPr>
          <w:cantSplit/>
          <w:trHeight w:val="58"/>
        </w:trPr>
        <w:tc>
          <w:tcPr>
            <w:tcW w:w="935" w:type="dxa"/>
            <w:vMerge w:val="restart"/>
          </w:tcPr>
          <w:p w:rsidR="00A071B9" w:rsidRPr="004A2B71" w:rsidRDefault="00A071B9" w:rsidP="004A2B7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25 2</w:t>
            </w:r>
          </w:p>
        </w:tc>
        <w:tc>
          <w:tcPr>
            <w:tcW w:w="1323" w:type="dxa"/>
            <w:gridSpan w:val="2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30 3</w:t>
            </w:r>
          </w:p>
        </w:tc>
        <w:tc>
          <w:tcPr>
            <w:tcW w:w="1321" w:type="dxa"/>
            <w:gridSpan w:val="2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45 2</w:t>
            </w:r>
          </w:p>
        </w:tc>
        <w:tc>
          <w:tcPr>
            <w:tcW w:w="1321" w:type="dxa"/>
            <w:gridSpan w:val="2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50 3</w:t>
            </w:r>
          </w:p>
        </w:tc>
        <w:tc>
          <w:tcPr>
            <w:tcW w:w="1321" w:type="dxa"/>
            <w:gridSpan w:val="2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200 3</w:t>
            </w:r>
          </w:p>
        </w:tc>
        <w:tc>
          <w:tcPr>
            <w:tcW w:w="1683" w:type="dxa"/>
            <w:gridSpan w:val="3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500 3</w:t>
            </w:r>
          </w:p>
        </w:tc>
        <w:tc>
          <w:tcPr>
            <w:tcW w:w="980" w:type="dxa"/>
            <w:gridSpan w:val="2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2000 3</w:t>
            </w:r>
          </w:p>
        </w:tc>
      </w:tr>
      <w:tr w:rsidR="00A071B9" w:rsidTr="00A071B9">
        <w:trPr>
          <w:cantSplit/>
          <w:trHeight w:val="164"/>
        </w:trPr>
        <w:tc>
          <w:tcPr>
            <w:tcW w:w="935" w:type="dxa"/>
            <w:vMerge/>
          </w:tcPr>
          <w:p w:rsidR="00A071B9" w:rsidRPr="004A2B71" w:rsidRDefault="00A071B9" w:rsidP="004A2B7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6" w:type="dxa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Czas</w:t>
            </w:r>
          </w:p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[s]</w:t>
            </w:r>
          </w:p>
        </w:tc>
        <w:tc>
          <w:tcPr>
            <w:tcW w:w="708" w:type="dxa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B74BB2">
              <w:rPr>
                <w:rFonts w:cstheme="minorHAnsi"/>
                <w:b/>
                <w:sz w:val="20"/>
                <w:szCs w:val="20"/>
              </w:rPr>
              <w:t>Cmax</w:t>
            </w:r>
            <w:proofErr w:type="spellEnd"/>
          </w:p>
        </w:tc>
        <w:tc>
          <w:tcPr>
            <w:tcW w:w="616" w:type="dxa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Czas</w:t>
            </w:r>
          </w:p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[s]</w:t>
            </w:r>
          </w:p>
        </w:tc>
        <w:tc>
          <w:tcPr>
            <w:tcW w:w="707" w:type="dxa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B74BB2">
              <w:rPr>
                <w:rFonts w:cstheme="minorHAnsi"/>
                <w:b/>
                <w:sz w:val="20"/>
                <w:szCs w:val="20"/>
              </w:rPr>
              <w:t>Cmax</w:t>
            </w:r>
            <w:proofErr w:type="spellEnd"/>
          </w:p>
        </w:tc>
        <w:tc>
          <w:tcPr>
            <w:tcW w:w="615" w:type="dxa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Czas</w:t>
            </w:r>
          </w:p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[s]</w:t>
            </w:r>
          </w:p>
        </w:tc>
        <w:tc>
          <w:tcPr>
            <w:tcW w:w="706" w:type="dxa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B74BB2">
              <w:rPr>
                <w:rFonts w:cstheme="minorHAnsi"/>
                <w:b/>
                <w:sz w:val="20"/>
                <w:szCs w:val="20"/>
              </w:rPr>
              <w:t>Cmax</w:t>
            </w:r>
            <w:proofErr w:type="spellEnd"/>
          </w:p>
        </w:tc>
        <w:tc>
          <w:tcPr>
            <w:tcW w:w="615" w:type="dxa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Czas</w:t>
            </w:r>
          </w:p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[s]</w:t>
            </w:r>
          </w:p>
        </w:tc>
        <w:tc>
          <w:tcPr>
            <w:tcW w:w="706" w:type="dxa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B74BB2">
              <w:rPr>
                <w:rFonts w:cstheme="minorHAnsi"/>
                <w:b/>
                <w:sz w:val="20"/>
                <w:szCs w:val="20"/>
              </w:rPr>
              <w:t>Cmax</w:t>
            </w:r>
            <w:proofErr w:type="spellEnd"/>
          </w:p>
        </w:tc>
        <w:tc>
          <w:tcPr>
            <w:tcW w:w="615" w:type="dxa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Czas</w:t>
            </w:r>
          </w:p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[s]</w:t>
            </w:r>
          </w:p>
        </w:tc>
        <w:tc>
          <w:tcPr>
            <w:tcW w:w="706" w:type="dxa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B74BB2">
              <w:rPr>
                <w:rFonts w:cstheme="minorHAnsi"/>
                <w:b/>
                <w:sz w:val="20"/>
                <w:szCs w:val="20"/>
              </w:rPr>
              <w:t>Cmax</w:t>
            </w:r>
            <w:proofErr w:type="spellEnd"/>
          </w:p>
        </w:tc>
        <w:tc>
          <w:tcPr>
            <w:tcW w:w="615" w:type="dxa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Czas</w:t>
            </w:r>
          </w:p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[s]</w:t>
            </w:r>
          </w:p>
        </w:tc>
        <w:tc>
          <w:tcPr>
            <w:tcW w:w="706" w:type="dxa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B74BB2">
              <w:rPr>
                <w:rFonts w:cstheme="minorHAnsi"/>
                <w:b/>
                <w:sz w:val="20"/>
                <w:szCs w:val="20"/>
              </w:rPr>
              <w:t>Cmax</w:t>
            </w:r>
            <w:proofErr w:type="spellEnd"/>
          </w:p>
        </w:tc>
        <w:tc>
          <w:tcPr>
            <w:tcW w:w="635" w:type="dxa"/>
            <w:gridSpan w:val="2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Czas</w:t>
            </w:r>
          </w:p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[s]</w:t>
            </w:r>
          </w:p>
        </w:tc>
        <w:tc>
          <w:tcPr>
            <w:tcW w:w="707" w:type="dxa"/>
          </w:tcPr>
          <w:p w:rsidR="00A071B9" w:rsidRPr="00B74BB2" w:rsidRDefault="00A071B9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B74BB2">
              <w:rPr>
                <w:rFonts w:cstheme="minorHAnsi"/>
                <w:b/>
                <w:sz w:val="20"/>
                <w:szCs w:val="20"/>
              </w:rPr>
              <w:t>Cmax</w:t>
            </w:r>
            <w:proofErr w:type="spellEnd"/>
          </w:p>
        </w:tc>
      </w:tr>
      <w:tr w:rsidR="00A071B9" w:rsidTr="00A071B9">
        <w:trPr>
          <w:cantSplit/>
          <w:trHeight w:val="1220"/>
        </w:trPr>
        <w:tc>
          <w:tcPr>
            <w:tcW w:w="935" w:type="dxa"/>
          </w:tcPr>
          <w:p w:rsidR="004A2B71" w:rsidRPr="00B74BB2" w:rsidRDefault="004A2B71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Johnson</w:t>
            </w:r>
          </w:p>
        </w:tc>
        <w:tc>
          <w:tcPr>
            <w:tcW w:w="616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08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427</w:t>
            </w:r>
          </w:p>
        </w:tc>
        <w:tc>
          <w:tcPr>
            <w:tcW w:w="616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07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584</w:t>
            </w:r>
          </w:p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5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06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774</w:t>
            </w:r>
          </w:p>
        </w:tc>
        <w:tc>
          <w:tcPr>
            <w:tcW w:w="615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06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898</w:t>
            </w:r>
          </w:p>
        </w:tc>
        <w:tc>
          <w:tcPr>
            <w:tcW w:w="615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0,015556</w:t>
            </w:r>
          </w:p>
        </w:tc>
        <w:tc>
          <w:tcPr>
            <w:tcW w:w="706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3573</w:t>
            </w:r>
          </w:p>
        </w:tc>
        <w:tc>
          <w:tcPr>
            <w:tcW w:w="615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0,015593</w:t>
            </w:r>
          </w:p>
        </w:tc>
        <w:tc>
          <w:tcPr>
            <w:tcW w:w="706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8761</w:t>
            </w:r>
          </w:p>
        </w:tc>
        <w:tc>
          <w:tcPr>
            <w:tcW w:w="635" w:type="dxa"/>
            <w:gridSpan w:val="2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0,1093853</w:t>
            </w:r>
          </w:p>
        </w:tc>
        <w:tc>
          <w:tcPr>
            <w:tcW w:w="707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34361</w:t>
            </w:r>
          </w:p>
        </w:tc>
      </w:tr>
      <w:tr w:rsidR="00A071B9" w:rsidTr="00A071B9">
        <w:trPr>
          <w:cantSplit/>
          <w:trHeight w:val="1026"/>
        </w:trPr>
        <w:tc>
          <w:tcPr>
            <w:tcW w:w="935" w:type="dxa"/>
          </w:tcPr>
          <w:p w:rsidR="004A2B71" w:rsidRPr="00B74BB2" w:rsidRDefault="004A2B71" w:rsidP="004A2B7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74BB2">
              <w:rPr>
                <w:rFonts w:cstheme="minorHAnsi"/>
                <w:b/>
                <w:sz w:val="20"/>
                <w:szCs w:val="20"/>
              </w:rPr>
              <w:t>NEH</w:t>
            </w:r>
          </w:p>
        </w:tc>
        <w:tc>
          <w:tcPr>
            <w:tcW w:w="616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0,015548</w:t>
            </w:r>
          </w:p>
        </w:tc>
        <w:tc>
          <w:tcPr>
            <w:tcW w:w="708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395</w:t>
            </w:r>
          </w:p>
        </w:tc>
        <w:tc>
          <w:tcPr>
            <w:tcW w:w="616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0,015621</w:t>
            </w:r>
          </w:p>
        </w:tc>
        <w:tc>
          <w:tcPr>
            <w:tcW w:w="707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542</w:t>
            </w:r>
          </w:p>
        </w:tc>
        <w:tc>
          <w:tcPr>
            <w:tcW w:w="615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0,062485</w:t>
            </w:r>
          </w:p>
        </w:tc>
        <w:tc>
          <w:tcPr>
            <w:tcW w:w="706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743</w:t>
            </w:r>
          </w:p>
        </w:tc>
        <w:tc>
          <w:tcPr>
            <w:tcW w:w="615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0,031242</w:t>
            </w:r>
          </w:p>
        </w:tc>
        <w:tc>
          <w:tcPr>
            <w:tcW w:w="706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798</w:t>
            </w:r>
          </w:p>
        </w:tc>
        <w:tc>
          <w:tcPr>
            <w:tcW w:w="615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1,28095</w:t>
            </w:r>
          </w:p>
        </w:tc>
        <w:tc>
          <w:tcPr>
            <w:tcW w:w="706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3183</w:t>
            </w:r>
          </w:p>
        </w:tc>
        <w:tc>
          <w:tcPr>
            <w:tcW w:w="615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4A2B71">
              <w:rPr>
                <w:rFonts w:cstheme="minorHAnsi"/>
                <w:sz w:val="20"/>
                <w:szCs w:val="20"/>
              </w:rPr>
              <w:t>inf</w:t>
            </w:r>
            <w:proofErr w:type="spellEnd"/>
          </w:p>
        </w:tc>
        <w:tc>
          <w:tcPr>
            <w:tcW w:w="706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???</w:t>
            </w:r>
          </w:p>
        </w:tc>
        <w:tc>
          <w:tcPr>
            <w:tcW w:w="635" w:type="dxa"/>
            <w:gridSpan w:val="2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4A2B71">
              <w:rPr>
                <w:rFonts w:cstheme="minorHAnsi"/>
                <w:sz w:val="20"/>
                <w:szCs w:val="20"/>
              </w:rPr>
              <w:t>inf</w:t>
            </w:r>
            <w:proofErr w:type="spellEnd"/>
          </w:p>
        </w:tc>
        <w:tc>
          <w:tcPr>
            <w:tcW w:w="707" w:type="dxa"/>
            <w:textDirection w:val="tbRl"/>
          </w:tcPr>
          <w:p w:rsidR="004A2B71" w:rsidRPr="004A2B71" w:rsidRDefault="004A2B71" w:rsidP="00D7708F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A2B71">
              <w:rPr>
                <w:rFonts w:cstheme="minorHAnsi"/>
                <w:sz w:val="20"/>
                <w:szCs w:val="20"/>
              </w:rPr>
              <w:t>???</w:t>
            </w:r>
          </w:p>
        </w:tc>
      </w:tr>
    </w:tbl>
    <w:p w:rsidR="0012658D" w:rsidRDefault="004A2B71" w:rsidP="0012658D">
      <w:pPr>
        <w:pStyle w:val="Akapitzlist"/>
        <w:numPr>
          <w:ilvl w:val="0"/>
          <w:numId w:val="1"/>
        </w:numPr>
        <w:rPr>
          <w:b/>
        </w:rPr>
      </w:pPr>
      <w:r w:rsidRPr="0012658D">
        <w:rPr>
          <w:b/>
        </w:rPr>
        <w:t xml:space="preserve"> </w:t>
      </w:r>
      <w:r w:rsidR="0012658D" w:rsidRPr="0012658D">
        <w:rPr>
          <w:b/>
        </w:rPr>
        <w:t>Porównanie algorytmów NEH i Johnsona</w:t>
      </w:r>
    </w:p>
    <w:p w:rsidR="0012658D" w:rsidRDefault="0012658D" w:rsidP="0012658D">
      <w:pPr>
        <w:rPr>
          <w:b/>
        </w:rPr>
      </w:pPr>
    </w:p>
    <w:p w:rsidR="00187AC4" w:rsidRDefault="00187AC4" w:rsidP="00187AC4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Wnioski</w:t>
      </w:r>
      <w:bookmarkStart w:id="0" w:name="_GoBack"/>
      <w:bookmarkEnd w:id="0"/>
    </w:p>
    <w:p w:rsidR="00187AC4" w:rsidRPr="00187AC4" w:rsidRDefault="00187AC4" w:rsidP="00187AC4">
      <w:r>
        <w:t>Algorytm Johnsona jest znacznie szybszy od NEH jednak ma to swoją cenę w postaci gorszego posortowania zadań. W każdym przypadku algorytm Johnsona był szybszy ale posiadał dłuższy czas wykonywania zadań</w:t>
      </w:r>
      <w:r w:rsidR="00E72886">
        <w:t>.</w:t>
      </w:r>
    </w:p>
    <w:sectPr w:rsidR="00187AC4" w:rsidRPr="00187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9043C"/>
    <w:multiLevelType w:val="hybridMultilevel"/>
    <w:tmpl w:val="043273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13"/>
    <w:rsid w:val="0012658D"/>
    <w:rsid w:val="00187AC4"/>
    <w:rsid w:val="004A2B71"/>
    <w:rsid w:val="00823916"/>
    <w:rsid w:val="00853513"/>
    <w:rsid w:val="009F267F"/>
    <w:rsid w:val="00A071B9"/>
    <w:rsid w:val="00B74BB2"/>
    <w:rsid w:val="00D7708F"/>
    <w:rsid w:val="00E7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0E94"/>
  <w15:chartTrackingRefBased/>
  <w15:docId w15:val="{0E6CC752-77F3-4B02-AD79-4B605F6C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658D"/>
    <w:pPr>
      <w:ind w:left="720"/>
      <w:contextualSpacing/>
    </w:pPr>
  </w:style>
  <w:style w:type="table" w:styleId="Tabela-Siatka">
    <w:name w:val="Table Grid"/>
    <w:basedOn w:val="Standardowy"/>
    <w:uiPriority w:val="39"/>
    <w:rsid w:val="0012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A2AD-342E-415B-A6BE-1602610FB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Smerf</dc:creator>
  <cp:keywords/>
  <dc:description/>
  <cp:lastModifiedBy>Papa Smerf</cp:lastModifiedBy>
  <cp:revision>8</cp:revision>
  <dcterms:created xsi:type="dcterms:W3CDTF">2019-03-28T20:44:00Z</dcterms:created>
  <dcterms:modified xsi:type="dcterms:W3CDTF">2019-03-28T20:57:00Z</dcterms:modified>
</cp:coreProperties>
</file>