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A6B" w14:textId="77777777" w:rsidR="00F13F3C" w:rsidRDefault="00F13F3C" w:rsidP="00F13F3C">
      <w:pPr>
        <w:jc w:val="center"/>
        <w:rPr>
          <w:b/>
          <w:bCs/>
        </w:rPr>
      </w:pPr>
      <w:r>
        <w:rPr>
          <w:b/>
          <w:bCs/>
        </w:rPr>
        <w:t>AULA 124</w:t>
      </w:r>
    </w:p>
    <w:p w14:paraId="735C9324" w14:textId="1DC19122" w:rsidR="00F13F3C" w:rsidRDefault="00F13F3C" w:rsidP="00F13F3C">
      <w:r>
        <w:t>Nesta aula iremos ver como funciona os módulos no Node.js.</w:t>
      </w:r>
      <w:r w:rsidR="003C5633">
        <w:t xml:space="preserve"> No Node, um módulo é como um objeto que possui vários índices. </w:t>
      </w:r>
    </w:p>
    <w:p w14:paraId="45E8E133" w14:textId="2268C402" w:rsidR="00612B25" w:rsidRPr="00612B25" w:rsidRDefault="00612B25" w:rsidP="00612B25">
      <w:pPr>
        <w:jc w:val="center"/>
        <w:rPr>
          <w:u w:val="single"/>
        </w:rPr>
      </w:pPr>
      <w:r w:rsidRPr="00612B25">
        <w:rPr>
          <w:u w:val="single"/>
        </w:rPr>
        <w:t>Exportar arquivos</w:t>
      </w:r>
    </w:p>
    <w:p w14:paraId="4D5AD87B" w14:textId="687ECC7D" w:rsidR="00A32E6A" w:rsidRDefault="00A32E6A" w:rsidP="00612B25">
      <w:pPr>
        <w:jc w:val="center"/>
      </w:pPr>
      <w:r>
        <w:rPr>
          <w:noProof/>
        </w:rPr>
        <w:drawing>
          <wp:inline distT="0" distB="0" distL="0" distR="0" wp14:anchorId="25BC562A" wp14:editId="59429574">
            <wp:extent cx="5172075" cy="4035970"/>
            <wp:effectExtent l="0" t="0" r="0" b="3175"/>
            <wp:docPr id="1119032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152" cy="40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Um desses indicies é o “</w:t>
      </w:r>
      <w:proofErr w:type="spellStart"/>
      <w:r>
        <w:t>exports</w:t>
      </w:r>
      <w:proofErr w:type="spellEnd"/>
      <w:r>
        <w:t>”. Quando exportamos algo no Node, esse elemento vai para esse objeto vazio, criando um índice no objeto</w:t>
      </w:r>
      <w:r w:rsidR="002C10B8">
        <w:t>.</w:t>
      </w:r>
    </w:p>
    <w:p w14:paraId="02421124" w14:textId="676C0997" w:rsidR="002C10B8" w:rsidRDefault="002C10B8" w:rsidP="00F13F3C">
      <w:r>
        <w:t xml:space="preserve">Para exportar algum elemento, precisamos atribuir esse elemento como um índice deste objeto. Exemplo:  </w:t>
      </w:r>
    </w:p>
    <w:p w14:paraId="40C416CD" w14:textId="5A08F32C" w:rsidR="003C685E" w:rsidRDefault="002C10B8" w:rsidP="00612B25">
      <w:pPr>
        <w:jc w:val="center"/>
      </w:pPr>
      <w:r>
        <w:rPr>
          <w:noProof/>
        </w:rPr>
        <w:drawing>
          <wp:inline distT="0" distB="0" distL="0" distR="0" wp14:anchorId="2465D812" wp14:editId="5CA1A892">
            <wp:extent cx="5400040" cy="2758440"/>
            <wp:effectExtent l="0" t="0" r="0" b="3810"/>
            <wp:docPr id="151461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7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5AB" w14:textId="0B26C7B6" w:rsidR="002C10B8" w:rsidRDefault="002C10B8" w:rsidP="002C10B8">
      <w:pPr>
        <w:pStyle w:val="SemEspaamento"/>
        <w:numPr>
          <w:ilvl w:val="0"/>
          <w:numId w:val="2"/>
        </w:numPr>
      </w:pPr>
      <w:r>
        <w:lastRenderedPageBreak/>
        <w:t xml:space="preserve">Inserimos o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. </w:t>
      </w:r>
    </w:p>
    <w:p w14:paraId="4244552B" w14:textId="12B7FD15" w:rsidR="002C10B8" w:rsidRDefault="002C10B8" w:rsidP="002C10B8">
      <w:pPr>
        <w:pStyle w:val="SemEspaamento"/>
        <w:numPr>
          <w:ilvl w:val="0"/>
          <w:numId w:val="2"/>
        </w:numPr>
      </w:pPr>
      <w:r>
        <w:t>Colocamos o nome do índice que desejamos criar (recomendado utilizar o mesmo nome do elemento para facilitar identificação)</w:t>
      </w:r>
    </w:p>
    <w:p w14:paraId="149DBF1D" w14:textId="3F8FDB09" w:rsidR="002C10B8" w:rsidRDefault="002C10B8" w:rsidP="002C10B8">
      <w:pPr>
        <w:pStyle w:val="SemEspaamento"/>
        <w:numPr>
          <w:ilvl w:val="0"/>
          <w:numId w:val="2"/>
        </w:numPr>
      </w:pPr>
      <w:r>
        <w:t>Inserimos o sinal de atribuição (=)</w:t>
      </w:r>
    </w:p>
    <w:p w14:paraId="0C8FFC4C" w14:textId="611220B5" w:rsidR="002C10B8" w:rsidRDefault="002C10B8" w:rsidP="002C10B8">
      <w:pPr>
        <w:pStyle w:val="SemEspaamento"/>
        <w:numPr>
          <w:ilvl w:val="0"/>
          <w:numId w:val="2"/>
        </w:numPr>
      </w:pPr>
      <w:r>
        <w:t>Inserimos o elemento que desejamos exportar</w:t>
      </w:r>
    </w:p>
    <w:p w14:paraId="19B746F1" w14:textId="77777777" w:rsidR="002C10B8" w:rsidRDefault="002C10B8" w:rsidP="002C10B8">
      <w:pPr>
        <w:pStyle w:val="SemEspaamento"/>
      </w:pPr>
    </w:p>
    <w:p w14:paraId="3F1FC48A" w14:textId="4584DB6E" w:rsidR="002C10B8" w:rsidRDefault="002256C3" w:rsidP="00060354">
      <w:pPr>
        <w:pStyle w:val="SemEspaamento"/>
      </w:pPr>
      <w:r>
        <w:t>Podemos exportar todos os elementos, como variáveis, arra</w:t>
      </w:r>
      <w:r w:rsidR="00060354">
        <w:t>y</w:t>
      </w:r>
      <w:r>
        <w:t>s e objetos.</w:t>
      </w:r>
    </w:p>
    <w:p w14:paraId="5E792944" w14:textId="68443D59" w:rsidR="00060354" w:rsidRDefault="00060354" w:rsidP="00060354">
      <w:pPr>
        <w:pStyle w:val="SemEspaamento"/>
      </w:pPr>
      <w:r>
        <w:t>Podemos também exportar elementos utilizando o comando “</w:t>
      </w:r>
      <w:proofErr w:type="spellStart"/>
      <w:r>
        <w:t>exports</w:t>
      </w:r>
      <w:proofErr w:type="spellEnd"/>
      <w:r>
        <w:t xml:space="preserve">” direto. Funciona como um “atalho”, passando o valor por </w:t>
      </w:r>
      <w:r w:rsidR="00C5337E">
        <w:t>referência</w:t>
      </w:r>
      <w:r>
        <w:t xml:space="preserve"> direto para o </w:t>
      </w:r>
      <w:proofErr w:type="spellStart"/>
      <w:proofErr w:type="gramStart"/>
      <w:r>
        <w:t>module.exports</w:t>
      </w:r>
      <w:proofErr w:type="spellEnd"/>
      <w:proofErr w:type="gramEnd"/>
      <w:r>
        <w:t>. Exemplo:</w:t>
      </w:r>
    </w:p>
    <w:p w14:paraId="57F58FCB" w14:textId="77777777" w:rsidR="00B93687" w:rsidRDefault="00B93687" w:rsidP="00060354">
      <w:pPr>
        <w:pStyle w:val="SemEspaamento"/>
      </w:pPr>
    </w:p>
    <w:p w14:paraId="6EA99243" w14:textId="3DFDECD2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517302D0" wp14:editId="443FCD30">
            <wp:extent cx="4610100" cy="914400"/>
            <wp:effectExtent l="0" t="0" r="0" b="0"/>
            <wp:docPr id="586381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0EF4" w14:textId="77777777" w:rsidR="00B93687" w:rsidRDefault="00B93687" w:rsidP="00B93687">
      <w:pPr>
        <w:pStyle w:val="SemEspaamento"/>
        <w:jc w:val="center"/>
      </w:pPr>
    </w:p>
    <w:p w14:paraId="27EAFECA" w14:textId="740CCCE3" w:rsidR="00B93687" w:rsidRDefault="00B93687" w:rsidP="00B93687">
      <w:pPr>
        <w:pStyle w:val="SemEspaamento"/>
      </w:pPr>
      <w:r>
        <w:t>E por último, também podemos utilizar o comando “</w:t>
      </w:r>
      <w:proofErr w:type="spellStart"/>
      <w:r>
        <w:t>this</w:t>
      </w:r>
      <w:proofErr w:type="spellEnd"/>
      <w:r>
        <w:t>” para realizar a exportação. Exemplo:</w:t>
      </w:r>
    </w:p>
    <w:p w14:paraId="64BCC8FA" w14:textId="77777777" w:rsidR="00B93687" w:rsidRDefault="00B93687" w:rsidP="00B93687">
      <w:pPr>
        <w:pStyle w:val="SemEspaamento"/>
      </w:pPr>
    </w:p>
    <w:p w14:paraId="3764955C" w14:textId="7F3C094D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3D3DCF2D" wp14:editId="0741C319">
            <wp:extent cx="5353050" cy="1133475"/>
            <wp:effectExtent l="0" t="0" r="0" b="9525"/>
            <wp:docPr id="1636874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4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F6A9" w14:textId="77777777" w:rsidR="00B93687" w:rsidRDefault="00B93687" w:rsidP="00B93687">
      <w:pPr>
        <w:pStyle w:val="SemEspaamento"/>
        <w:jc w:val="center"/>
      </w:pPr>
    </w:p>
    <w:p w14:paraId="1A982B20" w14:textId="2D650919" w:rsidR="00B93687" w:rsidRDefault="00612B25" w:rsidP="00612B25">
      <w:pPr>
        <w:pStyle w:val="SemEspaamento"/>
        <w:jc w:val="center"/>
        <w:rPr>
          <w:u w:val="single"/>
        </w:rPr>
      </w:pPr>
      <w:r w:rsidRPr="00612B25">
        <w:rPr>
          <w:u w:val="single"/>
        </w:rPr>
        <w:t>Importar arquivos</w:t>
      </w:r>
    </w:p>
    <w:p w14:paraId="5A27F3C0" w14:textId="77777777" w:rsidR="00612B25" w:rsidRDefault="00612B25" w:rsidP="00612B25">
      <w:pPr>
        <w:pStyle w:val="SemEspaamento"/>
        <w:jc w:val="center"/>
        <w:rPr>
          <w:u w:val="single"/>
        </w:rPr>
      </w:pPr>
    </w:p>
    <w:p w14:paraId="3C533882" w14:textId="372B2B27" w:rsidR="00612B25" w:rsidRDefault="00612B25" w:rsidP="00612B25">
      <w:pPr>
        <w:pStyle w:val="SemEspaamento"/>
      </w:pPr>
      <w:r w:rsidRPr="00612B25">
        <w:t>Quando importamos elementos dentro do node, acabamos importando toda o objeto “</w:t>
      </w:r>
      <w:proofErr w:type="spellStart"/>
      <w:r w:rsidRPr="00612B25">
        <w:t>exports</w:t>
      </w:r>
      <w:proofErr w:type="spellEnd"/>
      <w:r w:rsidRPr="00612B25">
        <w:t>”. A forma mais simples de realizarmos a importação, é utilizando o comando require. Exemplo:</w:t>
      </w:r>
    </w:p>
    <w:p w14:paraId="3311B565" w14:textId="308E1359" w:rsidR="00612B25" w:rsidRDefault="00612B25" w:rsidP="00612B25">
      <w:pPr>
        <w:pStyle w:val="SemEspaamento"/>
        <w:jc w:val="center"/>
      </w:pPr>
      <w:r>
        <w:rPr>
          <w:noProof/>
        </w:rPr>
        <w:drawing>
          <wp:inline distT="0" distB="0" distL="0" distR="0" wp14:anchorId="5589191E" wp14:editId="0795814C">
            <wp:extent cx="4019550" cy="647700"/>
            <wp:effectExtent l="0" t="0" r="0" b="0"/>
            <wp:docPr id="874832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74E" w14:textId="77777777" w:rsidR="00612B25" w:rsidRDefault="00612B25" w:rsidP="00612B25">
      <w:pPr>
        <w:pStyle w:val="SemEspaamento"/>
        <w:jc w:val="center"/>
      </w:pPr>
    </w:p>
    <w:p w14:paraId="5A544267" w14:textId="19908765" w:rsidR="00612B25" w:rsidRDefault="00343348" w:rsidP="00612B25">
      <w:pPr>
        <w:pStyle w:val="SemEspaamento"/>
      </w:pPr>
      <w:r>
        <w:t>Assim, podemos utilizar os elementos criados no primeiro módulo. Exemplo:</w:t>
      </w:r>
    </w:p>
    <w:p w14:paraId="151BE02B" w14:textId="77777777" w:rsidR="00343348" w:rsidRDefault="00343348" w:rsidP="00612B25">
      <w:pPr>
        <w:pStyle w:val="SemEspaamento"/>
      </w:pPr>
    </w:p>
    <w:p w14:paraId="0F1689A5" w14:textId="61D4F071" w:rsidR="00343348" w:rsidRDefault="0030469B" w:rsidP="0030469B">
      <w:pPr>
        <w:pStyle w:val="SemEspaamento"/>
        <w:jc w:val="center"/>
      </w:pPr>
      <w:r>
        <w:rPr>
          <w:noProof/>
        </w:rPr>
        <w:drawing>
          <wp:inline distT="0" distB="0" distL="0" distR="0" wp14:anchorId="41191A75" wp14:editId="7B18DA8F">
            <wp:extent cx="4476750" cy="800100"/>
            <wp:effectExtent l="0" t="0" r="0" b="0"/>
            <wp:docPr id="1954558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8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581" w14:textId="77777777" w:rsidR="0030469B" w:rsidRDefault="0030469B" w:rsidP="0030469B">
      <w:pPr>
        <w:pStyle w:val="SemEspaamento"/>
        <w:jc w:val="center"/>
      </w:pPr>
    </w:p>
    <w:p w14:paraId="749165CA" w14:textId="351246F7" w:rsidR="0030469B" w:rsidRDefault="00DE7025" w:rsidP="0030469B">
      <w:pPr>
        <w:pStyle w:val="SemEspaamento"/>
      </w:pPr>
      <w:r>
        <w:t>Podemos importar também apenas um elemento do primeiro módulo, para isto, basta colocar um “.” e nome do elemento que você deseja importar. Exemplo:</w:t>
      </w:r>
    </w:p>
    <w:p w14:paraId="45CD14F2" w14:textId="6637F061" w:rsidR="00DE7025" w:rsidRDefault="00DE7025" w:rsidP="0030469B">
      <w:pPr>
        <w:pStyle w:val="SemEspaamento"/>
      </w:pPr>
      <w:r>
        <w:t xml:space="preserve">  </w:t>
      </w:r>
    </w:p>
    <w:p w14:paraId="28259A82" w14:textId="2A91F93F" w:rsidR="00DE7025" w:rsidRDefault="00DE7025" w:rsidP="00DE7025">
      <w:pPr>
        <w:pStyle w:val="SemEspaamento"/>
        <w:jc w:val="center"/>
      </w:pPr>
      <w:r>
        <w:rPr>
          <w:noProof/>
        </w:rPr>
        <w:drawing>
          <wp:inline distT="0" distB="0" distL="0" distR="0" wp14:anchorId="3D13B264" wp14:editId="37AF6B43">
            <wp:extent cx="4467225" cy="809625"/>
            <wp:effectExtent l="0" t="0" r="9525" b="9525"/>
            <wp:docPr id="804554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9E0" w14:textId="19E973AC" w:rsidR="00DE7025" w:rsidRDefault="00CE0037" w:rsidP="00CE0037">
      <w:pPr>
        <w:pStyle w:val="SemEspaamento"/>
      </w:pPr>
      <w:r>
        <w:lastRenderedPageBreak/>
        <w:t>Podemos também exportar elemento já atribuindo, vindo atribuição em desestruturação. Exemplo:</w:t>
      </w:r>
    </w:p>
    <w:p w14:paraId="2D8A8C95" w14:textId="77777777" w:rsidR="00CE0037" w:rsidRPr="00612B25" w:rsidRDefault="00CE0037" w:rsidP="00DE7025">
      <w:pPr>
        <w:pStyle w:val="SemEspaamento"/>
        <w:jc w:val="center"/>
      </w:pPr>
    </w:p>
    <w:p w14:paraId="787AD2D7" w14:textId="5F7017F1" w:rsidR="00612B25" w:rsidRDefault="000D43F9" w:rsidP="000D43F9">
      <w:pPr>
        <w:pStyle w:val="SemEspaamento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A535AEE" wp14:editId="2A048D5D">
            <wp:extent cx="5400040" cy="835660"/>
            <wp:effectExtent l="0" t="0" r="0" b="2540"/>
            <wp:docPr id="1695420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23F" w14:textId="77777777" w:rsidR="000D43F9" w:rsidRDefault="000D43F9" w:rsidP="000D43F9">
      <w:pPr>
        <w:pStyle w:val="SemEspaamento"/>
        <w:jc w:val="center"/>
        <w:rPr>
          <w:u w:val="single"/>
        </w:rPr>
      </w:pPr>
    </w:p>
    <w:p w14:paraId="3DF7B7E0" w14:textId="7068096B" w:rsidR="001A114B" w:rsidRDefault="001A114B" w:rsidP="001A114B">
      <w:pPr>
        <w:jc w:val="center"/>
        <w:rPr>
          <w:b/>
          <w:bCs/>
        </w:rPr>
      </w:pPr>
      <w:r>
        <w:rPr>
          <w:b/>
          <w:bCs/>
        </w:rPr>
        <w:t>AULA 125</w:t>
      </w:r>
    </w:p>
    <w:p w14:paraId="09EA3060" w14:textId="6DDC5CD6" w:rsidR="001A114B" w:rsidRDefault="001A114B" w:rsidP="001A114B">
      <w:r w:rsidRPr="001A114B">
        <w:t>Esta aula é uma continuação direta da aula anterior, sobre módulos no Node.js</w:t>
      </w:r>
      <w:r w:rsidR="00336D11">
        <w:t xml:space="preserve">. Vimos como utilizar os símbolos </w:t>
      </w:r>
      <w:proofErr w:type="gramStart"/>
      <w:r w:rsidR="00336D11">
        <w:t>“./</w:t>
      </w:r>
      <w:proofErr w:type="gramEnd"/>
      <w:r w:rsidR="00336D11">
        <w:t>” para indicar algum caminho de um módulo ou um outro arquivo na linha de código</w:t>
      </w:r>
    </w:p>
    <w:p w14:paraId="3E0FA0CE" w14:textId="77777777" w:rsidR="00336D11" w:rsidRDefault="00336D11" w:rsidP="001A114B"/>
    <w:p w14:paraId="180875B1" w14:textId="30BA0780" w:rsidR="00336D11" w:rsidRDefault="00336D11" w:rsidP="00336D11">
      <w:pPr>
        <w:jc w:val="center"/>
        <w:rPr>
          <w:b/>
          <w:bCs/>
        </w:rPr>
      </w:pPr>
      <w:r w:rsidRPr="00336D11">
        <w:rPr>
          <w:b/>
          <w:bCs/>
        </w:rPr>
        <w:t>AULA 126</w:t>
      </w:r>
    </w:p>
    <w:p w14:paraId="05AC2A5F" w14:textId="3C4D479F" w:rsidR="00336D11" w:rsidRDefault="00F73A7A" w:rsidP="00336D11">
      <w:r>
        <w:t xml:space="preserve">Esta aula é sobre o </w:t>
      </w:r>
      <w:proofErr w:type="spellStart"/>
      <w:r>
        <w:t>npm</w:t>
      </w:r>
      <w:proofErr w:type="spellEnd"/>
      <w:r>
        <w:t xml:space="preserve"> do node. Quando iniciamos o NPM, automaticamente ele cria o arquivo “</w:t>
      </w:r>
      <w:proofErr w:type="spellStart"/>
      <w:proofErr w:type="gramStart"/>
      <w:r>
        <w:t>package.json</w:t>
      </w:r>
      <w:proofErr w:type="spellEnd"/>
      <w:proofErr w:type="gramEnd"/>
      <w:r>
        <w:t>” que mostra os complementos que vamos utilizar no Node e suas versões</w:t>
      </w:r>
    </w:p>
    <w:p w14:paraId="4622F5CD" w14:textId="13F92A0F" w:rsidR="00F73A7A" w:rsidRDefault="003B00D6" w:rsidP="00336D11">
      <w:r>
        <w:t>Para instalarmos uma aplicação de terceiro, utilizamos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+ nome do app”. Exemplo:</w:t>
      </w:r>
    </w:p>
    <w:p w14:paraId="1EDB0908" w14:textId="4856A44D" w:rsidR="003B00D6" w:rsidRDefault="003B00D6" w:rsidP="00AA573C">
      <w:pPr>
        <w:jc w:val="center"/>
      </w:pPr>
      <w:r>
        <w:rPr>
          <w:noProof/>
        </w:rPr>
        <w:drawing>
          <wp:inline distT="0" distB="0" distL="0" distR="0" wp14:anchorId="3EE9F052" wp14:editId="089D805E">
            <wp:extent cx="4561677" cy="446297"/>
            <wp:effectExtent l="0" t="0" r="0" b="0"/>
            <wp:docPr id="85805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5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481" cy="4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59C3" w14:textId="6F00EF3A" w:rsidR="003B00D6" w:rsidRDefault="003B00D6" w:rsidP="00336D11">
      <w:r>
        <w:t xml:space="preserve">Quando instalamos dessa forma, o node vai realizar a instalação da versão mais recente do aplicativo e caso o app tenha receba alguma nova atualização, o node irá atualizar o app automaticamente </w:t>
      </w:r>
    </w:p>
    <w:p w14:paraId="5250AFE7" w14:textId="4C11F6DF" w:rsidR="003B00D6" w:rsidRDefault="003B00D6" w:rsidP="00336D11">
      <w:r>
        <w:t>Para instalarmos uma versão especifica de um app, basta inserir um “@ + versão do aplicativo”</w:t>
      </w:r>
    </w:p>
    <w:p w14:paraId="600E73E4" w14:textId="30AEDFDE" w:rsidR="003B00D6" w:rsidRDefault="00321814" w:rsidP="00336D11">
      <w:r>
        <w:t>Quando possuímos um app voltado somente para o desenvolvimento do software, geralmente instalamos ele no campo “</w:t>
      </w:r>
      <w:proofErr w:type="spellStart"/>
      <w:r>
        <w:t>devDependencies</w:t>
      </w:r>
      <w:proofErr w:type="spellEnd"/>
      <w:r>
        <w:t>”, para isso, basta colocar o comando “—</w:t>
      </w:r>
      <w:proofErr w:type="spellStart"/>
      <w:r>
        <w:t>save-dev</w:t>
      </w:r>
      <w:proofErr w:type="spellEnd"/>
      <w:r>
        <w:t>” na linha de comando da instalação do app.</w:t>
      </w:r>
    </w:p>
    <w:p w14:paraId="08306AFE" w14:textId="49C1D1DD" w:rsidR="00321814" w:rsidRDefault="007A3A3F" w:rsidP="00336D11">
      <w:r>
        <w:t>Para desinstalar um app, podemos utilizar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+ nome do app”. Exemplo:</w:t>
      </w:r>
    </w:p>
    <w:p w14:paraId="3E1182A8" w14:textId="0D6B182B" w:rsidR="007A3A3F" w:rsidRDefault="007A3A3F" w:rsidP="00AA573C">
      <w:pPr>
        <w:jc w:val="center"/>
      </w:pPr>
      <w:r>
        <w:rPr>
          <w:noProof/>
        </w:rPr>
        <w:drawing>
          <wp:inline distT="0" distB="0" distL="0" distR="0" wp14:anchorId="608ACF62" wp14:editId="7C9F24BA">
            <wp:extent cx="4007729" cy="494312"/>
            <wp:effectExtent l="0" t="0" r="0" b="1270"/>
            <wp:docPr id="893408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08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410" cy="5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B57" w14:textId="77777777" w:rsidR="007A3A3F" w:rsidRDefault="007A3A3F" w:rsidP="00336D11"/>
    <w:p w14:paraId="1B987537" w14:textId="42D576A7" w:rsidR="00AA573C" w:rsidRDefault="005365F0" w:rsidP="00AA573C">
      <w:pPr>
        <w:jc w:val="center"/>
        <w:rPr>
          <w:b/>
          <w:bCs/>
        </w:rPr>
      </w:pPr>
      <w:r w:rsidRPr="005365F0">
        <w:rPr>
          <w:b/>
          <w:bCs/>
        </w:rPr>
        <w:t>AULA 12</w:t>
      </w:r>
      <w:r w:rsidR="00AA573C">
        <w:rPr>
          <w:b/>
          <w:bCs/>
        </w:rPr>
        <w:t>8</w:t>
      </w:r>
    </w:p>
    <w:p w14:paraId="482E6B72" w14:textId="5F753342" w:rsidR="00AA573C" w:rsidRDefault="00BC2F0B" w:rsidP="005365F0">
      <w:r>
        <w:t>Esta aula fala sobre o File System</w:t>
      </w:r>
      <w:r w:rsidR="00494B80">
        <w:t>, que é um modo de interagir o com o sistema de arquivos. Nesta aula vimos o comando “</w:t>
      </w:r>
      <w:proofErr w:type="spellStart"/>
      <w:proofErr w:type="gramStart"/>
      <w:r w:rsidR="00494B80">
        <w:t>fs.readdir</w:t>
      </w:r>
      <w:proofErr w:type="spellEnd"/>
      <w:proofErr w:type="gramEnd"/>
      <w:r w:rsidR="00494B80">
        <w:t xml:space="preserve">” que possui muitas funções, mas nesta aula utilizamos para descobrir o caminho do arquivo que estamos trabalhando. </w:t>
      </w:r>
    </w:p>
    <w:p w14:paraId="5B3C9FAC" w14:textId="683BD42F" w:rsidR="00494B80" w:rsidRDefault="00494B80" w:rsidP="005365F0">
      <w:r>
        <w:lastRenderedPageBreak/>
        <w:t>O comando “</w:t>
      </w:r>
      <w:proofErr w:type="spellStart"/>
      <w:proofErr w:type="gramStart"/>
      <w:r>
        <w:t>fs.readdir</w:t>
      </w:r>
      <w:proofErr w:type="spellEnd"/>
      <w:proofErr w:type="gramEnd"/>
      <w:r>
        <w:t xml:space="preserve">” retorna uma array, no nosso exercício ele deverá retornar uma array que contém  o caminho do nosso arquivo. </w:t>
      </w:r>
    </w:p>
    <w:p w14:paraId="2A88C430" w14:textId="625A0259" w:rsidR="00AA573C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Criamos duas varáveis para podemos uitlizar o file system como uma promises e o path</w:t>
      </w:r>
    </w:p>
    <w:p w14:paraId="2F6753F6" w14:textId="009A4EA3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file system com o comando readdir</w:t>
      </w:r>
    </w:p>
    <w:p w14:paraId="0E04F9CD" w14:textId="5A9CDEAA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Passamos o caminho do nosso arquivo para o comando “fs.readdir”</w:t>
      </w:r>
    </w:p>
    <w:p w14:paraId="2C0F8EBA" w14:textId="007F333D" w:rsidR="00AA573C" w:rsidRDefault="00494B80" w:rsidP="005365F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.then e .catch para visualizarmos os resultados</w:t>
      </w:r>
    </w:p>
    <w:p w14:paraId="022AE91B" w14:textId="77777777" w:rsidR="00AA573C" w:rsidRDefault="00AA573C" w:rsidP="005365F0">
      <w:r>
        <w:t>Com ele podemos executar um comando para descobrir o caminho de um arquivo, utilizando o método resolve e path. Exemplo:</w:t>
      </w:r>
    </w:p>
    <w:p w14:paraId="33A7394A" w14:textId="630EBCA0" w:rsidR="00AA573C" w:rsidRDefault="00E75F04" w:rsidP="005365F0">
      <w:r>
        <w:rPr>
          <w:noProof/>
        </w:rPr>
        <w:drawing>
          <wp:inline distT="0" distB="0" distL="0" distR="0" wp14:anchorId="4767382A" wp14:editId="35504DA5">
            <wp:extent cx="5400040" cy="1383030"/>
            <wp:effectExtent l="0" t="0" r="0" b="7620"/>
            <wp:docPr id="451249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73C">
        <w:t xml:space="preserve"> </w:t>
      </w:r>
    </w:p>
    <w:p w14:paraId="526D3AEE" w14:textId="77777777" w:rsidR="003B488C" w:rsidRDefault="003B488C" w:rsidP="005365F0"/>
    <w:p w14:paraId="54AAAE31" w14:textId="68B912EB" w:rsidR="003B488C" w:rsidRPr="003B488C" w:rsidRDefault="003B488C" w:rsidP="003B488C">
      <w:pPr>
        <w:jc w:val="center"/>
        <w:rPr>
          <w:b/>
          <w:bCs/>
        </w:rPr>
      </w:pPr>
      <w:r w:rsidRPr="003B488C">
        <w:rPr>
          <w:b/>
          <w:bCs/>
        </w:rPr>
        <w:t>AULA 129</w:t>
      </w:r>
    </w:p>
    <w:p w14:paraId="2E74B222" w14:textId="77777777" w:rsidR="005974E5" w:rsidRDefault="005974E5" w:rsidP="005365F0">
      <w:r>
        <w:t xml:space="preserve">Nesta aula utilizamos o file system para criar um arquivo </w:t>
      </w:r>
      <w:proofErr w:type="spellStart"/>
      <w:r>
        <w:t>txt</w:t>
      </w:r>
      <w:proofErr w:type="spellEnd"/>
      <w:r>
        <w:t>.</w:t>
      </w:r>
    </w:p>
    <w:p w14:paraId="08CB5E45" w14:textId="1B7856E8" w:rsidR="005974E5" w:rsidRDefault="005974E5" w:rsidP="005974E5">
      <w:pPr>
        <w:pStyle w:val="PargrafodaLista"/>
        <w:numPr>
          <w:ilvl w:val="0"/>
          <w:numId w:val="4"/>
        </w:numPr>
      </w:pPr>
      <w:r>
        <w:t>Criamos as variáveis “</w:t>
      </w:r>
      <w:proofErr w:type="spellStart"/>
      <w:r>
        <w:t>fs</w:t>
      </w:r>
      <w:proofErr w:type="spellEnd"/>
      <w:r>
        <w:t xml:space="preserve">” e “path” para utilizarmos esses objetos </w:t>
      </w:r>
    </w:p>
    <w:p w14:paraId="41FEC4BB" w14:textId="2AD97DC4" w:rsidR="005974E5" w:rsidRDefault="005974E5" w:rsidP="005974E5">
      <w:pPr>
        <w:pStyle w:val="PargrafodaLista"/>
        <w:numPr>
          <w:ilvl w:val="0"/>
          <w:numId w:val="4"/>
        </w:numPr>
      </w:pPr>
      <w:r>
        <w:t>Criamos uma variável que armazena o caminho do nosso arquivo atual e passamos o nome do arquivo que será criado</w:t>
      </w:r>
    </w:p>
    <w:p w14:paraId="13AB385C" w14:textId="020ADB16" w:rsidR="005974E5" w:rsidRDefault="005974E5" w:rsidP="005974E5">
      <w:pPr>
        <w:pStyle w:val="PargrafodaLista"/>
        <w:numPr>
          <w:ilvl w:val="0"/>
          <w:numId w:val="4"/>
        </w:numPr>
      </w:pPr>
      <w:r>
        <w:t xml:space="preserve">Utilizamos o comando </w:t>
      </w:r>
      <w:proofErr w:type="spellStart"/>
      <w:proofErr w:type="gramStart"/>
      <w:r>
        <w:t>fs.writeFile</w:t>
      </w:r>
      <w:proofErr w:type="spellEnd"/>
      <w:proofErr w:type="gramEnd"/>
      <w:r>
        <w:t xml:space="preserve"> para criar o arquivo, passando os parâmetros </w:t>
      </w:r>
    </w:p>
    <w:p w14:paraId="501204E4" w14:textId="555B06BD" w:rsidR="005974E5" w:rsidRDefault="005974E5" w:rsidP="005974E5">
      <w:pPr>
        <w:pStyle w:val="PargrafodaLista"/>
        <w:numPr>
          <w:ilvl w:val="1"/>
          <w:numId w:val="4"/>
        </w:numPr>
      </w:pPr>
      <w:r>
        <w:t>Caminho de onde irá ficar o arquivo e o seu nome</w:t>
      </w:r>
    </w:p>
    <w:p w14:paraId="739A04B2" w14:textId="5FC048E9" w:rsidR="005974E5" w:rsidRDefault="005974E5" w:rsidP="005974E5">
      <w:pPr>
        <w:pStyle w:val="PargrafodaLista"/>
        <w:numPr>
          <w:ilvl w:val="1"/>
          <w:numId w:val="4"/>
        </w:numPr>
      </w:pPr>
      <w:r>
        <w:t>Um texto que estará dentro do nosso arquivo (\n é usado para o texto não ficar sendo criado na mesma linha quando executarmos o código mais de uma vez)</w:t>
      </w:r>
    </w:p>
    <w:p w14:paraId="70F97CF4" w14:textId="5ADA1DBE" w:rsidR="005974E5" w:rsidRDefault="005974E5" w:rsidP="005974E5">
      <w:pPr>
        <w:pStyle w:val="PargrafodaLista"/>
        <w:numPr>
          <w:ilvl w:val="1"/>
          <w:numId w:val="4"/>
        </w:numPr>
      </w:pPr>
      <w:r>
        <w:t>“Flag: ‘a’” é usado para quando executarmos o código novamente, ele apenas acrescentar o texto mais uma vez</w:t>
      </w:r>
    </w:p>
    <w:p w14:paraId="1CBE4B2C" w14:textId="77777777" w:rsidR="005974E5" w:rsidRDefault="005974E5" w:rsidP="005974E5">
      <w:pPr>
        <w:pStyle w:val="PargrafodaLista"/>
        <w:ind w:left="1440"/>
      </w:pPr>
    </w:p>
    <w:p w14:paraId="02DDDA2A" w14:textId="77777777" w:rsidR="005974E5" w:rsidRDefault="005974E5" w:rsidP="005974E5">
      <w:pPr>
        <w:pStyle w:val="PargrafodaLista"/>
      </w:pPr>
    </w:p>
    <w:p w14:paraId="6C953FA4" w14:textId="7B51FEDC" w:rsidR="003B488C" w:rsidRDefault="005974E5" w:rsidP="005974E5">
      <w:pPr>
        <w:jc w:val="center"/>
      </w:pPr>
      <w:r>
        <w:rPr>
          <w:noProof/>
        </w:rPr>
        <w:drawing>
          <wp:inline distT="0" distB="0" distL="0" distR="0" wp14:anchorId="7B397B8E" wp14:editId="794FBD31">
            <wp:extent cx="3999865" cy="2237930"/>
            <wp:effectExtent l="0" t="0" r="635" b="0"/>
            <wp:docPr id="1293855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55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687" cy="22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C02" w14:textId="77777777" w:rsidR="00A90860" w:rsidRDefault="00A90860" w:rsidP="005974E5">
      <w:pPr>
        <w:jc w:val="center"/>
      </w:pPr>
    </w:p>
    <w:p w14:paraId="39784373" w14:textId="503C9A8C" w:rsidR="00A90860" w:rsidRDefault="00ED58CF" w:rsidP="00ED58CF">
      <w:pPr>
        <w:jc w:val="center"/>
        <w:rPr>
          <w:b/>
          <w:bCs/>
        </w:rPr>
      </w:pPr>
      <w:r w:rsidRPr="00ED58CF">
        <w:rPr>
          <w:b/>
          <w:bCs/>
        </w:rPr>
        <w:lastRenderedPageBreak/>
        <w:t>AULA 130</w:t>
      </w:r>
    </w:p>
    <w:p w14:paraId="4CE94BEB" w14:textId="77777777" w:rsidR="002F1E93" w:rsidRDefault="00ED58CF" w:rsidP="002F1E93">
      <w:r>
        <w:t>Nesta aula vamos aprender a criar um servidor web utilizando Express (é um micro framework que auxilia o trabalho com a web)</w:t>
      </w:r>
      <w:r w:rsidR="002F1E93">
        <w:t>.</w:t>
      </w:r>
    </w:p>
    <w:p w14:paraId="76A3BEB8" w14:textId="713D04AD" w:rsidR="002F1E93" w:rsidRDefault="002F1E93" w:rsidP="002F1E93">
      <w:r>
        <w:t xml:space="preserve">O Express auxilia nas rotas da nossa aplicação ficando responsável por direcionar as solicitações (quando acessamos um site, nosso navegador faz uma requisição para o servidor utilizando o método </w:t>
      </w:r>
      <w:proofErr w:type="spellStart"/>
      <w:r>
        <w:t>get</w:t>
      </w:r>
      <w:proofErr w:type="spellEnd"/>
      <w:r>
        <w:t>)</w:t>
      </w:r>
    </w:p>
    <w:p w14:paraId="37396892" w14:textId="01AA8848" w:rsidR="002F1E93" w:rsidRDefault="002F1E93" w:rsidP="002F1E93">
      <w:r>
        <w:t>Como Express podemos realizar algumas operações, as mais famosas delas são as operações CRUD</w:t>
      </w:r>
    </w:p>
    <w:p w14:paraId="35DD93C9" w14:textId="2BE41D3D" w:rsidR="002F1E93" w:rsidRPr="002F1E93" w:rsidRDefault="002F1E93" w:rsidP="002F1E93">
      <w:pPr>
        <w:jc w:val="center"/>
        <w:rPr>
          <w:u w:val="single"/>
        </w:rPr>
      </w:pPr>
      <w:r w:rsidRPr="002F1E93">
        <w:rPr>
          <w:u w:val="single"/>
        </w:rPr>
        <w:t xml:space="preserve">Operações CRUD – </w:t>
      </w:r>
      <w:proofErr w:type="spellStart"/>
      <w:r w:rsidRPr="002F1E93">
        <w:rPr>
          <w:u w:val="single"/>
        </w:rPr>
        <w:t>Create</w:t>
      </w:r>
      <w:proofErr w:type="spellEnd"/>
      <w:r w:rsidRPr="002F1E93">
        <w:rPr>
          <w:u w:val="single"/>
        </w:rPr>
        <w:t xml:space="preserve">, </w:t>
      </w:r>
      <w:proofErr w:type="spellStart"/>
      <w:r w:rsidRPr="002F1E93">
        <w:rPr>
          <w:u w:val="single"/>
        </w:rPr>
        <w:t>Read</w:t>
      </w:r>
      <w:proofErr w:type="spellEnd"/>
      <w:r w:rsidRPr="002F1E93">
        <w:rPr>
          <w:u w:val="single"/>
        </w:rPr>
        <w:t xml:space="preserve">, Update, </w:t>
      </w:r>
      <w:proofErr w:type="gramStart"/>
      <w:r w:rsidRPr="002F1E93">
        <w:rPr>
          <w:u w:val="single"/>
        </w:rPr>
        <w:t>Delete</w:t>
      </w:r>
      <w:proofErr w:type="gramEnd"/>
    </w:p>
    <w:p w14:paraId="7ECE6737" w14:textId="5A567660" w:rsidR="002F1E93" w:rsidRDefault="002F1E93" w:rsidP="00ED58CF">
      <w:r>
        <w:t>No Express, essas operações correspondem aos seguintes comandos:</w:t>
      </w:r>
    </w:p>
    <w:p w14:paraId="2EA5A8A6" w14:textId="1DEF9170" w:rsidR="002F1E93" w:rsidRDefault="002F1E93" w:rsidP="002F1E93">
      <w:pPr>
        <w:pStyle w:val="PargrafodaLista"/>
        <w:numPr>
          <w:ilvl w:val="0"/>
          <w:numId w:val="5"/>
        </w:numPr>
      </w:pPr>
      <w:proofErr w:type="spellStart"/>
      <w:r>
        <w:t>Create</w:t>
      </w:r>
      <w:proofErr w:type="spellEnd"/>
      <w:r>
        <w:t xml:space="preserve"> =&gt; Post | Criar</w:t>
      </w:r>
    </w:p>
    <w:p w14:paraId="63991EF4" w14:textId="262F8770" w:rsidR="002F1E93" w:rsidRDefault="002F1E93" w:rsidP="002F1E93">
      <w:pPr>
        <w:pStyle w:val="PargrafodaLista"/>
        <w:numPr>
          <w:ilvl w:val="0"/>
          <w:numId w:val="5"/>
        </w:numPr>
      </w:pPr>
      <w:proofErr w:type="spellStart"/>
      <w:r>
        <w:t>Read</w:t>
      </w:r>
      <w:proofErr w:type="spellEnd"/>
      <w:r>
        <w:t xml:space="preserve"> =&gt; </w:t>
      </w:r>
      <w:proofErr w:type="spellStart"/>
      <w:r>
        <w:t>Get</w:t>
      </w:r>
      <w:proofErr w:type="spellEnd"/>
      <w:r>
        <w:t xml:space="preserve"> | Ler</w:t>
      </w:r>
    </w:p>
    <w:p w14:paraId="243239A2" w14:textId="394B3C58" w:rsidR="002F1E93" w:rsidRDefault="002F1E93" w:rsidP="002F1E93">
      <w:pPr>
        <w:pStyle w:val="PargrafodaLista"/>
        <w:numPr>
          <w:ilvl w:val="0"/>
          <w:numId w:val="5"/>
        </w:numPr>
      </w:pPr>
      <w:r>
        <w:t xml:space="preserve">Update =&gt; </w:t>
      </w:r>
      <w:proofErr w:type="spellStart"/>
      <w:r>
        <w:t>Put</w:t>
      </w:r>
      <w:proofErr w:type="spellEnd"/>
      <w:r>
        <w:t xml:space="preserve"> | Atualizar </w:t>
      </w:r>
    </w:p>
    <w:p w14:paraId="1BA02005" w14:textId="2B6DA061" w:rsidR="002F1E93" w:rsidRDefault="002F1E93" w:rsidP="002F1E93">
      <w:pPr>
        <w:pStyle w:val="PargrafodaLista"/>
        <w:numPr>
          <w:ilvl w:val="0"/>
          <w:numId w:val="5"/>
        </w:numPr>
      </w:pPr>
      <w:r>
        <w:t>Del</w:t>
      </w:r>
      <w:r w:rsidR="00C5337E">
        <w:t>e</w:t>
      </w:r>
      <w:r>
        <w:t>te =&gt; Delete | Apagar</w:t>
      </w:r>
    </w:p>
    <w:p w14:paraId="7392B33C" w14:textId="77777777" w:rsidR="002F1E93" w:rsidRDefault="002F1E93" w:rsidP="002F1E93"/>
    <w:p w14:paraId="6FE14851" w14:textId="69D0246C" w:rsidR="001F64D6" w:rsidRDefault="00ED58CF" w:rsidP="00ED58CF">
      <w:r>
        <w:t xml:space="preserve">Invocamos o </w:t>
      </w:r>
      <w:proofErr w:type="spellStart"/>
      <w:r>
        <w:t>express</w:t>
      </w:r>
      <w:proofErr w:type="spellEnd"/>
      <w:r>
        <w:t xml:space="preserve"> através de uma variável </w:t>
      </w:r>
      <w:r w:rsidR="00E60F9F">
        <w:t>e c</w:t>
      </w:r>
      <w:r w:rsidR="001F64D6">
        <w:t>riamos a variável app para conseguirmos manipular o Express</w:t>
      </w:r>
    </w:p>
    <w:p w14:paraId="6053C3AA" w14:textId="34FAEA55" w:rsidR="00E60F9F" w:rsidRDefault="00E60F9F" w:rsidP="00ED58CF">
      <w:r>
        <w:rPr>
          <w:noProof/>
        </w:rPr>
        <w:drawing>
          <wp:inline distT="0" distB="0" distL="0" distR="0" wp14:anchorId="18FC9E6A" wp14:editId="55907EE9">
            <wp:extent cx="5521377" cy="647700"/>
            <wp:effectExtent l="0" t="0" r="3175" b="0"/>
            <wp:docPr id="167886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65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026" cy="6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8E8" w14:textId="3FBE8FEA" w:rsidR="001F64D6" w:rsidRDefault="001F64D6" w:rsidP="00ED58CF">
      <w:r>
        <w:t>Utilizamos o método GET – Quando utilizamos o método GET, precisamos passar dois parâmetros, o primeiro é o caminho da página que você deseja fazer as solicitações. O segundo parâmetro é uma função anônima que recebe mais dois parâmetros:</w:t>
      </w:r>
    </w:p>
    <w:p w14:paraId="2FEDEF76" w14:textId="264649AC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Requisição =&gt; Referente ao que você está solicitando </w:t>
      </w:r>
    </w:p>
    <w:p w14:paraId="1BED1337" w14:textId="7FFF3699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Resposta =&gt; O que será enviado ao servidor </w:t>
      </w:r>
    </w:p>
    <w:p w14:paraId="2522387E" w14:textId="2CDDF1E5" w:rsidR="00E60F9F" w:rsidRDefault="001F64D6" w:rsidP="001F64D6">
      <w:r>
        <w:t>Dentro da função anônima, criamos uma resposta para a solicitação do GET, ou seja, quando o método for acionado, a resposta enviada ao solicitante será uma página com a mensagem “</w:t>
      </w:r>
      <w:proofErr w:type="spellStart"/>
      <w:r>
        <w:t>Hello</w:t>
      </w:r>
      <w:proofErr w:type="spellEnd"/>
      <w:r>
        <w:t xml:space="preserve"> World!”</w:t>
      </w:r>
    </w:p>
    <w:p w14:paraId="283D53A4" w14:textId="404B239C" w:rsidR="00E60F9F" w:rsidRDefault="00E60F9F" w:rsidP="00E60F9F">
      <w:pPr>
        <w:jc w:val="center"/>
      </w:pPr>
      <w:r>
        <w:rPr>
          <w:noProof/>
        </w:rPr>
        <w:drawing>
          <wp:inline distT="0" distB="0" distL="0" distR="0" wp14:anchorId="1DA1E706" wp14:editId="1A83BACB">
            <wp:extent cx="5804688" cy="1571625"/>
            <wp:effectExtent l="0" t="0" r="5715" b="0"/>
            <wp:docPr id="2134416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16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7569" cy="15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C033" w14:textId="77777777" w:rsidR="00E60F9F" w:rsidRDefault="00E60F9F" w:rsidP="001F64D6"/>
    <w:p w14:paraId="1ABF300B" w14:textId="4AA1B68B" w:rsidR="001F64D6" w:rsidRDefault="001F64D6" w:rsidP="001F64D6">
      <w:r>
        <w:lastRenderedPageBreak/>
        <w:t>Utilizamos o método “</w:t>
      </w:r>
      <w:proofErr w:type="spellStart"/>
      <w:r>
        <w:t>listen</w:t>
      </w:r>
      <w:proofErr w:type="spellEnd"/>
      <w:r>
        <w:t xml:space="preserve">” para monitorar uma porta do nosso servidor, para que quando haja alguma atividade nela </w:t>
      </w:r>
    </w:p>
    <w:p w14:paraId="45EF781C" w14:textId="50952335" w:rsidR="00E60F9F" w:rsidRDefault="00E60F9F" w:rsidP="001F64D6">
      <w:r>
        <w:rPr>
          <w:noProof/>
        </w:rPr>
        <w:drawing>
          <wp:inline distT="0" distB="0" distL="0" distR="0" wp14:anchorId="04748FF5" wp14:editId="06C36C78">
            <wp:extent cx="4953000" cy="1133475"/>
            <wp:effectExtent l="0" t="0" r="0" b="9525"/>
            <wp:docPr id="124611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2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D90" w14:textId="7C82B114" w:rsidR="005C66F7" w:rsidRDefault="005C66F7" w:rsidP="001F64D6">
      <w:r>
        <w:t xml:space="preserve">Dentro do método </w:t>
      </w:r>
      <w:proofErr w:type="spellStart"/>
      <w:r>
        <w:t>listen</w:t>
      </w:r>
      <w:proofErr w:type="spellEnd"/>
      <w:r>
        <w:t xml:space="preserve">, criamos uma função anônima que manda uma mensagem para o console de que a execução iniciou e que entrega o link do que está sendo executado </w:t>
      </w:r>
    </w:p>
    <w:p w14:paraId="4BF4F6CE" w14:textId="1DCE444E" w:rsidR="005C66F7" w:rsidRDefault="0025212F" w:rsidP="001F64D6">
      <w:r>
        <w:t>Criamos uma segunda página para testar e um formulário</w:t>
      </w:r>
    </w:p>
    <w:p w14:paraId="6009B958" w14:textId="48E6C860" w:rsidR="00E60F9F" w:rsidRDefault="00E60F9F" w:rsidP="001F64D6">
      <w:r>
        <w:rPr>
          <w:noProof/>
        </w:rPr>
        <w:drawing>
          <wp:inline distT="0" distB="0" distL="0" distR="0" wp14:anchorId="58A1E5FD" wp14:editId="76275584">
            <wp:extent cx="5400040" cy="3050540"/>
            <wp:effectExtent l="0" t="0" r="0" b="0"/>
            <wp:docPr id="561610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10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C59" w14:textId="77777777" w:rsidR="00E60F9F" w:rsidRDefault="00E60F9F" w:rsidP="001F64D6"/>
    <w:p w14:paraId="03EBF912" w14:textId="7843F2A7" w:rsidR="00E60F9F" w:rsidRDefault="00E60F9F" w:rsidP="00E60F9F">
      <w:pPr>
        <w:jc w:val="center"/>
        <w:rPr>
          <w:b/>
          <w:bCs/>
        </w:rPr>
      </w:pPr>
      <w:r w:rsidRPr="00E60F9F">
        <w:rPr>
          <w:b/>
          <w:bCs/>
        </w:rPr>
        <w:t>AULA 131</w:t>
      </w:r>
    </w:p>
    <w:p w14:paraId="0A446679" w14:textId="6292230B" w:rsidR="00124DE4" w:rsidRDefault="00124DE4" w:rsidP="00124DE4">
      <w:r w:rsidRPr="00124DE4">
        <w:t xml:space="preserve">Nesta aula conhecemos o Nodemon. É utilizado para atualizar nossa página em tempo real quando utilizamos o </w:t>
      </w:r>
      <w:proofErr w:type="spellStart"/>
      <w:r w:rsidRPr="00124DE4">
        <w:t>get</w:t>
      </w:r>
      <w:proofErr w:type="spellEnd"/>
      <w:r w:rsidRPr="00124DE4">
        <w:t xml:space="preserve"> e express</w:t>
      </w:r>
      <w:r>
        <w:t xml:space="preserve">. </w:t>
      </w:r>
    </w:p>
    <w:p w14:paraId="08AAAE24" w14:textId="77777777" w:rsidR="00124DE4" w:rsidRDefault="00124DE4" w:rsidP="00124DE4">
      <w:r>
        <w:t>Para realizar a instalação do software, abrimos o terminal e executamos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nodemon –</w:t>
      </w:r>
      <w:proofErr w:type="spellStart"/>
      <w:r>
        <w:t>save-dev</w:t>
      </w:r>
      <w:proofErr w:type="spellEnd"/>
      <w:r>
        <w:t>”</w:t>
      </w:r>
    </w:p>
    <w:p w14:paraId="7FAB15B3" w14:textId="6D975C2F" w:rsidR="00124DE4" w:rsidRDefault="00124DE4" w:rsidP="00124DE4">
      <w:r>
        <w:rPr>
          <w:noProof/>
        </w:rPr>
        <w:drawing>
          <wp:inline distT="0" distB="0" distL="0" distR="0" wp14:anchorId="62B85BA0" wp14:editId="15016888">
            <wp:extent cx="5400040" cy="964565"/>
            <wp:effectExtent l="0" t="0" r="0" b="6985"/>
            <wp:docPr id="40284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84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C5BF01" w14:textId="77777777" w:rsidR="00124DE4" w:rsidRDefault="00124DE4" w:rsidP="00124DE4"/>
    <w:p w14:paraId="68F626E3" w14:textId="77777777" w:rsidR="00124DE4" w:rsidRDefault="00124DE4" w:rsidP="00124DE4"/>
    <w:p w14:paraId="62967BF4" w14:textId="6981D23F" w:rsidR="00124DE4" w:rsidRDefault="00124DE4" w:rsidP="00124DE4">
      <w:pPr>
        <w:jc w:val="center"/>
        <w:rPr>
          <w:b/>
          <w:bCs/>
        </w:rPr>
      </w:pPr>
      <w:r w:rsidRPr="00124DE4">
        <w:rPr>
          <w:b/>
          <w:bCs/>
        </w:rPr>
        <w:lastRenderedPageBreak/>
        <w:t>AULA 132</w:t>
      </w:r>
    </w:p>
    <w:p w14:paraId="395BFDB4" w14:textId="77777777" w:rsidR="0065253A" w:rsidRDefault="0065253A" w:rsidP="00124DE4">
      <w:pPr>
        <w:jc w:val="center"/>
        <w:rPr>
          <w:b/>
          <w:bCs/>
        </w:rPr>
      </w:pPr>
    </w:p>
    <w:p w14:paraId="161609CD" w14:textId="4B7C0604" w:rsidR="0065253A" w:rsidRDefault="0065253A" w:rsidP="0065253A">
      <w:r w:rsidRPr="0065253A">
        <w:t>Nesta aula vamos falar sobre a manipulação das rotas de uma aplicação web através do Express.js</w:t>
      </w:r>
    </w:p>
    <w:p w14:paraId="688CFD37" w14:textId="6A67E3AD" w:rsidR="0065253A" w:rsidRPr="0065253A" w:rsidRDefault="0065253A" w:rsidP="0065253A">
      <w:r>
        <w:t>Para realizamos consultas, alterações ou criações de rotas podemos utilizar algumas funções, a seguir, vamos ver algumas delas.</w:t>
      </w:r>
    </w:p>
    <w:p w14:paraId="1D087922" w14:textId="691BCBD7" w:rsidR="0065253A" w:rsidRDefault="0065253A" w:rsidP="0065253A">
      <w:pPr>
        <w:jc w:val="center"/>
      </w:pPr>
      <w:r w:rsidRPr="0065253A">
        <w:rPr>
          <w:u w:val="single"/>
        </w:rPr>
        <w:t>Req.params</w:t>
      </w:r>
    </w:p>
    <w:p w14:paraId="6FBFED10" w14:textId="464D42CC" w:rsidR="0065253A" w:rsidRDefault="0065253A" w:rsidP="0065253A">
      <w:r>
        <w:t xml:space="preserve">Uma forma de manipularmos uma URL. Quando acessamos uma aplicação via internet, fazemos uma solicitação ao servidor da aplicação que nos retorna com a URL da aplicação, utilizando Req.params podemos manipular a URL adicionando alguns parâmetros. Para passamos um parâmetro para nossa </w:t>
      </w:r>
      <w:proofErr w:type="spellStart"/>
      <w:r>
        <w:t>url</w:t>
      </w:r>
      <w:proofErr w:type="spellEnd"/>
      <w:r>
        <w:t>, basta colocar o sinal de dois pontos na frente da nossa URL e o nome do parâmetro. Exemplo:</w:t>
      </w:r>
    </w:p>
    <w:p w14:paraId="2FFDE0E8" w14:textId="343DC7D6" w:rsidR="0065253A" w:rsidRDefault="0065253A" w:rsidP="0065253A">
      <w:pPr>
        <w:pStyle w:val="PargrafodaLista"/>
      </w:pPr>
      <w:r>
        <w:rPr>
          <w:noProof/>
        </w:rPr>
        <w:drawing>
          <wp:inline distT="0" distB="0" distL="0" distR="0" wp14:anchorId="116A35C7" wp14:editId="443BB9B7">
            <wp:extent cx="4484532" cy="747422"/>
            <wp:effectExtent l="0" t="0" r="0" b="0"/>
            <wp:docPr id="811621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53" cy="7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4DC7" w14:textId="77777777" w:rsidR="0065253A" w:rsidRDefault="0065253A" w:rsidP="0065253A">
      <w:pPr>
        <w:jc w:val="center"/>
        <w:rPr>
          <w:u w:val="single"/>
        </w:rPr>
      </w:pPr>
      <w:r w:rsidRPr="0065253A">
        <w:rPr>
          <w:u w:val="single"/>
        </w:rPr>
        <w:t>Req.query</w:t>
      </w:r>
    </w:p>
    <w:p w14:paraId="5AE0CB12" w14:textId="69C9E1D9" w:rsidR="0065253A" w:rsidRDefault="005D58B5" w:rsidP="0065253A">
      <w:pPr>
        <w:rPr>
          <w:rFonts w:cstheme="minorHAnsi"/>
        </w:rPr>
      </w:pPr>
      <w:r w:rsidRPr="005D58B5">
        <w:rPr>
          <w:rFonts w:cstheme="minorHAnsi"/>
          <w:shd w:val="clear" w:color="auto" w:fill="FFFFFF"/>
        </w:rPr>
        <w:t xml:space="preserve">O query </w:t>
      </w:r>
      <w:proofErr w:type="spellStart"/>
      <w:r w:rsidRPr="005D58B5">
        <w:rPr>
          <w:rFonts w:cstheme="minorHAnsi"/>
          <w:shd w:val="clear" w:color="auto" w:fill="FFFFFF"/>
        </w:rPr>
        <w:t>params</w:t>
      </w:r>
      <w:proofErr w:type="spellEnd"/>
      <w:r w:rsidRPr="005D58B5">
        <w:rPr>
          <w:rFonts w:cstheme="minorHAnsi"/>
          <w:shd w:val="clear" w:color="auto" w:fill="FFFFFF"/>
        </w:rPr>
        <w:t xml:space="preserve"> é outra forma de passar valores pela </w:t>
      </w:r>
      <w:proofErr w:type="spellStart"/>
      <w:proofErr w:type="gramStart"/>
      <w:r w:rsidRPr="005D58B5">
        <w:rPr>
          <w:rFonts w:cstheme="minorHAnsi"/>
          <w:shd w:val="clear" w:color="auto" w:fill="FFFFFF"/>
        </w:rPr>
        <w:t>url</w:t>
      </w:r>
      <w:proofErr w:type="spellEnd"/>
      <w:proofErr w:type="gramEnd"/>
      <w:r w:rsidRPr="005D58B5">
        <w:rPr>
          <w:rFonts w:cstheme="minorHAnsi"/>
          <w:shd w:val="clear" w:color="auto" w:fill="FFFFFF"/>
        </w:rPr>
        <w:t xml:space="preserve"> mas, dessa forma ao invés de passar apenas um parâmetro por rota, podemos passar vários! </w:t>
      </w:r>
      <w:r w:rsidR="0065253A" w:rsidRPr="005D58B5">
        <w:rPr>
          <w:rFonts w:cstheme="minorHAnsi"/>
        </w:rPr>
        <w:t>Normalmente utilizado em filtros de pesquisa, usado após o sinal de interrogação ("?")</w:t>
      </w:r>
      <w:r>
        <w:rPr>
          <w:rFonts w:cstheme="minorHAnsi"/>
        </w:rPr>
        <w:t>. Exemplo:</w:t>
      </w:r>
    </w:p>
    <w:p w14:paraId="34E5F119" w14:textId="430B15E6" w:rsidR="005D58B5" w:rsidRPr="005D58B5" w:rsidRDefault="005D58B5" w:rsidP="005D58B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851048" wp14:editId="55DDE2AF">
            <wp:extent cx="4659630" cy="886372"/>
            <wp:effectExtent l="0" t="0" r="0" b="9525"/>
            <wp:docPr id="14660689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57" cy="8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33CF" w14:textId="77777777" w:rsidR="0065253A" w:rsidRDefault="0065253A" w:rsidP="0065253A">
      <w:pPr>
        <w:jc w:val="center"/>
      </w:pPr>
      <w:r w:rsidRPr="0065253A">
        <w:rPr>
          <w:u w:val="single"/>
        </w:rPr>
        <w:t>Req.body</w:t>
      </w:r>
    </w:p>
    <w:p w14:paraId="2750360E" w14:textId="1E4E42A0" w:rsidR="00124DE4" w:rsidRDefault="0065253A" w:rsidP="004D27A2">
      <w:r>
        <w:t xml:space="preserve">Armazena as informações mais cruciais (como o nome e a senha de usuário) que não devem ficar visíveis na URL. Exemplo: Quando utilizamos um formulário com o método “POST”, as informações são enviadas para esta “chave”, que pode ser acessada através do Express com comando </w:t>
      </w:r>
      <w:proofErr w:type="spellStart"/>
      <w:proofErr w:type="gramStart"/>
      <w:r>
        <w:t>req.body</w:t>
      </w:r>
      <w:proofErr w:type="spellEnd"/>
      <w:proofErr w:type="gramEnd"/>
    </w:p>
    <w:p w14:paraId="3C306F83" w14:textId="699AC72E" w:rsidR="004D27A2" w:rsidRDefault="004D27A2" w:rsidP="004D27A2">
      <w:r>
        <w:rPr>
          <w:noProof/>
        </w:rPr>
        <w:drawing>
          <wp:inline distT="0" distB="0" distL="0" distR="0" wp14:anchorId="71D81B88" wp14:editId="175CCCC0">
            <wp:extent cx="5400040" cy="829945"/>
            <wp:effectExtent l="0" t="0" r="0" b="8255"/>
            <wp:docPr id="851557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7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8501" w14:textId="77777777" w:rsidR="00981A4F" w:rsidRDefault="00981A4F" w:rsidP="004D27A2"/>
    <w:p w14:paraId="6D9D9890" w14:textId="77777777" w:rsidR="00981A4F" w:rsidRDefault="00981A4F" w:rsidP="004D27A2"/>
    <w:p w14:paraId="67721A2B" w14:textId="77777777" w:rsidR="00981A4F" w:rsidRDefault="00981A4F" w:rsidP="004D27A2"/>
    <w:p w14:paraId="2CB46AE4" w14:textId="77777777" w:rsidR="00981A4F" w:rsidRDefault="00981A4F" w:rsidP="004D27A2"/>
    <w:p w14:paraId="55075EF6" w14:textId="6A241F99" w:rsidR="00981A4F" w:rsidRDefault="00981A4F" w:rsidP="00981A4F">
      <w:pPr>
        <w:jc w:val="center"/>
        <w:rPr>
          <w:b/>
          <w:bCs/>
        </w:rPr>
      </w:pPr>
      <w:r w:rsidRPr="00981A4F">
        <w:rPr>
          <w:b/>
          <w:bCs/>
        </w:rPr>
        <w:lastRenderedPageBreak/>
        <w:t>AULA 133</w:t>
      </w:r>
    </w:p>
    <w:p w14:paraId="75334950" w14:textId="14DE0BEC" w:rsidR="00D2559C" w:rsidRDefault="001E142B" w:rsidP="00ED58CF">
      <w:r>
        <w:t>Na aula, vimos que se usarmos um arquivo para toda uma aplicação web, o arquivo ficaria enorme e se tornaria inviável para se trabalhar</w:t>
      </w:r>
      <w:r w:rsidR="00AA444A">
        <w:t>, para isso, nesta aula, vamos ver como podemos utilizar modularização junto com o roteamento do Express.js</w:t>
      </w:r>
      <w:r w:rsidR="00D2559C">
        <w:t>.</w:t>
      </w:r>
    </w:p>
    <w:p w14:paraId="24CB8AAD" w14:textId="4C15E44D" w:rsidR="00D2559C" w:rsidRDefault="00D2559C" w:rsidP="00ED58CF">
      <w:r>
        <w:t>Criamos alguns arquivos que exportaram suas funções, veremos eles a seguir:</w:t>
      </w:r>
    </w:p>
    <w:p w14:paraId="13945FDE" w14:textId="3562A960" w:rsidR="00D2559C" w:rsidRPr="00D2559C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 “server.js”</w:t>
      </w:r>
    </w:p>
    <w:p w14:paraId="27856368" w14:textId="534F8B09" w:rsidR="001E142B" w:rsidRDefault="00D2559C" w:rsidP="00ED58CF">
      <w:r>
        <w:t>O primeiro arquivo “server.js” é o arquivo do servidor da nossa aplicação, onde fica sendo executado uma verificação de alterações no nosso código utilizando o “nodemon” e que importa os roteamentos do arquivo “routes.js”</w:t>
      </w:r>
    </w:p>
    <w:p w14:paraId="087E4670" w14:textId="6F030A41" w:rsidR="002F1E93" w:rsidRDefault="00D2559C" w:rsidP="00D2559C">
      <w:pPr>
        <w:jc w:val="center"/>
      </w:pPr>
      <w:r>
        <w:rPr>
          <w:noProof/>
        </w:rPr>
        <w:drawing>
          <wp:inline distT="0" distB="0" distL="0" distR="0" wp14:anchorId="62AD625D" wp14:editId="5861102F">
            <wp:extent cx="4048318" cy="1524784"/>
            <wp:effectExtent l="0" t="0" r="0" b="0"/>
            <wp:docPr id="2085604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4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5046" cy="15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2C18" w14:textId="77777777" w:rsidR="00D2559C" w:rsidRDefault="00D2559C" w:rsidP="00ED58CF"/>
    <w:p w14:paraId="66F55C30" w14:textId="6FAA5649" w:rsidR="000D43F9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 “routes.js”</w:t>
      </w:r>
    </w:p>
    <w:p w14:paraId="17FE493C" w14:textId="3E080E9D" w:rsidR="00D2559C" w:rsidRDefault="00D2559C" w:rsidP="00D2559C">
      <w:r>
        <w:t xml:space="preserve">O segundo arquivo ficou responsável pelas rotas da nossa aplicação web. Ele recebe a estrutura das pastas dos arquivos de controle e fica responsável por criar a rota desses arquivos </w:t>
      </w:r>
    </w:p>
    <w:p w14:paraId="15D529CF" w14:textId="77777777" w:rsidR="00D2559C" w:rsidRDefault="00D2559C" w:rsidP="00D2559C"/>
    <w:p w14:paraId="127661F6" w14:textId="22E4B77F" w:rsidR="00D2559C" w:rsidRDefault="00D2559C" w:rsidP="00D2559C">
      <w:pPr>
        <w:jc w:val="right"/>
      </w:pPr>
      <w:r>
        <w:rPr>
          <w:noProof/>
        </w:rPr>
        <w:drawing>
          <wp:inline distT="0" distB="0" distL="0" distR="0" wp14:anchorId="3B6035B7" wp14:editId="21EB61E9">
            <wp:extent cx="4428876" cy="1635829"/>
            <wp:effectExtent l="0" t="0" r="0" b="2540"/>
            <wp:docPr id="385980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09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7966" cy="16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F0B3" w14:textId="3A6614FA" w:rsidR="00D2559C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Arquivos de controle</w:t>
      </w:r>
    </w:p>
    <w:p w14:paraId="1485081C" w14:textId="6ED6A42B" w:rsidR="00D2559C" w:rsidRDefault="00D2559C" w:rsidP="00D2559C">
      <w:r>
        <w:t xml:space="preserve">Os arquivos de controle ficaram responsáveis pelas páginas da nossa aplicação, dentro delas, ficam a estrutura das páginas </w:t>
      </w:r>
    </w:p>
    <w:p w14:paraId="29B20E9C" w14:textId="0A4D29CA" w:rsidR="00D2559C" w:rsidRDefault="00D2559C" w:rsidP="00D2559C">
      <w:pPr>
        <w:jc w:val="right"/>
      </w:pPr>
      <w:r>
        <w:rPr>
          <w:noProof/>
        </w:rPr>
        <w:drawing>
          <wp:inline distT="0" distB="0" distL="0" distR="0" wp14:anchorId="337843A2" wp14:editId="79B3872F">
            <wp:extent cx="2504661" cy="842343"/>
            <wp:effectExtent l="0" t="0" r="0" b="0"/>
            <wp:docPr id="23566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2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7841" cy="8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8DB63" wp14:editId="470BFE6E">
            <wp:extent cx="2194560" cy="1278646"/>
            <wp:effectExtent l="0" t="0" r="0" b="0"/>
            <wp:docPr id="1171741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419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7545" cy="13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0046" w14:textId="27638AD9" w:rsidR="00903304" w:rsidRDefault="00C0650A" w:rsidP="002500B3">
      <w:pPr>
        <w:jc w:val="center"/>
      </w:pPr>
      <w:r w:rsidRPr="00C0650A">
        <w:rPr>
          <w:b/>
          <w:bCs/>
        </w:rPr>
        <w:lastRenderedPageBreak/>
        <w:t>AULA 134</w:t>
      </w:r>
    </w:p>
    <w:p w14:paraId="310004D7" w14:textId="24677D2A" w:rsidR="005E5762" w:rsidRDefault="005E5762" w:rsidP="00903304">
      <w:pPr>
        <w:rPr>
          <w:rFonts w:cstheme="minorHAnsi"/>
          <w:color w:val="000000" w:themeColor="text1"/>
        </w:rPr>
      </w:pPr>
      <w:r>
        <w:t xml:space="preserve">Na aula, vimos o conceito do MVC, um padrão para construção de aplicações. </w:t>
      </w:r>
      <w:r w:rsidRPr="005E5762">
        <w:rPr>
          <w:rStyle w:val="Forte"/>
          <w:rFonts w:cstheme="minorHAnsi"/>
          <w:b w:val="0"/>
          <w:bCs w:val="0"/>
          <w:color w:val="000000" w:themeColor="text1"/>
        </w:rPr>
        <w:t>O MVC é utilizado em muitos projetos devido a arquitetura que possui</w:t>
      </w:r>
      <w:r w:rsidRPr="005E5762">
        <w:rPr>
          <w:rFonts w:cstheme="minorHAnsi"/>
          <w:color w:val="000000" w:themeColor="text1"/>
        </w:rPr>
        <w:t xml:space="preserve">, o que possibilita a divisão do projeto em camadas muito bem definidas. Cada uma delas, o Model, o </w:t>
      </w:r>
      <w:proofErr w:type="spellStart"/>
      <w:r w:rsidRPr="005E5762">
        <w:rPr>
          <w:rFonts w:cstheme="minorHAnsi"/>
          <w:color w:val="000000" w:themeColor="text1"/>
        </w:rPr>
        <w:t>Controller</w:t>
      </w:r>
      <w:proofErr w:type="spellEnd"/>
      <w:r w:rsidRPr="005E5762">
        <w:rPr>
          <w:rFonts w:cstheme="minorHAnsi"/>
          <w:color w:val="000000" w:themeColor="text1"/>
        </w:rPr>
        <w:t xml:space="preserve"> e a </w:t>
      </w:r>
      <w:proofErr w:type="spellStart"/>
      <w:r w:rsidRPr="005E5762">
        <w:rPr>
          <w:rFonts w:cstheme="minorHAnsi"/>
          <w:color w:val="000000" w:themeColor="text1"/>
        </w:rPr>
        <w:t>View</w:t>
      </w:r>
      <w:proofErr w:type="spellEnd"/>
      <w:r w:rsidRPr="005E5762">
        <w:rPr>
          <w:rFonts w:cstheme="minorHAnsi"/>
          <w:color w:val="000000" w:themeColor="text1"/>
        </w:rPr>
        <w:t>, executa o que lhe é definido e nada mais do que isso</w:t>
      </w:r>
      <w:r>
        <w:rPr>
          <w:rFonts w:cstheme="minorHAnsi"/>
          <w:color w:val="000000" w:themeColor="text1"/>
        </w:rPr>
        <w:t xml:space="preserve">. </w:t>
      </w:r>
    </w:p>
    <w:p w14:paraId="5CA165D7" w14:textId="333C3254" w:rsidR="002500B3" w:rsidRDefault="002500B3" w:rsidP="0090330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Criamos a pasta “</w:t>
      </w:r>
      <w:proofErr w:type="spellStart"/>
      <w:r>
        <w:rPr>
          <w:rFonts w:cstheme="minorHAnsi"/>
          <w:color w:val="000000" w:themeColor="text1"/>
        </w:rPr>
        <w:t>src</w:t>
      </w:r>
      <w:proofErr w:type="spellEnd"/>
      <w:r>
        <w:rPr>
          <w:rFonts w:cstheme="minorHAnsi"/>
          <w:color w:val="000000" w:themeColor="text1"/>
        </w:rPr>
        <w:t>”, onde colocamos nossas pastas das camadas “</w:t>
      </w:r>
      <w:proofErr w:type="spellStart"/>
      <w:r>
        <w:rPr>
          <w:rFonts w:cstheme="minorHAnsi"/>
          <w:color w:val="000000" w:themeColor="text1"/>
        </w:rPr>
        <w:t>Controller</w:t>
      </w:r>
      <w:proofErr w:type="spellEnd"/>
      <w:r>
        <w:rPr>
          <w:rFonts w:cstheme="minorHAnsi"/>
          <w:color w:val="000000" w:themeColor="text1"/>
        </w:rPr>
        <w:t>” e “</w:t>
      </w:r>
      <w:proofErr w:type="spellStart"/>
      <w:r>
        <w:rPr>
          <w:rFonts w:cstheme="minorHAnsi"/>
          <w:color w:val="000000" w:themeColor="text1"/>
        </w:rPr>
        <w:t>View</w:t>
      </w:r>
      <w:proofErr w:type="spellEnd"/>
      <w:r>
        <w:rPr>
          <w:rFonts w:cstheme="minorHAnsi"/>
          <w:color w:val="000000" w:themeColor="text1"/>
        </w:rPr>
        <w:t xml:space="preserve">”. </w:t>
      </w:r>
    </w:p>
    <w:p w14:paraId="05F0BF12" w14:textId="25A8033E" w:rsidR="005E5762" w:rsidRDefault="005E5762" w:rsidP="0090330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Construímos nossa camada </w:t>
      </w:r>
      <w:proofErr w:type="spellStart"/>
      <w:r>
        <w:rPr>
          <w:rFonts w:cstheme="minorHAnsi"/>
          <w:color w:val="000000" w:themeColor="text1"/>
        </w:rPr>
        <w:t>view</w:t>
      </w:r>
      <w:proofErr w:type="spellEnd"/>
      <w:r>
        <w:rPr>
          <w:rFonts w:cstheme="minorHAnsi"/>
          <w:color w:val="000000" w:themeColor="text1"/>
        </w:rPr>
        <w:t xml:space="preserve"> e atrelamos os nossos controles criados anteriormente ao nosso arquivo “</w:t>
      </w:r>
      <w:proofErr w:type="spellStart"/>
      <w:r w:rsidR="002500B3">
        <w:rPr>
          <w:rFonts w:cstheme="minorHAnsi"/>
          <w:color w:val="000000" w:themeColor="text1"/>
        </w:rPr>
        <w:t>ejs</w:t>
      </w:r>
      <w:proofErr w:type="spellEnd"/>
      <w:r>
        <w:rPr>
          <w:rFonts w:cstheme="minorHAnsi"/>
          <w:color w:val="000000" w:themeColor="text1"/>
        </w:rPr>
        <w:t>”</w:t>
      </w:r>
    </w:p>
    <w:p w14:paraId="11F34DF5" w14:textId="568E41A7" w:rsidR="002500B3" w:rsidRDefault="002500B3" w:rsidP="00903304">
      <w:r>
        <w:rPr>
          <w:noProof/>
        </w:rPr>
        <w:drawing>
          <wp:inline distT="0" distB="0" distL="0" distR="0" wp14:anchorId="2A798BD2" wp14:editId="2B6DC6ED">
            <wp:extent cx="5400040" cy="2416810"/>
            <wp:effectExtent l="0" t="0" r="0" b="2540"/>
            <wp:docPr id="616624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24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FA8C" w14:textId="77777777" w:rsidR="002500B3" w:rsidRDefault="002500B3" w:rsidP="00903304"/>
    <w:p w14:paraId="34CA9C9A" w14:textId="14357245" w:rsidR="002500B3" w:rsidRPr="002500B3" w:rsidRDefault="002500B3" w:rsidP="002500B3">
      <w:pPr>
        <w:jc w:val="center"/>
        <w:rPr>
          <w:b/>
          <w:bCs/>
        </w:rPr>
      </w:pPr>
      <w:r w:rsidRPr="002500B3">
        <w:rPr>
          <w:b/>
          <w:bCs/>
        </w:rPr>
        <w:t>AULA 135</w:t>
      </w:r>
    </w:p>
    <w:p w14:paraId="3A738B06" w14:textId="2893ED9C" w:rsidR="002500B3" w:rsidRDefault="002500B3" w:rsidP="00903304">
      <w:pPr>
        <w:rPr>
          <w:rFonts w:cstheme="minorHAnsi"/>
          <w:color w:val="040C28"/>
        </w:rPr>
      </w:pPr>
      <w:r w:rsidRPr="002500B3">
        <w:rPr>
          <w:rFonts w:cstheme="minorHAnsi"/>
        </w:rPr>
        <w:t xml:space="preserve">Nesta aula falamos sobre conteúdo estático. Um conteúdo estático </w:t>
      </w:r>
      <w:r w:rsidRPr="002500B3">
        <w:rPr>
          <w:rFonts w:cstheme="minorHAnsi"/>
          <w:color w:val="4D5156"/>
          <w:shd w:val="clear" w:color="auto" w:fill="FFFFFF"/>
        </w:rPr>
        <w:t xml:space="preserve">é </w:t>
      </w:r>
      <w:r w:rsidRPr="002500B3">
        <w:rPr>
          <w:rFonts w:cstheme="minorHAnsi"/>
          <w:color w:val="040C28"/>
        </w:rPr>
        <w:t>qualquer arquivo armazenado em um servidor e sempre é exibido aos usuários da mesma forma</w:t>
      </w:r>
      <w:r>
        <w:rPr>
          <w:rFonts w:cstheme="minorHAnsi"/>
          <w:color w:val="040C28"/>
        </w:rPr>
        <w:t xml:space="preserve">. </w:t>
      </w:r>
    </w:p>
    <w:p w14:paraId="3B2C2F79" w14:textId="1E437B90" w:rsidR="002500B3" w:rsidRDefault="002500B3" w:rsidP="00903304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Criamos uma pasta onde iremos colocar nosso conteúdo estático.</w:t>
      </w:r>
    </w:p>
    <w:p w14:paraId="722812E3" w14:textId="15D127D2" w:rsidR="007F5397" w:rsidRDefault="007F5397" w:rsidP="007F539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16CDF" wp14:editId="2FEA68BA">
            <wp:extent cx="4248150" cy="1743075"/>
            <wp:effectExtent l="0" t="0" r="0" b="9525"/>
            <wp:docPr id="1062031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312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680" w14:textId="476BCB8A" w:rsidR="007F5397" w:rsidRDefault="007F5397" w:rsidP="007F5397">
      <w:pPr>
        <w:jc w:val="center"/>
        <w:rPr>
          <w:rFonts w:cstheme="minorHAnsi"/>
          <w:b/>
          <w:bCs/>
        </w:rPr>
      </w:pPr>
      <w:r w:rsidRPr="007F5397">
        <w:rPr>
          <w:rFonts w:cstheme="minorHAnsi"/>
          <w:b/>
          <w:bCs/>
        </w:rPr>
        <w:t>AULA 136</w:t>
      </w:r>
    </w:p>
    <w:p w14:paraId="4251BD98" w14:textId="033FBD0D" w:rsidR="00C230A8" w:rsidRDefault="00C230A8" w:rsidP="00C230A8">
      <w:pPr>
        <w:rPr>
          <w:rFonts w:cstheme="minorHAnsi"/>
        </w:rPr>
      </w:pPr>
      <w:r w:rsidRPr="00C230A8">
        <w:rPr>
          <w:rFonts w:cstheme="minorHAnsi"/>
        </w:rPr>
        <w:t xml:space="preserve">Nesta aula, fizemos a instalação do webpack na pasta da aula </w:t>
      </w:r>
      <w:proofErr w:type="spellStart"/>
      <w:r w:rsidRPr="00C230A8">
        <w:rPr>
          <w:rFonts w:cstheme="minorHAnsi"/>
        </w:rPr>
        <w:t>anteior</w:t>
      </w:r>
      <w:proofErr w:type="spellEnd"/>
    </w:p>
    <w:p w14:paraId="3812A68F" w14:textId="77777777" w:rsidR="00C230A8" w:rsidRDefault="00C230A8" w:rsidP="00C230A8">
      <w:pPr>
        <w:rPr>
          <w:rFonts w:cstheme="minorHAnsi"/>
        </w:rPr>
      </w:pPr>
    </w:p>
    <w:p w14:paraId="3232F9DE" w14:textId="77777777" w:rsidR="00C230A8" w:rsidRDefault="00C230A8" w:rsidP="00C230A8">
      <w:pPr>
        <w:rPr>
          <w:rFonts w:cstheme="minorHAnsi"/>
        </w:rPr>
      </w:pPr>
    </w:p>
    <w:p w14:paraId="234395B5" w14:textId="77777777" w:rsidR="00C230A8" w:rsidRDefault="00C230A8" w:rsidP="00C230A8">
      <w:pPr>
        <w:rPr>
          <w:rFonts w:cstheme="minorHAnsi"/>
        </w:rPr>
      </w:pPr>
    </w:p>
    <w:p w14:paraId="27375053" w14:textId="263A6500" w:rsidR="00C230A8" w:rsidRDefault="00C230A8" w:rsidP="00C230A8">
      <w:pPr>
        <w:jc w:val="center"/>
        <w:rPr>
          <w:rFonts w:cstheme="minorHAnsi"/>
          <w:b/>
          <w:bCs/>
        </w:rPr>
      </w:pPr>
      <w:r w:rsidRPr="00C230A8">
        <w:rPr>
          <w:rFonts w:cstheme="minorHAnsi"/>
          <w:b/>
          <w:bCs/>
        </w:rPr>
        <w:lastRenderedPageBreak/>
        <w:t>AULA 137</w:t>
      </w:r>
    </w:p>
    <w:p w14:paraId="500587F8" w14:textId="355FCB04" w:rsidR="00C230A8" w:rsidRDefault="00C230A8" w:rsidP="00C230A8">
      <w:pPr>
        <w:rPr>
          <w:rFonts w:cstheme="minorHAnsi"/>
        </w:rPr>
      </w:pPr>
      <w:r>
        <w:rPr>
          <w:rFonts w:cstheme="minorHAnsi"/>
        </w:rPr>
        <w:t xml:space="preserve">Aula sobre middleware </w:t>
      </w:r>
    </w:p>
    <w:p w14:paraId="05054EB5" w14:textId="77777777" w:rsidR="00C230A8" w:rsidRPr="00C230A8" w:rsidRDefault="00C230A8" w:rsidP="00C230A8">
      <w:pPr>
        <w:rPr>
          <w:rFonts w:cstheme="minorHAnsi"/>
        </w:rPr>
      </w:pPr>
    </w:p>
    <w:sectPr w:rsidR="00C230A8" w:rsidRPr="00C23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C06"/>
    <w:multiLevelType w:val="hybridMultilevel"/>
    <w:tmpl w:val="0240B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79B5"/>
    <w:multiLevelType w:val="hybridMultilevel"/>
    <w:tmpl w:val="DD1AE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142EC"/>
    <w:multiLevelType w:val="hybridMultilevel"/>
    <w:tmpl w:val="47920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42BF"/>
    <w:multiLevelType w:val="hybridMultilevel"/>
    <w:tmpl w:val="A1443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100B2"/>
    <w:multiLevelType w:val="hybridMultilevel"/>
    <w:tmpl w:val="C3925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2559D"/>
    <w:multiLevelType w:val="hybridMultilevel"/>
    <w:tmpl w:val="64D6F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F75BE"/>
    <w:multiLevelType w:val="hybridMultilevel"/>
    <w:tmpl w:val="89865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96989">
    <w:abstractNumId w:val="1"/>
  </w:num>
  <w:num w:numId="2" w16cid:durableId="283847704">
    <w:abstractNumId w:val="4"/>
  </w:num>
  <w:num w:numId="3" w16cid:durableId="1153447671">
    <w:abstractNumId w:val="6"/>
  </w:num>
  <w:num w:numId="4" w16cid:durableId="1933004014">
    <w:abstractNumId w:val="0"/>
  </w:num>
  <w:num w:numId="5" w16cid:durableId="629628861">
    <w:abstractNumId w:val="2"/>
  </w:num>
  <w:num w:numId="6" w16cid:durableId="582253902">
    <w:abstractNumId w:val="5"/>
  </w:num>
  <w:num w:numId="7" w16cid:durableId="124881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5"/>
    <w:rsid w:val="00060354"/>
    <w:rsid w:val="000D43F9"/>
    <w:rsid w:val="00100F60"/>
    <w:rsid w:val="00124DE4"/>
    <w:rsid w:val="001A114B"/>
    <w:rsid w:val="001E142B"/>
    <w:rsid w:val="001F64D6"/>
    <w:rsid w:val="002256C3"/>
    <w:rsid w:val="002500B3"/>
    <w:rsid w:val="0025212F"/>
    <w:rsid w:val="002C10B8"/>
    <w:rsid w:val="002F1E93"/>
    <w:rsid w:val="0030469B"/>
    <w:rsid w:val="00321814"/>
    <w:rsid w:val="00336D11"/>
    <w:rsid w:val="00343348"/>
    <w:rsid w:val="003B00D6"/>
    <w:rsid w:val="003B488C"/>
    <w:rsid w:val="003C5633"/>
    <w:rsid w:val="003C685E"/>
    <w:rsid w:val="0045327B"/>
    <w:rsid w:val="00494B80"/>
    <w:rsid w:val="004D27A2"/>
    <w:rsid w:val="005365F0"/>
    <w:rsid w:val="005974E5"/>
    <w:rsid w:val="005C66F7"/>
    <w:rsid w:val="005D58B5"/>
    <w:rsid w:val="005E5762"/>
    <w:rsid w:val="005F2C42"/>
    <w:rsid w:val="00612B25"/>
    <w:rsid w:val="0065253A"/>
    <w:rsid w:val="006E6C25"/>
    <w:rsid w:val="00732924"/>
    <w:rsid w:val="007A3A3F"/>
    <w:rsid w:val="007F5397"/>
    <w:rsid w:val="00903304"/>
    <w:rsid w:val="00920072"/>
    <w:rsid w:val="00981A4F"/>
    <w:rsid w:val="00A11055"/>
    <w:rsid w:val="00A32E6A"/>
    <w:rsid w:val="00A90860"/>
    <w:rsid w:val="00AA444A"/>
    <w:rsid w:val="00AA573C"/>
    <w:rsid w:val="00AB7A35"/>
    <w:rsid w:val="00B605D8"/>
    <w:rsid w:val="00B93687"/>
    <w:rsid w:val="00BC2F0B"/>
    <w:rsid w:val="00BD09EA"/>
    <w:rsid w:val="00BF2BB3"/>
    <w:rsid w:val="00C0650A"/>
    <w:rsid w:val="00C2162D"/>
    <w:rsid w:val="00C230A8"/>
    <w:rsid w:val="00C5337E"/>
    <w:rsid w:val="00C74929"/>
    <w:rsid w:val="00CE0037"/>
    <w:rsid w:val="00D2559C"/>
    <w:rsid w:val="00DE7025"/>
    <w:rsid w:val="00E60F9F"/>
    <w:rsid w:val="00E75F04"/>
    <w:rsid w:val="00ED58CF"/>
    <w:rsid w:val="00F13F3C"/>
    <w:rsid w:val="00F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129A"/>
  <w15:chartTrackingRefBased/>
  <w15:docId w15:val="{730D44D6-6F7C-4D7D-84BD-ECEB8AB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3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0B8"/>
    <w:pPr>
      <w:ind w:left="720"/>
      <w:contextualSpacing/>
    </w:pPr>
  </w:style>
  <w:style w:type="paragraph" w:styleId="SemEspaamento">
    <w:name w:val="No Spacing"/>
    <w:uiPriority w:val="1"/>
    <w:qFormat/>
    <w:rsid w:val="002C10B8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1A1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1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11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11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114B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5E5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10</Pages>
  <Words>1385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45</cp:revision>
  <cp:lastPrinted>2023-07-12T18:11:00Z</cp:lastPrinted>
  <dcterms:created xsi:type="dcterms:W3CDTF">2023-07-05T12:57:00Z</dcterms:created>
  <dcterms:modified xsi:type="dcterms:W3CDTF">2023-07-20T13:02:00Z</dcterms:modified>
</cp:coreProperties>
</file>