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43F" w14:textId="50548EAA" w:rsidR="007B5A8C" w:rsidRDefault="00CD1A04" w:rsidP="00CD1A04">
      <w:pPr>
        <w:jc w:val="center"/>
        <w:rPr>
          <w:b/>
          <w:bCs/>
        </w:rPr>
      </w:pPr>
      <w:r w:rsidRPr="00CD1A04">
        <w:rPr>
          <w:b/>
          <w:bCs/>
        </w:rPr>
        <w:t>AULA 102</w:t>
      </w:r>
    </w:p>
    <w:p w14:paraId="1AE035A5" w14:textId="04A0B825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Aula sobre classes</w:t>
      </w:r>
    </w:p>
    <w:p w14:paraId="39B0B429" w14:textId="59A1CD94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É apenas uma outra forma de criar uma função construtora, mas na prática, funcionam de forma semelhante (Como um molde para criar objetos)</w:t>
      </w:r>
    </w:p>
    <w:p w14:paraId="4B531BBE" w14:textId="17974AB9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Para criarmos uma classe, utilizamos o comando “</w:t>
      </w:r>
      <w:proofErr w:type="spellStart"/>
      <w:r>
        <w:t>class</w:t>
      </w:r>
      <w:proofErr w:type="spellEnd"/>
      <w:r>
        <w:t>”</w:t>
      </w:r>
    </w:p>
    <w:p w14:paraId="401C89BC" w14:textId="3BDE179F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Sempre que criamos uma classe, automaticamente já devemos criar o método “</w:t>
      </w:r>
      <w:proofErr w:type="spellStart"/>
      <w:r>
        <w:t>constructor</w:t>
      </w:r>
      <w:proofErr w:type="spellEnd"/>
      <w:r>
        <w:t>”</w:t>
      </w:r>
    </w:p>
    <w:p w14:paraId="0BE088D4" w14:textId="39ADC9AA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Com o método “</w:t>
      </w:r>
      <w:proofErr w:type="spellStart"/>
      <w:r>
        <w:t>constructor</w:t>
      </w:r>
      <w:proofErr w:type="spellEnd"/>
      <w:r>
        <w:t>”, conseguimos passar parâmetros para a classe</w:t>
      </w:r>
    </w:p>
    <w:p w14:paraId="367BD448" w14:textId="783CE0E9" w:rsidR="00CD1A04" w:rsidRPr="00FC24EB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Exemplo de “Classe”</w:t>
      </w:r>
    </w:p>
    <w:p w14:paraId="129EE035" w14:textId="54D2F4EC" w:rsidR="00FC24EB" w:rsidRDefault="00FC24EB" w:rsidP="00FC24EB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C0ADCD9" wp14:editId="3A18B740">
            <wp:extent cx="5400040" cy="1222375"/>
            <wp:effectExtent l="0" t="0" r="0" b="0"/>
            <wp:docPr id="162843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D9C" w14:textId="1A7E5381" w:rsidR="00FC24EB" w:rsidRPr="00E16151" w:rsidRDefault="00E16151" w:rsidP="00FC24EB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Quando criamos algum método dentro de uma classe, ele automaticamente é inserido dentro do seu </w:t>
      </w:r>
      <w:proofErr w:type="spellStart"/>
      <w:r>
        <w:t>prototype</w:t>
      </w:r>
      <w:proofErr w:type="spellEnd"/>
      <w:r>
        <w:t>, que ajuda consumindo menos recursos dos computadores</w:t>
      </w:r>
    </w:p>
    <w:p w14:paraId="474B6E50" w14:textId="77777777" w:rsidR="00E16151" w:rsidRDefault="00E16151" w:rsidP="00C00B6E">
      <w:pPr>
        <w:pStyle w:val="PargrafodaLista"/>
        <w:ind w:left="360"/>
        <w:rPr>
          <w:b/>
          <w:bCs/>
        </w:rPr>
      </w:pPr>
    </w:p>
    <w:p w14:paraId="3F97BB15" w14:textId="486F04A1" w:rsidR="00C00B6E" w:rsidRDefault="00C00B6E" w:rsidP="00C00B6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103</w:t>
      </w:r>
    </w:p>
    <w:p w14:paraId="47466CBA" w14:textId="316CE7C3" w:rsidR="00C00B6E" w:rsidRPr="00C00B6E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Aula sobre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</w:p>
    <w:p w14:paraId="4C6EEAFE" w14:textId="72407E7B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uma classe que representa um carro, com os atributos nome e velocidade</w:t>
      </w:r>
    </w:p>
    <w:p w14:paraId="5FB70E5B" w14:textId="429363AA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63581F" wp14:editId="63CA79F6">
            <wp:extent cx="5400040" cy="1289050"/>
            <wp:effectExtent l="0" t="0" r="0" b="6350"/>
            <wp:docPr id="1407840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FE6" w14:textId="1365F231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dois métodos que modificam a velocidade do carro, “acelerar()” e “</w:t>
      </w:r>
      <w:proofErr w:type="spellStart"/>
      <w:r>
        <w:t>freiar</w:t>
      </w:r>
      <w:proofErr w:type="spellEnd"/>
      <w:r>
        <w:t>()”</w:t>
      </w:r>
    </w:p>
    <w:p w14:paraId="7A2358D8" w14:textId="1A746D0D" w:rsid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F8852AD" wp14:editId="7EFCE0F6">
            <wp:extent cx="5400040" cy="2743835"/>
            <wp:effectExtent l="0" t="0" r="0" b="0"/>
            <wp:docPr id="80785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7D0" w14:textId="77777777" w:rsidR="00E62885" w:rsidRPr="00C00B6E" w:rsidRDefault="00E62885" w:rsidP="00E62885">
      <w:pPr>
        <w:pStyle w:val="PargrafodaLista"/>
        <w:ind w:left="360"/>
        <w:rPr>
          <w:b/>
          <w:bCs/>
        </w:rPr>
      </w:pPr>
    </w:p>
    <w:p w14:paraId="7962C331" w14:textId="701A95B9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Utilizamos o tipo de dado Symbol para que não seja possível alterar o valor do atributo velocidade fora da classe</w:t>
      </w:r>
    </w:p>
    <w:p w14:paraId="10EAE2AA" w14:textId="27FDAC40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9C5EAFE" wp14:editId="34CD4207">
            <wp:extent cx="4968240" cy="2721315"/>
            <wp:effectExtent l="0" t="0" r="3810" b="3175"/>
            <wp:docPr id="883421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823" cy="27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BF3" w14:textId="034F804E" w:rsidR="00E62885" w:rsidRPr="00E62885" w:rsidRDefault="00C00B6E" w:rsidP="00E6288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getter</w:t>
      </w:r>
      <w:proofErr w:type="spellEnd"/>
      <w:r>
        <w:t xml:space="preserve"> “velocidade” que retorna o valor do Symbol velocidade, ligando assim os valores dos elementos, desta forma, conseguimos manipular o valor do Symbol </w:t>
      </w:r>
    </w:p>
    <w:p w14:paraId="59F0B367" w14:textId="540A17C1" w:rsidR="00E62885" w:rsidRP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23E1737" wp14:editId="1E8F10EF">
            <wp:extent cx="4236720" cy="576919"/>
            <wp:effectExtent l="0" t="0" r="0" b="0"/>
            <wp:docPr id="654005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5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A3E" w14:textId="64773D04" w:rsidR="00C00B6E" w:rsidRPr="005C32AE" w:rsidRDefault="005C32A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setter</w:t>
      </w:r>
      <w:proofErr w:type="spellEnd"/>
      <w:r>
        <w:t xml:space="preserve"> que verifica se o valor que será inserido é maior ou igual a 100 ou menor ou igual a 0, também verifica se o dado inserido é um number, se passar nessas validações, o valor pode ser </w:t>
      </w:r>
      <w:r w:rsidR="00E62885">
        <w:t>atributo</w:t>
      </w:r>
      <w:r>
        <w:t xml:space="preserve"> ao valor Symbol</w:t>
      </w:r>
    </w:p>
    <w:p w14:paraId="2E60DF60" w14:textId="25B635D7" w:rsidR="005C32A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3C3127" wp14:editId="4F11E310">
            <wp:extent cx="3962400" cy="1107553"/>
            <wp:effectExtent l="0" t="0" r="0" b="0"/>
            <wp:docPr id="16744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416" cy="11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E21" w14:textId="77777777" w:rsidR="00E62885" w:rsidRDefault="00E62885" w:rsidP="00E62885">
      <w:pPr>
        <w:pStyle w:val="PargrafodaLista"/>
        <w:ind w:left="360"/>
        <w:rPr>
          <w:b/>
          <w:bCs/>
        </w:rPr>
      </w:pPr>
    </w:p>
    <w:p w14:paraId="78EECE5D" w14:textId="3C59BAEA" w:rsidR="00E62885" w:rsidRDefault="00E62885" w:rsidP="00E62885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104</w:t>
      </w:r>
    </w:p>
    <w:p w14:paraId="7BB0D9A9" w14:textId="38EEB486" w:rsidR="00E62885" w:rsidRDefault="00E62885" w:rsidP="00E62885">
      <w:pPr>
        <w:pStyle w:val="PargrafodaLista"/>
        <w:numPr>
          <w:ilvl w:val="0"/>
          <w:numId w:val="1"/>
        </w:numPr>
      </w:pPr>
      <w:r>
        <w:t>Herança com classes</w:t>
      </w:r>
    </w:p>
    <w:p w14:paraId="60F28116" w14:textId="6C8A91EF" w:rsidR="00AB787E" w:rsidRDefault="00AB787E" w:rsidP="00E62885">
      <w:pPr>
        <w:pStyle w:val="PargrafodaLista"/>
        <w:numPr>
          <w:ilvl w:val="0"/>
          <w:numId w:val="1"/>
        </w:numPr>
      </w:pPr>
      <w:r>
        <w:t xml:space="preserve">Para que uma classe herde elementos de outra classe, utilizamos o comando </w:t>
      </w:r>
      <w:proofErr w:type="spellStart"/>
      <w:r>
        <w:t>extends</w:t>
      </w:r>
      <w:proofErr w:type="spellEnd"/>
    </w:p>
    <w:p w14:paraId="6D781D6E" w14:textId="52F72E6E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6FBD19F5" wp14:editId="01C497CA">
            <wp:extent cx="5400040" cy="2377440"/>
            <wp:effectExtent l="0" t="0" r="0" b="3810"/>
            <wp:docPr id="1783604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4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DC3" w14:textId="619E2CF2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Quando utilizamos apenas o comando </w:t>
      </w:r>
      <w:proofErr w:type="spellStart"/>
      <w:r>
        <w:t>extends</w:t>
      </w:r>
      <w:proofErr w:type="spellEnd"/>
      <w:r>
        <w:t xml:space="preserve">, ele vai atribuir todos os atributos do construtor da classe pai </w:t>
      </w:r>
    </w:p>
    <w:p w14:paraId="621C034F" w14:textId="195D4BDF" w:rsidR="00AB787E" w:rsidRDefault="00AB787E" w:rsidP="00AB787E">
      <w:pPr>
        <w:pStyle w:val="PargrafodaLista"/>
        <w:numPr>
          <w:ilvl w:val="0"/>
          <w:numId w:val="1"/>
        </w:numPr>
      </w:pPr>
      <w:r>
        <w:t>Para atribuir alguns atributos específicos do elemento pai, utilizamos o comando Super()</w:t>
      </w:r>
    </w:p>
    <w:p w14:paraId="1307752E" w14:textId="100794D3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Para utilizar o comando super, primeiro utilize o comando </w:t>
      </w:r>
      <w:proofErr w:type="spellStart"/>
      <w:r>
        <w:t>extends</w:t>
      </w:r>
      <w:proofErr w:type="spellEnd"/>
      <w:r>
        <w:t xml:space="preserve"> para puxar todos os </w:t>
      </w:r>
      <w:proofErr w:type="spellStart"/>
      <w:r>
        <w:t>atribuitos</w:t>
      </w:r>
      <w:proofErr w:type="spellEnd"/>
      <w:r>
        <w:t xml:space="preserve">, crie um </w:t>
      </w:r>
      <w:proofErr w:type="spellStart"/>
      <w:r>
        <w:t>constructor</w:t>
      </w:r>
      <w:proofErr w:type="spellEnd"/>
      <w:r>
        <w:t xml:space="preserve"> na chave filha e dentro do construtor, utilize o comando Super() e dentro dos parênteses, insira o parâmetro que você deseja utilizar da classe pai </w:t>
      </w:r>
    </w:p>
    <w:p w14:paraId="2721B216" w14:textId="525229FF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35220091" wp14:editId="4EC2E9C8">
            <wp:extent cx="5400040" cy="1654175"/>
            <wp:effectExtent l="0" t="0" r="0" b="3175"/>
            <wp:docPr id="1809149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9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E2D" w14:textId="416FBECB" w:rsidR="00AB787E" w:rsidRDefault="00AB787E" w:rsidP="00AB787E">
      <w:pPr>
        <w:pStyle w:val="PargrafodaLista"/>
        <w:numPr>
          <w:ilvl w:val="0"/>
          <w:numId w:val="1"/>
        </w:numPr>
      </w:pPr>
      <w:r>
        <w:t>Podemos atribuir os elementos de uma classe filho para outra classe</w:t>
      </w:r>
    </w:p>
    <w:p w14:paraId="08242AC8" w14:textId="3D37E65E" w:rsidR="00AB787E" w:rsidRDefault="00AB787E" w:rsidP="00AB787E">
      <w:pPr>
        <w:pStyle w:val="PargrafodaLista"/>
        <w:numPr>
          <w:ilvl w:val="0"/>
          <w:numId w:val="1"/>
        </w:numPr>
      </w:pPr>
      <w:r>
        <w:t>Não é recomendável utilizar uma hierarquia muito grande, recomendado uma ou duas hierarquias, no máximo 3</w:t>
      </w:r>
    </w:p>
    <w:p w14:paraId="31D421D4" w14:textId="29AC078E" w:rsidR="00095949" w:rsidRDefault="00095949" w:rsidP="00AB787E">
      <w:pPr>
        <w:pStyle w:val="PargrafodaLista"/>
        <w:numPr>
          <w:ilvl w:val="0"/>
          <w:numId w:val="1"/>
        </w:numPr>
      </w:pPr>
      <w:r>
        <w:t>As classes “pais” não recebem heranças de suas classes filhas</w:t>
      </w:r>
    </w:p>
    <w:p w14:paraId="36D91833" w14:textId="77777777" w:rsidR="00AB787E" w:rsidRDefault="00AB787E" w:rsidP="00AB787E">
      <w:pPr>
        <w:pStyle w:val="PargrafodaLista"/>
        <w:ind w:left="360"/>
        <w:jc w:val="center"/>
      </w:pPr>
    </w:p>
    <w:p w14:paraId="62BCC95E" w14:textId="183BE3EB" w:rsidR="00AB787E" w:rsidRDefault="00AB787E" w:rsidP="00AB787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105</w:t>
      </w:r>
    </w:p>
    <w:p w14:paraId="34ADFF54" w14:textId="1471976C" w:rsidR="00AB787E" w:rsidRDefault="00095949" w:rsidP="00AB787E">
      <w:pPr>
        <w:pStyle w:val="PargrafodaLista"/>
        <w:numPr>
          <w:ilvl w:val="0"/>
          <w:numId w:val="1"/>
        </w:numPr>
      </w:pPr>
      <w:r w:rsidRPr="00095949">
        <w:t xml:space="preserve">Métodos de instancia e estáticos </w:t>
      </w:r>
    </w:p>
    <w:p w14:paraId="544C5937" w14:textId="3B681FC2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são métodos que podemos acessar na classe sem instanciar ela </w:t>
      </w:r>
    </w:p>
    <w:p w14:paraId="55E554C5" w14:textId="37005B3B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não ficam disponíveis dentro da instância </w:t>
      </w:r>
    </w:p>
    <w:p w14:paraId="74B598DC" w14:textId="3D285244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São como funções dentro de uma classe para uma organização </w:t>
      </w:r>
    </w:p>
    <w:p w14:paraId="0202AB9D" w14:textId="58AC446E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Para criar um método estático, utilizamos o comando </w:t>
      </w:r>
      <w:proofErr w:type="spellStart"/>
      <w:r>
        <w:t>static</w:t>
      </w:r>
      <w:proofErr w:type="spellEnd"/>
      <w:r>
        <w:t xml:space="preserve"> </w:t>
      </w:r>
    </w:p>
    <w:p w14:paraId="5A036257" w14:textId="5269F22D" w:rsidR="00095949" w:rsidRDefault="005020DC" w:rsidP="00095949">
      <w:pPr>
        <w:pStyle w:val="PargrafodaLista"/>
        <w:ind w:left="360"/>
      </w:pPr>
      <w:r>
        <w:rPr>
          <w:noProof/>
        </w:rPr>
        <w:drawing>
          <wp:inline distT="0" distB="0" distL="0" distR="0" wp14:anchorId="457C8B7A" wp14:editId="25A75D4A">
            <wp:extent cx="5400040" cy="1794510"/>
            <wp:effectExtent l="0" t="0" r="0" b="0"/>
            <wp:docPr id="573525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AB8" w14:textId="4BA699EC" w:rsidR="005020DC" w:rsidRDefault="005020DC" w:rsidP="005020DC">
      <w:pPr>
        <w:pStyle w:val="PargrafodaLista"/>
        <w:numPr>
          <w:ilvl w:val="0"/>
          <w:numId w:val="1"/>
        </w:numPr>
      </w:pPr>
      <w:r>
        <w:t>Para acessar um método estático, não precisamos acionar a sua instância, podemos acionarmos direto pela classe</w:t>
      </w:r>
    </w:p>
    <w:p w14:paraId="30548C69" w14:textId="3BD4328E" w:rsidR="005020DC" w:rsidRDefault="005020DC" w:rsidP="005020DC">
      <w:pPr>
        <w:pStyle w:val="PargrafodaLista"/>
        <w:ind w:left="360"/>
      </w:pPr>
      <w:r>
        <w:rPr>
          <w:noProof/>
        </w:rPr>
        <w:drawing>
          <wp:inline distT="0" distB="0" distL="0" distR="0" wp14:anchorId="56A44DD2" wp14:editId="3ED17EAA">
            <wp:extent cx="5400040" cy="1663700"/>
            <wp:effectExtent l="0" t="0" r="0" b="0"/>
            <wp:docPr id="897952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52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300" w14:textId="181882CC" w:rsidR="005020DC" w:rsidRDefault="00C94F93" w:rsidP="005020DC">
      <w:pPr>
        <w:pStyle w:val="PargrafodaLista"/>
        <w:numPr>
          <w:ilvl w:val="0"/>
          <w:numId w:val="1"/>
        </w:numPr>
      </w:pPr>
      <w:r>
        <w:t xml:space="preserve">Podem receber parâmetros para efetuar operações </w:t>
      </w:r>
    </w:p>
    <w:p w14:paraId="6B34026A" w14:textId="77777777" w:rsidR="00C94F93" w:rsidRDefault="00C94F93" w:rsidP="00C94F93">
      <w:pPr>
        <w:pStyle w:val="PargrafodaLista"/>
        <w:ind w:left="360"/>
      </w:pPr>
    </w:p>
    <w:p w14:paraId="1198866E" w14:textId="10012B3E" w:rsidR="0089612A" w:rsidRDefault="0089612A" w:rsidP="0089612A">
      <w:pPr>
        <w:pStyle w:val="PargrafodaLista"/>
        <w:ind w:left="360"/>
        <w:jc w:val="center"/>
        <w:rPr>
          <w:b/>
          <w:bCs/>
        </w:rPr>
      </w:pPr>
      <w:r w:rsidRPr="0089612A">
        <w:rPr>
          <w:b/>
          <w:bCs/>
        </w:rPr>
        <w:t>AULA 106</w:t>
      </w:r>
    </w:p>
    <w:p w14:paraId="3ABADFE7" w14:textId="2CAD3DA3" w:rsidR="0089612A" w:rsidRPr="008234C4" w:rsidRDefault="0089612A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Utilizando as classes</w:t>
      </w:r>
    </w:p>
    <w:p w14:paraId="38D3CA62" w14:textId="5A68F14C" w:rsidR="008234C4" w:rsidRPr="008234C4" w:rsidRDefault="007A0F7C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Exercício validador de CPF</w:t>
      </w:r>
      <w:r w:rsidR="008234C4">
        <w:t xml:space="preserve"> utilizando classes</w:t>
      </w:r>
    </w:p>
    <w:p w14:paraId="0066628D" w14:textId="77777777" w:rsidR="008234C4" w:rsidRDefault="008234C4" w:rsidP="007A0F7C">
      <w:pPr>
        <w:pStyle w:val="PargrafodaLista"/>
        <w:ind w:left="360"/>
        <w:rPr>
          <w:b/>
          <w:bCs/>
        </w:rPr>
      </w:pPr>
    </w:p>
    <w:p w14:paraId="528B8118" w14:textId="5405A3FB" w:rsidR="007A0F7C" w:rsidRDefault="007A0F7C" w:rsidP="007A0F7C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107</w:t>
      </w:r>
    </w:p>
    <w:p w14:paraId="37BCFA45" w14:textId="3EEC083B" w:rsidR="007A0F7C" w:rsidRPr="00A1402C" w:rsidRDefault="00A140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Exercício validação de CPF utilizando classes</w:t>
      </w:r>
    </w:p>
    <w:p w14:paraId="4CFFD283" w14:textId="1302BFFD" w:rsidR="00A140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Criamos um formulário em HTML e CSS</w:t>
      </w:r>
    </w:p>
    <w:p w14:paraId="77700B2F" w14:textId="3389874E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o link para o arquivo JavaScript </w:t>
      </w:r>
    </w:p>
    <w:p w14:paraId="4D653072" w14:textId="2C679CC5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Criamos uma classe chamada ValidaFormulario</w:t>
      </w:r>
      <w:r w:rsidR="006829E3">
        <w:t>();</w:t>
      </w:r>
    </w:p>
    <w:p w14:paraId="74D8EF9D" w14:textId="5234650F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Na classe, criamos as chaves formulário (que foi lincado ao formulário no HTML) e o método eventos, que irá capturar os eventos da página HTML</w:t>
      </w:r>
    </w:p>
    <w:p w14:paraId="4234E819" w14:textId="3EE6EFE8" w:rsidR="0058492C" w:rsidRPr="006829E3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Criamos um evento que será acionado ao clicar no botão “Enviar” do formulário</w:t>
      </w:r>
    </w:p>
    <w:p w14:paraId="0C98E7FB" w14:textId="527AC786" w:rsidR="006829E3" w:rsidRDefault="006829E3" w:rsidP="007A0F7C">
      <w:pPr>
        <w:pStyle w:val="PargrafodaLista"/>
        <w:numPr>
          <w:ilvl w:val="0"/>
          <w:numId w:val="1"/>
        </w:numPr>
      </w:pPr>
      <w:r w:rsidRPr="006829E3">
        <w:t>Dentro do método eventos, criamos uma função de call-back que aciona o método que impende do formulário ser enviado ao clicarmos no botão “</w:t>
      </w:r>
      <w:proofErr w:type="spellStart"/>
      <w:r w:rsidRPr="006829E3">
        <w:t>submit</w:t>
      </w:r>
      <w:proofErr w:type="spellEnd"/>
      <w:r w:rsidRPr="006829E3">
        <w:t xml:space="preserve">” (utilizando o comando </w:t>
      </w:r>
      <w:proofErr w:type="spellStart"/>
      <w:r w:rsidRPr="006829E3">
        <w:t>preventDefault</w:t>
      </w:r>
      <w:proofErr w:type="spellEnd"/>
      <w:r w:rsidRPr="006829E3">
        <w:t>()</w:t>
      </w:r>
    </w:p>
    <w:p w14:paraId="3BECFBC5" w14:textId="26865110" w:rsidR="006829E3" w:rsidRDefault="005614C3" w:rsidP="007A0F7C">
      <w:pPr>
        <w:pStyle w:val="PargrafodaLista"/>
        <w:numPr>
          <w:ilvl w:val="0"/>
          <w:numId w:val="1"/>
        </w:numPr>
      </w:pPr>
      <w:r>
        <w:t>Dentro do nosso método que para o envio do formulário, acionamos um outro método que irá fazer as validações dos campos</w:t>
      </w:r>
    </w:p>
    <w:p w14:paraId="0D26AC98" w14:textId="793281BB" w:rsidR="005614C3" w:rsidRDefault="005614C3" w:rsidP="007A0F7C">
      <w:pPr>
        <w:pStyle w:val="PargrafodaLista"/>
        <w:numPr>
          <w:ilvl w:val="0"/>
          <w:numId w:val="1"/>
        </w:numPr>
      </w:pPr>
      <w:r>
        <w:t xml:space="preserve">Adicionamos uma classe para os inputs dos dados dos formulários, para capturar os valores </w:t>
      </w:r>
    </w:p>
    <w:p w14:paraId="3E54A365" w14:textId="1EF55A4A" w:rsidR="005614C3" w:rsidRDefault="00D73E27" w:rsidP="007A0F7C">
      <w:pPr>
        <w:pStyle w:val="PargrafodaLista"/>
        <w:numPr>
          <w:ilvl w:val="0"/>
          <w:numId w:val="1"/>
        </w:numPr>
      </w:pPr>
      <w:r>
        <w:t xml:space="preserve">Dentro do método de validação, acionamos um outro método que irá criar a mensagem de erro após o campo que não passar na validação (utilizamos um novo método para isso, </w:t>
      </w:r>
      <w:proofErr w:type="spellStart"/>
      <w:r>
        <w:t>insertAdjacentElemente</w:t>
      </w:r>
      <w:proofErr w:type="spellEnd"/>
      <w:r>
        <w:t>()</w:t>
      </w:r>
    </w:p>
    <w:p w14:paraId="12A868E8" w14:textId="5F73FDEA" w:rsidR="00D73E27" w:rsidRDefault="00207FB7" w:rsidP="007A0F7C">
      <w:pPr>
        <w:pStyle w:val="PargrafodaLista"/>
        <w:numPr>
          <w:ilvl w:val="0"/>
          <w:numId w:val="1"/>
        </w:numPr>
      </w:pPr>
      <w:r>
        <w:t>Criamos uma mensagem de erro após o campo que não passar na validação, criamos uma classe para personalizar a mensagem de erro</w:t>
      </w:r>
    </w:p>
    <w:p w14:paraId="724559CF" w14:textId="29C69635" w:rsidR="00207FB7" w:rsidRPr="006829E3" w:rsidRDefault="00207FB7" w:rsidP="007A0F7C">
      <w:pPr>
        <w:pStyle w:val="PargrafodaLista"/>
        <w:numPr>
          <w:ilvl w:val="0"/>
          <w:numId w:val="1"/>
        </w:numPr>
      </w:pPr>
      <w:r>
        <w:t>Criamos um for que para de enviar a mensagem de erro quando ela já está apresentada e não adiciona quando o campo for preenchido</w:t>
      </w:r>
    </w:p>
    <w:sectPr w:rsidR="00207FB7" w:rsidRPr="00682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249"/>
    <w:multiLevelType w:val="hybridMultilevel"/>
    <w:tmpl w:val="F39E9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64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80"/>
    <w:rsid w:val="00095949"/>
    <w:rsid w:val="001D21CD"/>
    <w:rsid w:val="00207FB7"/>
    <w:rsid w:val="005020DC"/>
    <w:rsid w:val="005614C3"/>
    <w:rsid w:val="0058492C"/>
    <w:rsid w:val="005C32AE"/>
    <w:rsid w:val="006829E3"/>
    <w:rsid w:val="007931D2"/>
    <w:rsid w:val="007A0F7C"/>
    <w:rsid w:val="007B5A8C"/>
    <w:rsid w:val="008234C4"/>
    <w:rsid w:val="0089612A"/>
    <w:rsid w:val="009E0957"/>
    <w:rsid w:val="00A1402C"/>
    <w:rsid w:val="00AB787E"/>
    <w:rsid w:val="00C00B6E"/>
    <w:rsid w:val="00C94F93"/>
    <w:rsid w:val="00CD1A04"/>
    <w:rsid w:val="00D73E27"/>
    <w:rsid w:val="00E16151"/>
    <w:rsid w:val="00E62885"/>
    <w:rsid w:val="00F72080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5795"/>
  <w15:chartTrackingRefBased/>
  <w15:docId w15:val="{70DF107E-5E71-4A9D-ACCE-6DE81E1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12</cp:revision>
  <dcterms:created xsi:type="dcterms:W3CDTF">2023-05-22T23:01:00Z</dcterms:created>
  <dcterms:modified xsi:type="dcterms:W3CDTF">2023-05-26T17:42:00Z</dcterms:modified>
</cp:coreProperties>
</file>