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7F" w:rsidRPr="008A6359" w:rsidRDefault="0063297F" w:rsidP="0063297F">
      <w:pPr>
        <w:jc w:val="center"/>
        <w:rPr>
          <w:rFonts w:ascii="Times New Roman" w:hAnsi="Times New Roman" w:cs="Times New Roman"/>
          <w:b/>
          <w:sz w:val="28"/>
          <w:szCs w:val="28"/>
          <w:lang w:val="en-US"/>
        </w:rPr>
      </w:pPr>
      <w:bookmarkStart w:id="0" w:name="_GoBack"/>
      <w:r w:rsidRPr="008A6359">
        <w:rPr>
          <w:rFonts w:ascii="Times New Roman" w:hAnsi="Times New Roman" w:cs="Times New Roman"/>
          <w:b/>
          <w:sz w:val="28"/>
          <w:szCs w:val="28"/>
          <w:lang w:val="en-US"/>
        </w:rPr>
        <w:t>JP Morgan Super Simple Stocks</w:t>
      </w:r>
    </w:p>
    <w:bookmarkEnd w:id="0"/>
    <w:p w:rsidR="0063297F" w:rsidRPr="0063297F" w:rsidRDefault="0063297F" w:rsidP="0063297F">
      <w:pPr>
        <w:jc w:val="center"/>
        <w:rPr>
          <w:rFonts w:ascii="Times New Roman" w:hAnsi="Times New Roman" w:cs="Times New Roman"/>
          <w:b/>
          <w:sz w:val="24"/>
          <w:lang w:val="en-US"/>
        </w:rPr>
      </w:pPr>
    </w:p>
    <w:p w:rsidR="0063297F" w:rsidRPr="0063297F" w:rsidRDefault="0063297F" w:rsidP="0063297F">
      <w:pPr>
        <w:rPr>
          <w:rFonts w:ascii="Times New Roman" w:hAnsi="Times New Roman" w:cs="Times New Roman"/>
          <w:sz w:val="24"/>
          <w:lang w:val="en-US"/>
        </w:rPr>
      </w:pPr>
      <w:r>
        <w:rPr>
          <w:rFonts w:ascii="Times New Roman" w:hAnsi="Times New Roman" w:cs="Times New Roman"/>
          <w:sz w:val="24"/>
          <w:lang w:val="en-US"/>
        </w:rPr>
        <w:t xml:space="preserve">The developed application is supposed to </w:t>
      </w:r>
      <w:r w:rsidRPr="0063297F">
        <w:rPr>
          <w:rFonts w:ascii="Times New Roman" w:hAnsi="Times New Roman" w:cs="Times New Roman"/>
          <w:sz w:val="24"/>
          <w:lang w:val="en-US"/>
        </w:rPr>
        <w:t>manage</w:t>
      </w:r>
      <w:r>
        <w:rPr>
          <w:rFonts w:ascii="Times New Roman" w:hAnsi="Times New Roman" w:cs="Times New Roman"/>
          <w:sz w:val="24"/>
          <w:lang w:val="en-US"/>
        </w:rPr>
        <w:t xml:space="preserve"> trade</w:t>
      </w:r>
      <w:r w:rsidRPr="0063297F">
        <w:rPr>
          <w:rFonts w:ascii="Times New Roman" w:hAnsi="Times New Roman" w:cs="Times New Roman"/>
          <w:sz w:val="24"/>
          <w:lang w:val="en-US"/>
        </w:rPr>
        <w:t xml:space="preserve"> </w:t>
      </w:r>
      <w:r>
        <w:rPr>
          <w:rFonts w:ascii="Times New Roman" w:hAnsi="Times New Roman" w:cs="Times New Roman"/>
          <w:sz w:val="24"/>
          <w:lang w:val="en-US"/>
        </w:rPr>
        <w:t>operations on the specified set of stocks. And also calculate several statistics based on stocks and there trade</w:t>
      </w:r>
      <w:r w:rsidRPr="0063297F">
        <w:rPr>
          <w:rFonts w:ascii="Times New Roman" w:hAnsi="Times New Roman" w:cs="Times New Roman"/>
          <w:sz w:val="24"/>
          <w:lang w:val="en-US"/>
        </w:rPr>
        <w:t xml:space="preserve"> </w:t>
      </w:r>
      <w:r>
        <w:rPr>
          <w:rFonts w:ascii="Times New Roman" w:hAnsi="Times New Roman" w:cs="Times New Roman"/>
          <w:sz w:val="24"/>
          <w:lang w:val="en-US"/>
        </w:rPr>
        <w:t>operations.</w:t>
      </w:r>
    </w:p>
    <w:p w:rsidR="0063297F" w:rsidRPr="0063297F" w:rsidRDefault="0063297F" w:rsidP="0063297F">
      <w:pPr>
        <w:rPr>
          <w:rFonts w:ascii="Times New Roman" w:hAnsi="Times New Roman" w:cs="Times New Roman"/>
          <w:b/>
          <w:sz w:val="24"/>
          <w:lang w:val="en-US"/>
        </w:rPr>
      </w:pPr>
    </w:p>
    <w:p w:rsidR="0063297F" w:rsidRPr="0063297F" w:rsidRDefault="0028549B" w:rsidP="0063297F">
      <w:pPr>
        <w:rPr>
          <w:rFonts w:ascii="Times New Roman" w:hAnsi="Times New Roman" w:cs="Times New Roman"/>
          <w:b/>
          <w:sz w:val="24"/>
          <w:lang w:val="en-US"/>
        </w:rPr>
      </w:pPr>
      <w:r>
        <w:rPr>
          <w:rFonts w:ascii="Times New Roman" w:hAnsi="Times New Roman" w:cs="Times New Roman"/>
          <w:b/>
          <w:sz w:val="24"/>
          <w:lang w:val="en-US"/>
        </w:rPr>
        <w:t xml:space="preserve">1. </w:t>
      </w:r>
      <w:r w:rsidR="0063297F" w:rsidRPr="0063297F">
        <w:rPr>
          <w:rFonts w:ascii="Times New Roman" w:hAnsi="Times New Roman" w:cs="Times New Roman"/>
          <w:b/>
          <w:sz w:val="24"/>
          <w:lang w:val="en-US"/>
        </w:rPr>
        <w:t xml:space="preserve">Basic </w:t>
      </w:r>
      <w:r w:rsidR="0063297F">
        <w:rPr>
          <w:rFonts w:ascii="Times New Roman" w:hAnsi="Times New Roman" w:cs="Times New Roman"/>
          <w:b/>
          <w:sz w:val="24"/>
          <w:lang w:val="en-US"/>
        </w:rPr>
        <w:t>Requirements</w:t>
      </w:r>
    </w:p>
    <w:p w:rsidR="0063297F" w:rsidRPr="0063297F" w:rsidRDefault="0063297F" w:rsidP="0063297F">
      <w:pPr>
        <w:rPr>
          <w:rFonts w:ascii="Times New Roman" w:hAnsi="Times New Roman" w:cs="Times New Roman"/>
          <w:sz w:val="24"/>
          <w:lang w:val="en-US"/>
        </w:rPr>
      </w:pPr>
      <w:r>
        <w:rPr>
          <w:rFonts w:ascii="Times New Roman" w:hAnsi="Times New Roman" w:cs="Times New Roman"/>
          <w:sz w:val="24"/>
          <w:lang w:val="en-US"/>
        </w:rPr>
        <w:t xml:space="preserve">    1</w:t>
      </w:r>
      <w:r w:rsidRPr="0063297F">
        <w:rPr>
          <w:rFonts w:ascii="Times New Roman" w:hAnsi="Times New Roman" w:cs="Times New Roman"/>
          <w:sz w:val="24"/>
          <w:lang w:val="en-US"/>
        </w:rPr>
        <w:t>.</w:t>
      </w:r>
      <w:r w:rsidRPr="0063297F">
        <w:rPr>
          <w:rFonts w:ascii="Times New Roman" w:hAnsi="Times New Roman" w:cs="Times New Roman"/>
          <w:sz w:val="24"/>
          <w:lang w:val="en-US"/>
        </w:rPr>
        <w:tab/>
      </w:r>
      <w:proofErr w:type="gramStart"/>
      <w:r w:rsidRPr="0063297F">
        <w:rPr>
          <w:rFonts w:ascii="Times New Roman" w:hAnsi="Times New Roman" w:cs="Times New Roman"/>
          <w:sz w:val="24"/>
          <w:lang w:val="en-US"/>
        </w:rPr>
        <w:t>For</w:t>
      </w:r>
      <w:proofErr w:type="gramEnd"/>
      <w:r w:rsidRPr="0063297F">
        <w:rPr>
          <w:rFonts w:ascii="Times New Roman" w:hAnsi="Times New Roman" w:cs="Times New Roman"/>
          <w:sz w:val="24"/>
          <w:lang w:val="en-US"/>
        </w:rPr>
        <w:t xml:space="preserve"> a given stock:</w:t>
      </w:r>
    </w:p>
    <w:p w:rsidR="0063297F" w:rsidRPr="0063297F" w:rsidRDefault="0063297F" w:rsidP="0063297F">
      <w:pPr>
        <w:rPr>
          <w:rFonts w:ascii="Times New Roman" w:hAnsi="Times New Roman" w:cs="Times New Roman"/>
          <w:sz w:val="24"/>
          <w:lang w:val="en-US"/>
        </w:rPr>
      </w:pPr>
      <w:r>
        <w:rPr>
          <w:rFonts w:ascii="Times New Roman" w:hAnsi="Times New Roman" w:cs="Times New Roman"/>
          <w:sz w:val="24"/>
          <w:lang w:val="en-US"/>
        </w:rPr>
        <w:t xml:space="preserve">        1.1</w:t>
      </w:r>
      <w:r w:rsidRPr="0063297F">
        <w:rPr>
          <w:rFonts w:ascii="Times New Roman" w:hAnsi="Times New Roman" w:cs="Times New Roman"/>
          <w:sz w:val="24"/>
          <w:lang w:val="en-US"/>
        </w:rPr>
        <w:t xml:space="preserve">    Calculate the dividend yield.</w:t>
      </w:r>
    </w:p>
    <w:p w:rsidR="0063297F" w:rsidRPr="0063297F" w:rsidRDefault="0063297F" w:rsidP="0063297F">
      <w:pPr>
        <w:rPr>
          <w:rFonts w:ascii="Times New Roman" w:hAnsi="Times New Roman" w:cs="Times New Roman"/>
          <w:sz w:val="24"/>
          <w:lang w:val="en-US"/>
        </w:rPr>
      </w:pPr>
      <w:r>
        <w:rPr>
          <w:rFonts w:ascii="Times New Roman" w:hAnsi="Times New Roman" w:cs="Times New Roman"/>
          <w:sz w:val="24"/>
          <w:lang w:val="en-US"/>
        </w:rPr>
        <w:t xml:space="preserve">        1.2   </w:t>
      </w:r>
      <w:r w:rsidRPr="0063297F">
        <w:rPr>
          <w:rFonts w:ascii="Times New Roman" w:hAnsi="Times New Roman" w:cs="Times New Roman"/>
          <w:sz w:val="24"/>
          <w:lang w:val="en-US"/>
        </w:rPr>
        <w:t xml:space="preserve"> Calculate the P/E Ratio.</w:t>
      </w:r>
    </w:p>
    <w:p w:rsidR="0063297F" w:rsidRP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        </w:t>
      </w:r>
      <w:r>
        <w:rPr>
          <w:rFonts w:ascii="Times New Roman" w:hAnsi="Times New Roman" w:cs="Times New Roman"/>
          <w:sz w:val="24"/>
          <w:lang w:val="en-US"/>
        </w:rPr>
        <w:t xml:space="preserve">1.3  </w:t>
      </w:r>
      <w:r w:rsidRPr="0063297F">
        <w:rPr>
          <w:rFonts w:ascii="Times New Roman" w:hAnsi="Times New Roman" w:cs="Times New Roman"/>
          <w:sz w:val="24"/>
          <w:lang w:val="en-US"/>
        </w:rPr>
        <w:t xml:space="preserve">  Record </w:t>
      </w:r>
      <w:proofErr w:type="gramStart"/>
      <w:r w:rsidRPr="0063297F">
        <w:rPr>
          <w:rFonts w:ascii="Times New Roman" w:hAnsi="Times New Roman" w:cs="Times New Roman"/>
          <w:sz w:val="24"/>
          <w:lang w:val="en-US"/>
        </w:rPr>
        <w:t>a trade, with timestamp, quantity of shares, buy</w:t>
      </w:r>
      <w:proofErr w:type="gramEnd"/>
      <w:r w:rsidRPr="0063297F">
        <w:rPr>
          <w:rFonts w:ascii="Times New Roman" w:hAnsi="Times New Roman" w:cs="Times New Roman"/>
          <w:sz w:val="24"/>
          <w:lang w:val="en-US"/>
        </w:rPr>
        <w:t xml:space="preserve"> or sell indicator and price.</w:t>
      </w:r>
    </w:p>
    <w:p w:rsidR="0063297F" w:rsidRP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        </w:t>
      </w:r>
      <w:r>
        <w:rPr>
          <w:rFonts w:ascii="Times New Roman" w:hAnsi="Times New Roman" w:cs="Times New Roman"/>
          <w:sz w:val="24"/>
          <w:lang w:val="en-US"/>
        </w:rPr>
        <w:t xml:space="preserve">1.4 </w:t>
      </w:r>
      <w:r w:rsidRPr="0063297F">
        <w:rPr>
          <w:rFonts w:ascii="Times New Roman" w:hAnsi="Times New Roman" w:cs="Times New Roman"/>
          <w:sz w:val="24"/>
          <w:lang w:val="en-US"/>
        </w:rPr>
        <w:t xml:space="preserve">   Calculate Stock Price based on trades recorded in past 15 minutes.</w:t>
      </w:r>
    </w:p>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    </w:t>
      </w:r>
      <w:r>
        <w:rPr>
          <w:rFonts w:ascii="Times New Roman" w:hAnsi="Times New Roman" w:cs="Times New Roman"/>
          <w:sz w:val="24"/>
          <w:lang w:val="en-US"/>
        </w:rPr>
        <w:t>2</w:t>
      </w:r>
      <w:r w:rsidRPr="0063297F">
        <w:rPr>
          <w:rFonts w:ascii="Times New Roman" w:hAnsi="Times New Roman" w:cs="Times New Roman"/>
          <w:sz w:val="24"/>
          <w:lang w:val="en-US"/>
        </w:rPr>
        <w:t>.</w:t>
      </w:r>
      <w:r w:rsidRPr="0063297F">
        <w:rPr>
          <w:rFonts w:ascii="Times New Roman" w:hAnsi="Times New Roman" w:cs="Times New Roman"/>
          <w:sz w:val="24"/>
          <w:lang w:val="en-US"/>
        </w:rPr>
        <w:tab/>
        <w:t>Calculate the GBCE All Share Index using the geometric mean of prices for all stocks</w:t>
      </w:r>
    </w:p>
    <w:p w:rsidR="00F76D61" w:rsidRPr="0063297F" w:rsidRDefault="00F76D61" w:rsidP="0063297F">
      <w:pPr>
        <w:rPr>
          <w:rFonts w:ascii="Times New Roman" w:hAnsi="Times New Roman" w:cs="Times New Roman"/>
          <w:sz w:val="24"/>
          <w:lang w:val="en-US"/>
        </w:rPr>
      </w:pPr>
    </w:p>
    <w:tbl>
      <w:tblPr>
        <w:tblStyle w:val="a3"/>
        <w:tblW w:w="0" w:type="auto"/>
        <w:tblLook w:val="04A0" w:firstRow="1" w:lastRow="0" w:firstColumn="1" w:lastColumn="0" w:noHBand="0" w:noVBand="1"/>
      </w:tblPr>
      <w:tblGrid>
        <w:gridCol w:w="1914"/>
        <w:gridCol w:w="1914"/>
        <w:gridCol w:w="1914"/>
        <w:gridCol w:w="1914"/>
        <w:gridCol w:w="1915"/>
      </w:tblGrid>
      <w:tr w:rsidR="0063297F" w:rsidTr="0063297F">
        <w:tc>
          <w:tcPr>
            <w:tcW w:w="1914" w:type="dxa"/>
          </w:tcPr>
          <w:p w:rsidR="0063297F" w:rsidRPr="0063297F" w:rsidRDefault="0063297F" w:rsidP="0063297F">
            <w:pPr>
              <w:rPr>
                <w:rFonts w:ascii="Times New Roman" w:hAnsi="Times New Roman" w:cs="Times New Roman"/>
                <w:b/>
                <w:sz w:val="24"/>
                <w:lang w:val="en-US"/>
              </w:rPr>
            </w:pPr>
            <w:r w:rsidRPr="0063297F">
              <w:rPr>
                <w:rFonts w:ascii="Times New Roman" w:hAnsi="Times New Roman" w:cs="Times New Roman"/>
                <w:b/>
                <w:sz w:val="24"/>
                <w:lang w:val="en-US"/>
              </w:rPr>
              <w:t xml:space="preserve">Stock Symbol  </w:t>
            </w:r>
          </w:p>
        </w:tc>
        <w:tc>
          <w:tcPr>
            <w:tcW w:w="1914" w:type="dxa"/>
          </w:tcPr>
          <w:p w:rsidR="0063297F" w:rsidRPr="0063297F" w:rsidRDefault="0063297F" w:rsidP="0063297F">
            <w:pPr>
              <w:rPr>
                <w:rFonts w:ascii="Times New Roman" w:hAnsi="Times New Roman" w:cs="Times New Roman"/>
                <w:b/>
                <w:sz w:val="24"/>
                <w:lang w:val="en-US"/>
              </w:rPr>
            </w:pPr>
            <w:r w:rsidRPr="0063297F">
              <w:rPr>
                <w:rFonts w:ascii="Times New Roman" w:hAnsi="Times New Roman" w:cs="Times New Roman"/>
                <w:b/>
                <w:sz w:val="24"/>
                <w:lang w:val="en-US"/>
              </w:rPr>
              <w:t>Type</w:t>
            </w:r>
          </w:p>
        </w:tc>
        <w:tc>
          <w:tcPr>
            <w:tcW w:w="1914" w:type="dxa"/>
          </w:tcPr>
          <w:p w:rsidR="0063297F" w:rsidRPr="0063297F" w:rsidRDefault="0063297F" w:rsidP="0063297F">
            <w:pPr>
              <w:rPr>
                <w:rFonts w:ascii="Times New Roman" w:hAnsi="Times New Roman" w:cs="Times New Roman"/>
                <w:b/>
                <w:sz w:val="24"/>
                <w:lang w:val="en-US"/>
              </w:rPr>
            </w:pPr>
            <w:r w:rsidRPr="0063297F">
              <w:rPr>
                <w:rFonts w:ascii="Times New Roman" w:hAnsi="Times New Roman" w:cs="Times New Roman"/>
                <w:b/>
                <w:sz w:val="24"/>
                <w:lang w:val="en-US"/>
              </w:rPr>
              <w:t>Last Dividend</w:t>
            </w:r>
          </w:p>
        </w:tc>
        <w:tc>
          <w:tcPr>
            <w:tcW w:w="1914" w:type="dxa"/>
          </w:tcPr>
          <w:p w:rsidR="0063297F" w:rsidRPr="0063297F" w:rsidRDefault="0063297F" w:rsidP="0063297F">
            <w:pPr>
              <w:rPr>
                <w:rFonts w:ascii="Times New Roman" w:hAnsi="Times New Roman" w:cs="Times New Roman"/>
                <w:b/>
                <w:sz w:val="24"/>
                <w:lang w:val="en-US"/>
              </w:rPr>
            </w:pPr>
            <w:r w:rsidRPr="0063297F">
              <w:rPr>
                <w:rFonts w:ascii="Times New Roman" w:hAnsi="Times New Roman" w:cs="Times New Roman"/>
                <w:b/>
                <w:sz w:val="24"/>
                <w:lang w:val="en-US"/>
              </w:rPr>
              <w:t>Fixed Dividend</w:t>
            </w:r>
          </w:p>
        </w:tc>
        <w:tc>
          <w:tcPr>
            <w:tcW w:w="1915" w:type="dxa"/>
          </w:tcPr>
          <w:p w:rsidR="0063297F" w:rsidRPr="0063297F" w:rsidRDefault="0063297F" w:rsidP="0063297F">
            <w:pPr>
              <w:rPr>
                <w:rFonts w:ascii="Times New Roman" w:hAnsi="Times New Roman" w:cs="Times New Roman"/>
                <w:b/>
                <w:sz w:val="24"/>
                <w:lang w:val="en-US"/>
              </w:rPr>
            </w:pPr>
            <w:r w:rsidRPr="0063297F">
              <w:rPr>
                <w:rFonts w:ascii="Times New Roman" w:hAnsi="Times New Roman" w:cs="Times New Roman"/>
                <w:b/>
                <w:sz w:val="24"/>
                <w:lang w:val="en-US"/>
              </w:rPr>
              <w:t>Par Value</w:t>
            </w:r>
          </w:p>
        </w:tc>
      </w:tr>
      <w:tr w:rsidR="0063297F" w:rsidTr="0063297F">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TEA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Common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0  </w:t>
            </w:r>
          </w:p>
        </w:tc>
        <w:tc>
          <w:tcPr>
            <w:tcW w:w="1914" w:type="dxa"/>
          </w:tcPr>
          <w:p w:rsidR="0063297F" w:rsidRDefault="0063297F" w:rsidP="0063297F">
            <w:pPr>
              <w:rPr>
                <w:rFonts w:ascii="Times New Roman" w:hAnsi="Times New Roman" w:cs="Times New Roman"/>
                <w:sz w:val="24"/>
                <w:lang w:val="en-US"/>
              </w:rPr>
            </w:pPr>
          </w:p>
        </w:tc>
        <w:tc>
          <w:tcPr>
            <w:tcW w:w="1915"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100</w:t>
            </w:r>
          </w:p>
        </w:tc>
      </w:tr>
      <w:tr w:rsidR="0063297F" w:rsidTr="0063297F">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POP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Common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8</w:t>
            </w:r>
          </w:p>
        </w:tc>
        <w:tc>
          <w:tcPr>
            <w:tcW w:w="1914" w:type="dxa"/>
          </w:tcPr>
          <w:p w:rsidR="0063297F" w:rsidRDefault="0063297F" w:rsidP="0063297F">
            <w:pPr>
              <w:rPr>
                <w:rFonts w:ascii="Times New Roman" w:hAnsi="Times New Roman" w:cs="Times New Roman"/>
                <w:sz w:val="24"/>
                <w:lang w:val="en-US"/>
              </w:rPr>
            </w:pPr>
          </w:p>
        </w:tc>
        <w:tc>
          <w:tcPr>
            <w:tcW w:w="1915"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100</w:t>
            </w:r>
          </w:p>
        </w:tc>
      </w:tr>
      <w:tr w:rsidR="0063297F" w:rsidTr="0063297F">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ALE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Common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23</w:t>
            </w:r>
          </w:p>
        </w:tc>
        <w:tc>
          <w:tcPr>
            <w:tcW w:w="1914" w:type="dxa"/>
          </w:tcPr>
          <w:p w:rsidR="0063297F" w:rsidRDefault="0063297F" w:rsidP="0063297F">
            <w:pPr>
              <w:rPr>
                <w:rFonts w:ascii="Times New Roman" w:hAnsi="Times New Roman" w:cs="Times New Roman"/>
                <w:sz w:val="24"/>
                <w:lang w:val="en-US"/>
              </w:rPr>
            </w:pPr>
          </w:p>
        </w:tc>
        <w:tc>
          <w:tcPr>
            <w:tcW w:w="1915"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60</w:t>
            </w:r>
          </w:p>
        </w:tc>
      </w:tr>
      <w:tr w:rsidR="0063297F" w:rsidTr="0063297F">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GIN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Preferred</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8</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2%</w:t>
            </w:r>
          </w:p>
        </w:tc>
        <w:tc>
          <w:tcPr>
            <w:tcW w:w="1915"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100</w:t>
            </w:r>
          </w:p>
        </w:tc>
      </w:tr>
      <w:tr w:rsidR="0063297F" w:rsidTr="0063297F">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JOE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Common    </w:t>
            </w:r>
          </w:p>
        </w:tc>
        <w:tc>
          <w:tcPr>
            <w:tcW w:w="1914"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13</w:t>
            </w:r>
          </w:p>
        </w:tc>
        <w:tc>
          <w:tcPr>
            <w:tcW w:w="1914" w:type="dxa"/>
          </w:tcPr>
          <w:p w:rsidR="0063297F" w:rsidRDefault="0063297F" w:rsidP="0063297F">
            <w:pPr>
              <w:rPr>
                <w:rFonts w:ascii="Times New Roman" w:hAnsi="Times New Roman" w:cs="Times New Roman"/>
                <w:sz w:val="24"/>
                <w:lang w:val="en-US"/>
              </w:rPr>
            </w:pPr>
          </w:p>
        </w:tc>
        <w:tc>
          <w:tcPr>
            <w:tcW w:w="1915" w:type="dxa"/>
          </w:tcPr>
          <w:p w:rsid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250</w:t>
            </w:r>
          </w:p>
        </w:tc>
      </w:tr>
    </w:tbl>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F76D61" w:rsidRDefault="0028549B" w:rsidP="0063297F">
      <w:pPr>
        <w:rPr>
          <w:rFonts w:ascii="Times New Roman" w:hAnsi="Times New Roman" w:cs="Times New Roman"/>
          <w:b/>
          <w:sz w:val="24"/>
          <w:lang w:val="en-US"/>
        </w:rPr>
      </w:pPr>
      <w:r>
        <w:rPr>
          <w:rFonts w:ascii="Times New Roman" w:hAnsi="Times New Roman" w:cs="Times New Roman"/>
          <w:b/>
          <w:sz w:val="24"/>
          <w:lang w:val="en-US"/>
        </w:rPr>
        <w:t xml:space="preserve">2. </w:t>
      </w:r>
      <w:r w:rsidR="00F76D61" w:rsidRPr="00F76D61">
        <w:rPr>
          <w:rFonts w:ascii="Times New Roman" w:hAnsi="Times New Roman" w:cs="Times New Roman"/>
          <w:b/>
          <w:sz w:val="24"/>
          <w:lang w:val="en-US"/>
        </w:rPr>
        <w:t>Technologies Used in the application.</w:t>
      </w:r>
    </w:p>
    <w:p w:rsidR="00F76D61" w:rsidRDefault="00F76D61" w:rsidP="00F76D61">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Maven as a building tool</w:t>
      </w:r>
    </w:p>
    <w:p w:rsidR="00F76D61" w:rsidRDefault="00F76D61" w:rsidP="00692703">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Spring</w:t>
      </w:r>
      <w:r w:rsidR="00692703">
        <w:rPr>
          <w:rFonts w:ascii="Times New Roman" w:hAnsi="Times New Roman" w:cs="Times New Roman"/>
          <w:sz w:val="24"/>
          <w:lang w:val="en-US"/>
        </w:rPr>
        <w:t xml:space="preserve"> 4 as </w:t>
      </w:r>
      <w:proofErr w:type="spellStart"/>
      <w:r w:rsidR="00692703">
        <w:rPr>
          <w:rFonts w:ascii="Times New Roman" w:hAnsi="Times New Roman" w:cs="Times New Roman"/>
          <w:sz w:val="24"/>
          <w:lang w:val="en-US"/>
        </w:rPr>
        <w:t>IoC</w:t>
      </w:r>
      <w:proofErr w:type="spellEnd"/>
    </w:p>
    <w:p w:rsidR="00F76D61" w:rsidRDefault="00F76D61" w:rsidP="00F76D61">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Spring MVC – to expose Stocks services as REST Services</w:t>
      </w:r>
    </w:p>
    <w:p w:rsidR="00F76D61" w:rsidRDefault="00F746E4" w:rsidP="00F746E4">
      <w:pPr>
        <w:pStyle w:val="a4"/>
        <w:numPr>
          <w:ilvl w:val="0"/>
          <w:numId w:val="1"/>
        </w:numPr>
        <w:rPr>
          <w:rFonts w:ascii="Times New Roman" w:hAnsi="Times New Roman" w:cs="Times New Roman"/>
          <w:sz w:val="24"/>
          <w:lang w:val="en-US"/>
        </w:rPr>
      </w:pPr>
      <w:proofErr w:type="spellStart"/>
      <w:r w:rsidRPr="00F746E4">
        <w:rPr>
          <w:rFonts w:ascii="Times New Roman" w:hAnsi="Times New Roman" w:cs="Times New Roman"/>
          <w:sz w:val="24"/>
          <w:lang w:val="en-US"/>
        </w:rPr>
        <w:t>Hsqldb</w:t>
      </w:r>
      <w:proofErr w:type="spellEnd"/>
      <w:r>
        <w:rPr>
          <w:rFonts w:ascii="Times New Roman" w:hAnsi="Times New Roman" w:cs="Times New Roman"/>
          <w:sz w:val="24"/>
          <w:lang w:val="en-US"/>
        </w:rPr>
        <w:t xml:space="preserve"> – in memory DB (can be changed to a real DB as </w:t>
      </w:r>
      <w:proofErr w:type="spellStart"/>
      <w:r w:rsidRPr="00F746E4">
        <w:rPr>
          <w:rFonts w:ascii="Times New Roman" w:hAnsi="Times New Roman" w:cs="Times New Roman"/>
          <w:lang w:val="en-US"/>
        </w:rPr>
        <w:t>Mysql</w:t>
      </w:r>
      <w:proofErr w:type="spellEnd"/>
      <w:r w:rsidRPr="00F746E4">
        <w:rPr>
          <w:rFonts w:ascii="Times New Roman" w:hAnsi="Times New Roman" w:cs="Times New Roman"/>
          <w:lang w:val="en-US"/>
        </w:rPr>
        <w:t xml:space="preserve">, Oracle, </w:t>
      </w:r>
      <w:r w:rsidRPr="00F746E4">
        <w:rPr>
          <w:rFonts w:ascii="Times New Roman" w:hAnsi="Times New Roman" w:cs="Times New Roman"/>
          <w:color w:val="000000"/>
          <w:lang w:val="en-US"/>
        </w:rPr>
        <w:t>PostgreSQL</w:t>
      </w:r>
      <w:r w:rsidRPr="00F746E4">
        <w:rPr>
          <w:rFonts w:ascii="Times New Roman" w:hAnsi="Times New Roman" w:cs="Times New Roman"/>
          <w:sz w:val="24"/>
          <w:lang w:val="en-US"/>
        </w:rPr>
        <w:t>)</w:t>
      </w:r>
    </w:p>
    <w:p w:rsidR="00F746E4" w:rsidRDefault="00F746E4" w:rsidP="00F746E4">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Hibernate</w:t>
      </w:r>
      <w:r w:rsidR="00692703">
        <w:rPr>
          <w:rFonts w:ascii="Times New Roman" w:hAnsi="Times New Roman" w:cs="Times New Roman"/>
          <w:sz w:val="24"/>
          <w:lang w:val="en-US"/>
        </w:rPr>
        <w:t xml:space="preserve"> 5</w:t>
      </w:r>
      <w:r>
        <w:rPr>
          <w:rFonts w:ascii="Times New Roman" w:hAnsi="Times New Roman" w:cs="Times New Roman"/>
          <w:sz w:val="24"/>
          <w:lang w:val="en-US"/>
        </w:rPr>
        <w:t xml:space="preserve"> </w:t>
      </w:r>
      <w:r w:rsidR="00692703">
        <w:rPr>
          <w:rFonts w:ascii="Times New Roman" w:hAnsi="Times New Roman" w:cs="Times New Roman"/>
          <w:sz w:val="24"/>
          <w:lang w:val="en-US"/>
        </w:rPr>
        <w:t>+ JPA Annotations –</w:t>
      </w:r>
      <w:r>
        <w:rPr>
          <w:rFonts w:ascii="Times New Roman" w:hAnsi="Times New Roman" w:cs="Times New Roman"/>
          <w:sz w:val="24"/>
          <w:lang w:val="en-US"/>
        </w:rPr>
        <w:t xml:space="preserve"> ORM</w:t>
      </w:r>
      <w:r w:rsidR="00692703">
        <w:rPr>
          <w:rFonts w:ascii="Times New Roman" w:hAnsi="Times New Roman" w:cs="Times New Roman"/>
          <w:sz w:val="24"/>
          <w:lang w:val="en-US"/>
        </w:rPr>
        <w:t xml:space="preserve"> (maps model to DB tables)</w:t>
      </w:r>
    </w:p>
    <w:p w:rsidR="00692703" w:rsidRDefault="00692703" w:rsidP="00F746E4">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Jetty as Web Server (Integrated with Maven)</w:t>
      </w:r>
    </w:p>
    <w:p w:rsidR="00692703" w:rsidRDefault="00692703" w:rsidP="00F746E4">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Junit 4 – Testing engine</w:t>
      </w:r>
    </w:p>
    <w:p w:rsidR="00692703" w:rsidRDefault="00692703" w:rsidP="00F746E4">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JTA –Support of transaction API</w:t>
      </w:r>
    </w:p>
    <w:p w:rsidR="00EB1B50" w:rsidRDefault="00692703" w:rsidP="00692703">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Lombok – POJO Helper, source code simplifier</w:t>
      </w:r>
    </w:p>
    <w:p w:rsidR="005A4FEB" w:rsidRDefault="00EB1B50" w:rsidP="00692703">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Log4J – Logging </w:t>
      </w:r>
      <w:proofErr w:type="spellStart"/>
      <w:r>
        <w:rPr>
          <w:rFonts w:ascii="Times New Roman" w:hAnsi="Times New Roman" w:cs="Times New Roman"/>
          <w:sz w:val="24"/>
          <w:lang w:val="en-US"/>
        </w:rPr>
        <w:t>frmw</w:t>
      </w:r>
      <w:proofErr w:type="spellEnd"/>
    </w:p>
    <w:p w:rsidR="00692703" w:rsidRPr="00F76D61" w:rsidRDefault="005A4FEB" w:rsidP="00692703">
      <w:pPr>
        <w:pStyle w:val="a4"/>
        <w:numPr>
          <w:ilvl w:val="0"/>
          <w:numId w:val="1"/>
        </w:numPr>
        <w:rPr>
          <w:rFonts w:ascii="Times New Roman" w:hAnsi="Times New Roman" w:cs="Times New Roman"/>
          <w:sz w:val="24"/>
          <w:lang w:val="en-US"/>
        </w:rPr>
      </w:pPr>
      <w:r>
        <w:rPr>
          <w:rFonts w:ascii="Times New Roman" w:hAnsi="Times New Roman" w:cs="Times New Roman"/>
          <w:sz w:val="24"/>
          <w:lang w:val="en-US"/>
        </w:rPr>
        <w:t>Spring Data JPA  - support of Repository Pattern</w:t>
      </w:r>
      <w:r w:rsidR="00692703">
        <w:rPr>
          <w:rFonts w:ascii="Times New Roman" w:hAnsi="Times New Roman" w:cs="Times New Roman"/>
          <w:sz w:val="24"/>
          <w:lang w:val="en-US"/>
        </w:rPr>
        <w:br/>
      </w:r>
    </w:p>
    <w:p w:rsidR="0028549B" w:rsidRPr="0063297F" w:rsidRDefault="0028549B" w:rsidP="0063297F">
      <w:pPr>
        <w:rPr>
          <w:rFonts w:ascii="Times New Roman" w:hAnsi="Times New Roman" w:cs="Times New Roman"/>
          <w:sz w:val="24"/>
          <w:lang w:val="en-US"/>
        </w:rPr>
      </w:pPr>
    </w:p>
    <w:p w:rsidR="0063297F" w:rsidRDefault="0028549B" w:rsidP="0028549B">
      <w:pPr>
        <w:rPr>
          <w:rFonts w:ascii="Times New Roman" w:hAnsi="Times New Roman" w:cs="Times New Roman"/>
          <w:b/>
          <w:sz w:val="24"/>
          <w:lang w:val="en-US"/>
        </w:rPr>
      </w:pPr>
      <w:r>
        <w:rPr>
          <w:rFonts w:ascii="Times New Roman" w:hAnsi="Times New Roman" w:cs="Times New Roman"/>
          <w:b/>
          <w:sz w:val="24"/>
          <w:lang w:val="en-US"/>
        </w:rPr>
        <w:lastRenderedPageBreak/>
        <w:t xml:space="preserve">3. </w:t>
      </w:r>
      <w:r w:rsidRPr="0028549B">
        <w:rPr>
          <w:rFonts w:ascii="Times New Roman" w:hAnsi="Times New Roman" w:cs="Times New Roman"/>
          <w:b/>
          <w:sz w:val="24"/>
          <w:lang w:val="en-US"/>
        </w:rPr>
        <w:t xml:space="preserve">System </w:t>
      </w:r>
      <w:r w:rsidR="0063297F" w:rsidRPr="0028549B">
        <w:rPr>
          <w:rFonts w:ascii="Times New Roman" w:hAnsi="Times New Roman" w:cs="Times New Roman"/>
          <w:b/>
          <w:sz w:val="24"/>
          <w:lang w:val="en-US"/>
        </w:rPr>
        <w:t>Architecture</w:t>
      </w:r>
    </w:p>
    <w:p w:rsidR="001D2A9D" w:rsidRDefault="001D2A9D" w:rsidP="0028549B">
      <w:pPr>
        <w:rPr>
          <w:rFonts w:ascii="Times New Roman" w:hAnsi="Times New Roman" w:cs="Times New Roman"/>
          <w:sz w:val="24"/>
          <w:lang w:val="en-US"/>
        </w:rPr>
      </w:pPr>
      <w:r>
        <w:rPr>
          <w:rFonts w:ascii="Times New Roman" w:hAnsi="Times New Roman" w:cs="Times New Roman"/>
          <w:sz w:val="24"/>
          <w:lang w:val="en-US"/>
        </w:rPr>
        <w:t>Current application structure is di</w:t>
      </w:r>
      <w:r w:rsidR="006B1573">
        <w:rPr>
          <w:rFonts w:ascii="Times New Roman" w:hAnsi="Times New Roman" w:cs="Times New Roman"/>
          <w:sz w:val="24"/>
          <w:lang w:val="en-US"/>
        </w:rPr>
        <w:t xml:space="preserve">vided into three logical parts: Repository, Service, </w:t>
      </w:r>
      <w:proofErr w:type="gramStart"/>
      <w:r w:rsidR="006B1573">
        <w:rPr>
          <w:rFonts w:ascii="Times New Roman" w:hAnsi="Times New Roman" w:cs="Times New Roman"/>
          <w:sz w:val="24"/>
          <w:lang w:val="en-US"/>
        </w:rPr>
        <w:t>Rest</w:t>
      </w:r>
      <w:proofErr w:type="gramEnd"/>
      <w:r w:rsidR="006B1573">
        <w:rPr>
          <w:rFonts w:ascii="Times New Roman" w:hAnsi="Times New Roman" w:cs="Times New Roman"/>
          <w:sz w:val="24"/>
          <w:lang w:val="en-US"/>
        </w:rPr>
        <w:t xml:space="preserve"> Services</w:t>
      </w:r>
      <w:r>
        <w:rPr>
          <w:rFonts w:ascii="Times New Roman" w:hAnsi="Times New Roman" w:cs="Times New Roman"/>
          <w:sz w:val="24"/>
          <w:lang w:val="en-US"/>
        </w:rPr>
        <w:t>.</w:t>
      </w:r>
      <w:r w:rsidR="00CA7962">
        <w:rPr>
          <w:rFonts w:ascii="Times New Roman" w:hAnsi="Times New Roman" w:cs="Times New Roman"/>
          <w:sz w:val="24"/>
          <w:lang w:val="en-US"/>
        </w:rPr>
        <w:t xml:space="preserve"> I will describe them in more de</w:t>
      </w:r>
      <w:r>
        <w:rPr>
          <w:rFonts w:ascii="Times New Roman" w:hAnsi="Times New Roman" w:cs="Times New Roman"/>
          <w:sz w:val="24"/>
          <w:lang w:val="en-US"/>
        </w:rPr>
        <w:t>tails</w:t>
      </w:r>
    </w:p>
    <w:p w:rsidR="006B1573" w:rsidRDefault="006B1573" w:rsidP="006B1573">
      <w:pPr>
        <w:jc w:val="center"/>
        <w:rPr>
          <w:rFonts w:ascii="Times New Roman" w:hAnsi="Times New Roman" w:cs="Times New Roman"/>
          <w:sz w:val="24"/>
          <w:lang w:val="en-US"/>
        </w:rPr>
      </w:pPr>
      <w:r>
        <w:rPr>
          <w:rFonts w:ascii="Times New Roman" w:hAnsi="Times New Roman" w:cs="Times New Roman"/>
          <w:b/>
          <w:noProof/>
          <w:sz w:val="24"/>
          <w:lang w:eastAsia="ru-RU"/>
        </w:rPr>
        <w:drawing>
          <wp:inline distT="0" distB="0" distL="0" distR="0">
            <wp:extent cx="4747564" cy="5368936"/>
            <wp:effectExtent l="0" t="0" r="0" b="3175"/>
            <wp:docPr id="2" name="Рисунок 2" descr="D:\Projects\JPMorgan\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JPMorgan\She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706" cy="5369097"/>
                    </a:xfrm>
                    <a:prstGeom prst="rect">
                      <a:avLst/>
                    </a:prstGeom>
                    <a:noFill/>
                    <a:ln>
                      <a:noFill/>
                    </a:ln>
                  </pic:spPr>
                </pic:pic>
              </a:graphicData>
            </a:graphic>
          </wp:inline>
        </w:drawing>
      </w:r>
    </w:p>
    <w:p w:rsidR="001D2A9D" w:rsidRDefault="001D2A9D" w:rsidP="0028549B">
      <w:pPr>
        <w:rPr>
          <w:rFonts w:ascii="Times New Roman" w:hAnsi="Times New Roman" w:cs="Times New Roman"/>
          <w:b/>
          <w:sz w:val="24"/>
          <w:lang w:val="en-US"/>
        </w:rPr>
      </w:pPr>
      <w:r>
        <w:rPr>
          <w:rFonts w:ascii="Times New Roman" w:hAnsi="Times New Roman" w:cs="Times New Roman"/>
          <w:b/>
          <w:sz w:val="24"/>
          <w:lang w:val="en-US"/>
        </w:rPr>
        <w:t xml:space="preserve">3.1 </w:t>
      </w:r>
      <w:r w:rsidR="006B1573" w:rsidRPr="008A6359">
        <w:rPr>
          <w:rFonts w:ascii="Times New Roman" w:hAnsi="Times New Roman" w:cs="Times New Roman"/>
          <w:b/>
          <w:sz w:val="24"/>
          <w:lang w:val="en-US"/>
        </w:rPr>
        <w:t>Repository</w:t>
      </w:r>
      <w:r w:rsidR="006B1573">
        <w:rPr>
          <w:rFonts w:ascii="Times New Roman" w:hAnsi="Times New Roman" w:cs="Times New Roman"/>
          <w:b/>
          <w:sz w:val="24"/>
          <w:lang w:val="en-US"/>
        </w:rPr>
        <w:t xml:space="preserve"> </w:t>
      </w:r>
    </w:p>
    <w:p w:rsidR="001D2A9D" w:rsidRPr="001D2A9D" w:rsidRDefault="001D2A9D" w:rsidP="0028549B">
      <w:pPr>
        <w:rPr>
          <w:rFonts w:ascii="Times New Roman" w:hAnsi="Times New Roman" w:cs="Times New Roman"/>
          <w:sz w:val="24"/>
          <w:lang w:val="en-US"/>
        </w:rPr>
      </w:pPr>
      <w:r>
        <w:rPr>
          <w:rFonts w:ascii="Times New Roman" w:hAnsi="Times New Roman" w:cs="Times New Roman"/>
          <w:sz w:val="24"/>
          <w:lang w:val="en-US"/>
        </w:rPr>
        <w:t xml:space="preserve">To support object collecting and saving data in the application I desired not to use simple Collections </w:t>
      </w:r>
      <w:proofErr w:type="spellStart"/>
      <w:r>
        <w:rPr>
          <w:rFonts w:ascii="Times New Roman" w:hAnsi="Times New Roman" w:cs="Times New Roman"/>
          <w:sz w:val="24"/>
          <w:lang w:val="en-US"/>
        </w:rPr>
        <w:t>frwm</w:t>
      </w:r>
      <w:proofErr w:type="spellEnd"/>
      <w:r>
        <w:rPr>
          <w:rFonts w:ascii="Times New Roman" w:hAnsi="Times New Roman" w:cs="Times New Roman"/>
          <w:sz w:val="24"/>
          <w:lang w:val="en-US"/>
        </w:rPr>
        <w:t>. To support DB work simulation and activate transactions I desired plug an In-Memory DB (</w:t>
      </w:r>
      <w:proofErr w:type="spellStart"/>
      <w:r w:rsidRPr="00F746E4">
        <w:rPr>
          <w:rFonts w:ascii="Times New Roman" w:hAnsi="Times New Roman" w:cs="Times New Roman"/>
          <w:sz w:val="24"/>
          <w:lang w:val="en-US"/>
        </w:rPr>
        <w:t>Hsqldb</w:t>
      </w:r>
      <w:proofErr w:type="spellEnd"/>
      <w:r>
        <w:rPr>
          <w:rFonts w:ascii="Times New Roman" w:hAnsi="Times New Roman" w:cs="Times New Roman"/>
          <w:sz w:val="24"/>
          <w:lang w:val="en-US"/>
        </w:rPr>
        <w:t>).</w:t>
      </w:r>
    </w:p>
    <w:p w:rsidR="006B1573" w:rsidRDefault="006B1573" w:rsidP="0028549B">
      <w:pPr>
        <w:rPr>
          <w:rFonts w:ascii="Times New Roman" w:hAnsi="Times New Roman" w:cs="Times New Roman"/>
          <w:sz w:val="24"/>
          <w:lang w:val="en-US"/>
        </w:rPr>
      </w:pPr>
      <w:r>
        <w:rPr>
          <w:rFonts w:ascii="Times New Roman" w:hAnsi="Times New Roman" w:cs="Times New Roman"/>
          <w:sz w:val="24"/>
          <w:lang w:val="en-US"/>
        </w:rPr>
        <w:t xml:space="preserve">This level of application use ORM pattern based on Hibernate </w:t>
      </w:r>
      <w:proofErr w:type="spellStart"/>
      <w:r>
        <w:rPr>
          <w:rFonts w:ascii="Times New Roman" w:hAnsi="Times New Roman" w:cs="Times New Roman"/>
          <w:sz w:val="24"/>
          <w:lang w:val="en-US"/>
        </w:rPr>
        <w:t>frmw</w:t>
      </w:r>
      <w:proofErr w:type="spellEnd"/>
      <w:r>
        <w:rPr>
          <w:rFonts w:ascii="Times New Roman" w:hAnsi="Times New Roman" w:cs="Times New Roman"/>
          <w:sz w:val="24"/>
          <w:lang w:val="en-US"/>
        </w:rPr>
        <w:t xml:space="preserve"> with the help of JPA Annotations.  Application does not work with DB instances directly, it works only with Entities.</w:t>
      </w:r>
    </w:p>
    <w:p w:rsidR="006B1573" w:rsidRDefault="006B1573" w:rsidP="0028549B">
      <w:pPr>
        <w:rPr>
          <w:rFonts w:ascii="Times New Roman" w:hAnsi="Times New Roman" w:cs="Times New Roman"/>
          <w:sz w:val="24"/>
          <w:lang w:val="en-US"/>
        </w:rPr>
      </w:pPr>
      <w:proofErr w:type="gramStart"/>
      <w:r>
        <w:rPr>
          <w:rFonts w:ascii="Times New Roman" w:hAnsi="Times New Roman" w:cs="Times New Roman"/>
          <w:sz w:val="24"/>
          <w:lang w:val="en-US"/>
        </w:rPr>
        <w:t>In the Current Application there two Entities with one-to-many relations.</w:t>
      </w:r>
      <w:proofErr w:type="gramEnd"/>
    </w:p>
    <w:p w:rsidR="006B1573" w:rsidRPr="006B1573" w:rsidRDefault="006B1573" w:rsidP="006B1573">
      <w:pPr>
        <w:pStyle w:val="a4"/>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roofErr w:type="spellStart"/>
      <w:r w:rsidRPr="006B1573">
        <w:rPr>
          <w:rFonts w:ascii="Times New Roman" w:hAnsi="Times New Roman" w:cs="Times New Roman"/>
          <w:color w:val="000000"/>
        </w:rPr>
        <w:t>StockEntity</w:t>
      </w:r>
      <w:proofErr w:type="spellEnd"/>
    </w:p>
    <w:p w:rsidR="006B1573" w:rsidRPr="006B1573" w:rsidRDefault="006B1573" w:rsidP="006B1573">
      <w:pPr>
        <w:pStyle w:val="a4"/>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roofErr w:type="spellStart"/>
      <w:r w:rsidRPr="006B1573">
        <w:rPr>
          <w:rFonts w:ascii="Times New Roman" w:hAnsi="Times New Roman" w:cs="Times New Roman"/>
          <w:color w:val="000000"/>
        </w:rPr>
        <w:t>TradingOperationEntity</w:t>
      </w:r>
      <w:proofErr w:type="spellEnd"/>
    </w:p>
    <w:p w:rsidR="006B1573" w:rsidRPr="006B1573" w:rsidRDefault="006B1573" w:rsidP="006B1573">
      <w:pPr>
        <w:pStyle w:val="a4"/>
        <w:rPr>
          <w:rFonts w:ascii="Times New Roman" w:hAnsi="Times New Roman" w:cs="Times New Roman"/>
          <w:sz w:val="24"/>
          <w:lang w:val="en-US"/>
        </w:rPr>
      </w:pPr>
    </w:p>
    <w:p w:rsidR="006B1573" w:rsidRDefault="006B1573" w:rsidP="0028549B">
      <w:pPr>
        <w:rPr>
          <w:rFonts w:ascii="Times New Roman" w:hAnsi="Times New Roman" w:cs="Times New Roman"/>
          <w:sz w:val="24"/>
          <w:lang w:val="en-US"/>
        </w:rPr>
      </w:pPr>
    </w:p>
    <w:p w:rsidR="001D2A9D" w:rsidRDefault="006B1573" w:rsidP="0028549B">
      <w:pPr>
        <w:rPr>
          <w:rFonts w:ascii="Times New Roman" w:hAnsi="Times New Roman" w:cs="Times New Roman"/>
          <w:sz w:val="24"/>
          <w:lang w:val="en-US"/>
        </w:rPr>
      </w:pPr>
      <w:r>
        <w:rPr>
          <w:rFonts w:ascii="Times New Roman" w:hAnsi="Times New Roman" w:cs="Times New Roman"/>
          <w:sz w:val="24"/>
          <w:lang w:val="en-US"/>
        </w:rPr>
        <w:lastRenderedPageBreak/>
        <w:t>Work with DB object is made with the help of Pattern Repository.</w:t>
      </w:r>
    </w:p>
    <w:p w:rsidR="006B1573" w:rsidRDefault="006B1573" w:rsidP="0028549B">
      <w:pPr>
        <w:rPr>
          <w:rFonts w:ascii="Times New Roman" w:hAnsi="Times New Roman" w:cs="Times New Roman"/>
          <w:sz w:val="24"/>
          <w:lang w:val="en-US"/>
        </w:rPr>
      </w:pPr>
    </w:p>
    <w:p w:rsidR="006B1573" w:rsidRDefault="006B1573" w:rsidP="006B1573">
      <w:pPr>
        <w:rPr>
          <w:rFonts w:ascii="Times New Roman" w:hAnsi="Times New Roman" w:cs="Times New Roman"/>
          <w:sz w:val="24"/>
          <w:lang w:val="en-US"/>
        </w:rPr>
      </w:pPr>
      <w:r>
        <w:rPr>
          <w:rFonts w:ascii="Times New Roman" w:hAnsi="Times New Roman" w:cs="Times New Roman"/>
          <w:b/>
          <w:sz w:val="24"/>
          <w:lang w:val="en-US"/>
        </w:rPr>
        <w:t>3.</w:t>
      </w:r>
      <w:r>
        <w:rPr>
          <w:rFonts w:ascii="Times New Roman" w:hAnsi="Times New Roman" w:cs="Times New Roman"/>
          <w:b/>
          <w:sz w:val="24"/>
          <w:lang w:val="en-US"/>
        </w:rPr>
        <w:t>2</w:t>
      </w:r>
      <w:r>
        <w:rPr>
          <w:rFonts w:ascii="Times New Roman" w:hAnsi="Times New Roman" w:cs="Times New Roman"/>
          <w:b/>
          <w:sz w:val="24"/>
          <w:lang w:val="en-US"/>
        </w:rPr>
        <w:t xml:space="preserve"> </w:t>
      </w:r>
      <w:r w:rsidRPr="008A6359">
        <w:rPr>
          <w:rFonts w:ascii="Times New Roman" w:hAnsi="Times New Roman" w:cs="Times New Roman"/>
          <w:b/>
          <w:sz w:val="24"/>
          <w:lang w:val="en-US"/>
        </w:rPr>
        <w:t>Service</w:t>
      </w:r>
    </w:p>
    <w:p w:rsidR="00232752" w:rsidRDefault="006B1573" w:rsidP="006B1573">
      <w:pPr>
        <w:rPr>
          <w:rFonts w:ascii="Times New Roman" w:hAnsi="Times New Roman" w:cs="Times New Roman"/>
          <w:sz w:val="24"/>
          <w:lang w:val="en-US"/>
        </w:rPr>
      </w:pPr>
      <w:r>
        <w:rPr>
          <w:rFonts w:ascii="Times New Roman" w:hAnsi="Times New Roman" w:cs="Times New Roman"/>
          <w:sz w:val="24"/>
          <w:lang w:val="en-US"/>
        </w:rPr>
        <w:t xml:space="preserve">This level performs all service operations which were mark in technical requirements. </w:t>
      </w:r>
      <w:r w:rsidR="00232752">
        <w:rPr>
          <w:rFonts w:ascii="Times New Roman" w:hAnsi="Times New Roman" w:cs="Times New Roman"/>
          <w:sz w:val="24"/>
          <w:lang w:val="en-US"/>
        </w:rPr>
        <w:t xml:space="preserve">Application retrieves saved information from DB and based on it makes different calculations. This part can be used as an embedded module in another application or can be used by different services with the help of REST or SOAP </w:t>
      </w:r>
      <w:proofErr w:type="spellStart"/>
      <w:r w:rsidR="00232752">
        <w:rPr>
          <w:rFonts w:ascii="Times New Roman" w:hAnsi="Times New Roman" w:cs="Times New Roman"/>
          <w:sz w:val="24"/>
          <w:lang w:val="en-US"/>
        </w:rPr>
        <w:t>frmws</w:t>
      </w:r>
      <w:proofErr w:type="spellEnd"/>
      <w:r w:rsidR="00232752">
        <w:rPr>
          <w:rFonts w:ascii="Times New Roman" w:hAnsi="Times New Roman" w:cs="Times New Roman"/>
          <w:sz w:val="24"/>
          <w:lang w:val="en-US"/>
        </w:rPr>
        <w:t>.</w:t>
      </w:r>
    </w:p>
    <w:p w:rsidR="006B1573" w:rsidRDefault="00232752" w:rsidP="006B1573">
      <w:pPr>
        <w:rPr>
          <w:rFonts w:ascii="Times New Roman" w:hAnsi="Times New Roman" w:cs="Times New Roman"/>
          <w:sz w:val="24"/>
          <w:lang w:val="en-US"/>
        </w:rPr>
      </w:pPr>
      <w:r>
        <w:rPr>
          <w:rFonts w:ascii="Times New Roman" w:hAnsi="Times New Roman" w:cs="Times New Roman"/>
          <w:sz w:val="24"/>
          <w:lang w:val="en-US"/>
        </w:rPr>
        <w:t xml:space="preserve">3.3 </w:t>
      </w:r>
      <w:r w:rsidRPr="008A6359">
        <w:rPr>
          <w:rFonts w:ascii="Times New Roman" w:hAnsi="Times New Roman" w:cs="Times New Roman"/>
          <w:b/>
          <w:sz w:val="24"/>
          <w:lang w:val="en-US"/>
        </w:rPr>
        <w:t>Rest Services</w:t>
      </w:r>
      <w:r>
        <w:rPr>
          <w:rFonts w:ascii="Times New Roman" w:hAnsi="Times New Roman" w:cs="Times New Roman"/>
          <w:sz w:val="24"/>
          <w:lang w:val="en-US"/>
        </w:rPr>
        <w:t xml:space="preserve"> </w:t>
      </w:r>
    </w:p>
    <w:p w:rsidR="00232752" w:rsidRDefault="00232752" w:rsidP="006B1573">
      <w:pPr>
        <w:rPr>
          <w:rFonts w:ascii="Times New Roman" w:hAnsi="Times New Roman" w:cs="Times New Roman"/>
          <w:b/>
          <w:sz w:val="24"/>
          <w:lang w:val="en-US"/>
        </w:rPr>
      </w:pPr>
      <w:r>
        <w:rPr>
          <w:rFonts w:ascii="Times New Roman" w:hAnsi="Times New Roman" w:cs="Times New Roman"/>
          <w:sz w:val="24"/>
          <w:lang w:val="en-US"/>
        </w:rPr>
        <w:t xml:space="preserve">On this level I exposed all the services to WEB. </w:t>
      </w:r>
    </w:p>
    <w:p w:rsidR="006B1573" w:rsidRPr="001D2A9D" w:rsidRDefault="006B1573" w:rsidP="0028549B">
      <w:pPr>
        <w:rPr>
          <w:rFonts w:ascii="Times New Roman" w:hAnsi="Times New Roman" w:cs="Times New Roman"/>
          <w:sz w:val="24"/>
          <w:lang w:val="en-US"/>
        </w:rPr>
      </w:pPr>
    </w:p>
    <w:p w:rsidR="001D2A9D" w:rsidRPr="001D2A9D" w:rsidRDefault="001D2A9D" w:rsidP="0028549B">
      <w:pPr>
        <w:rPr>
          <w:rFonts w:ascii="Times New Roman" w:hAnsi="Times New Roman" w:cs="Times New Roman"/>
          <w:b/>
          <w:sz w:val="24"/>
          <w:lang w:val="en-US"/>
        </w:rPr>
      </w:pPr>
    </w:p>
    <w:p w:rsidR="00232752" w:rsidRPr="00232752" w:rsidRDefault="00232752" w:rsidP="008A6359">
      <w:pPr>
        <w:pStyle w:val="a4"/>
        <w:numPr>
          <w:ilvl w:val="0"/>
          <w:numId w:val="3"/>
        </w:numPr>
        <w:ind w:left="284"/>
        <w:rPr>
          <w:rFonts w:ascii="Times New Roman" w:hAnsi="Times New Roman" w:cs="Times New Roman"/>
          <w:b/>
          <w:sz w:val="24"/>
          <w:lang w:val="en-US"/>
        </w:rPr>
      </w:pPr>
      <w:r w:rsidRPr="00232752">
        <w:rPr>
          <w:rFonts w:ascii="Times New Roman" w:hAnsi="Times New Roman" w:cs="Times New Roman"/>
          <w:b/>
          <w:sz w:val="24"/>
          <w:lang w:val="en-US"/>
        </w:rPr>
        <w:t>How to check the Application</w:t>
      </w:r>
    </w:p>
    <w:p w:rsidR="00232752" w:rsidRDefault="00232752" w:rsidP="00232752">
      <w:pPr>
        <w:pStyle w:val="a4"/>
        <w:rPr>
          <w:rFonts w:ascii="Times New Roman" w:hAnsi="Times New Roman" w:cs="Times New Roman"/>
          <w:sz w:val="24"/>
          <w:lang w:val="en-US"/>
        </w:rPr>
      </w:pPr>
      <w:r>
        <w:rPr>
          <w:rFonts w:ascii="Times New Roman" w:hAnsi="Times New Roman" w:cs="Times New Roman"/>
          <w:sz w:val="24"/>
          <w:lang w:val="en-US"/>
        </w:rPr>
        <w:t>My application is fully covered with Junit-integration tests. To try it, you can do:</w:t>
      </w:r>
    </w:p>
    <w:p w:rsidR="00232752" w:rsidRDefault="00232752" w:rsidP="00232752">
      <w:pPr>
        <w:pStyle w:val="a4"/>
        <w:numPr>
          <w:ilvl w:val="0"/>
          <w:numId w:val="4"/>
        </w:numPr>
        <w:rPr>
          <w:rFonts w:ascii="Times New Roman" w:hAnsi="Times New Roman" w:cs="Times New Roman"/>
          <w:sz w:val="24"/>
          <w:lang w:val="en-US"/>
        </w:rPr>
      </w:pPr>
      <w:proofErr w:type="gramStart"/>
      <w:r>
        <w:rPr>
          <w:rFonts w:ascii="Times New Roman" w:hAnsi="Times New Roman" w:cs="Times New Roman"/>
          <w:sz w:val="24"/>
          <w:lang w:val="en-US"/>
        </w:rPr>
        <w:t>unpack</w:t>
      </w:r>
      <w:proofErr w:type="gramEnd"/>
      <w:r>
        <w:rPr>
          <w:rFonts w:ascii="Times New Roman" w:hAnsi="Times New Roman" w:cs="Times New Roman"/>
          <w:sz w:val="24"/>
          <w:lang w:val="en-US"/>
        </w:rPr>
        <w:t xml:space="preserve"> an *.jar file with source code.</w:t>
      </w:r>
    </w:p>
    <w:p w:rsidR="00232752" w:rsidRDefault="00232752" w:rsidP="00232752">
      <w:pPr>
        <w:pStyle w:val="a4"/>
        <w:numPr>
          <w:ilvl w:val="0"/>
          <w:numId w:val="4"/>
        </w:numPr>
        <w:rPr>
          <w:rFonts w:ascii="Times New Roman" w:hAnsi="Times New Roman" w:cs="Times New Roman"/>
          <w:sz w:val="24"/>
          <w:lang w:val="en-US"/>
        </w:rPr>
      </w:pPr>
      <w:r>
        <w:rPr>
          <w:rFonts w:ascii="Times New Roman" w:hAnsi="Times New Roman" w:cs="Times New Roman"/>
          <w:sz w:val="24"/>
          <w:lang w:val="en-US"/>
        </w:rPr>
        <w:t>Go to the root of application</w:t>
      </w:r>
    </w:p>
    <w:p w:rsidR="00232752" w:rsidRDefault="00232752" w:rsidP="00232752">
      <w:pPr>
        <w:pStyle w:val="a4"/>
        <w:numPr>
          <w:ilvl w:val="0"/>
          <w:numId w:val="4"/>
        </w:numPr>
        <w:rPr>
          <w:rFonts w:ascii="Times New Roman" w:hAnsi="Times New Roman" w:cs="Times New Roman"/>
          <w:sz w:val="24"/>
          <w:lang w:val="en-US"/>
        </w:rPr>
      </w:pPr>
      <w:r>
        <w:rPr>
          <w:rFonts w:ascii="Times New Roman" w:hAnsi="Times New Roman" w:cs="Times New Roman"/>
          <w:sz w:val="24"/>
          <w:lang w:val="en-US"/>
        </w:rPr>
        <w:t>Build it with command line (maven clean install)</w:t>
      </w:r>
    </w:p>
    <w:p w:rsidR="00232752" w:rsidRDefault="00232752" w:rsidP="00232752">
      <w:pPr>
        <w:pStyle w:val="a4"/>
        <w:numPr>
          <w:ilvl w:val="0"/>
          <w:numId w:val="4"/>
        </w:numPr>
        <w:rPr>
          <w:rFonts w:ascii="Times New Roman" w:hAnsi="Times New Roman" w:cs="Times New Roman"/>
          <w:sz w:val="24"/>
          <w:lang w:val="en-US"/>
        </w:rPr>
      </w:pPr>
      <w:r>
        <w:rPr>
          <w:rFonts w:ascii="Times New Roman" w:hAnsi="Times New Roman" w:cs="Times New Roman"/>
          <w:sz w:val="24"/>
          <w:lang w:val="en-US"/>
        </w:rPr>
        <w:t>Check the results of units tests</w:t>
      </w:r>
    </w:p>
    <w:p w:rsidR="00232752" w:rsidRDefault="00232752" w:rsidP="00232752">
      <w:pPr>
        <w:rPr>
          <w:rFonts w:ascii="Times New Roman" w:hAnsi="Times New Roman" w:cs="Times New Roman"/>
          <w:sz w:val="24"/>
          <w:lang w:val="en-US"/>
        </w:rPr>
      </w:pPr>
      <w:r>
        <w:rPr>
          <w:rFonts w:ascii="Times New Roman" w:hAnsi="Times New Roman" w:cs="Times New Roman"/>
          <w:sz w:val="24"/>
          <w:lang w:val="en-US"/>
        </w:rPr>
        <w:t xml:space="preserve">            Another way it to start up an embedded web server and try REST services manually.</w:t>
      </w:r>
    </w:p>
    <w:p w:rsidR="00232752" w:rsidRDefault="00232752" w:rsidP="00232752">
      <w:pPr>
        <w:pStyle w:val="a4"/>
        <w:numPr>
          <w:ilvl w:val="0"/>
          <w:numId w:val="5"/>
        </w:numPr>
        <w:rPr>
          <w:rFonts w:ascii="Times New Roman" w:hAnsi="Times New Roman" w:cs="Times New Roman"/>
          <w:sz w:val="24"/>
          <w:lang w:val="en-US"/>
        </w:rPr>
      </w:pPr>
      <w:proofErr w:type="gramStart"/>
      <w:r>
        <w:rPr>
          <w:rFonts w:ascii="Times New Roman" w:hAnsi="Times New Roman" w:cs="Times New Roman"/>
          <w:sz w:val="24"/>
          <w:lang w:val="en-US"/>
        </w:rPr>
        <w:t>unpack</w:t>
      </w:r>
      <w:proofErr w:type="gramEnd"/>
      <w:r>
        <w:rPr>
          <w:rFonts w:ascii="Times New Roman" w:hAnsi="Times New Roman" w:cs="Times New Roman"/>
          <w:sz w:val="24"/>
          <w:lang w:val="en-US"/>
        </w:rPr>
        <w:t xml:space="preserve"> an *.jar file with source code.</w:t>
      </w:r>
    </w:p>
    <w:p w:rsidR="00232752" w:rsidRDefault="00232752" w:rsidP="00232752">
      <w:pPr>
        <w:pStyle w:val="a4"/>
        <w:numPr>
          <w:ilvl w:val="0"/>
          <w:numId w:val="5"/>
        </w:numPr>
        <w:rPr>
          <w:rFonts w:ascii="Times New Roman" w:hAnsi="Times New Roman" w:cs="Times New Roman"/>
          <w:sz w:val="24"/>
          <w:lang w:val="en-US"/>
        </w:rPr>
      </w:pPr>
      <w:r>
        <w:rPr>
          <w:rFonts w:ascii="Times New Roman" w:hAnsi="Times New Roman" w:cs="Times New Roman"/>
          <w:sz w:val="24"/>
          <w:lang w:val="en-US"/>
        </w:rPr>
        <w:t>Go to the root of application</w:t>
      </w:r>
    </w:p>
    <w:p w:rsidR="00232752" w:rsidRDefault="00232752" w:rsidP="00232752">
      <w:pPr>
        <w:pStyle w:val="a4"/>
        <w:numPr>
          <w:ilvl w:val="0"/>
          <w:numId w:val="5"/>
        </w:numPr>
        <w:rPr>
          <w:rFonts w:ascii="Times New Roman" w:hAnsi="Times New Roman" w:cs="Times New Roman"/>
          <w:sz w:val="24"/>
          <w:lang w:val="en-US"/>
        </w:rPr>
      </w:pPr>
      <w:r>
        <w:rPr>
          <w:rFonts w:ascii="Times New Roman" w:hAnsi="Times New Roman" w:cs="Times New Roman"/>
          <w:sz w:val="24"/>
          <w:lang w:val="en-US"/>
        </w:rPr>
        <w:t>Build it with command line (maven clean install)</w:t>
      </w:r>
    </w:p>
    <w:p w:rsidR="00232752" w:rsidRDefault="00232752" w:rsidP="00232752">
      <w:pPr>
        <w:pStyle w:val="a4"/>
        <w:numPr>
          <w:ilvl w:val="0"/>
          <w:numId w:val="5"/>
        </w:numPr>
        <w:rPr>
          <w:rFonts w:ascii="Times New Roman" w:hAnsi="Times New Roman" w:cs="Times New Roman"/>
          <w:sz w:val="24"/>
          <w:lang w:val="en-US"/>
        </w:rPr>
      </w:pPr>
      <w:r>
        <w:rPr>
          <w:rFonts w:ascii="Times New Roman" w:hAnsi="Times New Roman" w:cs="Times New Roman"/>
          <w:sz w:val="24"/>
          <w:lang w:val="en-US"/>
        </w:rPr>
        <w:t xml:space="preserve">Run </w:t>
      </w:r>
      <w:r>
        <w:rPr>
          <w:rFonts w:ascii="Times New Roman" w:hAnsi="Times New Roman" w:cs="Times New Roman"/>
          <w:sz w:val="24"/>
          <w:lang w:val="en-US"/>
        </w:rPr>
        <w:t xml:space="preserve">with command line (maven </w:t>
      </w:r>
      <w:proofErr w:type="spellStart"/>
      <w:r>
        <w:rPr>
          <w:rFonts w:ascii="Times New Roman" w:hAnsi="Times New Roman" w:cs="Times New Roman"/>
          <w:sz w:val="24"/>
          <w:lang w:val="en-US"/>
        </w:rPr>
        <w:t>jetty:run</w:t>
      </w:r>
      <w:proofErr w:type="spellEnd"/>
      <w:r>
        <w:rPr>
          <w:rFonts w:ascii="Times New Roman" w:hAnsi="Times New Roman" w:cs="Times New Roman"/>
          <w:sz w:val="24"/>
          <w:lang w:val="en-US"/>
        </w:rPr>
        <w:t>)</w:t>
      </w:r>
    </w:p>
    <w:p w:rsidR="00232752" w:rsidRPr="00232752" w:rsidRDefault="00232752" w:rsidP="00232752">
      <w:pPr>
        <w:pStyle w:val="a4"/>
        <w:numPr>
          <w:ilvl w:val="0"/>
          <w:numId w:val="5"/>
        </w:numPr>
        <w:rPr>
          <w:rFonts w:ascii="Times New Roman" w:hAnsi="Times New Roman" w:cs="Times New Roman"/>
          <w:sz w:val="24"/>
          <w:lang w:val="en-US"/>
        </w:rPr>
      </w:pPr>
      <w:r>
        <w:rPr>
          <w:rFonts w:ascii="Times New Roman" w:hAnsi="Times New Roman" w:cs="Times New Roman"/>
          <w:sz w:val="24"/>
          <w:lang w:val="en-US"/>
        </w:rPr>
        <w:t>When The server successfully started you can check it with links</w:t>
      </w:r>
    </w:p>
    <w:p w:rsidR="00232752" w:rsidRDefault="00232752" w:rsidP="00232752">
      <w:pPr>
        <w:pStyle w:val="a4"/>
        <w:rPr>
          <w:rFonts w:ascii="Times New Roman" w:hAnsi="Times New Roman" w:cs="Times New Roman"/>
          <w:sz w:val="24"/>
          <w:lang w:val="en-US"/>
        </w:rPr>
      </w:pPr>
    </w:p>
    <w:p w:rsidR="00232752" w:rsidRPr="00232752" w:rsidRDefault="00232752" w:rsidP="00232752">
      <w:pPr>
        <w:pStyle w:val="a4"/>
        <w:numPr>
          <w:ilvl w:val="0"/>
          <w:numId w:val="6"/>
        </w:numPr>
        <w:ind w:left="284"/>
        <w:rPr>
          <w:rFonts w:ascii="Times New Roman" w:hAnsi="Times New Roman" w:cs="Times New Roman"/>
          <w:b/>
          <w:sz w:val="24"/>
          <w:szCs w:val="24"/>
          <w:lang w:val="en-US"/>
        </w:rPr>
      </w:pPr>
      <w:r>
        <w:rPr>
          <w:rFonts w:ascii="Times New Roman" w:hAnsi="Times New Roman" w:cs="Times New Roman"/>
          <w:b/>
          <w:color w:val="000000"/>
          <w:sz w:val="24"/>
          <w:szCs w:val="24"/>
          <w:lang w:val="en-US"/>
        </w:rPr>
        <w:t xml:space="preserve">Check </w:t>
      </w:r>
      <w:proofErr w:type="spellStart"/>
      <w:r w:rsidRPr="00232752">
        <w:rPr>
          <w:rFonts w:ascii="Times New Roman" w:hAnsi="Times New Roman" w:cs="Times New Roman"/>
          <w:b/>
          <w:color w:val="000000"/>
          <w:sz w:val="24"/>
          <w:szCs w:val="24"/>
          <w:lang w:val="en-US"/>
        </w:rPr>
        <w:t>performTradingOperation</w:t>
      </w:r>
      <w:proofErr w:type="spellEnd"/>
    </w:p>
    <w:p w:rsidR="00232752" w:rsidRPr="00232752" w:rsidRDefault="00232752" w:rsidP="00232752">
      <w:pPr>
        <w:rPr>
          <w:rFonts w:ascii="Times New Roman" w:hAnsi="Times New Roman" w:cs="Times New Roman"/>
          <w:sz w:val="24"/>
          <w:lang w:val="en-US"/>
        </w:rPr>
      </w:pPr>
      <w:r>
        <w:rPr>
          <w:rFonts w:ascii="Times New Roman" w:hAnsi="Times New Roman" w:cs="Times New Roman"/>
          <w:sz w:val="24"/>
          <w:lang w:val="en-US"/>
        </w:rPr>
        <w:t>http://localhost:8080/app/stocks/performTradingOperation/GIN/BUY/10110/121.0</w:t>
      </w:r>
    </w:p>
    <w:p w:rsidR="00232752" w:rsidRDefault="00784F02" w:rsidP="00232752">
      <w:pPr>
        <w:tabs>
          <w:tab w:val="left" w:pos="720"/>
        </w:tabs>
        <w:autoSpaceDE w:val="0"/>
        <w:autoSpaceDN w:val="0"/>
        <w:adjustRightInd w:val="0"/>
        <w:spacing w:after="0" w:line="240" w:lineRule="auto"/>
        <w:rPr>
          <w:rFonts w:ascii="Segoe UI" w:hAnsi="Segoe UI" w:cs="Segoe UI"/>
          <w:color w:val="000000"/>
          <w:sz w:val="18"/>
          <w:szCs w:val="18"/>
          <w:lang w:val="en-US"/>
        </w:rPr>
      </w:pPr>
      <w:r>
        <w:rPr>
          <w:rFonts w:ascii="Times New Roman" w:hAnsi="Times New Roman" w:cs="Times New Roman"/>
          <w:sz w:val="24"/>
          <w:lang w:val="en-US"/>
        </w:rPr>
        <w:t>P</w:t>
      </w:r>
      <w:r w:rsidR="00232752">
        <w:rPr>
          <w:rFonts w:ascii="Times New Roman" w:hAnsi="Times New Roman" w:cs="Times New Roman"/>
          <w:sz w:val="24"/>
          <w:lang w:val="en-US"/>
        </w:rPr>
        <w:t xml:space="preserve">attern is like this: </w:t>
      </w:r>
      <w:r w:rsidR="00232752" w:rsidRPr="00232752">
        <w:rPr>
          <w:rFonts w:ascii="Segoe UI" w:hAnsi="Segoe UI" w:cs="Segoe UI"/>
          <w:color w:val="000000"/>
          <w:sz w:val="18"/>
          <w:szCs w:val="18"/>
          <w:lang w:val="en-US"/>
        </w:rPr>
        <w:t>/performTradingOperation</w:t>
      </w:r>
      <w:proofErr w:type="gramStart"/>
      <w:r w:rsidR="00232752" w:rsidRPr="00232752">
        <w:rPr>
          <w:rFonts w:ascii="Segoe UI" w:hAnsi="Segoe UI" w:cs="Segoe UI"/>
          <w:color w:val="000000"/>
          <w:sz w:val="18"/>
          <w:szCs w:val="18"/>
          <w:lang w:val="en-US"/>
        </w:rPr>
        <w:t>/{</w:t>
      </w:r>
      <w:proofErr w:type="gramEnd"/>
      <w:r w:rsidR="00232752" w:rsidRPr="00232752">
        <w:rPr>
          <w:rFonts w:ascii="Segoe UI" w:hAnsi="Segoe UI" w:cs="Segoe UI"/>
          <w:color w:val="000000"/>
          <w:sz w:val="18"/>
          <w:szCs w:val="18"/>
          <w:lang w:val="en-US"/>
        </w:rPr>
        <w:t>stockSymbol}/{tradingOperationType}/{stockQuantity}/{price}</w:t>
      </w:r>
    </w:p>
    <w:p w:rsidR="00232752" w:rsidRDefault="00232752" w:rsidP="00232752">
      <w:pPr>
        <w:tabs>
          <w:tab w:val="left" w:pos="720"/>
        </w:tabs>
        <w:autoSpaceDE w:val="0"/>
        <w:autoSpaceDN w:val="0"/>
        <w:adjustRightInd w:val="0"/>
        <w:spacing w:after="0" w:line="240" w:lineRule="auto"/>
        <w:rPr>
          <w:rFonts w:ascii="Segoe UI" w:hAnsi="Segoe UI" w:cs="Segoe UI"/>
          <w:color w:val="000000"/>
          <w:sz w:val="18"/>
          <w:szCs w:val="18"/>
          <w:lang w:val="en-US"/>
        </w:rPr>
      </w:pPr>
    </w:p>
    <w:p w:rsidR="00232752" w:rsidRPr="00232752" w:rsidRDefault="00232752" w:rsidP="00232752">
      <w:pPr>
        <w:tabs>
          <w:tab w:val="left" w:pos="720"/>
        </w:tabs>
        <w:autoSpaceDE w:val="0"/>
        <w:autoSpaceDN w:val="0"/>
        <w:adjustRightInd w:val="0"/>
        <w:spacing w:after="0" w:line="240" w:lineRule="auto"/>
        <w:rPr>
          <w:rFonts w:ascii="Times New Roman" w:hAnsi="Times New Roman" w:cs="Times New Roman"/>
          <w:b/>
          <w:color w:val="000000"/>
          <w:sz w:val="24"/>
          <w:szCs w:val="24"/>
          <w:lang w:val="en-US"/>
        </w:rPr>
      </w:pPr>
    </w:p>
    <w:p w:rsidR="00232752" w:rsidRDefault="00232752" w:rsidP="00232752">
      <w:pPr>
        <w:pStyle w:val="a4"/>
        <w:numPr>
          <w:ilvl w:val="0"/>
          <w:numId w:val="6"/>
        </w:numPr>
        <w:ind w:left="284"/>
        <w:rPr>
          <w:rFonts w:ascii="Times New Roman" w:hAnsi="Times New Roman" w:cs="Times New Roman"/>
          <w:b/>
          <w:sz w:val="24"/>
          <w:szCs w:val="24"/>
          <w:lang w:val="en-US"/>
        </w:rPr>
      </w:pPr>
      <w:r w:rsidRPr="00232752">
        <w:rPr>
          <w:rFonts w:ascii="Times New Roman" w:hAnsi="Times New Roman" w:cs="Times New Roman"/>
          <w:b/>
          <w:color w:val="000000"/>
          <w:sz w:val="24"/>
          <w:szCs w:val="24"/>
          <w:lang w:val="en-US"/>
        </w:rPr>
        <w:t xml:space="preserve">Check </w:t>
      </w:r>
      <w:proofErr w:type="spellStart"/>
      <w:r w:rsidRPr="00232752">
        <w:rPr>
          <w:rFonts w:ascii="Times New Roman" w:hAnsi="Times New Roman" w:cs="Times New Roman"/>
          <w:b/>
          <w:color w:val="000000"/>
          <w:sz w:val="24"/>
          <w:szCs w:val="24"/>
        </w:rPr>
        <w:t>calcDividendYield</w:t>
      </w:r>
      <w:proofErr w:type="spellEnd"/>
      <w:r>
        <w:rPr>
          <w:rFonts w:ascii="Segoe UI" w:hAnsi="Segoe UI" w:cs="Segoe UI"/>
          <w:color w:val="000000"/>
          <w:sz w:val="18"/>
          <w:szCs w:val="18"/>
          <w:lang w:val="en-US"/>
        </w:rPr>
        <w:br/>
      </w:r>
    </w:p>
    <w:p w:rsidR="00232752" w:rsidRPr="00232752" w:rsidRDefault="00232752" w:rsidP="00232752">
      <w:pPr>
        <w:rPr>
          <w:rFonts w:ascii="Times New Roman" w:hAnsi="Times New Roman" w:cs="Times New Roman"/>
          <w:sz w:val="24"/>
          <w:lang w:val="en-US"/>
        </w:rPr>
      </w:pPr>
      <w:r w:rsidRPr="00232752">
        <w:rPr>
          <w:rFonts w:ascii="Times New Roman" w:hAnsi="Times New Roman" w:cs="Times New Roman"/>
          <w:sz w:val="24"/>
          <w:lang w:val="en-US"/>
        </w:rPr>
        <w:t>http://localhost:8080/app/stocks/</w:t>
      </w:r>
      <w:r w:rsidRPr="00232752">
        <w:rPr>
          <w:rFonts w:ascii="Segoe UI" w:hAnsi="Segoe UI" w:cs="Segoe UI"/>
          <w:sz w:val="18"/>
          <w:szCs w:val="18"/>
          <w:lang w:val="en-US"/>
        </w:rPr>
        <w:t>calcDividendYield</w:t>
      </w:r>
      <w:r w:rsidRPr="00232752">
        <w:rPr>
          <w:rFonts w:ascii="Times New Roman" w:hAnsi="Times New Roman" w:cs="Times New Roman"/>
          <w:sz w:val="24"/>
          <w:lang w:val="en-US"/>
        </w:rPr>
        <w:t xml:space="preserve"> /GIN</w:t>
      </w:r>
      <w:r>
        <w:rPr>
          <w:rFonts w:ascii="Times New Roman" w:hAnsi="Times New Roman" w:cs="Times New Roman"/>
          <w:sz w:val="24"/>
          <w:lang w:val="en-US"/>
        </w:rPr>
        <w:t>/100.1</w:t>
      </w:r>
    </w:p>
    <w:p w:rsidR="00232752" w:rsidRDefault="00784F02" w:rsidP="00232752">
      <w:pPr>
        <w:tabs>
          <w:tab w:val="left" w:pos="720"/>
        </w:tabs>
        <w:autoSpaceDE w:val="0"/>
        <w:autoSpaceDN w:val="0"/>
        <w:adjustRightInd w:val="0"/>
        <w:spacing w:after="0" w:line="240" w:lineRule="auto"/>
        <w:rPr>
          <w:rFonts w:ascii="Segoe UI" w:hAnsi="Segoe UI" w:cs="Segoe UI"/>
          <w:color w:val="000000"/>
          <w:sz w:val="18"/>
          <w:szCs w:val="18"/>
          <w:lang w:val="en-US"/>
        </w:rPr>
      </w:pPr>
      <w:r>
        <w:rPr>
          <w:rFonts w:ascii="Times New Roman" w:hAnsi="Times New Roman" w:cs="Times New Roman"/>
          <w:sz w:val="24"/>
          <w:lang w:val="en-US"/>
        </w:rPr>
        <w:t>P</w:t>
      </w:r>
      <w:r w:rsidR="00232752" w:rsidRPr="00232752">
        <w:rPr>
          <w:rFonts w:ascii="Times New Roman" w:hAnsi="Times New Roman" w:cs="Times New Roman"/>
          <w:sz w:val="24"/>
          <w:lang w:val="en-US"/>
        </w:rPr>
        <w:t xml:space="preserve">attern is like this: </w:t>
      </w:r>
      <w:r w:rsidR="00232752" w:rsidRPr="00232752">
        <w:rPr>
          <w:rFonts w:ascii="Segoe UI" w:hAnsi="Segoe UI" w:cs="Segoe UI"/>
          <w:color w:val="000000"/>
          <w:sz w:val="18"/>
          <w:szCs w:val="18"/>
          <w:lang w:val="en-US"/>
        </w:rPr>
        <w:t>/</w:t>
      </w:r>
      <w:proofErr w:type="spellStart"/>
      <w:r w:rsidR="00232752" w:rsidRPr="00232752">
        <w:rPr>
          <w:rFonts w:ascii="Segoe UI" w:hAnsi="Segoe UI" w:cs="Segoe UI"/>
          <w:color w:val="000000"/>
          <w:sz w:val="18"/>
          <w:szCs w:val="18"/>
          <w:lang w:val="en-US"/>
        </w:rPr>
        <w:t>calcDividendYield</w:t>
      </w:r>
      <w:proofErr w:type="spellEnd"/>
      <w:proofErr w:type="gramStart"/>
      <w:r w:rsidR="00232752" w:rsidRPr="00232752">
        <w:rPr>
          <w:rFonts w:ascii="Segoe UI" w:hAnsi="Segoe UI" w:cs="Segoe UI"/>
          <w:color w:val="000000"/>
          <w:sz w:val="18"/>
          <w:szCs w:val="18"/>
          <w:lang w:val="en-US"/>
        </w:rPr>
        <w:t>/{</w:t>
      </w:r>
      <w:proofErr w:type="spellStart"/>
      <w:proofErr w:type="gramEnd"/>
      <w:r w:rsidR="00232752" w:rsidRPr="00232752">
        <w:rPr>
          <w:rFonts w:ascii="Segoe UI" w:hAnsi="Segoe UI" w:cs="Segoe UI"/>
          <w:color w:val="000000"/>
          <w:sz w:val="18"/>
          <w:szCs w:val="18"/>
          <w:lang w:val="en-US"/>
        </w:rPr>
        <w:t>stockSymbol</w:t>
      </w:r>
      <w:proofErr w:type="spellEnd"/>
      <w:r w:rsidR="00232752" w:rsidRPr="00232752">
        <w:rPr>
          <w:rFonts w:ascii="Segoe UI" w:hAnsi="Segoe UI" w:cs="Segoe UI"/>
          <w:color w:val="000000"/>
          <w:sz w:val="18"/>
          <w:szCs w:val="18"/>
          <w:lang w:val="en-US"/>
        </w:rPr>
        <w:t>}/{price}</w:t>
      </w:r>
    </w:p>
    <w:p w:rsidR="008A6359" w:rsidRDefault="008A6359" w:rsidP="00232752">
      <w:pPr>
        <w:tabs>
          <w:tab w:val="left" w:pos="720"/>
        </w:tabs>
        <w:autoSpaceDE w:val="0"/>
        <w:autoSpaceDN w:val="0"/>
        <w:adjustRightInd w:val="0"/>
        <w:spacing w:after="0" w:line="240" w:lineRule="auto"/>
        <w:rPr>
          <w:rFonts w:ascii="Segoe UI" w:hAnsi="Segoe UI" w:cs="Segoe UI"/>
          <w:color w:val="000000"/>
          <w:sz w:val="18"/>
          <w:szCs w:val="18"/>
          <w:lang w:val="en-US"/>
        </w:rPr>
      </w:pPr>
    </w:p>
    <w:p w:rsidR="008A6359" w:rsidRDefault="008A6359" w:rsidP="00232752">
      <w:pPr>
        <w:tabs>
          <w:tab w:val="left" w:pos="720"/>
        </w:tabs>
        <w:autoSpaceDE w:val="0"/>
        <w:autoSpaceDN w:val="0"/>
        <w:adjustRightInd w:val="0"/>
        <w:spacing w:after="0" w:line="240" w:lineRule="auto"/>
        <w:rPr>
          <w:rFonts w:ascii="Segoe UI" w:hAnsi="Segoe UI" w:cs="Segoe UI"/>
          <w:color w:val="000000"/>
          <w:sz w:val="18"/>
          <w:szCs w:val="18"/>
          <w:lang w:val="en-US"/>
        </w:rPr>
      </w:pPr>
    </w:p>
    <w:p w:rsidR="008A6359" w:rsidRPr="00232752" w:rsidRDefault="008A6359" w:rsidP="00232752">
      <w:pPr>
        <w:tabs>
          <w:tab w:val="left" w:pos="720"/>
        </w:tabs>
        <w:autoSpaceDE w:val="0"/>
        <w:autoSpaceDN w:val="0"/>
        <w:adjustRightInd w:val="0"/>
        <w:spacing w:after="0" w:line="240" w:lineRule="auto"/>
        <w:rPr>
          <w:rFonts w:ascii="Segoe UI" w:hAnsi="Segoe UI" w:cs="Segoe UI"/>
          <w:color w:val="000000"/>
          <w:sz w:val="18"/>
          <w:szCs w:val="18"/>
          <w:lang w:val="en-US"/>
        </w:rPr>
      </w:pPr>
    </w:p>
    <w:p w:rsidR="00232752" w:rsidRPr="00232752" w:rsidRDefault="00232752" w:rsidP="00232752">
      <w:pPr>
        <w:tabs>
          <w:tab w:val="left" w:pos="720"/>
        </w:tabs>
        <w:autoSpaceDE w:val="0"/>
        <w:autoSpaceDN w:val="0"/>
        <w:adjustRightInd w:val="0"/>
        <w:spacing w:after="0" w:line="240" w:lineRule="auto"/>
        <w:rPr>
          <w:rFonts w:ascii="Segoe UI" w:hAnsi="Segoe UI" w:cs="Segoe UI"/>
          <w:color w:val="000000"/>
          <w:sz w:val="18"/>
          <w:szCs w:val="18"/>
          <w:lang w:val="en-US"/>
        </w:rPr>
      </w:pPr>
    </w:p>
    <w:p w:rsidR="008A6359" w:rsidRDefault="008A6359" w:rsidP="008A6359">
      <w:pPr>
        <w:pStyle w:val="a4"/>
        <w:numPr>
          <w:ilvl w:val="0"/>
          <w:numId w:val="6"/>
        </w:numPr>
        <w:ind w:left="284"/>
        <w:rPr>
          <w:rFonts w:ascii="Times New Roman" w:hAnsi="Times New Roman" w:cs="Times New Roman"/>
          <w:b/>
          <w:sz w:val="24"/>
          <w:szCs w:val="24"/>
          <w:lang w:val="en-US"/>
        </w:rPr>
      </w:pPr>
      <w:r w:rsidRPr="00232752">
        <w:rPr>
          <w:rFonts w:ascii="Times New Roman" w:hAnsi="Times New Roman" w:cs="Times New Roman"/>
          <w:b/>
          <w:color w:val="000000"/>
          <w:sz w:val="24"/>
          <w:szCs w:val="24"/>
          <w:lang w:val="en-US"/>
        </w:rPr>
        <w:lastRenderedPageBreak/>
        <w:t xml:space="preserve">Check </w:t>
      </w:r>
      <w:proofErr w:type="spellStart"/>
      <w:r w:rsidRPr="008A6359">
        <w:rPr>
          <w:rFonts w:ascii="Times New Roman" w:hAnsi="Times New Roman" w:cs="Times New Roman"/>
          <w:b/>
          <w:color w:val="000000"/>
          <w:sz w:val="24"/>
          <w:szCs w:val="24"/>
        </w:rPr>
        <w:t>calcPERatio</w:t>
      </w:r>
      <w:proofErr w:type="spellEnd"/>
      <w:r>
        <w:rPr>
          <w:rFonts w:ascii="Segoe UI" w:hAnsi="Segoe UI" w:cs="Segoe UI"/>
          <w:color w:val="000000"/>
          <w:sz w:val="18"/>
          <w:szCs w:val="18"/>
          <w:lang w:val="en-US"/>
        </w:rPr>
        <w:br/>
      </w:r>
    </w:p>
    <w:p w:rsidR="008A6359" w:rsidRPr="00232752" w:rsidRDefault="008A6359" w:rsidP="008A6359">
      <w:pPr>
        <w:rPr>
          <w:rFonts w:ascii="Times New Roman" w:hAnsi="Times New Roman" w:cs="Times New Roman"/>
          <w:sz w:val="24"/>
          <w:lang w:val="en-US"/>
        </w:rPr>
      </w:pPr>
      <w:r w:rsidRPr="00232752">
        <w:rPr>
          <w:rFonts w:ascii="Times New Roman" w:hAnsi="Times New Roman" w:cs="Times New Roman"/>
          <w:sz w:val="24"/>
          <w:lang w:val="en-US"/>
        </w:rPr>
        <w:t>http://localhost:8080/app/stocks/</w:t>
      </w:r>
      <w:r w:rsidRPr="008A6359">
        <w:rPr>
          <w:rFonts w:ascii="Consolas" w:hAnsi="Consolas" w:cs="Consolas"/>
          <w:color w:val="000000"/>
          <w:sz w:val="20"/>
          <w:szCs w:val="20"/>
          <w:lang w:val="en-US"/>
        </w:rPr>
        <w:t>calcPERatio</w:t>
      </w:r>
      <w:r w:rsidRPr="00232752">
        <w:rPr>
          <w:rFonts w:ascii="Times New Roman" w:hAnsi="Times New Roman" w:cs="Times New Roman"/>
          <w:sz w:val="24"/>
          <w:lang w:val="en-US"/>
        </w:rPr>
        <w:t>/GIN</w:t>
      </w:r>
      <w:r>
        <w:rPr>
          <w:rFonts w:ascii="Times New Roman" w:hAnsi="Times New Roman" w:cs="Times New Roman"/>
          <w:sz w:val="24"/>
          <w:lang w:val="en-US"/>
        </w:rPr>
        <w:t>/100.1</w:t>
      </w:r>
    </w:p>
    <w:p w:rsidR="008A6359" w:rsidRDefault="008A6359" w:rsidP="008A6359">
      <w:pPr>
        <w:tabs>
          <w:tab w:val="left" w:pos="720"/>
        </w:tabs>
        <w:autoSpaceDE w:val="0"/>
        <w:autoSpaceDN w:val="0"/>
        <w:adjustRightInd w:val="0"/>
        <w:spacing w:after="0" w:line="240" w:lineRule="auto"/>
        <w:rPr>
          <w:rFonts w:ascii="Segoe UI" w:hAnsi="Segoe UI" w:cs="Segoe UI"/>
          <w:color w:val="000000"/>
          <w:sz w:val="18"/>
          <w:szCs w:val="18"/>
          <w:lang w:val="en-US"/>
        </w:rPr>
      </w:pPr>
      <w:r>
        <w:rPr>
          <w:rFonts w:ascii="Times New Roman" w:hAnsi="Times New Roman" w:cs="Times New Roman"/>
          <w:sz w:val="24"/>
          <w:lang w:val="en-US"/>
        </w:rPr>
        <w:t>P</w:t>
      </w:r>
      <w:r w:rsidRPr="00232752">
        <w:rPr>
          <w:rFonts w:ascii="Times New Roman" w:hAnsi="Times New Roman" w:cs="Times New Roman"/>
          <w:sz w:val="24"/>
          <w:lang w:val="en-US"/>
        </w:rPr>
        <w:t xml:space="preserve">attern is like this: </w:t>
      </w:r>
      <w:r w:rsidRPr="00232752">
        <w:rPr>
          <w:rFonts w:ascii="Segoe UI" w:hAnsi="Segoe UI" w:cs="Segoe UI"/>
          <w:color w:val="000000"/>
          <w:sz w:val="18"/>
          <w:szCs w:val="18"/>
          <w:lang w:val="en-US"/>
        </w:rPr>
        <w:t>/</w:t>
      </w:r>
      <w:proofErr w:type="spellStart"/>
      <w:r w:rsidRPr="008A6359">
        <w:rPr>
          <w:rFonts w:ascii="Consolas" w:hAnsi="Consolas" w:cs="Consolas"/>
          <w:color w:val="000000"/>
          <w:sz w:val="20"/>
          <w:szCs w:val="20"/>
          <w:lang w:val="en-US"/>
        </w:rPr>
        <w:t>calcPERatio</w:t>
      </w:r>
      <w:proofErr w:type="spellEnd"/>
      <w:proofErr w:type="gramStart"/>
      <w:r w:rsidRPr="00232752">
        <w:rPr>
          <w:rFonts w:ascii="Segoe UI" w:hAnsi="Segoe UI" w:cs="Segoe UI"/>
          <w:color w:val="000000"/>
          <w:sz w:val="18"/>
          <w:szCs w:val="18"/>
          <w:lang w:val="en-US"/>
        </w:rPr>
        <w:t>/{</w:t>
      </w:r>
      <w:proofErr w:type="spellStart"/>
      <w:proofErr w:type="gramEnd"/>
      <w:r w:rsidRPr="00232752">
        <w:rPr>
          <w:rFonts w:ascii="Segoe UI" w:hAnsi="Segoe UI" w:cs="Segoe UI"/>
          <w:color w:val="000000"/>
          <w:sz w:val="18"/>
          <w:szCs w:val="18"/>
          <w:lang w:val="en-US"/>
        </w:rPr>
        <w:t>stockSymbol</w:t>
      </w:r>
      <w:proofErr w:type="spellEnd"/>
      <w:r w:rsidRPr="00232752">
        <w:rPr>
          <w:rFonts w:ascii="Segoe UI" w:hAnsi="Segoe UI" w:cs="Segoe UI"/>
          <w:color w:val="000000"/>
          <w:sz w:val="18"/>
          <w:szCs w:val="18"/>
          <w:lang w:val="en-US"/>
        </w:rPr>
        <w:t>}/{price}</w:t>
      </w:r>
    </w:p>
    <w:p w:rsidR="008A6359" w:rsidRDefault="008A6359" w:rsidP="008A6359">
      <w:pPr>
        <w:tabs>
          <w:tab w:val="left" w:pos="720"/>
        </w:tabs>
        <w:autoSpaceDE w:val="0"/>
        <w:autoSpaceDN w:val="0"/>
        <w:adjustRightInd w:val="0"/>
        <w:spacing w:after="0" w:line="240" w:lineRule="auto"/>
        <w:rPr>
          <w:rFonts w:ascii="Segoe UI" w:hAnsi="Segoe UI" w:cs="Segoe UI"/>
          <w:color w:val="000000"/>
          <w:sz w:val="18"/>
          <w:szCs w:val="18"/>
          <w:lang w:val="en-US"/>
        </w:rPr>
      </w:pPr>
    </w:p>
    <w:p w:rsidR="008A6359" w:rsidRPr="008A6359" w:rsidRDefault="008A6359" w:rsidP="008A6359">
      <w:pPr>
        <w:tabs>
          <w:tab w:val="left" w:pos="720"/>
        </w:tabs>
        <w:autoSpaceDE w:val="0"/>
        <w:autoSpaceDN w:val="0"/>
        <w:adjustRightInd w:val="0"/>
        <w:spacing w:after="0" w:line="240" w:lineRule="auto"/>
        <w:rPr>
          <w:rFonts w:ascii="Segoe UI" w:hAnsi="Segoe UI" w:cs="Segoe UI"/>
          <w:b/>
          <w:color w:val="000000"/>
          <w:sz w:val="18"/>
          <w:szCs w:val="18"/>
          <w:lang w:val="en-US"/>
        </w:rPr>
      </w:pPr>
    </w:p>
    <w:p w:rsidR="008A6359" w:rsidRPr="008A6359" w:rsidRDefault="008A6359" w:rsidP="008A6359">
      <w:pPr>
        <w:pStyle w:val="a4"/>
        <w:numPr>
          <w:ilvl w:val="0"/>
          <w:numId w:val="6"/>
        </w:numPr>
        <w:tabs>
          <w:tab w:val="left" w:pos="720"/>
        </w:tabs>
        <w:autoSpaceDE w:val="0"/>
        <w:autoSpaceDN w:val="0"/>
        <w:adjustRightInd w:val="0"/>
        <w:spacing w:after="0" w:line="240" w:lineRule="auto"/>
        <w:ind w:left="284"/>
        <w:rPr>
          <w:rFonts w:ascii="Times New Roman" w:hAnsi="Times New Roman" w:cs="Times New Roman"/>
          <w:b/>
          <w:color w:val="000000"/>
          <w:sz w:val="24"/>
          <w:szCs w:val="24"/>
        </w:rPr>
      </w:pPr>
      <w:r w:rsidRPr="008A6359">
        <w:rPr>
          <w:rFonts w:ascii="Times New Roman" w:hAnsi="Times New Roman" w:cs="Times New Roman"/>
          <w:b/>
          <w:color w:val="000000"/>
          <w:sz w:val="24"/>
          <w:szCs w:val="24"/>
          <w:lang w:val="en-US"/>
        </w:rPr>
        <w:t xml:space="preserve">Check </w:t>
      </w:r>
      <w:proofErr w:type="spellStart"/>
      <w:r w:rsidRPr="008A6359">
        <w:rPr>
          <w:rFonts w:ascii="Times New Roman" w:hAnsi="Times New Roman" w:cs="Times New Roman"/>
          <w:b/>
          <w:color w:val="000000"/>
          <w:sz w:val="24"/>
          <w:szCs w:val="24"/>
        </w:rPr>
        <w:t>calcPERatio</w:t>
      </w:r>
      <w:proofErr w:type="spellEnd"/>
      <w:r w:rsidRPr="008A6359">
        <w:rPr>
          <w:rFonts w:ascii="Times New Roman" w:hAnsi="Times New Roman" w:cs="Times New Roman"/>
          <w:b/>
          <w:color w:val="000000"/>
          <w:sz w:val="24"/>
          <w:szCs w:val="24"/>
        </w:rPr>
        <w:t xml:space="preserve"> </w:t>
      </w:r>
      <w:r w:rsidRPr="008A6359">
        <w:rPr>
          <w:rFonts w:ascii="Times New Roman" w:hAnsi="Times New Roman" w:cs="Times New Roman"/>
          <w:b/>
          <w:color w:val="000000"/>
          <w:sz w:val="24"/>
          <w:szCs w:val="24"/>
        </w:rPr>
        <w:t>calcVolumeWeightedStockPriceOnTradesInPast5Min</w:t>
      </w:r>
    </w:p>
    <w:p w:rsidR="008A6359" w:rsidRPr="008A6359" w:rsidRDefault="008A6359" w:rsidP="008A6359">
      <w:pPr>
        <w:pStyle w:val="a4"/>
        <w:ind w:left="284"/>
        <w:rPr>
          <w:rFonts w:ascii="Times New Roman" w:hAnsi="Times New Roman" w:cs="Times New Roman"/>
          <w:b/>
          <w:sz w:val="24"/>
          <w:szCs w:val="24"/>
          <w:lang w:val="en-US"/>
        </w:rPr>
      </w:pPr>
    </w:p>
    <w:p w:rsidR="008A6359" w:rsidRPr="008A6359" w:rsidRDefault="008A6359" w:rsidP="008A6359">
      <w:pPr>
        <w:rPr>
          <w:rFonts w:ascii="Times New Roman" w:hAnsi="Times New Roman" w:cs="Times New Roman"/>
          <w:sz w:val="24"/>
          <w:szCs w:val="24"/>
          <w:lang w:val="en-US"/>
        </w:rPr>
      </w:pPr>
      <w:r w:rsidRPr="008A6359">
        <w:rPr>
          <w:rFonts w:ascii="Times New Roman" w:hAnsi="Times New Roman" w:cs="Times New Roman"/>
          <w:sz w:val="24"/>
          <w:szCs w:val="24"/>
          <w:lang w:val="en-US"/>
        </w:rPr>
        <w:t>http://localhost:8080/app/stocks/</w:t>
      </w:r>
      <w:r w:rsidRPr="008A6359">
        <w:rPr>
          <w:rFonts w:ascii="Times New Roman" w:hAnsi="Times New Roman" w:cs="Times New Roman"/>
          <w:color w:val="000000"/>
          <w:sz w:val="24"/>
          <w:szCs w:val="24"/>
          <w:lang w:val="en-US"/>
        </w:rPr>
        <w:t xml:space="preserve"> </w:t>
      </w:r>
      <w:r w:rsidRPr="008A6359">
        <w:rPr>
          <w:rFonts w:ascii="Times New Roman" w:hAnsi="Times New Roman" w:cs="Times New Roman"/>
          <w:color w:val="000000"/>
          <w:sz w:val="24"/>
          <w:szCs w:val="24"/>
          <w:lang w:val="en-US"/>
        </w:rPr>
        <w:t>calcVolumeWeightedStockPriceOnTradesInPast5Min</w:t>
      </w:r>
      <w:r w:rsidRPr="008A6359">
        <w:rPr>
          <w:rFonts w:ascii="Times New Roman" w:hAnsi="Times New Roman" w:cs="Times New Roman"/>
          <w:sz w:val="24"/>
          <w:szCs w:val="24"/>
          <w:lang w:val="en-US"/>
        </w:rPr>
        <w:t xml:space="preserve"> </w:t>
      </w:r>
      <w:r w:rsidRPr="008A6359">
        <w:rPr>
          <w:rFonts w:ascii="Times New Roman" w:hAnsi="Times New Roman" w:cs="Times New Roman"/>
          <w:sz w:val="24"/>
          <w:szCs w:val="24"/>
          <w:lang w:val="en-US"/>
        </w:rPr>
        <w:t>/GIN</w:t>
      </w:r>
    </w:p>
    <w:p w:rsidR="008A6359" w:rsidRPr="008A6359" w:rsidRDefault="008A6359" w:rsidP="008A6359">
      <w:pPr>
        <w:tabs>
          <w:tab w:val="left" w:pos="720"/>
        </w:tabs>
        <w:autoSpaceDE w:val="0"/>
        <w:autoSpaceDN w:val="0"/>
        <w:adjustRightInd w:val="0"/>
        <w:spacing w:after="0" w:line="240" w:lineRule="auto"/>
        <w:rPr>
          <w:rFonts w:ascii="Times New Roman" w:hAnsi="Times New Roman" w:cs="Times New Roman"/>
          <w:color w:val="000000"/>
          <w:sz w:val="24"/>
          <w:szCs w:val="24"/>
          <w:lang w:val="en-US"/>
        </w:rPr>
      </w:pPr>
      <w:r w:rsidRPr="008A6359">
        <w:rPr>
          <w:rFonts w:ascii="Times New Roman" w:hAnsi="Times New Roman" w:cs="Times New Roman"/>
          <w:sz w:val="24"/>
          <w:szCs w:val="24"/>
          <w:lang w:val="en-US"/>
        </w:rPr>
        <w:t xml:space="preserve">Pattern is like this: </w:t>
      </w:r>
      <w:r w:rsidRPr="008A6359">
        <w:rPr>
          <w:rFonts w:ascii="Times New Roman" w:hAnsi="Times New Roman" w:cs="Times New Roman"/>
          <w:color w:val="000000"/>
          <w:sz w:val="24"/>
          <w:szCs w:val="24"/>
          <w:lang w:val="en-US"/>
        </w:rPr>
        <w:t>/calcVolumeWeightedStockPriceOnTradesInPast5Min</w:t>
      </w:r>
      <w:proofErr w:type="gramStart"/>
      <w:r w:rsidRPr="008A6359">
        <w:rPr>
          <w:rFonts w:ascii="Times New Roman" w:hAnsi="Times New Roman" w:cs="Times New Roman"/>
          <w:color w:val="000000"/>
          <w:sz w:val="24"/>
          <w:szCs w:val="24"/>
          <w:lang w:val="en-US"/>
        </w:rPr>
        <w:t>/{</w:t>
      </w:r>
      <w:proofErr w:type="spellStart"/>
      <w:proofErr w:type="gramEnd"/>
      <w:r w:rsidRPr="008A6359">
        <w:rPr>
          <w:rFonts w:ascii="Times New Roman" w:hAnsi="Times New Roman" w:cs="Times New Roman"/>
          <w:color w:val="000000"/>
          <w:sz w:val="24"/>
          <w:szCs w:val="24"/>
          <w:lang w:val="en-US"/>
        </w:rPr>
        <w:t>stockSymbol</w:t>
      </w:r>
      <w:proofErr w:type="spellEnd"/>
      <w:r w:rsidRPr="008A6359">
        <w:rPr>
          <w:rFonts w:ascii="Times New Roman" w:hAnsi="Times New Roman" w:cs="Times New Roman"/>
          <w:color w:val="000000"/>
          <w:sz w:val="24"/>
          <w:szCs w:val="24"/>
          <w:lang w:val="en-US"/>
        </w:rPr>
        <w:t>}</w:t>
      </w:r>
    </w:p>
    <w:p w:rsidR="008A6359" w:rsidRPr="00232752" w:rsidRDefault="008A6359" w:rsidP="008A6359">
      <w:pPr>
        <w:tabs>
          <w:tab w:val="left" w:pos="720"/>
        </w:tabs>
        <w:autoSpaceDE w:val="0"/>
        <w:autoSpaceDN w:val="0"/>
        <w:adjustRightInd w:val="0"/>
        <w:spacing w:after="0" w:line="240" w:lineRule="auto"/>
        <w:rPr>
          <w:rFonts w:ascii="Segoe UI" w:hAnsi="Segoe UI" w:cs="Segoe UI"/>
          <w:color w:val="000000"/>
          <w:sz w:val="18"/>
          <w:szCs w:val="18"/>
          <w:lang w:val="en-US"/>
        </w:rPr>
      </w:pPr>
    </w:p>
    <w:p w:rsidR="00232752" w:rsidRDefault="00232752" w:rsidP="00232752">
      <w:pPr>
        <w:rPr>
          <w:rFonts w:ascii="Times New Roman" w:hAnsi="Times New Roman" w:cs="Times New Roman"/>
          <w:b/>
          <w:sz w:val="24"/>
          <w:szCs w:val="24"/>
          <w:lang w:val="en-US"/>
        </w:rPr>
      </w:pPr>
    </w:p>
    <w:p w:rsidR="008A6359" w:rsidRPr="008A6359" w:rsidRDefault="008A6359" w:rsidP="008A6359">
      <w:pPr>
        <w:pStyle w:val="a4"/>
        <w:numPr>
          <w:ilvl w:val="0"/>
          <w:numId w:val="6"/>
        </w:numPr>
        <w:tabs>
          <w:tab w:val="left" w:pos="720"/>
        </w:tabs>
        <w:autoSpaceDE w:val="0"/>
        <w:autoSpaceDN w:val="0"/>
        <w:adjustRightInd w:val="0"/>
        <w:spacing w:after="0" w:line="240" w:lineRule="auto"/>
        <w:ind w:left="284"/>
        <w:rPr>
          <w:rFonts w:ascii="Times New Roman" w:hAnsi="Times New Roman" w:cs="Times New Roman"/>
          <w:b/>
          <w:color w:val="000000"/>
          <w:sz w:val="24"/>
          <w:szCs w:val="24"/>
        </w:rPr>
      </w:pPr>
      <w:r w:rsidRPr="008A6359">
        <w:rPr>
          <w:rFonts w:ascii="Times New Roman" w:hAnsi="Times New Roman" w:cs="Times New Roman"/>
          <w:b/>
          <w:color w:val="000000"/>
          <w:sz w:val="24"/>
          <w:szCs w:val="24"/>
          <w:lang w:val="en-US"/>
        </w:rPr>
        <w:t xml:space="preserve">Check </w:t>
      </w:r>
      <w:proofErr w:type="spellStart"/>
      <w:r w:rsidRPr="008A6359">
        <w:rPr>
          <w:rFonts w:ascii="Times New Roman" w:hAnsi="Times New Roman" w:cs="Times New Roman"/>
          <w:b/>
          <w:color w:val="000000"/>
          <w:sz w:val="24"/>
          <w:szCs w:val="24"/>
        </w:rPr>
        <w:t>calcGBCEAllShareIndex</w:t>
      </w:r>
      <w:proofErr w:type="spellEnd"/>
    </w:p>
    <w:p w:rsidR="008A6359" w:rsidRPr="008A6359" w:rsidRDefault="008A6359" w:rsidP="008A6359">
      <w:pPr>
        <w:pStyle w:val="a4"/>
        <w:ind w:left="284"/>
        <w:rPr>
          <w:rFonts w:ascii="Times New Roman" w:hAnsi="Times New Roman" w:cs="Times New Roman"/>
          <w:b/>
          <w:sz w:val="24"/>
          <w:szCs w:val="24"/>
          <w:lang w:val="en-US"/>
        </w:rPr>
      </w:pPr>
    </w:p>
    <w:p w:rsidR="008A6359" w:rsidRPr="008A6359" w:rsidRDefault="008A6359" w:rsidP="008A6359">
      <w:pPr>
        <w:rPr>
          <w:rFonts w:ascii="Times New Roman" w:hAnsi="Times New Roman" w:cs="Times New Roman"/>
          <w:sz w:val="24"/>
          <w:szCs w:val="24"/>
          <w:lang w:val="en-US"/>
        </w:rPr>
      </w:pPr>
      <w:r w:rsidRPr="008A6359">
        <w:rPr>
          <w:rFonts w:ascii="Times New Roman" w:hAnsi="Times New Roman" w:cs="Times New Roman"/>
          <w:sz w:val="24"/>
          <w:szCs w:val="24"/>
          <w:lang w:val="en-US"/>
        </w:rPr>
        <w:t>http://localhost:8080/app/stocks/</w:t>
      </w:r>
      <w:r w:rsidRPr="008A6359">
        <w:rPr>
          <w:rFonts w:ascii="Times New Roman" w:hAnsi="Times New Roman" w:cs="Times New Roman"/>
          <w:color w:val="000000"/>
          <w:sz w:val="24"/>
          <w:szCs w:val="24"/>
          <w:lang w:val="en-US"/>
        </w:rPr>
        <w:t>calcGBCEAllShareIndex</w:t>
      </w:r>
      <w:r w:rsidRPr="008A6359">
        <w:rPr>
          <w:rFonts w:ascii="Times New Roman" w:hAnsi="Times New Roman" w:cs="Times New Roman"/>
          <w:sz w:val="24"/>
          <w:szCs w:val="24"/>
          <w:lang w:val="en-US"/>
        </w:rPr>
        <w:t xml:space="preserve"> </w:t>
      </w:r>
    </w:p>
    <w:p w:rsidR="008A6359" w:rsidRPr="008A6359" w:rsidRDefault="008A6359" w:rsidP="008A6359">
      <w:pPr>
        <w:tabs>
          <w:tab w:val="left" w:pos="720"/>
        </w:tabs>
        <w:autoSpaceDE w:val="0"/>
        <w:autoSpaceDN w:val="0"/>
        <w:adjustRightInd w:val="0"/>
        <w:spacing w:after="0" w:line="240" w:lineRule="auto"/>
        <w:rPr>
          <w:rFonts w:ascii="Times New Roman" w:hAnsi="Times New Roman" w:cs="Times New Roman"/>
          <w:color w:val="000000"/>
          <w:sz w:val="24"/>
          <w:szCs w:val="24"/>
          <w:lang w:val="en-US"/>
        </w:rPr>
      </w:pPr>
      <w:r w:rsidRPr="008A6359">
        <w:rPr>
          <w:rFonts w:ascii="Times New Roman" w:hAnsi="Times New Roman" w:cs="Times New Roman"/>
          <w:sz w:val="24"/>
          <w:szCs w:val="24"/>
          <w:lang w:val="en-US"/>
        </w:rPr>
        <w:t xml:space="preserve">Pattern is like this: </w:t>
      </w:r>
      <w:r w:rsidRPr="008A6359">
        <w:rPr>
          <w:rFonts w:ascii="Times New Roman" w:hAnsi="Times New Roman" w:cs="Times New Roman"/>
          <w:color w:val="000000"/>
          <w:sz w:val="24"/>
          <w:szCs w:val="24"/>
          <w:lang w:val="en-US"/>
        </w:rPr>
        <w:t>/</w:t>
      </w:r>
      <w:proofErr w:type="spellStart"/>
      <w:r w:rsidRPr="008A6359">
        <w:rPr>
          <w:rFonts w:ascii="Times New Roman" w:hAnsi="Times New Roman" w:cs="Times New Roman"/>
          <w:color w:val="000000"/>
          <w:sz w:val="24"/>
          <w:szCs w:val="24"/>
          <w:lang w:val="en-US"/>
        </w:rPr>
        <w:t>calcGBCEAllShareIndex</w:t>
      </w:r>
      <w:proofErr w:type="spellEnd"/>
      <w:r w:rsidRPr="008A6359">
        <w:rPr>
          <w:rFonts w:ascii="Times New Roman" w:hAnsi="Times New Roman" w:cs="Times New Roman"/>
          <w:color w:val="000000"/>
          <w:sz w:val="24"/>
          <w:szCs w:val="24"/>
          <w:lang w:val="en-US"/>
        </w:rPr>
        <w:t xml:space="preserve"> </w:t>
      </w:r>
    </w:p>
    <w:p w:rsidR="008A6359" w:rsidRPr="00232752" w:rsidRDefault="008A6359" w:rsidP="00232752">
      <w:pPr>
        <w:rPr>
          <w:rFonts w:ascii="Times New Roman" w:hAnsi="Times New Roman" w:cs="Times New Roman"/>
          <w:b/>
          <w:sz w:val="24"/>
          <w:szCs w:val="24"/>
          <w:lang w:val="en-US"/>
        </w:rPr>
      </w:pPr>
    </w:p>
    <w:p w:rsidR="00232752" w:rsidRPr="00232752" w:rsidRDefault="00232752" w:rsidP="00232752">
      <w:pPr>
        <w:tabs>
          <w:tab w:val="left" w:pos="720"/>
        </w:tabs>
        <w:autoSpaceDE w:val="0"/>
        <w:autoSpaceDN w:val="0"/>
        <w:adjustRightInd w:val="0"/>
        <w:spacing w:after="0" w:line="240" w:lineRule="auto"/>
        <w:rPr>
          <w:rFonts w:ascii="Segoe UI" w:hAnsi="Segoe UI" w:cs="Segoe UI"/>
          <w:color w:val="000000"/>
          <w:sz w:val="18"/>
          <w:szCs w:val="18"/>
          <w:lang w:val="en-US"/>
        </w:rPr>
      </w:pPr>
    </w:p>
    <w:p w:rsidR="00232752" w:rsidRPr="00232752" w:rsidRDefault="00232752" w:rsidP="00232752">
      <w:pPr>
        <w:rPr>
          <w:rFonts w:ascii="Times New Roman" w:hAnsi="Times New Roman" w:cs="Times New Roman"/>
          <w:sz w:val="24"/>
          <w:lang w:val="en-US"/>
        </w:rPr>
      </w:pPr>
    </w:p>
    <w:p w:rsidR="005A4FEB" w:rsidRDefault="005A4FEB" w:rsidP="0028549B">
      <w:pPr>
        <w:rPr>
          <w:rFonts w:ascii="Times New Roman" w:hAnsi="Times New Roman" w:cs="Times New Roman"/>
          <w:b/>
          <w:sz w:val="24"/>
          <w:lang w:val="en-US"/>
        </w:rPr>
      </w:pPr>
    </w:p>
    <w:p w:rsidR="005A4FEB" w:rsidRPr="0028549B" w:rsidRDefault="005A4FEB" w:rsidP="0028549B">
      <w:pPr>
        <w:rPr>
          <w:rFonts w:ascii="Times New Roman" w:hAnsi="Times New Roman" w:cs="Times New Roman"/>
          <w:b/>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p>
    <w:p w:rsidR="0063297F" w:rsidRPr="0063297F" w:rsidRDefault="0063297F" w:rsidP="0063297F">
      <w:pPr>
        <w:rPr>
          <w:rFonts w:ascii="Times New Roman" w:hAnsi="Times New Roman" w:cs="Times New Roman"/>
          <w:sz w:val="24"/>
          <w:lang w:val="en-US"/>
        </w:rPr>
      </w:pPr>
      <w:r w:rsidRPr="0063297F">
        <w:rPr>
          <w:rFonts w:ascii="Times New Roman" w:hAnsi="Times New Roman" w:cs="Times New Roman"/>
          <w:sz w:val="24"/>
          <w:lang w:val="en-US"/>
        </w:rPr>
        <w:t xml:space="preserve"> </w:t>
      </w:r>
    </w:p>
    <w:p w:rsidR="0063297F" w:rsidRPr="0063297F" w:rsidRDefault="0063297F" w:rsidP="0063297F">
      <w:pPr>
        <w:rPr>
          <w:rFonts w:ascii="Times New Roman" w:hAnsi="Times New Roman" w:cs="Times New Roman"/>
          <w:sz w:val="24"/>
          <w:lang w:val="en-US"/>
        </w:rPr>
      </w:pPr>
    </w:p>
    <w:p w:rsidR="00E06CF5" w:rsidRPr="0063297F" w:rsidRDefault="00334ED0">
      <w:pPr>
        <w:rPr>
          <w:rFonts w:ascii="Times New Roman" w:hAnsi="Times New Roman" w:cs="Times New Roman"/>
          <w:sz w:val="24"/>
          <w:lang w:val="en-US"/>
        </w:rPr>
      </w:pPr>
    </w:p>
    <w:sectPr w:rsidR="00E06CF5" w:rsidRPr="006329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ED0" w:rsidRDefault="00334ED0" w:rsidP="008A6359">
      <w:pPr>
        <w:spacing w:after="0" w:line="240" w:lineRule="auto"/>
      </w:pPr>
      <w:r>
        <w:separator/>
      </w:r>
    </w:p>
  </w:endnote>
  <w:endnote w:type="continuationSeparator" w:id="0">
    <w:p w:rsidR="00334ED0" w:rsidRDefault="00334ED0" w:rsidP="008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ED0" w:rsidRDefault="00334ED0" w:rsidP="008A6359">
      <w:pPr>
        <w:spacing w:after="0" w:line="240" w:lineRule="auto"/>
      </w:pPr>
      <w:r>
        <w:separator/>
      </w:r>
    </w:p>
  </w:footnote>
  <w:footnote w:type="continuationSeparator" w:id="0">
    <w:p w:rsidR="00334ED0" w:rsidRDefault="00334ED0" w:rsidP="008A6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07D1"/>
    <w:multiLevelType w:val="hybridMultilevel"/>
    <w:tmpl w:val="33BAE424"/>
    <w:lvl w:ilvl="0" w:tplc="E82802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D252C92"/>
    <w:multiLevelType w:val="hybridMultilevel"/>
    <w:tmpl w:val="7C52D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B1361F0"/>
    <w:multiLevelType w:val="hybridMultilevel"/>
    <w:tmpl w:val="E6527FB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061EB"/>
    <w:multiLevelType w:val="hybridMultilevel"/>
    <w:tmpl w:val="F8D2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C043A5"/>
    <w:multiLevelType w:val="hybridMultilevel"/>
    <w:tmpl w:val="1C426C22"/>
    <w:lvl w:ilvl="0" w:tplc="B0F2B0B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605576CB"/>
    <w:multiLevelType w:val="hybridMultilevel"/>
    <w:tmpl w:val="6D804A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F2454E"/>
    <w:multiLevelType w:val="hybridMultilevel"/>
    <w:tmpl w:val="33BAE424"/>
    <w:lvl w:ilvl="0" w:tplc="E82802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97F"/>
    <w:rsid w:val="000600F8"/>
    <w:rsid w:val="001D2A9D"/>
    <w:rsid w:val="00232752"/>
    <w:rsid w:val="0028549B"/>
    <w:rsid w:val="00334ED0"/>
    <w:rsid w:val="00382AFC"/>
    <w:rsid w:val="005A4FEB"/>
    <w:rsid w:val="0063297F"/>
    <w:rsid w:val="00692703"/>
    <w:rsid w:val="006B1573"/>
    <w:rsid w:val="00724B5C"/>
    <w:rsid w:val="00784F02"/>
    <w:rsid w:val="008A6359"/>
    <w:rsid w:val="00CA18F4"/>
    <w:rsid w:val="00CA7962"/>
    <w:rsid w:val="00DD3AC5"/>
    <w:rsid w:val="00EB1B50"/>
    <w:rsid w:val="00F746E4"/>
    <w:rsid w:val="00F76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3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6D61"/>
    <w:pPr>
      <w:ind w:left="720"/>
      <w:contextualSpacing/>
    </w:pPr>
  </w:style>
  <w:style w:type="paragraph" w:styleId="a5">
    <w:name w:val="Balloon Text"/>
    <w:basedOn w:val="a"/>
    <w:link w:val="a6"/>
    <w:uiPriority w:val="99"/>
    <w:semiHidden/>
    <w:unhideWhenUsed/>
    <w:rsid w:val="006B15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573"/>
    <w:rPr>
      <w:rFonts w:ascii="Tahoma" w:hAnsi="Tahoma" w:cs="Tahoma"/>
      <w:sz w:val="16"/>
      <w:szCs w:val="16"/>
    </w:rPr>
  </w:style>
  <w:style w:type="character" w:styleId="a7">
    <w:name w:val="Hyperlink"/>
    <w:basedOn w:val="a0"/>
    <w:uiPriority w:val="99"/>
    <w:unhideWhenUsed/>
    <w:rsid w:val="00232752"/>
    <w:rPr>
      <w:color w:val="0000FF" w:themeColor="hyperlink"/>
      <w:u w:val="single"/>
    </w:rPr>
  </w:style>
  <w:style w:type="paragraph" w:styleId="a8">
    <w:name w:val="header"/>
    <w:basedOn w:val="a"/>
    <w:link w:val="a9"/>
    <w:uiPriority w:val="99"/>
    <w:unhideWhenUsed/>
    <w:rsid w:val="008A635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A6359"/>
  </w:style>
  <w:style w:type="paragraph" w:styleId="aa">
    <w:name w:val="footer"/>
    <w:basedOn w:val="a"/>
    <w:link w:val="ab"/>
    <w:uiPriority w:val="99"/>
    <w:unhideWhenUsed/>
    <w:rsid w:val="008A635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A6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3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6D61"/>
    <w:pPr>
      <w:ind w:left="720"/>
      <w:contextualSpacing/>
    </w:pPr>
  </w:style>
  <w:style w:type="paragraph" w:styleId="a5">
    <w:name w:val="Balloon Text"/>
    <w:basedOn w:val="a"/>
    <w:link w:val="a6"/>
    <w:uiPriority w:val="99"/>
    <w:semiHidden/>
    <w:unhideWhenUsed/>
    <w:rsid w:val="006B15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573"/>
    <w:rPr>
      <w:rFonts w:ascii="Tahoma" w:hAnsi="Tahoma" w:cs="Tahoma"/>
      <w:sz w:val="16"/>
      <w:szCs w:val="16"/>
    </w:rPr>
  </w:style>
  <w:style w:type="character" w:styleId="a7">
    <w:name w:val="Hyperlink"/>
    <w:basedOn w:val="a0"/>
    <w:uiPriority w:val="99"/>
    <w:unhideWhenUsed/>
    <w:rsid w:val="00232752"/>
    <w:rPr>
      <w:color w:val="0000FF" w:themeColor="hyperlink"/>
      <w:u w:val="single"/>
    </w:rPr>
  </w:style>
  <w:style w:type="paragraph" w:styleId="a8">
    <w:name w:val="header"/>
    <w:basedOn w:val="a"/>
    <w:link w:val="a9"/>
    <w:uiPriority w:val="99"/>
    <w:unhideWhenUsed/>
    <w:rsid w:val="008A635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A6359"/>
  </w:style>
  <w:style w:type="paragraph" w:styleId="aa">
    <w:name w:val="footer"/>
    <w:basedOn w:val="a"/>
    <w:link w:val="ab"/>
    <w:uiPriority w:val="99"/>
    <w:unhideWhenUsed/>
    <w:rsid w:val="008A635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A6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593</Words>
  <Characters>3386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Чувилин Сергей Александрович</dc:creator>
  <cp:lastModifiedBy>Чувилин Сергей Александрович</cp:lastModifiedBy>
  <cp:revision>10</cp:revision>
  <dcterms:created xsi:type="dcterms:W3CDTF">2016-09-26T12:57:00Z</dcterms:created>
  <dcterms:modified xsi:type="dcterms:W3CDTF">2016-09-26T14:09:00Z</dcterms:modified>
</cp:coreProperties>
</file>