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8515F9" w14:textId="77777777" w:rsidR="007432A3" w:rsidRDefault="00A5071A">
      <w:pPr>
        <w:spacing w:before="1600"/>
        <w:jc w:val="center"/>
      </w:pPr>
      <w:bookmarkStart w:id="0" w:name="_GoBack"/>
      <w:bookmarkEnd w:id="0"/>
      <w:r>
        <w:rPr>
          <w:rFonts w:ascii="Cambria" w:eastAsia="Cambria" w:hAnsi="Cambria" w:cs="Cambria"/>
          <w:b/>
          <w:bCs/>
          <w:color w:val="1F4E79"/>
          <w:sz w:val="30"/>
          <w:szCs w:val="30"/>
        </w:rPr>
        <w:t>PROJECT REPORT</w:t>
      </w:r>
    </w:p>
    <w:p w14:paraId="448515FA" w14:textId="77777777" w:rsidR="007432A3" w:rsidRDefault="00A5071A">
      <w:pPr>
        <w:spacing w:before="300" w:after="200"/>
        <w:jc w:val="center"/>
      </w:pPr>
      <w:r>
        <w:rPr>
          <w:rFonts w:ascii="Cambria" w:eastAsia="Cambria" w:hAnsi="Cambria" w:cs="Cambria"/>
          <w:b/>
          <w:bCs/>
          <w:color w:val="000000"/>
          <w:sz w:val="52"/>
          <w:szCs w:val="52"/>
        </w:rPr>
        <w:t>AI HR Recruitment Assistant</w:t>
      </w:r>
    </w:p>
    <w:p w14:paraId="448515FB" w14:textId="77777777" w:rsidR="007432A3" w:rsidRDefault="00A5071A">
      <w:pPr>
        <w:spacing w:after="500"/>
        <w:jc w:val="center"/>
      </w:pPr>
      <w:r>
        <w:rPr>
          <w:i/>
          <w:iCs/>
          <w:sz w:val="26"/>
          <w:szCs w:val="26"/>
        </w:rPr>
        <w:t>An Explainable, Agentic-AI Powered Recruitment Support System</w:t>
      </w:r>
    </w:p>
    <w:p w14:paraId="448515FC" w14:textId="77777777" w:rsidR="007432A3" w:rsidRDefault="00A5071A">
      <w:pPr>
        <w:spacing w:after="100"/>
        <w:jc w:val="center"/>
      </w:pPr>
      <w:r>
        <w:rPr>
          <w:b/>
          <w:bCs/>
          <w:sz w:val="24"/>
          <w:szCs w:val="24"/>
        </w:rPr>
        <w:t>TNSDC - IBM Agentic AI Internship</w:t>
      </w:r>
    </w:p>
    <w:p w14:paraId="64C55BDC" w14:textId="77777777" w:rsidR="00FB308E" w:rsidRDefault="00FB308E">
      <w:pPr>
        <w:spacing w:after="1600"/>
        <w:jc w:val="center"/>
      </w:pPr>
    </w:p>
    <w:p w14:paraId="721AF74F" w14:textId="77777777" w:rsidR="00A73DD5" w:rsidRDefault="00A73DD5" w:rsidP="00D41936">
      <w:pPr>
        <w:pStyle w:val="Heading2"/>
      </w:pPr>
    </w:p>
    <w:p w14:paraId="67E2864E" w14:textId="77777777" w:rsidR="00A73DD5" w:rsidRDefault="00A73DD5" w:rsidP="00D41936">
      <w:pPr>
        <w:pStyle w:val="Heading2"/>
      </w:pPr>
    </w:p>
    <w:p w14:paraId="63A115B6" w14:textId="77777777" w:rsidR="00A73DD5" w:rsidRDefault="00A73DD5" w:rsidP="00D41936">
      <w:pPr>
        <w:pStyle w:val="Heading2"/>
      </w:pPr>
    </w:p>
    <w:p w14:paraId="3F843B3A" w14:textId="77777777" w:rsidR="00A73DD5" w:rsidRDefault="00A73DD5" w:rsidP="00D41936">
      <w:pPr>
        <w:pStyle w:val="Heading2"/>
      </w:pPr>
    </w:p>
    <w:p w14:paraId="26D1FD7A" w14:textId="77777777" w:rsidR="00A73DD5" w:rsidRDefault="00A73DD5" w:rsidP="00D41936">
      <w:pPr>
        <w:pStyle w:val="Heading2"/>
      </w:pPr>
    </w:p>
    <w:p w14:paraId="54D5B217" w14:textId="77777777" w:rsidR="00A73DD5" w:rsidRDefault="00A73DD5" w:rsidP="00D41936">
      <w:pPr>
        <w:pStyle w:val="Heading2"/>
      </w:pPr>
    </w:p>
    <w:p w14:paraId="2C3DB161" w14:textId="0B5708F0" w:rsidR="0018706B" w:rsidRPr="00EF0734" w:rsidRDefault="007930D0" w:rsidP="00D41936">
      <w:pPr>
        <w:pStyle w:val="Heading2"/>
        <w:rPr>
          <w:b/>
          <w:bCs/>
        </w:rPr>
      </w:pPr>
      <w:r w:rsidRPr="00EF0734">
        <w:rPr>
          <w:b/>
          <w:bCs/>
        </w:rPr>
        <w:t>PROJECT SUBMISSION</w:t>
      </w:r>
      <w:r w:rsidR="004F6F26" w:rsidRPr="00EF0734">
        <w:rPr>
          <w:b/>
          <w:bCs/>
        </w:rPr>
        <w:t xml:space="preserve"> </w:t>
      </w:r>
    </w:p>
    <w:p w14:paraId="50B7D188" w14:textId="77777777" w:rsidR="00A73DD5" w:rsidRPr="00D41936" w:rsidRDefault="00A73DD5" w:rsidP="00D41936">
      <w:pPr>
        <w:pStyle w:val="Heading2"/>
      </w:pPr>
    </w:p>
    <w:p w14:paraId="0AFBDC83" w14:textId="5AA4EFF4" w:rsidR="00A73DD5" w:rsidRDefault="0018706B" w:rsidP="004F6F26">
      <w:pPr>
        <w:pStyle w:val="Strong1"/>
        <w:rPr>
          <w:sz w:val="28"/>
          <w:szCs w:val="28"/>
        </w:rPr>
      </w:pPr>
      <w:proofErr w:type="gramStart"/>
      <w:r w:rsidRPr="00D41936">
        <w:rPr>
          <w:sz w:val="28"/>
          <w:szCs w:val="28"/>
        </w:rPr>
        <w:t xml:space="preserve">Name  </w:t>
      </w:r>
      <w:r w:rsidR="005E5F2C">
        <w:rPr>
          <w:sz w:val="28"/>
          <w:szCs w:val="28"/>
        </w:rPr>
        <w:t>:</w:t>
      </w:r>
      <w:proofErr w:type="spellStart"/>
      <w:r w:rsidR="0015249C" w:rsidRPr="0015249C">
        <w:rPr>
          <w:sz w:val="28"/>
          <w:szCs w:val="28"/>
        </w:rPr>
        <w:t>M.Thanalakshmi</w:t>
      </w:r>
      <w:proofErr w:type="spellEnd"/>
      <w:proofErr w:type="gramEnd"/>
    </w:p>
    <w:p w14:paraId="2D2EFB7B" w14:textId="77777777" w:rsidR="00A73DD5" w:rsidRPr="00D41936" w:rsidRDefault="00A73DD5" w:rsidP="004F6F26">
      <w:pPr>
        <w:pStyle w:val="Strong1"/>
        <w:rPr>
          <w:sz w:val="28"/>
          <w:szCs w:val="28"/>
        </w:rPr>
      </w:pPr>
    </w:p>
    <w:p w14:paraId="079F8A05" w14:textId="3E48D66E" w:rsidR="00A73DD5" w:rsidRPr="00D41936" w:rsidRDefault="00B435DD" w:rsidP="004F6F26">
      <w:pPr>
        <w:pStyle w:val="Strong1"/>
        <w:rPr>
          <w:sz w:val="28"/>
          <w:szCs w:val="28"/>
        </w:rPr>
      </w:pPr>
      <w:proofErr w:type="spellStart"/>
      <w:r w:rsidRPr="00D41936">
        <w:rPr>
          <w:sz w:val="28"/>
          <w:szCs w:val="28"/>
        </w:rPr>
        <w:t>Reg</w:t>
      </w:r>
      <w:proofErr w:type="spellEnd"/>
      <w:r w:rsidRPr="00D41936">
        <w:rPr>
          <w:sz w:val="28"/>
          <w:szCs w:val="28"/>
        </w:rPr>
        <w:t xml:space="preserve"> </w:t>
      </w:r>
      <w:proofErr w:type="gramStart"/>
      <w:r w:rsidRPr="00D41936">
        <w:rPr>
          <w:sz w:val="28"/>
          <w:szCs w:val="28"/>
        </w:rPr>
        <w:t>no :</w:t>
      </w:r>
      <w:r w:rsidR="00946595">
        <w:rPr>
          <w:sz w:val="28"/>
          <w:szCs w:val="28"/>
        </w:rPr>
        <w:t>960523205029</w:t>
      </w:r>
      <w:proofErr w:type="gramEnd"/>
    </w:p>
    <w:p w14:paraId="22EC14F6" w14:textId="6B3B9B65" w:rsidR="00811726" w:rsidRDefault="00811726" w:rsidP="004F6F26">
      <w:pPr>
        <w:pStyle w:val="Strong1"/>
        <w:rPr>
          <w:sz w:val="28"/>
          <w:szCs w:val="28"/>
        </w:rPr>
      </w:pPr>
      <w:proofErr w:type="spellStart"/>
      <w:r w:rsidRPr="00D41936">
        <w:rPr>
          <w:sz w:val="28"/>
          <w:szCs w:val="28"/>
        </w:rPr>
        <w:t>Clg</w:t>
      </w:r>
      <w:proofErr w:type="spellEnd"/>
      <w:r w:rsidRPr="00D41936">
        <w:rPr>
          <w:sz w:val="28"/>
          <w:szCs w:val="28"/>
        </w:rPr>
        <w:t xml:space="preserve"> </w:t>
      </w:r>
      <w:proofErr w:type="gramStart"/>
      <w:r w:rsidRPr="00D41936">
        <w:rPr>
          <w:sz w:val="28"/>
          <w:szCs w:val="28"/>
        </w:rPr>
        <w:t>name :</w:t>
      </w:r>
      <w:proofErr w:type="gramEnd"/>
      <w:r w:rsidRPr="00D41936">
        <w:rPr>
          <w:sz w:val="28"/>
          <w:szCs w:val="28"/>
        </w:rPr>
        <w:t xml:space="preserve"> Cape </w:t>
      </w:r>
      <w:r w:rsidR="00160414" w:rsidRPr="00D41936">
        <w:rPr>
          <w:sz w:val="28"/>
          <w:szCs w:val="28"/>
        </w:rPr>
        <w:t>Institute of Technology</w:t>
      </w:r>
    </w:p>
    <w:p w14:paraId="2A462381" w14:textId="77777777" w:rsidR="00A73DD5" w:rsidRPr="00D41936" w:rsidRDefault="00A73DD5" w:rsidP="004F6F26">
      <w:pPr>
        <w:pStyle w:val="Strong1"/>
        <w:rPr>
          <w:sz w:val="28"/>
          <w:szCs w:val="28"/>
        </w:rPr>
      </w:pPr>
    </w:p>
    <w:p w14:paraId="2BAD618B" w14:textId="3FA66C96" w:rsidR="00160414" w:rsidRPr="00D41936" w:rsidRDefault="00160414" w:rsidP="004F6F26">
      <w:pPr>
        <w:pStyle w:val="Strong1"/>
        <w:rPr>
          <w:sz w:val="28"/>
          <w:szCs w:val="28"/>
        </w:rPr>
      </w:pPr>
      <w:proofErr w:type="spellStart"/>
      <w:r w:rsidRPr="00D41936">
        <w:rPr>
          <w:sz w:val="28"/>
          <w:szCs w:val="28"/>
        </w:rPr>
        <w:t>Clg</w:t>
      </w:r>
      <w:proofErr w:type="spellEnd"/>
      <w:r w:rsidRPr="00D41936">
        <w:rPr>
          <w:sz w:val="28"/>
          <w:szCs w:val="28"/>
        </w:rPr>
        <w:t xml:space="preserve"> </w:t>
      </w:r>
      <w:proofErr w:type="gramStart"/>
      <w:r w:rsidRPr="00D41936">
        <w:rPr>
          <w:sz w:val="28"/>
          <w:szCs w:val="28"/>
        </w:rPr>
        <w:t>code :</w:t>
      </w:r>
      <w:proofErr w:type="gramEnd"/>
      <w:r w:rsidRPr="00D41936">
        <w:rPr>
          <w:sz w:val="28"/>
          <w:szCs w:val="28"/>
        </w:rPr>
        <w:t xml:space="preserve"> 9605</w:t>
      </w:r>
    </w:p>
    <w:p w14:paraId="33D7434D" w14:textId="77777777" w:rsidR="0018706B" w:rsidRDefault="0018706B" w:rsidP="004F6F26">
      <w:pPr>
        <w:pStyle w:val="Strong1"/>
      </w:pPr>
    </w:p>
    <w:p w14:paraId="5F19B1D2" w14:textId="77777777" w:rsidR="004F6F26" w:rsidRDefault="004F6F26">
      <w:pPr>
        <w:spacing w:after="1600"/>
        <w:jc w:val="center"/>
      </w:pPr>
    </w:p>
    <w:p w14:paraId="448515FE" w14:textId="77777777" w:rsidR="007432A3" w:rsidRDefault="00A5071A">
      <w:r>
        <w:br w:type="page"/>
      </w:r>
    </w:p>
    <w:p w14:paraId="448515FF" w14:textId="77777777" w:rsidR="007432A3" w:rsidRDefault="00A5071A">
      <w:pPr>
        <w:pStyle w:val="Heading1"/>
        <w:pBdr>
          <w:bottom w:val="single" w:sz="8" w:space="4" w:color="1F4E79"/>
        </w:pBdr>
        <w:spacing w:before="360" w:after="160"/>
      </w:pPr>
      <w:r>
        <w:rPr>
          <w:rFonts w:ascii="Cambria" w:eastAsia="Cambria" w:hAnsi="Cambria" w:cs="Cambria"/>
          <w:b/>
          <w:bCs/>
          <w:color w:val="1F4E79"/>
          <w:sz w:val="30"/>
          <w:szCs w:val="30"/>
        </w:rPr>
        <w:t>1. Project Overview</w:t>
      </w:r>
    </w:p>
    <w:p w14:paraId="44851600" w14:textId="77777777" w:rsidR="007432A3" w:rsidRDefault="00A5071A">
      <w:pPr>
        <w:pStyle w:val="Heading2"/>
        <w:spacing w:before="240" w:after="120"/>
      </w:pPr>
      <w:r>
        <w:rPr>
          <w:rFonts w:ascii="Cambria" w:eastAsia="Cambria" w:hAnsi="Cambria" w:cs="Cambria"/>
          <w:b/>
          <w:bCs/>
          <w:color w:val="1F4E79"/>
          <w:sz w:val="24"/>
          <w:szCs w:val="24"/>
        </w:rPr>
        <w:t>1.1 Project Title</w:t>
      </w:r>
    </w:p>
    <w:p w14:paraId="44851601" w14:textId="77777777" w:rsidR="007432A3" w:rsidRDefault="00A5071A">
      <w:pPr>
        <w:spacing w:after="160" w:line="300" w:lineRule="auto"/>
      </w:pPr>
      <w:r>
        <w:t>AI HR Recruitment Assistant — An Agentic AI-based system for explainable, human-reviewed candidate screening and interview preparation.</w:t>
      </w:r>
    </w:p>
    <w:p w14:paraId="44851602" w14:textId="77777777" w:rsidR="007432A3" w:rsidRDefault="00A5071A">
      <w:pPr>
        <w:pStyle w:val="Heading2"/>
        <w:spacing w:before="240" w:after="120"/>
      </w:pPr>
      <w:r>
        <w:rPr>
          <w:rFonts w:ascii="Cambria" w:eastAsia="Cambria" w:hAnsi="Cambria" w:cs="Cambria"/>
          <w:b/>
          <w:bCs/>
          <w:color w:val="1F4E79"/>
          <w:sz w:val="24"/>
          <w:szCs w:val="24"/>
        </w:rPr>
        <w:t>1.2 Problem Statement</w:t>
      </w:r>
    </w:p>
    <w:p w14:paraId="44851603" w14:textId="77777777" w:rsidR="007432A3" w:rsidRDefault="00A5071A">
      <w:pPr>
        <w:spacing w:after="160" w:line="300" w:lineRule="auto"/>
      </w:pPr>
      <w:r>
        <w:t>Manual resume screening is slow, inconsistent, and prone to unconscious bias. HR teams receive large volumes of resumes for every job opening and must manually compare each candidate against the job description, extract relevant skills and experience, and decide who to shortlist. This process consumes significant time, lacks a transparent and repeatable scoring method, and offers little support for preparing candidate-specific interview questions. There is a need for a system that speeds up screening while keeping the process transparent, fair, and firmly under human control.</w:t>
      </w:r>
    </w:p>
    <w:p w14:paraId="44851604" w14:textId="77777777" w:rsidR="007432A3" w:rsidRDefault="00A5071A">
      <w:pPr>
        <w:pStyle w:val="Heading2"/>
        <w:spacing w:before="240" w:after="120"/>
      </w:pPr>
      <w:r>
        <w:rPr>
          <w:rFonts w:ascii="Cambria" w:eastAsia="Cambria" w:hAnsi="Cambria" w:cs="Cambria"/>
          <w:b/>
          <w:bCs/>
          <w:color w:val="1F4E79"/>
          <w:sz w:val="24"/>
          <w:szCs w:val="24"/>
        </w:rPr>
        <w:t>1.3 Brief Description of the Project</w:t>
      </w:r>
    </w:p>
    <w:p w14:paraId="44851605" w14:textId="77777777" w:rsidR="007432A3" w:rsidRDefault="00A5071A">
      <w:pPr>
        <w:spacing w:after="160" w:line="300" w:lineRule="auto"/>
      </w:pPr>
      <w:r>
        <w:t xml:space="preserve">The AI HR Recruitment Assistant is a full-stack web application that assists HR personnel throughout the recruitment pipeline. HR users upload a job-description PDF and multiple candidate resume PDFs. The system extracts structured information from both, retrieves supporting context from a knowledge base using Retrieval-Augmented Generation (RAG), computes a transparent, weighted match score for every candidate, generates a shortlist/review/reject recommendation, and creates personalized interview questions targeting each candidate's skill gaps. The entire workflow is orchestrated as a multi-step agentic pipeline using </w:t>
      </w:r>
      <w:proofErr w:type="spellStart"/>
      <w:r>
        <w:t>LangChain</w:t>
      </w:r>
      <w:proofErr w:type="spellEnd"/>
      <w:r>
        <w:t xml:space="preserve"> and </w:t>
      </w:r>
      <w:proofErr w:type="spellStart"/>
      <w:r>
        <w:t>LangGraph</w:t>
      </w:r>
      <w:proofErr w:type="spellEnd"/>
      <w:r>
        <w:t>, and every decision is explainable and advisory — the final hiring decision always rests with the HR user.</w:t>
      </w:r>
    </w:p>
    <w:p w14:paraId="44851606" w14:textId="77777777" w:rsidR="007432A3" w:rsidRDefault="00A5071A">
      <w:pPr>
        <w:pStyle w:val="Heading1"/>
        <w:pBdr>
          <w:bottom w:val="single" w:sz="8" w:space="4" w:color="1F4E79"/>
        </w:pBdr>
        <w:spacing w:before="360" w:after="160"/>
      </w:pPr>
      <w:r>
        <w:rPr>
          <w:rFonts w:ascii="Cambria" w:eastAsia="Cambria" w:hAnsi="Cambria" w:cs="Cambria"/>
          <w:b/>
          <w:bCs/>
          <w:color w:val="1F4E79"/>
          <w:sz w:val="30"/>
          <w:szCs w:val="30"/>
        </w:rPr>
        <w:t>2. Objectives &amp; Proposed Solution</w:t>
      </w:r>
    </w:p>
    <w:p w14:paraId="44851607" w14:textId="77777777" w:rsidR="007432A3" w:rsidRDefault="00A5071A">
      <w:pPr>
        <w:pStyle w:val="Heading2"/>
        <w:spacing w:before="240" w:after="120"/>
      </w:pPr>
      <w:r>
        <w:rPr>
          <w:rFonts w:ascii="Cambria" w:eastAsia="Cambria" w:hAnsi="Cambria" w:cs="Cambria"/>
          <w:b/>
          <w:bCs/>
          <w:color w:val="1F4E79"/>
          <w:sz w:val="24"/>
          <w:szCs w:val="24"/>
        </w:rPr>
        <w:t>2.1 Project Objectives</w:t>
      </w:r>
    </w:p>
    <w:p w14:paraId="44851608" w14:textId="77777777" w:rsidR="007432A3" w:rsidRDefault="00A5071A">
      <w:pPr>
        <w:pStyle w:val="ListParagraph"/>
        <w:numPr>
          <w:ilvl w:val="0"/>
          <w:numId w:val="2"/>
        </w:numPr>
        <w:spacing w:after="80" w:line="280" w:lineRule="auto"/>
      </w:pPr>
      <w:r>
        <w:rPr>
          <w:b/>
          <w:bCs/>
        </w:rPr>
        <w:t xml:space="preserve">Automate resume-to-job matching: </w:t>
      </w:r>
      <w:r>
        <w:t>reduce the manual effort of comparing candidate resumes against job requirements.</w:t>
      </w:r>
    </w:p>
    <w:p w14:paraId="44851609" w14:textId="77777777" w:rsidR="007432A3" w:rsidRDefault="00A5071A">
      <w:pPr>
        <w:pStyle w:val="ListParagraph"/>
        <w:numPr>
          <w:ilvl w:val="0"/>
          <w:numId w:val="2"/>
        </w:numPr>
        <w:spacing w:after="80" w:line="280" w:lineRule="auto"/>
      </w:pPr>
      <w:r>
        <w:rPr>
          <w:b/>
          <w:bCs/>
        </w:rPr>
        <w:t xml:space="preserve">Ensure explainability: </w:t>
      </w:r>
      <w:r>
        <w:t>produce scores and recommendations that HR can audit, understand, and trust.</w:t>
      </w:r>
    </w:p>
    <w:p w14:paraId="4485160A" w14:textId="77777777" w:rsidR="007432A3" w:rsidRDefault="00A5071A">
      <w:pPr>
        <w:pStyle w:val="ListParagraph"/>
        <w:numPr>
          <w:ilvl w:val="0"/>
          <w:numId w:val="2"/>
        </w:numPr>
        <w:spacing w:after="80" w:line="280" w:lineRule="auto"/>
      </w:pPr>
      <w:r>
        <w:rPr>
          <w:b/>
          <w:bCs/>
        </w:rPr>
        <w:t xml:space="preserve">Ensure fairness: </w:t>
      </w:r>
      <w:r>
        <w:t>exclude protected/sensitive attributes (e.g. religion, gender, caste, disability, marital status) from all scoring logic.</w:t>
      </w:r>
    </w:p>
    <w:p w14:paraId="4485160B" w14:textId="77777777" w:rsidR="007432A3" w:rsidRDefault="00A5071A">
      <w:pPr>
        <w:pStyle w:val="ListParagraph"/>
        <w:numPr>
          <w:ilvl w:val="0"/>
          <w:numId w:val="2"/>
        </w:numPr>
        <w:spacing w:after="80" w:line="280" w:lineRule="auto"/>
      </w:pPr>
      <w:r>
        <w:rPr>
          <w:b/>
          <w:bCs/>
        </w:rPr>
        <w:t xml:space="preserve">Support human-in-the-loop decisions: </w:t>
      </w:r>
      <w:r>
        <w:t>position AI output strictly as advisory, keeping HR as the final decision-maker.</w:t>
      </w:r>
    </w:p>
    <w:p w14:paraId="4485160C" w14:textId="77777777" w:rsidR="007432A3" w:rsidRDefault="00A5071A">
      <w:pPr>
        <w:pStyle w:val="ListParagraph"/>
        <w:numPr>
          <w:ilvl w:val="0"/>
          <w:numId w:val="2"/>
        </w:numPr>
        <w:spacing w:after="80" w:line="280" w:lineRule="auto"/>
      </w:pPr>
      <w:r>
        <w:rPr>
          <w:b/>
          <w:bCs/>
        </w:rPr>
        <w:t xml:space="preserve">Assist interview preparation: </w:t>
      </w:r>
      <w:r>
        <w:t>auto-generate personalized interview questions that probe a candidate's missing or weak skill areas.</w:t>
      </w:r>
    </w:p>
    <w:p w14:paraId="4485160D" w14:textId="77777777" w:rsidR="007432A3" w:rsidRDefault="00A5071A">
      <w:pPr>
        <w:pStyle w:val="ListParagraph"/>
        <w:numPr>
          <w:ilvl w:val="0"/>
          <w:numId w:val="2"/>
        </w:numPr>
        <w:spacing w:after="80" w:line="280" w:lineRule="auto"/>
      </w:pPr>
      <w:r>
        <w:rPr>
          <w:b/>
          <w:bCs/>
        </w:rPr>
        <w:t xml:space="preserve">Enable knowledge-grounded responses: </w:t>
      </w:r>
      <w:r>
        <w:t>use a RAG knowledge base of company, recruitment and interview guidelines to ground AI outputs.</w:t>
      </w:r>
    </w:p>
    <w:p w14:paraId="4485160E" w14:textId="77777777" w:rsidR="007432A3" w:rsidRDefault="00A5071A">
      <w:pPr>
        <w:pStyle w:val="Heading2"/>
        <w:spacing w:before="240" w:after="120"/>
      </w:pPr>
      <w:r>
        <w:rPr>
          <w:rFonts w:ascii="Cambria" w:eastAsia="Cambria" w:hAnsi="Cambria" w:cs="Cambria"/>
          <w:b/>
          <w:bCs/>
          <w:color w:val="1F4E79"/>
          <w:sz w:val="24"/>
          <w:szCs w:val="24"/>
        </w:rPr>
        <w:t>2.2 How the Agentic AI Solution Works</w:t>
      </w:r>
    </w:p>
    <w:p w14:paraId="4485160F" w14:textId="77777777" w:rsidR="007432A3" w:rsidRDefault="00A5071A">
      <w:pPr>
        <w:spacing w:after="160" w:line="300" w:lineRule="auto"/>
      </w:pPr>
      <w:r>
        <w:t xml:space="preserve">The system models recruitment as a sequential agentic workflow built with </w:t>
      </w:r>
      <w:proofErr w:type="spellStart"/>
      <w:r>
        <w:t>LangGraph</w:t>
      </w:r>
      <w:proofErr w:type="spellEnd"/>
      <w:r>
        <w:t>, where each stage is a node in a state graph and the output of one stage feeds the next:</w:t>
      </w:r>
    </w:p>
    <w:p w14:paraId="44851610" w14:textId="77777777" w:rsidR="007432A3" w:rsidRDefault="00A5071A">
      <w:pPr>
        <w:pStyle w:val="ListParagraph"/>
        <w:numPr>
          <w:ilvl w:val="0"/>
          <w:numId w:val="2"/>
        </w:numPr>
        <w:spacing w:after="80" w:line="280" w:lineRule="auto"/>
      </w:pPr>
      <w:r>
        <w:t>Job Analysis — parses the uploaded job-description PDF and extracts required skills, experience, and responsibilities.</w:t>
      </w:r>
    </w:p>
    <w:p w14:paraId="44851611" w14:textId="77777777" w:rsidR="007432A3" w:rsidRDefault="00A5071A">
      <w:pPr>
        <w:pStyle w:val="ListParagraph"/>
        <w:numPr>
          <w:ilvl w:val="0"/>
          <w:numId w:val="2"/>
        </w:numPr>
        <w:spacing w:after="80" w:line="280" w:lineRule="auto"/>
      </w:pPr>
      <w:r>
        <w:t>Resume Analysis — extracts candidate name, contact details, skills, education, experience and projects from the uploaded resume PDF.</w:t>
      </w:r>
    </w:p>
    <w:p w14:paraId="44851612" w14:textId="77777777" w:rsidR="007432A3" w:rsidRDefault="00A5071A">
      <w:pPr>
        <w:pStyle w:val="ListParagraph"/>
        <w:numPr>
          <w:ilvl w:val="0"/>
          <w:numId w:val="2"/>
        </w:numPr>
        <w:spacing w:after="80" w:line="280" w:lineRule="auto"/>
      </w:pPr>
      <w:r>
        <w:t xml:space="preserve">RAG Retrieval — queries a </w:t>
      </w:r>
      <w:proofErr w:type="spellStart"/>
      <w:r>
        <w:t>ChromaDB</w:t>
      </w:r>
      <w:proofErr w:type="spellEnd"/>
      <w:r>
        <w:t xml:space="preserve"> vector store of recruitment/interview guidelines to fetch context relevant to the required skills.</w:t>
      </w:r>
    </w:p>
    <w:p w14:paraId="44851613" w14:textId="77777777" w:rsidR="007432A3" w:rsidRDefault="00A5071A">
      <w:pPr>
        <w:pStyle w:val="ListParagraph"/>
        <w:numPr>
          <w:ilvl w:val="0"/>
          <w:numId w:val="2"/>
        </w:numPr>
        <w:spacing w:after="80" w:line="280" w:lineRule="auto"/>
      </w:pPr>
      <w:r>
        <w:t xml:space="preserve">Candidate </w:t>
      </w:r>
      <w:proofErr w:type="gramStart"/>
      <w:r>
        <w:t>Matching</w:t>
      </w:r>
      <w:proofErr w:type="gramEnd"/>
      <w:r>
        <w:t xml:space="preserve"> — computes a transparent, weighted score comparing candidate data against job requirements.</w:t>
      </w:r>
    </w:p>
    <w:p w14:paraId="44851614" w14:textId="77777777" w:rsidR="007432A3" w:rsidRDefault="00A5071A">
      <w:pPr>
        <w:pStyle w:val="ListParagraph"/>
        <w:numPr>
          <w:ilvl w:val="0"/>
          <w:numId w:val="2"/>
        </w:numPr>
        <w:spacing w:after="80" w:line="280" w:lineRule="auto"/>
      </w:pPr>
      <w:r>
        <w:t>Recommendation — classifies the candidate as SHORTLIST, REVIEW, or NOT RECOMMENDED based on the score.</w:t>
      </w:r>
    </w:p>
    <w:p w14:paraId="44851615" w14:textId="77777777" w:rsidR="007432A3" w:rsidRDefault="00A5071A">
      <w:pPr>
        <w:pStyle w:val="ListParagraph"/>
        <w:numPr>
          <w:ilvl w:val="0"/>
          <w:numId w:val="2"/>
        </w:numPr>
        <w:spacing w:after="80" w:line="280" w:lineRule="auto"/>
      </w:pPr>
      <w:r>
        <w:t xml:space="preserve">Interview Question Generation — uses a configurable LLM (via </w:t>
      </w:r>
      <w:proofErr w:type="spellStart"/>
      <w:r>
        <w:t>LangChain</w:t>
      </w:r>
      <w:proofErr w:type="spellEnd"/>
      <w:r>
        <w:t>) to generate questions targeted at the candidate's missing skills, with a deterministic fallback when no LLM key is configured.</w:t>
      </w:r>
    </w:p>
    <w:p w14:paraId="44851616" w14:textId="77777777" w:rsidR="007432A3" w:rsidRDefault="00A5071A">
      <w:pPr>
        <w:pStyle w:val="ListParagraph"/>
        <w:numPr>
          <w:ilvl w:val="0"/>
          <w:numId w:val="2"/>
        </w:numPr>
        <w:spacing w:after="80" w:line="280" w:lineRule="auto"/>
      </w:pPr>
      <w:r>
        <w:t>Report Generation — compiles the score, explanation, matched/missing skills and RAG sources into a final candidate report.</w:t>
      </w:r>
    </w:p>
    <w:p w14:paraId="44851617" w14:textId="77777777" w:rsidR="007432A3" w:rsidRDefault="00A5071A">
      <w:pPr>
        <w:spacing w:after="160" w:line="300" w:lineRule="auto"/>
      </w:pPr>
      <w:proofErr w:type="spellStart"/>
      <w:r>
        <w:t>LangChain</w:t>
      </w:r>
      <w:proofErr w:type="spellEnd"/>
      <w:r>
        <w:t xml:space="preserve"> tools wrap each capability (PDF parsing, knowledge-base search, scoring, question generation) so the agent can invoke them individually or as part of the </w:t>
      </w:r>
      <w:proofErr w:type="spellStart"/>
      <w:r>
        <w:t>LangGraph</w:t>
      </w:r>
      <w:proofErr w:type="spellEnd"/>
      <w:r>
        <w:t xml:space="preserve"> pipeline, keeping every step inspectable and independently testable.</w:t>
      </w:r>
    </w:p>
    <w:p w14:paraId="44851618" w14:textId="77777777" w:rsidR="007432A3" w:rsidRDefault="00A5071A">
      <w:pPr>
        <w:pStyle w:val="Heading2"/>
        <w:spacing w:before="240" w:after="120"/>
      </w:pPr>
      <w:r>
        <w:rPr>
          <w:rFonts w:ascii="Cambria" w:eastAsia="Cambria" w:hAnsi="Cambria" w:cs="Cambria"/>
          <w:b/>
          <w:bCs/>
          <w:color w:val="1F4E79"/>
          <w:sz w:val="24"/>
          <w:szCs w:val="24"/>
        </w:rPr>
        <w:t>2.3 Key Features</w:t>
      </w:r>
    </w:p>
    <w:p w14:paraId="44851619" w14:textId="77777777" w:rsidR="007432A3" w:rsidRDefault="00A5071A">
      <w:pPr>
        <w:pStyle w:val="ListParagraph"/>
        <w:numPr>
          <w:ilvl w:val="0"/>
          <w:numId w:val="2"/>
        </w:numPr>
        <w:spacing w:after="80" w:line="280" w:lineRule="auto"/>
      </w:pPr>
      <w:r>
        <w:t>Secure HR registration and login using JWT-based authentication.</w:t>
      </w:r>
    </w:p>
    <w:p w14:paraId="4485161A" w14:textId="77777777" w:rsidR="007432A3" w:rsidRDefault="00A5071A">
      <w:pPr>
        <w:pStyle w:val="ListParagraph"/>
        <w:numPr>
          <w:ilvl w:val="0"/>
          <w:numId w:val="2"/>
        </w:numPr>
        <w:spacing w:after="80" w:line="280" w:lineRule="auto"/>
      </w:pPr>
      <w:r>
        <w:t>Job-description and multi-resume PDF upload with structured text extraction (</w:t>
      </w:r>
      <w:proofErr w:type="spellStart"/>
      <w:r>
        <w:t>PyMuPDF</w:t>
      </w:r>
      <w:proofErr w:type="spellEnd"/>
      <w:r>
        <w:t>).</w:t>
      </w:r>
    </w:p>
    <w:p w14:paraId="4485161B" w14:textId="77777777" w:rsidR="007432A3" w:rsidRDefault="00A5071A">
      <w:pPr>
        <w:pStyle w:val="ListParagraph"/>
        <w:numPr>
          <w:ilvl w:val="0"/>
          <w:numId w:val="2"/>
        </w:numPr>
        <w:spacing w:after="80" w:line="280" w:lineRule="auto"/>
      </w:pPr>
      <w:r>
        <w:t>Explainable, weighted candidate scoring with a clear breakdown by criterion.</w:t>
      </w:r>
    </w:p>
    <w:p w14:paraId="4485161C" w14:textId="77777777" w:rsidR="007432A3" w:rsidRDefault="00A5071A">
      <w:pPr>
        <w:pStyle w:val="ListParagraph"/>
        <w:numPr>
          <w:ilvl w:val="0"/>
          <w:numId w:val="2"/>
        </w:numPr>
        <w:spacing w:after="80" w:line="280" w:lineRule="auto"/>
      </w:pPr>
      <w:r>
        <w:t>Automatic SHORTLIST / REVIEW / NOT RECOMMENDED recommendation.</w:t>
      </w:r>
    </w:p>
    <w:p w14:paraId="4485161D" w14:textId="77777777" w:rsidR="007432A3" w:rsidRDefault="00A5071A">
      <w:pPr>
        <w:pStyle w:val="ListParagraph"/>
        <w:numPr>
          <w:ilvl w:val="0"/>
          <w:numId w:val="2"/>
        </w:numPr>
        <w:spacing w:after="80" w:line="280" w:lineRule="auto"/>
      </w:pPr>
      <w:r>
        <w:t>RAG-based knowledge retrieval from an ingestible knowledge base (company info, recruitment guidelines, interview guidelines, skill descriptions).</w:t>
      </w:r>
    </w:p>
    <w:p w14:paraId="4485161E" w14:textId="77777777" w:rsidR="007432A3" w:rsidRDefault="00A5071A">
      <w:pPr>
        <w:pStyle w:val="ListParagraph"/>
        <w:numPr>
          <w:ilvl w:val="0"/>
          <w:numId w:val="2"/>
        </w:numPr>
        <w:spacing w:after="80" w:line="280" w:lineRule="auto"/>
      </w:pPr>
      <w:r>
        <w:t>Personalized interview-question generation based on each candidate's missing skills.</w:t>
      </w:r>
    </w:p>
    <w:p w14:paraId="4485161F" w14:textId="77777777" w:rsidR="007432A3" w:rsidRDefault="00A5071A">
      <w:pPr>
        <w:pStyle w:val="ListParagraph"/>
        <w:numPr>
          <w:ilvl w:val="0"/>
          <w:numId w:val="2"/>
        </w:numPr>
        <w:spacing w:after="80" w:line="280" w:lineRule="auto"/>
      </w:pPr>
      <w:r>
        <w:t>Candidate report generation accessible via API.</w:t>
      </w:r>
    </w:p>
    <w:p w14:paraId="44851620" w14:textId="77777777" w:rsidR="007432A3" w:rsidRDefault="00A5071A">
      <w:pPr>
        <w:pStyle w:val="ListParagraph"/>
        <w:numPr>
          <w:ilvl w:val="0"/>
          <w:numId w:val="2"/>
        </w:numPr>
        <w:spacing w:after="80" w:line="280" w:lineRule="auto"/>
      </w:pPr>
      <w:r>
        <w:t>Fairness safeguard: protected/sensitive attributes are detected and excluded from scoring.</w:t>
      </w:r>
    </w:p>
    <w:p w14:paraId="44851621" w14:textId="77777777" w:rsidR="007432A3" w:rsidRDefault="00A5071A">
      <w:pPr>
        <w:pStyle w:val="ListParagraph"/>
        <w:numPr>
          <w:ilvl w:val="0"/>
          <w:numId w:val="2"/>
        </w:numPr>
        <w:spacing w:after="80" w:line="280" w:lineRule="auto"/>
      </w:pPr>
      <w:r>
        <w:t>Responsive React dashboard for HR to manage jobs and review ranked candidates.</w:t>
      </w:r>
    </w:p>
    <w:p w14:paraId="44851622" w14:textId="77777777" w:rsidR="007432A3" w:rsidRDefault="00A5071A">
      <w:pPr>
        <w:pStyle w:val="ListParagraph"/>
        <w:numPr>
          <w:ilvl w:val="0"/>
          <w:numId w:val="2"/>
        </w:numPr>
        <w:spacing w:after="80" w:line="280" w:lineRule="auto"/>
      </w:pPr>
      <w:r>
        <w:t>Automated backend tests covering extraction and scoring logic.</w:t>
      </w:r>
    </w:p>
    <w:p w14:paraId="44851623" w14:textId="77777777" w:rsidR="007432A3" w:rsidRDefault="00A5071A">
      <w:pPr>
        <w:pStyle w:val="Heading1"/>
        <w:pBdr>
          <w:bottom w:val="single" w:sz="8" w:space="4" w:color="1F4E79"/>
        </w:pBdr>
        <w:spacing w:before="360" w:after="160"/>
      </w:pPr>
      <w:r>
        <w:rPr>
          <w:rFonts w:ascii="Cambria" w:eastAsia="Cambria" w:hAnsi="Cambria" w:cs="Cambria"/>
          <w:b/>
          <w:bCs/>
          <w:color w:val="1F4E79"/>
          <w:sz w:val="30"/>
          <w:szCs w:val="30"/>
        </w:rPr>
        <w:t>3. Implementation &amp; Results</w:t>
      </w:r>
    </w:p>
    <w:p w14:paraId="44851624" w14:textId="77777777" w:rsidR="007432A3" w:rsidRDefault="00A5071A">
      <w:pPr>
        <w:pStyle w:val="Heading2"/>
        <w:spacing w:before="240" w:after="120"/>
      </w:pPr>
      <w:r>
        <w:rPr>
          <w:rFonts w:ascii="Cambria" w:eastAsia="Cambria" w:hAnsi="Cambria" w:cs="Cambria"/>
          <w:b/>
          <w:bCs/>
          <w:color w:val="1F4E79"/>
          <w:sz w:val="24"/>
          <w:szCs w:val="24"/>
        </w:rPr>
        <w:t>3.1 Technologies / Tools Used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7432A3" w14:paraId="44851627" w14:textId="77777777">
        <w:trPr>
          <w:tblHeader/>
        </w:trPr>
        <w:tc>
          <w:tcPr>
            <w:tcW w:w="3000" w:type="dxa"/>
            <w:shd w:val="clear" w:color="auto" w:fill="1F4E79"/>
            <w:tcMar>
              <w:top w:w="80" w:type="dxa"/>
              <w:left w:w="100" w:type="dxa"/>
              <w:bottom w:w="80" w:type="dxa"/>
              <w:right w:w="100" w:type="dxa"/>
            </w:tcMar>
          </w:tcPr>
          <w:p w14:paraId="44851625" w14:textId="77777777" w:rsidR="007432A3" w:rsidRDefault="00A5071A">
            <w:r>
              <w:rPr>
                <w:b/>
                <w:bCs/>
                <w:color w:val="FFFFFF"/>
                <w:sz w:val="20"/>
                <w:szCs w:val="20"/>
              </w:rPr>
              <w:t>Layer</w:t>
            </w:r>
          </w:p>
        </w:tc>
        <w:tc>
          <w:tcPr>
            <w:tcW w:w="7000" w:type="dxa"/>
            <w:shd w:val="clear" w:color="auto" w:fill="1F4E79"/>
            <w:tcMar>
              <w:top w:w="80" w:type="dxa"/>
              <w:left w:w="100" w:type="dxa"/>
              <w:bottom w:w="80" w:type="dxa"/>
              <w:right w:w="100" w:type="dxa"/>
            </w:tcMar>
          </w:tcPr>
          <w:p w14:paraId="44851626" w14:textId="77777777" w:rsidR="007432A3" w:rsidRDefault="00A5071A">
            <w:r>
              <w:rPr>
                <w:b/>
                <w:bCs/>
                <w:color w:val="FFFFFF"/>
                <w:sz w:val="20"/>
                <w:szCs w:val="20"/>
              </w:rPr>
              <w:t>Technology / Tool</w:t>
            </w:r>
          </w:p>
        </w:tc>
      </w:tr>
      <w:tr w:rsidR="007432A3" w14:paraId="4485162A" w14:textId="77777777">
        <w:tc>
          <w:tcPr>
            <w:tcW w:w="3000" w:type="dxa"/>
            <w:tcMar>
              <w:top w:w="80" w:type="dxa"/>
              <w:left w:w="100" w:type="dxa"/>
              <w:bottom w:w="80" w:type="dxa"/>
              <w:right w:w="100" w:type="dxa"/>
            </w:tcMar>
          </w:tcPr>
          <w:p w14:paraId="44851628" w14:textId="77777777" w:rsidR="007432A3" w:rsidRDefault="00A5071A">
            <w:r>
              <w:rPr>
                <w:color w:val="000000"/>
                <w:sz w:val="20"/>
                <w:szCs w:val="20"/>
              </w:rPr>
              <w:t>Frontend</w:t>
            </w:r>
          </w:p>
        </w:tc>
        <w:tc>
          <w:tcPr>
            <w:tcW w:w="7000" w:type="dxa"/>
            <w:tcMar>
              <w:top w:w="80" w:type="dxa"/>
              <w:left w:w="100" w:type="dxa"/>
              <w:bottom w:w="80" w:type="dxa"/>
              <w:right w:w="100" w:type="dxa"/>
            </w:tcMar>
          </w:tcPr>
          <w:p w14:paraId="44851629" w14:textId="77777777" w:rsidR="007432A3" w:rsidRDefault="00A5071A">
            <w:r>
              <w:rPr>
                <w:color w:val="000000"/>
                <w:sz w:val="20"/>
                <w:szCs w:val="20"/>
              </w:rPr>
              <w:t>React 18, Vite, React Router, Axios</w:t>
            </w:r>
          </w:p>
        </w:tc>
      </w:tr>
      <w:tr w:rsidR="007432A3" w14:paraId="4485162D" w14:textId="77777777">
        <w:tc>
          <w:tcPr>
            <w:tcW w:w="3000" w:type="dxa"/>
            <w:tcMar>
              <w:top w:w="80" w:type="dxa"/>
              <w:left w:w="100" w:type="dxa"/>
              <w:bottom w:w="80" w:type="dxa"/>
              <w:right w:w="100" w:type="dxa"/>
            </w:tcMar>
          </w:tcPr>
          <w:p w14:paraId="4485162B" w14:textId="77777777" w:rsidR="007432A3" w:rsidRDefault="00A5071A">
            <w:r>
              <w:rPr>
                <w:color w:val="000000"/>
                <w:sz w:val="20"/>
                <w:szCs w:val="20"/>
              </w:rPr>
              <w:t>Backend</w:t>
            </w:r>
          </w:p>
        </w:tc>
        <w:tc>
          <w:tcPr>
            <w:tcW w:w="7000" w:type="dxa"/>
            <w:tcMar>
              <w:top w:w="80" w:type="dxa"/>
              <w:left w:w="100" w:type="dxa"/>
              <w:bottom w:w="80" w:type="dxa"/>
              <w:right w:w="100" w:type="dxa"/>
            </w:tcMar>
          </w:tcPr>
          <w:p w14:paraId="4485162C" w14:textId="77777777" w:rsidR="007432A3" w:rsidRDefault="00A5071A">
            <w:proofErr w:type="spellStart"/>
            <w:r>
              <w:rPr>
                <w:color w:val="000000"/>
                <w:sz w:val="20"/>
                <w:szCs w:val="20"/>
              </w:rPr>
              <w:t>FastAPI</w:t>
            </w:r>
            <w:proofErr w:type="spellEnd"/>
            <w:r>
              <w:rPr>
                <w:color w:val="000000"/>
                <w:sz w:val="20"/>
                <w:szCs w:val="20"/>
              </w:rPr>
              <w:t xml:space="preserve">, Python, </w:t>
            </w:r>
            <w:proofErr w:type="spellStart"/>
            <w:r>
              <w:rPr>
                <w:color w:val="000000"/>
                <w:sz w:val="20"/>
                <w:szCs w:val="20"/>
              </w:rPr>
              <w:t>Uvicorn</w:t>
            </w:r>
            <w:proofErr w:type="spellEnd"/>
            <w:r>
              <w:rPr>
                <w:color w:val="000000"/>
                <w:sz w:val="20"/>
                <w:szCs w:val="20"/>
              </w:rPr>
              <w:t xml:space="preserve">, </w:t>
            </w:r>
            <w:proofErr w:type="spellStart"/>
            <w:r>
              <w:rPr>
                <w:color w:val="000000"/>
                <w:sz w:val="20"/>
                <w:szCs w:val="20"/>
              </w:rPr>
              <w:t>Pydantic</w:t>
            </w:r>
            <w:proofErr w:type="spellEnd"/>
          </w:p>
        </w:tc>
      </w:tr>
      <w:tr w:rsidR="007432A3" w14:paraId="44851630" w14:textId="77777777">
        <w:tc>
          <w:tcPr>
            <w:tcW w:w="3000" w:type="dxa"/>
            <w:tcMar>
              <w:top w:w="80" w:type="dxa"/>
              <w:left w:w="100" w:type="dxa"/>
              <w:bottom w:w="80" w:type="dxa"/>
              <w:right w:w="100" w:type="dxa"/>
            </w:tcMar>
          </w:tcPr>
          <w:p w14:paraId="4485162E" w14:textId="77777777" w:rsidR="007432A3" w:rsidRDefault="00A5071A">
            <w:r>
              <w:rPr>
                <w:color w:val="000000"/>
                <w:sz w:val="20"/>
                <w:szCs w:val="20"/>
              </w:rPr>
              <w:t>Database</w:t>
            </w:r>
          </w:p>
        </w:tc>
        <w:tc>
          <w:tcPr>
            <w:tcW w:w="7000" w:type="dxa"/>
            <w:tcMar>
              <w:top w:w="80" w:type="dxa"/>
              <w:left w:w="100" w:type="dxa"/>
              <w:bottom w:w="80" w:type="dxa"/>
              <w:right w:w="100" w:type="dxa"/>
            </w:tcMar>
          </w:tcPr>
          <w:p w14:paraId="4485162F" w14:textId="77777777" w:rsidR="007432A3" w:rsidRDefault="00A5071A">
            <w:r>
              <w:rPr>
                <w:color w:val="000000"/>
                <w:sz w:val="20"/>
                <w:szCs w:val="20"/>
              </w:rPr>
              <w:t xml:space="preserve">PostgreSQL 18, </w:t>
            </w:r>
            <w:proofErr w:type="spellStart"/>
            <w:r>
              <w:rPr>
                <w:color w:val="000000"/>
                <w:sz w:val="20"/>
                <w:szCs w:val="20"/>
              </w:rPr>
              <w:t>SQLAlchemy</w:t>
            </w:r>
            <w:proofErr w:type="spellEnd"/>
            <w:r>
              <w:rPr>
                <w:color w:val="000000"/>
                <w:sz w:val="20"/>
                <w:szCs w:val="20"/>
              </w:rPr>
              <w:t xml:space="preserve"> ORM</w:t>
            </w:r>
          </w:p>
        </w:tc>
      </w:tr>
      <w:tr w:rsidR="007432A3" w14:paraId="44851633" w14:textId="77777777">
        <w:tc>
          <w:tcPr>
            <w:tcW w:w="3000" w:type="dxa"/>
            <w:tcMar>
              <w:top w:w="80" w:type="dxa"/>
              <w:left w:w="100" w:type="dxa"/>
              <w:bottom w:w="80" w:type="dxa"/>
              <w:right w:w="100" w:type="dxa"/>
            </w:tcMar>
          </w:tcPr>
          <w:p w14:paraId="44851631" w14:textId="77777777" w:rsidR="007432A3" w:rsidRDefault="00A5071A">
            <w:r>
              <w:rPr>
                <w:color w:val="000000"/>
                <w:sz w:val="20"/>
                <w:szCs w:val="20"/>
              </w:rPr>
              <w:t>Authentication</w:t>
            </w:r>
          </w:p>
        </w:tc>
        <w:tc>
          <w:tcPr>
            <w:tcW w:w="7000" w:type="dxa"/>
            <w:tcMar>
              <w:top w:w="80" w:type="dxa"/>
              <w:left w:w="100" w:type="dxa"/>
              <w:bottom w:w="80" w:type="dxa"/>
              <w:right w:w="100" w:type="dxa"/>
            </w:tcMar>
          </w:tcPr>
          <w:p w14:paraId="44851632" w14:textId="77777777" w:rsidR="007432A3" w:rsidRDefault="00A5071A">
            <w:r>
              <w:rPr>
                <w:color w:val="000000"/>
                <w:sz w:val="20"/>
                <w:szCs w:val="20"/>
              </w:rPr>
              <w:t>JWT (python-</w:t>
            </w:r>
            <w:proofErr w:type="spellStart"/>
            <w:r>
              <w:rPr>
                <w:color w:val="000000"/>
                <w:sz w:val="20"/>
                <w:szCs w:val="20"/>
              </w:rPr>
              <w:t>jose</w:t>
            </w:r>
            <w:proofErr w:type="spellEnd"/>
            <w:r>
              <w:rPr>
                <w:color w:val="000000"/>
                <w:sz w:val="20"/>
                <w:szCs w:val="20"/>
              </w:rPr>
              <w:t xml:space="preserve">), </w:t>
            </w:r>
            <w:proofErr w:type="spellStart"/>
            <w:r>
              <w:rPr>
                <w:color w:val="000000"/>
                <w:sz w:val="20"/>
                <w:szCs w:val="20"/>
              </w:rPr>
              <w:t>Passlib</w:t>
            </w:r>
            <w:proofErr w:type="spellEnd"/>
            <w:r>
              <w:rPr>
                <w:color w:val="000000"/>
                <w:sz w:val="20"/>
                <w:szCs w:val="20"/>
              </w:rPr>
              <w:t>/</w:t>
            </w:r>
            <w:proofErr w:type="spellStart"/>
            <w:r>
              <w:rPr>
                <w:color w:val="000000"/>
                <w:sz w:val="20"/>
                <w:szCs w:val="20"/>
              </w:rPr>
              <w:t>bcrypt</w:t>
            </w:r>
            <w:proofErr w:type="spellEnd"/>
            <w:r>
              <w:rPr>
                <w:color w:val="000000"/>
                <w:sz w:val="20"/>
                <w:szCs w:val="20"/>
              </w:rPr>
              <w:t xml:space="preserve"> password hashing</w:t>
            </w:r>
          </w:p>
        </w:tc>
      </w:tr>
      <w:tr w:rsidR="007432A3" w14:paraId="44851636" w14:textId="77777777">
        <w:tc>
          <w:tcPr>
            <w:tcW w:w="3000" w:type="dxa"/>
            <w:tcMar>
              <w:top w:w="80" w:type="dxa"/>
              <w:left w:w="100" w:type="dxa"/>
              <w:bottom w:w="80" w:type="dxa"/>
              <w:right w:w="100" w:type="dxa"/>
            </w:tcMar>
          </w:tcPr>
          <w:p w14:paraId="44851634" w14:textId="77777777" w:rsidR="007432A3" w:rsidRDefault="00A5071A">
            <w:r>
              <w:rPr>
                <w:color w:val="000000"/>
                <w:sz w:val="20"/>
                <w:szCs w:val="20"/>
              </w:rPr>
              <w:t>Document Processing</w:t>
            </w:r>
          </w:p>
        </w:tc>
        <w:tc>
          <w:tcPr>
            <w:tcW w:w="7000" w:type="dxa"/>
            <w:tcMar>
              <w:top w:w="80" w:type="dxa"/>
              <w:left w:w="100" w:type="dxa"/>
              <w:bottom w:w="80" w:type="dxa"/>
              <w:right w:w="100" w:type="dxa"/>
            </w:tcMar>
          </w:tcPr>
          <w:p w14:paraId="44851635" w14:textId="77777777" w:rsidR="007432A3" w:rsidRDefault="00A5071A">
            <w:proofErr w:type="spellStart"/>
            <w:r>
              <w:rPr>
                <w:color w:val="000000"/>
                <w:sz w:val="20"/>
                <w:szCs w:val="20"/>
              </w:rPr>
              <w:t>PyMuPDF</w:t>
            </w:r>
            <w:proofErr w:type="spellEnd"/>
            <w:r>
              <w:rPr>
                <w:color w:val="000000"/>
                <w:sz w:val="20"/>
                <w:szCs w:val="20"/>
              </w:rPr>
              <w:t xml:space="preserve"> (PDF text extraction)</w:t>
            </w:r>
          </w:p>
        </w:tc>
      </w:tr>
      <w:tr w:rsidR="007432A3" w14:paraId="44851639" w14:textId="77777777">
        <w:tc>
          <w:tcPr>
            <w:tcW w:w="3000" w:type="dxa"/>
            <w:tcMar>
              <w:top w:w="80" w:type="dxa"/>
              <w:left w:w="100" w:type="dxa"/>
              <w:bottom w:w="80" w:type="dxa"/>
              <w:right w:w="100" w:type="dxa"/>
            </w:tcMar>
          </w:tcPr>
          <w:p w14:paraId="44851637" w14:textId="77777777" w:rsidR="007432A3" w:rsidRDefault="00A5071A">
            <w:r>
              <w:rPr>
                <w:color w:val="000000"/>
                <w:sz w:val="20"/>
                <w:szCs w:val="20"/>
              </w:rPr>
              <w:t>Agentic AI Orchestration</w:t>
            </w:r>
          </w:p>
        </w:tc>
        <w:tc>
          <w:tcPr>
            <w:tcW w:w="7000" w:type="dxa"/>
            <w:tcMar>
              <w:top w:w="80" w:type="dxa"/>
              <w:left w:w="100" w:type="dxa"/>
              <w:bottom w:w="80" w:type="dxa"/>
              <w:right w:w="100" w:type="dxa"/>
            </w:tcMar>
          </w:tcPr>
          <w:p w14:paraId="44851638" w14:textId="77777777" w:rsidR="007432A3" w:rsidRDefault="00A5071A">
            <w:proofErr w:type="spellStart"/>
            <w:r>
              <w:rPr>
                <w:color w:val="000000"/>
                <w:sz w:val="20"/>
                <w:szCs w:val="20"/>
              </w:rPr>
              <w:t>LangChain</w:t>
            </w:r>
            <w:proofErr w:type="spellEnd"/>
            <w:r>
              <w:rPr>
                <w:color w:val="000000"/>
                <w:sz w:val="20"/>
                <w:szCs w:val="20"/>
              </w:rPr>
              <w:t xml:space="preserve"> (tools), </w:t>
            </w:r>
            <w:proofErr w:type="spellStart"/>
            <w:r>
              <w:rPr>
                <w:color w:val="000000"/>
                <w:sz w:val="20"/>
                <w:szCs w:val="20"/>
              </w:rPr>
              <w:t>LangGraph</w:t>
            </w:r>
            <w:proofErr w:type="spellEnd"/>
            <w:r>
              <w:rPr>
                <w:color w:val="000000"/>
                <w:sz w:val="20"/>
                <w:szCs w:val="20"/>
              </w:rPr>
              <w:t xml:space="preserve"> (</w:t>
            </w:r>
            <w:proofErr w:type="spellStart"/>
            <w:r>
              <w:rPr>
                <w:color w:val="000000"/>
                <w:sz w:val="20"/>
                <w:szCs w:val="20"/>
              </w:rPr>
              <w:t>stateful</w:t>
            </w:r>
            <w:proofErr w:type="spellEnd"/>
            <w:r>
              <w:rPr>
                <w:color w:val="000000"/>
                <w:sz w:val="20"/>
                <w:szCs w:val="20"/>
              </w:rPr>
              <w:t xml:space="preserve"> workflow)</w:t>
            </w:r>
          </w:p>
        </w:tc>
      </w:tr>
      <w:tr w:rsidR="007432A3" w14:paraId="4485163C" w14:textId="77777777">
        <w:tc>
          <w:tcPr>
            <w:tcW w:w="3000" w:type="dxa"/>
            <w:tcMar>
              <w:top w:w="80" w:type="dxa"/>
              <w:left w:w="100" w:type="dxa"/>
              <w:bottom w:w="80" w:type="dxa"/>
              <w:right w:w="100" w:type="dxa"/>
            </w:tcMar>
          </w:tcPr>
          <w:p w14:paraId="4485163A" w14:textId="77777777" w:rsidR="007432A3" w:rsidRDefault="00A5071A">
            <w:r>
              <w:rPr>
                <w:color w:val="000000"/>
                <w:sz w:val="20"/>
                <w:szCs w:val="20"/>
              </w:rPr>
              <w:t>LLM Integration</w:t>
            </w:r>
          </w:p>
        </w:tc>
        <w:tc>
          <w:tcPr>
            <w:tcW w:w="7000" w:type="dxa"/>
            <w:tcMar>
              <w:top w:w="80" w:type="dxa"/>
              <w:left w:w="100" w:type="dxa"/>
              <w:bottom w:w="80" w:type="dxa"/>
              <w:right w:w="100" w:type="dxa"/>
            </w:tcMar>
          </w:tcPr>
          <w:p w14:paraId="4485163B" w14:textId="77777777" w:rsidR="007432A3" w:rsidRDefault="00A5071A">
            <w:proofErr w:type="spellStart"/>
            <w:r>
              <w:rPr>
                <w:color w:val="000000"/>
                <w:sz w:val="20"/>
                <w:szCs w:val="20"/>
              </w:rPr>
              <w:t>OpenAI</w:t>
            </w:r>
            <w:proofErr w:type="spellEnd"/>
            <w:r>
              <w:rPr>
                <w:color w:val="000000"/>
                <w:sz w:val="20"/>
                <w:szCs w:val="20"/>
              </w:rPr>
              <w:t xml:space="preserve"> API via </w:t>
            </w:r>
            <w:proofErr w:type="spellStart"/>
            <w:r>
              <w:rPr>
                <w:color w:val="000000"/>
                <w:sz w:val="20"/>
                <w:szCs w:val="20"/>
              </w:rPr>
              <w:t>langchain-openai</w:t>
            </w:r>
            <w:proofErr w:type="spellEnd"/>
            <w:r>
              <w:rPr>
                <w:color w:val="000000"/>
                <w:sz w:val="20"/>
                <w:szCs w:val="20"/>
              </w:rPr>
              <w:t xml:space="preserve"> (configurable, optional)</w:t>
            </w:r>
          </w:p>
        </w:tc>
      </w:tr>
      <w:tr w:rsidR="007432A3" w14:paraId="4485163F" w14:textId="77777777">
        <w:tc>
          <w:tcPr>
            <w:tcW w:w="3000" w:type="dxa"/>
            <w:tcMar>
              <w:top w:w="80" w:type="dxa"/>
              <w:left w:w="100" w:type="dxa"/>
              <w:bottom w:w="80" w:type="dxa"/>
              <w:right w:w="100" w:type="dxa"/>
            </w:tcMar>
          </w:tcPr>
          <w:p w14:paraId="4485163D" w14:textId="77777777" w:rsidR="007432A3" w:rsidRDefault="00A5071A">
            <w:r>
              <w:rPr>
                <w:color w:val="000000"/>
                <w:sz w:val="20"/>
                <w:szCs w:val="20"/>
              </w:rPr>
              <w:t>Knowledge Retrieval (RAG)</w:t>
            </w:r>
          </w:p>
        </w:tc>
        <w:tc>
          <w:tcPr>
            <w:tcW w:w="7000" w:type="dxa"/>
            <w:tcMar>
              <w:top w:w="80" w:type="dxa"/>
              <w:left w:w="100" w:type="dxa"/>
              <w:bottom w:w="80" w:type="dxa"/>
              <w:right w:w="100" w:type="dxa"/>
            </w:tcMar>
          </w:tcPr>
          <w:p w14:paraId="4485163E" w14:textId="77777777" w:rsidR="007432A3" w:rsidRDefault="00A5071A">
            <w:proofErr w:type="spellStart"/>
            <w:r>
              <w:rPr>
                <w:color w:val="000000"/>
                <w:sz w:val="20"/>
                <w:szCs w:val="20"/>
              </w:rPr>
              <w:t>ChromaDB</w:t>
            </w:r>
            <w:proofErr w:type="spellEnd"/>
            <w:r>
              <w:rPr>
                <w:color w:val="000000"/>
                <w:sz w:val="20"/>
                <w:szCs w:val="20"/>
              </w:rPr>
              <w:t xml:space="preserve"> vector store</w:t>
            </w:r>
          </w:p>
        </w:tc>
      </w:tr>
      <w:tr w:rsidR="007432A3" w14:paraId="44851642" w14:textId="77777777">
        <w:tc>
          <w:tcPr>
            <w:tcW w:w="3000" w:type="dxa"/>
            <w:tcMar>
              <w:top w:w="80" w:type="dxa"/>
              <w:left w:w="100" w:type="dxa"/>
              <w:bottom w:w="80" w:type="dxa"/>
              <w:right w:w="100" w:type="dxa"/>
            </w:tcMar>
          </w:tcPr>
          <w:p w14:paraId="44851640" w14:textId="77777777" w:rsidR="007432A3" w:rsidRDefault="00A5071A">
            <w:r>
              <w:rPr>
                <w:color w:val="000000"/>
                <w:sz w:val="20"/>
                <w:szCs w:val="20"/>
              </w:rPr>
              <w:t>Testing</w:t>
            </w:r>
          </w:p>
        </w:tc>
        <w:tc>
          <w:tcPr>
            <w:tcW w:w="7000" w:type="dxa"/>
            <w:tcMar>
              <w:top w:w="80" w:type="dxa"/>
              <w:left w:w="100" w:type="dxa"/>
              <w:bottom w:w="80" w:type="dxa"/>
              <w:right w:w="100" w:type="dxa"/>
            </w:tcMar>
          </w:tcPr>
          <w:p w14:paraId="44851641" w14:textId="77777777" w:rsidR="007432A3" w:rsidRDefault="00A5071A">
            <w:proofErr w:type="spellStart"/>
            <w:r>
              <w:rPr>
                <w:color w:val="000000"/>
                <w:sz w:val="20"/>
                <w:szCs w:val="20"/>
              </w:rPr>
              <w:t>Pytest</w:t>
            </w:r>
            <w:proofErr w:type="spellEnd"/>
            <w:r>
              <w:rPr>
                <w:color w:val="000000"/>
                <w:sz w:val="20"/>
                <w:szCs w:val="20"/>
              </w:rPr>
              <w:t xml:space="preserve">, </w:t>
            </w:r>
            <w:proofErr w:type="spellStart"/>
            <w:r>
              <w:rPr>
                <w:color w:val="000000"/>
                <w:sz w:val="20"/>
                <w:szCs w:val="20"/>
              </w:rPr>
              <w:t>httpx</w:t>
            </w:r>
            <w:proofErr w:type="spellEnd"/>
          </w:p>
        </w:tc>
      </w:tr>
    </w:tbl>
    <w:p w14:paraId="44851643" w14:textId="77777777" w:rsidR="007432A3" w:rsidRDefault="007432A3">
      <w:pPr>
        <w:spacing w:after="160"/>
      </w:pPr>
    </w:p>
    <w:p w14:paraId="44851644" w14:textId="77777777" w:rsidR="007432A3" w:rsidRDefault="00A5071A">
      <w:pPr>
        <w:pStyle w:val="Heading2"/>
        <w:spacing w:before="240" w:after="120"/>
      </w:pPr>
      <w:r>
        <w:rPr>
          <w:rFonts w:ascii="Cambria" w:eastAsia="Cambria" w:hAnsi="Cambria" w:cs="Cambria"/>
          <w:b/>
          <w:bCs/>
          <w:color w:val="1F4E79"/>
          <w:sz w:val="24"/>
          <w:szCs w:val="24"/>
        </w:rPr>
        <w:t>3.2 Working Process</w:t>
      </w:r>
    </w:p>
    <w:p w14:paraId="44851645" w14:textId="77777777" w:rsidR="007432A3" w:rsidRDefault="00A5071A">
      <w:pPr>
        <w:spacing w:after="160" w:line="300" w:lineRule="auto"/>
      </w:pPr>
      <w:r>
        <w:t>The end-to-end pipeline follows the sequence:</w:t>
      </w:r>
    </w:p>
    <w:p w14:paraId="44851646" w14:textId="77777777" w:rsidR="007432A3" w:rsidRDefault="00A5071A">
      <w:pPr>
        <w:spacing w:after="160" w:line="300" w:lineRule="auto"/>
      </w:pPr>
      <w:r>
        <w:rPr>
          <w:i/>
          <w:iCs/>
        </w:rPr>
        <w:t>Job PDF → Extraction → Job Analysis → Resume Analysis → RAG Retrieval → Candidate Matching → Transparent Scoring → Recommendation → Interview Questions → Report</w:t>
      </w:r>
    </w:p>
    <w:p w14:paraId="44851647" w14:textId="77777777" w:rsidR="007432A3" w:rsidRDefault="00A5071A">
      <w:pPr>
        <w:spacing w:after="160" w:line="300" w:lineRule="auto"/>
      </w:pPr>
      <w:r>
        <w:t>Step-by-step process:</w:t>
      </w:r>
    </w:p>
    <w:p w14:paraId="44851648" w14:textId="77777777" w:rsidR="007432A3" w:rsidRDefault="00A5071A">
      <w:pPr>
        <w:pStyle w:val="ListParagraph"/>
        <w:numPr>
          <w:ilvl w:val="0"/>
          <w:numId w:val="2"/>
        </w:numPr>
        <w:spacing w:after="80" w:line="280" w:lineRule="auto"/>
      </w:pPr>
      <w:r>
        <w:t>An HR user registers/logs in and creates a job posting by uploading a job-description PDF; the backend extracts required skills, experience and responsibilities.</w:t>
      </w:r>
    </w:p>
    <w:p w14:paraId="44851649" w14:textId="77777777" w:rsidR="007432A3" w:rsidRDefault="00A5071A">
      <w:pPr>
        <w:pStyle w:val="ListParagraph"/>
        <w:numPr>
          <w:ilvl w:val="0"/>
          <w:numId w:val="2"/>
        </w:numPr>
        <w:spacing w:after="80" w:line="280" w:lineRule="auto"/>
      </w:pPr>
      <w:r>
        <w:t>The HR user uploads one or more candidate resumes for that job; each PDF is parsed and structured into name, contact details, skills, education, experience and projects.</w:t>
      </w:r>
    </w:p>
    <w:p w14:paraId="4485164A" w14:textId="77777777" w:rsidR="007432A3" w:rsidRDefault="00A5071A">
      <w:pPr>
        <w:pStyle w:val="ListParagraph"/>
        <w:numPr>
          <w:ilvl w:val="0"/>
          <w:numId w:val="2"/>
        </w:numPr>
        <w:spacing w:after="80" w:line="280" w:lineRule="auto"/>
      </w:pPr>
      <w:r>
        <w:t xml:space="preserve">The RAG service retrieves relevant guideline snippets from the </w:t>
      </w:r>
      <w:proofErr w:type="spellStart"/>
      <w:r>
        <w:t>ChromaDB</w:t>
      </w:r>
      <w:proofErr w:type="spellEnd"/>
      <w:r>
        <w:t xml:space="preserve"> knowledge base based on the job's required skills.</w:t>
      </w:r>
    </w:p>
    <w:p w14:paraId="4485164B" w14:textId="77777777" w:rsidR="007432A3" w:rsidRDefault="00A5071A">
      <w:pPr>
        <w:pStyle w:val="ListParagraph"/>
        <w:numPr>
          <w:ilvl w:val="0"/>
          <w:numId w:val="2"/>
        </w:numPr>
        <w:spacing w:after="80" w:line="280" w:lineRule="auto"/>
      </w:pPr>
      <w:r>
        <w:t>The matching service compares candidate data to job requirements and computes a weighted overall score, listing matched and missing skills.</w:t>
      </w:r>
    </w:p>
    <w:p w14:paraId="4485164C" w14:textId="77777777" w:rsidR="007432A3" w:rsidRDefault="00A5071A">
      <w:pPr>
        <w:pStyle w:val="ListParagraph"/>
        <w:numPr>
          <w:ilvl w:val="0"/>
          <w:numId w:val="2"/>
        </w:numPr>
        <w:spacing w:after="80" w:line="280" w:lineRule="auto"/>
      </w:pPr>
      <w:r>
        <w:t>Based on the score, the system assigns a recommendation label and generates an explanation string describing how the score was derived.</w:t>
      </w:r>
    </w:p>
    <w:p w14:paraId="4485164D" w14:textId="77777777" w:rsidR="007432A3" w:rsidRDefault="00A5071A">
      <w:pPr>
        <w:pStyle w:val="ListParagraph"/>
        <w:numPr>
          <w:ilvl w:val="0"/>
          <w:numId w:val="2"/>
        </w:numPr>
        <w:spacing w:after="80" w:line="280" w:lineRule="auto"/>
      </w:pPr>
      <w:r>
        <w:t>The interview module generates candidate-specific questions targeting missing skills, using an LLM when configured, or a rule-based fallback otherwise.</w:t>
      </w:r>
    </w:p>
    <w:p w14:paraId="4485164E" w14:textId="77777777" w:rsidR="007432A3" w:rsidRDefault="00A5071A">
      <w:pPr>
        <w:pStyle w:val="ListParagraph"/>
        <w:numPr>
          <w:ilvl w:val="0"/>
          <w:numId w:val="2"/>
        </w:numPr>
        <w:spacing w:after="80" w:line="280" w:lineRule="auto"/>
      </w:pPr>
      <w:r>
        <w:t>All results are exposed through REST APIs and rendered on the HR dashboard for review; the HR user makes the final call on each candidate.</w:t>
      </w:r>
    </w:p>
    <w:p w14:paraId="4485164F" w14:textId="77777777" w:rsidR="007432A3" w:rsidRDefault="00A5071A">
      <w:pPr>
        <w:pStyle w:val="Heading2"/>
        <w:spacing w:before="240" w:after="120"/>
      </w:pPr>
      <w:r>
        <w:rPr>
          <w:rFonts w:ascii="Cambria" w:eastAsia="Cambria" w:hAnsi="Cambria" w:cs="Cambria"/>
          <w:b/>
          <w:bCs/>
          <w:color w:val="1F4E79"/>
          <w:sz w:val="24"/>
          <w:szCs w:val="24"/>
        </w:rPr>
        <w:t>3.3 Screenshots / Output</w:t>
      </w:r>
    </w:p>
    <w:p w14:paraId="44851650" w14:textId="77777777" w:rsidR="007432A3" w:rsidRDefault="00A5071A">
      <w:pPr>
        <w:spacing w:after="160" w:line="300" w:lineRule="auto"/>
      </w:pPr>
      <w:r>
        <w:t>Representative outputs produced by the system include:</w:t>
      </w:r>
    </w:p>
    <w:p w14:paraId="44851651" w14:textId="77777777" w:rsidR="007432A3" w:rsidRDefault="00A5071A">
      <w:pPr>
        <w:pStyle w:val="ListParagraph"/>
        <w:numPr>
          <w:ilvl w:val="0"/>
          <w:numId w:val="2"/>
        </w:numPr>
        <w:spacing w:after="80" w:line="280" w:lineRule="auto"/>
      </w:pPr>
      <w:r>
        <w:t>HR dashboard listing jobs and candidate counts.</w:t>
      </w:r>
    </w:p>
    <w:p w14:paraId="44851652" w14:textId="77777777" w:rsidR="007432A3" w:rsidRDefault="00A5071A">
      <w:pPr>
        <w:pStyle w:val="ListParagraph"/>
        <w:numPr>
          <w:ilvl w:val="0"/>
          <w:numId w:val="2"/>
        </w:numPr>
        <w:spacing w:after="80" w:line="280" w:lineRule="auto"/>
      </w:pPr>
      <w:r>
        <w:t>Ranked candidate list per job, ordered by overall match score.</w:t>
      </w:r>
    </w:p>
    <w:p w14:paraId="44851653" w14:textId="77777777" w:rsidR="007432A3" w:rsidRDefault="00A5071A">
      <w:pPr>
        <w:pStyle w:val="ListParagraph"/>
        <w:numPr>
          <w:ilvl w:val="0"/>
          <w:numId w:val="2"/>
        </w:numPr>
        <w:spacing w:after="80" w:line="280" w:lineRule="auto"/>
      </w:pPr>
      <w:r>
        <w:t>Candidate detail view showing the score breakdown, matched/missing skills and recommendation label.</w:t>
      </w:r>
    </w:p>
    <w:p w14:paraId="44851654" w14:textId="77777777" w:rsidR="007432A3" w:rsidRDefault="00A5071A">
      <w:pPr>
        <w:pStyle w:val="ListParagraph"/>
        <w:numPr>
          <w:ilvl w:val="0"/>
          <w:numId w:val="2"/>
        </w:numPr>
        <w:spacing w:after="80" w:line="280" w:lineRule="auto"/>
      </w:pPr>
      <w:r>
        <w:t>Generated interview-question list targeted at a candidate's skill gaps.</w:t>
      </w:r>
    </w:p>
    <w:p w14:paraId="44851655" w14:textId="77777777" w:rsidR="007432A3" w:rsidRDefault="00A5071A">
      <w:pPr>
        <w:pStyle w:val="ListParagraph"/>
        <w:numPr>
          <w:ilvl w:val="0"/>
          <w:numId w:val="2"/>
        </w:numPr>
        <w:spacing w:after="80" w:line="280" w:lineRule="auto"/>
      </w:pPr>
      <w:r>
        <w:t>Candidate analysis report combining score, explanation and RAG-sourced context.</w:t>
      </w:r>
    </w:p>
    <w:p w14:paraId="44851656" w14:textId="0C5EEF63" w:rsidR="007432A3" w:rsidRDefault="007432A3">
      <w:pPr>
        <w:spacing w:after="160" w:line="300" w:lineRule="auto"/>
        <w:rPr>
          <w:i/>
          <w:iCs/>
          <w:color w:val="666666"/>
        </w:rPr>
      </w:pPr>
    </w:p>
    <w:p w14:paraId="0D5D3780" w14:textId="77FE4AAD" w:rsidR="00A65BA4" w:rsidRPr="00A65BA4" w:rsidRDefault="00A65BA4" w:rsidP="00A65BA4">
      <w:pPr>
        <w:pStyle w:val="Heading2"/>
        <w:rPr>
          <w:b/>
          <w:bCs/>
        </w:rPr>
      </w:pPr>
      <w:r w:rsidRPr="00A65BA4">
        <w:rPr>
          <w:b/>
          <w:bCs/>
        </w:rPr>
        <w:t>Output images:</w:t>
      </w:r>
    </w:p>
    <w:p w14:paraId="096E3AB4" w14:textId="77777777" w:rsidR="00A65BA4" w:rsidRDefault="00A65BA4">
      <w:pPr>
        <w:spacing w:after="160" w:line="300" w:lineRule="auto"/>
        <w:rPr>
          <w:i/>
          <w:iCs/>
          <w:color w:val="666666"/>
        </w:rPr>
      </w:pPr>
    </w:p>
    <w:p w14:paraId="6B51D2BF" w14:textId="77777777" w:rsidR="00A65BA4" w:rsidRDefault="00A65BA4">
      <w:pPr>
        <w:spacing w:after="160" w:line="300" w:lineRule="auto"/>
        <w:rPr>
          <w:i/>
          <w:iCs/>
          <w:color w:val="666666"/>
        </w:rPr>
      </w:pPr>
    </w:p>
    <w:p w14:paraId="005D9505" w14:textId="77777777" w:rsidR="00A65BA4" w:rsidRDefault="00A65BA4">
      <w:pPr>
        <w:spacing w:after="160" w:line="300" w:lineRule="auto"/>
        <w:rPr>
          <w:i/>
          <w:iCs/>
          <w:color w:val="666666"/>
        </w:rPr>
      </w:pPr>
    </w:p>
    <w:p w14:paraId="7E6B67C2" w14:textId="09760BBB" w:rsidR="00B27A87" w:rsidRDefault="00B27A87">
      <w:pPr>
        <w:spacing w:after="160" w:line="300" w:lineRule="auto"/>
      </w:pPr>
    </w:p>
    <w:p w14:paraId="0E105051" w14:textId="208B7FBA" w:rsidR="00274E49" w:rsidRDefault="00EF0734">
      <w:pPr>
        <w:spacing w:after="160" w:line="300" w:lineRule="auto"/>
      </w:pPr>
      <w:r>
        <w:rPr>
          <w:i/>
          <w:iCs/>
          <w:noProof/>
          <w:color w:val="666666"/>
        </w:rPr>
        <w:drawing>
          <wp:inline distT="0" distB="0" distL="0" distR="0" wp14:anchorId="22AFD8BD" wp14:editId="7F9E6D8F">
            <wp:extent cx="6248400" cy="3909060"/>
            <wp:effectExtent l="0" t="0" r="0" b="0"/>
            <wp:docPr id="124045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0392" name="Picture 12404503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48400" cy="3909060"/>
                    </a:xfrm>
                    <a:prstGeom prst="rect">
                      <a:avLst/>
                    </a:prstGeom>
                  </pic:spPr>
                </pic:pic>
              </a:graphicData>
            </a:graphic>
          </wp:inline>
        </w:drawing>
      </w:r>
    </w:p>
    <w:p w14:paraId="696D76DD" w14:textId="70F480A7" w:rsidR="00274E49" w:rsidRDefault="00274E49">
      <w:pPr>
        <w:spacing w:after="160" w:line="300" w:lineRule="auto"/>
      </w:pPr>
      <w:r>
        <w:rPr>
          <w:noProof/>
        </w:rPr>
        <w:drawing>
          <wp:inline distT="0" distB="0" distL="0" distR="0" wp14:anchorId="6EF88179" wp14:editId="33F2AB32">
            <wp:extent cx="6248400" cy="3909060"/>
            <wp:effectExtent l="0" t="0" r="0" b="0"/>
            <wp:docPr id="593933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3424" name="Picture 5939334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3909060"/>
                    </a:xfrm>
                    <a:prstGeom prst="rect">
                      <a:avLst/>
                    </a:prstGeom>
                  </pic:spPr>
                </pic:pic>
              </a:graphicData>
            </a:graphic>
          </wp:inline>
        </w:drawing>
      </w:r>
    </w:p>
    <w:p w14:paraId="694E847A" w14:textId="77777777" w:rsidR="00A664ED" w:rsidRDefault="00A664ED">
      <w:pPr>
        <w:spacing w:after="160" w:line="300" w:lineRule="auto"/>
      </w:pPr>
    </w:p>
    <w:p w14:paraId="38D819ED" w14:textId="7BE23C2B" w:rsidR="00A664ED" w:rsidRDefault="00A664ED">
      <w:pPr>
        <w:spacing w:after="160" w:line="300" w:lineRule="auto"/>
      </w:pPr>
      <w:r>
        <w:rPr>
          <w:noProof/>
        </w:rPr>
        <w:drawing>
          <wp:inline distT="0" distB="0" distL="0" distR="0" wp14:anchorId="312B332F" wp14:editId="65DEEB38">
            <wp:extent cx="6248400" cy="3909060"/>
            <wp:effectExtent l="0" t="0" r="0" b="0"/>
            <wp:docPr id="412222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22714" name="Picture 4122227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0" cy="3909060"/>
                    </a:xfrm>
                    <a:prstGeom prst="rect">
                      <a:avLst/>
                    </a:prstGeom>
                  </pic:spPr>
                </pic:pic>
              </a:graphicData>
            </a:graphic>
          </wp:inline>
        </w:drawing>
      </w:r>
    </w:p>
    <w:p w14:paraId="1F092DF7" w14:textId="77777777" w:rsidR="00F330D3" w:rsidRDefault="00F330D3">
      <w:pPr>
        <w:spacing w:after="160" w:line="300" w:lineRule="auto"/>
      </w:pPr>
    </w:p>
    <w:p w14:paraId="186D4861" w14:textId="16A20759" w:rsidR="00F330D3" w:rsidRDefault="00F330D3">
      <w:pPr>
        <w:spacing w:after="160" w:line="300" w:lineRule="auto"/>
      </w:pPr>
      <w:r>
        <w:rPr>
          <w:noProof/>
        </w:rPr>
        <w:drawing>
          <wp:inline distT="0" distB="0" distL="0" distR="0" wp14:anchorId="6100A55D" wp14:editId="55CAF326">
            <wp:extent cx="6248400" cy="3909060"/>
            <wp:effectExtent l="0" t="0" r="0" b="0"/>
            <wp:docPr id="1577760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0841" name="Picture 15777608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48400" cy="3909060"/>
                    </a:xfrm>
                    <a:prstGeom prst="rect">
                      <a:avLst/>
                    </a:prstGeom>
                  </pic:spPr>
                </pic:pic>
              </a:graphicData>
            </a:graphic>
          </wp:inline>
        </w:drawing>
      </w:r>
    </w:p>
    <w:p w14:paraId="28B452BF" w14:textId="77777777" w:rsidR="00F330D3" w:rsidRDefault="00F330D3">
      <w:pPr>
        <w:spacing w:after="160" w:line="300" w:lineRule="auto"/>
      </w:pPr>
    </w:p>
    <w:p w14:paraId="65323A21" w14:textId="65CFEB1F" w:rsidR="00F330D3" w:rsidRDefault="00F330D3">
      <w:pPr>
        <w:spacing w:after="160" w:line="300" w:lineRule="auto"/>
      </w:pPr>
      <w:r>
        <w:rPr>
          <w:noProof/>
        </w:rPr>
        <w:drawing>
          <wp:inline distT="0" distB="0" distL="0" distR="0" wp14:anchorId="747C00F1" wp14:editId="6F7AD1AE">
            <wp:extent cx="6248400" cy="3909060"/>
            <wp:effectExtent l="0" t="0" r="0" b="0"/>
            <wp:docPr id="1194155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55763" name="Picture 11941557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8400" cy="3909060"/>
                    </a:xfrm>
                    <a:prstGeom prst="rect">
                      <a:avLst/>
                    </a:prstGeom>
                  </pic:spPr>
                </pic:pic>
              </a:graphicData>
            </a:graphic>
          </wp:inline>
        </w:drawing>
      </w:r>
    </w:p>
    <w:p w14:paraId="3FDB82C6" w14:textId="77777777" w:rsidR="00F330D3" w:rsidRDefault="00F330D3">
      <w:pPr>
        <w:spacing w:after="160" w:line="300" w:lineRule="auto"/>
      </w:pPr>
    </w:p>
    <w:p w14:paraId="44851657" w14:textId="77777777" w:rsidR="007432A3" w:rsidRDefault="00A5071A">
      <w:pPr>
        <w:pStyle w:val="Heading2"/>
        <w:spacing w:before="240" w:after="120"/>
      </w:pPr>
      <w:r>
        <w:rPr>
          <w:rFonts w:ascii="Cambria" w:eastAsia="Cambria" w:hAnsi="Cambria" w:cs="Cambria"/>
          <w:b/>
          <w:bCs/>
          <w:color w:val="1F4E79"/>
          <w:sz w:val="24"/>
          <w:szCs w:val="24"/>
        </w:rPr>
        <w:t>3.4 Results Achieved</w:t>
      </w:r>
    </w:p>
    <w:p w14:paraId="44851658" w14:textId="77777777" w:rsidR="007432A3" w:rsidRDefault="00A5071A">
      <w:pPr>
        <w:spacing w:after="160" w:line="300" w:lineRule="auto"/>
      </w:pPr>
      <w:r>
        <w:t>The scoring model is fully transparent and reproducible. Each candidate's overall score is computed as a weighted sum across five criteria: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1585"/>
        <w:gridCol w:w="1685"/>
        <w:gridCol w:w="3567"/>
      </w:tblGrid>
      <w:tr w:rsidR="007432A3" w14:paraId="4485165D" w14:textId="77777777">
        <w:trPr>
          <w:tblHeader/>
        </w:trPr>
        <w:tc>
          <w:tcPr>
            <w:tcW w:w="3200" w:type="dxa"/>
            <w:shd w:val="clear" w:color="auto" w:fill="1F4E79"/>
            <w:tcMar>
              <w:top w:w="80" w:type="dxa"/>
              <w:left w:w="100" w:type="dxa"/>
              <w:bottom w:w="80" w:type="dxa"/>
              <w:right w:w="100" w:type="dxa"/>
            </w:tcMar>
          </w:tcPr>
          <w:p w14:paraId="44851659" w14:textId="77777777" w:rsidR="007432A3" w:rsidRDefault="00A5071A">
            <w:r>
              <w:rPr>
                <w:b/>
                <w:bCs/>
                <w:color w:val="FFFFFF"/>
                <w:sz w:val="20"/>
                <w:szCs w:val="20"/>
              </w:rPr>
              <w:t>Criterion</w:t>
            </w:r>
          </w:p>
        </w:tc>
        <w:tc>
          <w:tcPr>
            <w:tcW w:w="1600" w:type="dxa"/>
            <w:shd w:val="clear" w:color="auto" w:fill="1F4E79"/>
            <w:tcMar>
              <w:top w:w="80" w:type="dxa"/>
              <w:left w:w="100" w:type="dxa"/>
              <w:bottom w:w="80" w:type="dxa"/>
              <w:right w:w="100" w:type="dxa"/>
            </w:tcMar>
          </w:tcPr>
          <w:p w14:paraId="4485165A" w14:textId="77777777" w:rsidR="007432A3" w:rsidRDefault="00A5071A">
            <w:r>
              <w:rPr>
                <w:b/>
                <w:bCs/>
                <w:color w:val="FFFFFF"/>
                <w:sz w:val="20"/>
                <w:szCs w:val="20"/>
              </w:rPr>
              <w:t>Weight</w:t>
            </w:r>
          </w:p>
        </w:tc>
        <w:tc>
          <w:tcPr>
            <w:tcW w:w="1600" w:type="dxa"/>
            <w:shd w:val="clear" w:color="auto" w:fill="1F4E79"/>
            <w:tcMar>
              <w:top w:w="80" w:type="dxa"/>
              <w:left w:w="100" w:type="dxa"/>
              <w:bottom w:w="80" w:type="dxa"/>
              <w:right w:w="100" w:type="dxa"/>
            </w:tcMar>
          </w:tcPr>
          <w:p w14:paraId="4485165B" w14:textId="77777777" w:rsidR="007432A3" w:rsidRDefault="00A5071A">
            <w:r>
              <w:rPr>
                <w:b/>
                <w:bCs/>
                <w:color w:val="FFFFFF"/>
                <w:sz w:val="20"/>
                <w:szCs w:val="20"/>
              </w:rPr>
              <w:t>Score Basis</w:t>
            </w:r>
          </w:p>
        </w:tc>
        <w:tc>
          <w:tcPr>
            <w:tcW w:w="3600" w:type="dxa"/>
            <w:shd w:val="clear" w:color="auto" w:fill="1F4E79"/>
            <w:tcMar>
              <w:top w:w="80" w:type="dxa"/>
              <w:left w:w="100" w:type="dxa"/>
              <w:bottom w:w="80" w:type="dxa"/>
              <w:right w:w="100" w:type="dxa"/>
            </w:tcMar>
          </w:tcPr>
          <w:p w14:paraId="4485165C" w14:textId="77777777" w:rsidR="007432A3" w:rsidRDefault="00A5071A">
            <w:r>
              <w:rPr>
                <w:b/>
                <w:bCs/>
                <w:color w:val="FFFFFF"/>
                <w:sz w:val="20"/>
                <w:szCs w:val="20"/>
              </w:rPr>
              <w:t>Notes</w:t>
            </w:r>
          </w:p>
        </w:tc>
      </w:tr>
      <w:tr w:rsidR="007432A3" w14:paraId="44851662" w14:textId="77777777">
        <w:tc>
          <w:tcPr>
            <w:tcW w:w="3200" w:type="dxa"/>
            <w:tcMar>
              <w:top w:w="80" w:type="dxa"/>
              <w:left w:w="100" w:type="dxa"/>
              <w:bottom w:w="80" w:type="dxa"/>
              <w:right w:w="100" w:type="dxa"/>
            </w:tcMar>
          </w:tcPr>
          <w:p w14:paraId="4485165E" w14:textId="77777777" w:rsidR="007432A3" w:rsidRDefault="00A5071A">
            <w:r>
              <w:rPr>
                <w:color w:val="000000"/>
                <w:sz w:val="20"/>
                <w:szCs w:val="20"/>
              </w:rPr>
              <w:t>Technical Skills</w:t>
            </w:r>
          </w:p>
        </w:tc>
        <w:tc>
          <w:tcPr>
            <w:tcW w:w="1600" w:type="dxa"/>
            <w:tcMar>
              <w:top w:w="80" w:type="dxa"/>
              <w:left w:w="100" w:type="dxa"/>
              <w:bottom w:w="80" w:type="dxa"/>
              <w:right w:w="100" w:type="dxa"/>
            </w:tcMar>
          </w:tcPr>
          <w:p w14:paraId="4485165F" w14:textId="77777777" w:rsidR="007432A3" w:rsidRDefault="00A5071A">
            <w:r>
              <w:rPr>
                <w:color w:val="000000"/>
                <w:sz w:val="20"/>
                <w:szCs w:val="20"/>
              </w:rPr>
              <w:t>40%</w:t>
            </w:r>
          </w:p>
        </w:tc>
        <w:tc>
          <w:tcPr>
            <w:tcW w:w="1600" w:type="dxa"/>
            <w:tcMar>
              <w:top w:w="80" w:type="dxa"/>
              <w:left w:w="100" w:type="dxa"/>
              <w:bottom w:w="80" w:type="dxa"/>
              <w:right w:w="100" w:type="dxa"/>
            </w:tcMar>
          </w:tcPr>
          <w:p w14:paraId="44851660" w14:textId="77777777" w:rsidR="007432A3" w:rsidRDefault="00A5071A">
            <w:r>
              <w:rPr>
                <w:color w:val="000000"/>
                <w:sz w:val="20"/>
                <w:szCs w:val="20"/>
              </w:rPr>
              <w:t>Skill overlap</w:t>
            </w:r>
          </w:p>
        </w:tc>
        <w:tc>
          <w:tcPr>
            <w:tcW w:w="3600" w:type="dxa"/>
            <w:tcMar>
              <w:top w:w="80" w:type="dxa"/>
              <w:left w:w="100" w:type="dxa"/>
              <w:bottom w:w="80" w:type="dxa"/>
              <w:right w:w="100" w:type="dxa"/>
            </w:tcMar>
          </w:tcPr>
          <w:p w14:paraId="44851661" w14:textId="77777777" w:rsidR="007432A3" w:rsidRDefault="00A5071A">
            <w:r>
              <w:rPr>
                <w:color w:val="000000"/>
                <w:sz w:val="20"/>
                <w:szCs w:val="20"/>
              </w:rPr>
              <w:t>Required skills matched vs. job description</w:t>
            </w:r>
          </w:p>
        </w:tc>
      </w:tr>
      <w:tr w:rsidR="007432A3" w14:paraId="44851667" w14:textId="77777777">
        <w:tc>
          <w:tcPr>
            <w:tcW w:w="3200" w:type="dxa"/>
            <w:tcMar>
              <w:top w:w="80" w:type="dxa"/>
              <w:left w:w="100" w:type="dxa"/>
              <w:bottom w:w="80" w:type="dxa"/>
              <w:right w:w="100" w:type="dxa"/>
            </w:tcMar>
          </w:tcPr>
          <w:p w14:paraId="44851663" w14:textId="77777777" w:rsidR="007432A3" w:rsidRDefault="00A5071A">
            <w:r>
              <w:rPr>
                <w:color w:val="000000"/>
                <w:sz w:val="20"/>
                <w:szCs w:val="20"/>
              </w:rPr>
              <w:t>Experience</w:t>
            </w:r>
          </w:p>
        </w:tc>
        <w:tc>
          <w:tcPr>
            <w:tcW w:w="1600" w:type="dxa"/>
            <w:tcMar>
              <w:top w:w="80" w:type="dxa"/>
              <w:left w:w="100" w:type="dxa"/>
              <w:bottom w:w="80" w:type="dxa"/>
              <w:right w:w="100" w:type="dxa"/>
            </w:tcMar>
          </w:tcPr>
          <w:p w14:paraId="44851664" w14:textId="77777777" w:rsidR="007432A3" w:rsidRDefault="00A5071A">
            <w:r>
              <w:rPr>
                <w:color w:val="000000"/>
                <w:sz w:val="20"/>
                <w:szCs w:val="20"/>
              </w:rPr>
              <w:t>25%</w:t>
            </w:r>
          </w:p>
        </w:tc>
        <w:tc>
          <w:tcPr>
            <w:tcW w:w="1600" w:type="dxa"/>
            <w:tcMar>
              <w:top w:w="80" w:type="dxa"/>
              <w:left w:w="100" w:type="dxa"/>
              <w:bottom w:w="80" w:type="dxa"/>
              <w:right w:w="100" w:type="dxa"/>
            </w:tcMar>
          </w:tcPr>
          <w:p w14:paraId="44851665" w14:textId="77777777" w:rsidR="007432A3" w:rsidRDefault="00A5071A">
            <w:r>
              <w:rPr>
                <w:color w:val="000000"/>
                <w:sz w:val="20"/>
                <w:szCs w:val="20"/>
              </w:rPr>
              <w:t>Presence/absence</w:t>
            </w:r>
          </w:p>
        </w:tc>
        <w:tc>
          <w:tcPr>
            <w:tcW w:w="3600" w:type="dxa"/>
            <w:tcMar>
              <w:top w:w="80" w:type="dxa"/>
              <w:left w:w="100" w:type="dxa"/>
              <w:bottom w:w="80" w:type="dxa"/>
              <w:right w:w="100" w:type="dxa"/>
            </w:tcMar>
          </w:tcPr>
          <w:p w14:paraId="44851666" w14:textId="77777777" w:rsidR="007432A3" w:rsidRDefault="00A5071A">
            <w:r>
              <w:rPr>
                <w:color w:val="000000"/>
                <w:sz w:val="20"/>
                <w:szCs w:val="20"/>
              </w:rPr>
              <w:t>Years and role evidence extracted from resume</w:t>
            </w:r>
          </w:p>
        </w:tc>
      </w:tr>
      <w:tr w:rsidR="007432A3" w14:paraId="4485166C" w14:textId="77777777">
        <w:tc>
          <w:tcPr>
            <w:tcW w:w="3200" w:type="dxa"/>
            <w:tcMar>
              <w:top w:w="80" w:type="dxa"/>
              <w:left w:w="100" w:type="dxa"/>
              <w:bottom w:w="80" w:type="dxa"/>
              <w:right w:w="100" w:type="dxa"/>
            </w:tcMar>
          </w:tcPr>
          <w:p w14:paraId="44851668" w14:textId="77777777" w:rsidR="007432A3" w:rsidRDefault="00A5071A">
            <w:r>
              <w:rPr>
                <w:color w:val="000000"/>
                <w:sz w:val="20"/>
                <w:szCs w:val="20"/>
              </w:rPr>
              <w:t>Education</w:t>
            </w:r>
          </w:p>
        </w:tc>
        <w:tc>
          <w:tcPr>
            <w:tcW w:w="1600" w:type="dxa"/>
            <w:tcMar>
              <w:top w:w="80" w:type="dxa"/>
              <w:left w:w="100" w:type="dxa"/>
              <w:bottom w:w="80" w:type="dxa"/>
              <w:right w:w="100" w:type="dxa"/>
            </w:tcMar>
          </w:tcPr>
          <w:p w14:paraId="44851669" w14:textId="77777777" w:rsidR="007432A3" w:rsidRDefault="00A5071A">
            <w:r>
              <w:rPr>
                <w:color w:val="000000"/>
                <w:sz w:val="20"/>
                <w:szCs w:val="20"/>
              </w:rPr>
              <w:t>15%</w:t>
            </w:r>
          </w:p>
        </w:tc>
        <w:tc>
          <w:tcPr>
            <w:tcW w:w="1600" w:type="dxa"/>
            <w:tcMar>
              <w:top w:w="80" w:type="dxa"/>
              <w:left w:w="100" w:type="dxa"/>
              <w:bottom w:w="80" w:type="dxa"/>
              <w:right w:w="100" w:type="dxa"/>
            </w:tcMar>
          </w:tcPr>
          <w:p w14:paraId="4485166A" w14:textId="77777777" w:rsidR="007432A3" w:rsidRDefault="00A5071A">
            <w:r>
              <w:rPr>
                <w:color w:val="000000"/>
                <w:sz w:val="20"/>
                <w:szCs w:val="20"/>
              </w:rPr>
              <w:t>Presence/absence</w:t>
            </w:r>
          </w:p>
        </w:tc>
        <w:tc>
          <w:tcPr>
            <w:tcW w:w="3600" w:type="dxa"/>
            <w:tcMar>
              <w:top w:w="80" w:type="dxa"/>
              <w:left w:w="100" w:type="dxa"/>
              <w:bottom w:w="80" w:type="dxa"/>
              <w:right w:w="100" w:type="dxa"/>
            </w:tcMar>
          </w:tcPr>
          <w:p w14:paraId="4485166B" w14:textId="77777777" w:rsidR="007432A3" w:rsidRDefault="00A5071A">
            <w:r>
              <w:rPr>
                <w:color w:val="000000"/>
                <w:sz w:val="20"/>
                <w:szCs w:val="20"/>
              </w:rPr>
              <w:t>Degree/qualification match against requirement</w:t>
            </w:r>
          </w:p>
        </w:tc>
      </w:tr>
      <w:tr w:rsidR="007432A3" w14:paraId="44851671" w14:textId="77777777">
        <w:tc>
          <w:tcPr>
            <w:tcW w:w="3200" w:type="dxa"/>
            <w:tcMar>
              <w:top w:w="80" w:type="dxa"/>
              <w:left w:w="100" w:type="dxa"/>
              <w:bottom w:w="80" w:type="dxa"/>
              <w:right w:w="100" w:type="dxa"/>
            </w:tcMar>
          </w:tcPr>
          <w:p w14:paraId="4485166D" w14:textId="77777777" w:rsidR="007432A3" w:rsidRDefault="00A5071A">
            <w:r>
              <w:rPr>
                <w:color w:val="000000"/>
                <w:sz w:val="20"/>
                <w:szCs w:val="20"/>
              </w:rPr>
              <w:t>Projects</w:t>
            </w:r>
          </w:p>
        </w:tc>
        <w:tc>
          <w:tcPr>
            <w:tcW w:w="1600" w:type="dxa"/>
            <w:tcMar>
              <w:top w:w="80" w:type="dxa"/>
              <w:left w:w="100" w:type="dxa"/>
              <w:bottom w:w="80" w:type="dxa"/>
              <w:right w:w="100" w:type="dxa"/>
            </w:tcMar>
          </w:tcPr>
          <w:p w14:paraId="4485166E" w14:textId="77777777" w:rsidR="007432A3" w:rsidRDefault="00A5071A">
            <w:r>
              <w:rPr>
                <w:color w:val="000000"/>
                <w:sz w:val="20"/>
                <w:szCs w:val="20"/>
              </w:rPr>
              <w:t>10%</w:t>
            </w:r>
          </w:p>
        </w:tc>
        <w:tc>
          <w:tcPr>
            <w:tcW w:w="1600" w:type="dxa"/>
            <w:tcMar>
              <w:top w:w="80" w:type="dxa"/>
              <w:left w:w="100" w:type="dxa"/>
              <w:bottom w:w="80" w:type="dxa"/>
              <w:right w:w="100" w:type="dxa"/>
            </w:tcMar>
          </w:tcPr>
          <w:p w14:paraId="4485166F" w14:textId="77777777" w:rsidR="007432A3" w:rsidRDefault="00A5071A">
            <w:r>
              <w:rPr>
                <w:color w:val="000000"/>
                <w:sz w:val="20"/>
                <w:szCs w:val="20"/>
              </w:rPr>
              <w:t>Presence/absence</w:t>
            </w:r>
          </w:p>
        </w:tc>
        <w:tc>
          <w:tcPr>
            <w:tcW w:w="3600" w:type="dxa"/>
            <w:tcMar>
              <w:top w:w="80" w:type="dxa"/>
              <w:left w:w="100" w:type="dxa"/>
              <w:bottom w:w="80" w:type="dxa"/>
              <w:right w:w="100" w:type="dxa"/>
            </w:tcMar>
          </w:tcPr>
          <w:p w14:paraId="44851670" w14:textId="77777777" w:rsidR="007432A3" w:rsidRDefault="00A5071A">
            <w:r>
              <w:rPr>
                <w:color w:val="000000"/>
                <w:sz w:val="20"/>
                <w:szCs w:val="20"/>
              </w:rPr>
              <w:t>Relevant project evidence in resume</w:t>
            </w:r>
          </w:p>
        </w:tc>
      </w:tr>
      <w:tr w:rsidR="007432A3" w14:paraId="44851676" w14:textId="77777777">
        <w:tc>
          <w:tcPr>
            <w:tcW w:w="3200" w:type="dxa"/>
            <w:tcMar>
              <w:top w:w="80" w:type="dxa"/>
              <w:left w:w="100" w:type="dxa"/>
              <w:bottom w:w="80" w:type="dxa"/>
              <w:right w:w="100" w:type="dxa"/>
            </w:tcMar>
          </w:tcPr>
          <w:p w14:paraId="44851672" w14:textId="77777777" w:rsidR="007432A3" w:rsidRDefault="00A5071A">
            <w:r>
              <w:rPr>
                <w:color w:val="000000"/>
                <w:sz w:val="20"/>
                <w:szCs w:val="20"/>
              </w:rPr>
              <w:t>Certifications</w:t>
            </w:r>
          </w:p>
        </w:tc>
        <w:tc>
          <w:tcPr>
            <w:tcW w:w="1600" w:type="dxa"/>
            <w:tcMar>
              <w:top w:w="80" w:type="dxa"/>
              <w:left w:w="100" w:type="dxa"/>
              <w:bottom w:w="80" w:type="dxa"/>
              <w:right w:w="100" w:type="dxa"/>
            </w:tcMar>
          </w:tcPr>
          <w:p w14:paraId="44851673" w14:textId="77777777" w:rsidR="007432A3" w:rsidRDefault="00A5071A">
            <w:r>
              <w:rPr>
                <w:color w:val="000000"/>
                <w:sz w:val="20"/>
                <w:szCs w:val="20"/>
              </w:rPr>
              <w:t>10%</w:t>
            </w:r>
          </w:p>
        </w:tc>
        <w:tc>
          <w:tcPr>
            <w:tcW w:w="1600" w:type="dxa"/>
            <w:tcMar>
              <w:top w:w="80" w:type="dxa"/>
              <w:left w:w="100" w:type="dxa"/>
              <w:bottom w:w="80" w:type="dxa"/>
              <w:right w:w="100" w:type="dxa"/>
            </w:tcMar>
          </w:tcPr>
          <w:p w14:paraId="44851674" w14:textId="77777777" w:rsidR="007432A3" w:rsidRDefault="00A5071A">
            <w:r>
              <w:rPr>
                <w:color w:val="000000"/>
                <w:sz w:val="20"/>
                <w:szCs w:val="20"/>
              </w:rPr>
              <w:t>Presence/absence</w:t>
            </w:r>
          </w:p>
        </w:tc>
        <w:tc>
          <w:tcPr>
            <w:tcW w:w="3600" w:type="dxa"/>
            <w:tcMar>
              <w:top w:w="80" w:type="dxa"/>
              <w:left w:w="100" w:type="dxa"/>
              <w:bottom w:w="80" w:type="dxa"/>
              <w:right w:w="100" w:type="dxa"/>
            </w:tcMar>
          </w:tcPr>
          <w:p w14:paraId="44851675" w14:textId="77777777" w:rsidR="007432A3" w:rsidRDefault="00A5071A">
            <w:r>
              <w:rPr>
                <w:color w:val="000000"/>
                <w:sz w:val="20"/>
                <w:szCs w:val="20"/>
              </w:rPr>
              <w:t>Relevant certification evidence in resume</w:t>
            </w:r>
          </w:p>
        </w:tc>
      </w:tr>
    </w:tbl>
    <w:p w14:paraId="44851677" w14:textId="77777777" w:rsidR="007432A3" w:rsidRDefault="007432A3">
      <w:pPr>
        <w:spacing w:after="160"/>
      </w:pPr>
    </w:p>
    <w:p w14:paraId="44851678" w14:textId="77777777" w:rsidR="007432A3" w:rsidRDefault="00A5071A">
      <w:pPr>
        <w:spacing w:after="160" w:line="300" w:lineRule="auto"/>
      </w:pPr>
      <w:r>
        <w:t>The overall score maps to a recommendation as follows: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00"/>
        <w:gridCol w:w="3500"/>
      </w:tblGrid>
      <w:tr w:rsidR="007432A3" w14:paraId="4485167C" w14:textId="77777777">
        <w:trPr>
          <w:tblHeader/>
        </w:trPr>
        <w:tc>
          <w:tcPr>
            <w:tcW w:w="3000" w:type="dxa"/>
            <w:shd w:val="clear" w:color="auto" w:fill="1F4E79"/>
            <w:tcMar>
              <w:top w:w="80" w:type="dxa"/>
              <w:left w:w="100" w:type="dxa"/>
              <w:bottom w:w="80" w:type="dxa"/>
              <w:right w:w="100" w:type="dxa"/>
            </w:tcMar>
          </w:tcPr>
          <w:p w14:paraId="44851679" w14:textId="77777777" w:rsidR="007432A3" w:rsidRDefault="00A5071A">
            <w:r>
              <w:rPr>
                <w:b/>
                <w:bCs/>
                <w:color w:val="FFFFFF"/>
                <w:sz w:val="20"/>
                <w:szCs w:val="20"/>
              </w:rPr>
              <w:t>Score Range</w:t>
            </w:r>
          </w:p>
        </w:tc>
        <w:tc>
          <w:tcPr>
            <w:tcW w:w="3500" w:type="dxa"/>
            <w:shd w:val="clear" w:color="auto" w:fill="1F4E79"/>
            <w:tcMar>
              <w:top w:w="80" w:type="dxa"/>
              <w:left w:w="100" w:type="dxa"/>
              <w:bottom w:w="80" w:type="dxa"/>
              <w:right w:w="100" w:type="dxa"/>
            </w:tcMar>
          </w:tcPr>
          <w:p w14:paraId="4485167A" w14:textId="77777777" w:rsidR="007432A3" w:rsidRDefault="00A5071A">
            <w:r>
              <w:rPr>
                <w:b/>
                <w:bCs/>
                <w:color w:val="FFFFFF"/>
                <w:sz w:val="20"/>
                <w:szCs w:val="20"/>
              </w:rPr>
              <w:t>Recommendation</w:t>
            </w:r>
          </w:p>
        </w:tc>
        <w:tc>
          <w:tcPr>
            <w:tcW w:w="3500" w:type="dxa"/>
            <w:shd w:val="clear" w:color="auto" w:fill="1F4E79"/>
            <w:tcMar>
              <w:top w:w="80" w:type="dxa"/>
              <w:left w:w="100" w:type="dxa"/>
              <w:bottom w:w="80" w:type="dxa"/>
              <w:right w:w="100" w:type="dxa"/>
            </w:tcMar>
          </w:tcPr>
          <w:p w14:paraId="4485167B" w14:textId="77777777" w:rsidR="007432A3" w:rsidRDefault="00A5071A">
            <w:r>
              <w:rPr>
                <w:b/>
                <w:bCs/>
                <w:color w:val="FFFFFF"/>
                <w:sz w:val="20"/>
                <w:szCs w:val="20"/>
              </w:rPr>
              <w:t>Meaning</w:t>
            </w:r>
          </w:p>
        </w:tc>
      </w:tr>
      <w:tr w:rsidR="007432A3" w14:paraId="44851680" w14:textId="77777777">
        <w:tc>
          <w:tcPr>
            <w:tcW w:w="3000" w:type="dxa"/>
            <w:tcMar>
              <w:top w:w="80" w:type="dxa"/>
              <w:left w:w="100" w:type="dxa"/>
              <w:bottom w:w="80" w:type="dxa"/>
              <w:right w:w="100" w:type="dxa"/>
            </w:tcMar>
          </w:tcPr>
          <w:p w14:paraId="4485167D" w14:textId="77777777" w:rsidR="007432A3" w:rsidRDefault="00A5071A">
            <w:r>
              <w:rPr>
                <w:color w:val="000000"/>
                <w:sz w:val="20"/>
                <w:szCs w:val="20"/>
              </w:rPr>
              <w:t>80 - 100</w:t>
            </w:r>
          </w:p>
        </w:tc>
        <w:tc>
          <w:tcPr>
            <w:tcW w:w="3500" w:type="dxa"/>
            <w:tcMar>
              <w:top w:w="80" w:type="dxa"/>
              <w:left w:w="100" w:type="dxa"/>
              <w:bottom w:w="80" w:type="dxa"/>
              <w:right w:w="100" w:type="dxa"/>
            </w:tcMar>
          </w:tcPr>
          <w:p w14:paraId="4485167E" w14:textId="77777777" w:rsidR="007432A3" w:rsidRDefault="00A5071A">
            <w:r>
              <w:rPr>
                <w:color w:val="000000"/>
                <w:sz w:val="20"/>
                <w:szCs w:val="20"/>
              </w:rPr>
              <w:t>SHORTLIST</w:t>
            </w:r>
          </w:p>
        </w:tc>
        <w:tc>
          <w:tcPr>
            <w:tcW w:w="3500" w:type="dxa"/>
            <w:tcMar>
              <w:top w:w="80" w:type="dxa"/>
              <w:left w:w="100" w:type="dxa"/>
              <w:bottom w:w="80" w:type="dxa"/>
              <w:right w:w="100" w:type="dxa"/>
            </w:tcMar>
          </w:tcPr>
          <w:p w14:paraId="4485167F" w14:textId="77777777" w:rsidR="007432A3" w:rsidRDefault="00A5071A">
            <w:r>
              <w:rPr>
                <w:color w:val="000000"/>
                <w:sz w:val="20"/>
                <w:szCs w:val="20"/>
              </w:rPr>
              <w:t>Strong job-relevant match; proceed to interview</w:t>
            </w:r>
          </w:p>
        </w:tc>
      </w:tr>
      <w:tr w:rsidR="007432A3" w14:paraId="44851684" w14:textId="77777777">
        <w:tc>
          <w:tcPr>
            <w:tcW w:w="3000" w:type="dxa"/>
            <w:tcMar>
              <w:top w:w="80" w:type="dxa"/>
              <w:left w:w="100" w:type="dxa"/>
              <w:bottom w:w="80" w:type="dxa"/>
              <w:right w:w="100" w:type="dxa"/>
            </w:tcMar>
          </w:tcPr>
          <w:p w14:paraId="44851681" w14:textId="77777777" w:rsidR="007432A3" w:rsidRDefault="00A5071A">
            <w:r>
              <w:rPr>
                <w:color w:val="000000"/>
                <w:sz w:val="20"/>
                <w:szCs w:val="20"/>
              </w:rPr>
              <w:t>60 - 79.99</w:t>
            </w:r>
          </w:p>
        </w:tc>
        <w:tc>
          <w:tcPr>
            <w:tcW w:w="3500" w:type="dxa"/>
            <w:tcMar>
              <w:top w:w="80" w:type="dxa"/>
              <w:left w:w="100" w:type="dxa"/>
              <w:bottom w:w="80" w:type="dxa"/>
              <w:right w:w="100" w:type="dxa"/>
            </w:tcMar>
          </w:tcPr>
          <w:p w14:paraId="44851682" w14:textId="77777777" w:rsidR="007432A3" w:rsidRDefault="00A5071A">
            <w:r>
              <w:rPr>
                <w:color w:val="000000"/>
                <w:sz w:val="20"/>
                <w:szCs w:val="20"/>
              </w:rPr>
              <w:t>REVIEW</w:t>
            </w:r>
          </w:p>
        </w:tc>
        <w:tc>
          <w:tcPr>
            <w:tcW w:w="3500" w:type="dxa"/>
            <w:tcMar>
              <w:top w:w="80" w:type="dxa"/>
              <w:left w:w="100" w:type="dxa"/>
              <w:bottom w:w="80" w:type="dxa"/>
              <w:right w:w="100" w:type="dxa"/>
            </w:tcMar>
          </w:tcPr>
          <w:p w14:paraId="44851683" w14:textId="77777777" w:rsidR="007432A3" w:rsidRDefault="00A5071A">
            <w:r>
              <w:rPr>
                <w:color w:val="000000"/>
                <w:sz w:val="20"/>
                <w:szCs w:val="20"/>
              </w:rPr>
              <w:t>Partial match; HR review recommended</w:t>
            </w:r>
          </w:p>
        </w:tc>
      </w:tr>
      <w:tr w:rsidR="007432A3" w14:paraId="44851688" w14:textId="77777777">
        <w:tc>
          <w:tcPr>
            <w:tcW w:w="3000" w:type="dxa"/>
            <w:tcMar>
              <w:top w:w="80" w:type="dxa"/>
              <w:left w:w="100" w:type="dxa"/>
              <w:bottom w:w="80" w:type="dxa"/>
              <w:right w:w="100" w:type="dxa"/>
            </w:tcMar>
          </w:tcPr>
          <w:p w14:paraId="44851685" w14:textId="77777777" w:rsidR="007432A3" w:rsidRDefault="00A5071A">
            <w:r>
              <w:rPr>
                <w:color w:val="000000"/>
                <w:sz w:val="20"/>
                <w:szCs w:val="20"/>
              </w:rPr>
              <w:t>Below 60</w:t>
            </w:r>
          </w:p>
        </w:tc>
        <w:tc>
          <w:tcPr>
            <w:tcW w:w="3500" w:type="dxa"/>
            <w:tcMar>
              <w:top w:w="80" w:type="dxa"/>
              <w:left w:w="100" w:type="dxa"/>
              <w:bottom w:w="80" w:type="dxa"/>
              <w:right w:w="100" w:type="dxa"/>
            </w:tcMar>
          </w:tcPr>
          <w:p w14:paraId="44851686" w14:textId="77777777" w:rsidR="007432A3" w:rsidRDefault="00A5071A">
            <w:r>
              <w:rPr>
                <w:color w:val="000000"/>
                <w:sz w:val="20"/>
                <w:szCs w:val="20"/>
              </w:rPr>
              <w:t>NOT RECOMMENDED</w:t>
            </w:r>
          </w:p>
        </w:tc>
        <w:tc>
          <w:tcPr>
            <w:tcW w:w="3500" w:type="dxa"/>
            <w:tcMar>
              <w:top w:w="80" w:type="dxa"/>
              <w:left w:w="100" w:type="dxa"/>
              <w:bottom w:w="80" w:type="dxa"/>
              <w:right w:w="100" w:type="dxa"/>
            </w:tcMar>
          </w:tcPr>
          <w:p w14:paraId="44851687" w14:textId="77777777" w:rsidR="007432A3" w:rsidRDefault="00A5071A">
            <w:r>
              <w:rPr>
                <w:color w:val="000000"/>
                <w:sz w:val="20"/>
                <w:szCs w:val="20"/>
              </w:rPr>
              <w:t>Weak job-relevant match</w:t>
            </w:r>
          </w:p>
        </w:tc>
      </w:tr>
    </w:tbl>
    <w:p w14:paraId="44851689" w14:textId="77777777" w:rsidR="007432A3" w:rsidRDefault="007432A3">
      <w:pPr>
        <w:spacing w:after="160"/>
      </w:pPr>
    </w:p>
    <w:p w14:paraId="4485168A" w14:textId="77777777" w:rsidR="007432A3" w:rsidRDefault="00A5071A">
      <w:pPr>
        <w:spacing w:after="160" w:line="300" w:lineRule="auto"/>
      </w:pPr>
      <w:r>
        <w:t>Key working APIs implemented and verified through automated tests: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8"/>
        <w:gridCol w:w="6512"/>
      </w:tblGrid>
      <w:tr w:rsidR="007432A3" w14:paraId="4485168D" w14:textId="77777777">
        <w:trPr>
          <w:tblHeader/>
        </w:trPr>
        <w:tc>
          <w:tcPr>
            <w:tcW w:w="2600" w:type="dxa"/>
            <w:shd w:val="clear" w:color="auto" w:fill="1F4E79"/>
            <w:tcMar>
              <w:top w:w="80" w:type="dxa"/>
              <w:left w:w="100" w:type="dxa"/>
              <w:bottom w:w="80" w:type="dxa"/>
              <w:right w:w="100" w:type="dxa"/>
            </w:tcMar>
          </w:tcPr>
          <w:p w14:paraId="4485168B" w14:textId="77777777" w:rsidR="007432A3" w:rsidRDefault="00A5071A">
            <w:r>
              <w:rPr>
                <w:b/>
                <w:bCs/>
                <w:color w:val="FFFFFF"/>
                <w:sz w:val="20"/>
                <w:szCs w:val="20"/>
              </w:rPr>
              <w:t>Endpoint</w:t>
            </w:r>
          </w:p>
        </w:tc>
        <w:tc>
          <w:tcPr>
            <w:tcW w:w="7400" w:type="dxa"/>
            <w:shd w:val="clear" w:color="auto" w:fill="1F4E79"/>
            <w:tcMar>
              <w:top w:w="80" w:type="dxa"/>
              <w:left w:w="100" w:type="dxa"/>
              <w:bottom w:w="80" w:type="dxa"/>
              <w:right w:w="100" w:type="dxa"/>
            </w:tcMar>
          </w:tcPr>
          <w:p w14:paraId="4485168C" w14:textId="77777777" w:rsidR="007432A3" w:rsidRDefault="00A5071A">
            <w:r>
              <w:rPr>
                <w:b/>
                <w:bCs/>
                <w:color w:val="FFFFFF"/>
                <w:sz w:val="20"/>
                <w:szCs w:val="20"/>
              </w:rPr>
              <w:t>Purpose</w:t>
            </w:r>
          </w:p>
        </w:tc>
      </w:tr>
      <w:tr w:rsidR="007432A3" w14:paraId="44851690" w14:textId="77777777">
        <w:tc>
          <w:tcPr>
            <w:tcW w:w="2600" w:type="dxa"/>
            <w:tcMar>
              <w:top w:w="80" w:type="dxa"/>
              <w:left w:w="100" w:type="dxa"/>
              <w:bottom w:w="80" w:type="dxa"/>
              <w:right w:w="100" w:type="dxa"/>
            </w:tcMar>
          </w:tcPr>
          <w:p w14:paraId="4485168E" w14:textId="77777777" w:rsidR="007432A3" w:rsidRDefault="00A5071A">
            <w:r>
              <w:rPr>
                <w:color w:val="000000"/>
                <w:sz w:val="20"/>
                <w:szCs w:val="20"/>
              </w:rPr>
              <w:t>POST /</w:t>
            </w:r>
            <w:proofErr w:type="spellStart"/>
            <w:r>
              <w:rPr>
                <w:color w:val="000000"/>
                <w:sz w:val="20"/>
                <w:szCs w:val="20"/>
              </w:rPr>
              <w:t>api</w:t>
            </w:r>
            <w:proofErr w:type="spellEnd"/>
            <w:r>
              <w:rPr>
                <w:color w:val="000000"/>
                <w:sz w:val="20"/>
                <w:szCs w:val="20"/>
              </w:rPr>
              <w:t>/</w:t>
            </w:r>
            <w:proofErr w:type="spellStart"/>
            <w:r>
              <w:rPr>
                <w:color w:val="000000"/>
                <w:sz w:val="20"/>
                <w:szCs w:val="20"/>
              </w:rPr>
              <w:t>auth</w:t>
            </w:r>
            <w:proofErr w:type="spellEnd"/>
            <w:r>
              <w:rPr>
                <w:color w:val="000000"/>
                <w:sz w:val="20"/>
                <w:szCs w:val="20"/>
              </w:rPr>
              <w:t>/register, /login</w:t>
            </w:r>
          </w:p>
        </w:tc>
        <w:tc>
          <w:tcPr>
            <w:tcW w:w="7400" w:type="dxa"/>
            <w:tcMar>
              <w:top w:w="80" w:type="dxa"/>
              <w:left w:w="100" w:type="dxa"/>
              <w:bottom w:w="80" w:type="dxa"/>
              <w:right w:w="100" w:type="dxa"/>
            </w:tcMar>
          </w:tcPr>
          <w:p w14:paraId="4485168F" w14:textId="77777777" w:rsidR="007432A3" w:rsidRDefault="00A5071A">
            <w:r>
              <w:rPr>
                <w:color w:val="000000"/>
                <w:sz w:val="20"/>
                <w:szCs w:val="20"/>
              </w:rPr>
              <w:t>HR user registration and JWT-based login</w:t>
            </w:r>
          </w:p>
        </w:tc>
      </w:tr>
      <w:tr w:rsidR="007432A3" w14:paraId="44851693" w14:textId="77777777">
        <w:tc>
          <w:tcPr>
            <w:tcW w:w="2600" w:type="dxa"/>
            <w:tcMar>
              <w:top w:w="80" w:type="dxa"/>
              <w:left w:w="100" w:type="dxa"/>
              <w:bottom w:w="80" w:type="dxa"/>
              <w:right w:w="100" w:type="dxa"/>
            </w:tcMar>
          </w:tcPr>
          <w:p w14:paraId="44851691" w14:textId="77777777" w:rsidR="007432A3" w:rsidRDefault="00A5071A">
            <w:r>
              <w:rPr>
                <w:color w:val="000000"/>
                <w:sz w:val="20"/>
                <w:szCs w:val="20"/>
              </w:rPr>
              <w:t>GET/POST /api/jobs, /api/jobs/upload</w:t>
            </w:r>
          </w:p>
        </w:tc>
        <w:tc>
          <w:tcPr>
            <w:tcW w:w="7400" w:type="dxa"/>
            <w:tcMar>
              <w:top w:w="80" w:type="dxa"/>
              <w:left w:w="100" w:type="dxa"/>
              <w:bottom w:w="80" w:type="dxa"/>
              <w:right w:w="100" w:type="dxa"/>
            </w:tcMar>
          </w:tcPr>
          <w:p w14:paraId="44851692" w14:textId="77777777" w:rsidR="007432A3" w:rsidRDefault="00A5071A">
            <w:r>
              <w:rPr>
                <w:color w:val="000000"/>
                <w:sz w:val="20"/>
                <w:szCs w:val="20"/>
              </w:rPr>
              <w:t>Create jobs and upload job-description PDFs</w:t>
            </w:r>
          </w:p>
        </w:tc>
      </w:tr>
      <w:tr w:rsidR="007432A3" w14:paraId="44851696" w14:textId="77777777">
        <w:tc>
          <w:tcPr>
            <w:tcW w:w="2600" w:type="dxa"/>
            <w:tcMar>
              <w:top w:w="80" w:type="dxa"/>
              <w:left w:w="100" w:type="dxa"/>
              <w:bottom w:w="80" w:type="dxa"/>
              <w:right w:w="100" w:type="dxa"/>
            </w:tcMar>
          </w:tcPr>
          <w:p w14:paraId="44851694" w14:textId="77777777" w:rsidR="007432A3" w:rsidRDefault="00A5071A">
            <w:r>
              <w:rPr>
                <w:color w:val="000000"/>
                <w:sz w:val="20"/>
                <w:szCs w:val="20"/>
              </w:rPr>
              <w:t>POST /api/jobs/{id}/resumes</w:t>
            </w:r>
          </w:p>
        </w:tc>
        <w:tc>
          <w:tcPr>
            <w:tcW w:w="7400" w:type="dxa"/>
            <w:tcMar>
              <w:top w:w="80" w:type="dxa"/>
              <w:left w:w="100" w:type="dxa"/>
              <w:bottom w:w="80" w:type="dxa"/>
              <w:right w:w="100" w:type="dxa"/>
            </w:tcMar>
          </w:tcPr>
          <w:p w14:paraId="44851695" w14:textId="77777777" w:rsidR="007432A3" w:rsidRDefault="00A5071A">
            <w:r>
              <w:rPr>
                <w:color w:val="000000"/>
                <w:sz w:val="20"/>
                <w:szCs w:val="20"/>
              </w:rPr>
              <w:t>Upload one or more candidate resume PDFs</w:t>
            </w:r>
          </w:p>
        </w:tc>
      </w:tr>
      <w:tr w:rsidR="007432A3" w14:paraId="44851699" w14:textId="77777777">
        <w:tc>
          <w:tcPr>
            <w:tcW w:w="2600" w:type="dxa"/>
            <w:tcMar>
              <w:top w:w="80" w:type="dxa"/>
              <w:left w:w="100" w:type="dxa"/>
              <w:bottom w:w="80" w:type="dxa"/>
              <w:right w:w="100" w:type="dxa"/>
            </w:tcMar>
          </w:tcPr>
          <w:p w14:paraId="44851697" w14:textId="77777777" w:rsidR="007432A3" w:rsidRDefault="00A5071A">
            <w:r>
              <w:rPr>
                <w:color w:val="000000"/>
                <w:sz w:val="20"/>
                <w:szCs w:val="20"/>
              </w:rPr>
              <w:t>GET /api/jobs/{id}/candidates</w:t>
            </w:r>
          </w:p>
        </w:tc>
        <w:tc>
          <w:tcPr>
            <w:tcW w:w="7400" w:type="dxa"/>
            <w:tcMar>
              <w:top w:w="80" w:type="dxa"/>
              <w:left w:w="100" w:type="dxa"/>
              <w:bottom w:w="80" w:type="dxa"/>
              <w:right w:w="100" w:type="dxa"/>
            </w:tcMar>
          </w:tcPr>
          <w:p w14:paraId="44851698" w14:textId="77777777" w:rsidR="007432A3" w:rsidRDefault="00A5071A">
            <w:r>
              <w:rPr>
                <w:color w:val="000000"/>
                <w:sz w:val="20"/>
                <w:szCs w:val="20"/>
              </w:rPr>
              <w:t>List and rank candidates for a job</w:t>
            </w:r>
          </w:p>
        </w:tc>
      </w:tr>
      <w:tr w:rsidR="007432A3" w14:paraId="4485169C" w14:textId="77777777">
        <w:tc>
          <w:tcPr>
            <w:tcW w:w="2600" w:type="dxa"/>
            <w:tcMar>
              <w:top w:w="80" w:type="dxa"/>
              <w:left w:w="100" w:type="dxa"/>
              <w:bottom w:w="80" w:type="dxa"/>
              <w:right w:w="100" w:type="dxa"/>
            </w:tcMar>
          </w:tcPr>
          <w:p w14:paraId="4485169A" w14:textId="77777777" w:rsidR="007432A3" w:rsidRDefault="00A5071A">
            <w:r>
              <w:rPr>
                <w:color w:val="000000"/>
                <w:sz w:val="20"/>
                <w:szCs w:val="20"/>
              </w:rPr>
              <w:t>POST /api/candidates/{id}/analyze</w:t>
            </w:r>
          </w:p>
        </w:tc>
        <w:tc>
          <w:tcPr>
            <w:tcW w:w="7400" w:type="dxa"/>
            <w:tcMar>
              <w:top w:w="80" w:type="dxa"/>
              <w:left w:w="100" w:type="dxa"/>
              <w:bottom w:w="80" w:type="dxa"/>
              <w:right w:w="100" w:type="dxa"/>
            </w:tcMar>
          </w:tcPr>
          <w:p w14:paraId="4485169B" w14:textId="77777777" w:rsidR="007432A3" w:rsidRDefault="00A5071A">
            <w:r>
              <w:rPr>
                <w:color w:val="000000"/>
                <w:sz w:val="20"/>
                <w:szCs w:val="20"/>
              </w:rPr>
              <w:t>Run extraction, matching and scoring for a candidate</w:t>
            </w:r>
          </w:p>
        </w:tc>
      </w:tr>
      <w:tr w:rsidR="007432A3" w14:paraId="4485169F" w14:textId="77777777">
        <w:tc>
          <w:tcPr>
            <w:tcW w:w="2600" w:type="dxa"/>
            <w:tcMar>
              <w:top w:w="80" w:type="dxa"/>
              <w:left w:w="100" w:type="dxa"/>
              <w:bottom w:w="80" w:type="dxa"/>
              <w:right w:w="100" w:type="dxa"/>
            </w:tcMar>
          </w:tcPr>
          <w:p w14:paraId="4485169D" w14:textId="77777777" w:rsidR="007432A3" w:rsidRDefault="00A5071A">
            <w:r>
              <w:rPr>
                <w:color w:val="000000"/>
                <w:sz w:val="20"/>
                <w:szCs w:val="20"/>
              </w:rPr>
              <w:t>POST/GET /api/interview/candidates/{id}/generate</w:t>
            </w:r>
          </w:p>
        </w:tc>
        <w:tc>
          <w:tcPr>
            <w:tcW w:w="7400" w:type="dxa"/>
            <w:tcMar>
              <w:top w:w="80" w:type="dxa"/>
              <w:left w:w="100" w:type="dxa"/>
              <w:bottom w:w="80" w:type="dxa"/>
              <w:right w:w="100" w:type="dxa"/>
            </w:tcMar>
          </w:tcPr>
          <w:p w14:paraId="4485169E" w14:textId="77777777" w:rsidR="007432A3" w:rsidRDefault="00A5071A">
            <w:r>
              <w:rPr>
                <w:color w:val="000000"/>
                <w:sz w:val="20"/>
                <w:szCs w:val="20"/>
              </w:rPr>
              <w:t>Generate personalized interview questions</w:t>
            </w:r>
          </w:p>
        </w:tc>
      </w:tr>
      <w:tr w:rsidR="007432A3" w14:paraId="448516A2" w14:textId="77777777">
        <w:tc>
          <w:tcPr>
            <w:tcW w:w="2600" w:type="dxa"/>
            <w:tcMar>
              <w:top w:w="80" w:type="dxa"/>
              <w:left w:w="100" w:type="dxa"/>
              <w:bottom w:w="80" w:type="dxa"/>
              <w:right w:w="100" w:type="dxa"/>
            </w:tcMar>
          </w:tcPr>
          <w:p w14:paraId="448516A0" w14:textId="77777777" w:rsidR="007432A3" w:rsidRDefault="00A5071A">
            <w:r>
              <w:rPr>
                <w:color w:val="000000"/>
                <w:sz w:val="20"/>
                <w:szCs w:val="20"/>
              </w:rPr>
              <w:t>POST/GET /api/reports/candidates/{id}</w:t>
            </w:r>
          </w:p>
        </w:tc>
        <w:tc>
          <w:tcPr>
            <w:tcW w:w="7400" w:type="dxa"/>
            <w:tcMar>
              <w:top w:w="80" w:type="dxa"/>
              <w:left w:w="100" w:type="dxa"/>
              <w:bottom w:w="80" w:type="dxa"/>
              <w:right w:w="100" w:type="dxa"/>
            </w:tcMar>
          </w:tcPr>
          <w:p w14:paraId="448516A1" w14:textId="77777777" w:rsidR="007432A3" w:rsidRDefault="00A5071A">
            <w:r>
              <w:rPr>
                <w:color w:val="000000"/>
                <w:sz w:val="20"/>
                <w:szCs w:val="20"/>
              </w:rPr>
              <w:t>Generate/retrieve the candidate analysis report</w:t>
            </w:r>
          </w:p>
        </w:tc>
      </w:tr>
      <w:tr w:rsidR="007432A3" w14:paraId="448516A5" w14:textId="77777777">
        <w:tc>
          <w:tcPr>
            <w:tcW w:w="2600" w:type="dxa"/>
            <w:tcMar>
              <w:top w:w="80" w:type="dxa"/>
              <w:left w:w="100" w:type="dxa"/>
              <w:bottom w:w="80" w:type="dxa"/>
              <w:right w:w="100" w:type="dxa"/>
            </w:tcMar>
          </w:tcPr>
          <w:p w14:paraId="448516A3" w14:textId="77777777" w:rsidR="007432A3" w:rsidRDefault="00A5071A">
            <w:r>
              <w:rPr>
                <w:color w:val="000000"/>
                <w:sz w:val="20"/>
                <w:szCs w:val="20"/>
              </w:rPr>
              <w:t>GET /api/dashboard</w:t>
            </w:r>
          </w:p>
        </w:tc>
        <w:tc>
          <w:tcPr>
            <w:tcW w:w="7400" w:type="dxa"/>
            <w:tcMar>
              <w:top w:w="80" w:type="dxa"/>
              <w:left w:w="100" w:type="dxa"/>
              <w:bottom w:w="80" w:type="dxa"/>
              <w:right w:w="100" w:type="dxa"/>
            </w:tcMar>
          </w:tcPr>
          <w:p w14:paraId="448516A4" w14:textId="77777777" w:rsidR="007432A3" w:rsidRDefault="00A5071A">
            <w:r>
              <w:rPr>
                <w:color w:val="000000"/>
                <w:sz w:val="20"/>
                <w:szCs w:val="20"/>
              </w:rPr>
              <w:t>HR summary dashboard data</w:t>
            </w:r>
          </w:p>
        </w:tc>
      </w:tr>
      <w:tr w:rsidR="007432A3" w14:paraId="448516A8" w14:textId="77777777">
        <w:tc>
          <w:tcPr>
            <w:tcW w:w="2600" w:type="dxa"/>
            <w:tcMar>
              <w:top w:w="80" w:type="dxa"/>
              <w:left w:w="100" w:type="dxa"/>
              <w:bottom w:w="80" w:type="dxa"/>
              <w:right w:w="100" w:type="dxa"/>
            </w:tcMar>
          </w:tcPr>
          <w:p w14:paraId="448516A6" w14:textId="77777777" w:rsidR="007432A3" w:rsidRDefault="00A5071A">
            <w:r>
              <w:rPr>
                <w:color w:val="000000"/>
                <w:sz w:val="20"/>
                <w:szCs w:val="20"/>
              </w:rPr>
              <w:t>GET/POST /api/knowledge-base, /ingest</w:t>
            </w:r>
          </w:p>
        </w:tc>
        <w:tc>
          <w:tcPr>
            <w:tcW w:w="7400" w:type="dxa"/>
            <w:tcMar>
              <w:top w:w="80" w:type="dxa"/>
              <w:left w:w="100" w:type="dxa"/>
              <w:bottom w:w="80" w:type="dxa"/>
              <w:right w:w="100" w:type="dxa"/>
            </w:tcMar>
          </w:tcPr>
          <w:p w14:paraId="448516A7" w14:textId="77777777" w:rsidR="007432A3" w:rsidRDefault="00A5071A">
            <w:r>
              <w:rPr>
                <w:color w:val="000000"/>
                <w:sz w:val="20"/>
                <w:szCs w:val="20"/>
              </w:rPr>
              <w:t>Manage and ingest RAG knowledge-base documents</w:t>
            </w:r>
          </w:p>
        </w:tc>
      </w:tr>
    </w:tbl>
    <w:p w14:paraId="448516A9" w14:textId="77777777" w:rsidR="007432A3" w:rsidRDefault="007432A3">
      <w:pPr>
        <w:spacing w:after="160"/>
      </w:pPr>
    </w:p>
    <w:p w14:paraId="448516AA" w14:textId="77777777" w:rsidR="007432A3" w:rsidRDefault="00A5071A">
      <w:pPr>
        <w:spacing w:after="160" w:line="300" w:lineRule="auto"/>
      </w:pPr>
      <w:r>
        <w:t>Automated tests (</w:t>
      </w:r>
      <w:proofErr w:type="spellStart"/>
      <w:r>
        <w:t>pytest</w:t>
      </w:r>
      <w:proofErr w:type="spellEnd"/>
      <w:r>
        <w:t>) validate the core resume/job extraction logic and the scoring function, and the fairness rule was verified to exclude protected attributes (religion, caste, gender, sex, disability, marital status, race, ethnicity, political affiliation) from every scoring path.</w:t>
      </w:r>
    </w:p>
    <w:p w14:paraId="448516AB" w14:textId="77777777" w:rsidR="007432A3" w:rsidRDefault="00A5071A">
      <w:pPr>
        <w:pStyle w:val="Heading1"/>
        <w:pBdr>
          <w:bottom w:val="single" w:sz="8" w:space="4" w:color="1F4E79"/>
        </w:pBdr>
        <w:spacing w:before="360" w:after="160"/>
      </w:pPr>
      <w:r>
        <w:rPr>
          <w:rFonts w:ascii="Cambria" w:eastAsia="Cambria" w:hAnsi="Cambria" w:cs="Cambria"/>
          <w:b/>
          <w:bCs/>
          <w:color w:val="1F4E79"/>
          <w:sz w:val="30"/>
          <w:szCs w:val="30"/>
        </w:rPr>
        <w:t>4. Conclusion &amp; Future Scope</w:t>
      </w:r>
    </w:p>
    <w:p w14:paraId="448516AC" w14:textId="77777777" w:rsidR="007432A3" w:rsidRDefault="00A5071A">
      <w:pPr>
        <w:pStyle w:val="Heading2"/>
        <w:spacing w:before="240" w:after="120"/>
      </w:pPr>
      <w:r>
        <w:rPr>
          <w:rFonts w:ascii="Cambria" w:eastAsia="Cambria" w:hAnsi="Cambria" w:cs="Cambria"/>
          <w:b/>
          <w:bCs/>
          <w:color w:val="1F4E79"/>
          <w:sz w:val="24"/>
          <w:szCs w:val="24"/>
        </w:rPr>
        <w:t>4.1 Project Conclusion</w:t>
      </w:r>
    </w:p>
    <w:p w14:paraId="448516AD" w14:textId="77777777" w:rsidR="007432A3" w:rsidRDefault="00A5071A">
      <w:pPr>
        <w:spacing w:after="160" w:line="300" w:lineRule="auto"/>
      </w:pPr>
      <w:r>
        <w:t xml:space="preserve">The AI HR Recruitment Assistant demonstrates how an agentic AI workflow — built with </w:t>
      </w:r>
      <w:proofErr w:type="spellStart"/>
      <w:r>
        <w:t>LangChain</w:t>
      </w:r>
      <w:proofErr w:type="spellEnd"/>
      <w:r>
        <w:t xml:space="preserve"> and </w:t>
      </w:r>
      <w:proofErr w:type="spellStart"/>
      <w:r>
        <w:t>LangGraph</w:t>
      </w:r>
      <w:proofErr w:type="spellEnd"/>
      <w:r>
        <w:t xml:space="preserve"> — can meaningfully support, rather than replace, human recruiters. By combining deterministic, explainable scoring with LLM-assisted interview-question generation and RAG-grounded knowledge retrieval, the system reduces manual screening effort while keeping every decision transparent and auditable. The explicit exclusion of protected attributes from scoring logic ensures the tool supports fair, job-relevant evaluation, and the human-in-the-loop design keeps the final hiring decision with the HR team at all times.</w:t>
      </w:r>
    </w:p>
    <w:p w14:paraId="448516AE" w14:textId="77777777" w:rsidR="007432A3" w:rsidRDefault="00A5071A">
      <w:pPr>
        <w:pStyle w:val="Heading2"/>
        <w:spacing w:before="240" w:after="120"/>
      </w:pPr>
      <w:r>
        <w:rPr>
          <w:rFonts w:ascii="Cambria" w:eastAsia="Cambria" w:hAnsi="Cambria" w:cs="Cambria"/>
          <w:b/>
          <w:bCs/>
          <w:color w:val="1F4E79"/>
          <w:sz w:val="24"/>
          <w:szCs w:val="24"/>
        </w:rPr>
        <w:t>4.2 Challenges Faced</w:t>
      </w:r>
    </w:p>
    <w:p w14:paraId="448516AF" w14:textId="77777777" w:rsidR="007432A3" w:rsidRDefault="00A5071A">
      <w:pPr>
        <w:pStyle w:val="ListParagraph"/>
        <w:numPr>
          <w:ilvl w:val="0"/>
          <w:numId w:val="2"/>
        </w:numPr>
        <w:spacing w:after="80" w:line="280" w:lineRule="auto"/>
      </w:pPr>
      <w:r>
        <w:t xml:space="preserve">Reliably extracting structured information (skills, experience, </w:t>
      </w:r>
      <w:proofErr w:type="gramStart"/>
      <w:r>
        <w:t>education</w:t>
      </w:r>
      <w:proofErr w:type="gramEnd"/>
      <w:r>
        <w:t>) from unstructured and inconsistently formatted resume PDFs.</w:t>
      </w:r>
    </w:p>
    <w:p w14:paraId="448516B0" w14:textId="77777777" w:rsidR="007432A3" w:rsidRDefault="00A5071A">
      <w:pPr>
        <w:pStyle w:val="ListParagraph"/>
        <w:numPr>
          <w:ilvl w:val="0"/>
          <w:numId w:val="2"/>
        </w:numPr>
        <w:spacing w:after="80" w:line="280" w:lineRule="auto"/>
      </w:pPr>
      <w:r>
        <w:t>Designing a scoring formula that is both simple to explain to non-technical HR users and fair across varied candidate profiles.</w:t>
      </w:r>
    </w:p>
    <w:p w14:paraId="448516B1" w14:textId="77777777" w:rsidR="007432A3" w:rsidRDefault="00A5071A">
      <w:pPr>
        <w:pStyle w:val="ListParagraph"/>
        <w:numPr>
          <w:ilvl w:val="0"/>
          <w:numId w:val="2"/>
        </w:numPr>
        <w:spacing w:after="80" w:line="280" w:lineRule="auto"/>
      </w:pPr>
      <w:r>
        <w:t>Ensuring the system remains fully functional (PDF extraction, deterministic scoring, dashboard) even when no external LLM API key is configured.</w:t>
      </w:r>
    </w:p>
    <w:p w14:paraId="448516B2" w14:textId="77777777" w:rsidR="007432A3" w:rsidRDefault="00A5071A">
      <w:pPr>
        <w:pStyle w:val="ListParagraph"/>
        <w:numPr>
          <w:ilvl w:val="0"/>
          <w:numId w:val="2"/>
        </w:numPr>
        <w:spacing w:after="80" w:line="280" w:lineRule="auto"/>
      </w:pPr>
      <w:r>
        <w:t>Explicitly identifying and excluding protected/sensitive attributes from every stage of the pipeline to guarantee fairness.</w:t>
      </w:r>
    </w:p>
    <w:p w14:paraId="448516B3" w14:textId="77777777" w:rsidR="007432A3" w:rsidRDefault="00A5071A">
      <w:pPr>
        <w:pStyle w:val="ListParagraph"/>
        <w:numPr>
          <w:ilvl w:val="0"/>
          <w:numId w:val="2"/>
        </w:numPr>
        <w:spacing w:after="80" w:line="280" w:lineRule="auto"/>
      </w:pPr>
      <w:r>
        <w:t xml:space="preserve">Coordinating state across a multi-step </w:t>
      </w:r>
      <w:proofErr w:type="spellStart"/>
      <w:r>
        <w:t>LangGraph</w:t>
      </w:r>
      <w:proofErr w:type="spellEnd"/>
      <w:r>
        <w:t xml:space="preserve"> workflow while keeping each node independently testable.</w:t>
      </w:r>
    </w:p>
    <w:p w14:paraId="448516B4" w14:textId="77777777" w:rsidR="007432A3" w:rsidRDefault="00A5071A">
      <w:pPr>
        <w:pStyle w:val="Heading2"/>
        <w:spacing w:before="240" w:after="120"/>
      </w:pPr>
      <w:r>
        <w:rPr>
          <w:rFonts w:ascii="Cambria" w:eastAsia="Cambria" w:hAnsi="Cambria" w:cs="Cambria"/>
          <w:b/>
          <w:bCs/>
          <w:color w:val="1F4E79"/>
          <w:sz w:val="24"/>
          <w:szCs w:val="24"/>
        </w:rPr>
        <w:t>4.3 Future Enhancements</w:t>
      </w:r>
    </w:p>
    <w:p w14:paraId="448516B5" w14:textId="77777777" w:rsidR="007432A3" w:rsidRDefault="00A5071A">
      <w:pPr>
        <w:pStyle w:val="ListParagraph"/>
        <w:numPr>
          <w:ilvl w:val="0"/>
          <w:numId w:val="2"/>
        </w:numPr>
        <w:spacing w:after="80" w:line="280" w:lineRule="auto"/>
      </w:pPr>
      <w:r>
        <w:t>Add resume parsing support for additional formats (DOCX, scanned/OCR resumes).</w:t>
      </w:r>
    </w:p>
    <w:p w14:paraId="448516B6" w14:textId="77777777" w:rsidR="007432A3" w:rsidRDefault="00A5071A">
      <w:pPr>
        <w:pStyle w:val="ListParagraph"/>
        <w:numPr>
          <w:ilvl w:val="0"/>
          <w:numId w:val="2"/>
        </w:numPr>
        <w:spacing w:after="80" w:line="280" w:lineRule="auto"/>
      </w:pPr>
      <w:r>
        <w:t>Introduce bias-audit dashboards to continuously monitor scoring fairness across candidate demographics.</w:t>
      </w:r>
    </w:p>
    <w:p w14:paraId="448516B7" w14:textId="77777777" w:rsidR="007432A3" w:rsidRDefault="00A5071A">
      <w:pPr>
        <w:pStyle w:val="ListParagraph"/>
        <w:numPr>
          <w:ilvl w:val="0"/>
          <w:numId w:val="2"/>
        </w:numPr>
        <w:spacing w:after="80" w:line="280" w:lineRule="auto"/>
      </w:pPr>
      <w:r>
        <w:t>Support multi-language resumes and job descriptions.</w:t>
      </w:r>
    </w:p>
    <w:p w14:paraId="448516B8" w14:textId="77777777" w:rsidR="007432A3" w:rsidRDefault="00A5071A">
      <w:pPr>
        <w:pStyle w:val="ListParagraph"/>
        <w:numPr>
          <w:ilvl w:val="0"/>
          <w:numId w:val="2"/>
        </w:numPr>
        <w:spacing w:after="80" w:line="280" w:lineRule="auto"/>
      </w:pPr>
      <w:r>
        <w:t>Add richer education/certification/project extraction using LLM-based parsing instead of purely regex-based extraction.</w:t>
      </w:r>
    </w:p>
    <w:p w14:paraId="448516B9" w14:textId="77777777" w:rsidR="007432A3" w:rsidRDefault="00A5071A">
      <w:pPr>
        <w:pStyle w:val="ListParagraph"/>
        <w:numPr>
          <w:ilvl w:val="0"/>
          <w:numId w:val="2"/>
        </w:numPr>
        <w:spacing w:after="80" w:line="280" w:lineRule="auto"/>
      </w:pPr>
      <w:r>
        <w:t>Introduce role-based access control for multiple HR reviewers collaborating on the same job.</w:t>
      </w:r>
    </w:p>
    <w:p w14:paraId="448516BA" w14:textId="77777777" w:rsidR="007432A3" w:rsidRDefault="00A5071A">
      <w:pPr>
        <w:pStyle w:val="ListParagraph"/>
        <w:numPr>
          <w:ilvl w:val="0"/>
          <w:numId w:val="2"/>
        </w:numPr>
        <w:spacing w:after="80" w:line="280" w:lineRule="auto"/>
      </w:pPr>
      <w:r>
        <w:t>Add analytics on hiring-funnel outcomes to refine the scoring weights over time.</w:t>
      </w:r>
    </w:p>
    <w:p w14:paraId="448516BB" w14:textId="77777777" w:rsidR="007432A3" w:rsidRDefault="00A5071A">
      <w:pPr>
        <w:pStyle w:val="ListParagraph"/>
        <w:numPr>
          <w:ilvl w:val="0"/>
          <w:numId w:val="2"/>
        </w:numPr>
        <w:spacing w:after="80" w:line="280" w:lineRule="auto"/>
      </w:pPr>
      <w:r>
        <w:t>Deploy the system with containerization (Docker) and CI/CD for production readiness.</w:t>
      </w:r>
    </w:p>
    <w:p w14:paraId="448516BC" w14:textId="77777777" w:rsidR="007432A3" w:rsidRDefault="00A5071A">
      <w:pPr>
        <w:pStyle w:val="Heading2"/>
        <w:spacing w:before="240" w:after="120"/>
      </w:pPr>
      <w:r>
        <w:rPr>
          <w:rFonts w:ascii="Cambria" w:eastAsia="Cambria" w:hAnsi="Cambria" w:cs="Cambria"/>
          <w:b/>
          <w:bCs/>
          <w:color w:val="1F4E79"/>
          <w:sz w:val="24"/>
          <w:szCs w:val="24"/>
        </w:rPr>
        <w:t>4.4 References</w:t>
      </w:r>
    </w:p>
    <w:p w14:paraId="448516BD" w14:textId="77777777" w:rsidR="007432A3" w:rsidRDefault="00A5071A">
      <w:pPr>
        <w:pStyle w:val="ListParagraph"/>
        <w:numPr>
          <w:ilvl w:val="0"/>
          <w:numId w:val="2"/>
        </w:numPr>
        <w:spacing w:after="80" w:line="280" w:lineRule="auto"/>
      </w:pPr>
      <w:proofErr w:type="spellStart"/>
      <w:r>
        <w:t>FastAPI</w:t>
      </w:r>
      <w:proofErr w:type="spellEnd"/>
      <w:r>
        <w:t xml:space="preserve"> Documentation — https://fastapi.tiangolo.com</w:t>
      </w:r>
    </w:p>
    <w:p w14:paraId="448516BE" w14:textId="77777777" w:rsidR="007432A3" w:rsidRDefault="00A5071A">
      <w:pPr>
        <w:pStyle w:val="ListParagraph"/>
        <w:numPr>
          <w:ilvl w:val="0"/>
          <w:numId w:val="2"/>
        </w:numPr>
        <w:spacing w:after="80" w:line="280" w:lineRule="auto"/>
      </w:pPr>
      <w:proofErr w:type="spellStart"/>
      <w:r>
        <w:t>LangChain</w:t>
      </w:r>
      <w:proofErr w:type="spellEnd"/>
      <w:r>
        <w:t xml:space="preserve"> Documentation — https://python.langchain.com</w:t>
      </w:r>
    </w:p>
    <w:p w14:paraId="448516BF" w14:textId="77777777" w:rsidR="007432A3" w:rsidRDefault="00A5071A">
      <w:pPr>
        <w:pStyle w:val="ListParagraph"/>
        <w:numPr>
          <w:ilvl w:val="0"/>
          <w:numId w:val="2"/>
        </w:numPr>
        <w:spacing w:after="80" w:line="280" w:lineRule="auto"/>
      </w:pPr>
      <w:proofErr w:type="spellStart"/>
      <w:r>
        <w:t>LangGraph</w:t>
      </w:r>
      <w:proofErr w:type="spellEnd"/>
      <w:r>
        <w:t xml:space="preserve"> Documentation — https://langchain-ai.github.io/langgraph</w:t>
      </w:r>
    </w:p>
    <w:p w14:paraId="448516C0" w14:textId="77777777" w:rsidR="007432A3" w:rsidRDefault="00A5071A">
      <w:pPr>
        <w:pStyle w:val="ListParagraph"/>
        <w:numPr>
          <w:ilvl w:val="0"/>
          <w:numId w:val="2"/>
        </w:numPr>
        <w:spacing w:after="80" w:line="280" w:lineRule="auto"/>
      </w:pPr>
      <w:proofErr w:type="spellStart"/>
      <w:r>
        <w:t>ChromaDB</w:t>
      </w:r>
      <w:proofErr w:type="spellEnd"/>
      <w:r>
        <w:t xml:space="preserve"> Documentation — https://docs.trychroma.com</w:t>
      </w:r>
    </w:p>
    <w:p w14:paraId="448516C1" w14:textId="77777777" w:rsidR="007432A3" w:rsidRDefault="00A5071A">
      <w:pPr>
        <w:pStyle w:val="ListParagraph"/>
        <w:numPr>
          <w:ilvl w:val="0"/>
          <w:numId w:val="2"/>
        </w:numPr>
        <w:spacing w:after="80" w:line="280" w:lineRule="auto"/>
      </w:pPr>
      <w:proofErr w:type="spellStart"/>
      <w:r>
        <w:t>PyMuPDF</w:t>
      </w:r>
      <w:proofErr w:type="spellEnd"/>
      <w:r>
        <w:t xml:space="preserve"> (</w:t>
      </w:r>
      <w:proofErr w:type="spellStart"/>
      <w:r>
        <w:t>fitz</w:t>
      </w:r>
      <w:proofErr w:type="spellEnd"/>
      <w:r>
        <w:t>) Documentation — https://pymupdf.readthedocs.io</w:t>
      </w:r>
    </w:p>
    <w:p w14:paraId="448516C2" w14:textId="77777777" w:rsidR="007432A3" w:rsidRDefault="00A5071A">
      <w:pPr>
        <w:pStyle w:val="ListParagraph"/>
        <w:numPr>
          <w:ilvl w:val="0"/>
          <w:numId w:val="2"/>
        </w:numPr>
        <w:spacing w:after="80" w:line="280" w:lineRule="auto"/>
      </w:pPr>
      <w:r>
        <w:t>React Documentation — https://react.dev</w:t>
      </w:r>
    </w:p>
    <w:p w14:paraId="448516C3" w14:textId="77777777" w:rsidR="007432A3" w:rsidRDefault="00A5071A">
      <w:pPr>
        <w:pStyle w:val="ListParagraph"/>
        <w:numPr>
          <w:ilvl w:val="0"/>
          <w:numId w:val="2"/>
        </w:numPr>
        <w:spacing w:after="80" w:line="280" w:lineRule="auto"/>
      </w:pPr>
      <w:r>
        <w:t>PostgreSQL Documentation — https://www.postgresql.org/docs</w:t>
      </w:r>
    </w:p>
    <w:p w14:paraId="448516C4" w14:textId="6B14EB21" w:rsidR="007432A3" w:rsidRDefault="00A5071A">
      <w:pPr>
        <w:pStyle w:val="ListParagraph"/>
        <w:numPr>
          <w:ilvl w:val="0"/>
          <w:numId w:val="2"/>
        </w:numPr>
        <w:spacing w:after="80" w:line="280" w:lineRule="auto"/>
      </w:pPr>
      <w:r>
        <w:t xml:space="preserve">OpenAI API Documentation — </w:t>
      </w:r>
      <w:hyperlink r:id="rId11" w:history="1">
        <w:r w:rsidR="00F330D3" w:rsidRPr="00327064">
          <w:rPr>
            <w:rStyle w:val="Hyperlink"/>
          </w:rPr>
          <w:t>https://platform.openai.com/docs</w:t>
        </w:r>
      </w:hyperlink>
    </w:p>
    <w:p w14:paraId="7882C7AF" w14:textId="40EC7BBE" w:rsidR="00F330D3" w:rsidRDefault="0049186F" w:rsidP="0049186F">
      <w:pPr>
        <w:pStyle w:val="Heading1"/>
      </w:pPr>
      <w:proofErr w:type="spellStart"/>
      <w:r>
        <w:t>Github</w:t>
      </w:r>
      <w:proofErr w:type="spellEnd"/>
      <w:r>
        <w:t xml:space="preserve"> repos</w:t>
      </w:r>
      <w:r w:rsidR="009740E6">
        <w:t>itory</w:t>
      </w:r>
      <w:r w:rsidR="005951C6">
        <w:t xml:space="preserve"> link:</w:t>
      </w:r>
    </w:p>
    <w:p w14:paraId="714B47C8" w14:textId="0A1CA45C" w:rsidR="005951C6" w:rsidRDefault="005951C6" w:rsidP="005951C6">
      <w:r>
        <w:t xml:space="preserve">                        </w:t>
      </w:r>
    </w:p>
    <w:p w14:paraId="525729C8" w14:textId="644D6E8E" w:rsidR="005951C6" w:rsidRPr="0067318C" w:rsidRDefault="005951C6" w:rsidP="005951C6">
      <w:pPr>
        <w:rPr>
          <w:sz w:val="26"/>
          <w:szCs w:val="26"/>
        </w:rPr>
      </w:pPr>
      <w:r w:rsidRPr="0067318C">
        <w:rPr>
          <w:sz w:val="26"/>
          <w:szCs w:val="26"/>
        </w:rPr>
        <w:t xml:space="preserve">               </w:t>
      </w:r>
      <w:r w:rsidR="00A23E44">
        <w:rPr>
          <w:sz w:val="26"/>
          <w:szCs w:val="26"/>
        </w:rPr>
        <w:t xml:space="preserve"> </w:t>
      </w:r>
      <w:r w:rsidRPr="0067318C">
        <w:rPr>
          <w:sz w:val="26"/>
          <w:szCs w:val="26"/>
        </w:rPr>
        <w:t xml:space="preserve"> </w:t>
      </w:r>
      <w:r w:rsidR="00A23E44">
        <w:rPr>
          <w:sz w:val="26"/>
          <w:szCs w:val="26"/>
        </w:rPr>
        <w:t>https://github.com/mthamm2812-lang/AI-HR-RECRUITMENT-ASSISTANT.git</w:t>
      </w:r>
    </w:p>
    <w:p w14:paraId="01569234" w14:textId="77777777" w:rsidR="009740E6" w:rsidRPr="009740E6" w:rsidRDefault="009740E6" w:rsidP="009740E6"/>
    <w:p w14:paraId="60C9D268" w14:textId="77777777" w:rsidR="009740E6" w:rsidRPr="009740E6" w:rsidRDefault="009740E6" w:rsidP="009740E6"/>
    <w:p w14:paraId="5BF6BD77" w14:textId="77777777" w:rsidR="009740E6" w:rsidRPr="009740E6" w:rsidRDefault="009740E6" w:rsidP="009740E6"/>
    <w:p w14:paraId="64054120" w14:textId="77777777" w:rsidR="009740E6" w:rsidRPr="009740E6" w:rsidRDefault="009740E6" w:rsidP="009740E6"/>
    <w:p w14:paraId="778A1C3E" w14:textId="77777777" w:rsidR="009740E6" w:rsidRPr="009740E6" w:rsidRDefault="009740E6" w:rsidP="009740E6"/>
    <w:p w14:paraId="780BC74C" w14:textId="77777777" w:rsidR="009740E6" w:rsidRDefault="009740E6" w:rsidP="009740E6">
      <w:pPr>
        <w:rPr>
          <w:color w:val="2E74B5"/>
          <w:sz w:val="32"/>
          <w:szCs w:val="32"/>
        </w:rPr>
      </w:pPr>
    </w:p>
    <w:p w14:paraId="7B12B3B1" w14:textId="277D52EF" w:rsidR="009740E6" w:rsidRPr="009740E6" w:rsidRDefault="009740E6" w:rsidP="009740E6">
      <w:pPr>
        <w:tabs>
          <w:tab w:val="left" w:pos="6216"/>
        </w:tabs>
      </w:pPr>
      <w:r>
        <w:tab/>
      </w:r>
    </w:p>
    <w:sectPr w:rsidR="009740E6" w:rsidRPr="009740E6">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A827B9"/>
    <w:multiLevelType w:val="hybridMultilevel"/>
    <w:tmpl w:val="96F4B3E4"/>
    <w:lvl w:ilvl="0" w:tplc="C6809F50">
      <w:start w:val="1"/>
      <w:numFmt w:val="bullet"/>
      <w:lvlText w:val="●"/>
      <w:lvlJc w:val="left"/>
      <w:pPr>
        <w:ind w:left="720" w:hanging="360"/>
      </w:pPr>
    </w:lvl>
    <w:lvl w:ilvl="1" w:tplc="700C17F4">
      <w:start w:val="1"/>
      <w:numFmt w:val="bullet"/>
      <w:lvlText w:val="○"/>
      <w:lvlJc w:val="left"/>
      <w:pPr>
        <w:ind w:left="1440" w:hanging="360"/>
      </w:pPr>
    </w:lvl>
    <w:lvl w:ilvl="2" w:tplc="57943824">
      <w:start w:val="1"/>
      <w:numFmt w:val="bullet"/>
      <w:lvlText w:val="■"/>
      <w:lvlJc w:val="left"/>
      <w:pPr>
        <w:ind w:left="2160" w:hanging="360"/>
      </w:pPr>
    </w:lvl>
    <w:lvl w:ilvl="3" w:tplc="359858F4">
      <w:start w:val="1"/>
      <w:numFmt w:val="bullet"/>
      <w:lvlText w:val="●"/>
      <w:lvlJc w:val="left"/>
      <w:pPr>
        <w:ind w:left="2880" w:hanging="360"/>
      </w:pPr>
    </w:lvl>
    <w:lvl w:ilvl="4" w:tplc="E174AE88">
      <w:start w:val="1"/>
      <w:numFmt w:val="bullet"/>
      <w:lvlText w:val="○"/>
      <w:lvlJc w:val="left"/>
      <w:pPr>
        <w:ind w:left="3600" w:hanging="360"/>
      </w:pPr>
    </w:lvl>
    <w:lvl w:ilvl="5" w:tplc="112C300E">
      <w:start w:val="1"/>
      <w:numFmt w:val="bullet"/>
      <w:lvlText w:val="■"/>
      <w:lvlJc w:val="left"/>
      <w:pPr>
        <w:ind w:left="4320" w:hanging="360"/>
      </w:pPr>
    </w:lvl>
    <w:lvl w:ilvl="6" w:tplc="11B82682">
      <w:start w:val="1"/>
      <w:numFmt w:val="bullet"/>
      <w:lvlText w:val="●"/>
      <w:lvlJc w:val="left"/>
      <w:pPr>
        <w:ind w:left="5040" w:hanging="360"/>
      </w:pPr>
    </w:lvl>
    <w:lvl w:ilvl="7" w:tplc="9AA0759A">
      <w:start w:val="1"/>
      <w:numFmt w:val="bullet"/>
      <w:lvlText w:val="●"/>
      <w:lvlJc w:val="left"/>
      <w:pPr>
        <w:ind w:left="5760" w:hanging="360"/>
      </w:pPr>
    </w:lvl>
    <w:lvl w:ilvl="8" w:tplc="202C9482">
      <w:start w:val="1"/>
      <w:numFmt w:val="bullet"/>
      <w:lvlText w:val="●"/>
      <w:lvlJc w:val="left"/>
      <w:pPr>
        <w:ind w:left="6480" w:hanging="360"/>
      </w:pPr>
    </w:lvl>
  </w:abstractNum>
  <w:abstractNum w:abstractNumId="1">
    <w:nsid w:val="460F7181"/>
    <w:multiLevelType w:val="hybridMultilevel"/>
    <w:tmpl w:val="4D506C5E"/>
    <w:lvl w:ilvl="0" w:tplc="E2FCA0F8">
      <w:start w:val="1"/>
      <w:numFmt w:val="bullet"/>
      <w:lvlText w:val="•"/>
      <w:lvlJc w:val="left"/>
      <w:pPr>
        <w:ind w:left="460" w:hanging="260"/>
      </w:pPr>
    </w:lvl>
    <w:lvl w:ilvl="1" w:tplc="C15678F8">
      <w:start w:val="1"/>
      <w:numFmt w:val="bullet"/>
      <w:lvlText w:val="◦"/>
      <w:lvlJc w:val="left"/>
      <w:pPr>
        <w:ind w:left="900" w:hanging="260"/>
      </w:pPr>
    </w:lvl>
    <w:lvl w:ilvl="2" w:tplc="1FB6FD6A">
      <w:numFmt w:val="decimal"/>
      <w:lvlText w:val=""/>
      <w:lvlJc w:val="left"/>
    </w:lvl>
    <w:lvl w:ilvl="3" w:tplc="7E9A720A">
      <w:numFmt w:val="decimal"/>
      <w:lvlText w:val=""/>
      <w:lvlJc w:val="left"/>
    </w:lvl>
    <w:lvl w:ilvl="4" w:tplc="4300AC92">
      <w:numFmt w:val="decimal"/>
      <w:lvlText w:val=""/>
      <w:lvlJc w:val="left"/>
    </w:lvl>
    <w:lvl w:ilvl="5" w:tplc="EA5C8ECC">
      <w:numFmt w:val="decimal"/>
      <w:lvlText w:val=""/>
      <w:lvlJc w:val="left"/>
    </w:lvl>
    <w:lvl w:ilvl="6" w:tplc="D4F8B250">
      <w:numFmt w:val="decimal"/>
      <w:lvlText w:val=""/>
      <w:lvlJc w:val="left"/>
    </w:lvl>
    <w:lvl w:ilvl="7" w:tplc="16C26A40">
      <w:numFmt w:val="decimal"/>
      <w:lvlText w:val=""/>
      <w:lvlJc w:val="left"/>
    </w:lvl>
    <w:lvl w:ilvl="8" w:tplc="B0FEB4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1"/>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2A3"/>
    <w:rsid w:val="0015249C"/>
    <w:rsid w:val="00160414"/>
    <w:rsid w:val="0018706B"/>
    <w:rsid w:val="0024195B"/>
    <w:rsid w:val="00274E49"/>
    <w:rsid w:val="002841E7"/>
    <w:rsid w:val="002C174E"/>
    <w:rsid w:val="004073A8"/>
    <w:rsid w:val="0049186F"/>
    <w:rsid w:val="004E66C1"/>
    <w:rsid w:val="004F6F26"/>
    <w:rsid w:val="00554633"/>
    <w:rsid w:val="005951C6"/>
    <w:rsid w:val="005E5F2C"/>
    <w:rsid w:val="0067318C"/>
    <w:rsid w:val="0068165A"/>
    <w:rsid w:val="007432A3"/>
    <w:rsid w:val="007930D0"/>
    <w:rsid w:val="007C4BB3"/>
    <w:rsid w:val="007E266B"/>
    <w:rsid w:val="00811726"/>
    <w:rsid w:val="008233D9"/>
    <w:rsid w:val="0086114A"/>
    <w:rsid w:val="009300B3"/>
    <w:rsid w:val="00946595"/>
    <w:rsid w:val="009740E6"/>
    <w:rsid w:val="00A23E44"/>
    <w:rsid w:val="00A5071A"/>
    <w:rsid w:val="00A65BA4"/>
    <w:rsid w:val="00A664ED"/>
    <w:rsid w:val="00A73DD5"/>
    <w:rsid w:val="00A76AE8"/>
    <w:rsid w:val="00AF7EAB"/>
    <w:rsid w:val="00B27A87"/>
    <w:rsid w:val="00B435DD"/>
    <w:rsid w:val="00BA22D6"/>
    <w:rsid w:val="00BA57C8"/>
    <w:rsid w:val="00CC2468"/>
    <w:rsid w:val="00CF37AA"/>
    <w:rsid w:val="00D2467B"/>
    <w:rsid w:val="00D41936"/>
    <w:rsid w:val="00EF0734"/>
    <w:rsid w:val="00F330D3"/>
    <w:rsid w:val="00FB3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F330D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F33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platform.openai.com/docs"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1743</Words>
  <Characters>9938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ismail - [2010]</cp:lastModifiedBy>
  <cp:revision>2</cp:revision>
  <dcterms:created xsi:type="dcterms:W3CDTF">2026-09-09T01:47:00Z</dcterms:created>
  <dcterms:modified xsi:type="dcterms:W3CDTF">2026-09-09T01:47:00Z</dcterms:modified>
</cp:coreProperties>
</file>