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F5D8C" w14:textId="4D6A7413" w:rsidR="00C10A29" w:rsidRDefault="00B62D56" w:rsidP="00B62D56">
      <w:pPr>
        <w:pStyle w:val="berschrift1"/>
      </w:pPr>
      <w:r>
        <w:t>Umgebende Tabellen</w:t>
      </w:r>
    </w:p>
    <w:p w14:paraId="2FA4B2A8" w14:textId="665ABDB2" w:rsidR="00B62D56" w:rsidRDefault="00B62D56" w:rsidP="00B62D56">
      <w:r>
        <w:t>Zentriert. Pflanzen nehmen über ihre Blätter Kohlenstoffdioxid aus der Luft auf und über die Wurzeln Wasser aus dem Boden. Mit der Energie des Sonnenlichts stellen sie daraus Traubenzucker her, und als Nebenprodukt entsteht Sauerstoff, den Menschen und Tiere zum Atmen brauchen.</w:t>
      </w:r>
    </w:p>
    <w:tbl>
      <w:tblPr>
        <w:tblStyle w:val="Tabellenraster"/>
        <w:tblpPr w:leftFromText="141" w:rightFromText="141" w:vertAnchor="text" w:horzAnchor="margin" w:tblpXSpec="center" w:tblpY="121"/>
        <w:tblOverlap w:val="never"/>
        <w:tblW w:w="3000" w:type="dxa"/>
        <w:tblLayout w:type="fixed"/>
        <w:tblLook w:val="04A0" w:firstRow="1" w:lastRow="0" w:firstColumn="1" w:lastColumn="0" w:noHBand="0" w:noVBand="1"/>
      </w:tblPr>
      <w:tblGrid>
        <w:gridCol w:w="1500"/>
        <w:gridCol w:w="1500"/>
      </w:tblGrid>
      <w:tr w:rsidR="00B62D56" w14:paraId="1CE0B30A" w14:textId="77777777" w:rsidTr="00B62D56">
        <w:tc>
          <w:tcPr>
            <w:tcW w:w="4536" w:type="dxa"/>
          </w:tcPr>
          <w:p w14:paraId="01B2037D" w14:textId="521E3193" w:rsidR="00B62D56" w:rsidRDefault="00B62D56" w:rsidP="00B62D56">
            <w:r>
              <w:t>Z1S1</w:t>
            </w:r>
          </w:p>
        </w:tc>
        <w:tc>
          <w:tcPr>
            <w:tcW w:w="4536" w:type="dxa"/>
          </w:tcPr>
          <w:p w14:paraId="253C7EFF" w14:textId="6B60A313" w:rsidR="00B62D56" w:rsidRDefault="00B62D56" w:rsidP="00B62D56">
            <w:r>
              <w:t>Z1S2</w:t>
            </w:r>
          </w:p>
        </w:tc>
      </w:tr>
      <w:tr w:rsidR="00B62D56" w14:paraId="331F8896" w14:textId="77777777" w:rsidTr="00B62D56">
        <w:tc>
          <w:tcPr>
            <w:tcW w:w="4536" w:type="dxa"/>
          </w:tcPr>
          <w:p w14:paraId="73414C2A" w14:textId="755D0576" w:rsidR="00B62D56" w:rsidRDefault="00B62D56" w:rsidP="00B62D56">
            <w:r>
              <w:t>Z2S1</w:t>
            </w:r>
          </w:p>
        </w:tc>
        <w:tc>
          <w:tcPr>
            <w:tcW w:w="4536" w:type="dxa"/>
          </w:tcPr>
          <w:p w14:paraId="2B13D6AE" w14:textId="0CA77FEC" w:rsidR="00B62D56" w:rsidRDefault="00B62D56" w:rsidP="00B62D56">
            <w:r>
              <w:t>Z2S2</w:t>
            </w:r>
          </w:p>
        </w:tc>
      </w:tr>
      <w:tr w:rsidR="00B62D56" w14:paraId="3E049D95" w14:textId="77777777" w:rsidTr="00B62D56">
        <w:tc>
          <w:tcPr>
            <w:tcW w:w="4536" w:type="dxa"/>
          </w:tcPr>
          <w:p w14:paraId="5BC79EE2" w14:textId="10E3448C" w:rsidR="00B62D56" w:rsidRDefault="00B62D56" w:rsidP="00B62D56">
            <w:r>
              <w:t>Z3S1</w:t>
            </w:r>
          </w:p>
        </w:tc>
        <w:tc>
          <w:tcPr>
            <w:tcW w:w="4536" w:type="dxa"/>
          </w:tcPr>
          <w:p w14:paraId="14272D61" w14:textId="79C97118" w:rsidR="00B62D56" w:rsidRDefault="00B62D56" w:rsidP="00B62D56">
            <w:r>
              <w:t>Z3S2</w:t>
            </w:r>
          </w:p>
        </w:tc>
      </w:tr>
    </w:tbl>
    <w:p w14:paraId="382F2B1C" w14:textId="77777777" w:rsidR="00B62D56" w:rsidRDefault="00B62D56" w:rsidP="00B62D56"/>
    <w:p w14:paraId="0AE5BCF0" w14:textId="6774F364" w:rsidR="00B62D56" w:rsidRDefault="00B62D56" w:rsidP="00B62D56">
      <w:r>
        <w:t>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79441D37" w14:textId="3B3C6F53" w:rsidR="00B62D56" w:rsidRDefault="00B62D56" w:rsidP="00B62D56">
      <w:r>
        <w:t>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222C15A7" w14:textId="1C4F8E50" w:rsidR="00B62D56" w:rsidRDefault="00B62D56" w:rsidP="00B62D56">
      <w:r>
        <w:t>Links versetzt. Pflanzen nehmen über ihre Blätter Kohlenstoffdioxid aus der Luft auf und über die Wurzeln Wasser aus dem Boden. Mit der Energie des Sonnenlichts stellen sie daraus Traubenzucker her, und als Nebenprodukt entsteht Sauerstoff, den Menschen und Tiere zum Atmen brauchen.</w:t>
      </w:r>
    </w:p>
    <w:tbl>
      <w:tblPr>
        <w:tblStyle w:val="Tabellenraster"/>
        <w:tblpPr w:leftFromText="141" w:rightFromText="141" w:vertAnchor="text" w:horzAnchor="margin" w:tblpX="1201" w:tblpY="241"/>
        <w:tblOverlap w:val="never"/>
        <w:tblW w:w="3000" w:type="dxa"/>
        <w:tblLayout w:type="fixed"/>
        <w:tblLook w:val="04A0" w:firstRow="1" w:lastRow="0" w:firstColumn="1" w:lastColumn="0" w:noHBand="0" w:noVBand="1"/>
      </w:tblPr>
      <w:tblGrid>
        <w:gridCol w:w="1500"/>
        <w:gridCol w:w="1500"/>
      </w:tblGrid>
      <w:tr w:rsidR="00B62D56" w14:paraId="6C840C21" w14:textId="77777777" w:rsidTr="00B62D56">
        <w:tc>
          <w:tcPr>
            <w:tcW w:w="4536" w:type="dxa"/>
          </w:tcPr>
          <w:p w14:paraId="66B13C3B" w14:textId="778FD36E" w:rsidR="00B62D56" w:rsidRDefault="00B62D56" w:rsidP="00B62D56">
            <w:r>
              <w:t>Z1S1</w:t>
            </w:r>
          </w:p>
        </w:tc>
        <w:tc>
          <w:tcPr>
            <w:tcW w:w="4536" w:type="dxa"/>
          </w:tcPr>
          <w:p w14:paraId="386096C0" w14:textId="63AF154D" w:rsidR="00B62D56" w:rsidRDefault="00B62D56" w:rsidP="00B62D56">
            <w:r>
              <w:t>Z1S2</w:t>
            </w:r>
          </w:p>
        </w:tc>
      </w:tr>
      <w:tr w:rsidR="00B62D56" w14:paraId="22E2A82D" w14:textId="77777777" w:rsidTr="00B62D56">
        <w:tc>
          <w:tcPr>
            <w:tcW w:w="4536" w:type="dxa"/>
          </w:tcPr>
          <w:p w14:paraId="20D239AA" w14:textId="4ED10C01" w:rsidR="00B62D56" w:rsidRDefault="00B62D56" w:rsidP="00B62D56">
            <w:r>
              <w:t>Z2S1</w:t>
            </w:r>
          </w:p>
        </w:tc>
        <w:tc>
          <w:tcPr>
            <w:tcW w:w="4536" w:type="dxa"/>
          </w:tcPr>
          <w:p w14:paraId="3BFAE2FC" w14:textId="44C664D2" w:rsidR="00B62D56" w:rsidRDefault="00B62D56" w:rsidP="00B62D56">
            <w:r>
              <w:t>Z2S2</w:t>
            </w:r>
          </w:p>
        </w:tc>
      </w:tr>
      <w:tr w:rsidR="00B62D56" w14:paraId="50F58F85" w14:textId="77777777" w:rsidTr="00B62D56">
        <w:tc>
          <w:tcPr>
            <w:tcW w:w="4536" w:type="dxa"/>
          </w:tcPr>
          <w:p w14:paraId="6C5A9CE3" w14:textId="0A1699B2" w:rsidR="00B62D56" w:rsidRDefault="00B62D56" w:rsidP="00B62D56">
            <w:r>
              <w:t>Z3S1</w:t>
            </w:r>
          </w:p>
        </w:tc>
        <w:tc>
          <w:tcPr>
            <w:tcW w:w="4536" w:type="dxa"/>
          </w:tcPr>
          <w:p w14:paraId="6B41A8CC" w14:textId="2012E721" w:rsidR="00B62D56" w:rsidRDefault="00B62D56" w:rsidP="00B62D56">
            <w:r>
              <w:t>Z3S2</w:t>
            </w:r>
          </w:p>
        </w:tc>
      </w:tr>
    </w:tbl>
    <w:p w14:paraId="0A3497E1" w14:textId="77777777" w:rsidR="00B62D56" w:rsidRDefault="00B62D56" w:rsidP="00B62D56"/>
    <w:p w14:paraId="101F4097" w14:textId="5AB477D4" w:rsidR="00B62D56" w:rsidRDefault="00B62D56" w:rsidP="00B62D56">
      <w:r>
        <w:t>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56B114BD" w14:textId="4EEB0A5A" w:rsidR="00B62D56" w:rsidRDefault="00B62D56" w:rsidP="00B62D56">
      <w:r>
        <w:t>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50468739" w14:textId="73ACDE4B" w:rsidR="00B62D56" w:rsidRDefault="00B62D56" w:rsidP="00B62D56">
      <w:r>
        <w:t>Rechts. Pflanzen nehmen über ihre Blätter Kohlenstoffdioxid aus der Luft auf und über die Wurzeln Wasser aus dem Boden. Mit der Energie des Sonnenlichts stellen sie daraus Traubenzucker her, und als Nebenprodukt entsteht Sauerstoff, den Menschen und Tiere zum Atmen brauchen.</w:t>
      </w:r>
    </w:p>
    <w:tbl>
      <w:tblPr>
        <w:tblStyle w:val="Tabellenraster"/>
        <w:tblpPr w:leftFromText="141" w:rightFromText="141" w:vertAnchor="text" w:horzAnchor="margin" w:tblpXSpec="right" w:tblpY="1"/>
        <w:tblOverlap w:val="never"/>
        <w:tblW w:w="3000" w:type="dxa"/>
        <w:tblLayout w:type="fixed"/>
        <w:tblLook w:val="04A0" w:firstRow="1" w:lastRow="0" w:firstColumn="1" w:lastColumn="0" w:noHBand="0" w:noVBand="1"/>
      </w:tblPr>
      <w:tblGrid>
        <w:gridCol w:w="1500"/>
        <w:gridCol w:w="1500"/>
      </w:tblGrid>
      <w:tr w:rsidR="00B62D56" w14:paraId="11A84367" w14:textId="77777777" w:rsidTr="00B62D56">
        <w:tc>
          <w:tcPr>
            <w:tcW w:w="4536" w:type="dxa"/>
          </w:tcPr>
          <w:p w14:paraId="6F373504" w14:textId="6882497C" w:rsidR="00B62D56" w:rsidRDefault="00B62D56" w:rsidP="00B62D56">
            <w:r>
              <w:t>Z1S1</w:t>
            </w:r>
          </w:p>
        </w:tc>
        <w:tc>
          <w:tcPr>
            <w:tcW w:w="4536" w:type="dxa"/>
          </w:tcPr>
          <w:p w14:paraId="33F9CFDE" w14:textId="6949FCF3" w:rsidR="00B62D56" w:rsidRDefault="00B62D56" w:rsidP="00B62D56">
            <w:r>
              <w:t>Z1S2</w:t>
            </w:r>
          </w:p>
        </w:tc>
      </w:tr>
      <w:tr w:rsidR="00B62D56" w14:paraId="481C94FF" w14:textId="77777777" w:rsidTr="00B62D56">
        <w:tc>
          <w:tcPr>
            <w:tcW w:w="4536" w:type="dxa"/>
          </w:tcPr>
          <w:p w14:paraId="7F2E9264" w14:textId="5679ED7D" w:rsidR="00B62D56" w:rsidRDefault="00B62D56" w:rsidP="00B62D56">
            <w:r>
              <w:t>Z2S1</w:t>
            </w:r>
          </w:p>
        </w:tc>
        <w:tc>
          <w:tcPr>
            <w:tcW w:w="4536" w:type="dxa"/>
          </w:tcPr>
          <w:p w14:paraId="38B30D93" w14:textId="1E98ADE0" w:rsidR="00B62D56" w:rsidRDefault="00B62D56" w:rsidP="00B62D56">
            <w:r>
              <w:t>Z2S2</w:t>
            </w:r>
          </w:p>
        </w:tc>
      </w:tr>
      <w:tr w:rsidR="00B62D56" w14:paraId="3978C09E" w14:textId="77777777" w:rsidTr="00B62D56">
        <w:tc>
          <w:tcPr>
            <w:tcW w:w="4536" w:type="dxa"/>
          </w:tcPr>
          <w:p w14:paraId="0B8CD740" w14:textId="62533F91" w:rsidR="00B62D56" w:rsidRDefault="00B62D56" w:rsidP="00B62D56">
            <w:r>
              <w:t>Z3S1</w:t>
            </w:r>
          </w:p>
        </w:tc>
        <w:tc>
          <w:tcPr>
            <w:tcW w:w="4536" w:type="dxa"/>
          </w:tcPr>
          <w:p w14:paraId="352A7935" w14:textId="2EBA8BAC" w:rsidR="00B62D56" w:rsidRDefault="00B62D56" w:rsidP="00B62D56">
            <w:r>
              <w:t>Z3S2</w:t>
            </w:r>
          </w:p>
        </w:tc>
      </w:tr>
    </w:tbl>
    <w:p w14:paraId="1D0B4D99" w14:textId="77777777" w:rsidR="00B62D56" w:rsidRDefault="00B62D56" w:rsidP="00B62D56"/>
    <w:p w14:paraId="4FF21C1A" w14:textId="62EDD80A" w:rsidR="00B62D56" w:rsidRDefault="00B62D56" w:rsidP="00B62D56">
      <w:r>
        <w:t>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7F966B8C" w14:textId="0DC2EC05" w:rsidR="00B62D56" w:rsidRDefault="00B62D56" w:rsidP="00B62D56">
      <w:r>
        <w:t>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366E57C6" w14:textId="422A263D" w:rsidR="00B62D56" w:rsidRPr="00B62D56" w:rsidRDefault="00B62D56" w:rsidP="00B62D56">
      <w:r>
        <w:t>Letzter Absatz.</w:t>
      </w:r>
    </w:p>
    <w:sectPr w:rsidR="00B62D56" w:rsidRPr="00B62D56" w:rsidSect="00B62D5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D56"/>
    <w:rsid w:val="00050920"/>
    <w:rsid w:val="00055DE5"/>
    <w:rsid w:val="00252563"/>
    <w:rsid w:val="00B62D56"/>
    <w:rsid w:val="00C10A29"/>
    <w:rsid w:val="00DE5B2B"/>
    <w:rsid w:val="00F05D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95AE1"/>
  <w15:chartTrackingRefBased/>
  <w15:docId w15:val="{0C23E5A8-7AE6-47DB-A02B-09CB0B0B7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0920"/>
    <w:rPr>
      <w:rFonts w:ascii="Calibri" w:hAnsi="Calibri" w:cs="Calibri"/>
    </w:rPr>
  </w:style>
  <w:style w:type="paragraph" w:styleId="berschrift1">
    <w:name w:val="heading 1"/>
    <w:basedOn w:val="Standard"/>
    <w:next w:val="Standard"/>
    <w:link w:val="berschrift1Zchn"/>
    <w:uiPriority w:val="9"/>
    <w:qFormat/>
    <w:rsid w:val="00050920"/>
    <w:pPr>
      <w:keepNext/>
      <w:keepLines/>
      <w:spacing w:before="360" w:after="80"/>
      <w:outlineLvl w:val="0"/>
    </w:pPr>
    <w:rPr>
      <w:rFonts w:ascii="Calibri Light" w:eastAsiaTheme="majorEastAsia" w:hAnsi="Calibri Light" w:cs="Calibri Light"/>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62D56"/>
    <w:pPr>
      <w:keepNext/>
      <w:keepLines/>
      <w:spacing w:before="160" w:after="80"/>
      <w:outlineLvl w:val="1"/>
    </w:pPr>
    <w:rPr>
      <w:rFonts w:ascii="Calibri Light" w:eastAsiaTheme="majorEastAsia" w:hAnsi="Calibri Light" w:cs="Calibri Light"/>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62D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62D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62D56"/>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B62D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62D56"/>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B62D56"/>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62D56"/>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0920"/>
    <w:rPr>
      <w:rFonts w:ascii="Calibri Light" w:eastAsiaTheme="majorEastAsia" w:hAnsi="Calibri Light" w:cs="Calibri Light"/>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62D56"/>
    <w:rPr>
      <w:rFonts w:ascii="Calibri Light" w:eastAsiaTheme="majorEastAsia" w:hAnsi="Calibri Light" w:cs="Calibri Light"/>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62D5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62D5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62D5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62D5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62D5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62D5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62D56"/>
    <w:rPr>
      <w:rFonts w:eastAsiaTheme="majorEastAsia" w:cstheme="majorBidi"/>
      <w:color w:val="272727" w:themeColor="text1" w:themeTint="D8"/>
    </w:rPr>
  </w:style>
  <w:style w:type="paragraph" w:styleId="Titel">
    <w:name w:val="Title"/>
    <w:basedOn w:val="Standard"/>
    <w:next w:val="Standard"/>
    <w:link w:val="TitelZchn"/>
    <w:uiPriority w:val="10"/>
    <w:qFormat/>
    <w:rsid w:val="00B62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62D5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62D5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62D5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62D5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62D56"/>
    <w:rPr>
      <w:rFonts w:ascii="Calibri" w:hAnsi="Calibri"/>
      <w:i/>
      <w:iCs/>
      <w:color w:val="404040" w:themeColor="text1" w:themeTint="BF"/>
    </w:rPr>
  </w:style>
  <w:style w:type="paragraph" w:styleId="Listenabsatz">
    <w:name w:val="List Paragraph"/>
    <w:basedOn w:val="Standard"/>
    <w:uiPriority w:val="34"/>
    <w:qFormat/>
    <w:rsid w:val="00B62D56"/>
    <w:pPr>
      <w:ind w:left="720"/>
      <w:contextualSpacing/>
    </w:pPr>
  </w:style>
  <w:style w:type="character" w:styleId="IntensiveHervorhebung">
    <w:name w:val="Intense Emphasis"/>
    <w:basedOn w:val="Absatz-Standardschriftart"/>
    <w:uiPriority w:val="21"/>
    <w:qFormat/>
    <w:rsid w:val="00B62D56"/>
    <w:rPr>
      <w:i/>
      <w:iCs/>
      <w:color w:val="0F4761" w:themeColor="accent1" w:themeShade="BF"/>
    </w:rPr>
  </w:style>
  <w:style w:type="paragraph" w:styleId="IntensivesZitat">
    <w:name w:val="Intense Quote"/>
    <w:basedOn w:val="Standard"/>
    <w:next w:val="Standard"/>
    <w:link w:val="IntensivesZitatZchn"/>
    <w:uiPriority w:val="30"/>
    <w:qFormat/>
    <w:rsid w:val="00B62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62D56"/>
    <w:rPr>
      <w:rFonts w:ascii="Calibri" w:hAnsi="Calibri"/>
      <w:i/>
      <w:iCs/>
      <w:color w:val="0F4761" w:themeColor="accent1" w:themeShade="BF"/>
    </w:rPr>
  </w:style>
  <w:style w:type="character" w:styleId="IntensiverVerweis">
    <w:name w:val="Intense Reference"/>
    <w:basedOn w:val="Absatz-Standardschriftart"/>
    <w:uiPriority w:val="32"/>
    <w:qFormat/>
    <w:rsid w:val="00B62D56"/>
    <w:rPr>
      <w:b/>
      <w:bCs/>
      <w:smallCaps/>
      <w:color w:val="0F4761" w:themeColor="accent1" w:themeShade="BF"/>
      <w:spacing w:val="5"/>
    </w:rPr>
  </w:style>
  <w:style w:type="table" w:styleId="Tabellenraster">
    <w:name w:val="Table Grid"/>
    <w:basedOn w:val="NormaleTabelle"/>
    <w:uiPriority w:val="39"/>
    <w:rsid w:val="00B62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464</Words>
  <Characters>2924</Characters>
  <Application>Microsoft Office Word</Application>
  <DocSecurity>0</DocSecurity>
  <Lines>24</Lines>
  <Paragraphs>6</Paragraphs>
  <ScaleCrop>false</ScaleCrop>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Raabe Office Test</dc:creator>
  <cp:keywords/>
  <dc:description/>
  <cp:lastModifiedBy>Raabe Office Test</cp:lastModifiedBy>
  <cp:revision>1</cp:revision>
  <dcterms:created xsi:type="dcterms:W3CDTF">2026-10-15T13:05:00Z</dcterms:created>
  <dcterms:modified xsi:type="dcterms:W3CDTF">2026-10-15T13:05:00Z</dcterms:modified>
</cp:coreProperties>
</file>