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Le</w:t>
      </w:r>
      <w:r>
        <w:rPr>
          <w:bCs/>
          <w:b/>
        </w:rPr>
        <w:t xml:space="preserve"> </w:t>
      </w:r>
      <w:r>
        <w:rPr>
          <w:bCs/>
          <w:b/>
        </w:rPr>
        <w:t xml:space="preserve">format</w:t>
      </w:r>
      <w:r>
        <w:rPr>
          <w:bCs/>
          <w:b/>
        </w:rPr>
        <w:t xml:space="preserve"> </w:t>
      </w:r>
      <w:r>
        <w:rPr>
          <w:bCs/>
          <w:b/>
        </w:rPr>
        <w:t xml:space="preserve">dtas</w:t>
      </w:r>
      <w:r>
        <w:rPr>
          <w:bCs/>
          <w:b/>
        </w:rPr>
        <w:t xml:space="preserve"> </w:t>
      </w:r>
      <w:r>
        <w:rPr>
          <w:bCs/>
          <w:b/>
        </w:rPr>
        <w:t xml:space="preserve">(Stata</w:t>
      </w:r>
      <w:r>
        <w:rPr>
          <w:bCs/>
          <w:b/>
        </w:rPr>
        <w:t xml:space="preserve"> </w:t>
      </w:r>
      <w:r>
        <w:rPr>
          <w:bCs/>
          <w:b/>
        </w:rP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dc:language>fr</dc:language>
  <cp:keywords/>
  <dcterms:created xsi:type="dcterms:W3CDTF">2024-03-04T11:00:21Z</dcterms:created>
  <dcterms:modified xsi:type="dcterms:W3CDTF">2024-03-04T11:00:21Z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2023-07-03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nbstata</vt:lpwstr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False</vt:lpwstr>
  </property>
  <property fmtid="{D5CDD505-2E9C-101B-9397-08002B2CF9AE}" pid="23" name="toc-title">
    <vt:lpwstr>Table des matières</vt:lpwstr>
  </property>
</Properties>
</file>