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langage</w:t>
      </w:r>
      <w:r>
        <w:t xml:space="preserve"> </w:t>
      </w:r>
      <w:r>
        <w:t xml:space="preserve">Stata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572"/>
        <w:gridCol w:w="434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Opérateurs</w:t>
            </w:r>
          </w:p>
        </w:tc>
        <w:tc>
          <w:tcPr/>
          <w:p>
            <w:pPr>
              <w:pStyle w:val="Compact"/>
              <w:jc w:val="left"/>
            </w:pPr>
            <w:r>
              <w:rPr>
                <w:rStyle w:val="VerbatimChar"/>
              </w:rPr>
              <w:t xml:space="preserve">=</w:t>
            </w:r>
            <w:r>
              <w:t xml:space="preserve"> </w:t>
            </w:r>
            <w:r>
              <w:rPr>
                <w:rStyle w:val="VerbatimChar"/>
              </w:rPr>
              <w:t xml:space="preserve">==</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Valeurs manquantes</w:t>
            </w:r>
          </w:p>
        </w:tc>
        <w:tc>
          <w:tcPr/>
          <w:p>
            <w:pPr>
              <w:pStyle w:val="Compact"/>
              <w:jc w:val="left"/>
            </w:pPr>
            <w:r>
              <w:rPr>
                <w:rStyle w:val="VerbatimChar"/>
              </w:rPr>
              <w:t xml:space="preserve">.</w:t>
            </w:r>
            <w:r>
              <w:t xml:space="preserve"> </w:t>
            </w:r>
            <w:r>
              <w:rPr>
                <w:rStyle w:val="VerbatimChar"/>
                <w:bCs/>
                <w:b/>
              </w:rPr>
              <w:t xml:space="preserve">mdesc</w:t>
            </w:r>
            <w:r>
              <w:t xml:space="preserve"> </w:t>
            </w:r>
            <w:r>
              <w:rPr>
                <w:rStyle w:val="VerbatimChar"/>
                <w:bCs/>
                <w:b/>
              </w:rPr>
              <w:t xml:space="preserve">mvpatterns</w:t>
            </w:r>
            <w:r>
              <w:t xml:space="preserve"> </w:t>
            </w:r>
            <w:r>
              <w:rPr>
                <w:rStyle w:val="VerbatimChar"/>
                <w:bCs/>
                <w:b/>
              </w:rPr>
              <w:t xml:space="preserve">misschk</w:t>
            </w:r>
          </w:p>
        </w:tc>
      </w:tr>
      <w:tr>
        <w:tc>
          <w:tcPr/>
          <w:p>
            <w:pPr>
              <w:pStyle w:val="Compact"/>
              <w:jc w:val="left"/>
            </w:pPr>
            <w:r>
              <w:rPr>
                <w:bCs/>
                <w:b/>
              </w:rPr>
              <w:t xml:space="preserve">Suppression de l’output, et affichage d’une expression</w:t>
            </w:r>
          </w:p>
        </w:tc>
        <w:tc>
          <w:tcPr/>
          <w:p>
            <w:pPr>
              <w:pStyle w:val="Compact"/>
              <w:jc w:val="left"/>
            </w:pPr>
            <w:r>
              <w:rPr>
                <w:rStyle w:val="VerbatimChar"/>
              </w:rPr>
              <w:t xml:space="preserve">quietly</w:t>
            </w:r>
            <w:r>
              <w:t xml:space="preserve"> </w:t>
            </w:r>
            <w:r>
              <w:rPr>
                <w:rStyle w:val="VerbatimChar"/>
              </w:rPr>
              <w:t xml:space="preserve">display</w:t>
            </w:r>
          </w:p>
        </w:tc>
      </w:tr>
      <w:tr>
        <w:tc>
          <w:tcPr/>
          <w:p>
            <w:pPr>
              <w:pStyle w:val="Compact"/>
              <w:jc w:val="left"/>
            </w:pPr>
            <w:r>
              <w:rPr>
                <w:bCs/>
                <w:b/>
              </w:rPr>
              <w:t xml:space="preserve">Sélection groupées</w:t>
            </w:r>
          </w:p>
        </w:tc>
        <w:tc>
          <w:tcPr/>
          <w:p>
            <w:pPr>
              <w:pStyle w:val="Compact"/>
              <w:jc w:val="left"/>
            </w:pPr>
            <w:r>
              <w:rPr>
                <w:rStyle w:val="VerbatimChar"/>
                <w:iCs/>
                <w:i/>
              </w:rPr>
              <w:t xml:space="preserve">drop</w:t>
            </w:r>
            <w:r>
              <w:t xml:space="preserve"> </w:t>
            </w:r>
            <w:r>
              <w:rPr>
                <w:rStyle w:val="VerbatimChar"/>
                <w:iCs/>
                <w:i/>
              </w:rPr>
              <w:t xml:space="preserve">keep</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Macros et répétition</w:t>
            </w:r>
          </w:p>
        </w:tc>
        <w:tc>
          <w:tcPr/>
          <w:p>
            <w:pPr>
              <w:pStyle w:val="Compact"/>
              <w:jc w:val="left"/>
            </w:pPr>
            <w:r>
              <w:rPr>
                <w:rStyle w:val="VerbatimChar"/>
              </w:rPr>
              <w:t xml:space="preserve">local</w:t>
            </w:r>
            <w:r>
              <w:t xml:space="preserve"> </w:t>
            </w:r>
            <w:r>
              <w:rPr>
                <w:rStyle w:val="VerbatimChar"/>
              </w:rPr>
              <w:t xml:space="preserve">global</w:t>
            </w:r>
            <w:r>
              <w:t xml:space="preserve"> </w:t>
            </w:r>
            <w:r>
              <w:rPr>
                <w:rStyle w:val="VerbatimChar"/>
              </w:rPr>
              <w:t xml:space="preserve">foreach</w:t>
            </w:r>
            <w:r>
              <w:t xml:space="preserve"> </w:t>
            </w:r>
            <w:r>
              <w:rPr>
                <w:rStyle w:val="VerbatimChar"/>
              </w:rPr>
              <w:t xml:space="preserve">forvalue</w:t>
            </w:r>
            <w:r>
              <w:t xml:space="preserve"> </w:t>
            </w:r>
            <w:r>
              <w:rPr>
                <w:rStyle w:val="VerbatimChar"/>
              </w:rPr>
              <w:t xml:space="preserve">return list</w:t>
            </w:r>
            <w:r>
              <w:t xml:space="preserve"> </w:t>
            </w:r>
            <w:r>
              <w:rPr>
                <w:rStyle w:val="VerbatimChar"/>
              </w:rPr>
              <w:t xml:space="preserve">i</w:t>
            </w:r>
            <w:r>
              <w:t xml:space="preserve"> </w:t>
            </w:r>
            <w:r>
              <w:rPr>
                <w:rStyle w:val="VerbatimChar"/>
                <w:iCs/>
                <w:i/>
              </w:rPr>
              <w:t xml:space="preserve">regress</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3" w:name="la-syntaxe-générique"/>
    <w:p>
      <w:pPr>
        <w:pStyle w:val="Heading1"/>
      </w:pPr>
      <w:r>
        <w:t xml:space="preserve">1. </w:t>
      </w:r>
      <w:r>
        <w:rPr>
          <w:bCs/>
          <w:b/>
        </w:rPr>
        <w:t xml:space="preserve">La syntaxe générique</w:t>
      </w:r>
    </w:p>
    <w:p>
      <w:pPr>
        <w:pStyle w:val="FirstParagraph"/>
      </w:pPr>
      <w:r>
        <w:rPr>
          <w:bCs/>
          <w:b/>
        </w:rPr>
        <w:t xml:space="preserve">Remarque sur les crochets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expression entre crochets</w:t>
            </w:r>
          </w:p>
        </w:tc>
      </w:tr>
      <w:tr>
        <w:trPr>
          <w:cantSplit/>
        </w:trPr>
        <w:tc>
          <w:tcPr>
            <w:tcMar>
              <w:top w:w="108" w:type="dxa"/>
              <w:bottom w:w="108" w:type="dxa"/>
            </w:tcMar>
          </w:tcPr>
          <w:p>
            <w:pPr>
              <w:pStyle w:val="BodyText"/>
            </w:pPr>
            <w:pPr>
              <w:spacing w:before="16" w:after="16"/>
            </w:pPr>
            <w:r>
              <w:t xml:space="preserve">A ma connaissance, à l’exception des pondérations il n’y a pas d’utilisation de crochets dans la syntaxe des commandes usines. Dans les fichiers d’aide et pour cette formation, ils indiquent les expressions optionnelles d’une ligne d’instructions.</w:t>
            </w:r>
          </w:p>
        </w:tc>
      </w:tr>
    </w:tbl>
    <w:p>
      <w:pPr>
        <w:pStyle w:val="BodyText"/>
      </w:pPr>
      <w:r>
        <w:t xml:space="preserve">Forme concise de la syntaxe STATA pour une instruction portant sur des variables:</w:t>
      </w:r>
    </w:p>
    <w:p>
      <w:pPr>
        <w:pStyle w:val="SourceCode"/>
      </w:pPr>
      <w:r>
        <w:rPr>
          <w:rStyle w:val="NormalTok"/>
        </w:rPr>
        <w:t xml:space="preserve">nom_command </w:t>
      </w:r>
      <w:r>
        <w:rPr>
          <w:rStyle w:val="KeywordTok"/>
        </w:rPr>
        <w:t xml:space="preserve">varlist</w:t>
      </w:r>
      <w:r>
        <w:rPr>
          <w:rStyle w:val="NormalTok"/>
        </w:rPr>
        <w:t xml:space="preserve"> [, options ]</w:t>
      </w:r>
    </w:p>
    <w:p>
      <w:pPr>
        <w:pStyle w:val="FirstParagraph"/>
      </w:pPr>
      <w:r>
        <w:rPr>
          <w:iCs/>
          <w:i/>
          <w:bCs/>
          <w:b/>
        </w:rPr>
        <w:t xml:space="preserve">Exemple</w:t>
      </w:r>
      <w:r>
        <w:t xml:space="preserve"> </w:t>
      </w:r>
      <w:r>
        <w:t xml:space="preserve">:</w:t>
      </w:r>
      <w:r>
        <w:t xml:space="preserve"> </w:t>
      </w:r>
      <w:r>
        <w:rPr>
          <w:rStyle w:val="VerbatimChar"/>
          <w:bCs/>
          <w:b/>
        </w:rPr>
        <w:t xml:space="preserve">tabulate var1 var2, nofreq row</w:t>
      </w:r>
    </w:p>
    <w:p>
      <w:pPr>
        <w:pStyle w:val="BodyText"/>
      </w:pPr>
      <w:r>
        <w:t xml:space="preserve">Ce qui ce traduit par: produire un tableau croisé entre</w:t>
      </w:r>
      <w:r>
        <w:t xml:space="preserve"> </w:t>
      </w:r>
      <w:r>
        <w:rPr>
          <w:iCs/>
          <w:i/>
        </w:rPr>
        <w:t xml:space="preserve">var1</w:t>
      </w:r>
      <w:r>
        <w:t xml:space="preserve"> </w:t>
      </w:r>
      <w:r>
        <w:t xml:space="preserve">(en ligne) et la</w:t>
      </w:r>
      <w:r>
        <w:t xml:space="preserve"> </w:t>
      </w:r>
      <w:r>
        <w:rPr>
          <w:iCs/>
          <w:i/>
        </w:rPr>
        <w:t xml:space="preserve">var2</w:t>
      </w:r>
      <w:r>
        <w:t xml:space="preserve"> </w:t>
      </w:r>
      <w:r>
        <w:t xml:space="preserve">(en colonne) en affichant la répartition en % de</w:t>
      </w:r>
      <w:r>
        <w:t xml:space="preserve"> </w:t>
      </w:r>
      <w:r>
        <w:rPr>
          <w:iCs/>
          <w:i/>
        </w:rPr>
        <w:t xml:space="preserve">var2</w:t>
      </w:r>
      <w:r>
        <w:t xml:space="preserve"> </w:t>
      </w:r>
      <w:r>
        <w:t xml:space="preserve">pour chaque valeur de</w:t>
      </w:r>
      <w:r>
        <w:t xml:space="preserve"> </w:t>
      </w:r>
      <w:r>
        <w:rPr>
          <w:iCs/>
          <w:i/>
        </w:rPr>
        <w:t xml:space="preserve">var1</w:t>
      </w:r>
      <w:r>
        <w:t xml:space="preserve"> </w:t>
      </w:r>
      <w:r>
        <w:t xml:space="preserve">et pour l’ensemble des donnnées renseignées .</w:t>
      </w:r>
    </w:p>
    <w:p>
      <w:pPr>
        <w:pStyle w:val="SourceCode"/>
      </w:pPr>
      <w:r>
        <w:rPr>
          <w:rStyle w:val="VerbatimChar"/>
        </w:rPr>
        <w:t xml:space="preserve">(1978 automobile data)</w:t>
      </w:r>
    </w:p>
    <w:p>
      <w:pPr>
        <w:pStyle w:val="SourceCode"/>
      </w:pPr>
      <w:r>
        <w:rPr>
          <w:rStyle w:val="KeywordTok"/>
        </w:rPr>
        <w:t xml:space="preserve">tabulate</w:t>
      </w:r>
      <w:r>
        <w:rPr>
          <w:rStyle w:val="NormalTok"/>
        </w:rPr>
        <w:t xml:space="preserve"> rep78 foreign, nofreq </w:t>
      </w:r>
      <w:r>
        <w:rPr>
          <w:rStyle w:val="OtherTok"/>
        </w:rPr>
        <w:t xml:space="preserve">row</w:t>
      </w:r>
    </w:p>
    <w:p>
      <w:pPr>
        <w:pStyle w:val="SourceCode"/>
      </w:pPr>
      <w:r>
        <w:rPr>
          <w:rStyle w:val="VerbatimChar"/>
        </w:rPr>
        <w:t xml:space="preserve">    Repair |</w:t>
      </w:r>
      <w:r>
        <w:br/>
      </w:r>
      <w:r>
        <w:rPr>
          <w:rStyle w:val="VerbatimChar"/>
        </w:rPr>
        <w:t xml:space="preserve">    record |      Car origin</w:t>
      </w:r>
      <w:r>
        <w:br/>
      </w:r>
      <w:r>
        <w:rPr>
          <w:rStyle w:val="VerbatimChar"/>
        </w:rPr>
        <w:t xml:space="preserve">      1978 |  Domestic    Foreign |     Total</w:t>
      </w:r>
      <w:r>
        <w:br/>
      </w:r>
      <w:r>
        <w:rPr>
          <w:rStyle w:val="VerbatimChar"/>
        </w:rPr>
        <w:t xml:space="preserve">-----------+----------------------+----------</w:t>
      </w:r>
      <w:r>
        <w:br/>
      </w:r>
      <w:r>
        <w:rPr>
          <w:rStyle w:val="VerbatimChar"/>
        </w:rPr>
        <w:t xml:space="preserve">         1 |    100.00       0.00 |    100.00 </w:t>
      </w:r>
      <w:r>
        <w:br/>
      </w:r>
      <w:r>
        <w:rPr>
          <w:rStyle w:val="VerbatimChar"/>
        </w:rPr>
        <w:t xml:space="preserve">         2 |    100.00       0.00 |    100.00 </w:t>
      </w:r>
      <w:r>
        <w:br/>
      </w:r>
      <w:r>
        <w:rPr>
          <w:rStyle w:val="VerbatimChar"/>
        </w:rPr>
        <w:t xml:space="preserve">         3 |     90.00      10.00 |    100.00 </w:t>
      </w:r>
      <w:r>
        <w:br/>
      </w:r>
      <w:r>
        <w:rPr>
          <w:rStyle w:val="VerbatimChar"/>
        </w:rPr>
        <w:t xml:space="preserve">         4 |     50.00      50.00 |    100.00 </w:t>
      </w:r>
      <w:r>
        <w:br/>
      </w:r>
      <w:r>
        <w:rPr>
          <w:rStyle w:val="VerbatimChar"/>
        </w:rPr>
        <w:t xml:space="preserve">         5 |     18.18      81.82 |    100.00 </w:t>
      </w:r>
      <w:r>
        <w:br/>
      </w:r>
      <w:r>
        <w:rPr>
          <w:rStyle w:val="VerbatimChar"/>
        </w:rPr>
        <w:t xml:space="preserve">-----------+----------------------+----------</w:t>
      </w:r>
      <w:r>
        <w:br/>
      </w:r>
      <w:r>
        <w:rPr>
          <w:rStyle w:val="VerbatimChar"/>
        </w:rPr>
        <w:t xml:space="preserve">     Total |     69.57      30.43 |    100.00 </w:t>
      </w:r>
    </w:p>
    <w:p>
      <w:pPr>
        <w:numPr>
          <w:ilvl w:val="0"/>
          <w:numId w:val="1002"/>
        </w:numPr>
        <w:pStyle w:val="Compact"/>
      </w:pPr>
      <w:r>
        <w:t xml:space="preserve">Forme générique de la syntaxe STATA</w:t>
      </w:r>
    </w:p>
    <w:p>
      <w:pPr>
        <w:pStyle w:val="SourceCode"/>
      </w:pPr>
      <w:r>
        <w:rPr>
          <w:rStyle w:val="NormalTok"/>
        </w:rPr>
        <w:t xml:space="preserve">[</w:t>
      </w:r>
      <w:r>
        <w:rPr>
          <w:rStyle w:val="KeywordTok"/>
        </w:rPr>
        <w:t xml:space="preserve">prefix</w:t>
      </w:r>
      <w:r>
        <w:rPr>
          <w:rStyle w:val="NormalTok"/>
        </w:rPr>
        <w:t xml:space="preserve">:] command </w:t>
      </w:r>
      <w:r>
        <w:rPr>
          <w:rStyle w:val="KeywordTok"/>
        </w:rPr>
        <w:t xml:space="preserve">varlist</w:t>
      </w:r>
      <w:r>
        <w:rPr>
          <w:rStyle w:val="NormalTok"/>
        </w:rPr>
        <w:t xml:space="preserve"> [ [type_weight=</w:t>
      </w:r>
      <w:r>
        <w:rPr>
          <w:rStyle w:val="KeywordTok"/>
        </w:rPr>
        <w:t xml:space="preserve">var</w:t>
      </w:r>
      <w:r>
        <w:rPr>
          <w:rStyle w:val="NormalTok"/>
        </w:rPr>
        <w:t xml:space="preserve">] </w:t>
      </w:r>
      <w:r>
        <w:rPr>
          <w:rStyle w:val="KeywordTok"/>
        </w:rPr>
        <w:t xml:space="preserve">if</w:t>
      </w:r>
      <w:r>
        <w:rPr>
          <w:rStyle w:val="NormalTok"/>
        </w:rPr>
        <w:t xml:space="preserve">/</w:t>
      </w:r>
      <w:r>
        <w:rPr>
          <w:rStyle w:val="KeywordTok"/>
        </w:rPr>
        <w:t xml:space="preserve">in</w:t>
      </w:r>
      <w:r>
        <w:rPr>
          <w:rStyle w:val="NormalTok"/>
        </w:rPr>
        <w:t xml:space="preserve">, options]</w:t>
      </w:r>
    </w:p>
    <w:p>
      <w:pPr>
        <w:pStyle w:val="FirstParagraph"/>
      </w:pPr>
      <w:r>
        <w:t xml:space="preserve">Expression conditionnelle (sélection):</w:t>
      </w:r>
      <w:r>
        <w:t xml:space="preserve"> </w:t>
      </w:r>
      <w:r>
        <w:rPr>
          <w:rStyle w:val="VerbatimChar"/>
        </w:rPr>
        <w:t xml:space="preserve">if</w:t>
      </w:r>
      <w:r>
        <w:t xml:space="preserve"> </w:t>
      </w:r>
      <w:r>
        <w:t xml:space="preserve">(sélection de valeurs) ou</w:t>
      </w:r>
      <w:r>
        <w:t xml:space="preserve"> </w:t>
      </w:r>
      <w:r>
        <w:rPr>
          <w:rStyle w:val="VerbatimChar"/>
        </w:rPr>
        <w:t xml:space="preserve">in</w:t>
      </w:r>
      <w:r>
        <w:t xml:space="preserve"> </w:t>
      </w:r>
      <w:r>
        <w:t xml:space="preserve">(sélection d’observations)</w:t>
      </w:r>
    </w:p>
    <w:p>
      <w:pPr>
        <w:pStyle w:val="BodyText"/>
      </w:pPr>
      <w:r>
        <w:t xml:space="preserve">Exemple :</w:t>
      </w:r>
      <w:r>
        <w:t xml:space="preserve"> </w:t>
      </w:r>
      <w:r>
        <w:rPr>
          <w:rStyle w:val="VerbatimChar"/>
          <w:bCs/>
          <w:b/>
        </w:rPr>
        <w:t xml:space="preserve">bysort var2: summarize var1 if var4!=1, detail</w:t>
      </w:r>
      <w:r>
        <w:br/>
      </w:r>
      <w:r>
        <w:t xml:space="preserve">Ce qui ce traduit par: pour chaque valeur de</w:t>
      </w:r>
      <w:r>
        <w:t xml:space="preserve"> </w:t>
      </w:r>
      <w:r>
        <w:rPr>
          <w:iCs/>
          <w:i/>
        </w:rPr>
        <w:t xml:space="preserve">var2</w:t>
      </w:r>
      <w:r>
        <w:t xml:space="preserve">, des statistiques descriptives détaillées pour la variable</w:t>
      </w:r>
      <w:r>
        <w:t xml:space="preserve"> </w:t>
      </w:r>
      <w:r>
        <w:rPr>
          <w:iCs/>
          <w:i/>
        </w:rPr>
        <w:t xml:space="preserve">var1</w:t>
      </w:r>
      <w:r>
        <w:t xml:space="preserve"> </w:t>
      </w:r>
      <w:r>
        <w:t xml:space="preserve">si la valeur de</w:t>
      </w:r>
      <w:r>
        <w:t xml:space="preserve"> </w:t>
      </w:r>
      <w:r>
        <w:rPr>
          <w:iCs/>
          <w:i/>
        </w:rPr>
        <w:t xml:space="preserve">var3</w:t>
      </w:r>
      <w:r>
        <w:t xml:space="preserve"> </w:t>
      </w:r>
      <w:r>
        <w:t xml:space="preserve">est différente de 1.</w:t>
      </w:r>
    </w:p>
    <w:p>
      <w:pPr>
        <w:pStyle w:val="SourceCode"/>
      </w:pPr>
      <w:r>
        <w:rPr>
          <w:rStyle w:val="KeywordTok"/>
        </w:rPr>
        <w:t xml:space="preserve">bysort</w:t>
      </w:r>
      <w:r>
        <w:rPr>
          <w:rStyle w:val="NormalTok"/>
        </w:rPr>
        <w:t xml:space="preserve"> foreign: </w:t>
      </w:r>
      <w:r>
        <w:rPr>
          <w:rStyle w:val="KeywordTok"/>
        </w:rPr>
        <w:t xml:space="preserve">summarize</w:t>
      </w:r>
      <w:r>
        <w:rPr>
          <w:rStyle w:val="NormalTok"/>
        </w:rPr>
        <w:t xml:space="preserve"> price </w:t>
      </w:r>
      <w:r>
        <w:rPr>
          <w:rStyle w:val="KeywordTok"/>
        </w:rPr>
        <w:t xml:space="preserve">if</w:t>
      </w:r>
      <w:r>
        <w:rPr>
          <w:rStyle w:val="NormalTok"/>
        </w:rPr>
        <w:t xml:space="preserve"> rep78!=1, </w:t>
      </w:r>
      <w:r>
        <w:rPr>
          <w:rStyle w:val="KeywordTok"/>
        </w:rPr>
        <w:t xml:space="preserve">detail</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3892           3667       Obs                  50</w:t>
      </w:r>
      <w:r>
        <w:br/>
      </w:r>
      <w:r>
        <w:rPr>
          <w:rStyle w:val="VerbatimChar"/>
        </w:rPr>
        <w:t xml:space="preserve">25%         4181           3799       Sum of wgt.          50</w:t>
      </w:r>
      <w:r>
        <w:br/>
      </w:r>
      <w:r>
        <w:br/>
      </w:r>
      <w:r>
        <w:rPr>
          <w:rStyle w:val="VerbatimChar"/>
        </w:rPr>
        <w:t xml:space="preserve">50%       4782.5                      Mean            6132.74</w:t>
      </w:r>
      <w:r>
        <w:br/>
      </w:r>
      <w:r>
        <w:rPr>
          <w:rStyle w:val="VerbatimChar"/>
        </w:rPr>
        <w:t xml:space="preserve">                        Largest       Std. dev.      3143.481</w:t>
      </w:r>
      <w:r>
        <w:br/>
      </w:r>
      <w:r>
        <w:rPr>
          <w:rStyle w:val="VerbatimChar"/>
        </w:rPr>
        <w:t xml:space="preserve">75%         6303          13466</w:t>
      </w:r>
      <w:r>
        <w:br/>
      </w:r>
      <w:r>
        <w:rPr>
          <w:rStyle w:val="VerbatimChar"/>
        </w:rPr>
        <w:t xml:space="preserve">90%        11441          13594       Variance        9881473</w:t>
      </w:r>
      <w:r>
        <w:br/>
      </w:r>
      <w:r>
        <w:rPr>
          <w:rStyle w:val="VerbatimChar"/>
        </w:rPr>
        <w:t xml:space="preserve">95%        13594          14500       Skewness       1.717717</w:t>
      </w:r>
      <w:r>
        <w:br/>
      </w:r>
      <w:r>
        <w:rPr>
          <w:rStyle w:val="VerbatimChar"/>
        </w:rPr>
        <w:t xml:space="preserve">99%        15906          15906       Kurtosis       4.857758</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pStyle w:val="FirstParagraph"/>
      </w:pPr>
      <w:r>
        <w:t xml:space="preserve">Si la commande implique une base de données, le nom de la base est généralement précédée de</w:t>
      </w:r>
      <w:r>
        <w:t xml:space="preserve"> </w:t>
      </w:r>
      <w:r>
        <w:rPr>
          <w:bCs/>
          <w:b/>
        </w:rPr>
        <w:t xml:space="preserve">`using``</w:t>
      </w:r>
      <w:r>
        <w:t xml:space="preserve"> </w:t>
      </w:r>
      <w:r>
        <w:t xml:space="preserve">(sauf pour les instructions officielle d’ouverture/sauvegarde d’une base):</w:t>
      </w:r>
    </w:p>
    <w:p>
      <w:pPr>
        <w:pStyle w:val="SourceCode"/>
      </w:pPr>
      <w:r>
        <w:rPr>
          <w:rStyle w:val="NormalTok"/>
        </w:rPr>
        <w:t xml:space="preserve">command </w:t>
      </w:r>
      <w:r>
        <w:rPr>
          <w:rStyle w:val="KeywordTok"/>
        </w:rPr>
        <w:t xml:space="preserve">using</w:t>
      </w:r>
      <w:r>
        <w:rPr>
          <w:rStyle w:val="NormalTok"/>
        </w:rPr>
        <w:t xml:space="preserve"> nom_base [,options]</w:t>
      </w:r>
    </w:p>
    <w:bookmarkEnd w:id="23"/>
    <w:bookmarkStart w:id="24" w:name="autres-langages-pris-en-charge"/>
    <w:p>
      <w:pPr>
        <w:pStyle w:val="Heading1"/>
      </w:pPr>
      <w:r>
        <w:t xml:space="preserve">2. </w:t>
      </w:r>
      <w:r>
        <w:rPr>
          <w:bCs/>
          <w:b/>
        </w:rPr>
        <w:t xml:space="preserve">Autres langages pris en charge</w:t>
      </w:r>
    </w:p>
    <w:p>
      <w:pPr>
        <w:pStyle w:val="FirstParagraph"/>
      </w:pPr>
      <w:r>
        <w:rPr>
          <w:iCs/>
          <w:i/>
        </w:rPr>
        <w:t xml:space="preserve">interne</w:t>
      </w:r>
    </w:p>
    <w:p>
      <w:pPr>
        <w:numPr>
          <w:ilvl w:val="0"/>
          <w:numId w:val="1003"/>
        </w:numPr>
        <w:pStyle w:val="Compact"/>
      </w:pPr>
      <w:r>
        <w:t xml:space="preserve">Langage matriciel (MATA)</w:t>
      </w:r>
    </w:p>
    <w:p>
      <w:pPr>
        <w:numPr>
          <w:ilvl w:val="0"/>
          <w:numId w:val="1003"/>
        </w:numPr>
        <w:pStyle w:val="Compact"/>
      </w:pPr>
      <w:r>
        <w:t xml:space="preserve">Editeur de texte (SMCL) pour rédiger les aides ou paramétrer la forme des outputs (c’est une une horreur)</w:t>
      </w:r>
    </w:p>
    <w:p>
      <w:pPr>
        <w:numPr>
          <w:ilvl w:val="0"/>
          <w:numId w:val="1003"/>
        </w:numPr>
        <w:pStyle w:val="Compact"/>
      </w:pPr>
      <w:r>
        <w:t xml:space="preserve">Création de boites de dialogue (proche du Java)</w:t>
      </w:r>
    </w:p>
    <w:p>
      <w:pPr>
        <w:numPr>
          <w:ilvl w:val="0"/>
          <w:numId w:val="1003"/>
        </w:numPr>
        <w:pStyle w:val="Compact"/>
      </w:pPr>
      <w:r>
        <w:t xml:space="preserve">La programmation de commande dispose d’un certain nombre d’éléments de langage dédié. Pour une réutilisation ultérieure automatisée, le programme est enregistré dans un fichier</w:t>
      </w:r>
      <w:r>
        <w:t xml:space="preserve"> </w:t>
      </w:r>
      <w:r>
        <w:rPr>
          <w:iCs/>
          <w:i/>
        </w:rPr>
        <w:t xml:space="preserve">.ado</w:t>
      </w:r>
    </w:p>
    <w:p>
      <w:pPr>
        <w:pStyle w:val="FirstParagraph"/>
      </w:pPr>
      <w:r>
        <w:rPr>
          <w:iCs/>
          <w:i/>
        </w:rPr>
        <w:t xml:space="preserve">Externe</w:t>
      </w:r>
    </w:p>
    <w:p>
      <w:pPr>
        <w:numPr>
          <w:ilvl w:val="0"/>
          <w:numId w:val="1004"/>
        </w:numPr>
        <w:pStyle w:val="Compact"/>
      </w:pPr>
      <w:r>
        <w:t xml:space="preserve">Via une commande externe (</w:t>
      </w:r>
      <w:r>
        <w:rPr>
          <w:rStyle w:val="VerbatimChar"/>
        </w:rPr>
        <w:t xml:space="preserve">rsource</w:t>
      </w:r>
      <w:r>
        <w:t xml:space="preserve">), on peut exécuté du R. R doit ête bien évidemment installé.</w:t>
      </w:r>
    </w:p>
    <w:p>
      <w:pPr>
        <w:pStyle w:val="SourceCode"/>
      </w:pPr>
    </w:p>
    <w:p>
      <w:pPr>
        <w:pStyle w:val="SourceCode"/>
      </w:pPr>
      <w:r>
        <w:br/>
      </w:r>
      <w:r>
        <w:rPr>
          <w:rStyle w:val="NormalTok"/>
        </w:rPr>
        <w:t xml:space="preserve">rsource, terminator(END_OF_R) </w:t>
      </w:r>
      <w:r>
        <w:br/>
      </w:r>
      <w:r>
        <w:br/>
      </w:r>
      <w:r>
        <w:rPr>
          <w:rStyle w:val="NormalTok"/>
        </w:rPr>
        <w:t xml:space="preserve">library(readr)</w:t>
      </w:r>
      <w:r>
        <w:br/>
      </w:r>
      <w:r>
        <w:rPr>
          <w:rStyle w:val="NormalTok"/>
        </w:rPr>
        <w:t xml:space="preserve">trans &lt;- read.csv(</w:t>
      </w:r>
      <w:r>
        <w:rPr>
          <w:rStyle w:val="StringTok"/>
        </w:rPr>
        <w:t xml:space="preserve">"https://raw.githubusercontent.com/mthevenin/analyse_duree/master/bases/transplantation.csv"</w:t>
      </w:r>
      <w:r>
        <w:rPr>
          <w:rStyle w:val="NormalTok"/>
        </w:rPr>
        <w:t xml:space="preserve">)</w:t>
      </w:r>
      <w:r>
        <w:br/>
      </w:r>
      <w:r>
        <w:br/>
      </w:r>
      <w:r>
        <w:rPr>
          <w:rStyle w:val="FunctionTok"/>
        </w:rPr>
        <w:t xml:space="preserve">head</w:t>
      </w:r>
      <w:r>
        <w:rPr>
          <w:rStyle w:val="NormalTok"/>
        </w:rPr>
        <w:t xml:space="preserve">(trans)</w:t>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END_OF_R</w:t>
      </w:r>
    </w:p>
    <w:p>
      <w:pPr>
        <w:pStyle w:val="SourceCode"/>
      </w:pPr>
      <w:r>
        <w:rPr>
          <w:rStyle w:val="NormalTok"/>
        </w:rPr>
        <w:t xml:space="preserve">  id </w:t>
      </w:r>
      <w:r>
        <w:rPr>
          <w:rStyle w:val="FunctionTok"/>
        </w:rPr>
        <w:t xml:space="preserve">year</w:t>
      </w:r>
      <w:r>
        <w:rPr>
          <w:rStyle w:val="NormalTok"/>
        </w:rPr>
        <w:t xml:space="preserve"> age died stime surgery transplant wait mois compet</w:t>
      </w:r>
      <w:r>
        <w:br/>
      </w:r>
      <w:r>
        <w:rPr>
          <w:rStyle w:val="NormalTok"/>
        </w:rPr>
        <w:t xml:space="preserve">1 15   68  53    1     1       0          0    0    1      1</w:t>
      </w:r>
      <w:r>
        <w:br/>
      </w:r>
      <w:r>
        <w:rPr>
          <w:rStyle w:val="NormalTok"/>
        </w:rPr>
        <w:t xml:space="preserve">2 43   70  43    1     2       0          0    0    1      1</w:t>
      </w:r>
      <w:r>
        <w:br/>
      </w:r>
      <w:r>
        <w:rPr>
          <w:rStyle w:val="NormalTok"/>
        </w:rPr>
        <w:t xml:space="preserve">3 61   71  52    1     2       0          0    0    1      1</w:t>
      </w:r>
      <w:r>
        <w:br/>
      </w:r>
      <w:r>
        <w:rPr>
          <w:rStyle w:val="NormalTok"/>
        </w:rPr>
        <w:t xml:space="preserve">4 75   72  52    1     2       0          0    0    1      1</w:t>
      </w:r>
      <w:r>
        <w:br/>
      </w:r>
      <w:r>
        <w:rPr>
          <w:rStyle w:val="NormalTok"/>
        </w:rPr>
        <w:t xml:space="preserve">5  6   68  54    1     3       0          0    0    1      2</w:t>
      </w:r>
      <w:r>
        <w:br/>
      </w:r>
      <w:r>
        <w:rPr>
          <w:rStyle w:val="NormalTok"/>
        </w:rPr>
        <w:t xml:space="preserve">6 42   70  36    1     3       0          0    0    1      1</w:t>
      </w:r>
      <w:r>
        <w:br/>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 0  1 </w:t>
      </w:r>
      <w:r>
        <w:br/>
      </w:r>
      <w:r>
        <w:rPr>
          <w:rStyle w:val="NormalTok"/>
        </w:rPr>
        <w:t xml:space="preserve">28 75 </w:t>
      </w:r>
    </w:p>
    <w:p>
      <w:pPr>
        <w:numPr>
          <w:ilvl w:val="0"/>
          <w:numId w:val="1005"/>
        </w:numPr>
        <w:pStyle w:val="Compact"/>
      </w:pPr>
      <w:r>
        <w:t xml:space="preserve">Depuis la version 16 on peut programmer intéractivement en Python avec Stata. Cette intégration permet à Python de reconnaitre les macros stata dans son code…c’est très utile. Python doit néanmoins être installé manuellement.</w:t>
      </w:r>
    </w:p>
    <w:p>
      <w:pPr>
        <w:pStyle w:val="FirstParagraph"/>
      </w:pPr>
      <w:r>
        <w:rPr>
          <w:iCs/>
          <w:i/>
        </w:rPr>
        <w:t xml:space="preserve">Vérification de l’installation</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iCs/>
          <w:i/>
        </w:rPr>
        <w:t xml:space="preserve">Utilisation de python</w:t>
      </w:r>
    </w:p>
    <w:p>
      <w:pPr>
        <w:pStyle w:val="SourceCode"/>
      </w:pPr>
      <w:r>
        <w:rPr>
          <w:rStyle w:val="NormalTok"/>
        </w:rPr>
        <w:t xml:space="preserve">python: </w:t>
      </w:r>
      <w:r>
        <w:br/>
      </w:r>
      <w:r>
        <w:br/>
      </w:r>
      <w:r>
        <w:rPr>
          <w:rStyle w:val="NormalTok"/>
        </w:rPr>
        <w:t xml:space="preserve">a = 4</w:t>
      </w:r>
      <w:r>
        <w:br/>
      </w:r>
      <w:r>
        <w:rPr>
          <w:rStyle w:val="NormalTok"/>
        </w:rPr>
        <w:t xml:space="preserve">b = 2</w:t>
      </w:r>
      <w:r>
        <w:br/>
      </w:r>
      <w:r>
        <w:rPr>
          <w:rStyle w:val="NormalTok"/>
        </w:rPr>
        <w:t xml:space="preserve">a*b</w:t>
      </w:r>
      <w:r>
        <w:br/>
      </w:r>
      <w:r>
        <w:rPr>
          <w:rStyle w:val="NormalTok"/>
        </w:rPr>
        <w:t xml:space="preserve"> </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w:t>
      </w:r>
      <w:r>
        <w:br/>
      </w:r>
      <w:r>
        <w:rPr>
          <w:rStyle w:val="VerbatimChar"/>
        </w:rPr>
        <w:t xml:space="preserve">&gt;&gt;&gt; a = 4</w:t>
      </w:r>
      <w:r>
        <w:br/>
      </w:r>
      <w:r>
        <w:rPr>
          <w:rStyle w:val="VerbatimChar"/>
        </w:rPr>
        <w:t xml:space="preserve">&gt;&gt;&gt; b = 2</w:t>
      </w:r>
      <w:r>
        <w:br/>
      </w:r>
      <w:r>
        <w:rPr>
          <w:rStyle w:val="VerbatimChar"/>
        </w:rPr>
        <w:t xml:space="preserve">&gt;&gt;&gt; a*b</w:t>
      </w:r>
      <w:r>
        <w:br/>
      </w:r>
      <w:r>
        <w:rPr>
          <w:rStyle w:val="VerbatimChar"/>
        </w:rPr>
        <w:t xml:space="preserve">8</w:t>
      </w:r>
      <w:r>
        <w:br/>
      </w:r>
      <w:r>
        <w:rPr>
          <w:rStyle w:val="VerbatimChar"/>
        </w:rPr>
        <w:t xml:space="preserve">&gt;&gt;&gt;  </w:t>
      </w:r>
      <w:r>
        <w:br/>
      </w:r>
      <w:r>
        <w:rPr>
          <w:rStyle w:val="VerbatimChar"/>
        </w:rPr>
        <w:t xml:space="preserve">&gt;&gt;&gt; end</w:t>
      </w:r>
      <w:r>
        <w:br/>
      </w:r>
      <w:r>
        <w:rPr>
          <w:rStyle w:val="VerbatimChar"/>
        </w:rPr>
        <w:t xml:space="preserve">-------------------------------------------------------------------------------</w:t>
      </w:r>
    </w:p>
    <w:p>
      <w:pPr>
        <w:pStyle w:val="SourceCode"/>
      </w:pPr>
      <w:r>
        <w:rPr>
          <w:rStyle w:val="NormalTok"/>
        </w:rPr>
        <w:t xml:space="preserve">python:</w:t>
      </w:r>
      <w:r>
        <w:br/>
      </w:r>
      <w:r>
        <w:rPr>
          <w:rStyle w:val="NormalTok"/>
        </w:rPr>
        <w:t xml:space="preserve">import pandas </w:t>
      </w:r>
      <w:r>
        <w:rPr>
          <w:rStyle w:val="KeywordTok"/>
        </w:rPr>
        <w:t xml:space="preserve">as</w:t>
      </w:r>
      <w:r>
        <w:rPr>
          <w:rStyle w:val="NormalTok"/>
        </w:rPr>
        <w:t xml:space="preserve"> pd</w:t>
      </w:r>
      <w:r>
        <w:br/>
      </w:r>
      <w:r>
        <w:rPr>
          <w:rStyle w:val="NormalTok"/>
        </w:rPr>
        <w:t xml:space="preserve">trans = pd.read_csv(</w:t>
      </w:r>
      <w:r>
        <w:rPr>
          <w:rStyle w:val="StringTok"/>
        </w:rPr>
        <w:t xml:space="preserve">"https://raw.githubusercontent.com/mthevenin/analyse_duree/master/bases/transplantation.csv"</w:t>
      </w:r>
      <w:r>
        <w:rPr>
          <w:rStyle w:val="NormalTok"/>
        </w:rPr>
        <w:t xml:space="preserve">)</w:t>
      </w:r>
      <w:r>
        <w:br/>
      </w:r>
      <w:r>
        <w:br/>
      </w:r>
      <w:r>
        <w:rPr>
          <w:rStyle w:val="NormalTok"/>
        </w:rPr>
        <w:t xml:space="preserve">trans.</w:t>
      </w:r>
      <w:r>
        <w:rPr>
          <w:rStyle w:val="FunctionTok"/>
        </w:rPr>
        <w:t xml:space="preserve">head</w:t>
      </w:r>
      <w:r>
        <w:rPr>
          <w:rStyle w:val="NormalTok"/>
        </w:rPr>
        <w:t xml:space="preserve">(10)</w:t>
      </w:r>
      <w:r>
        <w:br/>
      </w:r>
      <w:r>
        <w:rPr>
          <w:rStyle w:val="NormalTok"/>
        </w:rPr>
        <w:t xml:space="preserve">trans.info()</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import pandas as pd</w:t>
      </w:r>
      <w:r>
        <w:br/>
      </w:r>
      <w:r>
        <w:rPr>
          <w:rStyle w:val="VerbatimChar"/>
        </w:rPr>
        <w:t xml:space="preserve">&gt;&gt;&gt; trans = pd.read_csv("https://raw.githubusercontent.com/mthevenin/analyse_du</w:t>
      </w:r>
      <w:r>
        <w:br/>
      </w:r>
      <w:r>
        <w:rPr>
          <w:rStyle w:val="VerbatimChar"/>
        </w:rPr>
        <w:t xml:space="preserve">&gt; ree/master/bases/transplantation.csv")</w:t>
      </w:r>
      <w:r>
        <w:br/>
      </w:r>
      <w:r>
        <w:rPr>
          <w:rStyle w:val="VerbatimChar"/>
        </w:rPr>
        <w:t xml:space="preserve">&gt;&gt;&gt; </w:t>
      </w:r>
      <w:r>
        <w:br/>
      </w:r>
      <w:r>
        <w:rPr>
          <w:rStyle w:val="VerbatimChar"/>
        </w:rPr>
        <w:t xml:space="preserve">&gt;&gt;&gt; trans.head(10)</w:t>
      </w:r>
      <w:r>
        <w:br/>
      </w:r>
      <w:r>
        <w:rPr>
          <w:rStyle w:val="VerbatimChar"/>
        </w:rPr>
        <w:t xml:space="preserve">   id  year  age  died  stime  surgery  transplant  wait  mois  compet</w:t>
      </w:r>
      <w:r>
        <w:br/>
      </w:r>
      <w:r>
        <w:rPr>
          <w:rStyle w:val="VerbatimChar"/>
        </w:rPr>
        <w:t xml:space="preserve">0  15    68   53     1      1        0           0     0     1       1</w:t>
      </w:r>
      <w:r>
        <w:br/>
      </w:r>
      <w:r>
        <w:rPr>
          <w:rStyle w:val="VerbatimChar"/>
        </w:rPr>
        <w:t xml:space="preserve">1  43    70   43     1      2        0           0     0     1       1</w:t>
      </w:r>
      <w:r>
        <w:br/>
      </w:r>
      <w:r>
        <w:rPr>
          <w:rStyle w:val="VerbatimChar"/>
        </w:rPr>
        <w:t xml:space="preserve">2  61    71   52     1      2        0           0     0     1       1</w:t>
      </w:r>
      <w:r>
        <w:br/>
      </w:r>
      <w:r>
        <w:rPr>
          <w:rStyle w:val="VerbatimChar"/>
        </w:rPr>
        <w:t xml:space="preserve">3  75    72   52     1      2        0           0     0     1       1</w:t>
      </w:r>
      <w:r>
        <w:br/>
      </w:r>
      <w:r>
        <w:rPr>
          <w:rStyle w:val="VerbatimChar"/>
        </w:rPr>
        <w:t xml:space="preserve">4   6    68   54     1      3        0           0     0     1       2</w:t>
      </w:r>
      <w:r>
        <w:br/>
      </w:r>
      <w:r>
        <w:rPr>
          <w:rStyle w:val="VerbatimChar"/>
        </w:rPr>
        <w:t xml:space="preserve">5  42    70   36     1      3        0           0     0     1       1</w:t>
      </w:r>
      <w:r>
        <w:br/>
      </w:r>
      <w:r>
        <w:rPr>
          <w:rStyle w:val="VerbatimChar"/>
        </w:rPr>
        <w:t xml:space="preserve">6  54    71   47     1      3        0           0     0     1       1</w:t>
      </w:r>
      <w:r>
        <w:br/>
      </w:r>
      <w:r>
        <w:rPr>
          <w:rStyle w:val="VerbatimChar"/>
        </w:rPr>
        <w:t xml:space="preserve">7  38    70   41     1      5        0           1     5     1       1</w:t>
      </w:r>
      <w:r>
        <w:br/>
      </w:r>
      <w:r>
        <w:rPr>
          <w:rStyle w:val="VerbatimChar"/>
        </w:rPr>
        <w:t xml:space="preserve">8  85    73   47     1      5        0           0     0     1       1</w:t>
      </w:r>
      <w:r>
        <w:br/>
      </w:r>
      <w:r>
        <w:rPr>
          <w:rStyle w:val="VerbatimChar"/>
        </w:rPr>
        <w:t xml:space="preserve">9   2    68   51     1      6        0           0     0     1       1</w:t>
      </w:r>
      <w:r>
        <w:br/>
      </w:r>
      <w:r>
        <w:rPr>
          <w:rStyle w:val="VerbatimChar"/>
        </w:rPr>
        <w:t xml:space="preserve">&gt;&gt;&gt; trans.info()</w:t>
      </w:r>
      <w:r>
        <w:br/>
      </w:r>
      <w:r>
        <w:rPr>
          <w:rStyle w:val="VerbatimChar"/>
        </w:rPr>
        <w:t xml:space="preserve">&lt;class 'pandas.core.frame.DataFrame'&gt;</w:t>
      </w:r>
      <w:r>
        <w:br/>
      </w:r>
      <w:r>
        <w:rPr>
          <w:rStyle w:val="VerbatimChar"/>
        </w:rPr>
        <w:t xml:space="preserve">RangeIndex: 103 entries, 0 to 102</w:t>
      </w:r>
      <w:r>
        <w:br/>
      </w:r>
      <w:r>
        <w:rPr>
          <w:rStyle w:val="VerbatimChar"/>
        </w:rPr>
        <w:t xml:space="preserve">Data columns (total 10 columns):</w:t>
      </w:r>
      <w:r>
        <w:br/>
      </w:r>
      <w:r>
        <w:rPr>
          <w:rStyle w:val="VerbatimChar"/>
        </w:rPr>
        <w:t xml:space="preserve"> #   Column      Non-Null Count  Dtype</w:t>
      </w:r>
      <w:r>
        <w:br/>
      </w:r>
      <w:r>
        <w:rPr>
          <w:rStyle w:val="VerbatimChar"/>
        </w:rPr>
        <w:t xml:space="preserve">---  ------      --------------  -----</w:t>
      </w:r>
      <w:r>
        <w:br/>
      </w:r>
      <w:r>
        <w:rPr>
          <w:rStyle w:val="VerbatimChar"/>
        </w:rPr>
        <w:t xml:space="preserve"> 0   id          103 non-null    int64</w:t>
      </w:r>
      <w:r>
        <w:br/>
      </w:r>
      <w:r>
        <w:rPr>
          <w:rStyle w:val="VerbatimChar"/>
        </w:rPr>
        <w:t xml:space="preserve"> 1   year        103 non-null    int64</w:t>
      </w:r>
      <w:r>
        <w:br/>
      </w:r>
      <w:r>
        <w:rPr>
          <w:rStyle w:val="VerbatimChar"/>
        </w:rPr>
        <w:t xml:space="preserve"> 2   age         103 non-null    int64</w:t>
      </w:r>
      <w:r>
        <w:br/>
      </w:r>
      <w:r>
        <w:rPr>
          <w:rStyle w:val="VerbatimChar"/>
        </w:rPr>
        <w:t xml:space="preserve"> 3   died        103 non-null    int64</w:t>
      </w:r>
      <w:r>
        <w:br/>
      </w:r>
      <w:r>
        <w:rPr>
          <w:rStyle w:val="VerbatimChar"/>
        </w:rPr>
        <w:t xml:space="preserve"> 4   stime       103 non-null    int64</w:t>
      </w:r>
      <w:r>
        <w:br/>
      </w:r>
      <w:r>
        <w:rPr>
          <w:rStyle w:val="VerbatimChar"/>
        </w:rPr>
        <w:t xml:space="preserve"> 5   surgery     103 non-null    int64</w:t>
      </w:r>
      <w:r>
        <w:br/>
      </w:r>
      <w:r>
        <w:rPr>
          <w:rStyle w:val="VerbatimChar"/>
        </w:rPr>
        <w:t xml:space="preserve"> 6   transplant  103 non-null    int64</w:t>
      </w:r>
      <w:r>
        <w:br/>
      </w:r>
      <w:r>
        <w:rPr>
          <w:rStyle w:val="VerbatimChar"/>
        </w:rPr>
        <w:t xml:space="preserve"> 7   wait        103 non-null    int64</w:t>
      </w:r>
      <w:r>
        <w:br/>
      </w:r>
      <w:r>
        <w:rPr>
          <w:rStyle w:val="VerbatimChar"/>
        </w:rPr>
        <w:t xml:space="preserve"> 8   mois        103 non-null    int64</w:t>
      </w:r>
      <w:r>
        <w:br/>
      </w:r>
      <w:r>
        <w:rPr>
          <w:rStyle w:val="VerbatimChar"/>
        </w:rPr>
        <w:t xml:space="preserve"> 9   compet      103 non-null    int64</w:t>
      </w:r>
      <w:r>
        <w:br/>
      </w:r>
      <w:r>
        <w:rPr>
          <w:rStyle w:val="VerbatimChar"/>
        </w:rPr>
        <w:t xml:space="preserve">dtypes: int64(10)</w:t>
      </w:r>
      <w:r>
        <w:br/>
      </w:r>
      <w:r>
        <w:rPr>
          <w:rStyle w:val="VerbatimChar"/>
        </w:rPr>
        <w:t xml:space="preserve">memory usage: 8.2 KB</w:t>
      </w:r>
      <w:r>
        <w:br/>
      </w:r>
      <w:r>
        <w:rPr>
          <w:rStyle w:val="VerbatimChar"/>
        </w:rPr>
        <w:t xml:space="preserve">&gt;&gt;&gt; end</w:t>
      </w:r>
      <w:r>
        <w:br/>
      </w:r>
      <w:r>
        <w:rPr>
          <w:rStyle w:val="VerbatimChar"/>
        </w:rPr>
        <w:t xml:space="preserve">-------------------------------------------------------------------------------</w:t>
      </w:r>
    </w:p>
    <w:p>
      <w:pPr>
        <w:numPr>
          <w:ilvl w:val="0"/>
          <w:numId w:val="1006"/>
        </w:numPr>
      </w:pPr>
      <w:r>
        <w:t xml:space="preserve">Depuis la version 17 de Stata, on peut également programmer intéractivement en</w:t>
      </w:r>
      <w:r>
        <w:t xml:space="preserve"> </w:t>
      </w:r>
      <w:r>
        <w:rPr>
          <w:iCs/>
          <w:i/>
        </w:rPr>
        <w:t xml:space="preserve">Java</w:t>
      </w:r>
      <w:r>
        <w:t xml:space="preserve">… mais là je n’y connais absolument rien.</w:t>
      </w:r>
    </w:p>
    <w:p>
      <w:pPr>
        <w:numPr>
          <w:ilvl w:val="0"/>
          <w:numId w:val="1006"/>
        </w:numPr>
      </w:pPr>
      <w:r>
        <w:t xml:space="preserve">Intégration de l’édition en</w:t>
      </w:r>
      <w:r>
        <w:t xml:space="preserve"> </w:t>
      </w:r>
      <w:r>
        <w:rPr>
          <w:iCs/>
          <w:i/>
        </w:rPr>
        <w:t xml:space="preserve">markdown</w:t>
      </w:r>
      <w:r>
        <w:t xml:space="preserve"> </w:t>
      </w:r>
      <w:r>
        <w:t xml:space="preserve">pour produire des rapports en html ou pdf. Egalement possibilité de générer des documents word ou excel avec des commandes dédiées. L’intégration de</w:t>
      </w:r>
      <w:r>
        <w:t xml:space="preserve"> </w:t>
      </w:r>
      <w:r>
        <w:rPr>
          <w:iCs/>
          <w:i/>
        </w:rPr>
        <w:t xml:space="preserve">latex</w:t>
      </w:r>
      <w:r>
        <w:t xml:space="preserve"> </w:t>
      </w:r>
      <w:r>
        <w:t xml:space="preserve">est également possible via une commande externe. Toutes ces possibilité me semble néanmoins nettement en deçà de ce qui est réalisable actuellement avec</w:t>
      </w:r>
      <w:r>
        <w:t xml:space="preserve"> </w:t>
      </w:r>
      <w:r>
        <w:rPr>
          <w:bCs/>
          <w:b/>
        </w:rPr>
        <w:t xml:space="preserve">RStudio</w:t>
      </w:r>
      <w:r>
        <w:t xml:space="preserve"> </w:t>
      </w:r>
      <w:r>
        <w:t xml:space="preserve">en particulier avec le nouvel outil</w:t>
      </w:r>
      <w:r>
        <w:t xml:space="preserve"> </w:t>
      </w:r>
      <w:r>
        <w:rPr>
          <w:rStyle w:val="VerbatimChar"/>
        </w:rPr>
        <w:t xml:space="preserve">Quarto</w:t>
      </w:r>
      <w:r>
        <w:t xml:space="preserve"> </w:t>
      </w:r>
      <w:r>
        <w:t xml:space="preserve">associé à</w:t>
      </w:r>
      <w:r>
        <w:t xml:space="preserve"> </w:t>
      </w:r>
      <w:r>
        <w:rPr>
          <w:rStyle w:val="VerbatimChar"/>
        </w:rPr>
        <w:t xml:space="preserve">Statamarkdown</w:t>
      </w:r>
      <w:r>
        <w:t xml:space="preserve">…qui sont utilisés pour faire ce support.</w:t>
      </w:r>
    </w:p>
    <w:bookmarkEnd w:id="24"/>
    <w:bookmarkStart w:id="25" w:name="les-opérateurs"/>
    <w:p>
      <w:pPr>
        <w:pStyle w:val="Heading1"/>
      </w:pPr>
      <w:r>
        <w:t xml:space="preserve">3. </w:t>
      </w:r>
      <w:r>
        <w:rPr>
          <w:bCs/>
          <w:b/>
        </w:rPr>
        <w:t xml:space="preserve">Les opérateurs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Opérateurs</w:t>
            </w:r>
          </w:p>
        </w:tc>
      </w:tr>
      <w:tr>
        <w:tc>
          <w:tcPr/>
          <w:p>
            <w:pPr>
              <w:pStyle w:val="Compact"/>
              <w:jc w:val="left"/>
            </w:pPr>
            <w:r>
              <w:rPr>
                <w:rStyle w:val="VerbatimChar"/>
                <w:bCs/>
                <w:b/>
              </w:rPr>
              <w:t xml:space="preserve">&amp;</w:t>
            </w:r>
            <w:r>
              <w:t xml:space="preserve"> </w:t>
            </w:r>
            <w:r>
              <w:rPr>
                <w:bCs/>
                <w:b/>
              </w:rPr>
              <w:t xml:space="preserve">Et</w:t>
            </w:r>
          </w:p>
        </w:tc>
      </w:tr>
      <w:tr>
        <w:tc>
          <w:tcPr/>
          <w:p>
            <w:pPr>
              <w:pStyle w:val="Compact"/>
              <w:jc w:val="left"/>
            </w:pPr>
            <w:r>
              <w:rPr>
                <w:rStyle w:val="VerbatimChar"/>
                <w:bCs/>
                <w:b/>
              </w:rPr>
              <w:t xml:space="preserve">|</w:t>
            </w:r>
            <w:r>
              <w:t xml:space="preserve"> </w:t>
            </w:r>
            <w:r>
              <w:t xml:space="preserve">[Alt+Gr6]</w:t>
            </w:r>
            <w:r>
              <w:t xml:space="preserve"> </w:t>
            </w:r>
            <w:r>
              <w:rPr>
                <w:bCs/>
                <w:b/>
              </w:rPr>
              <w:t xml:space="preserve">Ou</w:t>
            </w:r>
          </w:p>
        </w:tc>
      </w:tr>
      <w:tr>
        <w:tc>
          <w:tcPr/>
          <w:p>
            <w:pPr>
              <w:pStyle w:val="Compact"/>
              <w:jc w:val="left"/>
            </w:pPr>
            <w:r>
              <w:rPr>
                <w:bCs/>
                <w:b/>
              </w:rPr>
              <w:t xml:space="preserve">Opérateurs d’affectation</w:t>
            </w:r>
          </w:p>
        </w:tc>
      </w:tr>
      <w:tr>
        <w:tc>
          <w:tcPr/>
          <w:p>
            <w:pPr>
              <w:pStyle w:val="Compact"/>
              <w:jc w:val="left"/>
            </w:pPr>
            <w:r>
              <w:rPr>
                <w:rStyle w:val="VerbatimChar"/>
                <w:bCs/>
                <w:b/>
              </w:rPr>
              <w:t xml:space="preserve">=</w:t>
            </w:r>
          </w:p>
        </w:tc>
      </w:tr>
      <w:tr>
        <w:tc>
          <w:tcPr/>
          <w:p>
            <w:pPr>
              <w:pStyle w:val="Compact"/>
              <w:jc w:val="left"/>
            </w:pPr>
            <w:r>
              <w:rPr>
                <w:bCs/>
                <w:b/>
              </w:rPr>
              <w:t xml:space="preserve">Opérateurs pour expressions conditionnelles</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&lt;</w:t>
            </w:r>
          </w:p>
        </w:tc>
      </w:tr>
      <w:tr>
        <w:tc>
          <w:tcPr/>
          <w:p>
            <w:pPr>
              <w:pStyle w:val="Compact"/>
              <w:jc w:val="left"/>
            </w:pPr>
            <w:r>
              <w:rPr>
                <w:rStyle w:val="VerbatimChar"/>
                <w:bCs/>
                <w:b/>
              </w:rPr>
              <w:t xml:space="preserve">&lt;=</w:t>
            </w:r>
          </w:p>
        </w:tc>
      </w:tr>
      <w:tr>
        <w:tc>
          <w:tcPr/>
          <w:p>
            <w:pPr>
              <w:pStyle w:val="Compact"/>
              <w:jc w:val="left"/>
            </w:pPr>
            <w:r>
              <w:rPr>
                <w:bCs/>
                <w:b/>
              </w:rPr>
              <w:t xml:space="preserve">Opérateurs arithmétique</w:t>
            </w:r>
          </w:p>
        </w:tc>
      </w:tr>
      <w:tr>
        <w:tc>
          <w:tcPr/>
          <w:p>
            <w:pPr>
              <w:pStyle w:val="Compact"/>
              <w:jc w:val="left"/>
            </w:pP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 (puissance)</w:t>
            </w:r>
          </w:p>
        </w:tc>
      </w:tr>
      <w:tr>
        <w:tc>
          <w:tcPr/>
          <w:p>
            <w:pPr>
              <w:pStyle w:val="Compact"/>
              <w:jc w:val="left"/>
            </w:pPr>
            <w:r>
              <w:rPr>
                <w:bCs/>
                <w:b/>
              </w:rPr>
              <w:t xml:space="preserve">Opérateur chaîne de caractères</w:t>
            </w:r>
          </w:p>
        </w:tc>
      </w:tr>
      <w:tr>
        <w:tc>
          <w:tcPr/>
          <w:p>
            <w:pPr>
              <w:pStyle w:val="Compact"/>
              <w:jc w:val="left"/>
            </w:pPr>
            <w:r>
              <w:rPr>
                <w:rStyle w:val="VerbatimChar"/>
              </w:rPr>
              <w:t xml:space="preserve">+</w:t>
            </w:r>
          </w:p>
        </w:tc>
      </w:tr>
    </w:tbl>
    <w:p>
      <w:pPr>
        <w:pStyle w:val="BodyText"/>
      </w:pPr>
      <w:r>
        <w:t xml:space="preserve">[1]</w:t>
      </w:r>
      <w:r>
        <w:t xml:space="preserve"> </w:t>
      </w:r>
      <w:r>
        <w:rPr>
          <w:rStyle w:val="VerbatimChar"/>
          <w:iCs/>
          <w:i/>
        </w:rPr>
        <w:t xml:space="preserve">+</w:t>
      </w:r>
      <w:r>
        <w:t xml:space="preserve"> </w:t>
      </w:r>
      <w:r>
        <w:t xml:space="preserve">concatène des variables caractères qui n’ont pas de valeur manquante. Sinon utiliser</w:t>
      </w:r>
      <w:r>
        <w:t xml:space="preserve"> </w:t>
      </w:r>
      <w:r>
        <w:rPr>
          <w:rStyle w:val="VerbatimChar"/>
          <w:bCs/>
          <w:b/>
        </w:rPr>
        <w:t xml:space="preserve">concat</w:t>
      </w:r>
      <w:r>
        <w:t xml:space="preserve"> </w:t>
      </w:r>
      <w:r>
        <w:t xml:space="preserve">associée à la commande</w:t>
      </w:r>
      <w:r>
        <w:t xml:space="preserve"> </w:t>
      </w:r>
      <w:r>
        <w:rPr>
          <w:rStyle w:val="VerbatimChar"/>
          <w:bCs/>
          <w:b/>
        </w:rPr>
        <w:t xml:space="preserve">egen</w:t>
      </w:r>
      <w:r>
        <w:t xml:space="preserve"> </w:t>
      </w:r>
      <w:r>
        <w:t xml:space="preserve">(voir chapitre sur la création de variables).</w:t>
      </w:r>
    </w:p>
    <w:bookmarkEnd w:id="25"/>
    <w:bookmarkStart w:id="29" w:name="les-valeurs-manquantes"/>
    <w:p>
      <w:pPr>
        <w:pStyle w:val="Heading1"/>
      </w:pPr>
      <w:r>
        <w:t xml:space="preserve">4. </w:t>
      </w:r>
      <w:r>
        <w:rPr>
          <w:bCs/>
          <w:b/>
        </w:rPr>
        <w:t xml:space="preserve">Les valeurs manquantes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important.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Statut des valeurs manquantes</w:t>
            </w:r>
          </w:p>
        </w:tc>
      </w:tr>
      <w:tr>
        <w:trPr>
          <w:cantSplit/>
        </w:trPr>
        <w:tc>
          <w:tcPr>
            <w:tcMar>
              <w:top w:w="108" w:type="dxa"/>
              <w:bottom w:w="108" w:type="dxa"/>
            </w:tcMar>
          </w:tcPr>
          <w:p>
            <w:pPr>
              <w:pStyle w:val="BodyText"/>
            </w:pPr>
            <w:pPr>
              <w:spacing w:before="16"/>
            </w:pPr>
            <w:r>
              <w:t xml:space="preserve">La valeur d’une observation manquante dépasse la plus grande valeur observée d’une variable. Ceci doit être pris en compte dans les expressions conditionnelles impliquant par exemple des regroupement de variables ordinales ou mésurées (âge, revenus…):</w:t>
            </w:r>
            <w:r>
              <w:br/>
            </w:r>
            <w:r>
              <w:t xml:space="preserve">Si une variable numérique</w:t>
            </w:r>
            <w:r>
              <w:t xml:space="preserve"> </w:t>
            </w:r>
            <m:oMath>
              <m:r>
                <m:t>X</m:t>
              </m:r>
            </m:oMath>
            <w:r>
              <w:t xml:space="preserve"> </w:t>
            </w:r>
            <w:r>
              <w:t xml:space="preserve">a des observations manquantes, la condition</w:t>
            </w:r>
            <w:r>
              <w:t xml:space="preserve"> </w:t>
            </w:r>
            <w:r>
              <w:rPr>
                <w:rStyle w:val="VerbatimChar"/>
              </w:rPr>
              <w:t xml:space="preserve">if X&gt;valeur</w:t>
            </w:r>
            <w:r>
              <w:t xml:space="preserve"> </w:t>
            </w:r>
            <w:r>
              <w:t xml:space="preserve">conservera ces informations.</w:t>
            </w:r>
          </w:p>
          <w:p>
            <w:pPr>
              <w:pStyle w:val="BodyText"/>
            </w:pPr>
            <w:r>
              <w:t xml:space="preserve">Si</w:t>
            </w:r>
            <w:r>
              <w:t xml:space="preserve"> </w:t>
            </w:r>
            <m:oMath>
              <m:r>
                <m:t>X</m:t>
              </m:r>
              <m:r>
                <m:rPr>
                  <m:sty m:val="p"/>
                </m:rPr>
                <m:t>=</m:t>
              </m:r>
              <m:d>
                <m:dPr>
                  <m:begChr m:val="("/>
                  <m:endChr m:val=")"/>
                  <m:sepChr m:val=""/>
                  <m:grow/>
                </m:dPr>
                <m:e>
                  <m:r>
                    <m:t>1</m:t>
                  </m:r>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e>
              </m:d>
            </m:oMath>
            <w:r>
              <w:t xml:space="preserve">:</w:t>
            </w:r>
          </w:p>
          <w:p>
            <w:pPr>
              <w:numPr>
                <w:ilvl w:val="0"/>
                <w:numId w:val="1007"/>
              </w:numPr>
              <w:pStyle w:val="Compact"/>
            </w:pPr>
            <w:r>
              <w:rPr>
                <w:rStyle w:val="VerbatimChar"/>
              </w:rPr>
              <w:t xml:space="preserve">...if x&gt;4</w:t>
            </w:r>
            <w:r>
              <w:t xml:space="preserve"> </w:t>
            </w:r>
            <w:r>
              <w:t xml:space="preserve">conserve</w:t>
            </w:r>
            <w:r>
              <w:t xml:space="preserve"> </w:t>
            </w:r>
            <m:oMath>
              <m:r>
                <m:t>x</m:t>
              </m:r>
              <m:r>
                <m:rPr>
                  <m:sty m:val="p"/>
                </m:rPr>
                <m:t>=</m:t>
              </m:r>
              <m:d>
                <m:dPr>
                  <m:begChr m:val="("/>
                  <m:endChr m:val=")"/>
                  <m:sepChr m:val=""/>
                  <m:grow/>
                </m:dPr>
                <m:e>
                  <m:r>
                    <m:t>5</m:t>
                  </m:r>
                  <m:r>
                    <m:rPr>
                      <m:sty m:val="p"/>
                    </m:rPr>
                    <m:t>,</m:t>
                  </m:r>
                  <m:r>
                    <m:t>6</m:t>
                  </m:r>
                  <m:r>
                    <m:rPr>
                      <m:sty m:val="p"/>
                    </m:rPr>
                    <m:t>,</m:t>
                  </m:r>
                  <m:r>
                    <m:rPr>
                      <m:sty m:val="p"/>
                    </m:rPr>
                    <m:t>.</m:t>
                  </m:r>
                </m:e>
              </m:d>
            </m:oMath>
            <w:r>
              <w:br/>
            </w:r>
          </w:p>
          <w:p>
            <w:pPr>
              <w:numPr>
                <w:ilvl w:val="0"/>
                <w:numId w:val="1007"/>
              </w:numPr>
              <w:pStyle w:val="Compact"/>
            </w:pPr>
            <w:r>
              <w:rPr>
                <w:rStyle w:val="VerbatimChar"/>
              </w:rPr>
              <w:t xml:space="preserve">...if x&gt;4 &amp; x&lt;.</w:t>
            </w:r>
            <w:r>
              <w:t xml:space="preserve"> </w:t>
            </w:r>
            <w:r>
              <w:t xml:space="preserve">ou</w:t>
            </w:r>
            <w:r>
              <w:t xml:space="preserve"> </w:t>
            </w:r>
            <w:r>
              <w:rPr>
                <w:rStyle w:val="VerbatimChar"/>
              </w:rPr>
              <w:t xml:space="preserve">...if x&gt;4 &amp; x!=.</w:t>
            </w:r>
            <w:r>
              <w:t xml:space="preserve"> </w:t>
            </w:r>
            <w:r>
              <w:t xml:space="preserve">regroupe seulement</w:t>
            </w:r>
            <w:r>
              <w:t xml:space="preserve"> </w:t>
            </w:r>
            <m:oMath>
              <m:r>
                <m:t>x</m:t>
              </m:r>
              <m:r>
                <m:rPr>
                  <m:sty m:val="p"/>
                </m:rPr>
                <m:t>=</m:t>
              </m:r>
              <m:d>
                <m:dPr>
                  <m:begChr m:val="("/>
                  <m:endChr m:val=")"/>
                  <m:sepChr m:val=""/>
                  <m:grow/>
                </m:dPr>
                <m:e>
                  <m:r>
                    <m:t>5</m:t>
                  </m:r>
                  <m:r>
                    <m:rPr>
                      <m:sty m:val="p"/>
                    </m:rPr>
                    <m:t>,</m:t>
                  </m:r>
                  <m:r>
                    <m:t>6</m:t>
                  </m:r>
                </m:e>
              </m:d>
            </m:oMath>
          </w:p>
        </w:tc>
      </w:tr>
    </w:tbl>
    <w:p>
      <w:pPr>
        <w:pStyle w:val="FirstParagraph"/>
      </w:pPr>
      <w:r>
        <w:rPr>
          <w:bCs/>
          <w:b/>
        </w:rPr>
        <w:t xml:space="preserve">Les valeurs manquantes utilisateurs</w:t>
      </w:r>
      <w:r>
        <w:br/>
      </w:r>
      <w:r>
        <w:t xml:space="preserve">On peut rendre la valeur manquante informative en lui ajoutant une lettre:</w:t>
      </w:r>
      <w:r>
        <w:t xml:space="preserve"> </w:t>
      </w:r>
      <w:r>
        <w:rPr>
          <w:bCs/>
          <w:b/>
        </w:rPr>
        <w:t xml:space="preserve">.a</w:t>
      </w:r>
      <w:r>
        <w:t xml:space="preserve"> </w:t>
      </w:r>
      <w:r>
        <w:t xml:space="preserve">,</w:t>
      </w:r>
      <w:r>
        <w:t xml:space="preserve"> </w:t>
      </w:r>
      <w:r>
        <w:rPr>
          <w:bCs/>
          <w:b/>
        </w:rPr>
        <w:t xml:space="preserve">.b</w:t>
      </w:r>
      <w:r>
        <w:t xml:space="preserve">,</w:t>
      </w:r>
      <w:r>
        <w:t xml:space="preserve"> </w:t>
      </w:r>
      <w:r>
        <w:rPr>
          <w:bCs/>
          <w:b/>
        </w:rPr>
        <w:t xml:space="preserve">.c</w:t>
      </w:r>
      <w:r>
        <w:t xml:space="preserve"> </w:t>
      </w:r>
      <w:r>
        <w:t xml:space="preserve">etc….</w:t>
      </w:r>
    </w:p>
    <w:p>
      <w:pPr>
        <w:pStyle w:val="BodyText"/>
      </w:pPr>
      <w:r>
        <w:t xml:space="preserve">Exemple:</w:t>
      </w:r>
    </w:p>
    <w:p>
      <w:pPr>
        <w:numPr>
          <w:ilvl w:val="0"/>
          <w:numId w:val="1008"/>
        </w:numPr>
        <w:pStyle w:val="Compact"/>
      </w:pPr>
      <w:r>
        <w:rPr>
          <w:iCs/>
          <w:i/>
        </w:rPr>
        <w:t xml:space="preserve">.a</w:t>
      </w:r>
      <w:r>
        <w:t xml:space="preserve"> </w:t>
      </w:r>
      <w:r>
        <w:t xml:space="preserve">= Ne sait pas.</w:t>
      </w:r>
    </w:p>
    <w:p>
      <w:pPr>
        <w:numPr>
          <w:ilvl w:val="0"/>
          <w:numId w:val="1008"/>
        </w:numPr>
        <w:pStyle w:val="Compact"/>
      </w:pPr>
      <w:r>
        <w:rPr>
          <w:iCs/>
          <w:i/>
        </w:rPr>
        <w:t xml:space="preserve">.b</w:t>
      </w:r>
      <w:r>
        <w:t xml:space="preserve"> </w:t>
      </w:r>
      <w:r>
        <w:t xml:space="preserve">=Refus.</w:t>
      </w:r>
    </w:p>
    <w:p>
      <w:pPr>
        <w:numPr>
          <w:ilvl w:val="0"/>
          <w:numId w:val="1008"/>
        </w:numPr>
        <w:pStyle w:val="Compact"/>
      </w:pPr>
      <w:r>
        <w:rPr>
          <w:iCs/>
          <w:i/>
        </w:rPr>
        <w:t xml:space="preserve">.c</w:t>
      </w:r>
      <w:r>
        <w:t xml:space="preserve"> </w:t>
      </w:r>
      <w:r>
        <w:t xml:space="preserve">=Pas de réponse.</w:t>
      </w:r>
    </w:p>
    <w:p>
      <w:pPr>
        <w:pStyle w:val="FirstParagraph"/>
      </w:pPr>
      <w:r>
        <w:rPr>
          <w:bCs/>
          <w:b/>
        </w:rPr>
        <w:t xml:space="preserve">Repérage des valeurs manquantes</w:t>
      </w:r>
    </w:p>
    <w:p>
      <w:pPr>
        <w:pStyle w:val="BodyText"/>
      </w:pPr>
      <w:r>
        <w:t xml:space="preserve">Des commandes, comme</w:t>
      </w:r>
      <w:r>
        <w:t xml:space="preserve"> </w:t>
      </w:r>
      <w:r>
        <w:rPr>
          <w:rStyle w:val="VerbatimChar"/>
        </w:rPr>
        <w:t xml:space="preserve">tabulate</w:t>
      </w:r>
      <w:r>
        <w:t xml:space="preserve"> </w:t>
      </w:r>
      <w:r>
        <w:t xml:space="preserve">avec l’option</w:t>
      </w:r>
      <w:r>
        <w:t xml:space="preserve"> </w:t>
      </w:r>
      <w:r>
        <w:rPr>
          <w:rStyle w:val="VerbatimChar"/>
        </w:rPr>
        <w:t xml:space="preserve">mis</w:t>
      </w:r>
      <w:r>
        <w:t xml:space="preserve"> </w:t>
      </w:r>
      <w:r>
        <w:t xml:space="preserve">pour les variables catégorielles, permettent de repérer et d’afficher le nombre d’observations manquantes.</w:t>
      </w:r>
    </w:p>
    <w:p>
      <w:pPr>
        <w:pStyle w:val="BodyText"/>
      </w:pPr>
      <w:r>
        <w:t xml:space="preserve">Il y a aussi plusieurs commandes qui permettent d’analyser ce type d’observations observations globalement.</w:t>
      </w:r>
    </w:p>
    <w:p>
      <w:pPr>
        <w:numPr>
          <w:ilvl w:val="0"/>
          <w:numId w:val="1009"/>
        </w:numPr>
        <w:pStyle w:val="Compact"/>
      </w:pPr>
      <w:r>
        <w:t xml:space="preserve">Commande externe</w:t>
      </w:r>
      <w:r>
        <w:t xml:space="preserve"> </w:t>
      </w:r>
      <w:r>
        <w:rPr>
          <w:rStyle w:val="VerbatimChar"/>
          <w:bCs/>
          <w:b/>
        </w:rPr>
        <w:t xml:space="preserve">mdesc</w:t>
      </w:r>
      <w:r>
        <w:t xml:space="preserve">: affiche pour chaque variable de la base ou une sélection de celle, le nombre et le % d’observations manquantes.</w:t>
      </w:r>
    </w:p>
    <w:p>
      <w:pPr>
        <w:numPr>
          <w:ilvl w:val="1"/>
          <w:numId w:val="1010"/>
        </w:numPr>
        <w:pStyle w:val="Compact"/>
      </w:pPr>
      <w:r>
        <w:t xml:space="preserve">installation:</w:t>
      </w:r>
      <w:r>
        <w:t xml:space="preserve"> </w:t>
      </w:r>
      <w:r>
        <w:rPr>
          <w:rStyle w:val="VerbatimChar"/>
        </w:rPr>
        <w:t xml:space="preserve">ssc install mdesc</w:t>
      </w:r>
    </w:p>
    <w:p>
      <w:pPr>
        <w:numPr>
          <w:ilvl w:val="1"/>
          <w:numId w:val="1010"/>
        </w:numPr>
        <w:pStyle w:val="Compact"/>
      </w:pPr>
      <w:r>
        <w:t xml:space="preserve">syntaxe:</w:t>
      </w:r>
      <w:r>
        <w:t xml:space="preserve"> </w:t>
      </w:r>
      <w:r>
        <w:rPr>
          <w:rStyle w:val="VerbatimChar"/>
        </w:rPr>
        <w:t xml:space="preserve">mdesc [varlist]</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NormalTok"/>
        </w:rPr>
        <w:t xml:space="preserve">mdesc</w:t>
      </w:r>
    </w:p>
    <w:p>
      <w:pPr>
        <w:pStyle w:val="SourceCode"/>
      </w:pPr>
      <w:r>
        <w:rPr>
          <w:rStyle w:val="VerbatimChar"/>
        </w:rPr>
        <w:t xml:space="preserve">(1978 automobile data)</w:t>
      </w:r>
      <w:r>
        <w:br/>
      </w:r>
      <w:r>
        <w:br/>
      </w:r>
      <w:r>
        <w:rPr>
          <w:rStyle w:val="VerbatimChar"/>
        </w:rPr>
        <w:t xml:space="preserve">    Variable    |     Missing          Total     Percent Missing</w:t>
      </w:r>
      <w:r>
        <w:br/>
      </w:r>
      <w:r>
        <w:rPr>
          <w:rStyle w:val="VerbatimChar"/>
        </w:rPr>
        <w:t xml:space="preserve">----------------+-----------------------------------------------</w:t>
      </w:r>
      <w:r>
        <w:br/>
      </w:r>
      <w:r>
        <w:rPr>
          <w:rStyle w:val="VerbatimChar"/>
        </w:rPr>
        <w:t xml:space="preserve">           make |           0             74           0.00</w:t>
      </w:r>
      <w:r>
        <w:br/>
      </w:r>
      <w:r>
        <w:rPr>
          <w:rStyle w:val="VerbatimChar"/>
        </w:rPr>
        <w:t xml:space="preserve">          price |           0             74           0.00</w:t>
      </w:r>
      <w:r>
        <w:br/>
      </w:r>
      <w:r>
        <w:rPr>
          <w:rStyle w:val="VerbatimChar"/>
        </w:rPr>
        <w:t xml:space="preserve">            mpg |           0             74           0.00</w:t>
      </w:r>
      <w:r>
        <w:br/>
      </w:r>
      <w:r>
        <w:rPr>
          <w:rStyle w:val="VerbatimChar"/>
        </w:rPr>
        <w:t xml:space="preserve">          rep78 |           5             74           6.76</w:t>
      </w:r>
      <w:r>
        <w:br/>
      </w:r>
      <w:r>
        <w:rPr>
          <w:rStyle w:val="VerbatimChar"/>
        </w:rPr>
        <w:t xml:space="preserve">       headroom |           0             74           0.00</w:t>
      </w:r>
      <w:r>
        <w:br/>
      </w:r>
      <w:r>
        <w:rPr>
          <w:rStyle w:val="VerbatimChar"/>
        </w:rPr>
        <w:t xml:space="preserve">          trunk |           0             74           0.00</w:t>
      </w:r>
      <w:r>
        <w:br/>
      </w:r>
      <w:r>
        <w:rPr>
          <w:rStyle w:val="VerbatimChar"/>
        </w:rPr>
        <w:t xml:space="preserve">         weight |           0             74           0.00</w:t>
      </w:r>
      <w:r>
        <w:br/>
      </w:r>
      <w:r>
        <w:rPr>
          <w:rStyle w:val="VerbatimChar"/>
        </w:rPr>
        <w:t xml:space="preserve">         length |           0             74           0.00</w:t>
      </w:r>
      <w:r>
        <w:br/>
      </w:r>
      <w:r>
        <w:rPr>
          <w:rStyle w:val="VerbatimChar"/>
        </w:rPr>
        <w:t xml:space="preserve">           turn |           0             74           0.00</w:t>
      </w:r>
      <w:r>
        <w:br/>
      </w:r>
      <w:r>
        <w:rPr>
          <w:rStyle w:val="VerbatimChar"/>
        </w:rPr>
        <w:t xml:space="preserve">   displacement |           0             74           0.00</w:t>
      </w:r>
      <w:r>
        <w:br/>
      </w:r>
      <w:r>
        <w:rPr>
          <w:rStyle w:val="VerbatimChar"/>
        </w:rPr>
        <w:t xml:space="preserve">     gear_ratio |           0             74           0.00</w:t>
      </w:r>
      <w:r>
        <w:br/>
      </w:r>
      <w:r>
        <w:rPr>
          <w:rStyle w:val="VerbatimChar"/>
        </w:rPr>
        <w:t xml:space="preserve">        foreign |           0             74           0.00</w:t>
      </w:r>
      <w:r>
        <w:br/>
      </w:r>
      <w:r>
        <w:rPr>
          <w:rStyle w:val="VerbatimChar"/>
        </w:rPr>
        <w:t xml:space="preserve">----------------+-----------------------------------------------</w:t>
      </w:r>
    </w:p>
    <w:p>
      <w:pPr>
        <w:numPr>
          <w:ilvl w:val="0"/>
          <w:numId w:val="1011"/>
        </w:numPr>
        <w:pStyle w:val="Compact"/>
      </w:pPr>
      <w:r>
        <w:t xml:space="preserve">commandes externes</w:t>
      </w:r>
      <w:r>
        <w:t xml:space="preserve"> </w:t>
      </w:r>
      <w:r>
        <w:rPr>
          <w:rStyle w:val="VerbatimChar"/>
        </w:rPr>
        <w:t xml:space="preserve">mvpatterns</w:t>
      </w:r>
      <w:r>
        <w:t xml:space="preserve"> </w:t>
      </w:r>
      <w:r>
        <w:t xml:space="preserve">et</w:t>
      </w:r>
      <w:r>
        <w:t xml:space="preserve"> </w:t>
      </w:r>
      <w:r>
        <w:rPr>
          <w:rStyle w:val="VerbatimChar"/>
        </w:rPr>
        <w:t xml:space="preserve">misschk</w:t>
      </w:r>
      <w:r>
        <w:t xml:space="preserve"> </w:t>
      </w:r>
      <w:r>
        <w:t xml:space="preserve">pour analyser les différents patterns de valeurs manquantes (une même observation peut avoir des valeurs manquantes sur plusieurs variables).</w:t>
      </w:r>
      <w:r>
        <w:t xml:space="preserve"> </w:t>
      </w:r>
      <w:r>
        <w:rPr>
          <w:rStyle w:val="VerbatimChar"/>
        </w:rPr>
        <w:t xml:space="preserve">misschk</w:t>
      </w:r>
      <w:r>
        <w:t xml:space="preserve"> </w:t>
      </w:r>
      <w:r>
        <w:t xml:space="preserve">ne scanne que les variables de type numérique, et permet de générer deux variables pour indiquer le nombre et le pattern de valeurs manquantes pour chaque observation.</w:t>
      </w:r>
    </w:p>
    <w:p>
      <w:pPr>
        <w:numPr>
          <w:ilvl w:val="1"/>
          <w:numId w:val="1012"/>
        </w:numPr>
        <w:pStyle w:val="Compact"/>
      </w:pPr>
      <w:r>
        <w:t xml:space="preserve">installation:</w:t>
      </w:r>
      <w:r>
        <w:t xml:space="preserve"> </w:t>
      </w:r>
      <w:r>
        <w:rPr>
          <w:rStyle w:val="VerbatimChar"/>
        </w:rPr>
        <w:t xml:space="preserve">ssc install mvpatterns</w:t>
      </w:r>
      <w:r>
        <w:t xml:space="preserve"> </w:t>
      </w:r>
      <w:r>
        <w:t xml:space="preserve">et</w:t>
      </w:r>
      <w:r>
        <w:t xml:space="preserve"> </w:t>
      </w:r>
      <w:r>
        <w:rPr>
          <w:rStyle w:val="VerbatimChar"/>
        </w:rPr>
        <w:t xml:space="preserve">ssc install misschk</w:t>
      </w:r>
    </w:p>
    <w:p>
      <w:pPr>
        <w:numPr>
          <w:ilvl w:val="1"/>
          <w:numId w:val="1012"/>
        </w:numPr>
        <w:pStyle w:val="Compact"/>
      </w:pPr>
      <w:r>
        <w:t xml:space="preserve">syntaxe:</w:t>
      </w:r>
      <w:r>
        <w:t xml:space="preserve"> </w:t>
      </w:r>
      <w:r>
        <w:rPr>
          <w:rStyle w:val="VerbatimChar"/>
        </w:rPr>
        <w:t xml:space="preserve">mvpatterns [varlist]</w:t>
      </w:r>
      <w:r>
        <w:t xml:space="preserve"> </w:t>
      </w:r>
      <w:r>
        <w:t xml:space="preserve">et</w:t>
      </w:r>
      <w:r>
        <w:t xml:space="preserve"> </w:t>
      </w:r>
      <w:r>
        <w:rPr>
          <w:rStyle w:val="VerbatimChar"/>
        </w:rPr>
        <w:t xml:space="preserve">misschk [varlist], gen(nom)</w:t>
      </w:r>
    </w:p>
    <w:p>
      <w:pPr>
        <w:pStyle w:val="SourceCode"/>
      </w:pPr>
      <w:r>
        <w:rPr>
          <w:rStyle w:val="NormalTok"/>
        </w:rPr>
        <w:t xml:space="preserve">mvpatterns</w:t>
      </w:r>
    </w:p>
    <w:p>
      <w:pPr>
        <w:pStyle w:val="SourceCode"/>
      </w:pPr>
      <w:r>
        <w:rPr>
          <w:rStyle w:val="VerbatimChar"/>
        </w:rPr>
        <w:t xml:space="preserve">variables with no mv's: make price mpg headroom trunk weight length turn</w:t>
      </w:r>
      <w:r>
        <w:br/>
      </w:r>
      <w:r>
        <w:rPr>
          <w:rStyle w:val="VerbatimChar"/>
        </w:rPr>
        <w:t xml:space="preserve">                    displacement gear_ratio foreign</w:t>
      </w:r>
      <w:r>
        <w:br/>
      </w:r>
      <w:r>
        <w:br/>
      </w:r>
      <w:r>
        <w:rPr>
          <w:rStyle w:val="VerbatimChar"/>
        </w:rPr>
        <w:t xml:space="preserve">Variable     | type     obs   mv   variable label</w:t>
      </w:r>
      <w:r>
        <w:br/>
      </w:r>
      <w:r>
        <w:rPr>
          <w:rStyle w:val="VerbatimChar"/>
        </w:rPr>
        <w:t xml:space="preserve">-------------+---------------------------------------</w:t>
      </w:r>
      <w:r>
        <w:br/>
      </w:r>
      <w:r>
        <w:rPr>
          <w:rStyle w:val="VerbatimChar"/>
        </w:rPr>
        <w:t xml:space="preserve">rep78        | int       69    5   Repair record 1978</w:t>
      </w:r>
      <w:r>
        <w:br/>
      </w:r>
      <w:r>
        <w:rPr>
          <w:rStyle w:val="VerbatimChar"/>
        </w:rPr>
        <w:t xml:space="preserve">-----------------------------------------------------</w:t>
      </w:r>
      <w:r>
        <w:br/>
      </w:r>
      <w:r>
        <w:br/>
      </w:r>
      <w:r>
        <w:rPr>
          <w:rStyle w:val="VerbatimChar"/>
        </w:rPr>
        <w:t xml:space="preserve">Patterns of missing values</w:t>
      </w:r>
      <w:r>
        <w:br/>
      </w:r>
      <w:r>
        <w:br/>
      </w:r>
      <w:r>
        <w:rPr>
          <w:rStyle w:val="VerbatimChar"/>
        </w:rPr>
        <w:t xml:space="preserve">  +------------------------+</w:t>
      </w:r>
      <w:r>
        <w:br/>
      </w:r>
      <w:r>
        <w:rPr>
          <w:rStyle w:val="VerbatimChar"/>
        </w:rPr>
        <w:t xml:space="preserve">  | _pattern   _mv   _freq |</w:t>
      </w:r>
      <w:r>
        <w:br/>
      </w:r>
      <w:r>
        <w:rPr>
          <w:rStyle w:val="VerbatimChar"/>
        </w:rPr>
        <w:t xml:space="preserve">  |------------------------|</w:t>
      </w:r>
      <w:r>
        <w:br/>
      </w:r>
      <w:r>
        <w:rPr>
          <w:rStyle w:val="VerbatimChar"/>
        </w:rPr>
        <w:t xml:space="preserve">  |        +     0      69 |</w:t>
      </w:r>
      <w:r>
        <w:br/>
      </w:r>
      <w:r>
        <w:rPr>
          <w:rStyle w:val="VerbatimChar"/>
        </w:rPr>
        <w:t xml:space="preserve">  |        .     1       5 |</w:t>
      </w:r>
      <w:r>
        <w:br/>
      </w:r>
      <w:r>
        <w:rPr>
          <w:rStyle w:val="VerbatimChar"/>
        </w:rPr>
        <w:t xml:space="preserve">  +------------------------+</w:t>
      </w:r>
    </w:p>
    <w:p>
      <w:pPr>
        <w:pStyle w:val="SourceCode"/>
      </w:pPr>
      <w:r>
        <w:rPr>
          <w:rStyle w:val="NormalTok"/>
        </w:rPr>
        <w:t xml:space="preserve">misschk</w:t>
      </w:r>
    </w:p>
    <w:p>
      <w:pPr>
        <w:pStyle w:val="SourceCode"/>
      </w:pPr>
      <w:r>
        <w:rPr>
          <w:rStyle w:val="VerbatimChar"/>
        </w:rPr>
        <w:t xml:space="preserve">Variables examined for missing values</w:t>
      </w:r>
      <w:r>
        <w:br/>
      </w:r>
      <w:r>
        <w:br/>
      </w:r>
      <w:r>
        <w:rPr>
          <w:rStyle w:val="VerbatimChar"/>
        </w:rPr>
        <w:t xml:space="preserve">   #  Variable        # Missing   % Missing</w:t>
      </w:r>
      <w:r>
        <w:br/>
      </w:r>
      <w:r>
        <w:rPr>
          <w:rStyle w:val="VerbatimChar"/>
        </w:rPr>
        <w:t xml:space="preserve">--------------------------------------------</w:t>
      </w:r>
      <w:r>
        <w:br/>
      </w:r>
      <w:r>
        <w:rPr>
          <w:rStyle w:val="VerbatimChar"/>
        </w:rPr>
        <w:t xml:space="preserve">   1  price                 0         0.0</w:t>
      </w:r>
      <w:r>
        <w:br/>
      </w:r>
      <w:r>
        <w:rPr>
          <w:rStyle w:val="VerbatimChar"/>
        </w:rPr>
        <w:t xml:space="preserve">   2  mpg                   0         0.0</w:t>
      </w:r>
      <w:r>
        <w:br/>
      </w:r>
      <w:r>
        <w:rPr>
          <w:rStyle w:val="VerbatimChar"/>
        </w:rPr>
        <w:t xml:space="preserve">   3  rep78                 5         6.8</w:t>
      </w:r>
      <w:r>
        <w:br/>
      </w:r>
      <w:r>
        <w:rPr>
          <w:rStyle w:val="VerbatimChar"/>
        </w:rPr>
        <w:t xml:space="preserve">   4  headroom              0         0.0</w:t>
      </w:r>
      <w:r>
        <w:br/>
      </w:r>
      <w:r>
        <w:rPr>
          <w:rStyle w:val="VerbatimChar"/>
        </w:rPr>
        <w:t xml:space="preserve">   5  trunk                 0         0.0</w:t>
      </w:r>
      <w:r>
        <w:br/>
      </w:r>
      <w:r>
        <w:rPr>
          <w:rStyle w:val="VerbatimChar"/>
        </w:rPr>
        <w:t xml:space="preserve">   6  weight                0         0.0</w:t>
      </w:r>
      <w:r>
        <w:br/>
      </w:r>
      <w:r>
        <w:rPr>
          <w:rStyle w:val="VerbatimChar"/>
        </w:rPr>
        <w:t xml:space="preserve">   7  length                0         0.0</w:t>
      </w:r>
      <w:r>
        <w:br/>
      </w:r>
      <w:r>
        <w:rPr>
          <w:rStyle w:val="VerbatimChar"/>
        </w:rPr>
        <w:t xml:space="preserve">   8  turn                  0         0.0</w:t>
      </w:r>
      <w:r>
        <w:br/>
      </w:r>
      <w:r>
        <w:rPr>
          <w:rStyle w:val="VerbatimChar"/>
        </w:rPr>
        <w:t xml:space="preserve">   9  displacement          0         0.0</w:t>
      </w:r>
      <w:r>
        <w:br/>
      </w:r>
      <w:r>
        <w:rPr>
          <w:rStyle w:val="VerbatimChar"/>
        </w:rPr>
        <w:t xml:space="preserve">   10 gear_ratio            0         0.0</w:t>
      </w:r>
      <w:r>
        <w:br/>
      </w:r>
      <w:r>
        <w:rPr>
          <w:rStyle w:val="VerbatimChar"/>
        </w:rPr>
        <w:t xml:space="preserve">   11 foreign               0         0.0</w:t>
      </w:r>
      <w:r>
        <w:br/>
      </w:r>
      <w:r>
        <w:br/>
      </w:r>
      <w:r>
        <w:rPr>
          <w:rStyle w:val="VerbatimChar"/>
        </w:rPr>
        <w:t xml:space="preserve">Warning: this output does not differentiate among extended missing.</w:t>
      </w:r>
      <w:r>
        <w:br/>
      </w:r>
      <w:r>
        <w:rPr>
          <w:rStyle w:val="VerbatimChar"/>
        </w:rPr>
        <w:t xml:space="preserve">To generate patterns for extended missing, use extmiss option.</w:t>
      </w:r>
      <w:r>
        <w:br/>
      </w:r>
      <w:r>
        <w:br/>
      </w:r>
      <w:r>
        <w:rPr>
          <w:rStyle w:val="VerbatimChar"/>
        </w:rPr>
        <w:t xml:space="preserve">   Missing for |</w:t>
      </w:r>
      <w:r>
        <w:br/>
      </w:r>
      <w:r>
        <w:rPr>
          <w:rStyle w:val="VerbatimChar"/>
        </w:rPr>
        <w:t xml:space="preserve">         which |</w:t>
      </w:r>
      <w:r>
        <w:br/>
      </w:r>
      <w:r>
        <w:rPr>
          <w:rStyle w:val="VerbatimChar"/>
        </w:rPr>
        <w:t xml:space="preserve">    variables? |      Freq.     Percent        Cum.</w:t>
      </w:r>
      <w:r>
        <w:br/>
      </w:r>
      <w:r>
        <w:rPr>
          <w:rStyle w:val="VerbatimChar"/>
        </w:rPr>
        <w:t xml:space="preserve">---------------+-----------------------------------</w:t>
      </w:r>
      <w:r>
        <w:br/>
      </w:r>
      <w:r>
        <w:rPr>
          <w:rStyle w:val="VerbatimChar"/>
        </w:rPr>
        <w:t xml:space="preserve"> __3__ _____ _ |          5        6.76        6.76</w:t>
      </w:r>
      <w:r>
        <w:br/>
      </w:r>
      <w:r>
        <w:rPr>
          <w:rStyle w:val="VerbatimChar"/>
        </w:rPr>
        <w:t xml:space="preserve"> _____ _____ _ |         69       93.24      100.00</w:t>
      </w:r>
      <w:r>
        <w:br/>
      </w:r>
      <w:r>
        <w:rPr>
          <w:rStyle w:val="VerbatimChar"/>
        </w:rPr>
        <w:t xml:space="preserve">---------------+-----------------------------------</w:t>
      </w:r>
      <w:r>
        <w:br/>
      </w:r>
      <w:r>
        <w:rPr>
          <w:rStyle w:val="VerbatimChar"/>
        </w:rPr>
        <w:t xml:space="preserve">         Total |         74      100.00</w:t>
      </w:r>
      <w:r>
        <w:br/>
      </w:r>
      <w:r>
        <w:br/>
      </w:r>
      <w:r>
        <w:rPr>
          <w:rStyle w:val="VerbatimChar"/>
        </w:rPr>
        <w:t xml:space="preserve">Missing for |</w:t>
      </w:r>
      <w:r>
        <w:br/>
      </w:r>
      <w:r>
        <w:rPr>
          <w:rStyle w:val="VerbatimChar"/>
        </w:rPr>
        <w:t xml:space="preserve">   how many |</w:t>
      </w:r>
      <w:r>
        <w:br/>
      </w:r>
      <w:r>
        <w:rPr>
          <w:rStyle w:val="VerbatimChar"/>
        </w:rPr>
        <w:t xml:space="preserve"> variables? |      Freq.     Percent        Cum.</w:t>
      </w:r>
      <w:r>
        <w:br/>
      </w:r>
      <w:r>
        <w:rPr>
          <w:rStyle w:val="VerbatimChar"/>
        </w:rPr>
        <w:t xml:space="preserve">------------+-----------------------------------</w:t>
      </w:r>
      <w:r>
        <w:br/>
      </w:r>
      <w:r>
        <w:rPr>
          <w:rStyle w:val="VerbatimChar"/>
        </w:rPr>
        <w:t xml:space="preserve">          0 |         69       93.24       93.24</w:t>
      </w:r>
      <w:r>
        <w:br/>
      </w:r>
      <w:r>
        <w:rPr>
          <w:rStyle w:val="VerbatimChar"/>
        </w:rPr>
        <w:t xml:space="preserve">          1 |          5        6.76      100.00</w:t>
      </w:r>
      <w:r>
        <w:br/>
      </w:r>
      <w:r>
        <w:rPr>
          <w:rStyle w:val="VerbatimChar"/>
        </w:rPr>
        <w:t xml:space="preserve">------------+-----------------------------------</w:t>
      </w:r>
      <w:r>
        <w:br/>
      </w:r>
      <w:r>
        <w:rPr>
          <w:rStyle w:val="VerbatimChar"/>
        </w:rPr>
        <w:t xml:space="preserve">      Total |         74      100.00</w:t>
      </w:r>
    </w:p>
    <w:bookmarkEnd w:id="29"/>
    <w:bookmarkStart w:id="32" w:name="casse-et-troncature"/>
    <w:p>
      <w:pPr>
        <w:pStyle w:val="Heading1"/>
      </w:pPr>
      <w:r>
        <w:t xml:space="preserve">5. </w:t>
      </w:r>
      <w:r>
        <w:rPr>
          <w:bCs/>
          <w:b/>
        </w:rPr>
        <w:t xml:space="preserve">Casse et troncature</w:t>
      </w:r>
    </w:p>
    <w:bookmarkStart w:id="30" w:name="sensibilité-à-la-casse"/>
    <w:p>
      <w:pPr>
        <w:pStyle w:val="Heading2"/>
      </w:pPr>
      <w:r>
        <w:t xml:space="preserve">5.1 Sensibilité à la casse</w:t>
      </w:r>
    </w:p>
    <w:p>
      <w:pPr>
        <w:pStyle w:val="FirstParagraph"/>
      </w:pPr>
      <w:r>
        <w:t xml:space="preserve">Comme R ou Python, Stata est intégralement sensible à la casse pour les instructions, seulement en minuscules. Par exemple</w:t>
      </w:r>
      <w:r>
        <w:t xml:space="preserve"> </w:t>
      </w:r>
      <w:r>
        <w:rPr>
          <w:rStyle w:val="VerbatimChar"/>
        </w:rPr>
        <w:t xml:space="preserve">TABULATE X</w:t>
      </w:r>
      <w:r>
        <w:t xml:space="preserve"> </w:t>
      </w:r>
      <w:r>
        <w:t xml:space="preserve">renverra un message d’erreur.</w:t>
      </w:r>
    </w:p>
    <w:bookmarkEnd w:id="30"/>
    <w:bookmarkStart w:id="31" w:name="Xb5426a73d234ac19706fdeff15c4c659d5eb72d"/>
    <w:p>
      <w:pPr>
        <w:pStyle w:val="Heading2"/>
      </w:pPr>
      <w:r>
        <w:t xml:space="preserve">5.2 Troncature des instructions et des options</w:t>
      </w:r>
    </w:p>
    <w:p>
      <w:pPr>
        <w:pStyle w:val="FirstParagraph"/>
      </w:pPr>
      <w:r>
        <w:t xml:space="preserve">Dans le fichier d’aire d’une commande usine ou externe, le niveau de troncature est indiqué par un soulignement dans l’instruction: par exemple</w:t>
      </w:r>
      <w:r>
        <w:t xml:space="preserve"> </w:t>
      </w:r>
      <w:r>
        <w:rPr>
          <w:rStyle w:val="VerbatimChar"/>
          <w:bCs/>
          <w:b/>
        </w:rPr>
        <w:t xml:space="preserve">tabulate</w:t>
      </w:r>
      <w:r>
        <w:t xml:space="preserve"> </w:t>
      </w:r>
      <w:r>
        <w:t xml:space="preserve">est souligné au niveau de</w:t>
      </w:r>
      <w:r>
        <w:t xml:space="preserve"> </w:t>
      </w:r>
      <w:r>
        <w:rPr>
          <w:bCs/>
          <w:b/>
        </w:rPr>
        <w:t xml:space="preserve">ta</w:t>
      </w:r>
      <w:r>
        <w:t xml:space="preserve"> </w:t>
      </w:r>
      <w:r>
        <w:t xml:space="preserve">:</w:t>
      </w:r>
      <w:r>
        <w:t xml:space="preserve"> </w:t>
      </w:r>
      <w:r>
        <w:rPr>
          <w:bCs/>
          <w:b/>
        </w:rPr>
        <w:t xml:space="preserve">tabulate</w:t>
      </w:r>
      <w:r>
        <w:t xml:space="preserve"> </w:t>
      </w:r>
      <w:r>
        <w:t xml:space="preserve">=</w:t>
      </w:r>
      <w:r>
        <w:t xml:space="preserve"> </w:t>
      </w:r>
      <w:r>
        <w:rPr>
          <w:bCs/>
          <w:b/>
        </w:rPr>
        <w:t xml:space="preserve">tabulat</w:t>
      </w:r>
      <w:r>
        <w:t xml:space="preserve"> </w:t>
      </w:r>
      <w:r>
        <w:t xml:space="preserve">=</w:t>
      </w:r>
      <w:r>
        <w:t xml:space="preserve"> </w:t>
      </w:r>
      <w:r>
        <w:rPr>
          <w:bCs/>
          <w:b/>
        </w:rPr>
        <w:t xml:space="preserve">tabula</w:t>
      </w:r>
      <w:r>
        <w:t xml:space="preserve"> </w:t>
      </w:r>
      <w:r>
        <w:t xml:space="preserve">=</w:t>
      </w:r>
      <w:r>
        <w:t xml:space="preserve"> </w:t>
      </w:r>
      <w:r>
        <w:rPr>
          <w:bCs/>
          <w:b/>
        </w:rPr>
        <w:t xml:space="preserve">tabul</w:t>
      </w:r>
      <w:r>
        <w:t xml:space="preserve"> </w:t>
      </w:r>
      <w:r>
        <w:t xml:space="preserve">=</w:t>
      </w:r>
      <w:r>
        <w:t xml:space="preserve"> </w:t>
      </w:r>
      <w:r>
        <w:rPr>
          <w:bCs/>
          <w:b/>
        </w:rPr>
        <w:t xml:space="preserve">tabu</w:t>
      </w:r>
      <w:r>
        <w:t xml:space="preserve"> </w:t>
      </w:r>
      <w:r>
        <w:t xml:space="preserve">=</w:t>
      </w:r>
      <w:r>
        <w:t xml:space="preserve"> </w:t>
      </w:r>
      <w:r>
        <w:rPr>
          <w:bCs/>
          <w:b/>
        </w:rPr>
        <w:t xml:space="preserve">tab</w:t>
      </w:r>
      <w:r>
        <w:t xml:space="preserve"> </w:t>
      </w:r>
      <w:r>
        <w:t xml:space="preserve">=</w:t>
      </w:r>
      <w:r>
        <w:t xml:space="preserve"> </w:t>
      </w:r>
      <w:r>
        <w:rPr>
          <w:bCs/>
          <w:b/>
        </w:rPr>
        <w:t xml:space="preserve">ta</w:t>
      </w:r>
      <w:r>
        <w:t xml:space="preserve">. On utilise généralement</w:t>
      </w:r>
      <w:r>
        <w:t xml:space="preserve"> </w:t>
      </w:r>
      <w:r>
        <w:rPr>
          <w:rStyle w:val="VerbatimChar"/>
        </w:rPr>
        <w:t xml:space="preserve">tabulate</w:t>
      </w:r>
      <w:r>
        <w:t xml:space="preserve"> </w:t>
      </w:r>
      <w:r>
        <w:t xml:space="preserve">ou</w:t>
      </w:r>
      <w:r>
        <w:t xml:space="preserve"> </w:t>
      </w:r>
      <w:r>
        <w:rPr>
          <w:rStyle w:val="VerbatimChar"/>
        </w:rPr>
        <w:t xml:space="preserve">tab</w:t>
      </w:r>
      <w:r>
        <w:t xml:space="preserve">.</w:t>
      </w:r>
    </w:p>
    <w:p>
      <w:pPr>
        <w:pStyle w:val="BodyText"/>
      </w:pPr>
      <w:r>
        <w:t xml:space="preserve">A manier avec une certaine précaution car le programme peut devenir rapidement incompréhensible, surtout s’il est partagé entre personnes dont la pratique diffère à ce niveau:</w:t>
      </w:r>
    </w:p>
    <w:p>
      <w:pPr>
        <w:pStyle w:val="SourceCode"/>
      </w:pPr>
      <w:r>
        <w:rPr>
          <w:rStyle w:val="KeywordTok"/>
        </w:rPr>
        <w:t xml:space="preserve">tabulate</w:t>
      </w:r>
      <w:r>
        <w:rPr>
          <w:rStyle w:val="NormalTok"/>
        </w:rPr>
        <w:t xml:space="preserve"> var1 var2, nofreq </w:t>
      </w:r>
      <w:r>
        <w:rPr>
          <w:rStyle w:val="OtherTok"/>
        </w:rPr>
        <w:t xml:space="preserve">row</w:t>
      </w:r>
      <w:r>
        <w:rPr>
          <w:rStyle w:val="NormalTok"/>
        </w:rPr>
        <w:t xml:space="preserve"> miss  </w:t>
      </w:r>
      <w:r>
        <w:br/>
      </w:r>
      <w:r>
        <w:br/>
      </w:r>
      <w:r>
        <w:rPr>
          <w:rStyle w:val="NormalTok"/>
        </w:rPr>
        <w:t xml:space="preserve">* </w:t>
      </w:r>
      <w:r>
        <w:rPr>
          <w:rStyle w:val="KeywordTok"/>
        </w:rPr>
        <w:t xml:space="preserve">est</w:t>
      </w:r>
      <w:r>
        <w:rPr>
          <w:rStyle w:val="NormalTok"/>
        </w:rPr>
        <w:t xml:space="preserve"> équivalent à: </w:t>
      </w:r>
      <w:r>
        <w:br/>
      </w:r>
      <w:r>
        <w:br/>
      </w:r>
      <w:r>
        <w:rPr>
          <w:rStyle w:val="NormalTok"/>
        </w:rPr>
        <w:t xml:space="preserve">ta var1 var2, nof </w:t>
      </w:r>
      <w:r>
        <w:rPr>
          <w:rStyle w:val="FunctionTok"/>
        </w:rPr>
        <w:t xml:space="preserve">r</w:t>
      </w:r>
      <w:r>
        <w:rPr>
          <w:rStyle w:val="NormalTok"/>
        </w:rPr>
        <w:t xml:space="preserve"> </w:t>
      </w:r>
      <w:r>
        <w:rPr>
          <w:rStyle w:val="FunctionTok"/>
        </w:rPr>
        <w:t xml:space="preserve">m</w:t>
      </w:r>
    </w:p>
    <w:bookmarkEnd w:id="31"/>
    <w:bookmarkEnd w:id="32"/>
    <w:bookmarkStart w:id="33" w:name="Xaa998b0df2c7ac2a50841524da926dcde771d27"/>
    <w:p>
      <w:pPr>
        <w:pStyle w:val="Heading1"/>
      </w:pPr>
      <w:r>
        <w:t xml:space="preserve">6. </w:t>
      </w:r>
      <w:r>
        <w:rPr>
          <w:bCs/>
          <w:b/>
        </w:rPr>
        <w:t xml:space="preserve">Suppression de l’output, et affichage d’une expression</w:t>
      </w:r>
    </w:p>
    <w:p>
      <w:pPr>
        <w:pStyle w:val="FirstParagraph"/>
      </w:pPr>
      <w:r>
        <w:t xml:space="preserve">On peut rendre le résultat d’une commande invisible dans la fenêtre output avec</w:t>
      </w:r>
      <w:r>
        <w:t xml:space="preserve"> </w:t>
      </w:r>
      <w:r>
        <w:rPr>
          <w:rStyle w:val="VerbatimChar"/>
        </w:rPr>
        <w:t xml:space="preserve">quietly</w:t>
      </w:r>
      <w:r>
        <w:t xml:space="preserve"> </w:t>
      </w:r>
      <w:r>
        <w:t xml:space="preserve">(</w:t>
      </w:r>
      <w:r>
        <w:rPr>
          <w:rStyle w:val="VerbatimChar"/>
        </w:rPr>
        <w:t xml:space="preserve">qui</w:t>
      </w:r>
      <w:r>
        <w:t xml:space="preserve">).</w:t>
      </w:r>
    </w:p>
    <w:p>
      <w:pPr>
        <w:pStyle w:val="SourceCode"/>
      </w:pPr>
      <w:r>
        <w:rPr>
          <w:rStyle w:val="NormalTok"/>
        </w:rPr>
        <w:t xml:space="preserve">    </w:t>
      </w:r>
      <w:r>
        <w:rPr>
          <w:rStyle w:val="KeywordTok"/>
        </w:rPr>
        <w:t xml:space="preserve">tab</w:t>
      </w:r>
      <w:r>
        <w:rPr>
          <w:rStyle w:val="NormalTok"/>
        </w:rPr>
        <w:t xml:space="preserve"> rep78</w:t>
      </w:r>
      <w:r>
        <w:br/>
      </w:r>
      <w:r>
        <w:rPr>
          <w:rStyle w:val="KeywordTok"/>
        </w:rPr>
        <w:t xml:space="preserve">qui</w:t>
      </w:r>
      <w:r>
        <w:rPr>
          <w:rStyle w:val="NormalTok"/>
        </w:rPr>
        <w:t xml:space="preserve"> </w:t>
      </w:r>
      <w:r>
        <w:rPr>
          <w:rStyle w:val="KeywordTok"/>
        </w:rPr>
        <w:t xml:space="preserve">tab</w:t>
      </w:r>
      <w:r>
        <w:rPr>
          <w:rStyle w:val="NormalTok"/>
        </w:rPr>
        <w:t xml:space="preserve">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2.90        2.90</w:t>
      </w:r>
      <w:r>
        <w:br/>
      </w:r>
      <w:r>
        <w:rPr>
          <w:rStyle w:val="VerbatimChar"/>
        </w:rPr>
        <w:t xml:space="preserve">          2 |          8       11.59       14.49</w:t>
      </w:r>
      <w:r>
        <w:br/>
      </w:r>
      <w:r>
        <w:rPr>
          <w:rStyle w:val="VerbatimChar"/>
        </w:rPr>
        <w:t xml:space="preserve">          3 |         30       43.48       57.97</w:t>
      </w:r>
      <w:r>
        <w:br/>
      </w:r>
      <w:r>
        <w:rPr>
          <w:rStyle w:val="VerbatimChar"/>
        </w:rPr>
        <w:t xml:space="preserve">          4 |         18       26.09       84.06</w:t>
      </w:r>
      <w:r>
        <w:br/>
      </w:r>
      <w:r>
        <w:rPr>
          <w:rStyle w:val="VerbatimChar"/>
        </w:rPr>
        <w:t xml:space="preserve">          5 |         11       15.94      100.00</w:t>
      </w:r>
      <w:r>
        <w:br/>
      </w:r>
      <w:r>
        <w:rPr>
          <w:rStyle w:val="VerbatimChar"/>
        </w:rPr>
        <w:t xml:space="preserve">------------+-----------------------------------</w:t>
      </w:r>
      <w:r>
        <w:br/>
      </w:r>
      <w:r>
        <w:rPr>
          <w:rStyle w:val="VerbatimChar"/>
        </w:rPr>
        <w:t xml:space="preserve">      Total |         69      100.00</w:t>
      </w:r>
    </w:p>
    <w:p>
      <w:pPr>
        <w:pStyle w:val="FirstParagraph"/>
      </w:pPr>
      <w:r>
        <w:t xml:space="preserve">Remarque: ne fonctionne pas avec les graphiques où l’on doit utiliser l’option</w:t>
      </w:r>
      <w:r>
        <w:t xml:space="preserve"> </w:t>
      </w:r>
      <w:r>
        <w:rPr>
          <w:rStyle w:val="VerbatimChar"/>
        </w:rPr>
        <w:t xml:space="preserve">nodraw</w:t>
      </w:r>
    </w:p>
    <w:p>
      <w:pPr>
        <w:pStyle w:val="BodyText"/>
      </w:pPr>
      <w:r>
        <w:rPr>
          <w:bCs/>
          <w:b/>
        </w:rPr>
        <w:t xml:space="preserve">display (di)</w:t>
      </w:r>
    </w:p>
    <w:p>
      <w:pPr>
        <w:pStyle w:val="BodyText"/>
      </w:pPr>
      <w:r>
        <w:t xml:space="preserve">Ce n’est pas une commande à proprement parler, mais l’instruction</w:t>
      </w:r>
      <w:r>
        <w:t xml:space="preserve"> </w:t>
      </w:r>
      <w:r>
        <w:rPr>
          <w:rStyle w:val="VerbatimChar"/>
        </w:rPr>
        <w:t xml:space="preserve">display</w:t>
      </w:r>
      <w:r>
        <w:t xml:space="preserve"> </w:t>
      </w:r>
      <w:r>
        <w:t xml:space="preserve">(</w:t>
      </w:r>
      <w:r>
        <w:rPr>
          <w:rStyle w:val="VerbatimChar"/>
        </w:rPr>
        <w:t xml:space="preserve">di</w:t>
      </w:r>
      <w:r>
        <w:t xml:space="preserve">) permet d’afficher dans l’output, entres autres, des opérations arithmétiques (c’est donc une calculatrice).</w:t>
      </w:r>
    </w:p>
    <w:p>
      <w:pPr>
        <w:pStyle w:val="SourceCode"/>
      </w:pPr>
      <w:r>
        <w:rPr>
          <w:rStyle w:val="KeywordTok"/>
        </w:rPr>
        <w:t xml:space="preserve">di</w:t>
      </w:r>
      <w:r>
        <w:rPr>
          <w:rStyle w:val="NormalTok"/>
        </w:rPr>
        <w:t xml:space="preserve"> </w:t>
      </w:r>
      <w:r>
        <w:rPr>
          <w:rStyle w:val="FunctionTok"/>
        </w:rPr>
        <w:t xml:space="preserve">exp</w:t>
      </w:r>
      <w:r>
        <w:rPr>
          <w:rStyle w:val="NormalTok"/>
        </w:rPr>
        <w:t xml:space="preserve">(1)/(1+</w:t>
      </w:r>
      <w:r>
        <w:rPr>
          <w:rStyle w:val="FunctionTok"/>
        </w:rPr>
        <w:t xml:space="preserve">exp</w:t>
      </w:r>
      <w:r>
        <w:rPr>
          <w:rStyle w:val="NormalTok"/>
        </w:rPr>
        <w:t xml:space="preserve">(1))</w:t>
      </w:r>
      <w:r>
        <w:br/>
      </w:r>
      <w:r>
        <w:rPr>
          <w:rStyle w:val="KeywordTok"/>
        </w:rPr>
        <w:t xml:space="preserve">di</w:t>
      </w:r>
      <w:r>
        <w:rPr>
          <w:rStyle w:val="NormalTok"/>
        </w:rPr>
        <w:t xml:space="preserve"> </w:t>
      </w:r>
      <w:r>
        <w:rPr>
          <w:rStyle w:val="StringTok"/>
        </w:rPr>
        <w:t xml:space="preserve">"SALUT!!!!"</w:t>
      </w:r>
    </w:p>
    <w:p>
      <w:pPr>
        <w:pStyle w:val="SourceCode"/>
      </w:pPr>
      <w:r>
        <w:rPr>
          <w:rStyle w:val="VerbatimChar"/>
        </w:rPr>
        <w:t xml:space="preserve">.73105858</w:t>
      </w:r>
      <w:r>
        <w:br/>
      </w:r>
      <w:r>
        <w:br/>
      </w:r>
      <w:r>
        <w:rPr>
          <w:rStyle w:val="VerbatimChar"/>
        </w:rPr>
        <w:t xml:space="preserve">SALUT!!!!</w:t>
      </w:r>
    </w:p>
    <w:p>
      <w:pPr>
        <w:pStyle w:val="FirstParagraph"/>
      </w:pPr>
      <w:r>
        <w:t xml:space="preserve">Elle est également utilisé pour vérifier le contenu d’une macro variable, de préférence lorsque cette macro implique des valeurs.</w:t>
      </w:r>
    </w:p>
    <w:bookmarkEnd w:id="33"/>
    <w:bookmarkStart w:id="34" w:name="sélection-groupées-de-variables"/>
    <w:p>
      <w:pPr>
        <w:pStyle w:val="Heading1"/>
      </w:pPr>
      <w:r>
        <w:t xml:space="preserve">7. </w:t>
      </w:r>
      <w:r>
        <w:rPr>
          <w:bCs/>
          <w:b/>
        </w:rPr>
        <w:t xml:space="preserve">Sélection groupées de variables</w:t>
      </w:r>
    </w:p>
    <w:p>
      <w:pPr>
        <w:pStyle w:val="FirstParagraph"/>
      </w:pPr>
      <w:r>
        <w:t xml:space="preserve">Commandes associées pour filtrer:</w:t>
      </w:r>
      <w:r>
        <w:t xml:space="preserve"> </w:t>
      </w:r>
      <w:r>
        <w:rPr>
          <w:rStyle w:val="VerbatimChar"/>
          <w:bCs/>
          <w:b/>
        </w:rPr>
        <w:t xml:space="preserve">keep</w:t>
      </w:r>
      <w:r>
        <w:t xml:space="preserve">,</w:t>
      </w:r>
      <w:r>
        <w:t xml:space="preserve"> </w:t>
      </w:r>
      <w:r>
        <w:rPr>
          <w:rStyle w:val="VerbatimChar"/>
          <w:bCs/>
          <w:b/>
        </w:rPr>
        <w:t xml:space="preserve">drop</w:t>
      </w:r>
      <w:r>
        <w:t xml:space="preserve"> </w:t>
      </w:r>
      <w:r>
        <w:t xml:space="preserve">[pour sélectionner des obseravations:</w:t>
      </w:r>
      <w:r>
        <w:t xml:space="preserve"> </w:t>
      </w:r>
      <w:r>
        <w:rPr>
          <w:rStyle w:val="VerbatimChar"/>
        </w:rPr>
        <w:t xml:space="preserve">keep if</w:t>
      </w:r>
      <w:r>
        <w:t xml:space="preserve">,</w:t>
      </w:r>
      <w:r>
        <w:t xml:space="preserve"> </w:t>
      </w:r>
      <w:r>
        <w:rPr>
          <w:rStyle w:val="VerbatimChar"/>
        </w:rPr>
        <w:t xml:space="preserve">drop if</w:t>
      </w:r>
      <w:r>
        <w:t xml:space="preserve">]</w:t>
      </w:r>
    </w:p>
    <w:p>
      <w:pPr>
        <w:pStyle w:val="BodyText"/>
      </w:pPr>
      <w:r>
        <w:t xml:space="preserve">On peut sélectionner un ensemble de variables qui ont une racine commune, par exemple</w:t>
      </w:r>
      <w:r>
        <w:t xml:space="preserve"> </w:t>
      </w:r>
      <w:r>
        <w:rPr>
          <w:bCs/>
          <w:b/>
        </w:rPr>
        <w:t xml:space="preserve">c</w:t>
      </w:r>
      <w:r>
        <w:t xml:space="preserve">, en écrivant :</w:t>
      </w:r>
      <w:r>
        <w:t xml:space="preserve"> </w:t>
      </w:r>
      <w:r>
        <w:rPr>
          <w:rStyle w:val="VerbatimChar"/>
        </w:rPr>
        <w:t xml:space="preserve">*c*</w:t>
      </w:r>
      <w:r>
        <w:t xml:space="preserve">.</w:t>
      </w:r>
      <w:r>
        <w:br/>
      </w:r>
      <w:r>
        <w:t xml:space="preserve">Exemple:</w:t>
      </w:r>
      <w:r>
        <w:br/>
      </w:r>
      <w:r>
        <w:rPr>
          <w:iCs/>
          <w:i/>
        </w:rPr>
        <w:t xml:space="preserve">television</w:t>
      </w:r>
      <w:r>
        <w:t xml:space="preserve">,</w:t>
      </w:r>
      <w:r>
        <w:t xml:space="preserve"> </w:t>
      </w:r>
      <w:r>
        <w:rPr>
          <w:iCs/>
          <w:i/>
        </w:rPr>
        <w:t xml:space="preserve">telephone</w:t>
      </w:r>
      <w:r>
        <w:t xml:space="preserve">,</w:t>
      </w:r>
      <w:r>
        <w:t xml:space="preserve"> </w:t>
      </w:r>
      <w:r>
        <w:rPr>
          <w:iCs/>
          <w:i/>
        </w:rPr>
        <w:t xml:space="preserve">table</w:t>
      </w:r>
      <w:r>
        <w:t xml:space="preserve"> </w:t>
      </w:r>
      <w:r>
        <w:t xml:space="preserve">ont comme racine</w:t>
      </w:r>
      <w:r>
        <w:t xml:space="preserve"> </w:t>
      </w:r>
      <w:r>
        <w:rPr>
          <w:bCs/>
          <w:b/>
        </w:rPr>
        <w:t xml:space="preserve">t</w:t>
      </w:r>
      <w:r>
        <w:t xml:space="preserve">. Pour supprimer ces variables, on peut exécuter</w:t>
      </w:r>
      <w:r>
        <w:t xml:space="preserve"> </w:t>
      </w:r>
      <w:r>
        <w:rPr>
          <w:rStyle w:val="VerbatimChar"/>
        </w:rPr>
        <w:t xml:space="preserve">drop t*</w:t>
      </w:r>
      <w:r>
        <w:t xml:space="preserve"> </w:t>
      </w:r>
      <w:r>
        <w:t xml:space="preserve">au lieu de</w:t>
      </w:r>
      <w:r>
        <w:t xml:space="preserve"> </w:t>
      </w:r>
      <w:r>
        <w:rPr>
          <w:rStyle w:val="VerbatimChar"/>
        </w:rPr>
        <w:t xml:space="preserve">drop television telephone table</w:t>
      </w:r>
      <w:r>
        <w:t xml:space="preserve">.</w:t>
      </w:r>
      <w:r>
        <w:br/>
      </w:r>
      <w:r>
        <w:t xml:space="preserve">Si on souhaite supprimer</w:t>
      </w:r>
      <w:r>
        <w:t xml:space="preserve"> </w:t>
      </w:r>
      <w:r>
        <w:rPr>
          <w:iCs/>
          <w:i/>
        </w:rPr>
        <w:t xml:space="preserve">television</w:t>
      </w:r>
      <w:r>
        <w:t xml:space="preserve"> </w:t>
      </w:r>
      <w:r>
        <w:t xml:space="preserve">et</w:t>
      </w:r>
      <w:r>
        <w:t xml:space="preserve"> </w:t>
      </w:r>
      <w:r>
        <w:rPr>
          <w:iCs/>
          <w:i/>
        </w:rPr>
        <w:t xml:space="preserve">telephone</w:t>
      </w:r>
      <w:r>
        <w:t xml:space="preserve"> </w:t>
      </w:r>
      <w:r>
        <w:t xml:space="preserve">seulement :</w:t>
      </w:r>
      <w:r>
        <w:t xml:space="preserve"> </w:t>
      </w:r>
      <w:r>
        <w:rPr>
          <w:rStyle w:val="VerbatimChar"/>
        </w:rPr>
        <w:t xml:space="preserve">drop tele*</w:t>
      </w:r>
      <w:r>
        <w:t xml:space="preserve">.</w:t>
      </w:r>
    </w:p>
    <w:p>
      <w:pPr>
        <w:pStyle w:val="BodyText"/>
      </w:pPr>
      <w:r>
        <w:t xml:space="preserve">Si on veut sélectionner des variables occurencées ou comme dans la base</w:t>
      </w:r>
      <w:r>
        <w:t xml:space="preserve"> </w:t>
      </w:r>
      <w:r>
        <w:rPr>
          <w:iCs/>
          <w:i/>
        </w:rPr>
        <w:t xml:space="preserve">auto</w:t>
      </w:r>
      <w:r>
        <w:t xml:space="preserve"> </w:t>
      </w:r>
      <w:r>
        <w:t xml:space="preserve">les 5 variables qui se suivent [</w:t>
      </w:r>
      <w:r>
        <w:rPr>
          <w:iCs/>
          <w:i/>
        </w:rPr>
        <w:t xml:space="preserve">headroom</w:t>
      </w:r>
      <w:r>
        <w:t xml:space="preserve">,</w:t>
      </w:r>
      <w:r>
        <w:t xml:space="preserve"> </w:t>
      </w:r>
      <w:r>
        <w:rPr>
          <w:iCs/>
          <w:i/>
        </w:rPr>
        <w:t xml:space="preserve">trunk</w:t>
      </w:r>
      <w:r>
        <w:t xml:space="preserve">,</w:t>
      </w:r>
      <w:r>
        <w:t xml:space="preserve"> </w:t>
      </w:r>
      <w:r>
        <w:rPr>
          <w:iCs/>
          <w:i/>
        </w:rPr>
        <w:t xml:space="preserve">weight</w:t>
      </w:r>
      <w:r>
        <w:t xml:space="preserve">,</w:t>
      </w:r>
      <w:r>
        <w:t xml:space="preserve"> </w:t>
      </w:r>
      <w:r>
        <w:rPr>
          <w:iCs/>
          <w:i/>
        </w:rPr>
        <w:t xml:space="preserve">length</w:t>
      </w:r>
      <w:r>
        <w:t xml:space="preserve">,</w:t>
      </w:r>
      <w:r>
        <w:t xml:space="preserve"> </w:t>
      </w:r>
      <w:r>
        <w:rPr>
          <w:iCs/>
          <w:i/>
        </w:rPr>
        <w:t xml:space="preserve">turn</w:t>
      </w:r>
      <w:r>
        <w:t xml:space="preserve">]:</w:t>
      </w:r>
      <w:r>
        <w:t xml:space="preserve"> </w:t>
      </w:r>
      <w:r>
        <w:rPr>
          <w:rStyle w:val="VerbatimChar"/>
        </w:rPr>
        <w:t xml:space="preserve">keep headroom-turn</w:t>
      </w:r>
      <w:r>
        <w:t xml:space="preserve"> </w:t>
      </w:r>
      <w:r>
        <w:t xml:space="preserve">. Pour des variables occurencées de x1 à x5:</w:t>
      </w:r>
      <w:r>
        <w:t xml:space="preserve"> </w:t>
      </w:r>
      <w:r>
        <w:rPr>
          <w:rStyle w:val="VerbatimChar"/>
        </w:rPr>
        <w:t xml:space="preserve">keep x1-x5</w:t>
      </w:r>
      <w:r>
        <w:t xml:space="preserve">.</w:t>
      </w:r>
    </w:p>
    <w:p>
      <w:pPr>
        <w:pStyle w:val="SourceCode"/>
      </w:pPr>
      <w:r>
        <w:rPr>
          <w:rStyle w:val="KeywordTok"/>
        </w:rPr>
        <w:t xml:space="preserve">sum</w:t>
      </w:r>
      <w:r>
        <w:rPr>
          <w:rStyle w:val="NormalTok"/>
        </w:rPr>
        <w:t xml:space="preserve"> t*</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trunk |         74    13.75676    4.277404          5         23</w:t>
      </w:r>
      <w:r>
        <w:br/>
      </w:r>
      <w:r>
        <w:rPr>
          <w:rStyle w:val="VerbatimChar"/>
        </w:rPr>
        <w:t xml:space="preserve">        turn |         74    39.64865    4.399354         31         51</w:t>
      </w:r>
    </w:p>
    <w:bookmarkEnd w:id="34"/>
    <w:bookmarkStart w:id="40" w:name="macros-et-répétition"/>
    <w:p>
      <w:pPr>
        <w:pStyle w:val="Heading1"/>
      </w:pPr>
      <w:r>
        <w:t xml:space="preserve">8. </w:t>
      </w:r>
      <w:r>
        <w:rPr>
          <w:bCs/>
          <w:b/>
        </w:rPr>
        <w:t xml:space="preserve">Macros et répétition</w:t>
      </w:r>
    </w:p>
    <w:bookmarkStart w:id="35" w:name="introduction-au-macros"/>
    <w:p>
      <w:pPr>
        <w:pStyle w:val="Heading2"/>
      </w:pPr>
      <w:r>
        <w:t xml:space="preserve">8.1 Introduction au macros</w:t>
      </w:r>
    </w:p>
    <w:p>
      <w:pPr>
        <w:pStyle w:val="FirstParagraph"/>
      </w:pPr>
      <w:r>
        <w:t xml:space="preserve">Juste une introduction…Vu la simplicité du langage Stata, il est conseiller de se mettre rapidement à la manipulation des expressions dites</w:t>
      </w:r>
      <w:r>
        <w:t xml:space="preserve"> </w:t>
      </w:r>
      <w:r>
        <w:rPr>
          <w:rStyle w:val="VerbatimChar"/>
        </w:rPr>
        <w:t xml:space="preserve">macro</w:t>
      </w:r>
      <w:r>
        <w:t xml:space="preserve">.</w:t>
      </w:r>
    </w:p>
    <w:p>
      <w:pPr>
        <w:numPr>
          <w:ilvl w:val="0"/>
          <w:numId w:val="1013"/>
        </w:numPr>
        <w:pStyle w:val="Compact"/>
      </w:pPr>
      <w:r>
        <w:t xml:space="preserve">Une macro, dans sa version la plus simple, est une expression qui est utilisée une ou plusieurs fois dans un programme. Elle sont de type temporaire (</w:t>
      </w:r>
      <w:r>
        <w:rPr>
          <w:rStyle w:val="VerbatimChar"/>
        </w:rPr>
        <w:t xml:space="preserve">local</w:t>
      </w:r>
      <w:r>
        <w:t xml:space="preserve">) ou enregistré en dur (</w:t>
      </w:r>
      <w:r>
        <w:rPr>
          <w:rStyle w:val="VerbatimChar"/>
        </w:rPr>
        <w:t xml:space="preserve">global</w:t>
      </w:r>
      <w:r>
        <w:t xml:space="preserve">).</w:t>
      </w:r>
    </w:p>
    <w:p>
      <w:pPr>
        <w:numPr>
          <w:ilvl w:val="0"/>
          <w:numId w:val="1013"/>
        </w:numPr>
        <w:pStyle w:val="Compact"/>
      </w:pPr>
      <w:r>
        <w:t xml:space="preserve">Les commandes, en particulier sur les opérations statistiques, enregistre un certains nombre d’objet de type macro qui peuvent être utilisés ultérieurement. On peut récupérer leur liste à la fin du fichier d’aide, et les visualiser les valeurs enregistrées après avoir exécuté une commande avec</w:t>
      </w:r>
      <w:r>
        <w:t xml:space="preserve"> </w:t>
      </w:r>
      <w:r>
        <w:rPr>
          <w:rStyle w:val="VerbatimChar"/>
        </w:rPr>
        <w:t xml:space="preserve">return list</w:t>
      </w:r>
      <w:r>
        <w:t xml:space="preserve">,</w:t>
      </w:r>
      <w:r>
        <w:t xml:space="preserve"> </w:t>
      </w:r>
      <w:r>
        <w:rPr>
          <w:rStyle w:val="VerbatimChar"/>
        </w:rPr>
        <w:t xml:space="preserve">ereturn list</w:t>
      </w:r>
      <w:r>
        <w:t xml:space="preserve">…</w:t>
      </w:r>
      <w:r>
        <w:br/>
      </w:r>
    </w:p>
    <w:p>
      <w:pPr>
        <w:numPr>
          <w:ilvl w:val="0"/>
          <w:numId w:val="1013"/>
        </w:numPr>
        <w:pStyle w:val="Compact"/>
      </w:pPr>
      <w:r>
        <w:t xml:space="preserve">Un autre type d’objet, appelé</w:t>
      </w:r>
      <w:r>
        <w:t xml:space="preserve"> </w:t>
      </w:r>
      <w:r>
        <w:rPr>
          <w:rStyle w:val="VerbatimChar"/>
          <w:bCs/>
          <w:b/>
        </w:rPr>
        <w:t xml:space="preserve">scalar</w:t>
      </w:r>
      <w:r>
        <w:t xml:space="preserve"> </w:t>
      </w:r>
      <w:r>
        <w:t xml:space="preserve">ressemble à une macro mais n’en est pas. Il s’agit de pseudo variables. Ils ne seront pas traités.</w:t>
      </w:r>
    </w:p>
    <w:p>
      <w:pPr>
        <w:numPr>
          <w:ilvl w:val="0"/>
          <w:numId w:val="1013"/>
        </w:numPr>
        <w:pStyle w:val="Compact"/>
      </w:pPr>
      <w:r>
        <w:t xml:space="preserve">Le contenu d’une macro peut être affiché avec</w:t>
      </w:r>
      <w:r>
        <w:t xml:space="preserve"> </w:t>
      </w:r>
      <w:r>
        <w:rPr>
          <w:rStyle w:val="VerbatimChar"/>
        </w:rPr>
        <w:t xml:space="preserve">display</w:t>
      </w:r>
      <w:r>
        <w:t xml:space="preserve"> </w:t>
      </w:r>
      <w:r>
        <w:t xml:space="preserve">ou</w:t>
      </w:r>
      <w:r>
        <w:t xml:space="preserve"> </w:t>
      </w:r>
      <w:r>
        <w:rPr>
          <w:rStyle w:val="VerbatimChar"/>
        </w:rPr>
        <w:t xml:space="preserve">macro list</w:t>
      </w:r>
      <w:r>
        <w:t xml:space="preserve"> </w:t>
      </w:r>
      <w:r>
        <w:t xml:space="preserve">(</w:t>
      </w:r>
      <w:r>
        <w:rPr>
          <w:rStyle w:val="VerbatimChar"/>
        </w:rPr>
        <w:t xml:space="preserve">mac list</w:t>
      </w:r>
      <w:r>
        <w:t xml:space="preserve">)</w:t>
      </w:r>
    </w:p>
    <w:p>
      <w:pPr>
        <w:numPr>
          <w:ilvl w:val="1"/>
          <w:numId w:val="1014"/>
        </w:numPr>
        <w:pStyle w:val="Compact"/>
      </w:pPr>
      <w:r>
        <w:t xml:space="preserve">privilégier</w:t>
      </w:r>
      <w:r>
        <w:t xml:space="preserve"> </w:t>
      </w:r>
      <w:r>
        <w:rPr>
          <w:rStyle w:val="VerbatimChar"/>
        </w:rPr>
        <w:t xml:space="preserve">display</w:t>
      </w:r>
      <w:r>
        <w:t xml:space="preserve"> </w:t>
      </w:r>
      <w:r>
        <w:t xml:space="preserve">pour afficher le contenu d’une macro de type valeur</w:t>
      </w:r>
    </w:p>
    <w:p>
      <w:pPr>
        <w:numPr>
          <w:ilvl w:val="1"/>
          <w:numId w:val="1014"/>
        </w:numPr>
        <w:pStyle w:val="Compact"/>
      </w:pPr>
      <w:r>
        <w:t xml:space="preserve">privilégier</w:t>
      </w:r>
      <w:r>
        <w:t xml:space="preserve"> </w:t>
      </w:r>
      <w:r>
        <w:rPr>
          <w:rStyle w:val="VerbatimChar"/>
        </w:rPr>
        <w:t xml:space="preserve">mac list</w:t>
      </w:r>
      <w:r>
        <w:t xml:space="preserve"> </w:t>
      </w:r>
      <w:r>
        <w:t xml:space="preserve">pour afficher le contenu d’une macro de type chaîne de caractère lorsque des doubles quotes (</w:t>
      </w:r>
      <w:r>
        <w:t xml:space="preserve">“</w:t>
      </w:r>
      <w:r>
        <w:t xml:space="preserve">) doivent rester apparentes. La gestion des</w:t>
      </w:r>
      <w:r>
        <w:t xml:space="preserve">”</w:t>
      </w:r>
      <w:r>
        <w:t xml:space="preserve"> </w:t>
      </w:r>
      <w:r>
        <w:t xml:space="preserve">dans les macros peut s’avérer particulièrement retord.</w:t>
      </w:r>
    </w:p>
    <w:p>
      <w:pPr>
        <w:numPr>
          <w:ilvl w:val="2"/>
          <w:numId w:val="1015"/>
        </w:numPr>
        <w:pStyle w:val="Compact"/>
      </w:pPr>
      <w:r>
        <w:t xml:space="preserve">macro</w:t>
      </w:r>
      <w:r>
        <w:t xml:space="preserve"> </w:t>
      </w:r>
      <w:r>
        <w:rPr>
          <w:iCs/>
          <w:i/>
        </w:rPr>
        <w:t xml:space="preserve">local</w:t>
      </w:r>
      <w:r>
        <w:t xml:space="preserve">: mac list _macroname</w:t>
      </w:r>
      <w:r>
        <w:br/>
      </w:r>
    </w:p>
    <w:p>
      <w:pPr>
        <w:numPr>
          <w:ilvl w:val="2"/>
          <w:numId w:val="1015"/>
        </w:numPr>
        <w:pStyle w:val="Compact"/>
      </w:pPr>
      <w:r>
        <w:t xml:space="preserve">macro</w:t>
      </w:r>
      <w:r>
        <w:t xml:space="preserve"> </w:t>
      </w:r>
      <w:r>
        <w:rPr>
          <w:iCs/>
          <w:i/>
        </w:rPr>
        <w:t xml:space="preserve">global</w:t>
      </w:r>
      <w:r>
        <w:t xml:space="preserve">: mac list macroname</w:t>
      </w:r>
    </w:p>
    <w:p>
      <w:pPr>
        <w:pStyle w:val="FirstParagraph"/>
      </w:pPr>
      <w:r>
        <w:rPr>
          <w:bCs/>
          <w:b/>
        </w:rPr>
        <w:t xml:space="preserve">Macro temporaire</w:t>
      </w:r>
    </w:p>
    <w:p>
      <w:pPr>
        <w:pStyle w:val="BodyText"/>
      </w:pPr>
      <w:r>
        <w:t xml:space="preserve">L’instruction</w:t>
      </w:r>
      <w:r>
        <w:t xml:space="preserve"> </w:t>
      </w:r>
      <w:r>
        <w:rPr>
          <w:rStyle w:val="VerbatimChar"/>
        </w:rPr>
        <w:t xml:space="preserve">local</w:t>
      </w:r>
      <w:r>
        <w:t xml:space="preserve"> </w:t>
      </w:r>
      <w:r>
        <w:t xml:space="preserve">permet de définir des macros variables temporaire (disparaissent après l’exécution du programme):</w:t>
      </w:r>
    </w:p>
    <w:p>
      <w:pPr>
        <w:pStyle w:val="SourceCode"/>
      </w:pPr>
      <w:r>
        <w:rPr>
          <w:rStyle w:val="KeywordTok"/>
        </w:rPr>
        <w:t xml:space="preserve">local</w:t>
      </w:r>
      <w:r>
        <w:rPr>
          <w:rStyle w:val="NormalTok"/>
        </w:rPr>
        <w:t xml:space="preserve"> nom_macro expression</w:t>
      </w:r>
      <w:r>
        <w:br/>
      </w:r>
      <w:r>
        <w:rPr>
          <w:rStyle w:val="NormalTok"/>
        </w:rPr>
        <w:t xml:space="preserve">* ou</w:t>
      </w:r>
      <w:r>
        <w:br/>
      </w:r>
      <w:r>
        <w:rPr>
          <w:rStyle w:val="KeywordTok"/>
        </w:rPr>
        <w:t xml:space="preserve">local</w:t>
      </w:r>
      <w:r>
        <w:rPr>
          <w:rStyle w:val="NormalTok"/>
        </w:rPr>
        <w:t xml:space="preserve"> nom_macro = expression numérique</w:t>
      </w:r>
      <w:r>
        <w:br/>
      </w:r>
      <w:r>
        <w:br/>
      </w:r>
      <w:r>
        <w:rPr>
          <w:rStyle w:val="NormalTok"/>
        </w:rPr>
        <w:t xml:space="preserve">* ou</w:t>
      </w:r>
      <w:r>
        <w:br/>
      </w:r>
      <w:r>
        <w:br/>
      </w:r>
      <w:r>
        <w:rPr>
          <w:rStyle w:val="KeywordTok"/>
        </w:rPr>
        <w:t xml:space="preserve">local</w:t>
      </w:r>
      <w:r>
        <w:rPr>
          <w:rStyle w:val="NormalTok"/>
        </w:rPr>
        <w:t xml:space="preserve"> nom_macro :  fonction </w:t>
      </w:r>
      <w:r>
        <w:rPr>
          <w:rStyle w:val="KeywordTok"/>
        </w:rPr>
        <w:t xml:space="preserve">macro</w:t>
      </w:r>
      <w:r>
        <w:rPr>
          <w:rStyle w:val="NormalTok"/>
        </w:rPr>
        <w:t xml:space="preserve"> </w:t>
      </w:r>
      <w:r>
        <w:rPr>
          <w:rStyle w:val="CommentTok"/>
        </w:rPr>
        <w:t xml:space="preserve">// hors contenu de la formation</w:t>
      </w:r>
    </w:p>
    <w:p>
      <w:pPr>
        <w:pStyle w:val="SourceCode"/>
      </w:pPr>
      <w:r>
        <w:rPr>
          <w:rStyle w:val="KeywordTok"/>
        </w:rPr>
        <w:t xml:space="preserve">local</w:t>
      </w:r>
      <w:r>
        <w:rPr>
          <w:rStyle w:val="NormalTok"/>
        </w:rPr>
        <w:t xml:space="preserve"> a = 2</w:t>
      </w:r>
      <w:r>
        <w:br/>
      </w:r>
      <w:r>
        <w:br/>
      </w:r>
      <w:r>
        <w:rPr>
          <w:rStyle w:val="KeywordTok"/>
        </w:rPr>
        <w:t xml:space="preserve">di</w:t>
      </w:r>
      <w:r>
        <w:rPr>
          <w:rStyle w:val="NormalTok"/>
        </w:rPr>
        <w:t xml:space="preserve"> </w:t>
      </w:r>
      <w:r>
        <w:rPr>
          <w:rStyle w:val="OtherTok"/>
        </w:rPr>
        <w:t xml:space="preserve">`a'</w:t>
      </w:r>
      <w:r>
        <w:br/>
      </w:r>
      <w:r>
        <w:br/>
      </w:r>
      <w:r>
        <w:rPr>
          <w:rStyle w:val="KeywordTok"/>
        </w:rPr>
        <w:t xml:space="preserve">di</w:t>
      </w:r>
      <w:r>
        <w:rPr>
          <w:rStyle w:val="NormalTok"/>
        </w:rPr>
        <w:t xml:space="preserve"> 5^(</w:t>
      </w:r>
      <w:r>
        <w:rPr>
          <w:rStyle w:val="OtherTok"/>
        </w:rPr>
        <w:t xml:space="preserve">`a'</w:t>
      </w:r>
      <w:r>
        <w:rPr>
          <w:rStyle w:val="NormalTok"/>
        </w:rPr>
        <w:t xml:space="preserve">)</w:t>
      </w:r>
    </w:p>
    <w:p>
      <w:pPr>
        <w:pStyle w:val="SourceCode"/>
      </w:pPr>
      <w:r>
        <w:rPr>
          <w:rStyle w:val="VerbatimChar"/>
        </w:rPr>
        <w:t xml:space="preserve">2</w:t>
      </w:r>
      <w:r>
        <w:br/>
      </w:r>
      <w:r>
        <w:br/>
      </w:r>
      <w:r>
        <w:rPr>
          <w:rStyle w:val="VerbatimChar"/>
        </w:rPr>
        <w:t xml:space="preserve">25</w:t>
      </w:r>
    </w:p>
    <w:p>
      <w:pPr>
        <w:pStyle w:val="SourceCode"/>
      </w:pPr>
      <w:r>
        <w:rPr>
          <w:rStyle w:val="KeywordTok"/>
        </w:rPr>
        <w:t xml:space="preserve">local</w:t>
      </w:r>
      <w:r>
        <w:rPr>
          <w:rStyle w:val="NormalTok"/>
        </w:rPr>
        <w:t xml:space="preserve"> </w:t>
      </w:r>
      <w:r>
        <w:rPr>
          <w:rStyle w:val="KeywordTok"/>
        </w:rPr>
        <w:t xml:space="preserve">var</w:t>
      </w:r>
      <w:r>
        <w:rPr>
          <w:rStyle w:val="NormalTok"/>
        </w:rPr>
        <w:t xml:space="preserve">   mpg foreign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_var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regress</w:t>
      </w:r>
      <w:r>
        <w:rPr>
          <w:rStyle w:val="NormalTok"/>
        </w:rPr>
        <w:t xml:space="preserve"> price `var`</w:t>
      </w:r>
    </w:p>
    <w:p>
      <w:pPr>
        <w:pStyle w:val="SourceCode"/>
      </w:pPr>
      <w:r>
        <w:rPr>
          <w:rStyle w:val="VerbatimChar"/>
        </w:rPr>
        <w:t xml:space="preserve">`var`</w:t>
      </w:r>
      <w:r>
        <w:br/>
      </w:r>
      <w:r>
        <w:br/>
      </w:r>
      <w:r>
        <w:rPr>
          <w:rStyle w:val="VerbatimChar"/>
        </w:rPr>
        <w:t xml:space="preserve">_var:           mpg foreign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foreign |         74    .2972973    .4601885          0          1</w:t>
      </w:r>
      <w:r>
        <w:br/>
      </w:r>
      <w:r>
        <w:br/>
      </w:r>
      <w:r>
        <w:rPr>
          <w:rStyle w:val="VerbatimChar"/>
        </w:rPr>
        <w:t xml:space="preserve">` invalid name</w:t>
      </w:r>
      <w:r>
        <w:br/>
      </w:r>
      <w:r>
        <w:rPr>
          <w:rStyle w:val="VerbatimChar"/>
        </w:rPr>
        <w:t xml:space="preserve">r(198);</w:t>
      </w:r>
      <w:r>
        <w:br/>
      </w:r>
      <w:r>
        <w:br/>
      </w:r>
      <w:r>
        <w:rPr>
          <w:rStyle w:val="VerbatimChar"/>
        </w:rPr>
        <w:t xml:space="preserve">end of do-file</w:t>
      </w:r>
      <w:r>
        <w:br/>
      </w:r>
      <w:r>
        <w:rPr>
          <w:rStyle w:val="VerbatimChar"/>
        </w:rPr>
        <w:t xml:space="preserve">r(198);</w:t>
      </w:r>
    </w:p>
    <w:p>
      <w:pPr>
        <w:pStyle w:val="FirstParagraph"/>
      </w:pPr>
      <w:r>
        <w:t xml:space="preserve">On en voit tout de suite l’utilité: si je veux changer la liste de variables pour les instructions</w:t>
      </w:r>
      <w:r>
        <w:t xml:space="preserve"> </w:t>
      </w:r>
      <w:r>
        <w:rPr>
          <w:rStyle w:val="VerbatimChar"/>
        </w:rPr>
        <w:t xml:space="preserve">sum</w:t>
      </w:r>
      <w:r>
        <w:t xml:space="preserve"> </w:t>
      </w:r>
      <w:r>
        <w:t xml:space="preserve">(troncature de</w:t>
      </w:r>
      <w:r>
        <w:t xml:space="preserve"> </w:t>
      </w:r>
      <w:r>
        <w:rPr>
          <w:rStyle w:val="VerbatimChar"/>
        </w:rPr>
        <w:t xml:space="preserve">summarize</w:t>
      </w:r>
      <w:r>
        <w:t xml:space="preserve">) et pour</w:t>
      </w:r>
      <w:r>
        <w:t xml:space="preserve"> </w:t>
      </w:r>
      <w:r>
        <w:rPr>
          <w:rStyle w:val="VerbatimChar"/>
        </w:rPr>
        <w:t xml:space="preserve">regress</w:t>
      </w:r>
      <w:r>
        <w:t xml:space="preserve">, je le fais une fois (dans la définition de la macro) au lieu de deux.</w:t>
      </w:r>
    </w:p>
    <w:p>
      <w:pPr>
        <w:pStyle w:val="BodyText"/>
      </w:pPr>
      <w:r>
        <w:t xml:space="preserve">Avec Stata peut définir également des macros dites</w:t>
      </w:r>
      <w:r>
        <w:t xml:space="preserve"> </w:t>
      </w:r>
      <w:r>
        <w:rPr>
          <w:iCs/>
          <w:i/>
        </w:rPr>
        <w:t xml:space="preserve">global</w:t>
      </w:r>
      <w:r>
        <w:t xml:space="preserve"> </w:t>
      </w:r>
      <w:r>
        <w:t xml:space="preserve">qui sont sauvegardées et s’appliqueront à tous les programmes (on peut les supprimer). Leur utilisation est moins courante:</w:t>
      </w:r>
      <w:r>
        <w:t xml:space="preserve"> </w:t>
      </w:r>
      <w:r>
        <w:rPr>
          <w:rStyle w:val="VerbatimChar"/>
        </w:rPr>
        <w:t xml:space="preserve">global nom_macro expression</w:t>
      </w:r>
      <w:r>
        <w:t xml:space="preserve">, le nom de la macro dans l’expression s’écrira</w:t>
      </w:r>
      <w:r>
        <w:t xml:space="preserve"> </w:t>
      </w:r>
      <w:r>
        <w:rPr>
          <w:rStyle w:val="VerbatimChar"/>
        </w:rPr>
        <w:t xml:space="preserve">$nom_macro</w:t>
      </w:r>
      <w:r>
        <w:t xml:space="preserve">.</w:t>
      </w:r>
      <w:r>
        <w:br/>
      </w:r>
      <w:r>
        <w:t xml:space="preserve">Il est conseillé de les supprimer en fin de programme avec</w:t>
      </w:r>
      <w:r>
        <w:t xml:space="preserve"> </w:t>
      </w:r>
      <w:r>
        <w:rPr>
          <w:rStyle w:val="VerbatimChar"/>
        </w:rPr>
        <w:t xml:space="preserve">macro drop</w:t>
      </w:r>
      <w:r>
        <w:t xml:space="preserve"> </w:t>
      </w:r>
      <w:r>
        <w:t xml:space="preserve">+ noms des macros.</w:t>
      </w:r>
    </w:p>
    <w:p>
      <w:pPr>
        <w:pStyle w:val="SourceCode"/>
      </w:pPr>
      <w:r>
        <w:br/>
      </w:r>
      <w:r>
        <w:rPr>
          <w:rStyle w:val="KeywordTok"/>
        </w:rPr>
        <w:t xml:space="preserve">global</w:t>
      </w:r>
      <w:r>
        <w:rPr>
          <w:rStyle w:val="NormalTok"/>
        </w:rPr>
        <w:t xml:space="preserve"> </w:t>
      </w:r>
      <w:r>
        <w:rPr>
          <w:rStyle w:val="KeywordTok"/>
        </w:rPr>
        <w:t xml:space="preserve">var</w:t>
      </w:r>
      <w:r>
        <w:rPr>
          <w:rStyle w:val="NormalTok"/>
        </w:rPr>
        <w:t xml:space="preserve"> mpg </w:t>
      </w:r>
      <w:r>
        <w:rPr>
          <w:rStyle w:val="KeywordTok"/>
        </w:rPr>
        <w:t xml:space="preserve">weight</w:t>
      </w:r>
      <w:r>
        <w:rPr>
          <w:rStyle w:val="NormalTok"/>
        </w:rPr>
        <w:t xml:space="preserve"> </w:t>
      </w:r>
      <w:r>
        <w:rPr>
          <w:rStyle w:val="FunctionTok"/>
        </w:rPr>
        <w:t xml:space="preserve">length</w:t>
      </w:r>
      <w:r>
        <w:rPr>
          <w:rStyle w:val="NormalTok"/>
        </w:rPr>
        <w:t xml:space="preserve"> turn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w:t>
      </w:r>
      <w:r>
        <w:rPr>
          <w:rStyle w:val="KeywordTok"/>
        </w:rPr>
        <w:t xml:space="preserve">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w:t>
      </w:r>
      <w:r>
        <w:rPr>
          <w:rStyle w:val="NormalTok"/>
        </w:rPr>
        <w:t xml:space="preserve"> price </w:t>
      </w:r>
      <w:r>
        <w:rPr>
          <w:rStyle w:val="OtherTok"/>
        </w:rPr>
        <w:t xml:space="preserve">$var</w:t>
      </w:r>
      <w:r>
        <w:br/>
      </w:r>
      <w:r>
        <w:br/>
      </w:r>
      <w:r>
        <w:rPr>
          <w:rStyle w:val="KeywordTok"/>
        </w:rPr>
        <w:t xml:space="preserve">macro</w:t>
      </w:r>
      <w:r>
        <w:rPr>
          <w:rStyle w:val="NormalTok"/>
        </w:rPr>
        <w:t xml:space="preserve"> </w:t>
      </w:r>
      <w:r>
        <w:rPr>
          <w:rStyle w:val="KeywordTok"/>
        </w:rPr>
        <w:t xml:space="preserve">drop</w:t>
      </w:r>
      <w:r>
        <w:rPr>
          <w:rStyle w:val="NormalTok"/>
        </w:rPr>
        <w:t xml:space="preserve"> </w:t>
      </w:r>
      <w:r>
        <w:rPr>
          <w:rStyle w:val="KeywordTok"/>
        </w:rPr>
        <w:t xml:space="preserve">var</w:t>
      </w:r>
    </w:p>
    <w:p>
      <w:pPr>
        <w:pStyle w:val="SourceCode"/>
      </w:pPr>
      <w:r>
        <w:rPr>
          <w:rStyle w:val="VerbatimChar"/>
        </w:rPr>
        <w:t xml:space="preserve">mpg weight length turn</w:t>
      </w:r>
      <w:r>
        <w:br/>
      </w:r>
      <w:r>
        <w:br/>
      </w:r>
      <w:r>
        <w:rPr>
          <w:rStyle w:val="VerbatimChar"/>
        </w:rPr>
        <w:t xml:space="preserve">var:            mpg weight length turn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br/>
      </w:r>
      <w:r>
        <w:rPr>
          <w:rStyle w:val="VerbatimChar"/>
        </w:rPr>
        <w:t xml:space="preserve">      Source |       SS           df       MS      Number of obs   =        74</w:t>
      </w:r>
      <w:r>
        <w:br/>
      </w:r>
      <w:r>
        <w:rPr>
          <w:rStyle w:val="VerbatimChar"/>
        </w:rPr>
        <w:t xml:space="preserve">-------------+----------------------------------   F(4, 69)        =     12.13</w:t>
      </w:r>
      <w:r>
        <w:br/>
      </w:r>
      <w:r>
        <w:rPr>
          <w:rStyle w:val="VerbatimChar"/>
        </w:rPr>
        <w:t xml:space="preserve">       Model |   262166817         4  65541704.3   Prob &gt; F        =    0.0000</w:t>
      </w:r>
      <w:r>
        <w:br/>
      </w:r>
      <w:r>
        <w:rPr>
          <w:rStyle w:val="VerbatimChar"/>
        </w:rPr>
        <w:t xml:space="preserve">    Residual |   372898579        69  5404327.23   R-squared       =    0.4128</w:t>
      </w:r>
      <w:r>
        <w:br/>
      </w:r>
      <w:r>
        <w:rPr>
          <w:rStyle w:val="VerbatimChar"/>
        </w:rPr>
        <w:t xml:space="preserve">-------------+----------------------------------   Adj R-squared   =    0.3788</w:t>
      </w:r>
      <w:r>
        <w:br/>
      </w:r>
      <w:r>
        <w:rPr>
          <w:rStyle w:val="VerbatimChar"/>
        </w:rPr>
        <w:t xml:space="preserve">       Total |   635065396        73  8699525.97   Root MSE        =    2324.7</w:t>
      </w:r>
      <w:r>
        <w:br/>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p>
    <w:p>
      <w:pPr>
        <w:pStyle w:val="FirstParagraph"/>
      </w:pPr>
      <w:r>
        <w:t xml:space="preserve">La liste des macro enregistrées en dur est donnée par l’instruction:</w:t>
      </w:r>
      <w:r>
        <w:t xml:space="preserve"> </w:t>
      </w:r>
      <w:r>
        <w:rPr>
          <w:rStyle w:val="VerbatimChar"/>
        </w:rPr>
        <w:t xml:space="preserve">macro dir</w:t>
      </w:r>
    </w:p>
    <w:p>
      <w:pPr>
        <w:pStyle w:val="SourceCode"/>
      </w:pPr>
      <w:r>
        <w:br/>
      </w:r>
      <w:r>
        <w:rPr>
          <w:rStyle w:val="NormalTok"/>
        </w:rPr>
        <w:t xml:space="preserve">mac </w:t>
      </w:r>
      <w:r>
        <w:rPr>
          <w:rStyle w:val="OtherTok"/>
        </w:rPr>
        <w:t xml:space="preserve">dir</w:t>
      </w:r>
    </w:p>
    <w:p>
      <w:pPr>
        <w:pStyle w:val="SourceCode"/>
      </w:pPr>
      <w:r>
        <w:rPr>
          <w:rStyle w:val="VerbatimChar"/>
        </w:rPr>
        <w:t xml:space="preserve">GRSTYLE_SN0:    s2color</w:t>
      </w:r>
      <w:r>
        <w:br/>
      </w:r>
      <w:r>
        <w:rPr>
          <w:rStyle w:val="VerbatimChar"/>
        </w:rPr>
        <w:t xml:space="preserve">GRSTYLE_SN:     _GRSTYLE_</w:t>
      </w:r>
      <w:r>
        <w:br/>
      </w:r>
      <w:r>
        <w:rPr>
          <w:rStyle w:val="VerbatimChar"/>
        </w:rPr>
        <w:t xml:space="preserve">GRSTYLE_FN:     D:\D\ado\personal/scheme-_GRSTYLE_.scheme</w:t>
      </w:r>
      <w:r>
        <w:br/>
      </w:r>
      <w:r>
        <w:rPr>
          <w:rStyle w:val="VerbatimChar"/>
        </w:rPr>
        <w:t xml:space="preserve">Rterm_options:  --vanilla</w:t>
      </w:r>
      <w:r>
        <w:br/>
      </w:r>
      <w:r>
        <w:rPr>
          <w:rStyle w:val="VerbatimChar"/>
        </w:rPr>
        <w:t xml:space="preserve">Rterm_path:     C:\Program Files\R\R-4.1.2\bin\R.exe</w:t>
      </w:r>
      <w:r>
        <w:br/>
      </w:r>
      <w:r>
        <w:rPr>
          <w:rStyle w:val="VerbatimChar"/>
        </w:rPr>
        <w:t xml:space="preserve">tmp:            D:\D\stata_temp\</w:t>
      </w:r>
      <w:r>
        <w:br/>
      </w:r>
      <w:r>
        <w:rPr>
          <w:rStyle w:val="VerbatimChar"/>
        </w:rPr>
        <w:t xml:space="preserve">user:           C:\Users\thevenin_m\</w:t>
      </w:r>
      <w:r>
        <w:br/>
      </w:r>
      <w:r>
        <w:rPr>
          <w:rStyle w:val="VerbatimChar"/>
        </w:rPr>
        <w:t xml:space="preserve">F1:             help advice;</w:t>
      </w:r>
      <w:r>
        <w:br/>
      </w:r>
      <w:r>
        <w:rPr>
          <w:rStyle w:val="VerbatimChar"/>
        </w:rPr>
        <w:t xml:space="preserve">F2:             describe;</w:t>
      </w:r>
      <w:r>
        <w:br/>
      </w:r>
      <w:r>
        <w:rPr>
          <w:rStyle w:val="VerbatimChar"/>
        </w:rPr>
        <w:t xml:space="preserve">F7:             save</w:t>
      </w:r>
      <w:r>
        <w:br/>
      </w:r>
      <w:r>
        <w:rPr>
          <w:rStyle w:val="VerbatimChar"/>
        </w:rPr>
        <w:t xml:space="preserve">F8:             use</w:t>
      </w:r>
      <w:r>
        <w:br/>
      </w:r>
      <w:r>
        <w:rPr>
          <w:rStyle w:val="VerbatimChar"/>
        </w:rPr>
        <w:t xml:space="preserve">S_ADO:          BASE;SITE;.;PERSONAL;PLUS;OLDPLACE</w:t>
      </w:r>
      <w:r>
        <w:br/>
      </w:r>
      <w:r>
        <w:rPr>
          <w:rStyle w:val="VerbatimChar"/>
        </w:rPr>
        <w:t xml:space="preserve">S_StataSE:      SE</w:t>
      </w:r>
      <w:r>
        <w:br/>
      </w:r>
      <w:r>
        <w:rPr>
          <w:rStyle w:val="VerbatimChar"/>
        </w:rPr>
        <w:t xml:space="preserve">S_OS:           Windows</w:t>
      </w:r>
      <w:r>
        <w:br/>
      </w:r>
      <w:r>
        <w:rPr>
          <w:rStyle w:val="VerbatimChar"/>
        </w:rPr>
        <w:t xml:space="preserve">S_OSDTL:        64-bit</w:t>
      </w:r>
      <w:r>
        <w:br/>
      </w:r>
      <w:r>
        <w:rPr>
          <w:rStyle w:val="VerbatimChar"/>
        </w:rPr>
        <w:t xml:space="preserve">S_MACH:         PC (64-bit x86-64)</w:t>
      </w:r>
      <w:r>
        <w:br/>
      </w:r>
      <w:r>
        <w:rPr>
          <w:rStyle w:val="VerbatimChar"/>
        </w:rPr>
        <w:t xml:space="preserve">S_level:        95</w:t>
      </w:r>
      <w:r>
        <w:br/>
      </w:r>
      <w:r>
        <w:rPr>
          <w:rStyle w:val="VerbatimChar"/>
        </w:rPr>
        <w:t xml:space="preserve">S_MODE:         batch</w:t>
      </w:r>
      <w:r>
        <w:br/>
      </w:r>
      <w:r>
        <w:rPr>
          <w:rStyle w:val="VerbatimChar"/>
        </w:rPr>
        <w:t xml:space="preserve">S_FN:           C:\PROGRA~1\Stata17\ado\base/a/auto.dta</w:t>
      </w:r>
      <w:r>
        <w:br/>
      </w:r>
      <w:r>
        <w:rPr>
          <w:rStyle w:val="VerbatimChar"/>
        </w:rPr>
        <w:t xml:space="preserve">S_FNDATE:       13 Apr 2020 17:45</w:t>
      </w:r>
    </w:p>
    <w:bookmarkEnd w:id="35"/>
    <w:bookmarkStart w:id="38" w:name="Xdc74cf475a0c09d75dd5ddc3d4bf6fd757cc36d"/>
    <w:p>
      <w:pPr>
        <w:pStyle w:val="Heading2"/>
      </w:pPr>
      <w:r>
        <w:t xml:space="preserve">8.2 Objets sauvegardés lors der l’exécution d’une commande</w:t>
      </w:r>
    </w:p>
    <w:p>
      <w:pPr>
        <w:numPr>
          <w:ilvl w:val="0"/>
          <w:numId w:val="1016"/>
        </w:numPr>
        <w:pStyle w:val="Compact"/>
      </w:pPr>
      <w:r>
        <w:t xml:space="preserve">Ces objets de type macro ne sont conservés en mémoire qu’entre 2 commandes exécutés</w:t>
      </w:r>
    </w:p>
    <w:p>
      <w:pPr>
        <w:numPr>
          <w:ilvl w:val="0"/>
          <w:numId w:val="1016"/>
        </w:numPr>
        <w:pStyle w:val="Compact"/>
      </w:pPr>
      <w:r>
        <w:t xml:space="preserve">On peut donc les manipuler qu’à ce moment là, en particulier les enregistrer sous forme de macro standard pour les utiliser ultérieurement.</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w:t>
      </w:r>
      <w:r>
        <w:br/>
      </w:r>
      <w:r>
        <w:br/>
      </w:r>
      <w:r>
        <w:rPr>
          <w:rStyle w:val="FunctionTok"/>
        </w:rPr>
        <w:t xml:space="preserve">return</w:t>
      </w:r>
      <w:r>
        <w:rPr>
          <w:rStyle w:val="NormalTok"/>
        </w:rPr>
        <w:t xml:space="preserve"> </w:t>
      </w:r>
      <w:r>
        <w:rPr>
          <w:rStyle w:val="OtherTok"/>
        </w:rPr>
        <w:t xml:space="preserve">list</w:t>
      </w:r>
      <w:r>
        <w:br/>
      </w:r>
      <w:r>
        <w:br/>
      </w:r>
      <w:r>
        <w:rPr>
          <w:rStyle w:val="KeywordTok"/>
        </w:rPr>
        <w:t xml:space="preserve">local</w:t>
      </w:r>
      <w:r>
        <w:rPr>
          <w:rStyle w:val="NormalTok"/>
        </w:rPr>
        <w:t xml:space="preserve"> mprice = </w:t>
      </w:r>
      <w:r>
        <w:rPr>
          <w:rStyle w:val="FunctionTok"/>
        </w:rPr>
        <w:t xml:space="preserve">r</w:t>
      </w:r>
      <w:r>
        <w:rPr>
          <w:rStyle w:val="NormalTok"/>
        </w:rPr>
        <w:t xml:space="preserve">(</w:t>
      </w:r>
      <w:r>
        <w:rPr>
          <w:rStyle w:val="KeywordTok"/>
        </w:rPr>
        <w:t xml:space="preserve">mean</w:t>
      </w:r>
      <w:r>
        <w:rPr>
          <w:rStyle w:val="NormalTok"/>
        </w:rPr>
        <w:t xml:space="preserve">)</w:t>
      </w:r>
      <w:r>
        <w:br/>
      </w:r>
      <w:r>
        <w:br/>
      </w:r>
      <w:r>
        <w:rPr>
          <w:rStyle w:val="KeywordTok"/>
        </w:rPr>
        <w:t xml:space="preserve">di</w:t>
      </w:r>
      <w:r>
        <w:rPr>
          <w:rStyle w:val="NormalTok"/>
        </w:rPr>
        <w:t xml:space="preserve"> </w:t>
      </w:r>
      <w:r>
        <w:rPr>
          <w:rStyle w:val="OtherTok"/>
        </w:rPr>
        <w:t xml:space="preserve">`mprice'</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8699525.974268788</w:t>
      </w:r>
      <w:r>
        <w:br/>
      </w:r>
      <w:r>
        <w:rPr>
          <w:rStyle w:val="VerbatimChar"/>
        </w:rPr>
        <w:t xml:space="preserve">                 r(sd) =  2949.495884768919</w:t>
      </w:r>
      <w:r>
        <w:br/>
      </w:r>
      <w:r>
        <w:rPr>
          <w:rStyle w:val="VerbatimChar"/>
        </w:rPr>
        <w:t xml:space="preserve">                r(min) =  3291</w:t>
      </w:r>
      <w:r>
        <w:br/>
      </w:r>
      <w:r>
        <w:rPr>
          <w:rStyle w:val="VerbatimChar"/>
        </w:rPr>
        <w:t xml:space="preserve">                r(max) =  15906</w:t>
      </w:r>
      <w:r>
        <w:br/>
      </w:r>
      <w:r>
        <w:rPr>
          <w:rStyle w:val="VerbatimChar"/>
        </w:rPr>
        <w:t xml:space="preserve">                r(sum) =  456229</w:t>
      </w:r>
      <w:r>
        <w:br/>
      </w:r>
      <w:r>
        <w:br/>
      </w:r>
      <w:r>
        <w:br/>
      </w:r>
      <w:r>
        <w:rPr>
          <w:rStyle w:val="VerbatimChar"/>
        </w:rPr>
        <w:t xml:space="preserve">6165.2568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Une application typique est la normalisation d’une pondération brute (somme des poids = nombre d’observation dans l’échantillon).</w:t>
            </w:r>
            <w:r>
              <w:br/>
            </w:r>
            <w:r>
              <w:t xml:space="preserve">Si</w:t>
            </w:r>
            <w:r>
              <w:t xml:space="preserve"> </w:t>
            </w:r>
            <w:r>
              <w:rPr>
                <w:iCs/>
                <w:i/>
              </w:rPr>
              <w:t xml:space="preserve">wb</w:t>
            </w:r>
            <w:r>
              <w:t xml:space="preserve"> </w:t>
            </w:r>
            <w:r>
              <w:t xml:space="preserve">est la pondération brute (somme des poids = population cible), et</w:t>
            </w:r>
            <w:r>
              <w:t xml:space="preserve"> </w:t>
            </w:r>
            <w:r>
              <w:rPr>
                <w:iCs/>
                <w:i/>
              </w:rPr>
              <w:t xml:space="preserve">wn</w:t>
            </w:r>
            <w:r>
              <w:t xml:space="preserve"> </w:t>
            </w:r>
            <w:r>
              <w:t xml:space="preserve">les poids que l’on souhaite normaliser:</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wb</w:t>
            </w:r>
            <w:r>
              <w:br/>
            </w:r>
            <w:r>
              <w:rPr>
                <w:rStyle w:val="KeywordTok"/>
              </w:rPr>
              <w:t xml:space="preserve">gen</w:t>
            </w:r>
            <w:r>
              <w:rPr>
                <w:rStyle w:val="NormalTok"/>
              </w:rPr>
              <w:t xml:space="preserve"> wn = wb/</w:t>
            </w:r>
            <w:r>
              <w:rPr>
                <w:rStyle w:val="OtherTok"/>
              </w:rPr>
              <w:t xml:space="preserve">`r(mean)'</w:t>
            </w:r>
          </w:p>
          <w:p>
            <w:pPr>
              <w:pStyle w:val="FirstParagraph"/>
            </w:pPr>
            <w:r>
              <w:t xml:space="preserve">Tout changement de la variable</w:t>
            </w:r>
            <w:r>
              <w:t xml:space="preserve"> </w:t>
            </w:r>
            <w:r>
              <w:rPr>
                <w:iCs/>
                <w:i/>
              </w:rPr>
              <w:t xml:space="preserve">wb</w:t>
            </w:r>
            <w:r>
              <w:t xml:space="preserve"> </w:t>
            </w:r>
            <w:r>
              <w:t xml:space="preserve">modifiera automatiquement la normalisation.</w:t>
            </w:r>
          </w:p>
          <w:p>
            <w:pPr>
              <w:pStyle w:val="BodyText"/>
            </w:pPr>
            <w:pPr>
              <w:spacing w:after="16"/>
            </w:pPr>
            <w:r>
              <w:t xml:space="preserve">Pour la commande **</w:t>
            </w:r>
            <w:r>
              <w:rPr>
                <w:rStyle w:val="VerbatimChar"/>
              </w:rPr>
              <w:t xml:space="preserve">gen</w:t>
            </w:r>
            <w:r>
              <w:t xml:space="preserve"> </w:t>
            </w:r>
            <w:r>
              <w:t xml:space="preserve">(ou</w:t>
            </w:r>
            <w:r>
              <w:t xml:space="preserve"> </w:t>
            </w:r>
            <w:r>
              <w:rPr>
                <w:rStyle w:val="VerbatimChar"/>
              </w:rPr>
              <w:t xml:space="preserve">generate</w:t>
            </w:r>
            <w:r>
              <w:t xml:space="preserve">) se reporter au chapitre 5.</w:t>
            </w:r>
          </w:p>
        </w:tc>
      </w:tr>
    </w:tbl>
    <w:bookmarkEnd w:id="38"/>
    <w:bookmarkStart w:id="39" w:name="répétition-avec-des-boucles"/>
    <w:p>
      <w:pPr>
        <w:pStyle w:val="Heading2"/>
      </w:pPr>
      <w:r>
        <w:t xml:space="preserve">8.3 Répétition avec des boucles</w:t>
      </w:r>
    </w:p>
    <w:p>
      <w:pPr>
        <w:numPr>
          <w:ilvl w:val="0"/>
          <w:numId w:val="1017"/>
        </w:numPr>
        <w:pStyle w:val="Compact"/>
      </w:pPr>
      <w:r>
        <w:rPr>
          <w:bCs/>
          <w:b/>
        </w:rPr>
        <w:t xml:space="preserve">`forvalues</w:t>
      </w:r>
      <w:r>
        <w:t xml:space="preserve">: valeurs occurencées, compteur</w:t>
      </w:r>
    </w:p>
    <w:p>
      <w:pPr>
        <w:pStyle w:val="FirstParagraph"/>
      </w:pPr>
      <w:r>
        <w:rPr>
          <w:rStyle w:val="VerbatimChar"/>
        </w:rPr>
        <w:t xml:space="preserve">for num 1/n: commande</w:t>
      </w:r>
      <w:r>
        <w:t xml:space="preserve"> </w:t>
      </w:r>
      <w:r>
        <w:t xml:space="preserve">est de plus en plus abandonnée (aide Stata supprimée). On lui préfère maintenant l’instruction</w:t>
      </w:r>
      <w:r>
        <w:t xml:space="preserve"> </w:t>
      </w:r>
      <w:r>
        <w:rPr>
          <w:rStyle w:val="VerbatimChar"/>
        </w:rPr>
        <w:t xml:space="preserve">forvalues</w:t>
      </w:r>
      <w:r>
        <w:t xml:space="preserve"> </w:t>
      </w:r>
      <w:r>
        <w:t xml:space="preserve">pour effectuer des boucles sur des occurences numériques.</w:t>
      </w:r>
    </w:p>
    <w:p>
      <w:pPr>
        <w:pStyle w:val="BodyText"/>
      </w:pPr>
      <w:r>
        <w:t xml:space="preserve">Si l’on souhaite par exemple changer le nom des variables x1 à x9 en var1, var2,…., var9:</w:t>
      </w:r>
    </w:p>
    <w:p>
      <w:pPr>
        <w:pStyle w:val="SourceCode"/>
      </w:pPr>
      <w:r>
        <w:rPr>
          <w:rStyle w:val="KeywordTok"/>
        </w:rPr>
        <w:t xml:space="preserve">forvalues</w:t>
      </w:r>
      <w:r>
        <w:rPr>
          <w:rStyle w:val="NormalTok"/>
        </w:rPr>
        <w:t xml:space="preserve"> i=1/9 {</w:t>
      </w:r>
      <w:r>
        <w:br/>
      </w:r>
      <w:r>
        <w:rPr>
          <w:rStyle w:val="NormalTok"/>
        </w:rPr>
        <w:t xml:space="preserve">  </w:t>
      </w:r>
      <w:r>
        <w:br/>
      </w:r>
      <w:r>
        <w:rPr>
          <w:rStyle w:val="KeywordTok"/>
        </w:rPr>
        <w:t xml:space="preserve">rename</w:t>
      </w:r>
      <w:r>
        <w:rPr>
          <w:rStyle w:val="NormalTok"/>
        </w:rPr>
        <w:t xml:space="preserve"> x</w:t>
      </w:r>
      <w:r>
        <w:rPr>
          <w:rStyle w:val="OtherTok"/>
        </w:rPr>
        <w:t xml:space="preserve">`i'</w:t>
      </w:r>
      <w:r>
        <w:rPr>
          <w:rStyle w:val="NormalTok"/>
        </w:rPr>
        <w:t xml:space="preserve"> var</w:t>
      </w:r>
      <w:r>
        <w:rPr>
          <w:rStyle w:val="OtherTok"/>
        </w:rPr>
        <w:t xml:space="preserve">`i'</w:t>
      </w:r>
      <w:r>
        <w:rPr>
          <w:rStyle w:val="NormalTok"/>
        </w:rPr>
        <w:t xml:space="preserve"> </w:t>
      </w:r>
      <w:r>
        <w:br/>
      </w:r>
      <w:r>
        <w:rPr>
          <w:rStyle w:val="NormalTok"/>
        </w:rPr>
        <w:t xml:space="preserve">  </w:t>
      </w:r>
      <w:r>
        <w:br/>
      </w:r>
      <w:r>
        <w:rPr>
          <w:rStyle w:val="NormalTok"/>
        </w:rPr>
        <w:t xml:space="preserve">}</w:t>
      </w:r>
    </w:p>
    <w:p>
      <w:pPr>
        <w:numPr>
          <w:ilvl w:val="0"/>
          <w:numId w:val="1018"/>
        </w:numPr>
        <w:pStyle w:val="Compact"/>
      </w:pPr>
      <w:r>
        <w:rPr>
          <w:rStyle w:val="VerbatimChar"/>
          <w:bCs/>
          <w:b/>
        </w:rPr>
        <w:t xml:space="preserve">foreach</w:t>
      </w:r>
      <w:r>
        <w:t xml:space="preserve">: termes d’une expression enregistrée sous la forme d’une macro</w:t>
      </w:r>
    </w:p>
    <w:p>
      <w:pPr>
        <w:pStyle w:val="FirstParagraph"/>
      </w:pPr>
      <w:r>
        <w:t xml:space="preserve">Par l’exemple, et juste une petite introduction. On veut faire une régression linéaire entre la variable</w:t>
      </w:r>
      <w:r>
        <w:t xml:space="preserve"> </w:t>
      </w:r>
      <w:r>
        <w:rPr>
          <w:iCs/>
          <w:i/>
        </w:rPr>
        <w:t xml:space="preserve">price</w:t>
      </w:r>
      <w:r>
        <w:t xml:space="preserve"> </w:t>
      </w:r>
      <w:r>
        <w:t xml:space="preserve">et la variable</w:t>
      </w:r>
      <w:r>
        <w:t xml:space="preserve"> </w:t>
      </w:r>
      <w:r>
        <w:rPr>
          <w:iCs/>
          <w:i/>
        </w:rPr>
        <w:t xml:space="preserve">foreign</w:t>
      </w:r>
      <w:r>
        <w:t xml:space="preserve"> </w:t>
      </w:r>
      <w:r>
        <w:t xml:space="preserve">en ajoutant une seule autre variable dans cette liste:</w:t>
      </w:r>
      <w:r>
        <w:t xml:space="preserve"> </w:t>
      </w:r>
      <w:r>
        <w:rPr>
          <w:iCs/>
          <w:i/>
        </w:rPr>
        <w:t xml:space="preserve">mpg</w:t>
      </w:r>
      <w:r>
        <w:t xml:space="preserve">,</w:t>
      </w:r>
      <w:r>
        <w:t xml:space="preserve"> </w:t>
      </w:r>
      <w:r>
        <w:rPr>
          <w:iCs/>
          <w:i/>
        </w:rPr>
        <w:t xml:space="preserve">headroom</w:t>
      </w:r>
      <w:r>
        <w:t xml:space="preserve">,</w:t>
      </w:r>
      <w:r>
        <w:t xml:space="preserve"> </w:t>
      </w:r>
      <w:r>
        <w:rPr>
          <w:iCs/>
          <w:i/>
        </w:rPr>
        <w:t xml:space="preserve">trunk</w:t>
      </w:r>
      <w:r>
        <w:t xml:space="preserve">.</w:t>
      </w:r>
    </w:p>
    <w:p>
      <w:pPr>
        <w:pStyle w:val="BodyText"/>
      </w:pPr>
      <w:r>
        <w:t xml:space="preserve">Au lieu d’exécuter:</w:t>
      </w:r>
    </w:p>
    <w:p>
      <w:pPr>
        <w:pStyle w:val="SourceCode"/>
      </w:pPr>
      <w:r>
        <w:rPr>
          <w:rStyle w:val="KeywordTok"/>
        </w:rPr>
        <w:t xml:space="preserve">regress</w:t>
      </w:r>
      <w:r>
        <w:rPr>
          <w:rStyle w:val="NormalTok"/>
        </w:rPr>
        <w:t xml:space="preserve"> price foreign mpg      </w:t>
      </w:r>
      <w:r>
        <w:br/>
      </w:r>
      <w:r>
        <w:rPr>
          <w:rStyle w:val="KeywordTok"/>
        </w:rPr>
        <w:t xml:space="preserve">regress</w:t>
      </w:r>
      <w:r>
        <w:rPr>
          <w:rStyle w:val="NormalTok"/>
        </w:rPr>
        <w:t xml:space="preserve"> price foreign headroom </w:t>
      </w:r>
      <w:r>
        <w:br/>
      </w:r>
      <w:r>
        <w:rPr>
          <w:rStyle w:val="KeywordTok"/>
        </w:rPr>
        <w:t xml:space="preserve">regress</w:t>
      </w:r>
      <w:r>
        <w:rPr>
          <w:rStyle w:val="NormalTok"/>
        </w:rPr>
        <w:t xml:space="preserve"> price foreign trunk    </w:t>
      </w:r>
    </w:p>
    <w:p>
      <w:pPr>
        <w:pStyle w:val="FirstParagraph"/>
      </w:pPr>
      <w:r>
        <w:t xml:space="preserve">On génère une macro variable temporaire qui liste ces 3 variables , et on exécute une boucle avec l’instruction</w:t>
      </w:r>
      <w:r>
        <w:t xml:space="preserve"> </w:t>
      </w:r>
      <w:r>
        <w:rPr>
          <w:rStyle w:val="VerbatimChar"/>
        </w:rPr>
        <w:t xml:space="preserve">foreach</w:t>
      </w:r>
      <w:r>
        <w:t xml:space="preserve">.</w:t>
      </w:r>
    </w:p>
    <w:p>
      <w:pPr>
        <w:pStyle w:val="SourceCode"/>
      </w:pPr>
      <w:r>
        <w:br/>
      </w:r>
      <w:r>
        <w:rPr>
          <w:rStyle w:val="KeywordTok"/>
        </w:rPr>
        <w:t xml:space="preserve">local</w:t>
      </w:r>
      <w:r>
        <w:rPr>
          <w:rStyle w:val="NormalTok"/>
        </w:rPr>
        <w:t xml:space="preserve"> </w:t>
      </w:r>
      <w:r>
        <w:rPr>
          <w:rStyle w:val="KeywordTok"/>
        </w:rPr>
        <w:t xml:space="preserve">var</w:t>
      </w:r>
      <w:r>
        <w:rPr>
          <w:rStyle w:val="NormalTok"/>
        </w:rPr>
        <w:t xml:space="preserve"> mpg headroom trunk</w:t>
      </w:r>
      <w:r>
        <w:br/>
      </w:r>
      <w:r>
        <w:br/>
      </w: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w:t>
      </w:r>
      <w:r>
        <w:rPr>
          <w:rStyle w:val="NormalTok"/>
        </w:rPr>
        <w:t xml:space="preserve"> {</w:t>
      </w:r>
      <w:r>
        <w:br/>
      </w:r>
      <w:r>
        <w:br/>
      </w:r>
      <w:r>
        <w:rPr>
          <w:rStyle w:val="KeywordTok"/>
        </w:rPr>
        <w:t xml:space="preserve">regress</w:t>
      </w:r>
      <w:r>
        <w:rPr>
          <w:rStyle w:val="NormalTok"/>
        </w:rPr>
        <w:t xml:space="preserve"> price foreign </w:t>
      </w:r>
      <w:r>
        <w:rPr>
          <w:rStyle w:val="OtherTok"/>
        </w:rPr>
        <w:t xml:space="preserve">`x'</w:t>
      </w:r>
      <w:r>
        <w:rPr>
          <w:rStyle w:val="NormalTok"/>
        </w:rPr>
        <w:t xml:space="preserve">, </w:t>
      </w:r>
      <w:r>
        <w:rPr>
          <w:rStyle w:val="KeywordTok"/>
        </w:rPr>
        <w:t xml:space="preserve">noheader</w:t>
      </w:r>
      <w:r>
        <w:br/>
      </w:r>
      <w:r>
        <w:rPr>
          <w:rStyle w:val="NormalTok"/>
        </w:rPr>
        <w:t xml:space="preserve">}</w:t>
      </w:r>
    </w:p>
    <w:p>
      <w:pPr>
        <w:pStyle w:val="SourceCode"/>
      </w:pPr>
      <w:r>
        <w:rPr>
          <w:rStyle w:val="VerbatimChar"/>
        </w:rPr>
        <w:t xml:space="preserve">       price | Coefficient  Std. err.      t    P&gt;|t|     [95% conf. interval]</w:t>
      </w:r>
      <w:r>
        <w:br/>
      </w:r>
      <w:r>
        <w:rPr>
          <w:rStyle w:val="VerbatimChar"/>
        </w:rPr>
        <w:t xml:space="preserve">-------------+----------------------------------------------------------------</w:t>
      </w:r>
      <w:r>
        <w:br/>
      </w:r>
      <w:r>
        <w:rPr>
          <w:rStyle w:val="VerbatimChar"/>
        </w:rPr>
        <w:t xml:space="preserve">     foreign |   1767.292    700.158     2.52   0.014      371.217    3163.368</w:t>
      </w:r>
      <w:r>
        <w:br/>
      </w:r>
      <w:r>
        <w:rPr>
          <w:rStyle w:val="VerbatimChar"/>
        </w:rPr>
        <w:t xml:space="preserve">         mpg |   -294.196     55.692    -5.28   0.000     -405.242    -183.149</w:t>
      </w:r>
      <w:r>
        <w:br/>
      </w:r>
      <w:r>
        <w:rPr>
          <w:rStyle w:val="VerbatimChar"/>
        </w:rPr>
        <w:t xml:space="preserve">       _cons |  11905.415   1158.634    10.28   0.000     9595.164   14215.667</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577.812    787.566     0.73   0.466     -992.549    2148.174</w:t>
      </w:r>
      <w:r>
        <w:br/>
      </w:r>
      <w:r>
        <w:rPr>
          <w:rStyle w:val="VerbatimChar"/>
        </w:rPr>
        <w:t xml:space="preserve">    headroom |    491.575    428.405     1.15   0.255     -362.641    1345.791</w:t>
      </w:r>
      <w:r>
        <w:br/>
      </w:r>
      <w:r>
        <w:rPr>
          <w:rStyle w:val="VerbatimChar"/>
        </w:rPr>
        <w:t xml:space="preserve">       _cons |   4522.071   1412.097     3.20   0.002     1706.430    7337.711</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1190.155    760.805     1.56   0.122     -326.847    2707.157</w:t>
      </w:r>
      <w:r>
        <w:br/>
      </w:r>
      <w:r>
        <w:rPr>
          <w:rStyle w:val="VerbatimChar"/>
        </w:rPr>
        <w:t xml:space="preserve">       trunk |    262.772     81.852     3.21   0.002       99.564     425.980</w:t>
      </w:r>
      <w:r>
        <w:br/>
      </w:r>
      <w:r>
        <w:rPr>
          <w:rStyle w:val="VerbatimChar"/>
        </w:rPr>
        <w:t xml:space="preserve">       _cons |   2196.541   1267.857     1.73   0.088     -331.494    4724.576</w:t>
      </w:r>
      <w:r>
        <w:br/>
      </w:r>
      <w:r>
        <w:rPr>
          <w:rStyle w:val="VerbatimChar"/>
        </w:rPr>
        <w:t xml:space="preserve">------------------------------------------------------------------------------</w:t>
      </w:r>
    </w:p>
    <w:p>
      <w:pPr>
        <w:pStyle w:val="FirstParagraph"/>
      </w:pPr>
      <w:r>
        <w:t xml:space="preserve">….et on peut aller plus loin… Juste pour information car cela se complique (et pas qu’un peu), avec une technique de macro empilée, on ajoute les les variables une à une au modèle.</w:t>
      </w:r>
    </w:p>
    <w:p>
      <w:pPr>
        <w:pStyle w:val="SourceCode"/>
      </w:pPr>
      <w:r>
        <w:rPr>
          <w:rStyle w:val="KeywordTok"/>
        </w:rPr>
        <w:t xml:space="preserve">local</w:t>
      </w:r>
      <w:r>
        <w:rPr>
          <w:rStyle w:val="NormalTok"/>
        </w:rPr>
        <w:t xml:space="preserve"> j mpg </w:t>
      </w:r>
      <w:r>
        <w:rPr>
          <w:rStyle w:val="KeywordTok"/>
        </w:rPr>
        <w:t xml:space="preserve">weight</w:t>
      </w:r>
      <w:r>
        <w:rPr>
          <w:rStyle w:val="NormalTok"/>
        </w:rPr>
        <w:t xml:space="preserve"> </w:t>
      </w:r>
      <w:r>
        <w:rPr>
          <w:rStyle w:val="FunctionTok"/>
        </w:rPr>
        <w:t xml:space="preserve">length</w:t>
      </w:r>
      <w:r>
        <w:rPr>
          <w:rStyle w:val="NormalTok"/>
        </w:rPr>
        <w:t xml:space="preserve"> turn headroom trunk</w:t>
      </w:r>
      <w:r>
        <w:br/>
      </w:r>
      <w:r>
        <w:br/>
      </w:r>
      <w:r>
        <w:rPr>
          <w:rStyle w:val="KeywordTok"/>
        </w:rPr>
        <w:t xml:space="preserve">foreach</w:t>
      </w:r>
      <w:r>
        <w:rPr>
          <w:rStyle w:val="NormalTok"/>
        </w:rPr>
        <w:t xml:space="preserve"> j2 </w:t>
      </w:r>
      <w:r>
        <w:rPr>
          <w:rStyle w:val="KeywordTok"/>
        </w:rPr>
        <w:t xml:space="preserve">of</w:t>
      </w:r>
      <w:r>
        <w:rPr>
          <w:rStyle w:val="NormalTok"/>
        </w:rPr>
        <w:t xml:space="preserve"> </w:t>
      </w:r>
      <w:r>
        <w:rPr>
          <w:rStyle w:val="KeywordTok"/>
        </w:rPr>
        <w:t xml:space="preserve">local</w:t>
      </w:r>
      <w:r>
        <w:rPr>
          <w:rStyle w:val="NormalTok"/>
        </w:rPr>
        <w:t xml:space="preserve"> j {</w:t>
      </w:r>
      <w:r>
        <w:br/>
      </w:r>
      <w:r>
        <w:rPr>
          <w:rStyle w:val="KeywordTok"/>
        </w:rPr>
        <w:t xml:space="preserve">local</w:t>
      </w:r>
      <w:r>
        <w:rPr>
          <w:rStyle w:val="NormalTok"/>
        </w:rPr>
        <w:t xml:space="preserve"> x </w:t>
      </w:r>
      <w:r>
        <w:rPr>
          <w:rStyle w:val="OtherTok"/>
        </w:rPr>
        <w:t xml:space="preserve">`x'</w:t>
      </w:r>
      <w:r>
        <w:rPr>
          <w:rStyle w:val="NormalTok"/>
        </w:rPr>
        <w:t xml:space="preserve"> </w:t>
      </w:r>
      <w:r>
        <w:rPr>
          <w:rStyle w:val="OtherTok"/>
        </w:rPr>
        <w:t xml:space="preserve">`j2'</w:t>
      </w:r>
      <w:r>
        <w:br/>
      </w:r>
      <w:r>
        <w:rPr>
          <w:rStyle w:val="NormalTok"/>
        </w:rPr>
        <w:t xml:space="preserve">  </w:t>
      </w:r>
      <w:r>
        <w:br/>
      </w:r>
      <w:r>
        <w:rPr>
          <w:rStyle w:val="KeywordTok"/>
        </w:rPr>
        <w:t xml:space="preserve">di</w:t>
      </w:r>
      <w:r>
        <w:rPr>
          <w:rStyle w:val="NormalTok"/>
        </w:rPr>
        <w:t xml:space="preserve">  </w:t>
      </w:r>
      <w:r>
        <w:rPr>
          <w:rStyle w:val="StringTok"/>
        </w:rPr>
        <w:t xml:space="preserve">"covariables introduites = `x'"</w:t>
      </w:r>
      <w:r>
        <w:rPr>
          <w:rStyle w:val="NormalTok"/>
        </w:rPr>
        <w:t xml:space="preserve">  </w:t>
      </w:r>
      <w:r>
        <w:rPr>
          <w:rStyle w:val="CommentTok"/>
        </w:rPr>
        <w:t xml:space="preserve">// pour afficher ce qui est lu dans la macro</w:t>
      </w:r>
      <w:r>
        <w:br/>
      </w:r>
      <w:r>
        <w:rPr>
          <w:rStyle w:val="NormalTok"/>
        </w:rPr>
        <w:t xml:space="preserve">  </w:t>
      </w:r>
      <w:r>
        <w:br/>
      </w:r>
      <w:r>
        <w:rPr>
          <w:rStyle w:val="KeywordTok"/>
        </w:rPr>
        <w:t xml:space="preserve">regress</w:t>
      </w:r>
      <w:r>
        <w:rPr>
          <w:rStyle w:val="NormalTok"/>
        </w:rPr>
        <w:t xml:space="preserve"> price </w:t>
      </w:r>
      <w:r>
        <w:rPr>
          <w:rStyle w:val="OtherTok"/>
        </w:rPr>
        <w:t xml:space="preserve">`x'</w:t>
      </w:r>
      <w:r>
        <w:rPr>
          <w:rStyle w:val="NormalTok"/>
        </w:rPr>
        <w:t xml:space="preserve"> , </w:t>
      </w:r>
      <w:r>
        <w:rPr>
          <w:rStyle w:val="KeywordTok"/>
        </w:rPr>
        <w:t xml:space="preserve">noheader</w:t>
      </w:r>
      <w:r>
        <w:br/>
      </w:r>
      <w:r>
        <w:rPr>
          <w:rStyle w:val="NormalTok"/>
        </w:rPr>
        <w:t xml:space="preserve">}</w:t>
      </w:r>
      <w:r>
        <w:br/>
      </w:r>
      <w:r>
        <w:rPr>
          <w:rStyle w:val="NormalTok"/>
        </w:rPr>
        <w:t xml:space="preserve">  </w:t>
      </w:r>
    </w:p>
    <w:p>
      <w:pPr>
        <w:pStyle w:val="SourceCode"/>
      </w:pPr>
      <w:r>
        <w:rPr>
          <w:rStyle w:val="VerbatimChar"/>
        </w:rPr>
        <w:t xml:space="preserve">  4.   </w:t>
      </w:r>
      <w:r>
        <w:br/>
      </w:r>
      <w:r>
        <w:rPr>
          <w:rStyle w:val="VerbatimChar"/>
        </w:rPr>
        <w:t xml:space="preserve">covariables introduites = mpg</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-238.894     53.077    -4.50   0.000     -344.701    -133.088</w:t>
      </w:r>
      <w:r>
        <w:br/>
      </w:r>
      <w:r>
        <w:rPr>
          <w:rStyle w:val="VerbatimChar"/>
        </w:rPr>
        <w:t xml:space="preserve">       _cons |  11253.061   1170.813     9.61   0.000     8919.088   13587.033</w:t>
      </w:r>
      <w:r>
        <w:br/>
      </w:r>
      <w:r>
        <w:rPr>
          <w:rStyle w:val="VerbatimChar"/>
        </w:rPr>
        <w:t xml:space="preserve">------------------------------------------------------------------------------</w:t>
      </w:r>
      <w:r>
        <w:br/>
      </w:r>
      <w:r>
        <w:rPr>
          <w:rStyle w:val="VerbatimChar"/>
        </w:rPr>
        <w:t xml:space="preserve">covariables introduites = mpg weight</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-49.512     86.156    -0.57   0.567     -221.302     122.278</w:t>
      </w:r>
      <w:r>
        <w:br/>
      </w:r>
      <w:r>
        <w:rPr>
          <w:rStyle w:val="VerbatimChar"/>
        </w:rPr>
        <w:t xml:space="preserve">      weight |      1.747      0.641     2.72   0.008        0.468       3.025</w:t>
      </w:r>
      <w:r>
        <w:br/>
      </w:r>
      <w:r>
        <w:rPr>
          <w:rStyle w:val="VerbatimChar"/>
        </w:rPr>
        <w:t xml:space="preserve">       _cons |   1946.069   3597.050     0.54   0.590    -5226.245    9118.382</w:t>
      </w:r>
      <w:r>
        <w:br/>
      </w:r>
      <w:r>
        <w:rPr>
          <w:rStyle w:val="VerbatimChar"/>
        </w:rPr>
        <w:t xml:space="preserve">------------------------------------------------------------------------------</w:t>
      </w:r>
      <w:r>
        <w:br/>
      </w:r>
      <w:r>
        <w:rPr>
          <w:rStyle w:val="VerbatimChar"/>
        </w:rPr>
        <w:t xml:space="preserve">covariables introduites = mpg weight length</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-86.789     83.943    -1.03   0.305     -254.209      80.630</w:t>
      </w:r>
      <w:r>
        <w:br/>
      </w:r>
      <w:r>
        <w:rPr>
          <w:rStyle w:val="VerbatimChar"/>
        </w:rPr>
        <w:t xml:space="preserve">      weight |      4.365      1.167     3.74   0.000        2.036       6.693</w:t>
      </w:r>
      <w:r>
        <w:br/>
      </w:r>
      <w:r>
        <w:rPr>
          <w:rStyle w:val="VerbatimChar"/>
        </w:rPr>
        <w:t xml:space="preserve">      length |   -104.868     39.722    -2.64   0.010     -184.090     -25.646</w:t>
      </w:r>
      <w:r>
        <w:br/>
      </w:r>
      <w:r>
        <w:rPr>
          <w:rStyle w:val="VerbatimChar"/>
        </w:rPr>
        <w:t xml:space="preserve">       _cons |  14542.434   5890.632     2.47   0.016     2793.940   26290.929</w:t>
      </w:r>
      <w:r>
        <w:br/>
      </w:r>
      <w:r>
        <w:rPr>
          <w:rStyle w:val="VerbatimChar"/>
        </w:rPr>
        <w:t xml:space="preserve">------------------------------------------------------------------------------</w:t>
      </w:r>
      <w:r>
        <w:br/>
      </w:r>
      <w:r>
        <w:rPr>
          <w:rStyle w:val="VerbatimChar"/>
        </w:rPr>
        <w:t xml:space="preserve">covariables introduites = mpg weight length turn</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r>
        <w:br/>
      </w:r>
      <w:r>
        <w:rPr>
          <w:rStyle w:val="VerbatimChar"/>
        </w:rPr>
        <w:t xml:space="preserve">covariables introduites = mpg weight length turn headroom</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-96.145     80.259    -1.20   0.235     -256.300      64.010</w:t>
      </w:r>
      <w:r>
        <w:br/>
      </w:r>
      <w:r>
        <w:rPr>
          <w:rStyle w:val="VerbatimChar"/>
        </w:rPr>
        <w:t xml:space="preserve">      weight |      5.015      1.145     4.38   0.000        2.730       7.300</w:t>
      </w:r>
      <w:r>
        <w:br/>
      </w:r>
      <w:r>
        <w:rPr>
          <w:rStyle w:val="VerbatimChar"/>
        </w:rPr>
        <w:t xml:space="preserve">      length |    -60.922     40.791    -1.49   0.140     -142.319      20.476</w:t>
      </w:r>
      <w:r>
        <w:br/>
      </w:r>
      <w:r>
        <w:rPr>
          <w:rStyle w:val="VerbatimChar"/>
        </w:rPr>
        <w:t xml:space="preserve">        turn |   -332.592    126.045    -2.64   0.010     -584.111     -81.073</w:t>
      </w:r>
      <w:r>
        <w:br/>
      </w:r>
      <w:r>
        <w:rPr>
          <w:rStyle w:val="VerbatimChar"/>
        </w:rPr>
        <w:t xml:space="preserve">    headroom |   -538.252    373.149    -1.44   0.154    -1282.859     206.356</w:t>
      </w:r>
      <w:r>
        <w:br/>
      </w:r>
      <w:r>
        <w:rPr>
          <w:rStyle w:val="VerbatimChar"/>
        </w:rPr>
        <w:t xml:space="preserve">       _cons |  19317.280   5961.554     3.24   0.002     7421.185   31213.375</w:t>
      </w:r>
      <w:r>
        <w:br/>
      </w:r>
      <w:r>
        <w:rPr>
          <w:rStyle w:val="VerbatimChar"/>
        </w:rPr>
        <w:t xml:space="preserve">------------------------------------------------------------------------------</w:t>
      </w:r>
      <w:r>
        <w:br/>
      </w:r>
      <w:r>
        <w:rPr>
          <w:rStyle w:val="VerbatimChar"/>
        </w:rPr>
        <w:t xml:space="preserve">covariables introduites = mpg weight length turn headroom trunk</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-94.063     80.371    -1.17   0.246     -254.484      66.357</w:t>
      </w:r>
      <w:r>
        <w:br/>
      </w:r>
      <w:r>
        <w:rPr>
          <w:rStyle w:val="VerbatimChar"/>
        </w:rPr>
        <w:t xml:space="preserve">      weight |      5.079      1.148     4.42   0.000        2.788       7.371</w:t>
      </w:r>
      <w:r>
        <w:br/>
      </w:r>
      <w:r>
        <w:rPr>
          <w:rStyle w:val="VerbatimChar"/>
        </w:rPr>
        <w:t xml:space="preserve">      length |    -73.487     43.011    -1.71   0.092     -159.338      12.364</w:t>
      </w:r>
      <w:r>
        <w:br/>
      </w:r>
      <w:r>
        <w:rPr>
          <w:rStyle w:val="VerbatimChar"/>
        </w:rPr>
        <w:t xml:space="preserve">        turn |   -327.070    126.311    -2.59   0.012     -579.188     -74.952</w:t>
      </w:r>
      <w:r>
        <w:br/>
      </w:r>
      <w:r>
        <w:rPr>
          <w:rStyle w:val="VerbatimChar"/>
        </w:rPr>
        <w:t xml:space="preserve">    headroom |   -731.292    427.369    -1.71   0.092    -1584.324     121.740</w:t>
      </w:r>
      <w:r>
        <w:br/>
      </w:r>
      <w:r>
        <w:rPr>
          <w:rStyle w:val="VerbatimChar"/>
        </w:rPr>
        <w:t xml:space="preserve">       trunk |     98.275    105.721     0.93   0.356     -112.745     309.295</w:t>
      </w:r>
      <w:r>
        <w:br/>
      </w:r>
      <w:r>
        <w:rPr>
          <w:rStyle w:val="VerbatimChar"/>
        </w:rPr>
        <w:t xml:space="preserve">       _cons |  20447.251   6090.068     3.36   0.001     8291.424   32603.078</w:t>
      </w:r>
      <w:r>
        <w:br/>
      </w:r>
      <w:r>
        <w:rPr>
          <w:rStyle w:val="VerbatimChar"/>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langage Stata</dc:title>
  <dc:creator/>
  <cp:keywords/>
  <dcterms:created xsi:type="dcterms:W3CDTF">2023-04-20T08:59:25Z</dcterms:created>
  <dcterms:modified xsi:type="dcterms:W3CDTF">2023-04-20T08:59:25Z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