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1AFC" w:rsidRDefault="009F1AFC">
      <w:bookmarkStart w:id="0" w:name="_GoBack"/>
      <w:bookmarkEnd w:id="0"/>
    </w:p>
    <w:sectPr w:rsidR="009F1AFC" w:rsidSect="00C01797">
      <w:pgSz w:w="12240" w:h="18720" w:code="768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B5E"/>
    <w:rsid w:val="00711B18"/>
    <w:rsid w:val="009F1AFC"/>
    <w:rsid w:val="00C01797"/>
    <w:rsid w:val="00CC0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C70953-1A24-4799-AD97-5974F5026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Thiranat Mahattanobon</dc:creator>
  <cp:keywords/>
  <dc:description/>
  <cp:lastModifiedBy>Thiranat Mahattanobon</cp:lastModifiedBy>
  <cp:revision>1</cp:revision>
  <dcterms:created xsi:type="dcterms:W3CDTF">2018-06-07T07:57:00Z</dcterms:created>
  <dcterms:modified xsi:type="dcterms:W3CDTF">2018-06-07T07:57:00Z</dcterms:modified>
</cp:coreProperties>
</file>