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4.jpeg" ContentType="image/jpeg"/>
  <Override PartName="/word/media/image3.jpeg" ContentType="image/jpeg"/>
  <Override PartName="/word/media/image2.png" ContentType="image/png"/>
  <Override PartName="/word/media/image1.png" ContentType="image/png"/>
  <Override PartName="/word/theme/theme1.xml" ContentType="application/vnd.openxmlformats-officedocument.theme+xml"/>
  <Override PartName="/word/header1.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pPr>
      <w:bookmarkStart w:id="0" w:name="__RefHeading___Toc12283_1774446818"/>
      <w:bookmarkEnd w:id="0"/>
      <w:r>
        <w:rPr>
          <w:rFonts w:ascii="Overpass" w:hAnsi="Overpass"/>
        </w:rPr>
        <w:t xml:space="preserve">  </w:t>
      </w:r>
      <w:r>
        <w:rPr>
          <w:rFonts w:ascii="Overpass" w:hAnsi="Overpass"/>
        </w:rPr>
        <w:t>Release management</w:t>
      </w:r>
    </w:p>
    <w:p>
      <w:pPr>
        <w:pStyle w:val="Heading2"/>
        <w:numPr>
          <w:ilvl w:val="1"/>
          <w:numId w:val="1"/>
        </w:numPr>
        <w:rPr/>
      </w:pPr>
      <w:bookmarkStart w:id="1" w:name="_Toc4270802385"/>
      <w:bookmarkStart w:id="2" w:name="__RefHeading___Toc2908_14121426295"/>
      <w:bookmarkEnd w:id="1"/>
      <w:bookmarkEnd w:id="2"/>
      <w:r>
        <w:rPr>
          <w:rFonts w:ascii="Overpass" w:hAnsi="Overpass"/>
        </w:rPr>
        <w:t xml:space="preserve"> </w:t>
      </w:r>
      <w:r>
        <w:rPr>
          <w:rFonts w:ascii="Overpass" w:hAnsi="Overpass"/>
        </w:rPr>
        <w:t>Overview</w:t>
      </w:r>
    </w:p>
    <w:p>
      <w:pPr>
        <w:pStyle w:val="RHBodyText"/>
        <w:rPr/>
      </w:pPr>
      <w:r>
        <w:rPr/>
        <w:t>The build &amp; release management framework consist in:</w:t>
      </w:r>
    </w:p>
    <w:p>
      <w:pPr>
        <w:pStyle w:val="RHBodyText"/>
        <w:rPr/>
      </w:pPr>
      <w:r>
        <w:rPr/>
        <w:t>- A git-based SCM (Gitlab)</w:t>
      </w:r>
    </w:p>
    <w:p>
      <w:pPr>
        <w:pStyle w:val="RHBodyText"/>
        <w:rPr/>
      </w:pPr>
      <w:r>
        <w:rPr/>
        <w:t>- Nexus as a binary repository for the applications, shared between all the environments.</w:t>
      </w:r>
    </w:p>
    <w:p>
      <w:pPr>
        <w:pStyle w:val="RHBodyText"/>
        <w:rPr/>
      </w:pPr>
      <w:r>
        <w:rPr/>
        <w:t>- Jenkins as the automation engine</w:t>
      </w:r>
    </w:p>
    <w:p>
      <w:pPr>
        <w:pStyle w:val="RHBodyText"/>
        <w:rPr/>
      </w:pPr>
      <w:r>
        <w:rPr/>
        <w:t xml:space="preserve">To commit code into Gitlab triggers the build of the application.  The build succeeds if the code compiles and successfully passes the unit tests.  If the build succeeds the resulting binary artifact is deployed to Nexus and a fabric8 profile pointing to that artifact is generated into Fuse.  System, integration and performance tests are successively triggered by the automation server.  A manual step is required to promote the artifact to a “production” release version. </w:t>
      </w:r>
    </w:p>
    <w:p>
      <w:pPr>
        <w:pStyle w:val="Heading2"/>
        <w:widowControl w:val="false"/>
        <w:numPr>
          <w:ilvl w:val="1"/>
          <w:numId w:val="1"/>
        </w:numPr>
        <w:tabs>
          <w:tab w:val="left" w:pos="720" w:leader="none"/>
        </w:tabs>
        <w:suppressAutoHyphens w:val="true"/>
        <w:overflowPunct w:val="false"/>
        <w:jc w:val="left"/>
        <w:textAlignment w:val="baseline"/>
        <w:outlineLvl w:val="1"/>
        <w:rPr/>
      </w:pPr>
      <w:bookmarkStart w:id="3" w:name="__RefHeading___Toc966_1899747057"/>
      <w:bookmarkEnd w:id="3"/>
      <w:r>
        <w:rPr>
          <w:rFonts w:ascii="Overpass" w:hAnsi="Overpass"/>
        </w:rPr>
        <w:t>Version management</w:t>
      </w:r>
    </w:p>
    <w:p>
      <w:pPr>
        <w:pStyle w:val="RHBodyText"/>
        <w:rPr>
          <w:b/>
          <w:b/>
          <w:bCs/>
        </w:rPr>
      </w:pPr>
      <w:r>
        <w:rPr>
          <w:b/>
          <w:bCs/>
        </w:rPr>
        <w:t>Working with Snaphots</w:t>
      </w:r>
    </w:p>
    <w:p>
      <w:pPr>
        <w:pStyle w:val="RHBodyText"/>
        <w:rPr/>
      </w:pPr>
      <w:r>
        <w:rPr/>
        <w:t>The maven release plugin is used to turn snaphot versions into release versions.  Binaries resulting from a snapshot build are deployed in Nexus in a separated repository which is not known by the Fuse environment except for the Dev one.</w:t>
      </w:r>
    </w:p>
    <w:p>
      <w:pPr>
        <w:pStyle w:val="RHBodyText"/>
        <w:rPr>
          <w:rFonts w:ascii="Overpass" w:hAnsi="Overpass" w:eastAsia="Times New Roman" w:cs="Times New Roman"/>
          <w:b/>
          <w:b/>
          <w:bCs/>
          <w:color w:val="00000A"/>
          <w:sz w:val="20"/>
          <w:szCs w:val="20"/>
          <w:lang w:val="en-US" w:eastAsia="en-US" w:bidi="ar-SA"/>
        </w:rPr>
      </w:pPr>
      <w:r>
        <w:rPr>
          <w:rFonts w:eastAsia="Times New Roman" w:cs="Times New Roman"/>
          <w:b/>
          <w:bCs/>
          <w:color w:val="00000A"/>
          <w:sz w:val="20"/>
          <w:szCs w:val="20"/>
          <w:lang w:val="en-US" w:eastAsia="en-US" w:bidi="ar-SA"/>
        </w:rPr>
        <w:t>Fabric8 profile version</w:t>
      </w:r>
    </w:p>
    <w:p>
      <w:pPr>
        <w:pStyle w:val="RHBodyText"/>
        <w:rPr/>
      </w:pPr>
      <w:r>
        <w:rPr/>
        <w:t>When the application is a release, its version (2 first digits) is contained in the fabric8 profile name.  The version must match the 2 first digits of the version of the binary in Nexus.  In addition, the version of the binary must match the tag name in the SCM.</w:t>
      </w:r>
    </w:p>
    <w:p>
      <w:pPr>
        <w:pStyle w:val="RHBodyText"/>
        <w:rPr>
          <w:rFonts w:ascii="Overpass" w:hAnsi="Overpass" w:eastAsia="Times New Roman" w:cs="Times New Roman"/>
          <w:b/>
          <w:b/>
          <w:bCs/>
          <w:color w:val="00000A"/>
          <w:sz w:val="20"/>
          <w:szCs w:val="20"/>
          <w:lang w:val="en-US" w:eastAsia="en-US" w:bidi="ar-SA"/>
        </w:rPr>
      </w:pPr>
      <w:r>
        <w:rPr>
          <w:rFonts w:eastAsia="Times New Roman" w:cs="Times New Roman"/>
          <w:b/>
          <w:bCs/>
          <w:color w:val="00000A"/>
          <w:sz w:val="20"/>
          <w:szCs w:val="20"/>
          <w:lang w:val="en-US" w:eastAsia="en-US" w:bidi="ar-SA"/>
        </w:rPr>
        <w:t>HTTP GW and URI pattern</w:t>
      </w:r>
    </w:p>
    <w:p>
      <w:pPr>
        <w:pStyle w:val="RHBodyText"/>
        <w:rPr>
          <w:rFonts w:ascii="Overpass" w:hAnsi="Overpass" w:eastAsia="Times New Roman" w:cs="Times New Roman"/>
          <w:b w:val="false"/>
          <w:b w:val="false"/>
          <w:bCs w:val="false"/>
          <w:color w:val="00000A"/>
          <w:sz w:val="20"/>
          <w:szCs w:val="20"/>
          <w:lang w:val="en-US" w:eastAsia="en-US" w:bidi="ar-SA"/>
        </w:rPr>
      </w:pPr>
      <w:r>
        <w:rPr>
          <w:rFonts w:eastAsia="Times New Roman" w:cs="Times New Roman"/>
          <w:b w:val="false"/>
          <w:bCs w:val="false"/>
          <w:color w:val="00000A"/>
          <w:sz w:val="20"/>
          <w:szCs w:val="20"/>
          <w:lang w:val="en-US" w:eastAsia="en-US" w:bidi="ar-SA"/>
        </w:rPr>
        <w:t xml:space="preserve">The version of the application (first digit only) must be part of the URI pattern of it endpoint in order to be able to run multiple version at the same time. </w:t>
      </w:r>
      <w:r>
        <w:br w:type="page"/>
      </w:r>
    </w:p>
    <w:p>
      <w:pPr>
        <w:pStyle w:val="Heading21"/>
        <w:numPr>
          <w:ilvl w:val="1"/>
          <w:numId w:val="1"/>
        </w:numPr>
        <w:rPr/>
      </w:pPr>
      <w:r>
        <w:rPr/>
        <w:t xml:space="preserve"> </w:t>
      </w:r>
      <w:r>
        <w:rPr/>
        <w:t>Nexus deploy</w:t>
      </w:r>
    </w:p>
    <w:p>
      <w:pPr>
        <w:pStyle w:val="TextBody"/>
        <w:rPr>
          <w:b w:val="false"/>
          <w:b w:val="false"/>
          <w:bCs w:val="false"/>
        </w:rPr>
      </w:pPr>
      <w:r>
        <w:rPr>
          <w:rFonts w:eastAsia="Times New Roman" w:cs="Times New Roman" w:ascii="Overpass" w:hAnsi="Overpass"/>
          <w:b w:val="false"/>
          <w:bCs w:val="false"/>
          <w:i w:val="false"/>
          <w:iCs w:val="false"/>
          <w:color w:val="00000A"/>
          <w:sz w:val="20"/>
          <w:szCs w:val="20"/>
          <w:lang w:val="en-US" w:eastAsia="en-US" w:bidi="ar-SA"/>
        </w:rPr>
        <w:t>Fuse is configured (see chapter8) to find the applications (hosted repository) and its dependencies (online repositories) from Nexus.  So, the application has to first be deployed into Nexus prior to being usable in Fuse.</w:t>
      </w:r>
    </w:p>
    <w:p>
      <w:pPr>
        <w:pStyle w:val="TextBody"/>
        <w:rPr>
          <w:b w:val="false"/>
          <w:b w:val="false"/>
          <w:bCs w:val="false"/>
        </w:rPr>
      </w:pPr>
      <w:r>
        <w:rPr>
          <w:rFonts w:eastAsia="Times New Roman" w:cs="Times New Roman" w:ascii="Overpass" w:hAnsi="Overpass"/>
          <w:b w:val="false"/>
          <w:bCs w:val="false"/>
          <w:i w:val="false"/>
          <w:iCs w:val="false"/>
          <w:color w:val="00000A"/>
          <w:sz w:val="20"/>
          <w:szCs w:val="20"/>
          <w:lang w:val="en-US" w:eastAsia="en-US" w:bidi="ar-SA"/>
        </w:rPr>
        <w:t>There is an “bug” with the maven “deploy” and “fabric8:deploy” commands when using snapshots versions that leads to a mismatch of versions between the 2 plugins.  Therefore the deployment to Fuse must be done in 2 steps:</w:t>
      </w:r>
    </w:p>
    <w:p>
      <w:pPr>
        <w:pStyle w:val="TextBody"/>
        <w:rPr>
          <w:b w:val="false"/>
          <w:b w:val="false"/>
          <w:bCs w:val="false"/>
        </w:rPr>
      </w:pPr>
      <w:r>
        <w:rPr>
          <w:rFonts w:eastAsia="Times New Roman" w:cs="Times New Roman" w:ascii="Overpass" w:hAnsi="Overpass"/>
          <w:b w:val="false"/>
          <w:bCs w:val="false"/>
          <w:i w:val="false"/>
          <w:iCs w:val="false"/>
          <w:color w:val="00000A"/>
          <w:sz w:val="20"/>
          <w:szCs w:val="20"/>
          <w:lang w:val="en-US" w:eastAsia="en-US" w:bidi="ar-SA"/>
        </w:rPr>
        <w:t>- mvn deploy</w:t>
      </w:r>
    </w:p>
    <w:p>
      <w:pPr>
        <w:pStyle w:val="TextBody"/>
        <w:rPr>
          <w:b w:val="false"/>
          <w:b w:val="false"/>
          <w:bCs w:val="false"/>
        </w:rPr>
      </w:pPr>
      <w:r>
        <w:rPr>
          <w:rFonts w:eastAsia="Times New Roman" w:cs="Times New Roman" w:ascii="Overpass" w:hAnsi="Overpass"/>
          <w:b w:val="false"/>
          <w:bCs w:val="false"/>
          <w:i w:val="false"/>
          <w:iCs w:val="false"/>
          <w:color w:val="00000A"/>
          <w:sz w:val="20"/>
          <w:szCs w:val="20"/>
          <w:lang w:val="en-US" w:eastAsia="en-US" w:bidi="ar-SA"/>
        </w:rPr>
        <w:t>- mvn fabric8:deploy</w:t>
      </w:r>
    </w:p>
    <w:p>
      <w:pPr>
        <w:pStyle w:val="TextBody"/>
        <w:rPr>
          <w:b w:val="false"/>
          <w:b w:val="false"/>
          <w:bCs w:val="false"/>
        </w:rPr>
      </w:pPr>
      <w:r>
        <w:rPr>
          <w:rFonts w:eastAsia="Times New Roman" w:cs="Times New Roman" w:ascii="Overpass" w:hAnsi="Overpass"/>
          <w:b w:val="false"/>
          <w:bCs w:val="false"/>
          <w:i w:val="false"/>
          <w:iCs w:val="false"/>
          <w:color w:val="00000A"/>
          <w:sz w:val="20"/>
          <w:szCs w:val="20"/>
          <w:lang w:val="en-US" w:eastAsia="en-US" w:bidi="ar-SA"/>
        </w:rPr>
        <w:t xml:space="preserve">Once the profile is deployed to Fabric, there is an extra step which consists in assigning the profile to a container. </w:t>
      </w:r>
    </w:p>
    <w:p>
      <w:pPr>
        <w:pStyle w:val="TextBody"/>
        <w:rPr>
          <w:b w:val="false"/>
          <w:b w:val="false"/>
          <w:bCs w:val="false"/>
        </w:rPr>
      </w:pPr>
      <w:r>
        <w:rPr>
          <w:rFonts w:eastAsia="Times New Roman" w:cs="Times New Roman" w:ascii="Overpass" w:hAnsi="Overpass"/>
          <w:b w:val="false"/>
          <w:bCs w:val="false"/>
          <w:i w:val="false"/>
          <w:iCs w:val="false"/>
          <w:color w:val="00000A"/>
          <w:sz w:val="20"/>
          <w:szCs w:val="20"/>
          <w:lang w:val="en-US" w:eastAsia="en-US" w:bidi="ar-SA"/>
        </w:rPr>
        <w:t>Deployed artifacts are locally cached by each container.  A change in a maven artifact will not be seen by Fuse unless the maven artifact version is incremented.  However, snapshot applications being timestamped, a change in a snapshot version will automatically be detected and the profile will automatically be refreshed by the container upon deployment.</w:t>
      </w:r>
    </w:p>
    <w:p>
      <w:pPr>
        <w:pStyle w:val="TextBody"/>
        <w:rPr>
          <w:b w:val="false"/>
          <w:b w:val="false"/>
          <w:bCs w:val="false"/>
        </w:rPr>
      </w:pPr>
      <w:r>
        <w:rPr>
          <w:rFonts w:eastAsia="Times New Roman" w:cs="Times New Roman" w:ascii="Overpass" w:hAnsi="Overpass"/>
          <w:b w:val="false"/>
          <w:bCs w:val="false"/>
          <w:i w:val="false"/>
          <w:iCs w:val="false"/>
          <w:color w:val="00000A"/>
          <w:sz w:val="20"/>
          <w:szCs w:val="20"/>
          <w:lang w:val="en-US" w:eastAsia="en-US" w:bidi="ar-SA"/>
        </w:rPr>
        <w:t>Deploying to nexus requires a &lt;distributionManagement&gt; section defined in the pom.xml that points to the location of a repository locally hosted by Nexus (this could also be set on the command line).</w:t>
      </w:r>
    </w:p>
    <w:p>
      <w:pPr>
        <w:pStyle w:val="TextBody"/>
        <w:rPr>
          <w:b w:val="false"/>
          <w:b w:val="false"/>
          <w:bCs w:val="false"/>
        </w:rPr>
      </w:pPr>
      <w:r>
        <w:rPr>
          <w:b w:val="false"/>
          <w:bCs w:val="false"/>
        </w:rPr>
        <w:t>&lt;distributionManagement&gt;</w:t>
      </w:r>
    </w:p>
    <w:p>
      <w:pPr>
        <w:pStyle w:val="TextBody"/>
        <w:rPr>
          <w:b w:val="false"/>
          <w:b w:val="false"/>
          <w:bCs w:val="false"/>
        </w:rPr>
      </w:pPr>
      <w:r>
        <w:rPr>
          <w:b w:val="false"/>
          <w:bCs w:val="false"/>
        </w:rPr>
        <w:tab/>
        <w:t>&lt;snapshotRepository&gt;</w:t>
      </w:r>
    </w:p>
    <w:p>
      <w:pPr>
        <w:pStyle w:val="TextBody"/>
        <w:rPr>
          <w:b w:val="false"/>
          <w:b w:val="false"/>
          <w:bCs w:val="false"/>
        </w:rPr>
      </w:pPr>
      <w:r>
        <w:rPr>
          <w:b w:val="false"/>
          <w:bCs w:val="false"/>
        </w:rPr>
        <w:tab/>
        <w:tab/>
        <w:t>&lt;uniqueVersion&gt;false&lt;/uniqueVersion&gt;</w:t>
      </w:r>
    </w:p>
    <w:p>
      <w:pPr>
        <w:pStyle w:val="TextBody"/>
        <w:rPr>
          <w:b w:val="false"/>
          <w:b w:val="false"/>
          <w:bCs w:val="false"/>
        </w:rPr>
      </w:pPr>
      <w:r>
        <w:rPr>
          <w:b w:val="false"/>
          <w:bCs w:val="false"/>
        </w:rPr>
        <w:tab/>
        <w:tab/>
        <w:t>&lt;id&gt;nexus-snapshots&lt;/id&gt;</w:t>
      </w:r>
    </w:p>
    <w:p>
      <w:pPr>
        <w:pStyle w:val="TextBody"/>
        <w:rPr>
          <w:b w:val="false"/>
          <w:b w:val="false"/>
          <w:bCs w:val="false"/>
        </w:rPr>
      </w:pPr>
      <w:r>
        <w:rPr>
          <w:b w:val="false"/>
          <w:bCs w:val="false"/>
        </w:rPr>
        <w:tab/>
        <w:tab/>
        <w:t>&lt;url&gt;http://10.40.11.24:8081/repository/maven-snapshots/&lt;/url&gt;</w:t>
      </w:r>
    </w:p>
    <w:p>
      <w:pPr>
        <w:pStyle w:val="TextBody"/>
        <w:rPr>
          <w:b w:val="false"/>
          <w:b w:val="false"/>
          <w:bCs w:val="false"/>
        </w:rPr>
      </w:pPr>
      <w:r>
        <w:rPr>
          <w:b w:val="false"/>
          <w:bCs w:val="false"/>
        </w:rPr>
        <w:tab/>
        <w:tab/>
        <w:t>&lt;layout&gt;default&lt;/layout&gt;</w:t>
      </w:r>
    </w:p>
    <w:p>
      <w:pPr>
        <w:pStyle w:val="TextBody"/>
        <w:rPr>
          <w:b w:val="false"/>
          <w:b w:val="false"/>
          <w:bCs w:val="false"/>
        </w:rPr>
      </w:pPr>
      <w:r>
        <w:rPr>
          <w:b w:val="false"/>
          <w:bCs w:val="false"/>
        </w:rPr>
        <w:tab/>
        <w:t>&lt;/snapshotRepository&gt;</w:t>
      </w:r>
    </w:p>
    <w:p>
      <w:pPr>
        <w:pStyle w:val="TextBody"/>
        <w:rPr>
          <w:b w:val="false"/>
          <w:b w:val="false"/>
          <w:bCs w:val="false"/>
        </w:rPr>
      </w:pPr>
      <w:r>
        <w:rPr>
          <w:b w:val="false"/>
          <w:bCs w:val="false"/>
        </w:rPr>
        <w:tab/>
        <w:t>&lt;repository&gt;</w:t>
      </w:r>
    </w:p>
    <w:p>
      <w:pPr>
        <w:pStyle w:val="TextBody"/>
        <w:rPr>
          <w:b w:val="false"/>
          <w:b w:val="false"/>
          <w:bCs w:val="false"/>
        </w:rPr>
      </w:pPr>
      <w:r>
        <w:rPr>
          <w:b w:val="false"/>
          <w:bCs w:val="false"/>
        </w:rPr>
        <w:tab/>
        <w:tab/>
        <w:t>&lt;uniqueVersion&gt;true&lt;/uniqueVersio</w:t>
      </w:r>
    </w:p>
    <w:p>
      <w:pPr>
        <w:pStyle w:val="TextBody"/>
        <w:rPr>
          <w:b w:val="false"/>
          <w:b w:val="false"/>
          <w:bCs w:val="false"/>
        </w:rPr>
      </w:pPr>
      <w:r>
        <w:rPr>
          <w:b w:val="false"/>
          <w:bCs w:val="false"/>
        </w:rPr>
        <w:tab/>
        <w:tab/>
        <w:t>&lt;id&gt;nexus-releases&lt;/id&gt;</w:t>
      </w:r>
    </w:p>
    <w:p>
      <w:pPr>
        <w:pStyle w:val="TextBody"/>
        <w:rPr>
          <w:b w:val="false"/>
          <w:b w:val="false"/>
          <w:bCs w:val="false"/>
        </w:rPr>
      </w:pPr>
      <w:r>
        <w:rPr>
          <w:b w:val="false"/>
          <w:bCs w:val="false"/>
        </w:rPr>
        <w:tab/>
        <w:tab/>
        <w:t>&lt;url&gt;http://10.40.11.24:8081/repository/maven-releases/&lt;/url&gt;</w:t>
      </w:r>
    </w:p>
    <w:p>
      <w:pPr>
        <w:pStyle w:val="TextBody"/>
        <w:rPr>
          <w:b w:val="false"/>
          <w:b w:val="false"/>
          <w:bCs w:val="false"/>
        </w:rPr>
      </w:pPr>
      <w:r>
        <w:rPr>
          <w:b w:val="false"/>
          <w:bCs w:val="false"/>
        </w:rPr>
        <w:tab/>
        <w:tab/>
        <w:t>&lt;layout&gt;default&lt;/layout&gt;</w:t>
      </w:r>
    </w:p>
    <w:p>
      <w:pPr>
        <w:pStyle w:val="TextBody"/>
        <w:rPr>
          <w:b w:val="false"/>
          <w:b w:val="false"/>
          <w:bCs w:val="false"/>
        </w:rPr>
      </w:pPr>
      <w:r>
        <w:rPr>
          <w:b w:val="false"/>
          <w:bCs w:val="false"/>
        </w:rPr>
        <w:tab/>
        <w:t>&lt;/repository&gt;</w:t>
      </w:r>
    </w:p>
    <w:p>
      <w:pPr>
        <w:pStyle w:val="TextBody"/>
        <w:rPr>
          <w:b w:val="false"/>
          <w:b w:val="false"/>
          <w:bCs w:val="false"/>
        </w:rPr>
      </w:pPr>
      <w:r>
        <w:rPr>
          <w:b w:val="false"/>
          <w:bCs w:val="false"/>
        </w:rPr>
        <w:t>&lt;/distributionManagement&gt;</w:t>
      </w:r>
    </w:p>
    <w:p>
      <w:pPr>
        <w:pStyle w:val="TextBody"/>
        <w:widowControl w:val="false"/>
        <w:tabs>
          <w:tab w:val="left" w:pos="720" w:leader="none"/>
        </w:tabs>
        <w:suppressAutoHyphens w:val="true"/>
        <w:overflowPunct w:val="false"/>
        <w:bidi w:val="0"/>
        <w:spacing w:before="0" w:after="120"/>
        <w:jc w:val="left"/>
        <w:textAlignment w:val="baseline"/>
        <w:rPr>
          <w:rFonts w:ascii="Overpass" w:hAnsi="Overpass" w:eastAsia="Times New Roman" w:cs="Times New Roman"/>
          <w:i w:val="false"/>
          <w:i w:val="false"/>
          <w:iCs w:val="false"/>
          <w:color w:val="00000A"/>
          <w:sz w:val="20"/>
          <w:szCs w:val="20"/>
          <w:lang w:val="en-US" w:eastAsia="en-US" w:bidi="ar-SA"/>
        </w:rPr>
      </w:pPr>
      <w:r>
        <w:rPr>
          <w:rFonts w:eastAsia="Times New Roman" w:cs="Times New Roman" w:ascii="Overpass" w:hAnsi="Overpass"/>
          <w:i w:val="false"/>
          <w:iCs w:val="false"/>
          <w:color w:val="00000A"/>
          <w:sz w:val="20"/>
          <w:szCs w:val="20"/>
          <w:lang w:val="en-US" w:eastAsia="en-US" w:bidi="ar-SA"/>
        </w:rPr>
        <w:t>To read artifacts is always allowed,  even anonymously.  However, a username and a password are needed to write (push) artifacts into maven repositories.  Those credentials are defined in the maven settings.xml under a &lt;server&gt;  section whose ID must match those defined in the &lt;distributionManagement&gt; section of the pom.xml.</w:t>
      </w:r>
    </w:p>
    <w:p>
      <w:pPr>
        <w:pStyle w:val="TextBody"/>
        <w:rPr/>
      </w:pPr>
      <w:r>
        <w:rPr/>
        <w:t>&lt;server&gt;</w:t>
      </w:r>
    </w:p>
    <w:p>
      <w:pPr>
        <w:pStyle w:val="TextBody"/>
        <w:rPr/>
      </w:pPr>
      <w:r>
        <w:rPr/>
        <w:t xml:space="preserve">           </w:t>
      </w:r>
      <w:r>
        <w:rPr/>
        <w:t>&lt;id&gt;nexus-snapshots&lt;/id&gt;</w:t>
      </w:r>
    </w:p>
    <w:p>
      <w:pPr>
        <w:pStyle w:val="TextBody"/>
        <w:rPr/>
      </w:pPr>
      <w:r>
        <w:rPr/>
        <w:t xml:space="preserve">           </w:t>
      </w:r>
      <w:r>
        <w:rPr/>
        <w:t>&lt;username&gt;admin&lt;/username&gt;</w:t>
      </w:r>
    </w:p>
    <w:p>
      <w:pPr>
        <w:pStyle w:val="TextBody"/>
        <w:rPr/>
      </w:pPr>
      <w:r>
        <w:rPr/>
        <w:t xml:space="preserve">           </w:t>
      </w:r>
      <w:r>
        <w:rPr/>
        <w:t>&lt;password&gt;admin123&lt;/password&gt;</w:t>
      </w:r>
    </w:p>
    <w:p>
      <w:pPr>
        <w:pStyle w:val="TextBody"/>
        <w:rPr/>
      </w:pPr>
      <w:r>
        <w:rPr/>
        <w:t>&lt;/server&gt;</w:t>
      </w:r>
    </w:p>
    <w:p>
      <w:pPr>
        <w:pStyle w:val="TextBody"/>
        <w:rPr/>
      </w:pPr>
      <w:r>
        <w:rPr/>
        <w:t>&lt;server&gt;</w:t>
      </w:r>
    </w:p>
    <w:p>
      <w:pPr>
        <w:pStyle w:val="TextBody"/>
        <w:rPr/>
      </w:pPr>
      <w:r>
        <w:rPr/>
        <w:t xml:space="preserve">           </w:t>
      </w:r>
      <w:r>
        <w:rPr/>
        <w:t>&lt;id&gt;nexus-releases&lt;/id&gt;</w:t>
      </w:r>
    </w:p>
    <w:p>
      <w:pPr>
        <w:pStyle w:val="TextBody"/>
        <w:rPr/>
      </w:pPr>
      <w:r>
        <w:rPr/>
        <w:t xml:space="preserve">           </w:t>
      </w:r>
      <w:r>
        <w:rPr/>
        <w:t>&lt;username&gt;admin&lt;/username&gt;</w:t>
      </w:r>
    </w:p>
    <w:p>
      <w:pPr>
        <w:pStyle w:val="TextBody"/>
        <w:rPr/>
      </w:pPr>
      <w:r>
        <w:rPr/>
        <w:t xml:space="preserve">           </w:t>
      </w:r>
      <w:r>
        <w:rPr/>
        <w:t>&lt;password&gt;admin123&lt;/password&gt;</w:t>
      </w:r>
    </w:p>
    <w:p>
      <w:pPr>
        <w:pStyle w:val="TextBody"/>
        <w:rPr/>
      </w:pPr>
      <w:r>
        <w:rPr/>
        <w:t>&lt;/server&gt;</w:t>
      </w:r>
    </w:p>
    <w:p>
      <w:pPr>
        <w:pStyle w:val="TextBody"/>
        <w:rPr/>
      </w:pPr>
      <w:r>
        <w:rPr/>
      </w:r>
    </w:p>
    <w:p>
      <w:pPr>
        <w:pStyle w:val="TextBody"/>
        <w:rPr/>
      </w:pPr>
      <w:r>
        <w:rPr>
          <w:rFonts w:eastAsia="Times New Roman" w:cs="Times New Roman" w:ascii="Overpass" w:hAnsi="Overpass"/>
          <w:i w:val="false"/>
          <w:iCs w:val="false"/>
          <w:color w:val="00000A"/>
          <w:sz w:val="20"/>
          <w:szCs w:val="20"/>
          <w:lang w:val="en-US" w:eastAsia="en-US" w:bidi="ar-SA"/>
        </w:rPr>
        <w:t>To act as an internet proxy, Nexus must be configured as a global mirror in the maven settings.xml.  The mirror will point point to a Nexus group that hides a list of remote repositories.</w:t>
      </w:r>
    </w:p>
    <w:p>
      <w:pPr>
        <w:pStyle w:val="TextBody"/>
        <w:rPr/>
      </w:pPr>
      <w:r>
        <w:rPr/>
        <w:t xml:space="preserve">  </w:t>
      </w:r>
      <w:r>
        <w:rPr/>
        <w:t>&lt;mirrors&gt;</w:t>
      </w:r>
    </w:p>
    <w:p>
      <w:pPr>
        <w:pStyle w:val="TextBody"/>
        <w:rPr/>
      </w:pPr>
      <w:r>
        <w:rPr/>
        <w:tab/>
        <w:t>&lt;mirror&gt;</w:t>
      </w:r>
    </w:p>
    <w:p>
      <w:pPr>
        <w:pStyle w:val="TextBody"/>
        <w:rPr/>
      </w:pPr>
      <w:r>
        <w:rPr/>
        <w:tab/>
        <w:tab/>
        <w:t>&lt;id&gt;nexus&lt;/id&gt;</w:t>
      </w:r>
    </w:p>
    <w:p>
      <w:pPr>
        <w:pStyle w:val="TextBody"/>
        <w:rPr/>
      </w:pPr>
      <w:r>
        <w:rPr/>
        <w:tab/>
        <w:tab/>
        <w:t>&lt;mirrorOf&gt;*&lt;/mirrorOf&gt;</w:t>
      </w:r>
    </w:p>
    <w:p>
      <w:pPr>
        <w:pStyle w:val="TextBody"/>
        <w:rPr/>
      </w:pPr>
      <w:r>
        <w:rPr/>
        <w:tab/>
        <w:tab/>
        <w:t>&lt;url&gt;http://10.40.11.24:8081/repository/public&lt;/url&gt;</w:t>
      </w:r>
    </w:p>
    <w:p>
      <w:pPr>
        <w:pStyle w:val="TextBody"/>
        <w:rPr/>
      </w:pPr>
      <w:r>
        <w:rPr/>
        <w:tab/>
        <w:t>&lt;/mirror&gt;</w:t>
      </w:r>
    </w:p>
    <w:p>
      <w:pPr>
        <w:pStyle w:val="TextBody"/>
        <w:rPr/>
      </w:pPr>
      <w:r>
        <w:rPr/>
        <w:t xml:space="preserve"> </w:t>
      </w:r>
      <w:r>
        <w:rPr/>
        <w:t>&lt;/mirrors&gt;</w:t>
      </w:r>
      <w:r>
        <w:br w:type="page"/>
      </w:r>
    </w:p>
    <w:p>
      <w:pPr>
        <w:pStyle w:val="Heading21"/>
        <w:numPr>
          <w:ilvl w:val="1"/>
          <w:numId w:val="1"/>
        </w:numPr>
        <w:rPr/>
      </w:pPr>
      <w:bookmarkStart w:id="4" w:name="__RefHeading___Toc8487_1259447382"/>
      <w:bookmarkEnd w:id="4"/>
      <w:r>
        <w:rPr/>
        <w:t xml:space="preserve"> </w:t>
      </w:r>
      <w:r>
        <w:rPr/>
        <w:t>Fabric deploy</w:t>
      </w:r>
    </w:p>
    <w:p>
      <w:pPr>
        <w:pStyle w:val="RHBodyText"/>
        <w:rPr/>
      </w:pPr>
      <w:r>
        <w:rPr/>
        <w:t>The method we chose to deploy to Fabric is the fabric8 maven plugin.</w:t>
      </w:r>
    </w:p>
    <w:p>
      <w:pPr>
        <w:pStyle w:val="RHBodyText"/>
        <w:rPr/>
      </w:pPr>
      <w:r>
        <w:rPr/>
        <w:t>The Fabric8 maven plugin is available in the FuseSource repository.</w:t>
      </w:r>
    </w:p>
    <w:p>
      <w:pPr>
        <w:pStyle w:val="RHBodyText"/>
        <w:rPr/>
      </w:pPr>
      <w:r>
        <w:rPr/>
        <w:t>It must be defined and configured in the pom.xml</w:t>
      </w:r>
    </w:p>
    <w:p>
      <w:pPr>
        <w:pStyle w:val="RHBodyText"/>
        <w:rPr/>
      </w:pPr>
      <w:r>
        <w:rPr>
          <w:sz w:val="18"/>
          <w:szCs w:val="18"/>
        </w:rPr>
        <w:t>&lt;plugin&gt;</w:t>
      </w:r>
    </w:p>
    <w:p>
      <w:pPr>
        <w:pStyle w:val="RHBodyText"/>
        <w:rPr/>
      </w:pPr>
      <w:r>
        <w:rPr>
          <w:sz w:val="18"/>
          <w:szCs w:val="18"/>
        </w:rPr>
        <w:tab/>
        <w:t>&lt;groupId&gt;io.fabric8&lt;/groupId&gt;</w:t>
      </w:r>
    </w:p>
    <w:p>
      <w:pPr>
        <w:pStyle w:val="RHBodyText"/>
        <w:rPr/>
      </w:pPr>
      <w:r>
        <w:rPr>
          <w:sz w:val="18"/>
          <w:szCs w:val="18"/>
        </w:rPr>
        <w:tab/>
        <w:t>&lt;artifactId&gt;fabric8-maven-plugin&lt;/artifactId&gt;</w:t>
      </w:r>
    </w:p>
    <w:p>
      <w:pPr>
        <w:pStyle w:val="RHBodyText"/>
        <w:rPr/>
      </w:pPr>
      <w:r>
        <w:rPr>
          <w:sz w:val="18"/>
          <w:szCs w:val="18"/>
        </w:rPr>
        <w:tab/>
        <w:t>&lt;version&gt;1.1.0.CR5&lt;/version&gt;</w:t>
      </w:r>
    </w:p>
    <w:p>
      <w:pPr>
        <w:pStyle w:val="RHBodyText"/>
        <w:rPr/>
      </w:pPr>
      <w:r>
        <w:rPr>
          <w:sz w:val="18"/>
          <w:szCs w:val="18"/>
        </w:rPr>
        <w:t>&lt;/plugin&gt;</w:t>
      </w:r>
    </w:p>
    <w:p>
      <w:pPr>
        <w:pStyle w:val="RHBodyText"/>
        <w:rPr/>
      </w:pPr>
      <w:r>
        <w:rPr/>
        <w:t>The plugin can be customized in several ways:</w:t>
      </w:r>
    </w:p>
    <w:p>
      <w:pPr>
        <w:pStyle w:val="RHBodyText"/>
        <w:numPr>
          <w:ilvl w:val="0"/>
          <w:numId w:val="2"/>
        </w:numPr>
        <w:rPr/>
      </w:pPr>
      <w:r>
        <w:rPr/>
        <w:t>using plugin configuration parameters defined in the &lt;configuration&gt; section of the plugin's</w:t>
      </w:r>
    </w:p>
    <w:p>
      <w:pPr>
        <w:pStyle w:val="RHBodyText"/>
        <w:numPr>
          <w:ilvl w:val="0"/>
          <w:numId w:val="2"/>
        </w:numPr>
        <w:rPr/>
      </w:pPr>
      <w:r>
        <w:rPr/>
        <w:t>using Camel properties named as “fabric8:xxx”</w:t>
      </w:r>
    </w:p>
    <w:p>
      <w:pPr>
        <w:pStyle w:val="RHBodyText"/>
        <w:numPr>
          <w:ilvl w:val="0"/>
          <w:numId w:val="2"/>
        </w:numPr>
        <w:rPr/>
      </w:pPr>
      <w:r>
        <w:rPr/>
        <w:t>using java -Dyyy parameters on the maven command line</w:t>
      </w:r>
    </w:p>
    <w:p>
      <w:pPr>
        <w:pStyle w:val="RHBodyText"/>
        <w:rPr/>
      </w:pPr>
      <w:r>
        <w:rPr/>
      </w:r>
    </w:p>
    <w:p>
      <w:pPr>
        <w:pStyle w:val="RHBodyText"/>
        <w:rPr/>
      </w:pPr>
      <w:r>
        <w:rPr/>
        <w:t>The following properties have been defined:</w:t>
      </w:r>
    </w:p>
    <w:p>
      <w:pPr>
        <w:pStyle w:val="RHBodyText"/>
        <w:numPr>
          <w:ilvl w:val="0"/>
          <w:numId w:val="3"/>
        </w:numPr>
        <w:rPr/>
      </w:pPr>
      <w:r>
        <w:rPr/>
        <w:t>The Fabric profile name is defined as a global Camel property so that it's visible at the top of the pom:</w:t>
      </w:r>
    </w:p>
    <w:p>
      <w:pPr>
        <w:pStyle w:val="RHBodyText"/>
        <w:rPr/>
      </w:pPr>
      <w:r>
        <w:rPr/>
        <w:tab/>
      </w:r>
      <w:r>
        <w:rPr>
          <w:sz w:val="18"/>
          <w:szCs w:val="18"/>
        </w:rPr>
        <w:t>&lt;fabric8.profile&gt;phcc-pgw&lt;/fabric8.profile&gt;</w:t>
        <w:tab/>
        <w:t>// an hyphen is used in the name for grouping purpose</w:t>
      </w:r>
    </w:p>
    <w:p>
      <w:pPr>
        <w:pStyle w:val="RHBodyText"/>
        <w:numPr>
          <w:ilvl w:val="0"/>
          <w:numId w:val="4"/>
        </w:numPr>
        <w:rPr/>
      </w:pPr>
      <w:r>
        <w:rPr/>
        <w:t>The target deployment URL is defined as a command line parameter so that nothing has to be changed in the pom if the application has to be deployed somewhere else.</w:t>
      </w:r>
    </w:p>
    <w:p>
      <w:pPr>
        <w:pStyle w:val="RHBodyText"/>
        <w:rPr/>
      </w:pPr>
      <w:r>
        <w:rPr/>
        <w:tab/>
        <w:t>Maven fabric8:deploy -Dfabric8.jolokiaUrl=</w:t>
      </w:r>
      <w:hyperlink r:id="rId2">
        <w:r>
          <w:rPr>
            <w:rStyle w:val="InternetLink"/>
          </w:rPr>
          <w:t>http://10.40.11.24:8181/jolokia</w:t>
        </w:r>
      </w:hyperlink>
    </w:p>
    <w:p>
      <w:pPr>
        <w:pStyle w:val="RHBodyText"/>
        <w:rPr/>
      </w:pPr>
      <w:commentRangeStart w:id="0"/>
      <w:r>
        <w:rPr>
          <w:rStyle w:val="InternetLink"/>
        </w:rPr>
        <w:t>For production, use.25 or .26 or .27, it is the same</w:t>
      </w:r>
      <w:commentRangeEnd w:id="0"/>
      <w:r>
        <w:commentReference w:id="0"/>
      </w:r>
      <w:r>
        <w:rPr>
          <w:rStyle w:val="InternetLink"/>
        </w:rPr>
      </w:r>
    </w:p>
    <w:p>
      <w:pPr>
        <w:pStyle w:val="RHBodyText"/>
        <w:rPr/>
      </w:pPr>
      <w:r>
        <w:rPr/>
        <w:t xml:space="preserve">The parameter &lt;upload&gt;false&lt;/upload&gt; is defined as a plugin property.  This parameter tells not to deploy the binary artifact to the Fuse internal Maven repository.  At runtime, Fuse will retrieve the artifact by looping through all the maven repositories configured in the Fabric agent, and should finally find it in Nexus.  </w:t>
      </w:r>
    </w:p>
    <w:p>
      <w:pPr>
        <w:pStyle w:val="RHBodyText"/>
        <w:rPr/>
      </w:pPr>
      <w:r>
        <w:rPr/>
        <w:t>To be able to deploy directly into the internal Fuse repository, an appropriate &lt;server&gt; section also must be defined in the maven settings.xml:</w:t>
      </w:r>
    </w:p>
    <w:p>
      <w:pPr>
        <w:pStyle w:val="RHBodyText"/>
        <w:rPr/>
      </w:pPr>
      <w:r>
        <w:rPr/>
        <w:t>&lt;server&gt;</w:t>
      </w:r>
    </w:p>
    <w:p>
      <w:pPr>
        <w:pStyle w:val="RHBodyText"/>
        <w:rPr/>
      </w:pPr>
      <w:r>
        <w:rPr/>
        <w:t xml:space="preserve">           </w:t>
      </w:r>
      <w:r>
        <w:rPr/>
        <w:t>&lt;id&gt;fabric8.upload.repo&lt;/id&gt;</w:t>
      </w:r>
    </w:p>
    <w:p>
      <w:pPr>
        <w:pStyle w:val="RHBodyText"/>
        <w:rPr/>
      </w:pPr>
      <w:r>
        <w:rPr/>
        <w:t xml:space="preserve">           </w:t>
      </w:r>
      <w:r>
        <w:rPr/>
        <w:t>&lt;username&gt;admin&lt;/username&gt;</w:t>
      </w:r>
    </w:p>
    <w:p>
      <w:pPr>
        <w:pStyle w:val="RHBodyText"/>
        <w:rPr/>
      </w:pPr>
      <w:r>
        <w:rPr/>
        <w:t xml:space="preserve">           </w:t>
      </w:r>
      <w:r>
        <w:rPr/>
        <w:t>&lt;password&gt;admin&lt;/password&gt;</w:t>
      </w:r>
    </w:p>
    <w:p>
      <w:pPr>
        <w:pStyle w:val="RHBodyText"/>
        <w:rPr/>
      </w:pPr>
      <w:r>
        <w:rPr/>
        <w:t>&lt;/server&gt;</w:t>
      </w:r>
    </w:p>
    <w:p>
      <w:pPr>
        <w:pStyle w:val="Heading21"/>
        <w:numPr>
          <w:ilvl w:val="1"/>
          <w:numId w:val="1"/>
        </w:numPr>
        <w:rPr/>
      </w:pPr>
      <w:bookmarkStart w:id="5" w:name="__RefHeading___Toc14861_1259447382"/>
      <w:bookmarkEnd w:id="5"/>
      <w:r>
        <w:rPr>
          <w:rFonts w:ascii="Overpass" w:hAnsi="Overpass"/>
        </w:rPr>
        <w:t xml:space="preserve"> </w:t>
      </w:r>
      <w:r>
        <w:rPr>
          <w:rFonts w:ascii="Overpass" w:hAnsi="Overpass"/>
        </w:rPr>
        <w:t>Bundle development</w:t>
      </w:r>
    </w:p>
    <w:p>
      <w:pPr>
        <w:pStyle w:val="TextBody"/>
        <w:rPr/>
      </w:pPr>
      <w:r>
        <w:rPr>
          <w:rFonts w:eastAsia="Times New Roman" w:cs="Times New Roman" w:ascii="Overpass" w:hAnsi="Overpass"/>
          <w:i w:val="false"/>
          <w:iCs w:val="false"/>
          <w:color w:val="00000A"/>
          <w:sz w:val="20"/>
          <w:szCs w:val="20"/>
          <w:lang w:val="en-US" w:eastAsia="en-US" w:bidi="ar-SA"/>
        </w:rPr>
        <w:t>Another important maven plugin is the maven-bundle-plugin from the Apache Felix project.  This plugin allows the maven &lt;packaging&gt; to be changed to &lt;bundle&gt;.  This packaging type allows maven to generate OSGI-compatible artifacts.</w:t>
      </w:r>
    </w:p>
    <w:p>
      <w:pPr>
        <w:pStyle w:val="Heading21"/>
        <w:numPr>
          <w:ilvl w:val="1"/>
          <w:numId w:val="1"/>
        </w:numPr>
        <w:rPr/>
      </w:pPr>
      <w:bookmarkStart w:id="6" w:name="__RefHeading___Toc2910_141214262951"/>
      <w:bookmarkEnd w:id="6"/>
      <w:r>
        <w:rPr>
          <w:rFonts w:ascii="Overpass" w:hAnsi="Overpass"/>
        </w:rPr>
        <w:t xml:space="preserve"> </w:t>
      </w:r>
      <w:r>
        <w:rPr>
          <w:rFonts w:ascii="Overpass" w:hAnsi="Overpass"/>
        </w:rPr>
        <w:t>Deployment Diagram</w:t>
      </w:r>
    </w:p>
    <w:p>
      <w:pPr>
        <w:pStyle w:val="RHBodyText"/>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144770" cy="3443605"/>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3"/>
                    <a:stretch>
                      <a:fillRect/>
                    </a:stretch>
                  </pic:blipFill>
                  <pic:spPr bwMode="auto">
                    <a:xfrm>
                      <a:off x="0" y="0"/>
                      <a:ext cx="5144770" cy="3443605"/>
                    </a:xfrm>
                    <a:prstGeom prst="rect">
                      <a:avLst/>
                    </a:prstGeom>
                  </pic:spPr>
                </pic:pic>
              </a:graphicData>
            </a:graphic>
          </wp:anchor>
        </w:drawing>
      </w:r>
    </w:p>
    <w:p>
      <w:pPr>
        <w:pStyle w:val="RHBodyText"/>
        <w:widowControl w:val="false"/>
        <w:numPr>
          <w:ilvl w:val="0"/>
          <w:numId w:val="0"/>
        </w:numPr>
        <w:tabs>
          <w:tab w:val="left" w:pos="720" w:leader="none"/>
        </w:tabs>
        <w:suppressAutoHyphens w:val="true"/>
        <w:overflowPunct w:val="false"/>
        <w:jc w:val="left"/>
        <w:textAlignment w:val="baseline"/>
        <w:outlineLvl w:val="1"/>
        <w:rPr>
          <w:rFonts w:ascii="Overpass" w:hAnsi="Overpass"/>
        </w:rPr>
      </w:pPr>
      <w:r>
        <w:rPr/>
      </w:r>
      <w:r>
        <w:br w:type="page"/>
      </w:r>
    </w:p>
    <w:p>
      <w:pPr>
        <w:pStyle w:val="Heading2"/>
        <w:numPr>
          <w:ilvl w:val="1"/>
          <w:numId w:val="1"/>
        </w:numPr>
        <w:rPr/>
      </w:pPr>
      <w:bookmarkStart w:id="7" w:name="_Toc4270802395"/>
      <w:bookmarkStart w:id="8" w:name="__RefHeading___Toc2910_14121426295"/>
      <w:bookmarkEnd w:id="7"/>
      <w:bookmarkEnd w:id="8"/>
      <w:r>
        <w:rPr>
          <w:rFonts w:ascii="Overpass" w:hAnsi="Overpass"/>
        </w:rPr>
        <w:t xml:space="preserve">  </w:t>
      </w:r>
      <w:r>
        <w:rPr>
          <w:rFonts w:ascii="Overpass" w:hAnsi="Overpass"/>
        </w:rPr>
        <w:t>Release management d</w:t>
      </w:r>
      <w:r>
        <w:rPr>
          <w:rFonts w:ascii="Overpass" w:hAnsi="Overpass"/>
        </w:rPr>
        <w:t>iagram</w:t>
      </w:r>
    </w:p>
    <w:p>
      <w:pPr>
        <w:pStyle w:val="RHBodyText"/>
        <w:spacing w:before="120" w:after="120"/>
        <w:rPr/>
      </w:pPr>
      <w:r>
        <w:rPr/>
        <w:drawing>
          <wp:anchor behindDoc="0" distT="0" distB="0" distL="0" distR="0" simplePos="0" locked="0" layoutInCell="1" allowOverlap="1" relativeHeight="9">
            <wp:simplePos x="0" y="0"/>
            <wp:positionH relativeFrom="column">
              <wp:posOffset>-186055</wp:posOffset>
            </wp:positionH>
            <wp:positionV relativeFrom="paragraph">
              <wp:posOffset>67310</wp:posOffset>
            </wp:positionV>
            <wp:extent cx="6525895" cy="5767070"/>
            <wp:effectExtent l="0" t="0" r="0" b="0"/>
            <wp:wrapNone/>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4"/>
                    <a:stretch>
                      <a:fillRect/>
                    </a:stretch>
                  </pic:blipFill>
                  <pic:spPr bwMode="auto">
                    <a:xfrm>
                      <a:off x="0" y="0"/>
                      <a:ext cx="6525895" cy="5767070"/>
                    </a:xfrm>
                    <a:prstGeom prst="rect">
                      <a:avLst/>
                    </a:prstGeom>
                  </pic:spPr>
                </pic:pic>
              </a:graphicData>
            </a:graphic>
          </wp:anchor>
        </w:drawing>
      </w:r>
    </w:p>
    <w:sectPr>
      <w:headerReference w:type="default" r:id="rId5"/>
      <w:headerReference w:type="first" r:id="rId6"/>
      <w:footerReference w:type="default" r:id="rId7"/>
      <w:footerReference w:type="first" r:id="rId8"/>
      <w:type w:val="nextPage"/>
      <w:pgSz w:w="12240" w:h="15840"/>
      <w:pgMar w:left="1080" w:right="1080" w:header="720" w:top="2604" w:footer="970" w:bottom="1078" w:gutter="0"/>
      <w:pgNumType w:fmt="decimal"/>
      <w:formProt w:val="false"/>
      <w:titlePg/>
      <w:textDirection w:val="lrTb"/>
      <w:docGrid w:type="default" w:linePitch="249"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ohammed Umar Nawaz Shaik" w:date="2016-08-01T12:43:00Z" w:initials="MUNS">
    <w:p>
      <w:r>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Liberation Sans Bold">
    <w:charset w:val="01"/>
    <w:family w:val="roman"/>
    <w:pitch w:val="variable"/>
  </w:font>
  <w:font w:name="Liberation Mono">
    <w:altName w:val="Courier New"/>
    <w:charset w:val="01"/>
    <w:family w:val="roman"/>
    <w:pitch w:val="variable"/>
  </w:font>
  <w:font w:name="Lucida Grande">
    <w:charset w:val="01"/>
    <w:family w:val="roman"/>
    <w:pitch w:val="variable"/>
  </w:font>
  <w:font w:name="Courier">
    <w:altName w:val="Courier New"/>
    <w:charset w:val="01"/>
    <w:family w:val="roman"/>
    <w:pitch w:val="variable"/>
  </w:font>
  <w:font w:name="OpenSymbol">
    <w:altName w:val="Arial Unicode MS"/>
    <w:charset w:val="01"/>
    <w:family w:val="roman"/>
    <w:pitch w:val="variable"/>
  </w:font>
  <w:font w:name="Overpass">
    <w:charset w:val="01"/>
    <w:family w:val="roman"/>
    <w:pitch w:val="variable"/>
  </w:font>
  <w:font w:name="Times">
    <w:altName w:val="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Text"/>
      <w:tabs>
        <w:tab w:val="center" w:pos="5040" w:leader="none"/>
        <w:tab w:val="right" w:pos="10080" w:leader="none"/>
      </w:tabs>
      <w:spacing w:before="120" w:after="0"/>
      <w:contextualSpacing/>
      <w:rPr/>
    </w:pPr>
    <w:r>
      <w:rPr>
        <w:rFonts w:ascii="Overpass" w:hAnsi="Overpass"/>
        <w:sz w:val="16"/>
        <w:szCs w:val="16"/>
      </w:rPr>
      <w:t>CONFIDENTIAL</w:t>
      <w:tab/>
      <w:t>&lt;CLIENT&gt; Red Hat Fuse Architecture, Design and Implementation</w:t>
      <w:tab/>
      <w:t xml:space="preserve">Page </w:t>
    </w:r>
    <w:r>
      <w:rPr>
        <w:rFonts w:ascii="Overpass" w:hAnsi="Overpass"/>
        <w:sz w:val="16"/>
        <w:szCs w:val="16"/>
      </w:rPr>
      <w:fldChar w:fldCharType="begin"/>
    </w:r>
    <w:r>
      <w:instrText> PAGE </w:instrText>
    </w:r>
    <w:r>
      <w:fldChar w:fldCharType="separate"/>
    </w:r>
    <w:r>
      <w:t>4</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Text"/>
      <w:tabs>
        <w:tab w:val="center" w:pos="5040" w:leader="none"/>
        <w:tab w:val="right" w:pos="10080" w:leader="none"/>
      </w:tabs>
      <w:spacing w:before="120" w:after="0"/>
      <w:contextualSpacing/>
      <w:jc w:val="left"/>
      <w:rPr>
        <w:rFonts w:ascii="Overpass" w:hAnsi="Overpass"/>
        <w:sz w:val="16"/>
        <w:szCs w:val="16"/>
      </w:rPr>
    </w:pPr>
    <w:r>
      <w:rPr>
        <w:rFonts w:ascii="Overpass" w:hAnsi="Overpass"/>
        <w:sz w:val="16"/>
        <w:szCs w:val="16"/>
      </w:rPr>
      <w:t>CONFIDENTIAL</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Watermarks"/>
        <w:docPartUnique w:val="true"/>
      </w:docPartObj>
      <w:id w:val="1668606018"/>
    </w:sdtPr>
    <w:sdtContent>
      <w:p>
        <w:pPr>
          <w:pStyle w:val="RHHeader"/>
          <w:spacing w:before="960" w:after="0"/>
          <w:contextualSpacing/>
          <w:rPr/>
        </w:pPr>
        <w:r>
          <w:rPr>
            <w:color w:val="FFFFFF" w:themeColor="background1"/>
          </w:rPr>
          <w:t>Red Hat</w:t>
        </w:r>
        <w:r>
          <w:drawing>
            <wp:anchor behindDoc="1" distT="0" distB="0" distL="114300" distR="114300" simplePos="0" locked="0" layoutInCell="1" allowOverlap="1" relativeHeight="2">
              <wp:simplePos x="0" y="0"/>
              <wp:positionH relativeFrom="page">
                <wp:posOffset>228600</wp:posOffset>
              </wp:positionH>
              <wp:positionV relativeFrom="page">
                <wp:posOffset>228600</wp:posOffset>
              </wp:positionV>
              <wp:extent cx="7315200" cy="1375410"/>
              <wp:effectExtent l="0" t="0" r="0" b="0"/>
              <wp:wrapNone/>
              <wp:docPr id="3" name="Image1" descr="Macintosh HD:Users:lspangle:Desktop:RHS Doc Header:Services-Thin-8x1.5-RGB-9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Macintosh HD:Users:lspangle:Desktop:RHS Doc Header:Services-Thin-8x1.5-RGB-942.jpg"/>
                      <pic:cNvPicPr>
                        <a:picLocks noChangeAspect="1" noChangeArrowheads="1"/>
                      </pic:cNvPicPr>
                    </pic:nvPicPr>
                    <pic:blipFill>
                      <a:blip r:embed="rId1"/>
                      <a:stretch>
                        <a:fillRect/>
                      </a:stretch>
                    </pic:blipFill>
                    <pic:spPr bwMode="auto">
                      <a:xfrm>
                        <a:off x="0" y="0"/>
                        <a:ext cx="7315200" cy="1375410"/>
                      </a:xfrm>
                      <a:prstGeom prst="rect">
                        <a:avLst/>
                      </a:prstGeom>
                    </pic:spPr>
                  </pic:pic>
                </a:graphicData>
              </a:graphic>
            </wp:anchor>
          </w:drawing>
        </w:r>
        <w:r>
          <w:rPr>
            <w:color w:val="FFFFFF" w:themeColor="background1"/>
          </w:rPr>
          <w:t xml:space="preserve"> </w:t>
        </w:r>
        <w:r>
          <w:rPr>
            <w:color w:val="FFFFFF" w:themeColor="background1"/>
          </w:rPr>
          <w:t>Consulting</w:t>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Watermarks"/>
        <w:docPartUnique w:val="true"/>
      </w:docPartObj>
      <w:id w:val="2009327332"/>
    </w:sdtPr>
    <w:sdtContent>
      <w:p>
        <w:pPr>
          <w:pStyle w:val="RHHeader"/>
          <w:spacing w:before="960" w:after="0"/>
          <w:contextualSpacing/>
          <w:rPr/>
        </w:pPr>
        <w:r>
          <w:rPr>
            <w:color w:val="FFFFFF" w:themeColor="background1"/>
          </w:rPr>
          <w:t>Red Hat</w:t>
        </w:r>
        <w:r>
          <w:drawing>
            <wp:anchor behindDoc="1" distT="0" distB="0" distL="114300" distR="114300" simplePos="0" locked="0" layoutInCell="1" allowOverlap="1" relativeHeight="7">
              <wp:simplePos x="0" y="0"/>
              <wp:positionH relativeFrom="page">
                <wp:posOffset>228600</wp:posOffset>
              </wp:positionH>
              <wp:positionV relativeFrom="page">
                <wp:posOffset>228600</wp:posOffset>
              </wp:positionV>
              <wp:extent cx="7315200" cy="1375410"/>
              <wp:effectExtent l="0" t="0" r="0" b="0"/>
              <wp:wrapNone/>
              <wp:docPr id="4" name="Image2" descr="Macintosh HD:Users:lspangle:Desktop:RHS Doc Header:Services-Thin-8x1.5-RGB-9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Macintosh HD:Users:lspangle:Desktop:RHS Doc Header:Services-Thin-8x1.5-RGB-942.jpg"/>
                      <pic:cNvPicPr>
                        <a:picLocks noChangeAspect="1" noChangeArrowheads="1"/>
                      </pic:cNvPicPr>
                    </pic:nvPicPr>
                    <pic:blipFill>
                      <a:blip r:embed="rId1"/>
                      <a:stretch>
                        <a:fillRect/>
                      </a:stretch>
                    </pic:blipFill>
                    <pic:spPr bwMode="auto">
                      <a:xfrm>
                        <a:off x="0" y="0"/>
                        <a:ext cx="7315200" cy="1375410"/>
                      </a:xfrm>
                      <a:prstGeom prst="rect">
                        <a:avLst/>
                      </a:prstGeom>
                    </pic:spPr>
                  </pic:pic>
                </a:graphicData>
              </a:graphic>
            </wp:anchor>
          </w:drawing>
        </w:r>
        <w:r>
          <w:rPr>
            <w:color w:val="FFFFFF" w:themeColor="background1"/>
          </w:rPr>
          <w:t xml:space="preserve"> </w:t>
        </w:r>
        <w:r>
          <w:rPr>
            <w:color w:val="FFFFFF" w:themeColor="background1"/>
          </w:rPr>
          <w:t>Consulting</w:t>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semiHidden="0" w:unhideWhenUsed="0" w:qFormat="1"/>
    <w:lsdException w:name="heading 8" w:uiPriority="0" w:semiHidden="0" w:unhideWhenUsed="0" w:qFormat="1"/>
    <w:lsdException w:name="heading 9" w:uiPriority="0"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0" w:semiHidden="0" w:unhideWhenUsed="0" w:qFormat="1"/>
    <w:lsdException w:name="Default Paragraph Font" w:uiPriority="1"/>
    <w:lsdException w:name="Body Text" w:uiPriority="0" w:qFormat="1"/>
    <w:lsdException w:name="Subtitle" w:uiPriority="11" w:semiHidden="0" w:unhideWhenUsed="0" w:qFormat="1"/>
    <w:lsdException w:name="Strong" w:uiPriority="0" w:semiHidden="0" w:unhideWhenUsed="0" w:qFormat="1"/>
    <w:lsdException w:name="Emphasis" w:uiPriority="0" w:semiHidden="0" w:unhideWhenUsed="0" w:qFormat="1"/>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9f12a9"/>
    <w:pPr>
      <w:widowControl w:val="false"/>
      <w:tabs>
        <w:tab w:val="left" w:pos="720" w:leader="none"/>
      </w:tabs>
      <w:suppressAutoHyphens w:val="true"/>
      <w:overflowPunct w:val="false"/>
      <w:bidi w:val="0"/>
      <w:jc w:val="left"/>
      <w:textAlignment w:val="baseline"/>
    </w:pPr>
    <w:rPr>
      <w:rFonts w:ascii="Liberation Sans" w:hAnsi="Liberation Sans" w:eastAsia="Times New Roman" w:cs="Times New Roman"/>
      <w:color w:val="00000A"/>
      <w:sz w:val="20"/>
      <w:szCs w:val="20"/>
      <w:lang w:val="en-US" w:eastAsia="en-US" w:bidi="ar-SA"/>
    </w:rPr>
  </w:style>
  <w:style w:type="paragraph" w:styleId="Heading1">
    <w:name w:val="Heading 1"/>
    <w:basedOn w:val="Normal"/>
    <w:autoRedefine/>
    <w:qFormat/>
    <w:rsid w:val="0018130d"/>
    <w:pPr>
      <w:keepNext/>
      <w:keepLines/>
      <w:pageBreakBefore/>
      <w:widowControl/>
      <w:spacing w:before="240" w:after="120"/>
      <w:outlineLvl w:val="0"/>
    </w:pPr>
    <w:rPr>
      <w:rFonts w:ascii="Liberation Sans Bold" w:hAnsi="Liberation Sans Bold"/>
      <w:b/>
      <w:bCs/>
      <w:caps/>
      <w:sz w:val="24"/>
      <w:szCs w:val="24"/>
    </w:rPr>
  </w:style>
  <w:style w:type="paragraph" w:styleId="Heading2">
    <w:name w:val="Heading 2"/>
    <w:basedOn w:val="Normal"/>
    <w:link w:val="Heading2Char"/>
    <w:qFormat/>
    <w:rsid w:val="00240a4e"/>
    <w:pPr>
      <w:keepNext/>
      <w:spacing w:before="240" w:after="120"/>
      <w:outlineLvl w:val="1"/>
    </w:pPr>
    <w:rPr>
      <w:b/>
      <w:bCs/>
      <w:sz w:val="22"/>
      <w:szCs w:val="22"/>
    </w:rPr>
  </w:style>
  <w:style w:type="paragraph" w:styleId="Heading3">
    <w:name w:val="Heading 3"/>
    <w:basedOn w:val="Heading2"/>
    <w:link w:val="Heading3Char"/>
    <w:qFormat/>
    <w:rsid w:val="00240a4e"/>
    <w:pPr>
      <w:outlineLvl w:val="2"/>
    </w:pPr>
    <w:rPr>
      <w:bCs w:val="false"/>
      <w:sz w:val="20"/>
    </w:rPr>
  </w:style>
  <w:style w:type="paragraph" w:styleId="Heading4">
    <w:name w:val="Heading 4"/>
    <w:basedOn w:val="Heading3"/>
    <w:next w:val="Normal"/>
    <w:qFormat/>
    <w:rsid w:val="00240a4e"/>
    <w:pPr>
      <w:outlineLvl w:val="3"/>
    </w:pPr>
    <w:rPr>
      <w:b w:val="false"/>
    </w:rPr>
  </w:style>
  <w:style w:type="paragraph" w:styleId="Heading5">
    <w:name w:val="Heading 5"/>
    <w:basedOn w:val="Normal"/>
    <w:next w:val="Normal"/>
    <w:qFormat/>
    <w:rsid w:val="00240a4e"/>
    <w:pPr>
      <w:keepNext/>
      <w:spacing w:before="240" w:after="120"/>
      <w:outlineLvl w:val="4"/>
    </w:pPr>
    <w:rPr/>
  </w:style>
  <w:style w:type="paragraph" w:styleId="Heading6">
    <w:name w:val="Heading 6"/>
    <w:basedOn w:val="Normal"/>
    <w:next w:val="Normal"/>
    <w:qFormat/>
    <w:rsid w:val="00240a4e"/>
    <w:pPr>
      <w:keepNext/>
      <w:spacing w:before="240" w:after="120"/>
      <w:outlineLvl w:val="5"/>
    </w:pPr>
    <w:rPr/>
  </w:style>
  <w:style w:type="paragraph" w:styleId="Heading7">
    <w:name w:val="Heading 7"/>
    <w:basedOn w:val="Normal"/>
    <w:next w:val="Normal"/>
    <w:qFormat/>
    <w:rsid w:val="00240a4e"/>
    <w:pPr>
      <w:keepNext/>
      <w:spacing w:before="240" w:after="120"/>
      <w:outlineLvl w:val="6"/>
    </w:pPr>
    <w:rPr/>
  </w:style>
  <w:style w:type="paragraph" w:styleId="Heading8">
    <w:name w:val="Heading 8"/>
    <w:basedOn w:val="Normal"/>
    <w:next w:val="Normal"/>
    <w:qFormat/>
    <w:rsid w:val="00240a4e"/>
    <w:pPr>
      <w:keepNext/>
      <w:spacing w:before="240" w:after="120"/>
      <w:outlineLvl w:val="7"/>
    </w:pPr>
    <w:rPr/>
  </w:style>
  <w:style w:type="paragraph" w:styleId="Heading9">
    <w:name w:val="Heading 9"/>
    <w:basedOn w:val="Normal"/>
    <w:next w:val="Normal"/>
    <w:qFormat/>
    <w:rsid w:val="00240a4e"/>
    <w:pPr>
      <w:keepNext/>
      <w:spacing w:before="240" w:after="120"/>
      <w:outlineLvl w:val="8"/>
    </w:pPr>
    <w:rPr/>
  </w:style>
  <w:style w:type="character" w:styleId="DefaultParagraphFont" w:default="1">
    <w:name w:val="Default Paragraph Font"/>
    <w:uiPriority w:val="1"/>
    <w:semiHidden/>
    <w:unhideWhenUsed/>
    <w:qFormat/>
    <w:rPr/>
  </w:style>
  <w:style w:type="character" w:styleId="InternetLink">
    <w:name w:val="Internet Link"/>
    <w:uiPriority w:val="99"/>
    <w:rsid w:val="001c0d45"/>
    <w:rPr>
      <w:color w:val="000080"/>
      <w:u w:val="single"/>
    </w:rPr>
  </w:style>
  <w:style w:type="character" w:styleId="Footnotereference">
    <w:name w:val="footnote reference"/>
    <w:semiHidden/>
    <w:qFormat/>
    <w:rsid w:val="001c0d45"/>
    <w:rPr>
      <w:vertAlign w:val="superscript"/>
    </w:rPr>
  </w:style>
  <w:style w:type="character" w:styleId="Endnotereference">
    <w:name w:val="endnote reference"/>
    <w:semiHidden/>
    <w:qFormat/>
    <w:rsid w:val="001c0d45"/>
    <w:rPr>
      <w:vertAlign w:val="superscript"/>
    </w:rPr>
  </w:style>
  <w:style w:type="character" w:styleId="RHTextCalloutSystem" w:customStyle="1">
    <w:name w:val="RH Text Callout - System"/>
    <w:qFormat/>
    <w:rsid w:val="0061611e"/>
    <w:rPr>
      <w:rFonts w:ascii="Liberation Sans" w:hAnsi="Liberation Sans"/>
      <w:b/>
      <w:i w:val="false"/>
      <w:sz w:val="18"/>
    </w:rPr>
  </w:style>
  <w:style w:type="character" w:styleId="FollowedHyperlink">
    <w:name w:val="FollowedHyperlink"/>
    <w:semiHidden/>
    <w:qFormat/>
    <w:rsid w:val="0014661c"/>
    <w:rPr>
      <w:color w:val="0000FF"/>
      <w:u w:val="single"/>
    </w:rPr>
  </w:style>
  <w:style w:type="character" w:styleId="Emphasis">
    <w:name w:val="Emphasis"/>
    <w:qFormat/>
    <w:rsid w:val="0061611e"/>
    <w:rPr>
      <w:i/>
    </w:rPr>
  </w:style>
  <w:style w:type="character" w:styleId="RHTextCalloutSource" w:customStyle="1">
    <w:name w:val="RH Text Callout - Source"/>
    <w:qFormat/>
    <w:rsid w:val="00d63e7b"/>
    <w:rPr>
      <w:rFonts w:ascii="Liberation Mono" w:hAnsi="Liberation Mono"/>
      <w:b/>
      <w:sz w:val="18"/>
    </w:rPr>
  </w:style>
  <w:style w:type="character" w:styleId="BalloonTextChar" w:customStyle="1">
    <w:name w:val="Balloon Text Char"/>
    <w:link w:val="BalloonText"/>
    <w:uiPriority w:val="99"/>
    <w:semiHidden/>
    <w:qFormat/>
    <w:rsid w:val="001068c6"/>
    <w:rPr>
      <w:rFonts w:ascii="Lucida Grande" w:hAnsi="Lucida Grande" w:cs="Lucida Grande"/>
      <w:sz w:val="18"/>
      <w:szCs w:val="18"/>
    </w:rPr>
  </w:style>
  <w:style w:type="character" w:styleId="RHFontMonospacedRoman" w:customStyle="1">
    <w:name w:val="RHFont Mono-spaced Roman"/>
    <w:qFormat/>
    <w:rsid w:val="001d0f89"/>
    <w:rPr>
      <w:rFonts w:ascii="Courier" w:hAnsi="Courier"/>
      <w:b w:val="false"/>
      <w:sz w:val="18"/>
    </w:rPr>
  </w:style>
  <w:style w:type="character" w:styleId="RHFontMonospaced" w:customStyle="1">
    <w:name w:val="RHFont Mono-spaced"/>
    <w:qFormat/>
    <w:rsid w:val="001d0f89"/>
    <w:rPr>
      <w:rFonts w:ascii="Liberation Mono" w:hAnsi="Liberation Mono"/>
      <w:b/>
      <w:sz w:val="18"/>
    </w:rPr>
  </w:style>
  <w:style w:type="character" w:styleId="RHFontSansSerif" w:customStyle="1">
    <w:name w:val="RHFont Sans Serif"/>
    <w:qFormat/>
    <w:rsid w:val="001d0f89"/>
    <w:rPr>
      <w:rFonts w:ascii="Liberation Sans" w:hAnsi="Liberation Sans"/>
      <w:b w:val="false"/>
      <w:sz w:val="18"/>
    </w:rPr>
  </w:style>
  <w:style w:type="character" w:styleId="RHInstructiveText" w:customStyle="1">
    <w:name w:val="RH Instructive Text"/>
    <w:qFormat/>
    <w:rsid w:val="00bb1f11"/>
    <w:rPr>
      <w:rFonts w:eastAsia="Nimbus Sans L"/>
      <w:i/>
      <w:color w:val="3366FF"/>
    </w:rPr>
  </w:style>
  <w:style w:type="character" w:styleId="Strong">
    <w:name w:val="Strong"/>
    <w:qFormat/>
    <w:rsid w:val="00263d48"/>
    <w:rPr>
      <w:b/>
      <w:bCs/>
    </w:rPr>
  </w:style>
  <w:style w:type="character" w:styleId="Pagenumber">
    <w:name w:val="page number"/>
    <w:basedOn w:val="DefaultParagraphFont"/>
    <w:uiPriority w:val="99"/>
    <w:semiHidden/>
    <w:unhideWhenUsed/>
    <w:qFormat/>
    <w:rsid w:val="00550e59"/>
    <w:rPr/>
  </w:style>
  <w:style w:type="character" w:styleId="Annotationreference">
    <w:name w:val="annotation reference"/>
    <w:basedOn w:val="DefaultParagraphFont"/>
    <w:uiPriority w:val="99"/>
    <w:semiHidden/>
    <w:unhideWhenUsed/>
    <w:qFormat/>
    <w:rsid w:val="006728fa"/>
    <w:rPr>
      <w:sz w:val="18"/>
      <w:szCs w:val="18"/>
    </w:rPr>
  </w:style>
  <w:style w:type="character" w:styleId="CommentTextChar" w:customStyle="1">
    <w:name w:val="Comment Text Char"/>
    <w:basedOn w:val="DefaultParagraphFont"/>
    <w:link w:val="CommentText"/>
    <w:uiPriority w:val="99"/>
    <w:semiHidden/>
    <w:qFormat/>
    <w:rsid w:val="006728fa"/>
    <w:rPr>
      <w:rFonts w:ascii="Liberation Sans" w:hAnsi="Liberation Sans"/>
      <w:sz w:val="24"/>
      <w:szCs w:val="24"/>
    </w:rPr>
  </w:style>
  <w:style w:type="character" w:styleId="CommentSubjectChar" w:customStyle="1">
    <w:name w:val="Comment Subject Char"/>
    <w:basedOn w:val="CommentTextChar"/>
    <w:link w:val="CommentSubject"/>
    <w:uiPriority w:val="99"/>
    <w:semiHidden/>
    <w:qFormat/>
    <w:rsid w:val="006728fa"/>
    <w:rPr>
      <w:rFonts w:ascii="Liberation Sans" w:hAnsi="Liberation Sans"/>
      <w:b/>
      <w:bCs/>
      <w:sz w:val="24"/>
      <w:szCs w:val="24"/>
    </w:rPr>
  </w:style>
  <w:style w:type="character" w:styleId="RHCrossRef" w:customStyle="1">
    <w:name w:val="RH Cross Ref"/>
    <w:basedOn w:val="DefaultParagraphFont"/>
    <w:uiPriority w:val="1"/>
    <w:qFormat/>
    <w:rsid w:val="00665252"/>
    <w:rPr>
      <w:rFonts w:ascii="Liberation Sans" w:hAnsi="Liberation Sans"/>
      <w:b w:val="false"/>
      <w:i/>
      <w:color w:val="0000FF"/>
      <w:u w:val="single"/>
    </w:rPr>
  </w:style>
  <w:style w:type="character" w:styleId="BodyTextChar" w:customStyle="1">
    <w:name w:val="Body Text Char"/>
    <w:basedOn w:val="DefaultParagraphFont"/>
    <w:link w:val="BodyText"/>
    <w:semiHidden/>
    <w:qFormat/>
    <w:rsid w:val="007c0d7e"/>
    <w:rPr>
      <w:rFonts w:ascii="Liberation Sans" w:hAnsi="Liberation Sans"/>
      <w:sz w:val="18"/>
    </w:rPr>
  </w:style>
  <w:style w:type="character" w:styleId="Heading2Char" w:customStyle="1">
    <w:name w:val="Heading 2 Char"/>
    <w:basedOn w:val="DefaultParagraphFont"/>
    <w:link w:val="Heading2"/>
    <w:qFormat/>
    <w:rsid w:val="00fd1984"/>
    <w:rPr>
      <w:rFonts w:ascii="Liberation Sans" w:hAnsi="Liberation Sans"/>
      <w:b/>
      <w:bCs/>
      <w:sz w:val="22"/>
      <w:szCs w:val="22"/>
    </w:rPr>
  </w:style>
  <w:style w:type="character" w:styleId="RHUserInput" w:customStyle="1">
    <w:name w:val="RH User Input"/>
    <w:basedOn w:val="DefaultParagraphFont"/>
    <w:uiPriority w:val="1"/>
    <w:qFormat/>
    <w:rsid w:val="00e708a4"/>
    <w:rPr>
      <w:rFonts w:ascii="Courier" w:hAnsi="Courier"/>
      <w:b/>
      <w:color w:val="0000FF"/>
    </w:rPr>
  </w:style>
  <w:style w:type="character" w:styleId="DocumentMapChar" w:customStyle="1">
    <w:name w:val="Document Map Char"/>
    <w:basedOn w:val="DefaultParagraphFont"/>
    <w:link w:val="DocumentMap"/>
    <w:uiPriority w:val="99"/>
    <w:semiHidden/>
    <w:qFormat/>
    <w:rsid w:val="00d01952"/>
    <w:rPr>
      <w:rFonts w:ascii="Lucida Grande" w:hAnsi="Lucida Grande" w:cs="Lucida Grande"/>
      <w:sz w:val="24"/>
      <w:szCs w:val="24"/>
    </w:rPr>
  </w:style>
  <w:style w:type="character" w:styleId="ListParagraphChar" w:customStyle="1">
    <w:name w:val="List Paragraph Char"/>
    <w:basedOn w:val="DefaultParagraphFont"/>
    <w:link w:val="ListParagraph"/>
    <w:uiPriority w:val="34"/>
    <w:qFormat/>
    <w:rsid w:val="000c4246"/>
    <w:rPr>
      <w:rFonts w:ascii="Liberation Sans" w:hAnsi="Liberation Sans"/>
    </w:rPr>
  </w:style>
  <w:style w:type="character" w:styleId="Heading3Char" w:customStyle="1">
    <w:name w:val="Heading 3 Char"/>
    <w:basedOn w:val="DefaultParagraphFont"/>
    <w:link w:val="Heading3"/>
    <w:qFormat/>
    <w:rsid w:val="00d57b1c"/>
    <w:rPr>
      <w:rFonts w:ascii="Liberation Sans" w:hAnsi="Liberation Sans"/>
      <w:b/>
      <w:szCs w:val="22"/>
    </w:rPr>
  </w:style>
  <w:style w:type="character" w:styleId="Hscoswrapper" w:customStyle="1">
    <w:name w:val="hs_cos_wrapper"/>
    <w:basedOn w:val="DefaultParagraphFont"/>
    <w:qFormat/>
    <w:rsid w:val="00992f35"/>
    <w:rPr/>
  </w:style>
  <w:style w:type="character" w:styleId="ListLabel1">
    <w:name w:val="ListLabel 1"/>
    <w:qFormat/>
    <w:rPr>
      <w:rFonts w:cs="Courier New"/>
    </w:rPr>
  </w:style>
  <w:style w:type="character" w:styleId="ListLabel2">
    <w:name w:val="ListLabel 2"/>
    <w:qFormat/>
    <w:rPr>
      <w:rFonts w:eastAsia="Times New Roman" w:cs="Times New Roman"/>
      <w:b/>
    </w:rPr>
  </w:style>
  <w:style w:type="character" w:styleId="IndexLink">
    <w:name w:val="Index Link"/>
    <w:qFormat/>
    <w:rPr/>
  </w:style>
  <w:style w:type="character" w:styleId="ListLabel3">
    <w:name w:val="ListLabel 3"/>
    <w:qFormat/>
    <w:rPr>
      <w:rFonts w:ascii="Liberation Sans" w:hAnsi="Liberation Sans" w:cs="Symbol"/>
    </w:rPr>
  </w:style>
  <w:style w:type="character" w:styleId="ListLabel4">
    <w:name w:val="ListLabel 4"/>
    <w:qFormat/>
    <w:rPr>
      <w:rFonts w:cs="Courier New"/>
    </w:rPr>
  </w:style>
  <w:style w:type="character" w:styleId="ListLabel5">
    <w:name w:val="ListLabel 5"/>
    <w:qFormat/>
    <w:rPr>
      <w:rFonts w:cs="Wingdings"/>
    </w:rPr>
  </w:style>
  <w:style w:type="character" w:styleId="ListLabel6">
    <w:name w:val="ListLabel 6"/>
    <w:qFormat/>
    <w:rPr>
      <w:rFonts w:ascii="Liberation Sans" w:hAnsi="Liberation Sans" w:cs="Symbol"/>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ascii="Liberation Sans" w:hAnsi="Liberation San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ascii="Liberation Sans" w:hAnsi="Liberation San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ascii="Liberation Sans" w:hAnsi="Liberation San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ascii="Liberation Sans" w:hAnsi="Liberation San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ascii="Liberation Sans" w:hAnsi="Liberation San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ascii="Liberation Sans" w:hAnsi="Liberation San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ascii="Liberation Sans" w:hAnsi="Liberation San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ascii="Liberation Sans" w:hAnsi="Liberation San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Bullets">
    <w:name w:val="Bullets"/>
    <w:qFormat/>
    <w:rPr>
      <w:rFonts w:ascii="OpenSymbol" w:hAnsi="OpenSymbol" w:eastAsia="OpenSymbol" w:cs="OpenSymbol"/>
    </w:rPr>
  </w:style>
  <w:style w:type="character" w:styleId="ListLabel33">
    <w:name w:val="ListLabel 33"/>
    <w:qFormat/>
    <w:rPr>
      <w:rFonts w:cs="OpenSymbol"/>
    </w:rPr>
  </w:style>
  <w:style w:type="character" w:styleId="ListLabel34">
    <w:name w:val="ListLabel 34"/>
    <w:qFormat/>
    <w:rPr>
      <w:rFonts w:ascii="Overpass" w:hAnsi="Overpass" w:cs="OpenSymbol"/>
    </w:rPr>
  </w:style>
  <w:style w:type="character" w:styleId="ListLabel35">
    <w:name w:val="ListLabel 35"/>
    <w:qFormat/>
    <w:rPr>
      <w:rFonts w:ascii="Overpass" w:hAnsi="Overpass" w:cs="OpenSymbol"/>
    </w:rPr>
  </w:style>
  <w:style w:type="character" w:styleId="ListLabel36">
    <w:name w:val="ListLabel 36"/>
    <w:qFormat/>
    <w:rPr>
      <w:rFonts w:ascii="Overpass" w:hAnsi="Overpass" w:cs="OpenSymbol"/>
    </w:rPr>
  </w:style>
  <w:style w:type="character" w:styleId="ListLabel37">
    <w:name w:val="ListLabel 37"/>
    <w:qFormat/>
    <w:rPr>
      <w:rFonts w:ascii="Overpass" w:hAnsi="Overpass" w:cs="OpenSymbol"/>
    </w:rPr>
  </w:style>
  <w:style w:type="character" w:styleId="ListLabel38">
    <w:name w:val="ListLabel 38"/>
    <w:qFormat/>
    <w:rPr>
      <w:rFonts w:ascii="Overpass" w:hAnsi="Overpass" w:cs="OpenSymbol"/>
    </w:rPr>
  </w:style>
  <w:style w:type="character" w:styleId="ListLabel39">
    <w:name w:val="ListLabel 39"/>
    <w:qFormat/>
    <w:rPr>
      <w:rFonts w:ascii="Overpass" w:hAnsi="Overpass" w:cs="OpenSymbol"/>
    </w:rPr>
  </w:style>
  <w:style w:type="character" w:styleId="ListLabel40">
    <w:name w:val="ListLabel 40"/>
    <w:qFormat/>
    <w:rPr>
      <w:rFonts w:ascii="Overpass" w:hAnsi="Overpass" w:cs="OpenSymbol"/>
    </w:rPr>
  </w:style>
  <w:style w:type="character" w:styleId="ListLabel41">
    <w:name w:val="ListLabel 41"/>
    <w:qFormat/>
    <w:rPr>
      <w:rFonts w:ascii="Overpass" w:hAnsi="Overpass" w:cs="OpenSymbol"/>
    </w:rPr>
  </w:style>
  <w:style w:type="character" w:styleId="ListLabel42">
    <w:name w:val="ListLabel 42"/>
    <w:qFormat/>
    <w:rPr>
      <w:rFonts w:ascii="Overpass" w:hAnsi="Overpass" w:cs="OpenSymbol"/>
    </w:rPr>
  </w:style>
  <w:style w:type="character" w:styleId="ListLabel43">
    <w:name w:val="ListLabel 43"/>
    <w:qFormat/>
    <w:rPr>
      <w:rFonts w:ascii="Overpass" w:hAnsi="Overpass" w:cs="OpenSymbol"/>
    </w:rPr>
  </w:style>
  <w:style w:type="character" w:styleId="ListLabel44">
    <w:name w:val="ListLabel 44"/>
    <w:qFormat/>
    <w:rPr>
      <w:rFonts w:ascii="Overpass" w:hAnsi="Overpass" w:cs="OpenSymbol"/>
      <w:b w:val="false"/>
      <w:sz w:val="20"/>
    </w:rPr>
  </w:style>
  <w:style w:type="character" w:styleId="ListLabel45">
    <w:name w:val="ListLabel 45"/>
    <w:qFormat/>
    <w:rPr>
      <w:rFonts w:ascii="Overpass" w:hAnsi="Overpass" w:cs="OpenSymbol"/>
      <w:b w:val="false"/>
      <w:sz w:val="20"/>
    </w:rPr>
  </w:style>
  <w:style w:type="character" w:styleId="ListLabel46">
    <w:name w:val="ListLabel 46"/>
    <w:qFormat/>
    <w:rPr>
      <w:rFonts w:cs="OpenSymbol"/>
      <w:b w:val="false"/>
      <w:sz w:val="20"/>
    </w:rPr>
  </w:style>
  <w:style w:type="character" w:styleId="ListLabel47">
    <w:name w:val="ListLabel 47"/>
    <w:qFormat/>
    <w:rPr>
      <w:rFonts w:cs="OpenSymbol"/>
      <w:b w:val="false"/>
      <w:sz w:val="20"/>
    </w:rPr>
  </w:style>
  <w:style w:type="character" w:styleId="ListLabel48">
    <w:name w:val="ListLabel 48"/>
    <w:qFormat/>
    <w:rPr>
      <w:rFonts w:cs="OpenSymbol"/>
      <w:b w:val="false"/>
      <w:sz w:val="20"/>
    </w:rPr>
  </w:style>
  <w:style w:type="character" w:styleId="ListLabel49">
    <w:name w:val="ListLabel 49"/>
    <w:qFormat/>
    <w:rPr>
      <w:rFonts w:cs="OpenSymbol"/>
      <w:b w:val="false"/>
      <w:sz w:val="20"/>
    </w:rPr>
  </w:style>
  <w:style w:type="character" w:styleId="ListLabel50">
    <w:name w:val="ListLabel 50"/>
    <w:qFormat/>
    <w:rPr>
      <w:rFonts w:cs="OpenSymbol"/>
      <w:b w:val="false"/>
      <w:sz w:val="20"/>
    </w:rPr>
  </w:style>
  <w:style w:type="character" w:styleId="ListLabel51">
    <w:name w:val="ListLabel 51"/>
    <w:qFormat/>
    <w:rPr>
      <w:rFonts w:cs="OpenSymbol"/>
      <w:b w:val="false"/>
      <w:sz w:val="20"/>
    </w:rPr>
  </w:style>
  <w:style w:type="character" w:styleId="ListLabel52">
    <w:name w:val="ListLabel 52"/>
    <w:qFormat/>
    <w:rPr>
      <w:rFonts w:cs="OpenSymbol"/>
      <w:b w:val="false"/>
      <w:sz w:val="20"/>
    </w:rPr>
  </w:style>
  <w:style w:type="character" w:styleId="ListLabel53">
    <w:name w:val="ListLabel 53"/>
    <w:qFormat/>
    <w:rPr>
      <w:rFonts w:cs="OpenSymbol"/>
      <w:b w:val="false"/>
      <w:sz w:val="20"/>
    </w:rPr>
  </w:style>
  <w:style w:type="character" w:styleId="ListLabel54">
    <w:name w:val="ListLabel 54"/>
    <w:qFormat/>
    <w:rPr>
      <w:rFonts w:cs="OpenSymbol"/>
      <w:b w:val="false"/>
      <w:sz w:val="20"/>
    </w:rPr>
  </w:style>
  <w:style w:type="character" w:styleId="ListLabel55">
    <w:name w:val="ListLabel 55"/>
    <w:qFormat/>
    <w:rPr>
      <w:rFonts w:cs="OpenSymbol"/>
      <w:b w:val="false"/>
      <w:sz w:val="20"/>
    </w:rPr>
  </w:style>
  <w:style w:type="character" w:styleId="ListLabel56">
    <w:name w:val="ListLabel 56"/>
    <w:qFormat/>
    <w:rPr>
      <w:rFonts w:cs="OpenSymbol"/>
      <w:b w:val="false"/>
      <w:sz w:val="20"/>
    </w:rPr>
  </w:style>
  <w:style w:type="character" w:styleId="ListLabel57">
    <w:name w:val="ListLabel 57"/>
    <w:qFormat/>
    <w:rPr>
      <w:rFonts w:cs="OpenSymbol"/>
      <w:b w:val="false"/>
      <w:sz w:val="20"/>
    </w:rPr>
  </w:style>
  <w:style w:type="character" w:styleId="ListLabel58">
    <w:name w:val="ListLabel 58"/>
    <w:qFormat/>
    <w:rPr>
      <w:rFonts w:cs="OpenSymbol"/>
      <w:b w:val="false"/>
      <w:sz w:val="20"/>
    </w:rPr>
  </w:style>
  <w:style w:type="character" w:styleId="ListLabel59">
    <w:name w:val="ListLabel 59"/>
    <w:qFormat/>
    <w:rPr>
      <w:rFonts w:cs="OpenSymbol"/>
      <w:b w:val="false"/>
      <w:sz w:val="20"/>
    </w:rPr>
  </w:style>
  <w:style w:type="character" w:styleId="ListLabel60">
    <w:name w:val="ListLabel 60"/>
    <w:qFormat/>
    <w:rPr>
      <w:rFonts w:cs="OpenSymbol"/>
      <w:b w:val="false"/>
      <w:sz w:val="20"/>
    </w:rPr>
  </w:style>
  <w:style w:type="character" w:styleId="ListLabel61">
    <w:name w:val="ListLabel 61"/>
    <w:qFormat/>
    <w:rPr>
      <w:rFonts w:cs="OpenSymbol"/>
      <w:b w:val="false"/>
      <w:sz w:val="20"/>
    </w:rPr>
  </w:style>
  <w:style w:type="character" w:styleId="ListLabel62">
    <w:name w:val="ListLabel 62"/>
    <w:qFormat/>
    <w:rPr>
      <w:rFonts w:cs="OpenSymbol"/>
      <w:b w:val="false"/>
      <w:sz w:val="20"/>
    </w:rPr>
  </w:style>
  <w:style w:type="character" w:styleId="ListLabel63">
    <w:name w:val="ListLabel 63"/>
    <w:qFormat/>
    <w:rPr>
      <w:rFonts w:cs="OpenSymbol"/>
      <w:b w:val="false"/>
      <w:sz w:val="20"/>
    </w:rPr>
  </w:style>
  <w:style w:type="character" w:styleId="ListLabel64">
    <w:name w:val="ListLabel 64"/>
    <w:qFormat/>
    <w:rPr>
      <w:rFonts w:cs="OpenSymbol"/>
      <w:b w:val="false"/>
      <w:sz w:val="20"/>
    </w:rPr>
  </w:style>
  <w:style w:type="character" w:styleId="ListLabel65">
    <w:name w:val="ListLabel 65"/>
    <w:qFormat/>
    <w:rPr>
      <w:rFonts w:cs="OpenSymbol"/>
      <w:b w:val="false"/>
      <w:sz w:val="20"/>
    </w:rPr>
  </w:style>
  <w:style w:type="character" w:styleId="ListLabel66">
    <w:name w:val="ListLabel 66"/>
    <w:qFormat/>
    <w:rPr>
      <w:rFonts w:cs="OpenSymbol"/>
      <w:b w:val="false"/>
      <w:sz w:val="20"/>
    </w:rPr>
  </w:style>
  <w:style w:type="character" w:styleId="ListLabel67">
    <w:name w:val="ListLabel 67"/>
    <w:qFormat/>
    <w:rPr>
      <w:rFonts w:cs="OpenSymbol"/>
      <w:b w:val="false"/>
      <w:sz w:val="20"/>
    </w:rPr>
  </w:style>
  <w:style w:type="character" w:styleId="ListLabel68">
    <w:name w:val="ListLabel 68"/>
    <w:qFormat/>
    <w:rPr>
      <w:rFonts w:cs="OpenSymbol"/>
      <w:b w:val="false"/>
      <w:sz w:val="20"/>
    </w:rPr>
  </w:style>
  <w:style w:type="character" w:styleId="ListLabel69">
    <w:name w:val="ListLabel 69"/>
    <w:qFormat/>
    <w:rPr>
      <w:rFonts w:cs="OpenSymbol"/>
      <w:b w:val="false"/>
      <w:sz w:val="20"/>
    </w:rPr>
  </w:style>
  <w:style w:type="character" w:styleId="ListLabel70">
    <w:name w:val="ListLabel 70"/>
    <w:qFormat/>
    <w:rPr>
      <w:rFonts w:cs="OpenSymbol"/>
      <w:b w:val="false"/>
      <w:sz w:val="20"/>
    </w:rPr>
  </w:style>
  <w:style w:type="character" w:styleId="ListLabel71">
    <w:name w:val="ListLabel 71"/>
    <w:qFormat/>
    <w:rPr>
      <w:rFonts w:cs="OpenSymbol"/>
      <w:b w:val="false"/>
      <w:sz w:val="20"/>
    </w:rPr>
  </w:style>
  <w:style w:type="character" w:styleId="ListLabel72">
    <w:name w:val="ListLabel 72"/>
    <w:qFormat/>
    <w:rPr>
      <w:rFonts w:ascii="Overpass" w:hAnsi="Overpass" w:cs="OpenSymbol"/>
      <w:b w:val="false"/>
      <w:sz w:val="20"/>
    </w:rPr>
  </w:style>
  <w:style w:type="character" w:styleId="ListLabel73">
    <w:name w:val="ListLabel 73"/>
    <w:qFormat/>
    <w:rPr>
      <w:rFonts w:cs="OpenSymbol"/>
      <w:b w:val="false"/>
      <w:sz w:val="20"/>
    </w:rPr>
  </w:style>
  <w:style w:type="character" w:styleId="ListLabel74">
    <w:name w:val="ListLabel 74"/>
    <w:qFormat/>
    <w:rPr>
      <w:rFonts w:cs="OpenSymbol"/>
      <w:b w:val="false"/>
      <w:sz w:val="20"/>
    </w:rPr>
  </w:style>
  <w:style w:type="character" w:styleId="ListLabel75">
    <w:name w:val="ListLabel 75"/>
    <w:qFormat/>
    <w:rPr>
      <w:rFonts w:cs="OpenSymbol"/>
      <w:b w:val="false"/>
      <w:sz w:val="20"/>
    </w:rPr>
  </w:style>
  <w:style w:type="character" w:styleId="ListLabel76">
    <w:name w:val="ListLabel 76"/>
    <w:qFormat/>
    <w:rPr>
      <w:rFonts w:cs="OpenSymbol"/>
      <w:b w:val="false"/>
      <w:sz w:val="20"/>
    </w:rPr>
  </w:style>
  <w:style w:type="character" w:styleId="ListLabel77">
    <w:name w:val="ListLabel 77"/>
    <w:qFormat/>
    <w:rPr>
      <w:rFonts w:cs="OpenSymbol"/>
      <w:b w:val="false"/>
      <w:sz w:val="20"/>
    </w:rPr>
  </w:style>
  <w:style w:type="character" w:styleId="ListLabel78">
    <w:name w:val="ListLabel 78"/>
    <w:qFormat/>
    <w:rPr>
      <w:rFonts w:cs="OpenSymbol"/>
      <w:b w:val="false"/>
      <w:sz w:val="20"/>
    </w:rPr>
  </w:style>
  <w:style w:type="character" w:styleId="ListLabel79">
    <w:name w:val="ListLabel 79"/>
    <w:qFormat/>
    <w:rPr>
      <w:rFonts w:cs="OpenSymbol"/>
      <w:b w:val="false"/>
      <w:sz w:val="20"/>
    </w:rPr>
  </w:style>
  <w:style w:type="character" w:styleId="ListLabel80">
    <w:name w:val="ListLabel 80"/>
    <w:qFormat/>
    <w:rPr>
      <w:rFonts w:cs="OpenSymbol"/>
      <w:b w:val="false"/>
      <w:sz w:val="20"/>
    </w:rPr>
  </w:style>
  <w:style w:type="character" w:styleId="ListLabel81">
    <w:name w:val="ListLabel 81"/>
    <w:qFormat/>
    <w:rPr>
      <w:rFonts w:ascii="Overpass" w:hAnsi="Overpass" w:cs="OpenSymbol"/>
      <w:b w:val="false"/>
      <w:sz w:val="20"/>
    </w:rPr>
  </w:style>
  <w:style w:type="character" w:styleId="ListLabel82">
    <w:name w:val="ListLabel 82"/>
    <w:qFormat/>
    <w:rPr>
      <w:rFonts w:cs="OpenSymbol"/>
      <w:b w:val="false"/>
      <w:sz w:val="20"/>
    </w:rPr>
  </w:style>
  <w:style w:type="character" w:styleId="ListLabel83">
    <w:name w:val="ListLabel 83"/>
    <w:qFormat/>
    <w:rPr>
      <w:rFonts w:cs="OpenSymbol"/>
      <w:b w:val="false"/>
      <w:sz w:val="20"/>
    </w:rPr>
  </w:style>
  <w:style w:type="character" w:styleId="ListLabel84">
    <w:name w:val="ListLabel 84"/>
    <w:qFormat/>
    <w:rPr>
      <w:rFonts w:cs="OpenSymbol"/>
      <w:b w:val="false"/>
      <w:sz w:val="20"/>
    </w:rPr>
  </w:style>
  <w:style w:type="character" w:styleId="ListLabel85">
    <w:name w:val="ListLabel 85"/>
    <w:qFormat/>
    <w:rPr>
      <w:rFonts w:cs="OpenSymbol"/>
      <w:b w:val="false"/>
      <w:sz w:val="20"/>
    </w:rPr>
  </w:style>
  <w:style w:type="character" w:styleId="ListLabel86">
    <w:name w:val="ListLabel 86"/>
    <w:qFormat/>
    <w:rPr>
      <w:rFonts w:cs="OpenSymbol"/>
      <w:b w:val="false"/>
      <w:sz w:val="20"/>
    </w:rPr>
  </w:style>
  <w:style w:type="character" w:styleId="ListLabel87">
    <w:name w:val="ListLabel 87"/>
    <w:qFormat/>
    <w:rPr>
      <w:rFonts w:cs="OpenSymbol"/>
      <w:b w:val="false"/>
      <w:sz w:val="20"/>
    </w:rPr>
  </w:style>
  <w:style w:type="character" w:styleId="ListLabel88">
    <w:name w:val="ListLabel 88"/>
    <w:qFormat/>
    <w:rPr>
      <w:rFonts w:cs="OpenSymbol"/>
      <w:b w:val="false"/>
      <w:sz w:val="20"/>
    </w:rPr>
  </w:style>
  <w:style w:type="character" w:styleId="ListLabel89">
    <w:name w:val="ListLabel 89"/>
    <w:qFormat/>
    <w:rPr>
      <w:rFonts w:cs="OpenSymbol"/>
      <w:b w:val="false"/>
      <w:sz w:val="20"/>
    </w:rPr>
  </w:style>
  <w:style w:type="character" w:styleId="ListLabel90">
    <w:name w:val="ListLabel 90"/>
    <w:qFormat/>
    <w:rPr>
      <w:rFonts w:ascii="Overpass" w:hAnsi="Overpass" w:cs="OpenSymbol"/>
      <w:b w:val="false"/>
      <w:sz w:val="20"/>
    </w:rPr>
  </w:style>
  <w:style w:type="character" w:styleId="ListLabel91">
    <w:name w:val="ListLabel 91"/>
    <w:qFormat/>
    <w:rPr>
      <w:rFonts w:cs="OpenSymbol"/>
      <w:b w:val="false"/>
      <w:sz w:val="20"/>
    </w:rPr>
  </w:style>
  <w:style w:type="character" w:styleId="ListLabel92">
    <w:name w:val="ListLabel 92"/>
    <w:qFormat/>
    <w:rPr>
      <w:rFonts w:cs="OpenSymbol"/>
      <w:b w:val="false"/>
      <w:sz w:val="20"/>
    </w:rPr>
  </w:style>
  <w:style w:type="character" w:styleId="ListLabel93">
    <w:name w:val="ListLabel 93"/>
    <w:qFormat/>
    <w:rPr>
      <w:rFonts w:cs="OpenSymbol"/>
      <w:b w:val="false"/>
      <w:sz w:val="20"/>
    </w:rPr>
  </w:style>
  <w:style w:type="character" w:styleId="ListLabel94">
    <w:name w:val="ListLabel 94"/>
    <w:qFormat/>
    <w:rPr>
      <w:rFonts w:cs="OpenSymbol"/>
      <w:b w:val="false"/>
      <w:sz w:val="20"/>
    </w:rPr>
  </w:style>
  <w:style w:type="character" w:styleId="ListLabel95">
    <w:name w:val="ListLabel 95"/>
    <w:qFormat/>
    <w:rPr>
      <w:rFonts w:cs="OpenSymbol"/>
      <w:b w:val="false"/>
      <w:sz w:val="20"/>
    </w:rPr>
  </w:style>
  <w:style w:type="character" w:styleId="ListLabel96">
    <w:name w:val="ListLabel 96"/>
    <w:qFormat/>
    <w:rPr>
      <w:rFonts w:cs="OpenSymbol"/>
      <w:b w:val="false"/>
      <w:sz w:val="20"/>
    </w:rPr>
  </w:style>
  <w:style w:type="character" w:styleId="ListLabel97">
    <w:name w:val="ListLabel 97"/>
    <w:qFormat/>
    <w:rPr>
      <w:rFonts w:cs="OpenSymbol"/>
      <w:b w:val="false"/>
      <w:sz w:val="20"/>
    </w:rPr>
  </w:style>
  <w:style w:type="character" w:styleId="ListLabel98">
    <w:name w:val="ListLabel 98"/>
    <w:qFormat/>
    <w:rPr>
      <w:rFonts w:cs="OpenSymbol"/>
      <w:b w:val="false"/>
      <w:sz w:val="20"/>
    </w:rPr>
  </w:style>
  <w:style w:type="character" w:styleId="ListLabel99">
    <w:name w:val="ListLabel 99"/>
    <w:qFormat/>
    <w:rPr>
      <w:rFonts w:ascii="Overpass" w:hAnsi="Overpass" w:cs="OpenSymbol"/>
      <w:b w:val="false"/>
      <w:sz w:val="20"/>
    </w:rPr>
  </w:style>
  <w:style w:type="character" w:styleId="ListLabel100">
    <w:name w:val="ListLabel 100"/>
    <w:qFormat/>
    <w:rPr>
      <w:rFonts w:cs="OpenSymbol"/>
      <w:b w:val="false"/>
      <w:sz w:val="20"/>
    </w:rPr>
  </w:style>
  <w:style w:type="character" w:styleId="ListLabel101">
    <w:name w:val="ListLabel 101"/>
    <w:qFormat/>
    <w:rPr>
      <w:rFonts w:cs="OpenSymbol"/>
      <w:b w:val="false"/>
      <w:sz w:val="20"/>
    </w:rPr>
  </w:style>
  <w:style w:type="character" w:styleId="ListLabel102">
    <w:name w:val="ListLabel 102"/>
    <w:qFormat/>
    <w:rPr>
      <w:rFonts w:cs="OpenSymbol"/>
      <w:b w:val="false"/>
      <w:sz w:val="20"/>
    </w:rPr>
  </w:style>
  <w:style w:type="character" w:styleId="ListLabel103">
    <w:name w:val="ListLabel 103"/>
    <w:qFormat/>
    <w:rPr>
      <w:rFonts w:cs="OpenSymbol"/>
      <w:b w:val="false"/>
      <w:sz w:val="20"/>
    </w:rPr>
  </w:style>
  <w:style w:type="character" w:styleId="ListLabel104">
    <w:name w:val="ListLabel 104"/>
    <w:qFormat/>
    <w:rPr>
      <w:rFonts w:cs="OpenSymbol"/>
      <w:b w:val="false"/>
      <w:sz w:val="20"/>
    </w:rPr>
  </w:style>
  <w:style w:type="character" w:styleId="ListLabel105">
    <w:name w:val="ListLabel 105"/>
    <w:qFormat/>
    <w:rPr>
      <w:rFonts w:cs="OpenSymbol"/>
      <w:b w:val="false"/>
      <w:sz w:val="20"/>
    </w:rPr>
  </w:style>
  <w:style w:type="character" w:styleId="ListLabel106">
    <w:name w:val="ListLabel 106"/>
    <w:qFormat/>
    <w:rPr>
      <w:rFonts w:cs="OpenSymbol"/>
      <w:b w:val="false"/>
      <w:sz w:val="20"/>
    </w:rPr>
  </w:style>
  <w:style w:type="character" w:styleId="ListLabel107">
    <w:name w:val="ListLabel 107"/>
    <w:qFormat/>
    <w:rPr>
      <w:rFonts w:cs="OpenSymbol"/>
      <w:b w:val="false"/>
      <w:sz w:val="20"/>
    </w:rPr>
  </w:style>
  <w:style w:type="character" w:styleId="ListLabel108">
    <w:name w:val="ListLabel 108"/>
    <w:qFormat/>
    <w:rPr>
      <w:rFonts w:ascii="Overpass" w:hAnsi="Overpass" w:cs="OpenSymbol"/>
      <w:b w:val="false"/>
      <w:sz w:val="20"/>
    </w:rPr>
  </w:style>
  <w:style w:type="character" w:styleId="ListLabel109">
    <w:name w:val="ListLabel 109"/>
    <w:qFormat/>
    <w:rPr>
      <w:rFonts w:cs="OpenSymbol"/>
      <w:b w:val="false"/>
      <w:sz w:val="20"/>
    </w:rPr>
  </w:style>
  <w:style w:type="character" w:styleId="ListLabel110">
    <w:name w:val="ListLabel 110"/>
    <w:qFormat/>
    <w:rPr>
      <w:rFonts w:cs="OpenSymbol"/>
      <w:b w:val="false"/>
      <w:sz w:val="20"/>
    </w:rPr>
  </w:style>
  <w:style w:type="character" w:styleId="ListLabel111">
    <w:name w:val="ListLabel 111"/>
    <w:qFormat/>
    <w:rPr>
      <w:rFonts w:cs="OpenSymbol"/>
      <w:b w:val="false"/>
      <w:sz w:val="20"/>
    </w:rPr>
  </w:style>
  <w:style w:type="character" w:styleId="ListLabel112">
    <w:name w:val="ListLabel 112"/>
    <w:qFormat/>
    <w:rPr>
      <w:rFonts w:cs="OpenSymbol"/>
      <w:b w:val="false"/>
      <w:sz w:val="20"/>
    </w:rPr>
  </w:style>
  <w:style w:type="character" w:styleId="ListLabel113">
    <w:name w:val="ListLabel 113"/>
    <w:qFormat/>
    <w:rPr>
      <w:rFonts w:cs="OpenSymbol"/>
      <w:b w:val="false"/>
      <w:sz w:val="20"/>
    </w:rPr>
  </w:style>
  <w:style w:type="character" w:styleId="ListLabel114">
    <w:name w:val="ListLabel 114"/>
    <w:qFormat/>
    <w:rPr>
      <w:rFonts w:cs="OpenSymbol"/>
      <w:b w:val="false"/>
      <w:sz w:val="20"/>
    </w:rPr>
  </w:style>
  <w:style w:type="character" w:styleId="ListLabel115">
    <w:name w:val="ListLabel 115"/>
    <w:qFormat/>
    <w:rPr>
      <w:rFonts w:cs="OpenSymbol"/>
      <w:b w:val="false"/>
      <w:sz w:val="20"/>
    </w:rPr>
  </w:style>
  <w:style w:type="character" w:styleId="ListLabel116">
    <w:name w:val="ListLabel 116"/>
    <w:qFormat/>
    <w:rPr>
      <w:rFonts w:cs="OpenSymbol"/>
      <w:b w:val="false"/>
      <w:sz w:val="20"/>
    </w:rPr>
  </w:style>
  <w:style w:type="character" w:styleId="ListLabel117">
    <w:name w:val="ListLabel 117"/>
    <w:qFormat/>
    <w:rPr>
      <w:rFonts w:cs="OpenSymbol"/>
      <w:b w:val="false"/>
      <w:sz w:val="20"/>
    </w:rPr>
  </w:style>
  <w:style w:type="character" w:styleId="ListLabel118">
    <w:name w:val="ListLabel 118"/>
    <w:qFormat/>
    <w:rPr>
      <w:rFonts w:cs="OpenSymbol"/>
      <w:b w:val="false"/>
      <w:sz w:val="20"/>
    </w:rPr>
  </w:style>
  <w:style w:type="character" w:styleId="ListLabel119">
    <w:name w:val="ListLabel 119"/>
    <w:qFormat/>
    <w:rPr>
      <w:rFonts w:cs="OpenSymbol"/>
      <w:b w:val="false"/>
      <w:sz w:val="20"/>
    </w:rPr>
  </w:style>
  <w:style w:type="character" w:styleId="ListLabel120">
    <w:name w:val="ListLabel 120"/>
    <w:qFormat/>
    <w:rPr>
      <w:rFonts w:cs="OpenSymbol"/>
      <w:b w:val="false"/>
      <w:sz w:val="20"/>
    </w:rPr>
  </w:style>
  <w:style w:type="character" w:styleId="ListLabel121">
    <w:name w:val="ListLabel 121"/>
    <w:qFormat/>
    <w:rPr>
      <w:rFonts w:cs="OpenSymbol"/>
      <w:b w:val="false"/>
      <w:sz w:val="20"/>
    </w:rPr>
  </w:style>
  <w:style w:type="character" w:styleId="ListLabel122">
    <w:name w:val="ListLabel 122"/>
    <w:qFormat/>
    <w:rPr>
      <w:rFonts w:cs="OpenSymbol"/>
      <w:b w:val="false"/>
      <w:sz w:val="20"/>
    </w:rPr>
  </w:style>
  <w:style w:type="character" w:styleId="ListLabel123">
    <w:name w:val="ListLabel 123"/>
    <w:qFormat/>
    <w:rPr>
      <w:rFonts w:cs="OpenSymbol"/>
      <w:b w:val="false"/>
      <w:sz w:val="20"/>
    </w:rPr>
  </w:style>
  <w:style w:type="character" w:styleId="ListLabel124">
    <w:name w:val="ListLabel 124"/>
    <w:qFormat/>
    <w:rPr>
      <w:rFonts w:cs="OpenSymbol"/>
      <w:b w:val="false"/>
      <w:sz w:val="20"/>
    </w:rPr>
  </w:style>
  <w:style w:type="character" w:styleId="ListLabel125">
    <w:name w:val="ListLabel 125"/>
    <w:qFormat/>
    <w:rPr>
      <w:rFonts w:cs="OpenSymbol"/>
      <w:b w:val="false"/>
      <w:sz w:val="20"/>
    </w:rPr>
  </w:style>
  <w:style w:type="character" w:styleId="ListLabel126">
    <w:name w:val="ListLabel 126"/>
    <w:qFormat/>
    <w:rPr>
      <w:rFonts w:cs="OpenSymbol"/>
      <w:b w:val="false"/>
      <w:sz w:val="20"/>
    </w:rPr>
  </w:style>
  <w:style w:type="character" w:styleId="ListLabel127">
    <w:name w:val="ListLabel 127"/>
    <w:qFormat/>
    <w:rPr>
      <w:rFonts w:cs="OpenSymbol"/>
      <w:b w:val="false"/>
      <w:sz w:val="20"/>
    </w:rPr>
  </w:style>
  <w:style w:type="character" w:styleId="ListLabel128">
    <w:name w:val="ListLabel 128"/>
    <w:qFormat/>
    <w:rPr>
      <w:rFonts w:cs="OpenSymbol"/>
      <w:b w:val="false"/>
      <w:sz w:val="20"/>
    </w:rPr>
  </w:style>
  <w:style w:type="character" w:styleId="ListLabel129">
    <w:name w:val="ListLabel 129"/>
    <w:qFormat/>
    <w:rPr>
      <w:rFonts w:cs="OpenSymbol"/>
      <w:b w:val="false"/>
      <w:sz w:val="20"/>
    </w:rPr>
  </w:style>
  <w:style w:type="character" w:styleId="ListLabel130">
    <w:name w:val="ListLabel 130"/>
    <w:qFormat/>
    <w:rPr>
      <w:rFonts w:cs="OpenSymbol"/>
      <w:b w:val="false"/>
      <w:sz w:val="20"/>
    </w:rPr>
  </w:style>
  <w:style w:type="character" w:styleId="ListLabel131">
    <w:name w:val="ListLabel 131"/>
    <w:qFormat/>
    <w:rPr>
      <w:rFonts w:cs="OpenSymbol"/>
      <w:b w:val="false"/>
      <w:sz w:val="20"/>
    </w:rPr>
  </w:style>
  <w:style w:type="character" w:styleId="ListLabel132">
    <w:name w:val="ListLabel 132"/>
    <w:qFormat/>
    <w:rPr>
      <w:rFonts w:cs="OpenSymbol"/>
      <w:b w:val="false"/>
      <w:sz w:val="20"/>
    </w:rPr>
  </w:style>
  <w:style w:type="character" w:styleId="ListLabel133">
    <w:name w:val="ListLabel 133"/>
    <w:qFormat/>
    <w:rPr>
      <w:rFonts w:cs="OpenSymbol"/>
      <w:b w:val="false"/>
      <w:sz w:val="20"/>
    </w:rPr>
  </w:style>
  <w:style w:type="character" w:styleId="ListLabel134">
    <w:name w:val="ListLabel 134"/>
    <w:qFormat/>
    <w:rPr>
      <w:rFonts w:cs="OpenSymbol"/>
      <w:b w:val="false"/>
      <w:sz w:val="20"/>
    </w:rPr>
  </w:style>
  <w:style w:type="character" w:styleId="ListLabel135">
    <w:name w:val="ListLabel 135"/>
    <w:qFormat/>
    <w:rPr>
      <w:rFonts w:ascii="Overpass" w:hAnsi="Overpass" w:cs="OpenSymbol"/>
      <w:b w:val="false"/>
      <w:sz w:val="20"/>
    </w:rPr>
  </w:style>
  <w:style w:type="character" w:styleId="ListLabel136">
    <w:name w:val="ListLabel 136"/>
    <w:qFormat/>
    <w:rPr>
      <w:rFonts w:cs="OpenSymbol"/>
      <w:b w:val="false"/>
      <w:sz w:val="20"/>
    </w:rPr>
  </w:style>
  <w:style w:type="character" w:styleId="ListLabel137">
    <w:name w:val="ListLabel 137"/>
    <w:qFormat/>
    <w:rPr>
      <w:rFonts w:cs="OpenSymbol"/>
      <w:b w:val="false"/>
      <w:sz w:val="20"/>
    </w:rPr>
  </w:style>
  <w:style w:type="character" w:styleId="ListLabel138">
    <w:name w:val="ListLabel 138"/>
    <w:qFormat/>
    <w:rPr>
      <w:rFonts w:cs="OpenSymbol"/>
      <w:b w:val="false"/>
      <w:sz w:val="20"/>
    </w:rPr>
  </w:style>
  <w:style w:type="character" w:styleId="ListLabel139">
    <w:name w:val="ListLabel 139"/>
    <w:qFormat/>
    <w:rPr>
      <w:rFonts w:cs="OpenSymbol"/>
      <w:b w:val="false"/>
      <w:sz w:val="20"/>
    </w:rPr>
  </w:style>
  <w:style w:type="character" w:styleId="ListLabel140">
    <w:name w:val="ListLabel 140"/>
    <w:qFormat/>
    <w:rPr>
      <w:rFonts w:cs="OpenSymbol"/>
      <w:b w:val="false"/>
      <w:sz w:val="20"/>
    </w:rPr>
  </w:style>
  <w:style w:type="character" w:styleId="ListLabel141">
    <w:name w:val="ListLabel 141"/>
    <w:qFormat/>
    <w:rPr>
      <w:rFonts w:cs="OpenSymbol"/>
      <w:b w:val="false"/>
      <w:sz w:val="20"/>
    </w:rPr>
  </w:style>
  <w:style w:type="character" w:styleId="ListLabel142">
    <w:name w:val="ListLabel 142"/>
    <w:qFormat/>
    <w:rPr>
      <w:rFonts w:cs="OpenSymbol"/>
      <w:b w:val="false"/>
      <w:sz w:val="20"/>
    </w:rPr>
  </w:style>
  <w:style w:type="character" w:styleId="ListLabel143">
    <w:name w:val="ListLabel 143"/>
    <w:qFormat/>
    <w:rPr>
      <w:rFonts w:cs="OpenSymbol"/>
      <w:b w:val="false"/>
      <w:sz w:val="20"/>
    </w:rPr>
  </w:style>
  <w:style w:type="character" w:styleId="ListLabel144">
    <w:name w:val="ListLabel 144"/>
    <w:qFormat/>
    <w:rPr>
      <w:rFonts w:ascii="Overpass" w:hAnsi="Overpass" w:cs="OpenSymbol"/>
      <w:b w:val="false"/>
      <w:sz w:val="20"/>
    </w:rPr>
  </w:style>
  <w:style w:type="character" w:styleId="ListLabel145">
    <w:name w:val="ListLabel 145"/>
    <w:qFormat/>
    <w:rPr>
      <w:rFonts w:cs="OpenSymbol"/>
      <w:b w:val="false"/>
      <w:sz w:val="20"/>
    </w:rPr>
  </w:style>
  <w:style w:type="character" w:styleId="ListLabel146">
    <w:name w:val="ListLabel 146"/>
    <w:qFormat/>
    <w:rPr>
      <w:rFonts w:cs="OpenSymbol"/>
      <w:b w:val="false"/>
      <w:sz w:val="20"/>
    </w:rPr>
  </w:style>
  <w:style w:type="character" w:styleId="ListLabel147">
    <w:name w:val="ListLabel 147"/>
    <w:qFormat/>
    <w:rPr>
      <w:rFonts w:cs="OpenSymbol"/>
      <w:b w:val="false"/>
      <w:sz w:val="20"/>
    </w:rPr>
  </w:style>
  <w:style w:type="character" w:styleId="ListLabel148">
    <w:name w:val="ListLabel 148"/>
    <w:qFormat/>
    <w:rPr>
      <w:rFonts w:cs="OpenSymbol"/>
      <w:b w:val="false"/>
      <w:sz w:val="20"/>
    </w:rPr>
  </w:style>
  <w:style w:type="character" w:styleId="ListLabel149">
    <w:name w:val="ListLabel 149"/>
    <w:qFormat/>
    <w:rPr>
      <w:rFonts w:cs="OpenSymbol"/>
      <w:b w:val="false"/>
      <w:sz w:val="20"/>
    </w:rPr>
  </w:style>
  <w:style w:type="character" w:styleId="ListLabel150">
    <w:name w:val="ListLabel 150"/>
    <w:qFormat/>
    <w:rPr>
      <w:rFonts w:cs="OpenSymbol"/>
      <w:b w:val="false"/>
      <w:sz w:val="20"/>
    </w:rPr>
  </w:style>
  <w:style w:type="character" w:styleId="ListLabel151">
    <w:name w:val="ListLabel 151"/>
    <w:qFormat/>
    <w:rPr>
      <w:rFonts w:cs="OpenSymbol"/>
      <w:b w:val="false"/>
      <w:sz w:val="20"/>
    </w:rPr>
  </w:style>
  <w:style w:type="character" w:styleId="ListLabel152">
    <w:name w:val="ListLabel 152"/>
    <w:qFormat/>
    <w:rPr>
      <w:rFonts w:cs="OpenSymbol"/>
      <w:b w:val="false"/>
      <w:sz w:val="20"/>
    </w:rPr>
  </w:style>
  <w:style w:type="character" w:styleId="ListLabel153">
    <w:name w:val="ListLabel 153"/>
    <w:qFormat/>
    <w:rPr>
      <w:rFonts w:ascii="Overpass" w:hAnsi="Overpass" w:cs="OpenSymbol"/>
      <w:b w:val="false"/>
      <w:sz w:val="20"/>
    </w:rPr>
  </w:style>
  <w:style w:type="character" w:styleId="ListLabel154">
    <w:name w:val="ListLabel 154"/>
    <w:qFormat/>
    <w:rPr>
      <w:rFonts w:cs="OpenSymbol"/>
      <w:b w:val="false"/>
      <w:sz w:val="20"/>
    </w:rPr>
  </w:style>
  <w:style w:type="character" w:styleId="ListLabel155">
    <w:name w:val="ListLabel 155"/>
    <w:qFormat/>
    <w:rPr>
      <w:rFonts w:cs="OpenSymbol"/>
      <w:b w:val="false"/>
      <w:sz w:val="20"/>
    </w:rPr>
  </w:style>
  <w:style w:type="character" w:styleId="ListLabel156">
    <w:name w:val="ListLabel 156"/>
    <w:qFormat/>
    <w:rPr>
      <w:rFonts w:cs="OpenSymbol"/>
      <w:b w:val="false"/>
      <w:sz w:val="20"/>
    </w:rPr>
  </w:style>
  <w:style w:type="character" w:styleId="ListLabel157">
    <w:name w:val="ListLabel 157"/>
    <w:qFormat/>
    <w:rPr>
      <w:rFonts w:cs="OpenSymbol"/>
      <w:b w:val="false"/>
      <w:sz w:val="20"/>
    </w:rPr>
  </w:style>
  <w:style w:type="character" w:styleId="ListLabel158">
    <w:name w:val="ListLabel 158"/>
    <w:qFormat/>
    <w:rPr>
      <w:rFonts w:cs="OpenSymbol"/>
      <w:b w:val="false"/>
      <w:sz w:val="20"/>
    </w:rPr>
  </w:style>
  <w:style w:type="character" w:styleId="ListLabel159">
    <w:name w:val="ListLabel 159"/>
    <w:qFormat/>
    <w:rPr>
      <w:rFonts w:cs="OpenSymbol"/>
      <w:b w:val="false"/>
      <w:sz w:val="20"/>
    </w:rPr>
  </w:style>
  <w:style w:type="character" w:styleId="ListLabel160">
    <w:name w:val="ListLabel 160"/>
    <w:qFormat/>
    <w:rPr>
      <w:rFonts w:cs="OpenSymbol"/>
      <w:b w:val="false"/>
      <w:sz w:val="20"/>
    </w:rPr>
  </w:style>
  <w:style w:type="character" w:styleId="ListLabel161">
    <w:name w:val="ListLabel 161"/>
    <w:qFormat/>
    <w:rPr>
      <w:rFonts w:cs="OpenSymbol"/>
      <w:b w:val="false"/>
      <w:sz w:val="20"/>
    </w:rPr>
  </w:style>
  <w:style w:type="character" w:styleId="ListLabel162">
    <w:name w:val="ListLabel 162"/>
    <w:qFormat/>
    <w:rPr>
      <w:rFonts w:ascii="Overpass" w:hAnsi="Overpass" w:cs="OpenSymbol"/>
      <w:b w:val="false"/>
      <w:sz w:val="20"/>
    </w:rPr>
  </w:style>
  <w:style w:type="character" w:styleId="ListLabel163">
    <w:name w:val="ListLabel 163"/>
    <w:qFormat/>
    <w:rPr>
      <w:rFonts w:cs="OpenSymbol"/>
      <w:b w:val="false"/>
      <w:sz w:val="20"/>
    </w:rPr>
  </w:style>
  <w:style w:type="character" w:styleId="ListLabel164">
    <w:name w:val="ListLabel 164"/>
    <w:qFormat/>
    <w:rPr>
      <w:rFonts w:cs="OpenSymbol"/>
      <w:b w:val="false"/>
      <w:sz w:val="20"/>
    </w:rPr>
  </w:style>
  <w:style w:type="character" w:styleId="ListLabel165">
    <w:name w:val="ListLabel 165"/>
    <w:qFormat/>
    <w:rPr>
      <w:rFonts w:cs="OpenSymbol"/>
      <w:b w:val="false"/>
      <w:sz w:val="20"/>
    </w:rPr>
  </w:style>
  <w:style w:type="character" w:styleId="ListLabel166">
    <w:name w:val="ListLabel 166"/>
    <w:qFormat/>
    <w:rPr>
      <w:rFonts w:cs="OpenSymbol"/>
      <w:b w:val="false"/>
      <w:sz w:val="20"/>
    </w:rPr>
  </w:style>
  <w:style w:type="character" w:styleId="ListLabel167">
    <w:name w:val="ListLabel 167"/>
    <w:qFormat/>
    <w:rPr>
      <w:rFonts w:cs="OpenSymbol"/>
      <w:b w:val="false"/>
      <w:sz w:val="20"/>
    </w:rPr>
  </w:style>
  <w:style w:type="character" w:styleId="ListLabel168">
    <w:name w:val="ListLabel 168"/>
    <w:qFormat/>
    <w:rPr>
      <w:rFonts w:cs="OpenSymbol"/>
      <w:b w:val="false"/>
      <w:sz w:val="20"/>
    </w:rPr>
  </w:style>
  <w:style w:type="character" w:styleId="ListLabel169">
    <w:name w:val="ListLabel 169"/>
    <w:qFormat/>
    <w:rPr>
      <w:rFonts w:cs="OpenSymbol"/>
      <w:b w:val="false"/>
      <w:sz w:val="20"/>
    </w:rPr>
  </w:style>
  <w:style w:type="character" w:styleId="ListLabel170">
    <w:name w:val="ListLabel 170"/>
    <w:qFormat/>
    <w:rPr>
      <w:rFonts w:cs="OpenSymbol"/>
      <w:b w:val="false"/>
      <w:sz w:val="20"/>
    </w:rPr>
  </w:style>
  <w:style w:type="character" w:styleId="ListLabel171">
    <w:name w:val="ListLabel 171"/>
    <w:qFormat/>
    <w:rPr>
      <w:rFonts w:ascii="Overpass" w:hAnsi="Overpass" w:cs="OpenSymbol"/>
      <w:b w:val="false"/>
      <w:sz w:val="20"/>
    </w:rPr>
  </w:style>
  <w:style w:type="character" w:styleId="ListLabel172">
    <w:name w:val="ListLabel 172"/>
    <w:qFormat/>
    <w:rPr>
      <w:rFonts w:cs="OpenSymbol"/>
      <w:b w:val="false"/>
      <w:sz w:val="20"/>
    </w:rPr>
  </w:style>
  <w:style w:type="character" w:styleId="ListLabel173">
    <w:name w:val="ListLabel 173"/>
    <w:qFormat/>
    <w:rPr>
      <w:rFonts w:cs="OpenSymbol"/>
      <w:b w:val="false"/>
      <w:sz w:val="20"/>
    </w:rPr>
  </w:style>
  <w:style w:type="character" w:styleId="ListLabel174">
    <w:name w:val="ListLabel 174"/>
    <w:qFormat/>
    <w:rPr>
      <w:rFonts w:cs="OpenSymbol"/>
      <w:b w:val="false"/>
      <w:sz w:val="20"/>
    </w:rPr>
  </w:style>
  <w:style w:type="character" w:styleId="ListLabel175">
    <w:name w:val="ListLabel 175"/>
    <w:qFormat/>
    <w:rPr>
      <w:rFonts w:cs="OpenSymbol"/>
      <w:b w:val="false"/>
      <w:sz w:val="20"/>
    </w:rPr>
  </w:style>
  <w:style w:type="character" w:styleId="ListLabel176">
    <w:name w:val="ListLabel 176"/>
    <w:qFormat/>
    <w:rPr>
      <w:rFonts w:cs="OpenSymbol"/>
      <w:b w:val="false"/>
      <w:sz w:val="20"/>
    </w:rPr>
  </w:style>
  <w:style w:type="character" w:styleId="ListLabel177">
    <w:name w:val="ListLabel 177"/>
    <w:qFormat/>
    <w:rPr>
      <w:rFonts w:cs="OpenSymbol"/>
      <w:b w:val="false"/>
      <w:sz w:val="20"/>
    </w:rPr>
  </w:style>
  <w:style w:type="character" w:styleId="ListLabel178">
    <w:name w:val="ListLabel 178"/>
    <w:qFormat/>
    <w:rPr>
      <w:rFonts w:cs="OpenSymbol"/>
      <w:b w:val="false"/>
      <w:sz w:val="20"/>
    </w:rPr>
  </w:style>
  <w:style w:type="character" w:styleId="ListLabel179">
    <w:name w:val="ListLabel 179"/>
    <w:qFormat/>
    <w:rPr>
      <w:rFonts w:cs="OpenSymbol"/>
      <w:b w:val="false"/>
      <w:sz w:val="20"/>
    </w:rPr>
  </w:style>
  <w:style w:type="character" w:styleId="ListLabel433">
    <w:name w:val="ListLabel 433"/>
    <w:qFormat/>
    <w:rPr>
      <w:rFonts w:cs="OpenSymbol"/>
      <w:sz w:val="20"/>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sz w:val="20"/>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sz w:val="20"/>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paragraph" w:styleId="Heading" w:customStyle="1">
    <w:name w:val="Heading"/>
    <w:basedOn w:val="Normal"/>
    <w:next w:val="Normal"/>
    <w:qFormat/>
    <w:rsid w:val="00263d48"/>
    <w:pPr>
      <w:keepNext/>
      <w:overflowPunct w:val="true"/>
      <w:spacing w:before="240" w:after="120"/>
      <w:textAlignment w:val="auto"/>
    </w:pPr>
    <w:rPr>
      <w:rFonts w:eastAsia="Arial" w:cs="Arial"/>
      <w:b/>
      <w:sz w:val="48"/>
      <w:szCs w:val="28"/>
      <w:lang w:val="en-AU" w:bidi="en-US"/>
    </w:rPr>
  </w:style>
  <w:style w:type="paragraph" w:styleId="TextBody">
    <w:name w:val="Text Body"/>
    <w:basedOn w:val="Normal"/>
    <w:link w:val="BodyTextChar"/>
    <w:autoRedefine/>
    <w:semiHidden/>
    <w:qFormat/>
    <w:rsid w:val="007c0d7e"/>
    <w:pPr>
      <w:spacing w:before="0" w:after="120"/>
    </w:pPr>
    <w:rPr>
      <w:b w:val="false"/>
      <w:bCs w:val="false"/>
      <w:sz w:val="18"/>
    </w:rPr>
  </w:style>
  <w:style w:type="paragraph" w:styleId="List">
    <w:name w:val="List"/>
    <w:basedOn w:val="Normal"/>
    <w:semiHidden/>
    <w:rsid w:val="00d7288b"/>
    <w:pPr>
      <w:spacing w:before="0" w:after="120"/>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RHBodyText" w:customStyle="1">
    <w:name w:val="RH Body Text"/>
    <w:basedOn w:val="Normal"/>
    <w:qFormat/>
    <w:rsid w:val="0079369f"/>
    <w:pPr>
      <w:widowControl/>
      <w:spacing w:before="120" w:after="120"/>
    </w:pPr>
    <w:rPr>
      <w:rFonts w:ascii="Overpass" w:hAnsi="Overpass"/>
      <w:b w:val="false"/>
    </w:rPr>
  </w:style>
  <w:style w:type="paragraph" w:styleId="ListBullet2">
    <w:name w:val="List Bullet 2"/>
    <w:basedOn w:val="Normal"/>
    <w:uiPriority w:val="99"/>
    <w:unhideWhenUsed/>
    <w:qFormat/>
    <w:rsid w:val="00143ab2"/>
    <w:pPr>
      <w:keepNext/>
      <w:spacing w:lineRule="auto" w:line="228" w:before="0" w:after="60"/>
    </w:pPr>
    <w:rPr/>
  </w:style>
  <w:style w:type="paragraph" w:styleId="ListNumber">
    <w:name w:val="List Number"/>
    <w:basedOn w:val="Normal"/>
    <w:uiPriority w:val="99"/>
    <w:unhideWhenUsed/>
    <w:qFormat/>
    <w:rsid w:val="00e51e4d"/>
    <w:pPr>
      <w:spacing w:lineRule="auto" w:line="228" w:before="0" w:after="60"/>
    </w:pPr>
    <w:rPr/>
  </w:style>
  <w:style w:type="paragraph" w:styleId="ListNumber2">
    <w:name w:val="List Number 2"/>
    <w:basedOn w:val="Normal"/>
    <w:uiPriority w:val="99"/>
    <w:unhideWhenUsed/>
    <w:qFormat/>
    <w:rsid w:val="00d45606"/>
    <w:pPr>
      <w:spacing w:lineRule="auto" w:line="228" w:before="0" w:after="60"/>
    </w:pPr>
    <w:rPr/>
  </w:style>
  <w:style w:type="paragraph" w:styleId="FooterText" w:customStyle="1">
    <w:name w:val="Footer Text"/>
    <w:basedOn w:val="Footer"/>
    <w:qFormat/>
    <w:rsid w:val="007322d4"/>
    <w:pPr>
      <w:tabs>
        <w:tab w:val="center" w:pos="5040" w:leader="none"/>
        <w:tab w:val="right" w:pos="10080" w:leader="none"/>
      </w:tabs>
      <w:spacing w:before="120" w:after="0"/>
      <w:contextualSpacing/>
    </w:pPr>
    <w:rPr>
      <w:b/>
    </w:rPr>
  </w:style>
  <w:style w:type="paragraph" w:styleId="Footer">
    <w:name w:val="Footer"/>
    <w:basedOn w:val="Normal"/>
    <w:semiHidden/>
    <w:rsid w:val="001c0d45"/>
    <w:pPr>
      <w:suppressLineNumbers/>
      <w:tabs>
        <w:tab w:val="center" w:pos="4320" w:leader="none"/>
        <w:tab w:val="right" w:pos="8640" w:leader="none"/>
      </w:tabs>
    </w:pPr>
    <w:rPr/>
  </w:style>
  <w:style w:type="paragraph" w:styleId="Header">
    <w:name w:val="Header"/>
    <w:basedOn w:val="Normal"/>
    <w:semiHidden/>
    <w:rsid w:val="001c0d45"/>
    <w:pPr>
      <w:suppressLineNumbers/>
      <w:tabs>
        <w:tab w:val="center" w:pos="5040" w:leader="none"/>
        <w:tab w:val="right" w:pos="10080" w:leader="none"/>
      </w:tabs>
    </w:pPr>
    <w:rPr/>
  </w:style>
  <w:style w:type="paragraph" w:styleId="Footnotetext">
    <w:name w:val="footnote text"/>
    <w:basedOn w:val="Normal"/>
    <w:semiHidden/>
    <w:qFormat/>
    <w:rsid w:val="001c0d45"/>
    <w:pPr>
      <w:suppressLineNumbers/>
      <w:ind w:left="283" w:hanging="283"/>
    </w:pPr>
    <w:rPr>
      <w:sz w:val="14"/>
    </w:rPr>
  </w:style>
  <w:style w:type="paragraph" w:styleId="RHBorderedPullquote" w:customStyle="1">
    <w:name w:val="RH Bordered Pull-quote"/>
    <w:basedOn w:val="Normal"/>
    <w:qFormat/>
    <w:rsid w:val="00655a53"/>
    <w:pPr>
      <w:pBdr>
        <w:top w:val="single" w:sz="4" w:space="2" w:color="000001"/>
        <w:left w:val="single" w:sz="4" w:space="4" w:color="000001"/>
        <w:bottom w:val="single" w:sz="4" w:space="2" w:color="000001"/>
        <w:right w:val="single" w:sz="4" w:space="4" w:color="000001"/>
      </w:pBdr>
      <w:shd w:val="clear" w:color="auto" w:fill="E6E6E6"/>
      <w:spacing w:before="120" w:after="120"/>
      <w:ind w:left="360" w:right="360" w:hanging="0"/>
    </w:pPr>
    <w:rPr>
      <w:rFonts w:ascii="Courier" w:hAnsi="Courier"/>
      <w:sz w:val="18"/>
      <w:szCs w:val="18"/>
    </w:rPr>
  </w:style>
  <w:style w:type="paragraph" w:styleId="RHBorderedFYI" w:customStyle="1">
    <w:name w:val="RH Bordered FYI"/>
    <w:basedOn w:val="Normal"/>
    <w:qFormat/>
    <w:rsid w:val="002c17cd"/>
    <w:pPr>
      <w:widowControl/>
      <w:pBdr>
        <w:top w:val="single" w:sz="8" w:space="2" w:color="000090"/>
        <w:left w:val="single" w:sz="8" w:space="4" w:color="000090"/>
        <w:bottom w:val="single" w:sz="8" w:space="2" w:color="000090"/>
        <w:right w:val="single" w:sz="8" w:space="4" w:color="000090"/>
      </w:pBdr>
      <w:shd w:val="clear" w:color="auto" w:fill="DFE8F2"/>
      <w:spacing w:before="120" w:after="120"/>
      <w:ind w:left="1440" w:right="360" w:hanging="1080"/>
    </w:pPr>
    <w:rPr/>
  </w:style>
  <w:style w:type="paragraph" w:styleId="RHBorderedNote" w:customStyle="1">
    <w:name w:val="RH Bordered Note"/>
    <w:basedOn w:val="Normal"/>
    <w:qFormat/>
    <w:rsid w:val="002c17cd"/>
    <w:pPr>
      <w:widowControl/>
      <w:pBdr>
        <w:top w:val="single" w:sz="8" w:space="2" w:color="000001"/>
        <w:left w:val="single" w:sz="8" w:space="4" w:color="000001"/>
        <w:bottom w:val="single" w:sz="8" w:space="2" w:color="000001"/>
        <w:right w:val="single" w:sz="8" w:space="4" w:color="000001"/>
      </w:pBdr>
      <w:shd w:val="clear" w:color="auto" w:fill="FFFFCC"/>
      <w:spacing w:before="120" w:after="120"/>
      <w:ind w:left="1440" w:right="360" w:hanging="1080"/>
    </w:pPr>
    <w:rPr>
      <w:u w:val="single"/>
    </w:rPr>
  </w:style>
  <w:style w:type="paragraph" w:styleId="RHBorderedWarning" w:customStyle="1">
    <w:name w:val="RH Bordered Warning"/>
    <w:basedOn w:val="Normal"/>
    <w:qFormat/>
    <w:rsid w:val="002c17cd"/>
    <w:pPr>
      <w:widowControl/>
      <w:pBdr>
        <w:top w:val="single" w:sz="8" w:space="2" w:color="800000"/>
        <w:left w:val="single" w:sz="8" w:space="4" w:color="800000"/>
        <w:bottom w:val="single" w:sz="8" w:space="2" w:color="800000"/>
        <w:right w:val="single" w:sz="8" w:space="4" w:color="800000"/>
      </w:pBdr>
      <w:shd w:val="clear" w:color="auto" w:fill="FED2D2"/>
      <w:spacing w:before="120" w:after="120"/>
      <w:ind w:left="1440" w:right="360" w:hanging="1080"/>
    </w:pPr>
    <w:rPr>
      <w:b/>
    </w:rPr>
  </w:style>
  <w:style w:type="paragraph" w:styleId="ListBullet">
    <w:name w:val="List Bullet"/>
    <w:basedOn w:val="Normal"/>
    <w:uiPriority w:val="99"/>
    <w:unhideWhenUsed/>
    <w:qFormat/>
    <w:rsid w:val="004f5edf"/>
    <w:pPr>
      <w:spacing w:lineRule="auto" w:line="228" w:before="0" w:after="60"/>
    </w:pPr>
    <w:rPr/>
  </w:style>
  <w:style w:type="paragraph" w:styleId="RHBorderedFormField" w:customStyle="1">
    <w:name w:val="RH Bordered Form Field"/>
    <w:basedOn w:val="Normal"/>
    <w:qFormat/>
    <w:rsid w:val="002c17cd"/>
    <w:pPr>
      <w:pBdr>
        <w:top w:val="single" w:sz="4" w:space="2" w:color="808080"/>
        <w:left w:val="single" w:sz="4" w:space="4" w:color="808080"/>
        <w:bottom w:val="single" w:sz="4" w:space="2" w:color="808080"/>
        <w:right w:val="single" w:sz="4" w:space="4" w:color="808080"/>
      </w:pBdr>
      <w:spacing w:lineRule="auto" w:line="264" w:before="120" w:after="120"/>
      <w:ind w:left="360" w:right="360" w:hanging="0"/>
    </w:pPr>
    <w:rPr>
      <w:i/>
    </w:rPr>
  </w:style>
  <w:style w:type="paragraph" w:styleId="BalloonText">
    <w:name w:val="Balloon Text"/>
    <w:basedOn w:val="Normal"/>
    <w:link w:val="BalloonTextChar"/>
    <w:uiPriority w:val="99"/>
    <w:semiHidden/>
    <w:unhideWhenUsed/>
    <w:qFormat/>
    <w:rsid w:val="001068c6"/>
    <w:pPr/>
    <w:rPr>
      <w:rFonts w:ascii="Lucida Grande" w:hAnsi="Lucida Grande" w:cs="Lucida Grande"/>
      <w:szCs w:val="18"/>
    </w:rPr>
  </w:style>
  <w:style w:type="paragraph" w:styleId="RHTableContents" w:customStyle="1">
    <w:name w:val="RH Table Contents"/>
    <w:basedOn w:val="Normal"/>
    <w:qFormat/>
    <w:rsid w:val="00222698"/>
    <w:pPr>
      <w:suppressLineNumbers/>
      <w:overflowPunct w:val="true"/>
      <w:textAlignment w:val="auto"/>
    </w:pPr>
    <w:rPr>
      <w:rFonts w:eastAsia="WenQuanYi Zen Hei" w:cs="Lohit Devanagari"/>
      <w:szCs w:val="18"/>
      <w:lang w:eastAsia="hi-IN" w:bidi="hi-IN"/>
    </w:rPr>
  </w:style>
  <w:style w:type="paragraph" w:styleId="Contents1">
    <w:name w:val="Contents 1"/>
    <w:basedOn w:val="Normal"/>
    <w:next w:val="Normal"/>
    <w:autoRedefine/>
    <w:uiPriority w:val="39"/>
    <w:unhideWhenUsed/>
    <w:rsid w:val="0046559a"/>
    <w:pPr>
      <w:spacing w:before="120" w:after="0"/>
    </w:pPr>
    <w:rPr>
      <w:rFonts w:ascii="Overpass" w:hAnsi="Overpass"/>
      <w:b/>
      <w:bCs/>
      <w:caps/>
      <w:sz w:val="20"/>
      <w:szCs w:val="24"/>
    </w:rPr>
  </w:style>
  <w:style w:type="paragraph" w:styleId="Contents2">
    <w:name w:val="Contents 2"/>
    <w:basedOn w:val="Normal"/>
    <w:next w:val="Normal"/>
    <w:autoRedefine/>
    <w:uiPriority w:val="39"/>
    <w:unhideWhenUsed/>
    <w:rsid w:val="009130f8"/>
    <w:pPr>
      <w:ind w:left="180" w:hanging="0"/>
    </w:pPr>
    <w:rPr>
      <w:rFonts w:ascii="Overpass" w:hAnsi="Overpass"/>
      <w:b w:val="false"/>
      <w:sz w:val="18"/>
      <w:szCs w:val="22"/>
    </w:rPr>
  </w:style>
  <w:style w:type="paragraph" w:styleId="Contents3">
    <w:name w:val="Contents 3"/>
    <w:basedOn w:val="Normal"/>
    <w:next w:val="Normal"/>
    <w:autoRedefine/>
    <w:uiPriority w:val="39"/>
    <w:unhideWhenUsed/>
    <w:rsid w:val="009130f8"/>
    <w:pPr>
      <w:ind w:left="360" w:hanging="0"/>
    </w:pPr>
    <w:rPr>
      <w:rFonts w:ascii="Liberation Sans" w:hAnsi="Liberation Sans" w:asciiTheme="minorHAnsi" w:hAnsiTheme="minorHAnsi"/>
      <w:sz w:val="22"/>
      <w:szCs w:val="22"/>
    </w:rPr>
  </w:style>
  <w:style w:type="paragraph" w:styleId="Contents4">
    <w:name w:val="Contents 4"/>
    <w:basedOn w:val="Normal"/>
    <w:next w:val="Normal"/>
    <w:autoRedefine/>
    <w:uiPriority w:val="39"/>
    <w:unhideWhenUsed/>
    <w:rsid w:val="009130f8"/>
    <w:pPr>
      <w:ind w:left="540" w:hanging="0"/>
    </w:pPr>
    <w:rPr>
      <w:rFonts w:ascii="Liberation Sans" w:hAnsi="Liberation Sans" w:asciiTheme="minorHAnsi" w:hAnsiTheme="minorHAnsi"/>
    </w:rPr>
  </w:style>
  <w:style w:type="paragraph" w:styleId="Contents5">
    <w:name w:val="Contents 5"/>
    <w:basedOn w:val="Normal"/>
    <w:next w:val="Normal"/>
    <w:autoRedefine/>
    <w:uiPriority w:val="39"/>
    <w:unhideWhenUsed/>
    <w:rsid w:val="009130f8"/>
    <w:pPr>
      <w:ind w:left="720" w:hanging="0"/>
    </w:pPr>
    <w:rPr>
      <w:rFonts w:ascii="Liberation Sans" w:hAnsi="Liberation Sans" w:asciiTheme="minorHAnsi" w:hAnsiTheme="minorHAnsi"/>
    </w:rPr>
  </w:style>
  <w:style w:type="paragraph" w:styleId="Contents6">
    <w:name w:val="Contents 6"/>
    <w:basedOn w:val="Normal"/>
    <w:next w:val="Normal"/>
    <w:autoRedefine/>
    <w:uiPriority w:val="39"/>
    <w:unhideWhenUsed/>
    <w:rsid w:val="009130f8"/>
    <w:pPr>
      <w:ind w:left="900" w:hanging="0"/>
    </w:pPr>
    <w:rPr>
      <w:rFonts w:ascii="Liberation Sans" w:hAnsi="Liberation Sans" w:asciiTheme="minorHAnsi" w:hAnsiTheme="minorHAnsi"/>
    </w:rPr>
  </w:style>
  <w:style w:type="paragraph" w:styleId="Contents7">
    <w:name w:val="Contents 7"/>
    <w:basedOn w:val="Normal"/>
    <w:next w:val="Normal"/>
    <w:autoRedefine/>
    <w:uiPriority w:val="39"/>
    <w:unhideWhenUsed/>
    <w:rsid w:val="009130f8"/>
    <w:pPr>
      <w:ind w:left="1080" w:hanging="0"/>
    </w:pPr>
    <w:rPr>
      <w:rFonts w:ascii="Liberation Sans" w:hAnsi="Liberation Sans" w:asciiTheme="minorHAnsi" w:hAnsiTheme="minorHAnsi"/>
    </w:rPr>
  </w:style>
  <w:style w:type="paragraph" w:styleId="Contents8">
    <w:name w:val="Contents 8"/>
    <w:basedOn w:val="Normal"/>
    <w:next w:val="Normal"/>
    <w:autoRedefine/>
    <w:uiPriority w:val="39"/>
    <w:unhideWhenUsed/>
    <w:rsid w:val="009130f8"/>
    <w:pPr>
      <w:ind w:left="1260" w:hanging="0"/>
    </w:pPr>
    <w:rPr>
      <w:rFonts w:ascii="Liberation Sans" w:hAnsi="Liberation Sans" w:asciiTheme="minorHAnsi" w:hAnsiTheme="minorHAnsi"/>
    </w:rPr>
  </w:style>
  <w:style w:type="paragraph" w:styleId="Contents9">
    <w:name w:val="Contents 9"/>
    <w:basedOn w:val="Normal"/>
    <w:next w:val="Normal"/>
    <w:autoRedefine/>
    <w:uiPriority w:val="39"/>
    <w:unhideWhenUsed/>
    <w:rsid w:val="009130f8"/>
    <w:pPr>
      <w:ind w:left="1440" w:hanging="0"/>
    </w:pPr>
    <w:rPr>
      <w:rFonts w:ascii="Liberation Sans" w:hAnsi="Liberation Sans" w:asciiTheme="minorHAnsi" w:hAnsiTheme="minorHAnsi"/>
    </w:rPr>
  </w:style>
  <w:style w:type="paragraph" w:styleId="Illustration" w:customStyle="1">
    <w:name w:val="Illustration"/>
    <w:basedOn w:val="Normal"/>
    <w:qFormat/>
    <w:rsid w:val="00d7288b"/>
    <w:pPr>
      <w:suppressLineNumbers/>
      <w:overflowPunct w:val="true"/>
      <w:spacing w:before="120" w:after="120"/>
      <w:textAlignment w:val="auto"/>
    </w:pPr>
    <w:rPr>
      <w:rFonts w:eastAsia="Arial" w:cs="Arial"/>
      <w:i/>
      <w:iCs/>
      <w:sz w:val="24"/>
      <w:szCs w:val="24"/>
      <w:lang w:val="en-AU" w:bidi="en-US"/>
    </w:rPr>
  </w:style>
  <w:style w:type="paragraph" w:styleId="RHTitle2" w:customStyle="1">
    <w:name w:val="RH Title 2"/>
    <w:qFormat/>
    <w:rsid w:val="0035107d"/>
    <w:pPr>
      <w:widowControl w:val="false"/>
      <w:suppressAutoHyphens w:val="true"/>
      <w:bidi w:val="0"/>
      <w:spacing w:before="120" w:after="0"/>
      <w:jc w:val="left"/>
    </w:pPr>
    <w:rPr>
      <w:rFonts w:ascii="Times New Roman" w:hAnsi="Times New Roman" w:eastAsia="Times New Roman" w:cs="Times New Roman"/>
      <w:color w:val="00000A"/>
      <w:sz w:val="32"/>
      <w:szCs w:val="20"/>
      <w:lang w:val="en-US" w:eastAsia="en-US" w:bidi="ar-SA"/>
    </w:rPr>
  </w:style>
  <w:style w:type="paragraph" w:styleId="Annotationtext">
    <w:name w:val="annotation text"/>
    <w:basedOn w:val="Normal"/>
    <w:link w:val="CommentTextChar"/>
    <w:uiPriority w:val="99"/>
    <w:semiHidden/>
    <w:unhideWhenUsed/>
    <w:qFormat/>
    <w:rsid w:val="006728fa"/>
    <w:pPr/>
    <w:rPr>
      <w:sz w:val="24"/>
      <w:szCs w:val="24"/>
    </w:rPr>
  </w:style>
  <w:style w:type="paragraph" w:styleId="Annotationsubject">
    <w:name w:val="annotation subject"/>
    <w:basedOn w:val="Annotationtext"/>
    <w:link w:val="CommentSubjectChar"/>
    <w:uiPriority w:val="99"/>
    <w:semiHidden/>
    <w:unhideWhenUsed/>
    <w:qFormat/>
    <w:rsid w:val="006728fa"/>
    <w:pPr/>
    <w:rPr>
      <w:b/>
      <w:bCs/>
      <w:sz w:val="20"/>
      <w:szCs w:val="20"/>
    </w:rPr>
  </w:style>
  <w:style w:type="paragraph" w:styleId="RHTextQuote" w:customStyle="1">
    <w:name w:val="RH Text Quote"/>
    <w:basedOn w:val="RHBodyText"/>
    <w:qFormat/>
    <w:rsid w:val="0034069f"/>
    <w:pPr>
      <w:ind w:left="720" w:right="720" w:hanging="0"/>
    </w:pPr>
    <w:rPr>
      <w:i/>
    </w:rPr>
  </w:style>
  <w:style w:type="paragraph" w:styleId="HeaderText" w:customStyle="1">
    <w:name w:val="Header Text"/>
    <w:basedOn w:val="Header"/>
    <w:qFormat/>
    <w:rsid w:val="00143bb6"/>
    <w:pPr>
      <w:tabs>
        <w:tab w:val="left" w:pos="2656" w:leader="none"/>
      </w:tabs>
    </w:pPr>
    <w:rPr>
      <w:sz w:val="24"/>
      <w:szCs w:val="24"/>
    </w:rPr>
  </w:style>
  <w:style w:type="paragraph" w:styleId="RHGlossary" w:customStyle="1">
    <w:name w:val="RH Glossary"/>
    <w:basedOn w:val="RHBodyText"/>
    <w:qFormat/>
    <w:rsid w:val="0079369f"/>
    <w:pPr>
      <w:tabs>
        <w:tab w:val="left" w:pos="1800" w:leader="none"/>
      </w:tabs>
      <w:ind w:left="1800" w:hanging="1800"/>
    </w:pPr>
    <w:rPr/>
  </w:style>
  <w:style w:type="paragraph" w:styleId="ListContinue2">
    <w:name w:val="List Continue 2"/>
    <w:basedOn w:val="Normal"/>
    <w:uiPriority w:val="99"/>
    <w:unhideWhenUsed/>
    <w:qFormat/>
    <w:rsid w:val="00091614"/>
    <w:pPr>
      <w:spacing w:lineRule="auto" w:line="228" w:before="0" w:after="60"/>
      <w:ind w:left="720" w:hanging="0"/>
    </w:pPr>
    <w:rPr/>
  </w:style>
  <w:style w:type="paragraph" w:styleId="ListContinue">
    <w:name w:val="List Continue"/>
    <w:basedOn w:val="Normal"/>
    <w:uiPriority w:val="99"/>
    <w:unhideWhenUsed/>
    <w:qFormat/>
    <w:rsid w:val="004e4048"/>
    <w:pPr>
      <w:spacing w:lineRule="auto" w:line="228" w:before="0" w:after="60"/>
      <w:ind w:left="360" w:hanging="0"/>
    </w:pPr>
    <w:rPr/>
  </w:style>
  <w:style w:type="paragraph" w:styleId="ListParagraph">
    <w:name w:val="List Paragraph"/>
    <w:basedOn w:val="Normal"/>
    <w:link w:val="ListParagraphChar"/>
    <w:uiPriority w:val="34"/>
    <w:qFormat/>
    <w:rsid w:val="00eb02ff"/>
    <w:pPr>
      <w:spacing w:before="0" w:after="0"/>
      <w:ind w:left="720" w:hanging="0"/>
      <w:contextualSpacing/>
    </w:pPr>
    <w:rPr/>
  </w:style>
  <w:style w:type="paragraph" w:styleId="Caption1">
    <w:name w:val="caption"/>
    <w:basedOn w:val="Normal"/>
    <w:next w:val="Normal"/>
    <w:uiPriority w:val="35"/>
    <w:qFormat/>
    <w:rsid w:val="00de4dc6"/>
    <w:pPr>
      <w:spacing w:before="120" w:after="240"/>
      <w:jc w:val="center"/>
    </w:pPr>
    <w:rPr>
      <w:b/>
      <w:bCs/>
      <w:color w:val="000000" w:themeColor="text1"/>
      <w:sz w:val="18"/>
      <w:szCs w:val="18"/>
    </w:rPr>
  </w:style>
  <w:style w:type="paragraph" w:styleId="RHFigure" w:customStyle="1">
    <w:name w:val="RH Figure"/>
    <w:basedOn w:val="Caption1"/>
    <w:qFormat/>
    <w:rsid w:val="00516e17"/>
    <w:pPr>
      <w:keepNext/>
      <w:spacing w:before="120" w:after="120"/>
    </w:pPr>
    <w:rPr/>
  </w:style>
  <w:style w:type="paragraph" w:styleId="RHTitle" w:customStyle="1">
    <w:name w:val="RH Title"/>
    <w:basedOn w:val="Normal"/>
    <w:qFormat/>
    <w:rsid w:val="0035107d"/>
    <w:pPr>
      <w:spacing w:before="240" w:after="120"/>
    </w:pPr>
    <w:rPr>
      <w:b/>
      <w:bCs/>
      <w:caps/>
      <w:sz w:val="48"/>
      <w:szCs w:val="48"/>
    </w:rPr>
  </w:style>
  <w:style w:type="paragraph" w:styleId="RHFinePrint" w:customStyle="1">
    <w:name w:val="RH Fine Print"/>
    <w:basedOn w:val="Normal"/>
    <w:qFormat/>
    <w:rsid w:val="009b1c22"/>
    <w:pPr>
      <w:spacing w:before="60" w:after="60"/>
      <w:jc w:val="both"/>
    </w:pPr>
    <w:rPr>
      <w:caps/>
      <w:color w:val="000000" w:themeColor="text1"/>
      <w:sz w:val="14"/>
      <w:szCs w:val="14"/>
    </w:rPr>
  </w:style>
  <w:style w:type="paragraph" w:styleId="AAATempStyle" w:customStyle="1">
    <w:name w:val="AAATempStyle"/>
    <w:basedOn w:val="RHBodyText"/>
    <w:qFormat/>
    <w:rsid w:val="00a96d9a"/>
    <w:pPr>
      <w:keepNext/>
    </w:pPr>
    <w:rPr/>
  </w:style>
  <w:style w:type="paragraph" w:styleId="NormalWeb">
    <w:name w:val="Normal (Web)"/>
    <w:basedOn w:val="Normal"/>
    <w:uiPriority w:val="99"/>
    <w:unhideWhenUsed/>
    <w:qFormat/>
    <w:rsid w:val="00655a53"/>
    <w:pPr>
      <w:widowControl/>
      <w:suppressAutoHyphens w:val="false"/>
      <w:overflowPunct w:val="true"/>
      <w:spacing w:beforeAutospacing="1" w:after="115"/>
      <w:textAlignment w:val="auto"/>
    </w:pPr>
    <w:rPr>
      <w:rFonts w:ascii="Times" w:hAnsi="Times"/>
      <w:color w:val="000000"/>
    </w:rPr>
  </w:style>
  <w:style w:type="paragraph" w:styleId="DocumentMap">
    <w:name w:val="Document Map"/>
    <w:basedOn w:val="Normal"/>
    <w:link w:val="DocumentMapChar"/>
    <w:uiPriority w:val="99"/>
    <w:semiHidden/>
    <w:unhideWhenUsed/>
    <w:qFormat/>
    <w:rsid w:val="00d01952"/>
    <w:pPr/>
    <w:rPr>
      <w:rFonts w:ascii="Lucida Grande" w:hAnsi="Lucida Grande" w:cs="Lucida Grande"/>
      <w:sz w:val="24"/>
      <w:szCs w:val="24"/>
    </w:rPr>
  </w:style>
  <w:style w:type="paragraph" w:styleId="RHHeader" w:customStyle="1">
    <w:name w:val="RH Header"/>
    <w:basedOn w:val="HeaderText"/>
    <w:qFormat/>
    <w:rsid w:val="005a47c3"/>
    <w:pPr>
      <w:spacing w:before="960" w:after="0"/>
      <w:ind w:left="0" w:hanging="0"/>
      <w:contextualSpacing/>
    </w:pPr>
    <w:rPr>
      <w:b/>
      <w:bCs/>
      <w:caps/>
      <w:sz w:val="36"/>
      <w:szCs w:val="36"/>
    </w:rPr>
  </w:style>
  <w:style w:type="paragraph" w:styleId="RHHeader2" w:customStyle="1">
    <w:name w:val="RH Header 2"/>
    <w:basedOn w:val="RHHeader"/>
    <w:qFormat/>
    <w:rsid w:val="005a47c3"/>
    <w:pPr>
      <w:spacing w:before="240" w:after="0"/>
      <w:contextualSpacing/>
    </w:pPr>
    <w:rPr>
      <w:sz w:val="32"/>
    </w:rPr>
  </w:style>
  <w:style w:type="paragraph" w:styleId="Revision">
    <w:name w:val="Revision"/>
    <w:uiPriority w:val="99"/>
    <w:semiHidden/>
    <w:qFormat/>
    <w:rsid w:val="00713a48"/>
    <w:pPr>
      <w:widowControl/>
      <w:suppressAutoHyphens w:val="true"/>
      <w:bidi w:val="0"/>
      <w:jc w:val="left"/>
    </w:pPr>
    <w:rPr>
      <w:rFonts w:ascii="Liberation Sans" w:hAnsi="Liberation Sans" w:eastAsia="Times New Roman" w:cs="Times New Roman"/>
      <w:color w:val="00000A"/>
      <w:sz w:val="20"/>
      <w:szCs w:val="20"/>
      <w:lang w:val="en-US" w:eastAsia="en-US" w:bidi="ar-SA"/>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Heading21">
    <w:name w:val="Heading 21"/>
    <w:basedOn w:val="Normal"/>
    <w:qFormat/>
    <w:pPr>
      <w:keepNext/>
      <w:spacing w:before="240" w:after="120"/>
      <w:outlineLvl w:val="1"/>
    </w:pPr>
    <w:rPr>
      <w:b/>
      <w:bCs/>
      <w:sz w:val="22"/>
      <w:szCs w:val="22"/>
    </w:rPr>
  </w:style>
  <w:style w:type="numbering" w:styleId="NoList" w:default="1">
    <w:name w:val="No List"/>
    <w:uiPriority w:val="99"/>
    <w:semiHidden/>
    <w:unhideWhenUsed/>
  </w:style>
  <w:style w:type="numbering" w:styleId="OutlineList2">
    <w:name w:val="Outline List 2"/>
    <w:uiPriority w:val="99"/>
    <w:semiHidden/>
    <w:unhideWhenUsed/>
    <w:rsid w:val="00240a4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LightGrid1">
    <w:name w:val="Light Grid1"/>
    <w:basedOn w:val="TableNormal"/>
    <w:uiPriority w:val="62"/>
    <w:rsid w:val="00df7c33"/>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single" w:color="000000" w:sz="18" w:space="0"/>
          <w:right w:val="single" w:color="000000" w:sz="8" w:space="0"/>
          <w:insideH w:val="nil"/>
          <w:insideV w:val="single" w:color="000000" w:sz="8" w:space="0"/>
        </w:tcBorders>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insideH w:val="nil"/>
          <w:insideV w:val="single" w:color="000000" w:sz="8" w:space="0"/>
        </w:tcBorders>
      </w:tcPr>
    </w:tblStylePr>
    <w:tblStylePr w:type="firstCol">
      <w:rPr>
        <w:b/>
        <w:bCs/>
      </w:rPr>
      <w:tblPr/>
    </w:tblStylePr>
    <w:tblStylePr w:type="lastCol">
      <w:rPr>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color="000000"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color="000000" w:sz="8" w:space="0"/>
        </w:tcBorders>
      </w:tcPr>
    </w:tblStylePr>
  </w:style>
  <w:style w:type="table" w:customStyle="1" w:styleId="MediumShading11">
    <w:name w:val="Medium Shading 11"/>
    <w:basedOn w:val="TableNormal"/>
    <w:uiPriority w:val="63"/>
    <w:rsid w:val="00df7c33"/>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TableGrid">
    <w:name w:val="Table Grid"/>
    <w:basedOn w:val="TableNormal"/>
    <w:uiPriority w:val="59"/>
    <w:rsid w:val="00c4419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1">
    <w:name w:val="Light List1"/>
    <w:basedOn w:val="TableNormal"/>
    <w:uiPriority w:val="61"/>
    <w:rsid w:val="00295568"/>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customStyle="1" w:styleId="RHTableGrid">
    <w:name w:val="RH Table Grid"/>
    <w:basedOn w:val="TableGrid"/>
    <w:uiPriority w:val="99"/>
    <w:rsid w:val="006d5e67"/>
    <w:rPr>
      <w:rFonts w:asciiTheme="minorHAnsi" w:hAnsiTheme="minorHAnsi"/>
    </w:rPr>
    <w:tblP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29" w:type="dxa"/>
        <w:left w:w="115" w:type="dxa"/>
        <w:bottom w:w="29" w:type="dxa"/>
        <w:right w:w="115" w:type="dxa"/>
      </w:tblCellMar>
    </w:tblPr>
    <w:tblStylePr w:type="firstRow">
      <w:pPr>
        <w:jc w:val="left"/>
      </w:pPr>
      <w:rPr>
        <w:b/>
        <w:color w:val="000000" w:themeColor="text1"/>
        <w:sz w:val="20"/>
      </w:rPr>
      <w:tblPr/>
      <w:tcPr>
        <w:shd w:val="clear" w:color="auto" w:fill="B8B8B8" w:themeFill="background2"/>
      </w:tcPr>
    </w:tblStylePr>
    <w:tblStylePr w:type="lastRow">
      <w:rPr>
        <w:b/>
        <w:color w:val="FFFFFF" w:themeColor="background1"/>
      </w:rPr>
      <w:tblPr/>
      <w:tcPr>
        <w:shd w:val="clear" w:color="auto" w:fill="CC0000" w:themeFill="accent3"/>
      </w:tcPr>
    </w:tblStylePr>
  </w:style>
  <w:style w:type="table" w:styleId="LightList-Accent3">
    <w:name w:val="Light List Accent 3"/>
    <w:basedOn w:val="TableNormal"/>
    <w:uiPriority w:val="61"/>
    <w:rsid w:val="00281359"/>
    <w:tblPr>
      <w:tblStyleRowBandSize w:val="1"/>
      <w:tblStyleColBandSize w:val="1"/>
      <w:tblBorders>
        <w:top w:val="single" w:color="CC0000" w:themeColor="accent3" w:sz="8" w:space="0"/>
        <w:left w:val="single" w:color="CC0000" w:themeColor="accent3" w:sz="8" w:space="0"/>
        <w:bottom w:val="single" w:color="CC0000" w:themeColor="accent3" w:sz="8" w:space="0"/>
        <w:right w:val="single" w:color="CC0000" w:themeColor="accent3" w:sz="8" w:space="0"/>
      </w:tblBorders>
    </w:tblPr>
    <w:tblStylePr w:type="firstRow">
      <w:pPr>
        <w:spacing w:before="0" w:after="0" w:line="240" w:lineRule="auto"/>
      </w:pPr>
      <w:rPr>
        <w:b/>
        <w:bCs/>
        <w:color w:val="FFFFFF" w:themeColor="background1"/>
      </w:rPr>
      <w:tblPr/>
      <w:tcPr>
        <w:shd w:val="clear" w:color="auto" w:fill="CC0000" w:themeFill="accent3"/>
      </w:tcPr>
    </w:tblStylePr>
    <w:tblStylePr w:type="lastRow">
      <w:pPr>
        <w:spacing w:before="0" w:after="0" w:line="240" w:lineRule="auto"/>
      </w:pPr>
      <w:rPr>
        <w:b/>
        <w:bCs/>
      </w:rPr>
      <w:tblPr/>
      <w:tcPr>
        <w:tcBorders>
          <w:top w:val="double" w:color="CC0000" w:themeColor="accent3" w:sz="6" w:space="0"/>
          <w:left w:val="single" w:color="CC0000" w:themeColor="accent3" w:sz="8" w:space="0"/>
          <w:bottom w:val="single" w:color="CC0000" w:themeColor="accent3" w:sz="8" w:space="0"/>
          <w:right w:val="single" w:color="CC0000" w:themeColor="accent3" w:sz="8" w:space="0"/>
        </w:tcBorders>
      </w:tcPr>
    </w:tblStylePr>
    <w:tblStylePr w:type="firstCol">
      <w:rPr>
        <w:b/>
        <w:bCs/>
      </w:rPr>
      <w:tblPr/>
    </w:tblStylePr>
    <w:tblStylePr w:type="lastCol">
      <w:rPr>
        <w:b/>
        <w:bCs/>
      </w:rPr>
      <w:tblPr/>
    </w:tblStylePr>
    <w:tblStylePr w:type="band1Vert">
      <w:tblPr/>
      <w:tcPr>
        <w:tcBorders>
          <w:top w:val="single" w:color="CC0000" w:themeColor="accent3" w:sz="8" w:space="0"/>
          <w:left w:val="single" w:color="CC0000" w:themeColor="accent3" w:sz="8" w:space="0"/>
          <w:bottom w:val="single" w:color="CC0000" w:themeColor="accent3" w:sz="8" w:space="0"/>
          <w:right w:val="single" w:color="CC0000" w:themeColor="accent3" w:sz="8" w:space="0"/>
        </w:tcBorders>
      </w:tcPr>
    </w:tblStylePr>
    <w:tblStylePr w:type="band1Horz">
      <w:tblPr/>
      <w:tcPr>
        <w:tcBorders>
          <w:top w:val="single" w:color="CC0000" w:themeColor="accent3" w:sz="8" w:space="0"/>
          <w:left w:val="single" w:color="CC0000" w:themeColor="accent3" w:sz="8" w:space="0"/>
          <w:bottom w:val="single" w:color="CC0000" w:themeColor="accent3" w:sz="8" w:space="0"/>
          <w:right w:val="single" w:color="CC0000" w:themeColor="accent3"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0.40.11.24:8181/jolokia"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jpeg"/>
</Relationships>
</file>

<file path=word/_rels/header2.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RH Doc Standard">
  <a:themeElements>
    <a:clrScheme name="RH Doc Standard">
      <a:dk1>
        <a:sysClr val="windowText" lastClr="000000"/>
      </a:dk1>
      <a:lt1>
        <a:sysClr val="window" lastClr="FFFFFF"/>
      </a:lt1>
      <a:dk2>
        <a:srgbClr val="3E3E3E"/>
      </a:dk2>
      <a:lt2>
        <a:srgbClr val="B8B8B8"/>
      </a:lt2>
      <a:accent1>
        <a:srgbClr val="BFDCE8"/>
      </a:accent1>
      <a:accent2>
        <a:srgbClr val="F1E9C2"/>
      </a:accent2>
      <a:accent3>
        <a:srgbClr val="CC0000"/>
      </a:accent3>
      <a:accent4>
        <a:srgbClr val="9E292B"/>
      </a:accent4>
      <a:accent5>
        <a:srgbClr val="781F1C"/>
      </a:accent5>
      <a:accent6>
        <a:srgbClr val="8C8F91"/>
      </a:accent6>
      <a:hlink>
        <a:srgbClr val="0000FF"/>
      </a:hlink>
      <a:folHlink>
        <a:srgbClr val="800080"/>
      </a:folHlink>
    </a:clrScheme>
    <a:fontScheme name="RH Doc Std">
      <a:majorFont>
        <a:latin typeface="Liberation Sans Bold"/>
        <a:ea typeface=""/>
        <a:cs typeface=""/>
        <a:font script="Jpan" typeface="ＭＳ 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Liberation Sans"/>
        <a:ea typeface=""/>
        <a:cs typeface=""/>
        <a:font script="Jpan" typeface="ＭＳ Ｐ明朝"/>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36F53F-B780-4572-B4A8-CE6DFB3AE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RHS Doc Client v011.dotx</Template>
  <TotalTime>84</TotalTime>
  <Application>LibreOffice/5.0.6.2$Linux_X86_64 LibreOffice_project/00$Build-2</Application>
  <Paragraphs>89</Paragraphs>
  <Company>Red Hat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2015-03-26T21:48:00Z</dcterms:created>
  <dc:creator>jawong</dc:creator>
  <dc:language>en-ZA</dc:language>
  <cp:lastModifiedBy>Michael Thirion</cp:lastModifiedBy>
  <cp:lastPrinted>2015-01-30T20:10:00Z</cp:lastPrinted>
  <dcterms:modified xsi:type="dcterms:W3CDTF">2016-08-10T12:39:35Z</dcterms:modified>
  <cp:revision>200</cp:revision>
  <dc:title>Red Hat LMCO AeroTrail ESB Blueprint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low Footer Overwrite">
    <vt:bool>1</vt:bool>
  </property>
  <property fmtid="{D5CDD505-2E9C-101B-9397-08002B2CF9AE}" pid="3" name="Allow Header Overwrite">
    <vt:bool>1</vt:bool>
  </property>
  <property fmtid="{D5CDD505-2E9C-101B-9397-08002B2CF9AE}" pid="4" name="AppVersion">
    <vt:lpwstr>14.0000</vt:lpwstr>
  </property>
  <property fmtid="{D5CDD505-2E9C-101B-9397-08002B2CF9AE}" pid="5" name="Company">
    <vt:lpwstr>Red Hat</vt:lpwstr>
  </property>
  <property fmtid="{D5CDD505-2E9C-101B-9397-08002B2CF9AE}" pid="6" name="DocSecurity">
    <vt:i4>0</vt:i4>
  </property>
  <property fmtid="{D5CDD505-2E9C-101B-9397-08002B2CF9AE}" pid="7" name="Document Author">
    <vt:lpwstr>LFWC\larsonj3</vt:lpwstr>
  </property>
  <property fmtid="{D5CDD505-2E9C-101B-9397-08002B2CF9AE}" pid="8" name="Document Sensitivity">
    <vt:lpwstr>1</vt:lpwstr>
  </property>
  <property fmtid="{D5CDD505-2E9C-101B-9397-08002B2CF9AE}" pid="9" name="HyperlinksChanged">
    <vt:bool>0</vt:bool>
  </property>
  <property fmtid="{D5CDD505-2E9C-101B-9397-08002B2CF9AE}" pid="10" name="LinksUpToDate">
    <vt:bool>0</vt:bool>
  </property>
  <property fmtid="{D5CDD505-2E9C-101B-9397-08002B2CF9AE}" pid="11" name="Multiple Selected">
    <vt:lpwstr>-1</vt:lpwstr>
  </property>
  <property fmtid="{D5CDD505-2E9C-101B-9397-08002B2CF9AE}" pid="12" name="OCI Restriction">
    <vt:bool>0</vt:bool>
  </property>
  <property fmtid="{D5CDD505-2E9C-101B-9397-08002B2CF9AE}" pid="13" name="ScaleCrop">
    <vt:bool>0</vt:bool>
  </property>
  <property fmtid="{D5CDD505-2E9C-101B-9397-08002B2CF9AE}" pid="14" name="ShareDoc">
    <vt:bool>0</vt:bool>
  </property>
  <property fmtid="{D5CDD505-2E9C-101B-9397-08002B2CF9AE}" pid="15" name="_DocHome">
    <vt:i4>-1879038805</vt:i4>
  </property>
  <property fmtid="{D5CDD505-2E9C-101B-9397-08002B2CF9AE}" pid="16" name="checkedProgramsCount">
    <vt:i4>0</vt:i4>
  </property>
</Properties>
</file>