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2.jpeg" ContentType="image/jpeg"/>
  <Override PartName="/word/media/image1.jpeg" ContentType="image/jpe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1"/>
        <w:numPr>
          <w:ilvl w:val="0"/>
          <w:numId w:val="1"/>
        </w:numPr>
        <w:spacing w:before="240" w:after="120"/>
        <w:rPr/>
      </w:pPr>
      <w:bookmarkStart w:id="0" w:name="__RefHeading___Toc8453_1259447382"/>
      <w:bookmarkEnd w:id="0"/>
      <w:r>
        <w:rPr>
          <w:rFonts w:ascii="Overpass" w:hAnsi="Overpass"/>
        </w:rPr>
        <w:t xml:space="preserve"> </w:t>
      </w:r>
      <w:r>
        <w:rPr>
          <w:rFonts w:ascii="Overpass" w:hAnsi="Overpass"/>
        </w:rPr>
        <w:t>RUNTIME PLATFORM INSTALL</w:t>
      </w:r>
    </w:p>
    <w:p>
      <w:pPr>
        <w:pStyle w:val="Heading21"/>
        <w:numPr>
          <w:ilvl w:val="1"/>
          <w:numId w:val="1"/>
        </w:numPr>
        <w:rPr/>
      </w:pPr>
      <w:bookmarkStart w:id="1" w:name="__RefHeading___Toc8455_1259447382"/>
      <w:bookmarkEnd w:id="1"/>
      <w:r>
        <w:rPr>
          <w:rFonts w:ascii="Overpass" w:hAnsi="Overpass"/>
        </w:rPr>
        <w:t xml:space="preserve"> </w:t>
      </w:r>
      <w:r>
        <w:rPr>
          <w:rFonts w:ascii="Overpass" w:hAnsi="Overpass"/>
        </w:rPr>
        <w:t>NEXUS</w:t>
      </w:r>
    </w:p>
    <w:p>
      <w:pPr>
        <w:pStyle w:val="Heading31"/>
        <w:numPr>
          <w:ilvl w:val="2"/>
          <w:numId w:val="1"/>
        </w:numPr>
        <w:rPr/>
      </w:pPr>
      <w:r>
        <w:rPr/>
        <w:t>Prerequisites</w:t>
      </w:r>
    </w:p>
    <w:p>
      <w:pPr>
        <w:pStyle w:val="TextBody"/>
        <w:numPr>
          <w:ilvl w:val="0"/>
          <w:numId w:val="5"/>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Rhel OS with 1G RAM and 1 VCPU</w:t>
      </w:r>
    </w:p>
    <w:p>
      <w:pPr>
        <w:pStyle w:val="TextBody"/>
        <w:numPr>
          <w:ilvl w:val="0"/>
          <w:numId w:val="5"/>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Internet access</w:t>
      </w:r>
    </w:p>
    <w:p>
      <w:pPr>
        <w:pStyle w:val="TextBody"/>
        <w:numPr>
          <w:ilvl w:val="0"/>
          <w:numId w:val="5"/>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Filesystem directory with 10GB</w:t>
      </w:r>
    </w:p>
    <w:p>
      <w:pPr>
        <w:pStyle w:val="TextBody"/>
        <w:numPr>
          <w:ilvl w:val="0"/>
          <w:numId w:val="5"/>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Linux user to be the owner of the install</w:t>
      </w:r>
    </w:p>
    <w:p>
      <w:pPr>
        <w:pStyle w:val="TextBody"/>
        <w:numPr>
          <w:ilvl w:val="0"/>
          <w:numId w:val="5"/>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Port 8081 open for external access to the web console and for internal access from Fuse hosts</w:t>
      </w:r>
    </w:p>
    <w:p>
      <w:pPr>
        <w:pStyle w:val="Heading31"/>
        <w:numPr>
          <w:ilvl w:val="2"/>
          <w:numId w:val="1"/>
        </w:numPr>
        <w:rPr/>
      </w:pPr>
      <w:r>
        <w:rPr/>
        <w:t>Install details</w:t>
      </w:r>
    </w:p>
    <w:p>
      <w:pPr>
        <w:pStyle w:val="TextBody"/>
        <w:rPr/>
      </w:pPr>
      <w:r>
        <w:rPr>
          <w:rFonts w:eastAsia="Times New Roman" w:cs="Times New Roman" w:ascii="Overpass" w:hAnsi="Overpass"/>
          <w:color w:val="000000"/>
          <w:sz w:val="20"/>
          <w:szCs w:val="20"/>
          <w:lang w:val="en-US" w:eastAsia="en-US" w:bidi="ar-SA"/>
        </w:rPr>
        <w:t xml:space="preserve">Nexus repository is installed on host </w:t>
      </w:r>
      <w:r>
        <w:rPr>
          <w:rFonts w:eastAsia="Times New Roman" w:cs="Times New Roman" w:ascii="Overpass" w:hAnsi="Overpass"/>
          <w:color w:val="000000"/>
          <w:sz w:val="20"/>
          <w:szCs w:val="20"/>
          <w:lang w:val="en-US" w:eastAsia="en-US" w:bidi="ar-SA"/>
        </w:rPr>
        <w:t>&lt;IP&gt;</w:t>
      </w:r>
      <w:r>
        <w:rPr>
          <w:rFonts w:eastAsia="Times New Roman" w:cs="Times New Roman" w:ascii="Overpass" w:hAnsi="Overpass"/>
          <w:color w:val="000000"/>
          <w:sz w:val="20"/>
          <w:szCs w:val="20"/>
          <w:lang w:val="en-US" w:eastAsia="en-US" w:bidi="ar-SA"/>
        </w:rPr>
        <w:t xml:space="preserve"> under /opt/nexus directory and belongs to the “nexus” user. The management interface can be reached on a browser </w:t>
      </w:r>
      <w:r>
        <w:rPr>
          <w:rFonts w:eastAsia="Times New Roman" w:cs="Times New Roman" w:ascii="Overpass" w:hAnsi="Overpass"/>
          <w:color w:val="000000"/>
          <w:sz w:val="20"/>
          <w:szCs w:val="20"/>
          <w:lang w:val="en-US" w:eastAsia="en-US" w:bidi="ar-SA"/>
        </w:rPr>
        <w:t xml:space="preserve">at </w:t>
      </w:r>
      <w:hyperlink r:id="rId2">
        <w:r>
          <w:rPr>
            <w:rStyle w:val="InternetLink"/>
            <w:rFonts w:eastAsia="Times New Roman" w:cs="Times New Roman" w:ascii="Overpass" w:hAnsi="Overpass"/>
            <w:color w:val="000000"/>
            <w:sz w:val="20"/>
            <w:szCs w:val="20"/>
            <w:lang w:val="en-US" w:eastAsia="en-US" w:bidi="ar-SA"/>
          </w:rPr>
          <w:t>http://10.40.11.24:8081</w:t>
        </w:r>
      </w:hyperlink>
      <w:r>
        <w:rPr>
          <w:rFonts w:eastAsia="Times New Roman" w:cs="Times New Roman" w:ascii="Overpass" w:hAnsi="Overpass"/>
          <w:color w:val="000000"/>
          <w:sz w:val="20"/>
          <w:szCs w:val="20"/>
          <w:lang w:val="en-US" w:eastAsia="en-US" w:bidi="ar-SA"/>
        </w:rPr>
        <w:t>. T</w:t>
      </w:r>
      <w:r>
        <w:rPr>
          <w:rFonts w:eastAsia="Times New Roman" w:cs="Times New Roman" w:ascii="Overpass" w:hAnsi="Overpass"/>
          <w:color w:val="000000"/>
          <w:sz w:val="20"/>
          <w:szCs w:val="20"/>
          <w:lang w:val="en-US" w:eastAsia="en-US" w:bidi="ar-SA"/>
        </w:rPr>
        <w:t>he</w:t>
      </w:r>
      <w:r>
        <w:rPr>
          <w:rFonts w:eastAsia="Times New Roman" w:cs="Times New Roman" w:ascii="Overpass" w:hAnsi="Overpass"/>
          <w:color w:val="000000"/>
          <w:sz w:val="20"/>
          <w:szCs w:val="20"/>
          <w:lang w:val="en-US" w:eastAsia="en-US" w:bidi="ar-SA"/>
        </w:rPr>
        <w:t xml:space="preserve"> </w:t>
      </w:r>
      <w:r>
        <w:rPr>
          <w:rFonts w:eastAsia="Times New Roman" w:cs="Times New Roman" w:ascii="Overpass" w:hAnsi="Overpass"/>
          <w:color w:val="000000"/>
          <w:sz w:val="20"/>
          <w:szCs w:val="20"/>
          <w:lang w:val="en-US" w:eastAsia="en-US" w:bidi="ar-SA"/>
        </w:rPr>
        <w:t xml:space="preserve">login </w:t>
      </w:r>
      <w:r>
        <w:rPr>
          <w:rFonts w:eastAsia="Times New Roman" w:cs="Times New Roman" w:ascii="Overpass" w:hAnsi="Overpass"/>
          <w:color w:val="000000"/>
          <w:sz w:val="20"/>
          <w:szCs w:val="20"/>
          <w:lang w:val="en-US" w:eastAsia="en-US" w:bidi="ar-SA"/>
        </w:rPr>
        <w:t xml:space="preserve">credentials are admin / ‘admin123’. </w:t>
      </w:r>
    </w:p>
    <w:p>
      <w:pPr>
        <w:pStyle w:val="Heading31"/>
        <w:numPr>
          <w:ilvl w:val="2"/>
          <w:numId w:val="1"/>
        </w:numPr>
        <w:rPr/>
      </w:pPr>
      <w:r>
        <w:rPr/>
        <w:t>Repository Configuration</w:t>
      </w:r>
    </w:p>
    <w:p>
      <w:pPr>
        <w:pStyle w:val="TextBody"/>
        <w:rPr/>
      </w:pPr>
      <w:r>
        <w:rPr>
          <w:rFonts w:eastAsia="Times New Roman" w:cs="Times New Roman" w:ascii="Overpass" w:hAnsi="Overpass"/>
          <w:color w:val="000000"/>
          <w:sz w:val="20"/>
          <w:szCs w:val="20"/>
          <w:lang w:val="en-US" w:eastAsia="en-US" w:bidi="ar-SA"/>
        </w:rPr>
        <w:t xml:space="preserve">We created a public group (named: </w:t>
      </w:r>
      <w:r>
        <w:rPr>
          <w:rFonts w:eastAsia="Times New Roman" w:cs="Times New Roman" w:ascii="Overpass" w:hAnsi="Overpass"/>
          <w:b/>
          <w:color w:val="000000"/>
          <w:sz w:val="20"/>
          <w:szCs w:val="20"/>
          <w:lang w:val="en-US" w:eastAsia="en-US" w:bidi="ar-SA"/>
        </w:rPr>
        <w:t>public</w:t>
      </w:r>
      <w:r>
        <w:rPr>
          <w:rFonts w:eastAsia="Times New Roman" w:cs="Times New Roman" w:ascii="Overpass" w:hAnsi="Overpass"/>
          <w:color w:val="000000"/>
          <w:sz w:val="20"/>
          <w:szCs w:val="20"/>
          <w:lang w:val="en-US" w:eastAsia="en-US" w:bidi="ar-SA"/>
        </w:rPr>
        <w:t xml:space="preserve">) which proxies the repositories that are used by Fuse by default (lised in the agent.properties file of the default profile).  The Url of the group is ‘http://10.40.11.24:8081/repository/public/’. </w:t>
      </w:r>
    </w:p>
    <w:p>
      <w:pPr>
        <w:pStyle w:val="TextBody"/>
        <w:rPr/>
      </w:pPr>
      <w:r>
        <w:rPr/>
      </w:r>
    </w:p>
    <w:p>
      <w:pPr>
        <w:pStyle w:val="TextBody"/>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The repositories originally configured in Fuse has been integrated into the Nexus configuration behind the “public” group.</w:t>
      </w:r>
    </w:p>
    <w:tbl>
      <w:tblPr>
        <w:tblStyle w:val="Tabellrutnt"/>
        <w:tblW w:w="10804" w:type="dxa"/>
        <w:jc w:val="left"/>
        <w:tblInd w:w="83" w:type="dxa"/>
        <w:tblCellMar>
          <w:top w:w="0" w:type="dxa"/>
          <w:left w:w="83" w:type="dxa"/>
          <w:bottom w:w="0" w:type="dxa"/>
          <w:right w:w="108" w:type="dxa"/>
        </w:tblCellMar>
        <w:tblLook w:val="04a0" w:noVBand="1" w:noHBand="0" w:lastColumn="0" w:firstColumn="1" w:lastRow="0" w:firstRow="1"/>
      </w:tblPr>
      <w:tblGrid>
        <w:gridCol w:w="2698"/>
        <w:gridCol w:w="8105"/>
      </w:tblGrid>
      <w:tr>
        <w:trPr>
          <w:trHeight w:val="514" w:hRule="atLeast"/>
        </w:trPr>
        <w:tc>
          <w:tcPr>
            <w:tcW w:w="2698" w:type="dxa"/>
            <w:tcBorders/>
            <w:shd w:color="auto" w:fill="auto" w:val="clear"/>
            <w:tcMar>
              <w:left w:w="83" w:type="dxa"/>
            </w:tcMar>
            <w:vAlign w:val="center"/>
          </w:tcPr>
          <w:p>
            <w:pPr>
              <w:pStyle w:val="TextBody"/>
              <w:spacing w:before="0" w:after="120"/>
              <w:rPr>
                <w:b/>
                <w:b/>
                <w:bCs/>
              </w:rPr>
            </w:pPr>
            <w:r>
              <w:rPr>
                <w:b/>
                <w:bCs/>
              </w:rPr>
              <w:t>Rpository Name</w:t>
            </w:r>
          </w:p>
        </w:tc>
        <w:tc>
          <w:tcPr>
            <w:tcW w:w="8105" w:type="dxa"/>
            <w:tcBorders/>
            <w:shd w:color="auto" w:fill="auto" w:val="clear"/>
            <w:tcMar>
              <w:left w:w="83" w:type="dxa"/>
            </w:tcMar>
            <w:vAlign w:val="center"/>
          </w:tcPr>
          <w:p>
            <w:pPr>
              <w:pStyle w:val="TextBody"/>
              <w:spacing w:before="0" w:after="120"/>
              <w:rPr>
                <w:b/>
                <w:b/>
                <w:bCs/>
              </w:rPr>
            </w:pPr>
            <w:r>
              <w:rPr>
                <w:b/>
                <w:bCs/>
              </w:rPr>
              <w:t>Remote URL</w:t>
            </w:r>
          </w:p>
        </w:tc>
      </w:tr>
      <w:tr>
        <w:trPr>
          <w:trHeight w:val="319" w:hRule="atLeast"/>
        </w:trPr>
        <w:tc>
          <w:tcPr>
            <w:tcW w:w="2698" w:type="dxa"/>
            <w:tcBorders/>
            <w:shd w:color="auto" w:fill="auto" w:val="clear"/>
            <w:tcMar>
              <w:left w:w="83" w:type="dxa"/>
            </w:tcMar>
            <w:vAlign w:val="center"/>
          </w:tcPr>
          <w:p>
            <w:pPr>
              <w:pStyle w:val="TextBody"/>
              <w:spacing w:before="0" w:after="120"/>
              <w:rPr/>
            </w:pPr>
            <w:r>
              <w:rPr/>
              <w:t>fusesource</w:t>
            </w:r>
          </w:p>
        </w:tc>
        <w:tc>
          <w:tcPr>
            <w:tcW w:w="8105" w:type="dxa"/>
            <w:tcBorders/>
            <w:shd w:color="auto" w:fill="auto" w:val="clear"/>
            <w:tcMar>
              <w:left w:w="83" w:type="dxa"/>
            </w:tcMar>
            <w:vAlign w:val="center"/>
          </w:tcPr>
          <w:p>
            <w:pPr>
              <w:pStyle w:val="TextBody"/>
              <w:spacing w:before="0" w:after="120"/>
              <w:rPr/>
            </w:pPr>
            <w:hyperlink r:id="rId3">
              <w:r>
                <w:rPr>
                  <w:rStyle w:val="InternetLink"/>
                </w:rPr>
                <w:t>http://repo.fusesource.com/nexus/content/groups/public</w:t>
              </w:r>
            </w:hyperlink>
          </w:p>
        </w:tc>
      </w:tr>
      <w:tr>
        <w:trPr>
          <w:trHeight w:val="514" w:hRule="atLeast"/>
        </w:trPr>
        <w:tc>
          <w:tcPr>
            <w:tcW w:w="2698" w:type="dxa"/>
            <w:tcBorders/>
            <w:shd w:color="auto" w:fill="auto" w:val="clear"/>
            <w:tcMar>
              <w:left w:w="83" w:type="dxa"/>
            </w:tcMar>
            <w:vAlign w:val="center"/>
          </w:tcPr>
          <w:p>
            <w:pPr>
              <w:pStyle w:val="TextBody"/>
              <w:spacing w:before="0" w:after="120"/>
              <w:rPr/>
            </w:pPr>
            <w:r>
              <w:rPr/>
              <w:t>fusesource-ea</w:t>
            </w:r>
          </w:p>
        </w:tc>
        <w:tc>
          <w:tcPr>
            <w:tcW w:w="8105" w:type="dxa"/>
            <w:tcBorders/>
            <w:shd w:color="auto" w:fill="auto" w:val="clear"/>
            <w:tcMar>
              <w:left w:w="83" w:type="dxa"/>
            </w:tcMar>
            <w:vAlign w:val="center"/>
          </w:tcPr>
          <w:p>
            <w:pPr>
              <w:pStyle w:val="TextBody"/>
              <w:spacing w:before="0" w:after="120"/>
              <w:rPr/>
            </w:pPr>
            <w:hyperlink r:id="rId4">
              <w:r>
                <w:rPr>
                  <w:rStyle w:val="InternetLink"/>
                </w:rPr>
                <w:t>http://repo.fusesource.com/nexus/content/groups/ea</w:t>
              </w:r>
            </w:hyperlink>
          </w:p>
        </w:tc>
      </w:tr>
      <w:tr>
        <w:trPr>
          <w:trHeight w:val="309" w:hRule="atLeast"/>
        </w:trPr>
        <w:tc>
          <w:tcPr>
            <w:tcW w:w="2698" w:type="dxa"/>
            <w:tcBorders/>
            <w:shd w:color="auto" w:fill="auto" w:val="clear"/>
            <w:tcMar>
              <w:left w:w="83" w:type="dxa"/>
            </w:tcMar>
            <w:vAlign w:val="center"/>
          </w:tcPr>
          <w:p>
            <w:pPr>
              <w:pStyle w:val="TextBody"/>
              <w:spacing w:before="0" w:after="120"/>
              <w:rPr/>
            </w:pPr>
            <w:r>
              <w:rPr/>
              <w:t>fusesource-release</w:t>
            </w:r>
          </w:p>
        </w:tc>
        <w:tc>
          <w:tcPr>
            <w:tcW w:w="8105" w:type="dxa"/>
            <w:tcBorders/>
            <w:shd w:color="auto" w:fill="auto" w:val="clear"/>
            <w:tcMar>
              <w:left w:w="83" w:type="dxa"/>
            </w:tcMar>
            <w:vAlign w:val="center"/>
          </w:tcPr>
          <w:p>
            <w:pPr>
              <w:pStyle w:val="TextBody"/>
              <w:spacing w:before="0" w:after="120"/>
              <w:rPr/>
            </w:pPr>
            <w:hyperlink r:id="rId5">
              <w:r>
                <w:rPr>
                  <w:rStyle w:val="InternetLink"/>
                </w:rPr>
                <w:t>http://repo.fusesource.com/nexus/content/repositories/releases</w:t>
              </w:r>
            </w:hyperlink>
          </w:p>
        </w:tc>
      </w:tr>
      <w:tr>
        <w:trPr>
          <w:trHeight w:val="319" w:hRule="atLeast"/>
        </w:trPr>
        <w:tc>
          <w:tcPr>
            <w:tcW w:w="2698" w:type="dxa"/>
            <w:tcBorders/>
            <w:shd w:color="auto" w:fill="auto" w:val="clear"/>
            <w:tcMar>
              <w:left w:w="83" w:type="dxa"/>
            </w:tcMar>
            <w:vAlign w:val="center"/>
          </w:tcPr>
          <w:p>
            <w:pPr>
              <w:pStyle w:val="TextBody"/>
              <w:spacing w:before="0" w:after="120"/>
              <w:rPr/>
            </w:pPr>
            <w:r>
              <w:rPr/>
              <w:t>jboss.org</w:t>
            </w:r>
          </w:p>
        </w:tc>
        <w:tc>
          <w:tcPr>
            <w:tcW w:w="8105" w:type="dxa"/>
            <w:tcBorders/>
            <w:shd w:color="auto" w:fill="auto" w:val="clear"/>
            <w:tcMar>
              <w:left w:w="83" w:type="dxa"/>
            </w:tcMar>
            <w:vAlign w:val="center"/>
          </w:tcPr>
          <w:p>
            <w:pPr>
              <w:pStyle w:val="TextBody"/>
              <w:spacing w:before="0" w:after="120"/>
              <w:rPr/>
            </w:pPr>
            <w:hyperlink r:id="rId6">
              <w:r>
                <w:rPr>
                  <w:rStyle w:val="InternetLink"/>
                </w:rPr>
                <w:t>https://repositories.Jboss.org/nexus/content/repositories/public</w:t>
              </w:r>
            </w:hyperlink>
          </w:p>
        </w:tc>
      </w:tr>
    </w:tbl>
    <w:p>
      <w:pPr>
        <w:pStyle w:val="TextBody"/>
        <w:rPr/>
      </w:pPr>
      <w:r>
        <w:rPr/>
      </w:r>
    </w:p>
    <w:p>
      <w:pPr>
        <w:pStyle w:val="TextBody"/>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 xml:space="preserve">The following repositories are hosted locally in Nexus and their purpose is to store the </w:t>
      </w:r>
      <w:r>
        <w:rPr>
          <w:rFonts w:eastAsia="Times New Roman" w:cs="Times New Roman" w:ascii="Overpass" w:hAnsi="Overpass"/>
          <w:i w:val="false"/>
          <w:iCs w:val="false"/>
          <w:color w:val="000000"/>
          <w:sz w:val="20"/>
          <w:szCs w:val="20"/>
          <w:lang w:val="en-US" w:eastAsia="en-US" w:bidi="ar-SA"/>
        </w:rPr>
        <w:t xml:space="preserve">developed </w:t>
      </w:r>
      <w:r>
        <w:rPr>
          <w:rFonts w:eastAsia="Times New Roman" w:cs="Times New Roman" w:ascii="Overpass" w:hAnsi="Overpass"/>
          <w:i w:val="false"/>
          <w:iCs w:val="false"/>
          <w:color w:val="000000"/>
          <w:sz w:val="20"/>
          <w:szCs w:val="20"/>
          <w:lang w:val="en-US" w:eastAsia="en-US" w:bidi="ar-SA"/>
        </w:rPr>
        <w:t>artifacts.</w:t>
      </w:r>
    </w:p>
    <w:tbl>
      <w:tblPr>
        <w:tblStyle w:val="Tabellrutnt"/>
        <w:tblW w:w="10809" w:type="dxa"/>
        <w:jc w:val="left"/>
        <w:tblInd w:w="83" w:type="dxa"/>
        <w:tblCellMar>
          <w:top w:w="0" w:type="dxa"/>
          <w:left w:w="83" w:type="dxa"/>
          <w:bottom w:w="0" w:type="dxa"/>
          <w:right w:w="108" w:type="dxa"/>
        </w:tblCellMar>
        <w:tblLook w:val="04a0" w:noVBand="1" w:noHBand="0" w:lastColumn="0" w:firstColumn="1" w:lastRow="0" w:firstRow="1"/>
      </w:tblPr>
      <w:tblGrid>
        <w:gridCol w:w="3544"/>
        <w:gridCol w:w="7264"/>
      </w:tblGrid>
      <w:tr>
        <w:trPr>
          <w:trHeight w:val="279" w:hRule="atLeast"/>
        </w:trPr>
        <w:tc>
          <w:tcPr>
            <w:tcW w:w="3544" w:type="dxa"/>
            <w:tcBorders/>
            <w:shd w:color="auto" w:fill="auto" w:val="clear"/>
            <w:tcMar>
              <w:left w:w="83" w:type="dxa"/>
            </w:tcMar>
            <w:vAlign w:val="center"/>
          </w:tcPr>
          <w:p>
            <w:pPr>
              <w:pStyle w:val="TextBody"/>
              <w:spacing w:before="0" w:after="120"/>
              <w:rPr>
                <w:b/>
                <w:b/>
                <w:bCs/>
              </w:rPr>
            </w:pPr>
            <w:r>
              <w:rPr>
                <w:b/>
                <w:bCs/>
              </w:rPr>
              <w:t>Repository Name</w:t>
            </w:r>
          </w:p>
        </w:tc>
        <w:tc>
          <w:tcPr>
            <w:tcW w:w="7264" w:type="dxa"/>
            <w:tcBorders/>
            <w:shd w:color="auto" w:fill="auto" w:val="clear"/>
            <w:tcMar>
              <w:left w:w="83" w:type="dxa"/>
            </w:tcMar>
            <w:vAlign w:val="center"/>
          </w:tcPr>
          <w:p>
            <w:pPr>
              <w:pStyle w:val="TextBody"/>
              <w:spacing w:before="0" w:after="120"/>
              <w:rPr>
                <w:b/>
                <w:b/>
                <w:bCs/>
              </w:rPr>
            </w:pPr>
            <w:r>
              <w:rPr>
                <w:b/>
                <w:bCs/>
              </w:rPr>
              <w:t>URL</w:t>
            </w:r>
          </w:p>
        </w:tc>
      </w:tr>
      <w:tr>
        <w:trPr>
          <w:trHeight w:val="269" w:hRule="atLeast"/>
        </w:trPr>
        <w:tc>
          <w:tcPr>
            <w:tcW w:w="3544" w:type="dxa"/>
            <w:tcBorders/>
            <w:shd w:color="auto" w:fill="auto" w:val="clear"/>
            <w:tcMar>
              <w:left w:w="83" w:type="dxa"/>
            </w:tcMar>
            <w:vAlign w:val="center"/>
          </w:tcPr>
          <w:p>
            <w:pPr>
              <w:pStyle w:val="TextBody"/>
              <w:spacing w:before="0" w:after="120"/>
              <w:rPr/>
            </w:pPr>
            <w:r>
              <w:rPr/>
              <w:t>maven-release</w:t>
            </w:r>
          </w:p>
        </w:tc>
        <w:tc>
          <w:tcPr>
            <w:tcW w:w="7264" w:type="dxa"/>
            <w:tcBorders/>
            <w:shd w:color="auto" w:fill="auto" w:val="clear"/>
            <w:tcMar>
              <w:left w:w="83" w:type="dxa"/>
            </w:tcMar>
            <w:vAlign w:val="center"/>
          </w:tcPr>
          <w:p>
            <w:pPr>
              <w:pStyle w:val="TextBody"/>
              <w:spacing w:before="0" w:after="120"/>
              <w:rPr/>
            </w:pPr>
            <w:r>
              <w:rPr/>
              <w:t>http://10.40.11.24:8081/repository/maven-releases/</w:t>
            </w:r>
          </w:p>
        </w:tc>
      </w:tr>
      <w:tr>
        <w:trPr>
          <w:trHeight w:val="287" w:hRule="atLeast"/>
        </w:trPr>
        <w:tc>
          <w:tcPr>
            <w:tcW w:w="3544" w:type="dxa"/>
            <w:tcBorders/>
            <w:shd w:color="auto" w:fill="auto" w:val="clear"/>
            <w:tcMar>
              <w:left w:w="83" w:type="dxa"/>
            </w:tcMar>
            <w:vAlign w:val="center"/>
          </w:tcPr>
          <w:p>
            <w:pPr>
              <w:pStyle w:val="TextBody"/>
              <w:spacing w:before="0" w:after="120"/>
              <w:rPr/>
            </w:pPr>
            <w:r>
              <w:rPr/>
              <w:t>maven-snapshot</w:t>
            </w:r>
          </w:p>
        </w:tc>
        <w:tc>
          <w:tcPr>
            <w:tcW w:w="7264" w:type="dxa"/>
            <w:tcBorders/>
            <w:shd w:color="auto" w:fill="auto" w:val="clear"/>
            <w:tcMar>
              <w:left w:w="83" w:type="dxa"/>
            </w:tcMar>
            <w:vAlign w:val="center"/>
          </w:tcPr>
          <w:p>
            <w:pPr>
              <w:pStyle w:val="TextBody"/>
              <w:spacing w:before="0" w:after="120"/>
              <w:rPr/>
            </w:pPr>
            <w:r>
              <w:rPr/>
              <w:t>http://10.40.11.24:8081/repository/maven-snapshots/</w:t>
            </w:r>
          </w:p>
        </w:tc>
      </w:tr>
    </w:tbl>
    <w:p>
      <w:pPr>
        <w:pStyle w:val="Heading21"/>
        <w:numPr>
          <w:ilvl w:val="1"/>
          <w:numId w:val="1"/>
        </w:numPr>
        <w:rPr/>
      </w:pPr>
      <w:bookmarkStart w:id="2" w:name="__RefHeading___Toc8457_1259447382"/>
      <w:bookmarkEnd w:id="2"/>
      <w:r>
        <w:rPr>
          <w:rFonts w:ascii="Overpass" w:hAnsi="Overpass"/>
        </w:rPr>
        <w:t xml:space="preserve"> </w:t>
      </w:r>
      <w:r>
        <w:rPr>
          <w:rFonts w:ascii="Overpass" w:hAnsi="Overpass"/>
        </w:rPr>
        <w:t>Jenkins</w:t>
      </w:r>
    </w:p>
    <w:p>
      <w:pPr>
        <w:pStyle w:val="Heading31"/>
        <w:numPr>
          <w:ilvl w:val="2"/>
          <w:numId w:val="1"/>
        </w:numPr>
        <w:rPr/>
      </w:pPr>
      <w:r>
        <w:rPr/>
        <w:t>Prerequisites</w:t>
      </w:r>
    </w:p>
    <w:p>
      <w:pPr>
        <w:pStyle w:val="TextBody"/>
        <w:numPr>
          <w:ilvl w:val="0"/>
          <w:numId w:val="5"/>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Rhel OS with 2G RAM and 2 VCPU</w:t>
      </w:r>
    </w:p>
    <w:p>
      <w:pPr>
        <w:pStyle w:val="TextBody"/>
        <w:numPr>
          <w:ilvl w:val="0"/>
          <w:numId w:val="5"/>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Filesystem directory with 5GB</w:t>
      </w:r>
    </w:p>
    <w:p>
      <w:pPr>
        <w:pStyle w:val="TextBody"/>
        <w:numPr>
          <w:ilvl w:val="0"/>
          <w:numId w:val="5"/>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Linux user to be the owner of the install</w:t>
      </w:r>
    </w:p>
    <w:p>
      <w:pPr>
        <w:pStyle w:val="TextBody"/>
        <w:numPr>
          <w:ilvl w:val="0"/>
          <w:numId w:val="5"/>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Port 8080 open for external access to the web console</w:t>
      </w:r>
    </w:p>
    <w:p>
      <w:pPr>
        <w:pStyle w:val="TextBody"/>
        <w:numPr>
          <w:ilvl w:val="0"/>
          <w:numId w:val="5"/>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Firewall access toward Fuse (ports 22+8181) and the SCM (HTTPS/HTTPS)</w:t>
      </w:r>
    </w:p>
    <w:p>
      <w:pPr>
        <w:pStyle w:val="Heading31"/>
        <w:numPr>
          <w:ilvl w:val="2"/>
          <w:numId w:val="1"/>
        </w:numPr>
        <w:rPr/>
      </w:pPr>
      <w:r>
        <w:rPr/>
        <w:t>Install details</w:t>
      </w:r>
    </w:p>
    <w:p>
      <w:pPr>
        <w:pStyle w:val="TextBody"/>
        <w:rPr/>
      </w:pPr>
      <w:r>
        <w:rPr>
          <w:rFonts w:eastAsia="Times New Roman" w:cs="Times New Roman" w:ascii="Overpass" w:hAnsi="Overpass"/>
          <w:color w:val="000000"/>
          <w:sz w:val="20"/>
          <w:szCs w:val="20"/>
          <w:lang w:val="en-US" w:eastAsia="en-US" w:bidi="ar-SA"/>
        </w:rPr>
        <w:t>Jenkins</w:t>
      </w:r>
      <w:r>
        <w:rPr>
          <w:rFonts w:eastAsia="Times New Roman" w:cs="Times New Roman" w:ascii="Overpass" w:hAnsi="Overpass"/>
          <w:color w:val="000000"/>
          <w:sz w:val="20"/>
          <w:szCs w:val="20"/>
          <w:lang w:val="en-US" w:eastAsia="en-US" w:bidi="ar-SA"/>
        </w:rPr>
        <w:t xml:space="preserve"> is installed on host </w:t>
      </w:r>
      <w:r>
        <w:rPr>
          <w:rFonts w:eastAsia="Times New Roman" w:cs="Times New Roman" w:ascii="Overpass" w:hAnsi="Overpass"/>
          <w:color w:val="000000"/>
          <w:sz w:val="20"/>
          <w:szCs w:val="20"/>
          <w:lang w:val="en-US" w:eastAsia="en-US" w:bidi="ar-SA"/>
        </w:rPr>
        <w:t>&lt;IP&gt;</w:t>
      </w:r>
      <w:r>
        <w:rPr>
          <w:rFonts w:eastAsia="Times New Roman" w:cs="Times New Roman" w:ascii="Overpass" w:hAnsi="Overpass"/>
          <w:color w:val="000000"/>
          <w:sz w:val="20"/>
          <w:szCs w:val="20"/>
          <w:lang w:val="en-US" w:eastAsia="en-US" w:bidi="ar-SA"/>
        </w:rPr>
        <w:t xml:space="preserve"> under /opt/</w:t>
      </w:r>
      <w:r>
        <w:rPr>
          <w:rFonts w:eastAsia="Times New Roman" w:cs="Times New Roman" w:ascii="Overpass" w:hAnsi="Overpass"/>
          <w:color w:val="000000"/>
          <w:sz w:val="20"/>
          <w:szCs w:val="20"/>
          <w:lang w:val="en-US" w:eastAsia="en-US" w:bidi="ar-SA"/>
        </w:rPr>
        <w:t>jenkins</w:t>
      </w:r>
      <w:r>
        <w:rPr>
          <w:rFonts w:eastAsia="Times New Roman" w:cs="Times New Roman" w:ascii="Overpass" w:hAnsi="Overpass"/>
          <w:color w:val="000000"/>
          <w:sz w:val="20"/>
          <w:szCs w:val="20"/>
          <w:lang w:val="en-US" w:eastAsia="en-US" w:bidi="ar-SA"/>
        </w:rPr>
        <w:t xml:space="preserve"> directory and belongs to the “</w:t>
      </w:r>
      <w:r>
        <w:rPr>
          <w:rFonts w:eastAsia="Times New Roman" w:cs="Times New Roman" w:ascii="Overpass" w:hAnsi="Overpass"/>
          <w:color w:val="000000"/>
          <w:sz w:val="20"/>
          <w:szCs w:val="20"/>
          <w:lang w:val="en-US" w:eastAsia="en-US" w:bidi="ar-SA"/>
        </w:rPr>
        <w:t>jenkins</w:t>
      </w:r>
      <w:r>
        <w:rPr>
          <w:rFonts w:eastAsia="Times New Roman" w:cs="Times New Roman" w:ascii="Overpass" w:hAnsi="Overpass"/>
          <w:color w:val="000000"/>
          <w:sz w:val="20"/>
          <w:szCs w:val="20"/>
          <w:lang w:val="en-US" w:eastAsia="en-US" w:bidi="ar-SA"/>
        </w:rPr>
        <w:t xml:space="preserve">” user. The management interface can be reached on a browser </w:t>
      </w:r>
      <w:r>
        <w:rPr>
          <w:rFonts w:eastAsia="Times New Roman" w:cs="Times New Roman" w:ascii="Overpass" w:hAnsi="Overpass"/>
          <w:color w:val="000000"/>
          <w:sz w:val="20"/>
          <w:szCs w:val="20"/>
          <w:lang w:val="en-US" w:eastAsia="en-US" w:bidi="ar-SA"/>
        </w:rPr>
        <w:t xml:space="preserve">at </w:t>
      </w:r>
      <w:hyperlink r:id="rId7">
        <w:r>
          <w:rPr>
            <w:rStyle w:val="InternetLink"/>
            <w:rFonts w:eastAsia="Times New Roman" w:cs="Times New Roman" w:ascii="Overpass" w:hAnsi="Overpass"/>
            <w:color w:val="000000"/>
            <w:sz w:val="20"/>
            <w:szCs w:val="20"/>
            <w:lang w:val="en-US" w:eastAsia="en-US" w:bidi="ar-SA"/>
          </w:rPr>
          <w:t>http://</w:t>
        </w:r>
      </w:hyperlink>
      <w:r>
        <w:rPr>
          <w:rStyle w:val="InternetLink"/>
          <w:rFonts w:eastAsia="Times New Roman" w:cs="Times New Roman" w:ascii="Overpass" w:hAnsi="Overpass"/>
          <w:color w:val="000000"/>
          <w:sz w:val="20"/>
          <w:szCs w:val="20"/>
          <w:lang w:val="en-US" w:eastAsia="en-US" w:bidi="ar-SA"/>
        </w:rPr>
        <w:t>&lt;IP&gt;</w:t>
      </w:r>
      <w:hyperlink r:id="rId8">
        <w:r>
          <w:rPr>
            <w:rStyle w:val="InternetLink"/>
            <w:rFonts w:eastAsia="Times New Roman" w:cs="Times New Roman" w:ascii="Overpass" w:hAnsi="Overpass"/>
            <w:color w:val="000000"/>
            <w:sz w:val="20"/>
            <w:szCs w:val="20"/>
            <w:lang w:val="en-US" w:eastAsia="en-US" w:bidi="ar-SA"/>
          </w:rPr>
          <w:t>:808</w:t>
        </w:r>
      </w:hyperlink>
      <w:r>
        <w:rPr>
          <w:rStyle w:val="InternetLink"/>
          <w:rFonts w:eastAsia="Times New Roman" w:cs="Times New Roman" w:ascii="Overpass" w:hAnsi="Overpass"/>
          <w:color w:val="000000"/>
          <w:sz w:val="20"/>
          <w:szCs w:val="20"/>
          <w:lang w:val="en-US" w:eastAsia="en-US" w:bidi="ar-SA"/>
        </w:rPr>
        <w:t>0</w:t>
      </w:r>
      <w:r>
        <w:rPr>
          <w:rFonts w:eastAsia="Times New Roman" w:cs="Times New Roman" w:ascii="Overpass" w:hAnsi="Overpass"/>
          <w:color w:val="000000"/>
          <w:sz w:val="20"/>
          <w:szCs w:val="20"/>
          <w:lang w:val="en-US" w:eastAsia="en-US" w:bidi="ar-SA"/>
        </w:rPr>
        <w:t>. T</w:t>
      </w:r>
      <w:r>
        <w:rPr>
          <w:rFonts w:eastAsia="Times New Roman" w:cs="Times New Roman" w:ascii="Overpass" w:hAnsi="Overpass"/>
          <w:color w:val="000000"/>
          <w:sz w:val="20"/>
          <w:szCs w:val="20"/>
          <w:lang w:val="en-US" w:eastAsia="en-US" w:bidi="ar-SA"/>
        </w:rPr>
        <w:t>he</w:t>
      </w:r>
      <w:r>
        <w:rPr>
          <w:rFonts w:eastAsia="Times New Roman" w:cs="Times New Roman" w:ascii="Overpass" w:hAnsi="Overpass"/>
          <w:color w:val="000000"/>
          <w:sz w:val="20"/>
          <w:szCs w:val="20"/>
          <w:lang w:val="en-US" w:eastAsia="en-US" w:bidi="ar-SA"/>
        </w:rPr>
        <w:t xml:space="preserve"> </w:t>
      </w:r>
      <w:r>
        <w:rPr>
          <w:rFonts w:eastAsia="Times New Roman" w:cs="Times New Roman" w:ascii="Overpass" w:hAnsi="Overpass"/>
          <w:color w:val="000000"/>
          <w:sz w:val="20"/>
          <w:szCs w:val="20"/>
          <w:lang w:val="en-US" w:eastAsia="en-US" w:bidi="ar-SA"/>
        </w:rPr>
        <w:t xml:space="preserve">login </w:t>
      </w:r>
      <w:r>
        <w:rPr>
          <w:rFonts w:eastAsia="Times New Roman" w:cs="Times New Roman" w:ascii="Overpass" w:hAnsi="Overpass"/>
          <w:color w:val="000000"/>
          <w:sz w:val="20"/>
          <w:szCs w:val="20"/>
          <w:lang w:val="en-US" w:eastAsia="en-US" w:bidi="ar-SA"/>
        </w:rPr>
        <w:t xml:space="preserve">credentials are admin / ‘admin’. </w:t>
      </w:r>
    </w:p>
    <w:p>
      <w:pPr>
        <w:pStyle w:val="Heading31"/>
        <w:numPr>
          <w:ilvl w:val="2"/>
          <w:numId w:val="1"/>
        </w:numPr>
        <w:rPr/>
      </w:pPr>
      <w:r>
        <w:rPr/>
        <w:t>Install plugins</w:t>
      </w:r>
    </w:p>
    <w:p>
      <w:pPr>
        <w:pStyle w:val="TextBody"/>
        <w:rPr/>
      </w:pPr>
      <w:r>
        <w:rPr>
          <w:rFonts w:eastAsia="Times New Roman" w:cs="Times New Roman" w:ascii="Overpass" w:hAnsi="Overpass"/>
          <w:color w:val="000000"/>
          <w:sz w:val="20"/>
          <w:szCs w:val="20"/>
          <w:lang w:val="en-US" w:eastAsia="en-US" w:bidi="ar-SA"/>
        </w:rPr>
        <w:t>Git</w:t>
      </w:r>
    </w:p>
    <w:p>
      <w:pPr>
        <w:pStyle w:val="TextBody"/>
        <w:rPr/>
      </w:pPr>
      <w:r>
        <w:rPr>
          <w:rFonts w:eastAsia="Times New Roman" w:cs="Times New Roman" w:ascii="Overpass" w:hAnsi="Overpass"/>
          <w:color w:val="000000"/>
          <w:sz w:val="20"/>
          <w:szCs w:val="20"/>
          <w:lang w:val="en-US" w:eastAsia="en-US" w:bidi="ar-SA"/>
        </w:rPr>
        <w:t>Pipeline</w:t>
      </w:r>
    </w:p>
    <w:p>
      <w:pPr>
        <w:pStyle w:val="Heading31"/>
        <w:numPr>
          <w:ilvl w:val="2"/>
          <w:numId w:val="1"/>
        </w:numPr>
        <w:rPr/>
      </w:pPr>
      <w:r>
        <w:rPr/>
        <w:t>Job</w:t>
      </w:r>
      <w:r>
        <w:rPr/>
        <w:t xml:space="preserve"> Configuration</w:t>
      </w:r>
    </w:p>
    <w:p>
      <w:pPr>
        <w:pStyle w:val="TextBody"/>
        <w:rPr/>
      </w:pPr>
      <w:r>
        <w:rPr>
          <w:rFonts w:eastAsia="Times New Roman" w:cs="Times New Roman" w:ascii="Overpass" w:hAnsi="Overpass"/>
          <w:color w:val="000000"/>
          <w:sz w:val="20"/>
          <w:szCs w:val="20"/>
          <w:lang w:val="en-US" w:eastAsia="en-US" w:bidi="ar-SA"/>
        </w:rPr>
        <w:t>Build (CI)</w:t>
      </w:r>
    </w:p>
    <w:p>
      <w:pPr>
        <w:pStyle w:val="TextBody"/>
        <w:rPr/>
      </w:pPr>
      <w:r>
        <w:rPr>
          <w:rFonts w:eastAsia="Times New Roman" w:cs="Times New Roman" w:ascii="Overpass" w:hAnsi="Overpass"/>
          <w:color w:val="000000"/>
          <w:sz w:val="20"/>
          <w:szCs w:val="20"/>
          <w:lang w:val="en-US" w:eastAsia="en-US" w:bidi="ar-SA"/>
        </w:rPr>
        <w:t>Deploy</w:t>
      </w:r>
    </w:p>
    <w:p>
      <w:pPr>
        <w:pStyle w:val="TextBody"/>
        <w:rPr/>
      </w:pPr>
      <w:r>
        <w:rPr>
          <w:rFonts w:eastAsia="Times New Roman" w:cs="Times New Roman" w:ascii="Overpass" w:hAnsi="Overpass"/>
          <w:color w:val="000000"/>
          <w:sz w:val="20"/>
          <w:szCs w:val="20"/>
          <w:lang w:val="en-US" w:eastAsia="en-US" w:bidi="ar-SA"/>
        </w:rPr>
        <w:t>Test (CD)</w:t>
      </w:r>
    </w:p>
    <w:p>
      <w:pPr>
        <w:pStyle w:val="Heading31"/>
        <w:numPr>
          <w:ilvl w:val="2"/>
          <w:numId w:val="1"/>
        </w:numPr>
        <w:rPr/>
      </w:pPr>
      <w:r>
        <w:rPr/>
        <w:t>Jenkins configuration</w:t>
      </w:r>
    </w:p>
    <w:p>
      <w:pPr>
        <w:pStyle w:val="TextBody"/>
        <w:rPr/>
      </w:pPr>
      <w:r>
        <w:rPr>
          <w:rFonts w:eastAsia="Times New Roman" w:cs="Times New Roman" w:ascii="Overpass" w:hAnsi="Overpass"/>
          <w:color w:val="000000"/>
          <w:sz w:val="20"/>
          <w:szCs w:val="20"/>
          <w:lang w:val="en-US" w:eastAsia="en-US" w:bidi="ar-SA"/>
        </w:rPr>
        <w:t>Tabs</w:t>
      </w:r>
    </w:p>
    <w:p>
      <w:pPr>
        <w:pStyle w:val="TextBody"/>
        <w:rPr/>
      </w:pPr>
      <w:r>
        <w:rPr>
          <w:rFonts w:eastAsia="Times New Roman" w:cs="Times New Roman" w:ascii="Overpass" w:hAnsi="Overpass"/>
          <w:color w:val="000000"/>
          <w:sz w:val="20"/>
          <w:szCs w:val="20"/>
          <w:lang w:val="en-US" w:eastAsia="en-US" w:bidi="ar-SA"/>
        </w:rPr>
        <w:t>DSL</w:t>
      </w:r>
    </w:p>
    <w:p>
      <w:pPr>
        <w:pStyle w:val="Heading21"/>
        <w:widowControl w:val="false"/>
        <w:numPr>
          <w:ilvl w:val="0"/>
          <w:numId w:val="0"/>
        </w:numPr>
        <w:tabs>
          <w:tab w:val="left" w:pos="720" w:leader="none"/>
        </w:tabs>
        <w:suppressAutoHyphens w:val="true"/>
        <w:jc w:val="left"/>
        <w:textAlignment w:val="baseline"/>
        <w:outlineLvl w:val="1"/>
        <w:rPr>
          <w:rFonts w:ascii="Overpass" w:hAnsi="Overpass"/>
        </w:rPr>
      </w:pPr>
      <w:r>
        <w:rPr/>
      </w:r>
      <w:r>
        <w:br w:type="page"/>
      </w:r>
    </w:p>
    <w:p>
      <w:pPr>
        <w:pStyle w:val="Heading21"/>
        <w:numPr>
          <w:ilvl w:val="1"/>
          <w:numId w:val="1"/>
        </w:numPr>
        <w:rPr/>
      </w:pPr>
      <w:r>
        <w:rPr>
          <w:rFonts w:ascii="Overpass" w:hAnsi="Overpass"/>
        </w:rPr>
        <w:t>FUSE/</w:t>
      </w:r>
      <w:r>
        <w:rPr>
          <w:rFonts w:ascii="Overpass" w:hAnsi="Overpass"/>
        </w:rPr>
        <w:t>FABRIC</w:t>
      </w:r>
    </w:p>
    <w:p>
      <w:pPr>
        <w:pStyle w:val="Heading31"/>
        <w:numPr>
          <w:ilvl w:val="2"/>
          <w:numId w:val="1"/>
        </w:numPr>
        <w:rPr/>
      </w:pPr>
      <w:r>
        <w:rPr/>
        <w:t xml:space="preserve"> </w:t>
      </w:r>
      <w:r>
        <w:rPr/>
        <w:t>P</w:t>
      </w:r>
      <w:r>
        <w:rPr/>
        <w:t>rerequisistes</w:t>
      </w:r>
    </w:p>
    <w:p>
      <w:pPr>
        <w:pStyle w:val="TextBody"/>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The following prerequisites are needed to install Fuse on a rhel OS:</w:t>
      </w:r>
    </w:p>
    <w:p>
      <w:pPr>
        <w:pStyle w:val="TextBody"/>
        <w:numPr>
          <w:ilvl w:val="0"/>
          <w:numId w:val="4"/>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Rhel OS with min 6G RAM and 2 VCPU</w:t>
      </w:r>
    </w:p>
    <w:p>
      <w:pPr>
        <w:pStyle w:val="TextBody"/>
        <w:numPr>
          <w:ilvl w:val="0"/>
          <w:numId w:val="4"/>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Java JRE (1.7 or 1.8)</w:t>
      </w:r>
    </w:p>
    <w:p>
      <w:pPr>
        <w:pStyle w:val="TextBody"/>
        <w:numPr>
          <w:ilvl w:val="0"/>
          <w:numId w:val="4"/>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a directory on the filesystem (10G recommended)</w:t>
      </w:r>
    </w:p>
    <w:p>
      <w:pPr>
        <w:pStyle w:val="TextBody"/>
        <w:numPr>
          <w:ilvl w:val="0"/>
          <w:numId w:val="4"/>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a linux user and group to be the owner of the install</w:t>
      </w:r>
    </w:p>
    <w:p>
      <w:pPr>
        <w:pStyle w:val="TextBody"/>
        <w:numPr>
          <w:ilvl w:val="0"/>
          <w:numId w:val="4"/>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the java JRE location defined as JAVA_HOME in the user's profile file</w:t>
      </w:r>
    </w:p>
    <w:p>
      <w:pPr>
        <w:pStyle w:val="TextBody"/>
        <w:numPr>
          <w:ilvl w:val="0"/>
          <w:numId w:val="4"/>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SSH connectivity for the install owner between the hosts (keys or password)</w:t>
      </w:r>
    </w:p>
    <w:p>
      <w:pPr>
        <w:pStyle w:val="TextBody"/>
        <w:numPr>
          <w:ilvl w:val="0"/>
          <w:numId w:val="4"/>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Hosts reachable by their “hostname”, or all the “hostnames” defined in each /etc/hosts</w:t>
      </w:r>
    </w:p>
    <w:p>
      <w:pPr>
        <w:pStyle w:val="TextBody"/>
        <w:numPr>
          <w:ilvl w:val="0"/>
          <w:numId w:val="4"/>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Firewall open between the hosts</w:t>
      </w:r>
    </w:p>
    <w:p>
      <w:pPr>
        <w:pStyle w:val="TextBody"/>
        <w:numPr>
          <w:ilvl w:val="0"/>
          <w:numId w:val="4"/>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Firewall open with the other networks, at least for the port 8181, 9200 and 9000 and for the ports to be used by the applications</w:t>
      </w:r>
    </w:p>
    <w:p>
      <w:pPr>
        <w:pStyle w:val="TextBody"/>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Also double check the supported configuration:</w:t>
      </w:r>
    </w:p>
    <w:p>
      <w:pPr>
        <w:pStyle w:val="TextBody"/>
        <w:rPr/>
      </w:pPr>
      <w:hyperlink r:id="rId9">
        <w:r>
          <w:rPr>
            <w:rStyle w:val="InternetLink"/>
          </w:rPr>
          <w:t>https://access.redhat.com/articles/310603</w:t>
        </w:r>
      </w:hyperlink>
    </w:p>
    <w:p>
      <w:pPr>
        <w:pStyle w:val="TextBody"/>
        <w:rPr/>
      </w:pPr>
      <w:r>
        <w:rPr/>
      </w:r>
    </w:p>
    <w:p>
      <w:pPr>
        <w:pStyle w:val="Heading31"/>
        <w:numPr>
          <w:ilvl w:val="2"/>
          <w:numId w:val="1"/>
        </w:numPr>
        <w:rPr/>
      </w:pPr>
      <w:bookmarkStart w:id="3" w:name="__RefHeading___Toc14865_1259447382"/>
      <w:bookmarkEnd w:id="3"/>
      <w:r>
        <w:rPr/>
        <w:t xml:space="preserve"> </w:t>
      </w:r>
      <w:r>
        <w:rPr/>
        <w:t>Java 8</w:t>
      </w:r>
    </w:p>
    <w:p>
      <w:pPr>
        <w:pStyle w:val="TextBody"/>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Java8 enables IPv6 by default.  We needed to add the following line in the FUSE bin/setenv file to force the use of IPv4 addresses:</w:t>
      </w:r>
    </w:p>
    <w:p>
      <w:pPr>
        <w:pStyle w:val="TextBody"/>
        <w:rPr/>
      </w:pPr>
      <w:r>
        <w:rPr/>
        <w:tab/>
        <w:t>export KARAF_OPTS=”-Djava.net.preferIPv4Stack=true”</w:t>
      </w:r>
    </w:p>
    <w:p>
      <w:pPr>
        <w:pStyle w:val="TextBody"/>
        <w:rPr/>
      </w:pPr>
      <w:r>
        <w:rPr/>
      </w:r>
    </w:p>
    <w:p>
      <w:pPr>
        <w:pStyle w:val="Heading31"/>
        <w:numPr>
          <w:ilvl w:val="2"/>
          <w:numId w:val="1"/>
        </w:numPr>
        <w:rPr/>
      </w:pPr>
      <w:bookmarkStart w:id="4" w:name="__RefHeading___Toc14867_1259447382"/>
      <w:bookmarkEnd w:id="4"/>
      <w:r>
        <w:rPr/>
        <w:t>Environment description</w:t>
      </w:r>
    </w:p>
    <w:p>
      <w:pPr>
        <w:pStyle w:val="TextBody"/>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u w:val="single"/>
          <w:lang w:val="en-US" w:eastAsia="en-US" w:bidi="ar-SA"/>
        </w:rPr>
        <w:t>Development</w:t>
      </w:r>
    </w:p>
    <w:p>
      <w:pPr>
        <w:pStyle w:val="TextBody"/>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J</w:t>
      </w:r>
      <w:r>
        <w:rPr>
          <w:rFonts w:eastAsia="Times New Roman" w:cs="Times New Roman" w:ascii="Overpass" w:hAnsi="Overpass"/>
          <w:i w:val="false"/>
          <w:iCs w:val="false"/>
          <w:color w:val="000000"/>
          <w:sz w:val="20"/>
          <w:szCs w:val="20"/>
          <w:lang w:val="en-US" w:eastAsia="en-US" w:bidi="ar-SA"/>
        </w:rPr>
        <w:t xml:space="preserve">boss-fuse is installed on DEV in the directory </w:t>
      </w:r>
      <w:r>
        <w:rPr>
          <w:rFonts w:eastAsia="Times New Roman" w:cs="Times New Roman" w:ascii="Overpass" w:hAnsi="Overpass"/>
          <w:b/>
          <w:i w:val="false"/>
          <w:iCs w:val="false"/>
          <w:color w:val="000000"/>
          <w:sz w:val="20"/>
          <w:szCs w:val="20"/>
          <w:lang w:val="en-US" w:eastAsia="en-US" w:bidi="ar-SA"/>
        </w:rPr>
        <w:t xml:space="preserve">/opt/fuse/ </w:t>
      </w:r>
      <w:r>
        <w:rPr>
          <w:rFonts w:eastAsia="Times New Roman" w:cs="Times New Roman" w:ascii="Overpass" w:hAnsi="Overpass"/>
          <w:b/>
          <w:i w:val="false"/>
          <w:iCs w:val="false"/>
          <w:color w:val="000000"/>
          <w:sz w:val="20"/>
          <w:szCs w:val="20"/>
          <w:lang w:val="en-US" w:eastAsia="en-US" w:bidi="ar-SA"/>
        </w:rPr>
        <w:t xml:space="preserve">and belongs to the </w:t>
      </w:r>
      <w:r>
        <w:rPr>
          <w:rFonts w:eastAsia="Times New Roman" w:cs="Times New Roman" w:ascii="Overpass" w:hAnsi="Overpass"/>
          <w:b/>
          <w:i w:val="false"/>
          <w:iCs w:val="false"/>
          <w:color w:val="000000"/>
          <w:sz w:val="20"/>
          <w:szCs w:val="20"/>
          <w:lang w:val="en-US" w:eastAsia="en-US" w:bidi="ar-SA"/>
        </w:rPr>
        <w:t xml:space="preserve">fuseadmin/fuseadmin </w:t>
      </w:r>
      <w:r>
        <w:rPr>
          <w:rFonts w:eastAsia="Times New Roman" w:cs="Times New Roman" w:ascii="Overpass" w:hAnsi="Overpass"/>
          <w:b/>
          <w:i w:val="false"/>
          <w:iCs w:val="false"/>
          <w:color w:val="000000"/>
          <w:sz w:val="20"/>
          <w:szCs w:val="20"/>
          <w:lang w:val="en-US" w:eastAsia="en-US" w:bidi="ar-SA"/>
        </w:rPr>
        <w:t>user &amp; group.</w:t>
      </w:r>
    </w:p>
    <w:p>
      <w:pPr>
        <w:pStyle w:val="TextBody"/>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 xml:space="preserve">Before starting the Fabric, uncomment the “admin” user in </w:t>
      </w:r>
      <w:r>
        <w:rPr>
          <w:rFonts w:eastAsia="Times New Roman" w:cs="Times New Roman" w:ascii="Overpass" w:hAnsi="Overpass"/>
          <w:b/>
          <w:i w:val="false"/>
          <w:iCs w:val="false"/>
          <w:color w:val="000000"/>
          <w:sz w:val="20"/>
          <w:szCs w:val="20"/>
          <w:lang w:val="en-US" w:eastAsia="en-US" w:bidi="ar-SA"/>
        </w:rPr>
        <w:t>etc/user.properties.</w:t>
      </w:r>
    </w:p>
    <w:p>
      <w:pPr>
        <w:pStyle w:val="TextBody"/>
        <w:rPr/>
      </w:pPr>
      <w:r>
        <w:rPr>
          <w:rFonts w:eastAsia="Times New Roman" w:cs="Times New Roman" w:ascii="Overpass" w:hAnsi="Overpass"/>
          <w:i w:val="false"/>
          <w:iCs w:val="false"/>
          <w:color w:val="000000"/>
          <w:sz w:val="20"/>
          <w:szCs w:val="20"/>
          <w:lang w:val="en-US" w:eastAsia="en-US" w:bidi="ar-SA"/>
        </w:rPr>
        <w:t xml:space="preserve">We edited the file </w:t>
      </w:r>
      <w:r>
        <w:rPr>
          <w:rFonts w:eastAsia="Times New Roman" w:cs="Times New Roman" w:ascii="Overpass" w:hAnsi="Overpass"/>
          <w:b/>
          <w:i w:val="false"/>
          <w:iCs w:val="false"/>
          <w:color w:val="000000"/>
          <w:sz w:val="20"/>
          <w:szCs w:val="20"/>
          <w:lang w:val="en-US" w:eastAsia="en-US" w:bidi="ar-SA"/>
        </w:rPr>
        <w:t>etc/system.properties</w:t>
      </w:r>
      <w:r>
        <w:rPr>
          <w:rFonts w:eastAsia="Times New Roman" w:cs="Times New Roman" w:ascii="Overpass" w:hAnsi="Overpass"/>
          <w:i w:val="false"/>
          <w:iCs w:val="false"/>
          <w:color w:val="000000"/>
          <w:sz w:val="20"/>
          <w:szCs w:val="20"/>
          <w:lang w:val="en-US" w:eastAsia="en-US" w:bidi="ar-SA"/>
        </w:rPr>
        <w:t xml:space="preserve"> and changed karaf.name to fusedev for this instance. All other property files are configured already and predefined with the default values</w:t>
      </w:r>
      <w:r>
        <w:rPr/>
        <w:t>.</w:t>
      </w:r>
    </w:p>
    <w:p>
      <w:pPr>
        <w:pStyle w:val="TextBody"/>
        <w:rPr/>
      </w:pPr>
      <w:r>
        <w:rPr/>
      </w:r>
    </w:p>
    <w:p>
      <w:pPr>
        <w:pStyle w:val="TextBody"/>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u w:val="single"/>
          <w:lang w:val="en-US" w:eastAsia="en-US" w:bidi="ar-SA"/>
        </w:rPr>
        <w:t>Production</w:t>
      </w:r>
    </w:p>
    <w:p>
      <w:pPr>
        <w:pStyle w:val="TextBody"/>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J</w:t>
      </w:r>
      <w:r>
        <w:rPr>
          <w:rFonts w:eastAsia="Times New Roman" w:cs="Times New Roman" w:ascii="Overpass" w:hAnsi="Overpass"/>
          <w:i w:val="false"/>
          <w:iCs w:val="false"/>
          <w:color w:val="000000"/>
          <w:sz w:val="20"/>
          <w:szCs w:val="20"/>
          <w:lang w:val="en-US" w:eastAsia="en-US" w:bidi="ar-SA"/>
        </w:rPr>
        <w:t xml:space="preserve">boss-fuse is installed on </w:t>
      </w:r>
      <w:r>
        <w:rPr>
          <w:rFonts w:eastAsia="Times New Roman" w:cs="Times New Roman" w:ascii="Overpass" w:hAnsi="Overpass"/>
          <w:i w:val="false"/>
          <w:iCs w:val="false"/>
          <w:color w:val="000000"/>
          <w:sz w:val="20"/>
          <w:szCs w:val="20"/>
          <w:lang w:val="en-US" w:eastAsia="en-US" w:bidi="ar-SA"/>
        </w:rPr>
        <w:t>PROD</w:t>
      </w:r>
      <w:r>
        <w:rPr>
          <w:rFonts w:eastAsia="Times New Roman" w:cs="Times New Roman" w:ascii="Overpass" w:hAnsi="Overpass"/>
          <w:i w:val="false"/>
          <w:iCs w:val="false"/>
          <w:color w:val="000000"/>
          <w:sz w:val="20"/>
          <w:szCs w:val="20"/>
          <w:lang w:val="en-US" w:eastAsia="en-US" w:bidi="ar-SA"/>
        </w:rPr>
        <w:t xml:space="preserve"> in the directory </w:t>
      </w:r>
      <w:r>
        <w:rPr>
          <w:rFonts w:eastAsia="Times New Roman" w:cs="Times New Roman" w:ascii="Overpass" w:hAnsi="Overpass"/>
          <w:b/>
          <w:i w:val="false"/>
          <w:iCs w:val="false"/>
          <w:color w:val="000000"/>
          <w:sz w:val="20"/>
          <w:szCs w:val="20"/>
          <w:lang w:val="en-US" w:eastAsia="en-US" w:bidi="ar-SA"/>
        </w:rPr>
        <w:t xml:space="preserve">/opt/fuse/ </w:t>
      </w:r>
      <w:r>
        <w:rPr>
          <w:rFonts w:eastAsia="Times New Roman" w:cs="Times New Roman" w:ascii="Overpass" w:hAnsi="Overpass"/>
          <w:b/>
          <w:i w:val="false"/>
          <w:iCs w:val="false"/>
          <w:color w:val="000000"/>
          <w:sz w:val="20"/>
          <w:szCs w:val="20"/>
          <w:lang w:val="en-US" w:eastAsia="en-US" w:bidi="ar-SA"/>
        </w:rPr>
        <w:t xml:space="preserve">and belongs to the </w:t>
      </w:r>
      <w:r>
        <w:rPr>
          <w:rFonts w:eastAsia="Times New Roman" w:cs="Times New Roman" w:ascii="Overpass" w:hAnsi="Overpass"/>
          <w:b/>
          <w:i w:val="false"/>
          <w:iCs w:val="false"/>
          <w:color w:val="000000"/>
          <w:sz w:val="20"/>
          <w:szCs w:val="20"/>
          <w:lang w:val="en-US" w:eastAsia="en-US" w:bidi="ar-SA"/>
        </w:rPr>
        <w:t xml:space="preserve">fuseadmin/fuseadmin </w:t>
      </w:r>
      <w:r>
        <w:rPr>
          <w:rFonts w:eastAsia="Times New Roman" w:cs="Times New Roman" w:ascii="Overpass" w:hAnsi="Overpass"/>
          <w:b/>
          <w:i w:val="false"/>
          <w:iCs w:val="false"/>
          <w:color w:val="000000"/>
          <w:sz w:val="20"/>
          <w:szCs w:val="20"/>
          <w:lang w:val="en-US" w:eastAsia="en-US" w:bidi="ar-SA"/>
        </w:rPr>
        <w:t>user &amp; group.</w:t>
      </w:r>
    </w:p>
    <w:p>
      <w:pPr>
        <w:pStyle w:val="TextBody"/>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The install has been done over “ nodes.</w:t>
      </w:r>
    </w:p>
    <w:p>
      <w:pPr>
        <w:pStyle w:val="TextBody"/>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On each node, b</w:t>
      </w:r>
      <w:r>
        <w:rPr>
          <w:rFonts w:eastAsia="Times New Roman" w:cs="Times New Roman" w:ascii="Overpass" w:hAnsi="Overpass"/>
          <w:i w:val="false"/>
          <w:iCs w:val="false"/>
          <w:color w:val="000000"/>
          <w:sz w:val="20"/>
          <w:szCs w:val="20"/>
          <w:lang w:val="en-US" w:eastAsia="en-US" w:bidi="ar-SA"/>
        </w:rPr>
        <w:t xml:space="preserve">efore starting the Fabric, uncomment the “admin” user in </w:t>
      </w:r>
      <w:r>
        <w:rPr>
          <w:rFonts w:eastAsia="Times New Roman" w:cs="Times New Roman" w:ascii="Overpass" w:hAnsi="Overpass"/>
          <w:b/>
          <w:i w:val="false"/>
          <w:iCs w:val="false"/>
          <w:color w:val="000000"/>
          <w:sz w:val="20"/>
          <w:szCs w:val="20"/>
          <w:lang w:val="en-US" w:eastAsia="en-US" w:bidi="ar-SA"/>
        </w:rPr>
        <w:t>etc/user.properties.</w:t>
      </w:r>
    </w:p>
    <w:p>
      <w:pPr>
        <w:pStyle w:val="TextBody"/>
        <w:rPr/>
      </w:pPr>
      <w:r>
        <w:rPr>
          <w:rFonts w:eastAsia="Times New Roman" w:cs="Times New Roman" w:ascii="Overpass" w:hAnsi="Overpass"/>
          <w:i w:val="false"/>
          <w:iCs w:val="false"/>
          <w:color w:val="000000"/>
          <w:sz w:val="20"/>
          <w:szCs w:val="20"/>
          <w:lang w:val="en-US" w:eastAsia="en-US" w:bidi="ar-SA"/>
        </w:rPr>
        <w:t>Also w</w:t>
      </w:r>
      <w:r>
        <w:rPr>
          <w:rFonts w:eastAsia="Times New Roman" w:cs="Times New Roman" w:ascii="Overpass" w:hAnsi="Overpass"/>
          <w:i w:val="false"/>
          <w:iCs w:val="false"/>
          <w:color w:val="000000"/>
          <w:sz w:val="20"/>
          <w:szCs w:val="20"/>
          <w:lang w:val="en-US" w:eastAsia="en-US" w:bidi="ar-SA"/>
        </w:rPr>
        <w:t xml:space="preserve">e edited the file </w:t>
      </w:r>
      <w:r>
        <w:rPr>
          <w:rFonts w:eastAsia="Times New Roman" w:cs="Times New Roman" w:ascii="Overpass" w:hAnsi="Overpass"/>
          <w:b/>
          <w:i w:val="false"/>
          <w:iCs w:val="false"/>
          <w:color w:val="000000"/>
          <w:sz w:val="20"/>
          <w:szCs w:val="20"/>
          <w:lang w:val="en-US" w:eastAsia="en-US" w:bidi="ar-SA"/>
        </w:rPr>
        <w:t>etc/system.properties</w:t>
      </w:r>
      <w:r>
        <w:rPr>
          <w:rFonts w:eastAsia="Times New Roman" w:cs="Times New Roman" w:ascii="Overpass" w:hAnsi="Overpass"/>
          <w:i w:val="false"/>
          <w:iCs w:val="false"/>
          <w:color w:val="000000"/>
          <w:sz w:val="20"/>
          <w:szCs w:val="20"/>
          <w:lang w:val="en-US" w:eastAsia="en-US" w:bidi="ar-SA"/>
        </w:rPr>
        <w:t xml:space="preserve"> and changed karaf.name to fusedev for this instance. All other property files are configured already and predefined with the default values</w:t>
      </w:r>
      <w:r>
        <w:rPr/>
        <w:t>.</w:t>
      </w:r>
    </w:p>
    <w:p>
      <w:pPr>
        <w:pStyle w:val="TextBody"/>
        <w:rPr/>
      </w:pPr>
      <w:r>
        <w:rPr/>
      </w:r>
    </w:p>
    <w:p>
      <w:pPr>
        <w:pStyle w:val="Heading31"/>
        <w:numPr>
          <w:ilvl w:val="2"/>
          <w:numId w:val="1"/>
        </w:numPr>
        <w:rPr/>
      </w:pPr>
      <w:r>
        <w:rPr/>
        <w:t>Install Fuse Fabric on a single node</w:t>
      </w:r>
    </w:p>
    <w:p>
      <w:pPr>
        <w:pStyle w:val="TextBody"/>
        <w:rPr/>
      </w:pPr>
      <w:r>
        <w:rPr>
          <w:rFonts w:eastAsia="Times New Roman" w:cs="Times New Roman" w:ascii="Overpass" w:hAnsi="Overpass"/>
          <w:i w:val="false"/>
          <w:iCs w:val="false"/>
          <w:color w:val="000000"/>
          <w:sz w:val="20"/>
          <w:szCs w:val="20"/>
          <w:lang w:val="en-US" w:eastAsia="en-US" w:bidi="ar-SA"/>
        </w:rPr>
        <w:t>To create a single node Fabric:</w:t>
      </w:r>
    </w:p>
    <w:p>
      <w:pPr>
        <w:pStyle w:val="TextBody"/>
        <w:rPr/>
      </w:pPr>
      <w:r>
        <w:rPr/>
        <w:tab/>
        <w:t>&gt;fabric:create –zookeeper-password admin</w:t>
      </w:r>
    </w:p>
    <w:p>
      <w:pPr>
        <w:pStyle w:val="TextBody"/>
        <w:rPr/>
      </w:pPr>
      <w:r>
        <w:rPr>
          <w:rFonts w:eastAsia="Times New Roman" w:cs="Times New Roman" w:ascii="Overpass" w:hAnsi="Overpass"/>
          <w:i w:val="false"/>
          <w:iCs w:val="false"/>
          <w:color w:val="000000"/>
          <w:sz w:val="20"/>
          <w:szCs w:val="20"/>
          <w:lang w:val="en-US" w:eastAsia="en-US" w:bidi="ar-SA"/>
        </w:rPr>
        <w:t>When the fabric is created, parameter's values are read from the properties files and loaded into the zookeeper registry.  The files will not be used anymore upon that.</w:t>
      </w:r>
    </w:p>
    <w:p>
      <w:pPr>
        <w:pStyle w:val="TextBody"/>
        <w:rPr/>
      </w:pPr>
      <w:r>
        <w:rPr/>
      </w:r>
    </w:p>
    <w:p>
      <w:pPr>
        <w:pStyle w:val="Heading31"/>
        <w:numPr>
          <w:ilvl w:val="2"/>
          <w:numId w:val="1"/>
        </w:numPr>
        <w:rPr/>
      </w:pPr>
      <w:bookmarkStart w:id="5" w:name="__RefHeading___Toc14869_1259447382"/>
      <w:bookmarkEnd w:id="5"/>
      <w:r>
        <w:rPr/>
        <w:t xml:space="preserve"> </w:t>
      </w:r>
      <w:r>
        <w:rPr/>
        <w:t>Install Fuse Fabric over 3 nodes</w:t>
      </w:r>
    </w:p>
    <w:p>
      <w:pPr>
        <w:pStyle w:val="TextBody"/>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In prod, the Fabric is a 3 members Ensemble cluster.  We recommend using “fabric:join” for the containers that will be used as cluster members.  The reasons are:</w:t>
      </w:r>
    </w:p>
    <w:p>
      <w:pPr>
        <w:pStyle w:val="TextBody"/>
        <w:numPr>
          <w:ilvl w:val="0"/>
          <w:numId w:val="6"/>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for all the Ensemble members to be located under the same path on the filesystem</w:t>
      </w:r>
    </w:p>
    <w:p>
      <w:pPr>
        <w:pStyle w:val="TextBody"/>
        <w:numPr>
          <w:ilvl w:val="0"/>
          <w:numId w:val="6"/>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to prevent the registries from being accidentally stopped from the web console</w:t>
      </w:r>
    </w:p>
    <w:p>
      <w:pPr>
        <w:pStyle w:val="TextBody"/>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r>
    </w:p>
    <w:p>
      <w:pPr>
        <w:pStyle w:val="TextBody"/>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The procedure to create the Fabric cluster are:</w:t>
      </w:r>
    </w:p>
    <w:p>
      <w:pPr>
        <w:pStyle w:val="TextBody"/>
        <w:rPr/>
      </w:pPr>
      <w:r>
        <w:rPr/>
        <w:tab/>
        <w:t>FUSEPRD1&gt;fabric:create –zookeeper-password admin</w:t>
      </w:r>
    </w:p>
    <w:p>
      <w:pPr>
        <w:pStyle w:val="TextBody"/>
        <w:rPr/>
      </w:pPr>
      <w:r>
        <w:rPr/>
        <w:tab/>
        <w:t>FUSEPRD2&gt;fabric:join –zookeeper-password admin</w:t>
      </w:r>
    </w:p>
    <w:p>
      <w:pPr>
        <w:pStyle w:val="TextBody"/>
        <w:rPr/>
      </w:pPr>
      <w:r>
        <w:rPr/>
        <w:tab/>
        <w:t>FUSEPRD3&gt;fabric:join –zookeeper-password admin</w:t>
      </w:r>
    </w:p>
    <w:p>
      <w:pPr>
        <w:pStyle w:val="TextBody"/>
        <w:rPr/>
      </w:pPr>
      <w:r>
        <w:rPr/>
        <w:tab/>
        <w:t>FUSEPRD1&gt;fabric:ensemble-add prd2 prd3</w:t>
      </w:r>
    </w:p>
    <w:p>
      <w:pPr>
        <w:pStyle w:val="TextBody"/>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 xml:space="preserve">Only an even number of member can be added/removed from the cluster at any time.  </w:t>
      </w:r>
    </w:p>
    <w:p>
      <w:pPr>
        <w:pStyle w:val="TextBody"/>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The Fabric registries (fuseprd1, fuseprd2, fuseprd3) must be stopped/started using the command line.  However, it's recommended to operate all the other containers (child or SSH) from the Fabric itself (via the CLI or the web console).</w:t>
      </w:r>
    </w:p>
    <w:p>
      <w:pPr>
        <w:pStyle w:val="TextBody"/>
        <w:rPr/>
      </w:pPr>
      <w:r>
        <w:rPr/>
      </w:r>
    </w:p>
    <w:p>
      <w:pPr>
        <w:pStyle w:val="Heading31"/>
        <w:numPr>
          <w:ilvl w:val="2"/>
          <w:numId w:val="1"/>
        </w:numPr>
        <w:rPr/>
      </w:pPr>
      <w:r>
        <w:rPr/>
        <w:t xml:space="preserve">Containers </w:t>
      </w:r>
      <w:r>
        <w:rPr/>
        <w:t>and profiles</w:t>
      </w:r>
    </w:p>
    <w:p>
      <w:pPr>
        <w:pStyle w:val="TextBody"/>
        <w:widowControl w:val="false"/>
        <w:tabs>
          <w:tab w:val="left" w:pos="720" w:leader="none"/>
        </w:tabs>
        <w:suppressAutoHyphens w:val="true"/>
        <w:bidi w:val="0"/>
        <w:spacing w:before="0" w:after="120"/>
        <w:jc w:val="left"/>
        <w:textAlignment w:val="baseline"/>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u w:val="single"/>
          <w:lang w:val="en-US" w:eastAsia="en-US" w:bidi="ar-SA"/>
        </w:rPr>
        <w:t>Child c</w:t>
      </w:r>
      <w:r>
        <w:rPr>
          <w:rFonts w:eastAsia="Times New Roman" w:cs="Times New Roman" w:ascii="Overpass" w:hAnsi="Overpass"/>
          <w:i w:val="false"/>
          <w:iCs w:val="false"/>
          <w:color w:val="000000"/>
          <w:sz w:val="20"/>
          <w:szCs w:val="20"/>
          <w:u w:val="single"/>
          <w:lang w:val="en-US" w:eastAsia="en-US" w:bidi="ar-SA"/>
        </w:rPr>
        <w:t>ontainers</w:t>
      </w:r>
    </w:p>
    <w:p>
      <w:pPr>
        <w:pStyle w:val="TextBody"/>
        <w:rPr/>
      </w:pPr>
      <w:r>
        <w:rPr/>
        <w:tab/>
        <w:t>&gt; fabric:container-create-child fusedev &lt;containerName&gt;</w:t>
      </w:r>
    </w:p>
    <w:p>
      <w:pPr>
        <w:pStyle w:val="TextBody"/>
        <w:rPr/>
      </w:pPr>
      <w:r>
        <w:rPr/>
      </w:r>
    </w:p>
    <w:p>
      <w:pPr>
        <w:pStyle w:val="TextBody"/>
        <w:rPr/>
      </w:pPr>
      <w:r>
        <w:rPr>
          <w:b/>
          <w:bCs/>
          <w:u w:val="single"/>
        </w:rPr>
        <w:t>SSH containers</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To create SSH containers, the hosts to which the containers will be created must be accessible by SSH for the user used as the install owner (fuseadmin).  This can be password-based or key-based and password-less.  Also we recommend you create the same directory path on all hosts to contain the SSH containers (in our case /opt/fuse/jboss-fuse-6.2.1.redhat-084/sshcontainers).</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Example of creating a ssh container command:</w:t>
      </w:r>
    </w:p>
    <w:p>
      <w:pPr>
        <w:pStyle w:val="TextBody"/>
        <w:rPr/>
      </w:pPr>
      <w:r>
        <w:rPr/>
        <w:tab/>
        <w:t>fabric:container-create-ssh –user fuseadmin –password redhat --host 10.40.11.26 --path /opt/fuse/jboss-fuse-6.2.1.redhat-084/sshcontainers &lt;containerName&gt;</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 xml:space="preserve">The above command tells Fabric to create the ssh-container with a login user as </w:t>
      </w:r>
      <w:r>
        <w:rPr>
          <w:rFonts w:eastAsia="Times New Roman" w:cs="Times New Roman" w:ascii="Overpass" w:hAnsi="Overpass"/>
          <w:b/>
          <w:i w:val="false"/>
          <w:iCs w:val="false"/>
          <w:color w:val="000000"/>
          <w:sz w:val="20"/>
          <w:szCs w:val="20"/>
          <w:u w:val="none"/>
          <w:lang w:val="en-US" w:eastAsia="en-US" w:bidi="ar-SA"/>
        </w:rPr>
        <w:t>fuseadmin</w:t>
      </w:r>
      <w:r>
        <w:rPr>
          <w:rFonts w:eastAsia="Times New Roman" w:cs="Times New Roman" w:ascii="Overpass" w:hAnsi="Overpass"/>
          <w:i w:val="false"/>
          <w:iCs w:val="false"/>
          <w:color w:val="000000"/>
          <w:sz w:val="20"/>
          <w:szCs w:val="20"/>
          <w:u w:val="none"/>
          <w:lang w:val="en-US" w:eastAsia="en-US" w:bidi="ar-SA"/>
        </w:rPr>
        <w:t xml:space="preserve"> and password of </w:t>
      </w:r>
      <w:r>
        <w:rPr>
          <w:rFonts w:eastAsia="Times New Roman" w:cs="Times New Roman" w:ascii="Overpass" w:hAnsi="Overpass"/>
          <w:b/>
          <w:i w:val="false"/>
          <w:iCs w:val="false"/>
          <w:color w:val="000000"/>
          <w:sz w:val="20"/>
          <w:szCs w:val="20"/>
          <w:u w:val="none"/>
          <w:lang w:val="en-US" w:eastAsia="en-US" w:bidi="ar-SA"/>
        </w:rPr>
        <w:t>redhat</w:t>
      </w:r>
      <w:r>
        <w:rPr>
          <w:rFonts w:eastAsia="Times New Roman" w:cs="Times New Roman" w:ascii="Overpass" w:hAnsi="Overpass"/>
          <w:i w:val="false"/>
          <w:iCs w:val="false"/>
          <w:color w:val="000000"/>
          <w:sz w:val="20"/>
          <w:szCs w:val="20"/>
          <w:u w:val="none"/>
          <w:lang w:val="en-US" w:eastAsia="en-US" w:bidi="ar-SA"/>
        </w:rPr>
        <w:t xml:space="preserve"> and the host you want the container to be created on. The –path option specifies the filesystem path of the ssh-container.  SSH keys can be used for SSH access and in such a case the –password option is not needed.  The containers have to be created with the same user as the platform owner (fuseadmin).</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After creating each ssh-container, verify that it is created by going to /opt/fuse/jboss-fuse-6.2.1.redhat-084/sshcontainers on each PROD VM and see that pgw1, pgw2 and pgw3 (and smsgw1, smsgw2, smsgw3) directories are created under it.  Those directories will have a “fabric8-karaf-1.2.0.redhat-621084" subdirectory that contains a lightweight Karaf runtime (with bin, etc, data, log and others directories beneath it).</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Issue a “fabric:container-list” on karaf to see the status of new containers.</w:t>
      </w:r>
    </w:p>
    <w:p>
      <w:pPr>
        <w:pStyle w:val="TextBody"/>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Profiles are assigned to containers using:</w:t>
      </w:r>
    </w:p>
    <w:p>
      <w:pPr>
        <w:pStyle w:val="TextBody"/>
        <w:rPr/>
      </w:pPr>
      <w:r>
        <w:rPr/>
        <w:tab/>
        <w:t>&gt; fabric:container-add-profile &lt;containerName&gt; &lt;profileName&gt;</w:t>
      </w:r>
    </w:p>
    <w:p>
      <w:pPr>
        <w:pStyle w:val="TextBody"/>
        <w:rPr/>
      </w:pPr>
      <w:bookmarkStart w:id="6" w:name="__RefHeading___Toc14871_1259447382"/>
      <w:bookmarkStart w:id="7" w:name="__RefHeading___Toc14871_1259447382"/>
      <w:bookmarkEnd w:id="7"/>
      <w:r>
        <w:rPr/>
      </w:r>
      <w:r>
        <w:br w:type="page"/>
      </w:r>
    </w:p>
    <w:p>
      <w:pPr>
        <w:pStyle w:val="Heading31"/>
        <w:numPr>
          <w:ilvl w:val="2"/>
          <w:numId w:val="1"/>
        </w:numPr>
        <w:rPr/>
      </w:pPr>
      <w:r>
        <w:rPr/>
        <w:t>Broke</w:t>
      </w:r>
      <w:r>
        <w:rPr/>
        <w:t>rs</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b/>
          <w:bCs/>
          <w:i w:val="false"/>
          <w:iCs w:val="false"/>
          <w:color w:val="00000A"/>
          <w:sz w:val="18"/>
          <w:szCs w:val="18"/>
          <w:u w:val="single"/>
          <w:lang w:val="en-US" w:eastAsia="en-US" w:bidi="ar-SA"/>
        </w:rPr>
        <w:t>Single instance broker</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Here is the procedure to create th</w:t>
      </w:r>
      <w:r>
        <w:rPr>
          <w:rFonts w:eastAsia="Times New Roman" w:cs="Times New Roman" w:ascii="Overpass" w:hAnsi="Overpass"/>
          <w:i w:val="false"/>
          <w:iCs w:val="false"/>
          <w:color w:val="000000"/>
          <w:sz w:val="20"/>
          <w:szCs w:val="20"/>
          <w:u w:val="none"/>
          <w:lang w:val="en-US" w:eastAsia="en-US" w:bidi="ar-SA"/>
        </w:rPr>
        <w:t>is</w:t>
      </w:r>
      <w:r>
        <w:rPr>
          <w:rFonts w:eastAsia="Times New Roman" w:cs="Times New Roman" w:ascii="Overpass" w:hAnsi="Overpass"/>
          <w:i w:val="false"/>
          <w:iCs w:val="false"/>
          <w:color w:val="000000"/>
          <w:sz w:val="20"/>
          <w:szCs w:val="20"/>
          <w:u w:val="none"/>
          <w:lang w:val="en-US" w:eastAsia="en-US" w:bidi="ar-SA"/>
        </w:rPr>
        <w:t xml:space="preserve"> broker:</w:t>
      </w:r>
    </w:p>
    <w:p>
      <w:pPr>
        <w:pStyle w:val="TextBody"/>
        <w:numPr>
          <w:ilvl w:val="0"/>
          <w:numId w:val="7"/>
        </w:numPr>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c</w:t>
      </w:r>
      <w:r>
        <w:rPr>
          <w:rFonts w:eastAsia="Times New Roman" w:cs="Times New Roman" w:ascii="Overpass" w:hAnsi="Overpass"/>
          <w:i w:val="false"/>
          <w:iCs w:val="false"/>
          <w:color w:val="000000"/>
          <w:sz w:val="20"/>
          <w:szCs w:val="20"/>
          <w:u w:val="none"/>
          <w:lang w:val="en-US" w:eastAsia="en-US" w:bidi="ar-SA"/>
        </w:rPr>
        <w:t>reate a child container:</w:t>
      </w:r>
    </w:p>
    <w:p>
      <w:pPr>
        <w:pStyle w:val="TextBody"/>
        <w:rPr/>
      </w:pPr>
      <w:r>
        <w:rPr/>
        <w:tab/>
        <w:tab/>
        <w:tab/>
      </w:r>
      <w:r>
        <w:rPr/>
        <w:t>&gt;</w:t>
      </w:r>
      <w:r>
        <w:rPr/>
        <w:t xml:space="preserve">fabric:container-create-child fusedev  </w:t>
      </w:r>
      <w:r>
        <w:rPr/>
        <w:t>&lt;containerName&gt;</w:t>
      </w:r>
    </w:p>
    <w:p>
      <w:pPr>
        <w:pStyle w:val="TextBody"/>
        <w:numPr>
          <w:ilvl w:val="0"/>
          <w:numId w:val="8"/>
        </w:numPr>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create a broker profile</w:t>
      </w:r>
    </w:p>
    <w:p>
      <w:pPr>
        <w:pStyle w:val="TextBody"/>
        <w:rPr/>
      </w:pPr>
      <w:r>
        <w:rPr>
          <w:i w:val="false"/>
        </w:rPr>
        <w:tab/>
        <w:tab/>
        <w:tab/>
      </w:r>
      <w:r>
        <w:rPr>
          <w:i w:val="false"/>
        </w:rPr>
        <w:t>&gt;</w:t>
      </w:r>
      <w:r>
        <w:rPr>
          <w:i w:val="false"/>
        </w:rPr>
        <w:t xml:space="preserve">fabric:mq-create </w:t>
      </w:r>
      <w:r>
        <w:rPr>
          <w:i w:val="false"/>
        </w:rPr>
        <w:t>&lt;brokerName&gt;</w:t>
      </w:r>
    </w:p>
    <w:p>
      <w:pPr>
        <w:pStyle w:val="TextBody"/>
        <w:rPr/>
      </w:pPr>
      <w:r>
        <w:rPr>
          <w:i w:val="false"/>
        </w:rPr>
        <w:tab/>
      </w:r>
      <w:r>
        <w:rPr>
          <w:rFonts w:eastAsia="Times New Roman" w:cs="Times New Roman" w:ascii="Overpass" w:hAnsi="Overpass"/>
          <w:i w:val="false"/>
          <w:iCs w:val="false"/>
          <w:color w:val="000000"/>
          <w:sz w:val="20"/>
          <w:szCs w:val="20"/>
          <w:u w:val="none"/>
          <w:lang w:val="en-US" w:eastAsia="en-US" w:bidi="ar-SA"/>
        </w:rPr>
        <w:t>The name of this profile is “mq-broker-default.</w:t>
      </w:r>
      <w:r>
        <w:rPr>
          <w:rFonts w:eastAsia="Times New Roman" w:cs="Times New Roman" w:ascii="Overpass" w:hAnsi="Overpass"/>
          <w:i w:val="false"/>
          <w:iCs w:val="false"/>
          <w:color w:val="000000"/>
          <w:sz w:val="20"/>
          <w:szCs w:val="20"/>
          <w:u w:val="none"/>
          <w:lang w:val="en-US" w:eastAsia="en-US" w:bidi="ar-SA"/>
        </w:rPr>
        <w:t>&lt;brokerName&gt;</w:t>
      </w:r>
      <w:r>
        <w:rPr>
          <w:rFonts w:eastAsia="Times New Roman" w:cs="Times New Roman" w:ascii="Overpass" w:hAnsi="Overpass"/>
          <w:i w:val="false"/>
          <w:iCs w:val="false"/>
          <w:color w:val="000000"/>
          <w:sz w:val="20"/>
          <w:szCs w:val="20"/>
          <w:u w:val="none"/>
          <w:lang w:val="en-US" w:eastAsia="en-US" w:bidi="ar-SA"/>
        </w:rPr>
        <w:t xml:space="preserve">”. </w:t>
      </w:r>
    </w:p>
    <w:p>
      <w:pPr>
        <w:pStyle w:val="TextBody"/>
        <w:rPr/>
      </w:pPr>
      <w:r>
        <w:rPr>
          <w:rFonts w:eastAsia="Times New Roman" w:cs="Times New Roman" w:ascii="Overpass" w:hAnsi="Overpass"/>
          <w:i w:val="false"/>
          <w:iCs w:val="false"/>
          <w:color w:val="000000"/>
          <w:sz w:val="20"/>
          <w:szCs w:val="20"/>
          <w:u w:val="none"/>
          <w:lang w:val="en-US" w:eastAsia="en-US" w:bidi="ar-SA"/>
        </w:rPr>
        <w:tab/>
      </w:r>
      <w:r>
        <w:rPr>
          <w:rFonts w:eastAsia="Times New Roman" w:cs="Times New Roman" w:ascii="Overpass" w:hAnsi="Overpass"/>
          <w:i w:val="false"/>
          <w:iCs w:val="false"/>
          <w:color w:val="000000"/>
          <w:sz w:val="20"/>
          <w:szCs w:val="20"/>
          <w:u w:val="none"/>
          <w:lang w:val="en-US" w:eastAsia="en-US" w:bidi="ar-SA"/>
        </w:rPr>
        <w:t xml:space="preserve">The </w:t>
      </w:r>
      <w:r>
        <w:rPr>
          <w:rFonts w:eastAsia="Times New Roman" w:cs="Times New Roman" w:ascii="Overpass" w:hAnsi="Overpass"/>
          <w:i w:val="false"/>
          <w:iCs w:val="false"/>
          <w:color w:val="000000"/>
          <w:sz w:val="20"/>
          <w:szCs w:val="20"/>
          <w:u w:val="none"/>
          <w:lang w:val="en-US" w:eastAsia="en-US" w:bidi="ar-SA"/>
        </w:rPr>
        <w:t xml:space="preserve">“mq-create” </w:t>
      </w:r>
      <w:r>
        <w:rPr>
          <w:rFonts w:eastAsia="Times New Roman" w:cs="Times New Roman" w:ascii="Overpass" w:hAnsi="Overpass"/>
          <w:i w:val="false"/>
          <w:iCs w:val="false"/>
          <w:color w:val="000000"/>
          <w:sz w:val="20"/>
          <w:szCs w:val="20"/>
          <w:u w:val="none"/>
          <w:lang w:val="en-US" w:eastAsia="en-US" w:bidi="ar-SA"/>
        </w:rPr>
        <w:t xml:space="preserve">command </w:t>
      </w:r>
      <w:r>
        <w:rPr>
          <w:rFonts w:eastAsia="Times New Roman" w:cs="Times New Roman" w:ascii="Overpass" w:hAnsi="Overpass"/>
          <w:i w:val="false"/>
          <w:iCs w:val="false"/>
          <w:color w:val="000000"/>
          <w:sz w:val="20"/>
          <w:szCs w:val="20"/>
          <w:u w:val="none"/>
          <w:lang w:val="en-US" w:eastAsia="en-US" w:bidi="ar-SA"/>
        </w:rPr>
        <w:t>creates a broker that has mq-base as its parent, thus using kahadb.</w:t>
      </w:r>
    </w:p>
    <w:p>
      <w:pPr>
        <w:pStyle w:val="TextBody"/>
        <w:numPr>
          <w:ilvl w:val="0"/>
          <w:numId w:val="9"/>
        </w:numPr>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a</w:t>
      </w:r>
      <w:r>
        <w:rPr>
          <w:rFonts w:eastAsia="Times New Roman" w:cs="Times New Roman" w:ascii="Overpass" w:hAnsi="Overpass"/>
          <w:i w:val="false"/>
          <w:iCs w:val="false"/>
          <w:color w:val="000000"/>
          <w:sz w:val="20"/>
          <w:szCs w:val="20"/>
          <w:u w:val="none"/>
          <w:lang w:val="en-US" w:eastAsia="en-US" w:bidi="ar-SA"/>
        </w:rPr>
        <w:t>dd the "mq-broker-default.phccamq" profile to the activemq child container</w:t>
      </w:r>
    </w:p>
    <w:p>
      <w:pPr>
        <w:pStyle w:val="TextBody"/>
        <w:rPr/>
      </w:pPr>
      <w:r>
        <w:rPr/>
        <w:tab/>
        <w:tab/>
        <w:tab/>
      </w:r>
      <w:r>
        <w:rPr/>
        <w:t>&gt;</w:t>
      </w:r>
      <w:r>
        <w:rPr/>
        <w:t xml:space="preserve">fabric:container-add-profile </w:t>
      </w:r>
      <w:r>
        <w:rPr/>
        <w:t>&lt;containerName&gt;  &lt;profileName&gt;</w:t>
      </w:r>
    </w:p>
    <w:p>
      <w:pPr>
        <w:pStyle w:val="TextBody"/>
        <w:rPr>
          <w:rFonts w:ascii="Liberation Sans" w:hAnsi="Liberation Sans" w:eastAsia="Times New Roman" w:cs="Times New Roman"/>
          <w:b/>
          <w:b/>
          <w:bCs/>
          <w:i w:val="false"/>
          <w:i w:val="false"/>
          <w:iCs w:val="false"/>
          <w:color w:val="00000A"/>
          <w:sz w:val="18"/>
          <w:szCs w:val="18"/>
          <w:u w:val="single"/>
          <w:lang w:val="en-US" w:eastAsia="en-US" w:bidi="ar-SA"/>
        </w:rPr>
      </w:pPr>
      <w:r>
        <w:rPr>
          <w:rFonts w:eastAsia="Times New Roman" w:cs="Times New Roman"/>
          <w:b/>
          <w:bCs/>
          <w:i w:val="false"/>
          <w:iCs w:val="false"/>
          <w:color w:val="00000A"/>
          <w:sz w:val="18"/>
          <w:szCs w:val="18"/>
          <w:u w:val="single"/>
          <w:lang w:val="en-US" w:eastAsia="en-US" w:bidi="ar-SA"/>
        </w:rPr>
        <w:t>Master/Slave brokers with network replication</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In prod, there are 3 brokers configured in a master/slave topology (1 master + 2 slaves) using the network-based level-db replication as the persistence adapter.</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Here is the procedure to create such a broker:</w:t>
      </w:r>
    </w:p>
    <w:p>
      <w:pPr>
        <w:pStyle w:val="TextBody"/>
        <w:numPr>
          <w:ilvl w:val="0"/>
          <w:numId w:val="10"/>
        </w:numPr>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First, 3 containers are created using the following commands</w:t>
      </w:r>
    </w:p>
    <w:tbl>
      <w:tblPr>
        <w:tblStyle w:val="Tabellrutnt"/>
        <w:tblW w:w="10537" w:type="dxa"/>
        <w:jc w:val="left"/>
        <w:tblInd w:w="-15" w:type="dxa"/>
        <w:tblCellMar>
          <w:top w:w="0" w:type="dxa"/>
          <w:left w:w="93" w:type="dxa"/>
          <w:bottom w:w="0" w:type="dxa"/>
          <w:right w:w="108" w:type="dxa"/>
        </w:tblCellMar>
        <w:tblLook w:val="04a0" w:noVBand="1" w:noHBand="0" w:lastColumn="0" w:firstColumn="1" w:lastRow="0" w:firstRow="1"/>
      </w:tblPr>
      <w:tblGrid>
        <w:gridCol w:w="10537"/>
      </w:tblGrid>
      <w:tr>
        <w:trPr>
          <w:trHeight w:val="297" w:hRule="atLeast"/>
        </w:trPr>
        <w:tc>
          <w:tcPr>
            <w:tcW w:w="10537" w:type="dxa"/>
            <w:tcBorders/>
            <w:shd w:fill="auto" w:val="clear"/>
            <w:tcMar>
              <w:left w:w="93" w:type="dxa"/>
            </w:tcMar>
            <w:vAlign w:val="center"/>
          </w:tcPr>
          <w:p>
            <w:pPr>
              <w:pStyle w:val="TextBody"/>
              <w:spacing w:before="0" w:after="120"/>
              <w:rPr/>
            </w:pPr>
            <w:r>
              <w:rPr/>
              <w:t xml:space="preserve">fabric:container-create-ssh --host </w:t>
            </w:r>
            <w:r>
              <w:rPr/>
              <w:t>&lt;IP&gt;</w:t>
            </w:r>
            <w:r>
              <w:rPr/>
              <w:t xml:space="preserve"> --user fuseadmin --path /opt/fuse/jboss-fuse-6.2.1.redhat-084/sshcontainers amq1</w:t>
            </w:r>
          </w:p>
        </w:tc>
      </w:tr>
      <w:tr>
        <w:trPr>
          <w:trHeight w:val="523" w:hRule="atLeast"/>
        </w:trPr>
        <w:tc>
          <w:tcPr>
            <w:tcW w:w="10537" w:type="dxa"/>
            <w:tcBorders/>
            <w:shd w:fill="auto" w:val="clear"/>
            <w:tcMar>
              <w:left w:w="93" w:type="dxa"/>
            </w:tcMar>
            <w:vAlign w:val="center"/>
          </w:tcPr>
          <w:p>
            <w:pPr>
              <w:pStyle w:val="TextBody"/>
              <w:spacing w:before="0" w:after="120"/>
              <w:rPr/>
            </w:pPr>
            <w:r>
              <w:rPr/>
              <w:t xml:space="preserve">fabric:container-create-ssh --host </w:t>
            </w:r>
            <w:r>
              <w:rPr/>
              <w:t>&lt;IP&gt;</w:t>
            </w:r>
            <w:r>
              <w:rPr/>
              <w:t xml:space="preserve"> --user fuseadmin --path /opt/fuse/jboss-fuse-6.2.1.redhat-084/sshcontainers amq2</w:t>
            </w:r>
          </w:p>
        </w:tc>
      </w:tr>
      <w:tr>
        <w:trPr>
          <w:trHeight w:val="523" w:hRule="atLeast"/>
        </w:trPr>
        <w:tc>
          <w:tcPr>
            <w:tcW w:w="10537" w:type="dxa"/>
            <w:tcBorders/>
            <w:shd w:fill="auto" w:val="clear"/>
            <w:tcMar>
              <w:left w:w="93" w:type="dxa"/>
            </w:tcMar>
            <w:vAlign w:val="center"/>
          </w:tcPr>
          <w:p>
            <w:pPr>
              <w:pStyle w:val="TextBody"/>
              <w:spacing w:before="0" w:after="120"/>
              <w:rPr/>
            </w:pPr>
            <w:r>
              <w:rPr/>
              <w:t xml:space="preserve">fabric:container-create-ssh --host </w:t>
            </w:r>
            <w:r>
              <w:rPr/>
              <w:t>&lt;IP&gt;</w:t>
            </w:r>
            <w:r>
              <w:rPr/>
              <w:t xml:space="preserve"> --user fuseadmin --path /opt/fuse/jboss-fuse-6.2.1.redhat-084/sshcontainers amq3</w:t>
            </w:r>
          </w:p>
        </w:tc>
      </w:tr>
    </w:tbl>
    <w:p>
      <w:pPr>
        <w:pStyle w:val="TextBody"/>
        <w:numPr>
          <w:ilvl w:val="0"/>
          <w:numId w:val="11"/>
        </w:numPr>
        <w:rPr/>
      </w:pPr>
      <w:r>
        <w:rPr>
          <w:rFonts w:eastAsia="Times New Roman" w:cs="Times New Roman" w:ascii="Overpass" w:hAnsi="Overpass"/>
          <w:i w:val="false"/>
          <w:iCs w:val="false"/>
          <w:color w:val="000000"/>
          <w:sz w:val="20"/>
          <w:szCs w:val="20"/>
          <w:u w:val="none"/>
          <w:lang w:val="en-US" w:eastAsia="en-US" w:bidi="ar-SA"/>
        </w:rPr>
        <w:t>A levelDB-based broker profile is created with</w:t>
      </w:r>
    </w:p>
    <w:p>
      <w:pPr>
        <w:pStyle w:val="TextBody"/>
        <w:rPr/>
      </w:pPr>
      <w:r>
        <w:rPr/>
        <w:tab/>
        <w:tab/>
        <w:tab/>
        <w:t xml:space="preserve">&gt;fabric:mq-create –parent-profile replicated –replicas 3 </w:t>
      </w:r>
      <w:r>
        <w:rPr/>
        <w:t>&lt;brokerName&gt;</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The above command will create a profile named "mq-broker-default.&lt;brokerName&gt;". You should see this profile among others if you issue the command: "fabric:profile-list".</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This profile has “mq-replicated” instead of “mq-base” as its parent profile.  The mq-replicated profile is a broker profile preconfigured for the use of replicated level-db as the persistence adapter.  Check the profile's properties file to make sure the profile is using the “broker.xml” file and not the “ssl-broker.xml” one.</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 xml:space="preserve">The profile has to be assigned to at least 2 containers.  </w:t>
      </w:r>
    </w:p>
    <w:p>
      <w:pPr>
        <w:pStyle w:val="TextBody"/>
        <w:rPr/>
      </w:pPr>
      <w:r>
        <w:rPr/>
        <w:tab/>
        <w:t>&gt; fabric:container-add-profile amq1 mq-broker-default.</w:t>
      </w:r>
      <w:r>
        <w:rPr/>
        <w:t>&lt;brokerName&gt;</w:t>
      </w:r>
    </w:p>
    <w:p>
      <w:pPr>
        <w:pStyle w:val="TextBody"/>
        <w:rPr/>
      </w:pPr>
      <w:r>
        <w:rPr/>
        <w:tab/>
        <w:t>&gt; fabric:container-add-profile amq2 mq-broker-default.</w:t>
      </w:r>
      <w:r>
        <w:rPr/>
        <w:t>&lt;brokerName&gt;</w:t>
      </w:r>
    </w:p>
    <w:p>
      <w:pPr>
        <w:pStyle w:val="TextBody"/>
        <w:rPr/>
      </w:pPr>
      <w:r>
        <w:rPr/>
        <w:tab/>
        <w:t>&gt; fabric:container-add-profile amq3 mq-broker-default.phccamq</w:t>
      </w:r>
    </w:p>
    <w:p>
      <w:pPr>
        <w:pStyle w:val="TextBody"/>
        <w:rPr/>
      </w:pPr>
      <w:r>
        <w:rPr/>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Note</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The “replicas” parameter indicates the size of the replication cluster.  The leveldb cluster works like zookeeper, which means that at least half of the number of instances must be alive for the service to work correctly.  In our case, with a size of 3, this means that at least 2 amq brokers must be alive for the broker service to be available.</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 xml:space="preserve">This is the exact same behaviour as for the Fabric, which will fall down in read-only mode if less than 2 of the 3 registries (fuseprd1, fuseprd2, fuseprd3) are available.  Though 3 instances is the minimum required for HA, we recommend using a cluster of 5 members in </w:t>
      </w:r>
      <w:r>
        <w:rPr>
          <w:rFonts w:eastAsia="Times New Roman" w:cs="Times New Roman" w:ascii="Overpass" w:hAnsi="Overpass"/>
          <w:b/>
          <w:bCs/>
          <w:i w:val="false"/>
          <w:iCs w:val="false"/>
          <w:color w:val="000000"/>
          <w:sz w:val="20"/>
          <w:szCs w:val="20"/>
          <w:u w:val="none"/>
          <w:lang w:val="en-US" w:eastAsia="en-US" w:bidi="ar-SA"/>
        </w:rPr>
        <w:t>production</w:t>
      </w:r>
      <w:r>
        <w:rPr>
          <w:rFonts w:eastAsia="Times New Roman" w:cs="Times New Roman" w:ascii="Overpass" w:hAnsi="Overpass"/>
          <w:i w:val="false"/>
          <w:iCs w:val="false"/>
          <w:color w:val="000000"/>
          <w:sz w:val="20"/>
          <w:szCs w:val="20"/>
          <w:u w:val="none"/>
          <w:lang w:val="en-US" w:eastAsia="en-US" w:bidi="ar-SA"/>
        </w:rPr>
        <w:t xml:space="preserve"> when possible.</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r>
    </w:p>
    <w:p>
      <w:pPr>
        <w:pStyle w:val="Heading31"/>
        <w:numPr>
          <w:ilvl w:val="2"/>
          <w:numId w:val="1"/>
        </w:numPr>
        <w:rPr/>
      </w:pPr>
      <w:r>
        <w:rPr/>
        <w:t>Nexus configuration</w:t>
      </w:r>
    </w:p>
    <w:p>
      <w:pPr>
        <w:pStyle w:val="TextBody"/>
        <w:rPr/>
      </w:pPr>
      <w:r>
        <w:rPr>
          <w:rFonts w:eastAsia="Times New Roman" w:cs="Times New Roman" w:ascii="Overpass" w:hAnsi="Overpass"/>
          <w:i w:val="false"/>
          <w:iCs w:val="false"/>
          <w:color w:val="000000"/>
          <w:sz w:val="20"/>
          <w:szCs w:val="20"/>
          <w:u w:val="none"/>
          <w:lang w:val="en-US" w:eastAsia="en-US" w:bidi="ar-SA"/>
        </w:rPr>
        <w:t>The linking to Nexus from Fuse console is done by configuring the Fabric agent's</w:t>
      </w:r>
      <w:r>
        <w:rPr/>
        <w:t xml:space="preserve"> </w:t>
      </w:r>
      <w:r>
        <w:rPr>
          <w:b/>
        </w:rPr>
        <w:t xml:space="preserve">org.ops4j.pax.url.mvn.repositories </w:t>
      </w:r>
      <w:r>
        <w:rPr>
          <w:rFonts w:eastAsia="Times New Roman" w:cs="Times New Roman" w:ascii="Overpass" w:hAnsi="Overpass"/>
          <w:b w:val="false"/>
          <w:bCs w:val="false"/>
          <w:i w:val="false"/>
          <w:iCs w:val="false"/>
          <w:color w:val="000000"/>
          <w:sz w:val="20"/>
          <w:szCs w:val="20"/>
          <w:u w:val="none"/>
          <w:lang w:val="en-US" w:eastAsia="en-US" w:bidi="ar-SA"/>
        </w:rPr>
        <w:t xml:space="preserve">property </w:t>
      </w:r>
      <w:r>
        <w:rPr>
          <w:rFonts w:eastAsia="Times New Roman" w:cs="Times New Roman" w:ascii="Overpass" w:hAnsi="Overpass"/>
          <w:i w:val="false"/>
          <w:iCs w:val="false"/>
          <w:color w:val="000000"/>
          <w:sz w:val="20"/>
          <w:szCs w:val="20"/>
          <w:u w:val="none"/>
          <w:lang w:val="en-US" w:eastAsia="en-US" w:bidi="ar-SA"/>
        </w:rPr>
        <w:t>as shown below:  The list usually configured has been replaced by 3 new entries.</w:t>
      </w:r>
    </w:p>
    <w:tbl>
      <w:tblPr>
        <w:tblStyle w:val="Tabellrutnt"/>
        <w:tblW w:w="10296" w:type="dxa"/>
        <w:jc w:val="left"/>
        <w:tblInd w:w="-25" w:type="dxa"/>
        <w:tblCellMar>
          <w:top w:w="0" w:type="dxa"/>
          <w:left w:w="83" w:type="dxa"/>
          <w:bottom w:w="0" w:type="dxa"/>
          <w:right w:w="108" w:type="dxa"/>
        </w:tblCellMar>
        <w:tblLook w:val="04a0" w:noVBand="1" w:noHBand="0" w:lastColumn="0" w:firstColumn="1" w:lastRow="0" w:firstRow="1"/>
      </w:tblPr>
      <w:tblGrid>
        <w:gridCol w:w="3648"/>
        <w:gridCol w:w="6647"/>
      </w:tblGrid>
      <w:tr>
        <w:trPr/>
        <w:tc>
          <w:tcPr>
            <w:tcW w:w="3648" w:type="dxa"/>
            <w:tcBorders/>
            <w:shd w:color="auto" w:fill="auto" w:val="clear"/>
            <w:tcMar>
              <w:left w:w="83" w:type="dxa"/>
            </w:tcMar>
          </w:tcPr>
          <w:p>
            <w:pPr>
              <w:pStyle w:val="TextBody"/>
              <w:rPr/>
            </w:pPr>
            <w:r>
              <w:rPr/>
              <w:t>Fabric profile to link the Fuse to nexus is located under “Wiki” in the following location:</w:t>
            </w:r>
          </w:p>
          <w:p>
            <w:pPr>
              <w:pStyle w:val="TextBody"/>
              <w:spacing w:before="0" w:after="120"/>
              <w:rPr/>
            </w:pPr>
            <w:r>
              <w:rPr/>
              <w:t>default/io.fabric8.agent.properties</w:t>
            </w:r>
          </w:p>
        </w:tc>
        <w:tc>
          <w:tcPr>
            <w:tcW w:w="6647" w:type="dxa"/>
            <w:tcBorders/>
            <w:shd w:color="auto" w:fill="auto" w:val="clear"/>
            <w:tcMar>
              <w:left w:w="83" w:type="dxa"/>
            </w:tcMar>
          </w:tcPr>
          <w:p>
            <w:pPr>
              <w:pStyle w:val="TextBody"/>
              <w:rPr/>
            </w:pPr>
            <w:r>
              <w:rPr/>
              <w:t>org.ops4j.pax.url,mvn.repositories= \</w:t>
            </w:r>
          </w:p>
          <w:p>
            <w:pPr>
              <w:pStyle w:val="TextBody"/>
              <w:rPr/>
            </w:pPr>
            <w:r>
              <w:rPr/>
              <w:t>file:${runtime.home}/${karaf.default.repository}@snapshot@id=karaf-default, \</w:t>
            </w:r>
          </w:p>
          <w:p>
            <w:pPr>
              <w:pStyle w:val="TextBody"/>
              <w:rPr/>
            </w:pPr>
            <w:r>
              <w:rPr/>
              <w:t>file:${runtime.data}/maven/upload@snapshots@id=fabric-upload, \</w:t>
            </w:r>
          </w:p>
          <w:p>
            <w:pPr>
              <w:pStyle w:val="TextBody"/>
              <w:rPr/>
            </w:pPr>
            <w:hyperlink r:id="rId10">
              <w:r>
                <w:rPr>
                  <w:rStyle w:val="InternetLink"/>
                  <w:i w:val="false"/>
                </w:rPr>
                <w:t>http://10.40.11.24:8081/repository/maven-snapshots/@id=snapshots</w:t>
              </w:r>
            </w:hyperlink>
            <w:r>
              <w:rPr/>
              <w:t>, \</w:t>
            </w:r>
          </w:p>
          <w:p>
            <w:pPr>
              <w:pStyle w:val="TextBody"/>
              <w:rPr/>
            </w:pPr>
            <w:hyperlink r:id="rId11">
              <w:r>
                <w:rPr>
                  <w:rStyle w:val="InternetLink"/>
                  <w:i w:val="false"/>
                </w:rPr>
                <w:t>http://10.40.11.24:8081/repository/maven-releases/@id=releases</w:t>
              </w:r>
            </w:hyperlink>
            <w:r>
              <w:rPr/>
              <w:t>. \</w:t>
            </w:r>
          </w:p>
          <w:p>
            <w:pPr>
              <w:pStyle w:val="TextBody"/>
              <w:spacing w:before="0" w:after="120"/>
              <w:rPr/>
            </w:pPr>
            <w:hyperlink r:id="rId12">
              <w:r>
                <w:rPr>
                  <w:rStyle w:val="InternetLink"/>
                  <w:i w:val="false"/>
                </w:rPr>
                <w:t>http://10.40.11.24:8081/repository/public/@id=public</w:t>
              </w:r>
            </w:hyperlink>
          </w:p>
        </w:tc>
      </w:tr>
    </w:tbl>
    <w:p>
      <w:pPr>
        <w:pStyle w:val="TextBody"/>
        <w:rPr>
          <w:rFonts w:ascii="Overpass" w:hAnsi="Overpass"/>
        </w:rPr>
      </w:pPr>
      <w:r>
        <w:rPr/>
      </w:r>
    </w:p>
    <w:p>
      <w:pPr>
        <w:pStyle w:val="Heading31"/>
        <w:widowControl w:val="false"/>
        <w:numPr>
          <w:ilvl w:val="0"/>
          <w:numId w:val="0"/>
        </w:numPr>
        <w:tabs>
          <w:tab w:val="left" w:pos="720" w:leader="none"/>
        </w:tabs>
        <w:suppressAutoHyphens w:val="true"/>
        <w:jc w:val="left"/>
        <w:textAlignment w:val="baseline"/>
        <w:outlineLvl w:val="2"/>
        <w:rPr/>
      </w:pPr>
      <w:r>
        <w:rPr/>
      </w:r>
      <w:r>
        <w:br w:type="page"/>
      </w:r>
    </w:p>
    <w:p>
      <w:pPr>
        <w:pStyle w:val="Heading31"/>
        <w:numPr>
          <w:ilvl w:val="2"/>
          <w:numId w:val="1"/>
        </w:numPr>
        <w:rPr/>
      </w:pPr>
      <w:bookmarkStart w:id="8" w:name="__RefHeading___Toc14877_1259447382"/>
      <w:bookmarkEnd w:id="8"/>
      <w:r>
        <w:rPr/>
        <w:t xml:space="preserve"> </w:t>
      </w:r>
      <w:r>
        <w:rPr/>
        <w:t>Fabric Insight configuration</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Fabric Insight is an embedded ELK (ElasticSearch – LogStash – Kibana) implementation that provides data aggregation within the Fabric.</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The profiles represented each of the 3 components are provided out-of-the-box within Fuse.</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Here's the procedure to enable data aggregation with Insight</w:t>
      </w:r>
    </w:p>
    <w:p>
      <w:pPr>
        <w:pStyle w:val="TextBody"/>
        <w:numPr>
          <w:ilvl w:val="0"/>
          <w:numId w:val="12"/>
        </w:numPr>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Create an ssh-container</w:t>
      </w:r>
    </w:p>
    <w:p>
      <w:pPr>
        <w:pStyle w:val="TextBody"/>
        <w:rPr/>
      </w:pPr>
      <w:r>
        <w:rPr/>
        <w:tab/>
      </w:r>
      <w:r>
        <w:rPr/>
        <w:t xml:space="preserve">&gt; </w:t>
      </w:r>
      <w:r>
        <w:rPr/>
        <w:t xml:space="preserve">fabric:container-create-ssh --host </w:t>
      </w:r>
      <w:r>
        <w:rPr/>
        <w:t>&lt;IP&gt;</w:t>
      </w:r>
      <w:r>
        <w:rPr/>
        <w:t>--user fuseadmin --path /opt/fuse/jboss-fuse-6.2.1.redhat-084/sshcontainers datastore</w:t>
      </w:r>
    </w:p>
    <w:p>
      <w:pPr>
        <w:pStyle w:val="TextBody"/>
        <w:numPr>
          <w:ilvl w:val="0"/>
          <w:numId w:val="13"/>
        </w:numPr>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Add “insight-elacticsearch.datastore” to this container</w:t>
      </w:r>
    </w:p>
    <w:p>
      <w:pPr>
        <w:pStyle w:val="TextBody"/>
        <w:rPr/>
      </w:pPr>
      <w:r>
        <w:rPr>
          <w:sz w:val="16"/>
          <w:szCs w:val="16"/>
        </w:rPr>
        <w:tab/>
      </w:r>
      <w:r>
        <w:rPr>
          <w:sz w:val="16"/>
          <w:szCs w:val="16"/>
        </w:rPr>
        <w:t xml:space="preserve">&gt; </w:t>
      </w:r>
      <w:r>
        <w:rPr>
          <w:sz w:val="16"/>
          <w:szCs w:val="16"/>
        </w:rPr>
        <w:t>fabric:container-add-profile datastore insight-elasticsearch.datastore</w:t>
      </w:r>
    </w:p>
    <w:p>
      <w:pPr>
        <w:pStyle w:val="TextBody"/>
        <w:numPr>
          <w:ilvl w:val="0"/>
          <w:numId w:val="14"/>
        </w:numPr>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Add “insight-console” to all registries (fuseprd1,fuseprd2,fuseprd3)</w:t>
      </w:r>
    </w:p>
    <w:tbl>
      <w:tblPr>
        <w:tblStyle w:val="Tabellrutnt"/>
        <w:tblW w:w="10220" w:type="dxa"/>
        <w:jc w:val="left"/>
        <w:tblInd w:w="-15" w:type="dxa"/>
        <w:tblCellMar>
          <w:top w:w="0" w:type="dxa"/>
          <w:left w:w="93" w:type="dxa"/>
          <w:bottom w:w="0" w:type="dxa"/>
          <w:right w:w="108" w:type="dxa"/>
        </w:tblCellMar>
        <w:tblLook w:val="04a0" w:noVBand="1" w:noHBand="0" w:lastColumn="0" w:firstColumn="1" w:lastRow="0" w:firstRow="1"/>
      </w:tblPr>
      <w:tblGrid>
        <w:gridCol w:w="10220"/>
      </w:tblGrid>
      <w:tr>
        <w:trPr/>
        <w:tc>
          <w:tcPr>
            <w:tcW w:w="10220" w:type="dxa"/>
            <w:tcBorders/>
            <w:shd w:fill="auto" w:val="clear"/>
            <w:tcMar>
              <w:left w:w="93" w:type="dxa"/>
            </w:tcMar>
          </w:tcPr>
          <w:p>
            <w:pPr>
              <w:pStyle w:val="TextBody"/>
              <w:rPr/>
            </w:pPr>
            <w:r>
              <w:rPr/>
              <w:t>fabric:container-add-profile fuseprd1 insight-console</w:t>
            </w:r>
          </w:p>
          <w:p>
            <w:pPr>
              <w:pStyle w:val="TextBody"/>
              <w:rPr/>
            </w:pPr>
            <w:r>
              <w:rPr/>
              <w:t>fabric:container-add-profile fuseprd2 insight-console</w:t>
            </w:r>
          </w:p>
          <w:p>
            <w:pPr>
              <w:pStyle w:val="TextBody"/>
              <w:spacing w:before="0" w:after="120"/>
              <w:rPr/>
            </w:pPr>
            <w:r>
              <w:rPr/>
              <w:t>fabric:container-add-profile fuseprd3 insight-console</w:t>
            </w:r>
          </w:p>
        </w:tc>
      </w:tr>
    </w:tbl>
    <w:p>
      <w:pPr>
        <w:pStyle w:val="TextBody"/>
        <w:rPr/>
      </w:pPr>
      <w:r>
        <w:rPr/>
      </w:r>
    </w:p>
    <w:p>
      <w:pPr>
        <w:pStyle w:val="TextBody"/>
        <w:numPr>
          <w:ilvl w:val="0"/>
          <w:numId w:val="15"/>
        </w:numPr>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Add "insight-logs.elasticsearch" and "insight-camel" profiles to all ssh-containers hosting applications</w:t>
      </w:r>
    </w:p>
    <w:tbl>
      <w:tblPr>
        <w:tblStyle w:val="Tabellrutnt"/>
        <w:tblW w:w="10220" w:type="dxa"/>
        <w:jc w:val="left"/>
        <w:tblInd w:w="-15" w:type="dxa"/>
        <w:tblCellMar>
          <w:top w:w="0" w:type="dxa"/>
          <w:left w:w="93" w:type="dxa"/>
          <w:bottom w:w="0" w:type="dxa"/>
          <w:right w:w="108" w:type="dxa"/>
        </w:tblCellMar>
        <w:tblLook w:val="04a0" w:noVBand="1" w:noHBand="0" w:lastColumn="0" w:firstColumn="1" w:lastRow="0" w:firstRow="1"/>
      </w:tblPr>
      <w:tblGrid>
        <w:gridCol w:w="10220"/>
      </w:tblGrid>
      <w:tr>
        <w:trPr/>
        <w:tc>
          <w:tcPr>
            <w:tcW w:w="10220" w:type="dxa"/>
            <w:tcBorders/>
            <w:shd w:fill="auto" w:val="clear"/>
            <w:tcMar>
              <w:left w:w="93" w:type="dxa"/>
            </w:tcMar>
          </w:tcPr>
          <w:p>
            <w:pPr>
              <w:pStyle w:val="TextBody"/>
              <w:rPr/>
            </w:pPr>
            <w:r>
              <w:rPr/>
              <w:t>fabric:container-add-profile pgw1 insight-logs.elasticsearch</w:t>
            </w:r>
          </w:p>
          <w:p>
            <w:pPr>
              <w:pStyle w:val="TextBody"/>
              <w:rPr/>
            </w:pPr>
            <w:r>
              <w:rPr/>
              <w:t>fabric:container-add-profile pgw2 insight-logs.elasticsearch</w:t>
            </w:r>
          </w:p>
          <w:p>
            <w:pPr>
              <w:pStyle w:val="TextBody"/>
              <w:spacing w:before="0" w:after="120"/>
              <w:rPr/>
            </w:pPr>
            <w:r>
              <w:rPr/>
              <w:t>fabric:container-add-profile pgw3 insight-logs.elasticsearch</w:t>
            </w:r>
          </w:p>
        </w:tc>
      </w:tr>
      <w:tr>
        <w:trPr/>
        <w:tc>
          <w:tcPr>
            <w:tcW w:w="10220" w:type="dxa"/>
            <w:tcBorders/>
            <w:shd w:fill="auto" w:val="clear"/>
            <w:tcMar>
              <w:left w:w="93" w:type="dxa"/>
            </w:tcMar>
          </w:tcPr>
          <w:p>
            <w:pPr>
              <w:pStyle w:val="TextBody"/>
              <w:rPr/>
            </w:pPr>
            <w:r>
              <w:rPr/>
              <w:t>fabric:container-add-profile pgw1 insight-camel</w:t>
            </w:r>
          </w:p>
          <w:p>
            <w:pPr>
              <w:pStyle w:val="TextBody"/>
              <w:rPr/>
            </w:pPr>
            <w:r>
              <w:rPr/>
              <w:t>fabric:container-add-profile pgw2 insight-camel</w:t>
            </w:r>
          </w:p>
          <w:p>
            <w:pPr>
              <w:pStyle w:val="TextBody"/>
              <w:spacing w:before="0" w:after="120"/>
              <w:rPr/>
            </w:pPr>
            <w:r>
              <w:rPr/>
              <w:t>fabric:container-add-profile pgw3 insight-camel</w:t>
            </w:r>
          </w:p>
        </w:tc>
      </w:tr>
    </w:tbl>
    <w:p>
      <w:pPr>
        <w:pStyle w:val="TextBody"/>
        <w:rPr/>
      </w:pPr>
      <w:r>
        <w:rPr/>
      </w:r>
    </w:p>
    <w:p>
      <w:pPr>
        <w:pStyle w:val="Heading31"/>
        <w:widowControl w:val="false"/>
        <w:numPr>
          <w:ilvl w:val="0"/>
          <w:numId w:val="0"/>
        </w:numPr>
        <w:tabs>
          <w:tab w:val="left" w:pos="720" w:leader="none"/>
        </w:tabs>
        <w:suppressAutoHyphens w:val="true"/>
        <w:jc w:val="left"/>
        <w:textAlignment w:val="baseline"/>
        <w:outlineLvl w:val="2"/>
        <w:rPr/>
      </w:pPr>
      <w:r>
        <w:rPr/>
      </w:r>
      <w:r>
        <w:br w:type="page"/>
      </w:r>
    </w:p>
    <w:p>
      <w:pPr>
        <w:pStyle w:val="Heading31"/>
        <w:numPr>
          <w:ilvl w:val="2"/>
          <w:numId w:val="1"/>
        </w:numPr>
        <w:rPr/>
      </w:pPr>
      <w:bookmarkStart w:id="9" w:name="__RefHeading___Toc14879_1259447382"/>
      <w:bookmarkEnd w:id="9"/>
      <w:r>
        <w:rPr/>
        <w:t xml:space="preserve"> </w:t>
      </w:r>
      <w:r>
        <w:rPr/>
        <w:t>Summary table</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The following table shows installed containers and profiles</w:t>
      </w:r>
    </w:p>
    <w:tbl>
      <w:tblPr>
        <w:tblStyle w:val="Tabellrutnt"/>
        <w:tblW w:w="5000" w:type="pct"/>
        <w:jc w:val="center"/>
        <w:tblInd w:w="0" w:type="dxa"/>
        <w:tblCellMar>
          <w:top w:w="0" w:type="dxa"/>
          <w:left w:w="83" w:type="dxa"/>
          <w:bottom w:w="0" w:type="dxa"/>
          <w:right w:w="108" w:type="dxa"/>
        </w:tblCellMar>
        <w:tblLook w:val="04a0" w:noVBand="1" w:noHBand="0" w:lastColumn="0" w:firstColumn="1" w:lastRow="0" w:firstRow="1"/>
      </w:tblPr>
      <w:tblGrid>
        <w:gridCol w:w="2683"/>
        <w:gridCol w:w="2683"/>
        <w:gridCol w:w="4713"/>
      </w:tblGrid>
      <w:tr>
        <w:trPr/>
        <w:tc>
          <w:tcPr>
            <w:tcW w:w="2683" w:type="dxa"/>
            <w:tcBorders>
              <w:right w:val="nil"/>
              <w:insideV w:val="nil"/>
            </w:tcBorders>
            <w:shd w:color="auto" w:fill="auto" w:val="clear"/>
            <w:tcMar>
              <w:left w:w="83" w:type="dxa"/>
            </w:tcMar>
          </w:tcPr>
          <w:p>
            <w:pPr>
              <w:pStyle w:val="TextBody"/>
              <w:spacing w:before="0" w:after="120"/>
              <w:rPr/>
            </w:pPr>
            <w:r>
              <w:rPr/>
              <w:t>ENVIRONMENT / Host</w:t>
            </w:r>
          </w:p>
        </w:tc>
        <w:tc>
          <w:tcPr>
            <w:tcW w:w="2683" w:type="dxa"/>
            <w:tcBorders/>
            <w:shd w:color="auto" w:fill="auto" w:val="clear"/>
            <w:tcMar>
              <w:left w:w="83" w:type="dxa"/>
            </w:tcMar>
          </w:tcPr>
          <w:p>
            <w:pPr>
              <w:pStyle w:val="TextBody"/>
              <w:spacing w:before="0" w:after="120"/>
              <w:rPr/>
            </w:pPr>
            <w:r>
              <w:rPr/>
              <w:t>Container</w:t>
            </w:r>
          </w:p>
        </w:tc>
        <w:tc>
          <w:tcPr>
            <w:tcW w:w="4713" w:type="dxa"/>
            <w:tcBorders/>
            <w:shd w:color="auto" w:fill="auto" w:val="clear"/>
            <w:tcMar>
              <w:left w:w="83" w:type="dxa"/>
            </w:tcMar>
            <w:vAlign w:val="center"/>
          </w:tcPr>
          <w:p>
            <w:pPr>
              <w:pStyle w:val="TextBody"/>
              <w:spacing w:before="0" w:after="120"/>
              <w:rPr/>
            </w:pPr>
            <w:r>
              <w:rPr/>
              <w:t>Profiles</w:t>
            </w:r>
          </w:p>
        </w:tc>
      </w:tr>
      <w:tr>
        <w:trPr/>
        <w:tc>
          <w:tcPr>
            <w:tcW w:w="2683" w:type="dxa"/>
            <w:tcBorders>
              <w:right w:val="nil"/>
              <w:insideV w:val="nil"/>
            </w:tcBorders>
            <w:shd w:color="auto" w:fill="auto" w:val="clear"/>
            <w:tcMar>
              <w:left w:w="83" w:type="dxa"/>
            </w:tcMar>
          </w:tcPr>
          <w:p>
            <w:pPr>
              <w:pStyle w:val="TextBody"/>
              <w:rPr/>
            </w:pPr>
            <w:r>
              <w:rPr/>
              <w:t>DEV</w:t>
            </w:r>
          </w:p>
          <w:p>
            <w:pPr>
              <w:pStyle w:val="TextBody"/>
              <w:rPr/>
            </w:pPr>
            <w:r>
              <w:rPr/>
            </w:r>
          </w:p>
          <w:p>
            <w:pPr>
              <w:pStyle w:val="TextBody"/>
              <w:spacing w:before="0" w:after="120"/>
              <w:rPr/>
            </w:pPr>
            <w:r>
              <w:rPr/>
              <w:t>&lt;IP&gt; &lt;HOSTNAME&gt;</w:t>
            </w:r>
          </w:p>
        </w:tc>
        <w:tc>
          <w:tcPr>
            <w:tcW w:w="2683" w:type="dxa"/>
            <w:tcBorders/>
            <w:shd w:color="auto" w:fill="auto" w:val="clear"/>
            <w:tcMar>
              <w:left w:w="83" w:type="dxa"/>
            </w:tcMar>
          </w:tcPr>
          <w:p>
            <w:pPr>
              <w:pStyle w:val="TextBody"/>
              <w:rPr/>
            </w:pPr>
            <w:r>
              <w:rPr/>
            </w:r>
          </w:p>
          <w:p>
            <w:pPr>
              <w:pStyle w:val="TextBody"/>
              <w:rPr/>
            </w:pPr>
            <w:r>
              <w:rPr/>
            </w:r>
          </w:p>
          <w:p>
            <w:pPr>
              <w:pStyle w:val="TextBody"/>
              <w:rPr/>
            </w:pPr>
            <w:r>
              <w:rPr/>
            </w:r>
          </w:p>
          <w:p>
            <w:pPr>
              <w:pStyle w:val="TextBody"/>
              <w:spacing w:before="0" w:after="120"/>
              <w:rPr/>
            </w:pPr>
            <w:r>
              <w:rPr/>
              <w:t>fuseprd1</w:t>
            </w:r>
          </w:p>
        </w:tc>
        <w:tc>
          <w:tcPr>
            <w:tcW w:w="4713" w:type="dxa"/>
            <w:tcBorders/>
            <w:shd w:color="auto" w:fill="auto" w:val="clear"/>
            <w:tcMar>
              <w:left w:w="83" w:type="dxa"/>
            </w:tcMar>
            <w:vAlign w:val="center"/>
          </w:tcPr>
          <w:p>
            <w:pPr>
              <w:pStyle w:val="TextBody"/>
              <w:rPr/>
            </w:pPr>
            <w:r>
              <w:rPr/>
              <w:t>This container is the fabric registry.</w:t>
            </w:r>
          </w:p>
          <w:p>
            <w:pPr>
              <w:pStyle w:val="TextBody"/>
              <w:rPr/>
            </w:pPr>
            <w:r>
              <w:rPr/>
              <w:t xml:space="preserve">It hosts </w:t>
            </w:r>
          </w:p>
          <w:p>
            <w:pPr>
              <w:pStyle w:val="TextBody"/>
              <w:rPr/>
            </w:pPr>
            <w:r>
              <w:rPr/>
              <w:t xml:space="preserve">- </w:t>
            </w:r>
            <w:r>
              <w:rPr/>
              <w:t>zookeeper (</w:t>
            </w:r>
            <w:r>
              <w:rPr>
                <w:b/>
              </w:rPr>
              <w:t>fabric-ensemle-000-1</w:t>
            </w:r>
            <w:r>
              <w:rPr>
                <w:b/>
              </w:rPr>
              <w:t>)</w:t>
            </w:r>
          </w:p>
          <w:p>
            <w:pPr>
              <w:pStyle w:val="TextBody"/>
              <w:rPr/>
            </w:pPr>
            <w:r>
              <w:rPr/>
              <w:t xml:space="preserve">- </w:t>
            </w:r>
            <w:r>
              <w:rPr>
                <w:b/>
              </w:rPr>
              <w:t>insight-console</w:t>
            </w:r>
            <w:r>
              <w:rPr/>
              <w:t xml:space="preserve"> plugin</w:t>
            </w:r>
          </w:p>
          <w:p>
            <w:pPr>
              <w:pStyle w:val="TextBody"/>
              <w:spacing w:before="0" w:after="120"/>
              <w:rPr/>
            </w:pPr>
            <w:r>
              <w:rPr/>
            </w:r>
          </w:p>
        </w:tc>
      </w:tr>
      <w:tr>
        <w:trPr/>
        <w:tc>
          <w:tcPr>
            <w:tcW w:w="2683" w:type="dxa"/>
            <w:tcBorders>
              <w:right w:val="nil"/>
              <w:insideV w:val="nil"/>
            </w:tcBorders>
            <w:shd w:color="auto" w:fill="auto" w:val="clear"/>
            <w:tcMar>
              <w:left w:w="83" w:type="dxa"/>
            </w:tcMar>
          </w:tcPr>
          <w:p>
            <w:pPr>
              <w:pStyle w:val="TextBody"/>
              <w:spacing w:before="0" w:after="120"/>
              <w:rPr/>
            </w:pPr>
            <w:r>
              <w:rPr/>
            </w:r>
          </w:p>
        </w:tc>
        <w:tc>
          <w:tcPr>
            <w:tcW w:w="2683" w:type="dxa"/>
            <w:tcBorders/>
            <w:shd w:color="auto" w:fill="auto" w:val="clear"/>
            <w:tcMar>
              <w:left w:w="83" w:type="dxa"/>
            </w:tcMar>
          </w:tcPr>
          <w:p>
            <w:pPr>
              <w:pStyle w:val="TextBody"/>
              <w:spacing w:before="0" w:after="120"/>
              <w:rPr/>
            </w:pPr>
            <w:r>
              <w:rPr/>
              <w:t>pgw1</w:t>
            </w:r>
          </w:p>
        </w:tc>
        <w:tc>
          <w:tcPr>
            <w:tcW w:w="4713" w:type="dxa"/>
            <w:tcBorders/>
            <w:shd w:color="auto" w:fill="auto" w:val="clear"/>
            <w:tcMar>
              <w:left w:w="83" w:type="dxa"/>
            </w:tcMar>
            <w:vAlign w:val="center"/>
          </w:tcPr>
          <w:p>
            <w:pPr>
              <w:pStyle w:val="TextBody"/>
              <w:rPr/>
            </w:pPr>
            <w:r>
              <w:rPr/>
              <w:t>SSH container dedicated to applications</w:t>
            </w:r>
          </w:p>
          <w:p>
            <w:pPr>
              <w:pStyle w:val="TextBody"/>
              <w:numPr>
                <w:ilvl w:val="0"/>
                <w:numId w:val="3"/>
              </w:numPr>
              <w:rPr/>
            </w:pPr>
            <w:r>
              <w:rPr/>
              <w:t>phcc-pgw</w:t>
            </w:r>
          </w:p>
          <w:p>
            <w:pPr>
              <w:pStyle w:val="TextBody"/>
              <w:numPr>
                <w:ilvl w:val="0"/>
                <w:numId w:val="3"/>
              </w:numPr>
              <w:rPr/>
            </w:pPr>
            <w:r>
              <w:rPr/>
              <w:t>insight-logs.ealsticsearch</w:t>
            </w:r>
          </w:p>
          <w:p>
            <w:pPr>
              <w:pStyle w:val="TextBody"/>
              <w:numPr>
                <w:ilvl w:val="0"/>
                <w:numId w:val="3"/>
              </w:numPr>
              <w:rPr/>
            </w:pPr>
            <w:r>
              <w:rPr/>
              <w:t>insight-camel</w:t>
            </w:r>
          </w:p>
          <w:p>
            <w:pPr>
              <w:pStyle w:val="TextBody"/>
              <w:spacing w:before="0" w:after="120"/>
              <w:rPr/>
            </w:pPr>
            <w:r>
              <w:rPr/>
              <w:t xml:space="preserve">The last 2 profiles enable the container to send all the logs, camel events to the Fabric Console Insight to be viewed and analyzed. </w:t>
            </w:r>
          </w:p>
        </w:tc>
      </w:tr>
      <w:tr>
        <w:trPr/>
        <w:tc>
          <w:tcPr>
            <w:tcW w:w="2683" w:type="dxa"/>
            <w:tcBorders>
              <w:top w:val="nil"/>
              <w:right w:val="nil"/>
              <w:insideV w:val="nil"/>
            </w:tcBorders>
            <w:shd w:color="auto" w:fill="auto" w:val="clear"/>
            <w:tcMar>
              <w:left w:w="83" w:type="dxa"/>
            </w:tcMar>
          </w:tcPr>
          <w:p>
            <w:pPr>
              <w:pStyle w:val="TextBody"/>
              <w:spacing w:before="0" w:after="120"/>
              <w:rPr/>
            </w:pPr>
            <w:r>
              <w:rPr/>
            </w:r>
          </w:p>
        </w:tc>
        <w:tc>
          <w:tcPr>
            <w:tcW w:w="2683" w:type="dxa"/>
            <w:tcBorders>
              <w:top w:val="nil"/>
            </w:tcBorders>
            <w:shd w:color="auto" w:fill="auto" w:val="clear"/>
            <w:tcMar>
              <w:left w:w="83" w:type="dxa"/>
            </w:tcMar>
          </w:tcPr>
          <w:p>
            <w:pPr>
              <w:pStyle w:val="TextBody"/>
              <w:spacing w:before="0" w:after="120"/>
              <w:rPr/>
            </w:pPr>
            <w:r>
              <w:rPr/>
              <w:t>smsgw</w:t>
            </w:r>
            <w:r>
              <w:rPr/>
              <w:t>1</w:t>
            </w:r>
          </w:p>
        </w:tc>
        <w:tc>
          <w:tcPr>
            <w:tcW w:w="4713" w:type="dxa"/>
            <w:tcBorders>
              <w:top w:val="nil"/>
            </w:tcBorders>
            <w:shd w:color="auto" w:fill="auto" w:val="clear"/>
            <w:tcMar>
              <w:left w:w="83" w:type="dxa"/>
            </w:tcMar>
            <w:vAlign w:val="center"/>
          </w:tcPr>
          <w:p>
            <w:pPr>
              <w:pStyle w:val="TextBody"/>
              <w:rPr/>
            </w:pPr>
            <w:r>
              <w:rPr/>
              <w:t>SSH container dedicated to applications</w:t>
            </w:r>
          </w:p>
          <w:p>
            <w:pPr>
              <w:pStyle w:val="TextBody"/>
              <w:numPr>
                <w:ilvl w:val="0"/>
                <w:numId w:val="3"/>
              </w:numPr>
              <w:rPr/>
            </w:pPr>
            <w:r>
              <w:rPr/>
              <w:t>phcc-sms</w:t>
            </w:r>
          </w:p>
          <w:p>
            <w:pPr>
              <w:pStyle w:val="TextBody"/>
              <w:numPr>
                <w:ilvl w:val="0"/>
                <w:numId w:val="3"/>
              </w:numPr>
              <w:rPr/>
            </w:pPr>
            <w:r>
              <w:rPr/>
              <w:t>phcc-saaj</w:t>
            </w:r>
          </w:p>
          <w:p>
            <w:pPr>
              <w:pStyle w:val="TextBody"/>
              <w:numPr>
                <w:ilvl w:val="0"/>
                <w:numId w:val="3"/>
              </w:numPr>
              <w:rPr/>
            </w:pPr>
            <w:r>
              <w:rPr/>
              <w:t>insight-logs.ealsticsearch</w:t>
            </w:r>
          </w:p>
          <w:p>
            <w:pPr>
              <w:pStyle w:val="TextBody"/>
              <w:numPr>
                <w:ilvl w:val="0"/>
                <w:numId w:val="3"/>
              </w:numPr>
              <w:rPr/>
            </w:pPr>
            <w:r>
              <w:rPr/>
              <w:t>insight-camel</w:t>
            </w:r>
          </w:p>
          <w:p>
            <w:pPr>
              <w:pStyle w:val="TextBody"/>
              <w:spacing w:before="0" w:after="120"/>
              <w:rPr/>
            </w:pPr>
            <w:r>
              <w:rPr/>
              <w:t xml:space="preserve">The last 2 profiles enable the container to send all the logs, camel events to the Fabric Console Insight to be viewed and analyzed. </w:t>
            </w:r>
          </w:p>
        </w:tc>
      </w:tr>
      <w:tr>
        <w:trPr/>
        <w:tc>
          <w:tcPr>
            <w:tcW w:w="2683" w:type="dxa"/>
            <w:tcBorders>
              <w:right w:val="nil"/>
              <w:insideV w:val="nil"/>
            </w:tcBorders>
            <w:shd w:color="auto" w:fill="auto" w:val="clear"/>
            <w:tcMar>
              <w:left w:w="83" w:type="dxa"/>
            </w:tcMar>
          </w:tcPr>
          <w:p>
            <w:pPr>
              <w:pStyle w:val="TextBody"/>
              <w:spacing w:before="0" w:after="120"/>
              <w:rPr/>
            </w:pPr>
            <w:r>
              <w:rPr/>
            </w:r>
          </w:p>
        </w:tc>
        <w:tc>
          <w:tcPr>
            <w:tcW w:w="2683" w:type="dxa"/>
            <w:tcBorders/>
            <w:shd w:color="auto" w:fill="auto" w:val="clear"/>
            <w:tcMar>
              <w:left w:w="83" w:type="dxa"/>
            </w:tcMar>
          </w:tcPr>
          <w:p>
            <w:pPr>
              <w:pStyle w:val="TextBody"/>
              <w:spacing w:before="0" w:after="120"/>
              <w:rPr/>
            </w:pPr>
            <w:r>
              <w:rPr/>
              <w:t>amq1</w:t>
            </w:r>
          </w:p>
        </w:tc>
        <w:tc>
          <w:tcPr>
            <w:tcW w:w="4713" w:type="dxa"/>
            <w:tcBorders/>
            <w:shd w:color="auto" w:fill="auto" w:val="clear"/>
            <w:tcMar>
              <w:left w:w="83" w:type="dxa"/>
            </w:tcMar>
            <w:vAlign w:val="center"/>
          </w:tcPr>
          <w:p>
            <w:pPr>
              <w:pStyle w:val="TextBody"/>
              <w:spacing w:before="0" w:after="120"/>
              <w:rPr/>
            </w:pPr>
            <w:r>
              <w:rPr/>
              <w:t>SSH container dedicated to broker</w:t>
            </w:r>
          </w:p>
          <w:p>
            <w:pPr>
              <w:pStyle w:val="TextBody"/>
              <w:spacing w:before="0" w:after="120"/>
              <w:rPr/>
            </w:pPr>
            <w:r>
              <w:rPr/>
              <w:t xml:space="preserve">       </w:t>
            </w:r>
            <w:r>
              <w:rPr/>
              <w:t>-     mq-broker.default.&lt;brokerName&gt;</w:t>
            </w:r>
          </w:p>
          <w:p>
            <w:pPr>
              <w:pStyle w:val="TextBody"/>
              <w:spacing w:before="0" w:after="120"/>
              <w:rPr/>
            </w:pPr>
            <w:r>
              <w:rPr/>
            </w:r>
          </w:p>
        </w:tc>
      </w:tr>
    </w:tbl>
    <w:p>
      <w:pPr>
        <w:pStyle w:val="TextBody"/>
        <w:rPr/>
      </w:pPr>
      <w:r>
        <w:rPr/>
      </w:r>
    </w:p>
    <w:p>
      <w:pPr>
        <w:pStyle w:val="TextBody"/>
        <w:rPr>
          <w:rFonts w:ascii="Overpass" w:hAnsi="Overpass"/>
        </w:rPr>
      </w:pPr>
      <w:r>
        <w:rPr>
          <w:rFonts w:ascii="Overpass" w:hAnsi="Overpass"/>
        </w:rPr>
      </w:r>
      <w:r>
        <w:br w:type="page"/>
      </w:r>
    </w:p>
    <w:p>
      <w:pPr>
        <w:pStyle w:val="Heading21"/>
        <w:numPr>
          <w:ilvl w:val="1"/>
          <w:numId w:val="1"/>
        </w:numPr>
        <w:rPr/>
      </w:pPr>
      <w:bookmarkStart w:id="10" w:name="__RefHeading___Toc8461_1259447382"/>
      <w:bookmarkEnd w:id="10"/>
      <w:r>
        <w:rPr>
          <w:rFonts w:ascii="Overpass" w:hAnsi="Overpass"/>
        </w:rPr>
        <w:t xml:space="preserve"> </w:t>
      </w:r>
      <w:r>
        <w:rPr>
          <w:rFonts w:ascii="Overpass" w:hAnsi="Overpass"/>
        </w:rPr>
        <w:t>MYSQL</w:t>
      </w:r>
    </w:p>
    <w:p>
      <w:pPr>
        <w:pStyle w:val="Heading31"/>
        <w:numPr>
          <w:ilvl w:val="2"/>
          <w:numId w:val="1"/>
        </w:numPr>
        <w:rPr/>
      </w:pPr>
      <w:bookmarkStart w:id="11" w:name="__RefHeading___Toc14881_1259447382"/>
      <w:bookmarkEnd w:id="11"/>
      <w:r>
        <w:rPr/>
        <w:t xml:space="preserve"> </w:t>
      </w:r>
      <w:r>
        <w:rPr/>
        <w:t>Prerequisites</w:t>
      </w:r>
    </w:p>
    <w:p>
      <w:pPr>
        <w:pStyle w:val="TextBody"/>
        <w:numPr>
          <w:ilvl w:val="0"/>
          <w:numId w:val="16"/>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Rhel OS with 4G RAM and 2 VCPU</w:t>
      </w:r>
    </w:p>
    <w:p>
      <w:pPr>
        <w:pStyle w:val="TextBody"/>
        <w:numPr>
          <w:ilvl w:val="0"/>
          <w:numId w:val="16"/>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Filesystem directory with 20GB</w:t>
      </w:r>
    </w:p>
    <w:p>
      <w:pPr>
        <w:pStyle w:val="TextBody"/>
        <w:numPr>
          <w:ilvl w:val="0"/>
          <w:numId w:val="16"/>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Linux user to be the owner of the install, owning the above FS directory</w:t>
      </w:r>
    </w:p>
    <w:p>
      <w:pPr>
        <w:pStyle w:val="TextBody"/>
        <w:numPr>
          <w:ilvl w:val="0"/>
          <w:numId w:val="16"/>
        </w:numPr>
        <w:rPr>
          <w:rFonts w:ascii="Overpass" w:hAnsi="Overpass" w:eastAsia="Times New Roman" w:cs="Times New Roman"/>
          <w:i w:val="false"/>
          <w:i w:val="false"/>
          <w:iCs w:val="false"/>
          <w:color w:val="000000"/>
          <w:sz w:val="20"/>
          <w:szCs w:val="20"/>
          <w:lang w:val="en-US" w:eastAsia="en-US" w:bidi="ar-SA"/>
        </w:rPr>
      </w:pPr>
      <w:r>
        <w:rPr>
          <w:rFonts w:eastAsia="Times New Roman" w:cs="Times New Roman" w:ascii="Overpass" w:hAnsi="Overpass"/>
          <w:i w:val="false"/>
          <w:iCs w:val="false"/>
          <w:color w:val="000000"/>
          <w:sz w:val="20"/>
          <w:szCs w:val="20"/>
          <w:lang w:val="en-US" w:eastAsia="en-US" w:bidi="ar-SA"/>
        </w:rPr>
        <w:t>Port 3006 open for external access to the Workbench and for internal access from Fuse hosts</w:t>
      </w:r>
    </w:p>
    <w:p>
      <w:pPr>
        <w:pStyle w:val="Heading31"/>
        <w:numPr>
          <w:ilvl w:val="2"/>
          <w:numId w:val="1"/>
        </w:numPr>
        <w:rPr/>
      </w:pPr>
      <w:r>
        <w:rPr/>
        <w:t>Install</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MySQL v5.9 is installed on host &lt;IP&gt; with and belongs to the “mysql” user.</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Download and install the following rpm packages</w:t>
      </w:r>
    </w:p>
    <w:p>
      <w:pPr>
        <w:pStyle w:val="TextBody"/>
        <w:numPr>
          <w:ilvl w:val="0"/>
          <w:numId w:val="2"/>
        </w:numPr>
        <w:rPr/>
      </w:pPr>
      <w:r>
        <w:rPr/>
        <w:t>MySQL-server-5.6.31-1.el7.x86_64.rpm</w:t>
      </w:r>
    </w:p>
    <w:p>
      <w:pPr>
        <w:pStyle w:val="TextBody"/>
        <w:numPr>
          <w:ilvl w:val="0"/>
          <w:numId w:val="2"/>
        </w:numPr>
        <w:rPr/>
      </w:pPr>
      <w:r>
        <w:rPr/>
        <w:t>MySQL-client-5.6.31-1.linux_glibc2.5.x86_64.rpm</w:t>
      </w:r>
    </w:p>
    <w:p>
      <w:pPr>
        <w:pStyle w:val="TextBody"/>
        <w:numPr>
          <w:ilvl w:val="0"/>
          <w:numId w:val="2"/>
        </w:numPr>
        <w:rPr/>
      </w:pPr>
      <w:r>
        <w:rPr/>
        <w:t>Perl-Data-Dumper-2.145-3.el7.x86_64.rpm</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 xml:space="preserve">The runtime for MYSQL is then initiated by the </w:t>
      </w:r>
      <w:r>
        <w:rPr>
          <w:rFonts w:eastAsia="Times New Roman" w:cs="Times New Roman" w:ascii="Overpass" w:hAnsi="Overpass"/>
          <w:b/>
          <w:i w:val="false"/>
          <w:iCs w:val="false"/>
          <w:color w:val="000000"/>
          <w:sz w:val="20"/>
          <w:szCs w:val="20"/>
          <w:u w:val="none"/>
          <w:lang w:val="en-US" w:eastAsia="en-US" w:bidi="ar-SA"/>
        </w:rPr>
        <w:t>‘/usr/bin/mysqld_install_db’</w:t>
      </w:r>
      <w:r>
        <w:rPr>
          <w:rFonts w:eastAsia="Times New Roman" w:cs="Times New Roman" w:ascii="Overpass" w:hAnsi="Overpass"/>
          <w:i w:val="false"/>
          <w:iCs w:val="false"/>
          <w:color w:val="000000"/>
          <w:sz w:val="20"/>
          <w:szCs w:val="20"/>
          <w:u w:val="none"/>
          <w:lang w:val="en-US" w:eastAsia="en-US" w:bidi="ar-SA"/>
        </w:rPr>
        <w:t xml:space="preserve"> script that must be run by the ‘mysql’ user. </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MYSQL startup options are specified in ‘/etc/my.cnf’ file.  The main properties are the access port ‘port = 3306’, ‘bind-address = 10.40.11.26’, socket location...</w:t>
      </w:r>
    </w:p>
    <w:p>
      <w:pPr>
        <w:pStyle w:val="Heading31"/>
        <w:numPr>
          <w:ilvl w:val="2"/>
          <w:numId w:val="1"/>
        </w:numPr>
        <w:rPr/>
      </w:pPr>
      <w:r>
        <w:rPr/>
        <w:t>Configuration</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 xml:space="preserve">We created a start script in </w:t>
      </w:r>
      <w:r>
        <w:rPr>
          <w:rFonts w:eastAsia="Times New Roman" w:cs="Times New Roman" w:ascii="Overpass" w:hAnsi="Overpass"/>
          <w:b/>
          <w:i w:val="false"/>
          <w:iCs w:val="false"/>
          <w:color w:val="000000"/>
          <w:sz w:val="20"/>
          <w:szCs w:val="20"/>
          <w:u w:val="none"/>
          <w:lang w:val="en-US" w:eastAsia="en-US" w:bidi="ar-SA"/>
        </w:rPr>
        <w:t>/usr/lib/systemd/system/</w:t>
      </w:r>
      <w:r>
        <w:rPr>
          <w:rFonts w:eastAsia="Times New Roman" w:cs="Times New Roman" w:ascii="Overpass" w:hAnsi="Overpass"/>
          <w:i w:val="false"/>
          <w:iCs w:val="false"/>
          <w:color w:val="000000"/>
          <w:sz w:val="20"/>
          <w:szCs w:val="20"/>
          <w:u w:val="none"/>
          <w:lang w:val="en-US" w:eastAsia="en-US" w:bidi="ar-SA"/>
        </w:rPr>
        <w:t xml:space="preserve"> with name </w:t>
      </w:r>
      <w:r>
        <w:rPr>
          <w:rFonts w:eastAsia="Times New Roman" w:cs="Times New Roman" w:ascii="Overpass" w:hAnsi="Overpass"/>
          <w:b/>
          <w:i w:val="false"/>
          <w:iCs w:val="false"/>
          <w:color w:val="000000"/>
          <w:sz w:val="20"/>
          <w:szCs w:val="20"/>
          <w:u w:val="none"/>
          <w:lang w:val="en-US" w:eastAsia="en-US" w:bidi="ar-SA"/>
        </w:rPr>
        <w:t>mysql.service</w:t>
      </w:r>
      <w:r>
        <w:rPr>
          <w:rFonts w:eastAsia="Times New Roman" w:cs="Times New Roman" w:ascii="Overpass" w:hAnsi="Overpass"/>
          <w:i w:val="false"/>
          <w:iCs w:val="false"/>
          <w:color w:val="000000"/>
          <w:sz w:val="20"/>
          <w:szCs w:val="20"/>
          <w:u w:val="none"/>
          <w:lang w:val="en-US" w:eastAsia="en-US" w:bidi="ar-SA"/>
        </w:rPr>
        <w:t xml:space="preserve"> to allow MySQL to be automatically started as a service. </w:t>
      </w:r>
      <w:r>
        <w:rPr>
          <w:rFonts w:eastAsia="Times New Roman" w:cs="Times New Roman" w:ascii="Overpass" w:hAnsi="Overpass"/>
          <w:b/>
          <w:i w:val="false"/>
          <w:iCs w:val="false"/>
          <w:color w:val="000000"/>
          <w:sz w:val="20"/>
          <w:szCs w:val="20"/>
          <w:u w:val="none"/>
          <w:lang w:val="en-US" w:eastAsia="en-US" w:bidi="ar-SA"/>
        </w:rPr>
        <w:t xml:space="preserve"> </w:t>
      </w:r>
      <w:r>
        <w:rPr>
          <w:rFonts w:eastAsia="Times New Roman" w:cs="Times New Roman" w:ascii="Overpass" w:hAnsi="Overpass"/>
          <w:i w:val="false"/>
          <w:iCs w:val="false"/>
          <w:color w:val="000000"/>
          <w:sz w:val="20"/>
          <w:szCs w:val="20"/>
          <w:u w:val="none"/>
          <w:lang w:val="en-US" w:eastAsia="en-US" w:bidi="ar-SA"/>
        </w:rPr>
        <w:t xml:space="preserve">The script specifies start and stop, User, Group and access-port (3306) for MYSQL server. Specifying ‘- - bind-address=10.40.11.26’ allows users to connect to MYSQL on this host using IPV4 protocol ( IPV6 is enabled by default). </w:t>
      </w:r>
    </w:p>
    <w:p>
      <w:pPr>
        <w:pStyle w:val="TextBody"/>
        <w:rPr/>
      </w:pPr>
      <w:r>
        <w:rPr/>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 xml:space="preserve">MYSQL super-admin user/password is: root/mysql. One can change this password using following command: </w:t>
      </w:r>
      <w:r>
        <w:rPr>
          <w:rFonts w:eastAsia="Times New Roman" w:cs="Times New Roman" w:ascii="Overpass" w:hAnsi="Overpass"/>
          <w:b/>
          <w:i w:val="false"/>
          <w:iCs w:val="false"/>
          <w:color w:val="000000"/>
          <w:sz w:val="20"/>
          <w:szCs w:val="20"/>
          <w:u w:val="none"/>
          <w:lang w:val="en-US" w:eastAsia="en-US" w:bidi="ar-SA"/>
        </w:rPr>
        <w:t>‘mysqladmin –u root password ‘newpwd’’</w:t>
      </w:r>
      <w:r>
        <w:rPr>
          <w:rFonts w:eastAsia="Times New Roman" w:cs="Times New Roman" w:ascii="Overpass" w:hAnsi="Overpass"/>
          <w:i w:val="false"/>
          <w:iCs w:val="false"/>
          <w:color w:val="000000"/>
          <w:sz w:val="20"/>
          <w:szCs w:val="20"/>
          <w:u w:val="none"/>
          <w:lang w:val="en-US" w:eastAsia="en-US" w:bidi="ar-SA"/>
        </w:rPr>
        <w:t xml:space="preserve">. Login to mysql is done using: </w:t>
      </w:r>
      <w:r>
        <w:rPr>
          <w:rFonts w:eastAsia="Times New Roman" w:cs="Times New Roman" w:ascii="Overpass" w:hAnsi="Overpass"/>
          <w:b/>
          <w:i w:val="false"/>
          <w:iCs w:val="false"/>
          <w:color w:val="000000"/>
          <w:sz w:val="20"/>
          <w:szCs w:val="20"/>
          <w:u w:val="none"/>
          <w:lang w:val="en-US" w:eastAsia="en-US" w:bidi="ar-SA"/>
        </w:rPr>
        <w:t xml:space="preserve">‘mysql –u root –p’; </w:t>
      </w:r>
      <w:r>
        <w:rPr>
          <w:rFonts w:eastAsia="Times New Roman" w:cs="Times New Roman" w:ascii="Overpass" w:hAnsi="Overpass"/>
          <w:i w:val="false"/>
          <w:iCs w:val="false"/>
          <w:color w:val="000000"/>
          <w:sz w:val="20"/>
          <w:szCs w:val="20"/>
          <w:u w:val="none"/>
          <w:lang w:val="en-US" w:eastAsia="en-US" w:bidi="ar-SA"/>
        </w:rPr>
        <w:t xml:space="preserve">that is provided by the “client” RPM. </w:t>
      </w:r>
    </w:p>
    <w:p>
      <w:pPr>
        <w:pStyle w:val="TextBody"/>
        <w:rPr>
          <w:rFonts w:ascii="Overpass" w:hAnsi="Overpass" w:eastAsia="Times New Roman" w:cs="Times New Roman"/>
          <w:i w:val="false"/>
          <w:i w:val="false"/>
          <w:iCs w:val="false"/>
          <w:color w:val="000000"/>
          <w:sz w:val="20"/>
          <w:szCs w:val="20"/>
          <w:u w:val="none"/>
          <w:lang w:val="en-US" w:eastAsia="en-US" w:bidi="ar-SA"/>
        </w:rPr>
      </w:pPr>
      <w:r>
        <w:rPr>
          <w:rFonts w:eastAsia="Times New Roman" w:cs="Times New Roman" w:ascii="Overpass" w:hAnsi="Overpass"/>
          <w:i w:val="false"/>
          <w:iCs w:val="false"/>
          <w:color w:val="000000"/>
          <w:sz w:val="20"/>
          <w:szCs w:val="20"/>
          <w:u w:val="none"/>
          <w:lang w:val="en-US" w:eastAsia="en-US" w:bidi="ar-SA"/>
        </w:rPr>
        <w:t>We created a new user (admin/admin) to be the owner of the “fusedb”.  So this user has been granted full permission on all objects belonging to this database.</w:t>
      </w:r>
    </w:p>
    <w:p>
      <w:pPr>
        <w:pStyle w:val="Heading31"/>
        <w:numPr>
          <w:ilvl w:val="2"/>
          <w:numId w:val="1"/>
        </w:numPr>
        <w:rPr/>
      </w:pPr>
      <w:bookmarkStart w:id="12" w:name="__RefHeading___Toc14883_1259447382"/>
      <w:bookmarkEnd w:id="12"/>
      <w:r>
        <w:rPr>
          <w:b/>
          <w:bCs/>
          <w:sz w:val="18"/>
        </w:rPr>
        <w:t xml:space="preserve"> </w:t>
      </w:r>
      <w:r>
        <w:rPr>
          <w:b/>
          <w:bCs/>
          <w:sz w:val="18"/>
        </w:rPr>
        <w:t>MySQL users and passwords</w:t>
      </w:r>
    </w:p>
    <w:p>
      <w:pPr>
        <w:pStyle w:val="Normal"/>
        <w:widowControl/>
        <w:suppressAutoHyphens w:val="false"/>
        <w:textAlignment w:val="auto"/>
        <w:rPr/>
      </w:pPr>
      <w:r>
        <w:rPr>
          <w:rFonts w:eastAsia="Times New Roman" w:cs="Times New Roman" w:ascii="Overpass" w:hAnsi="Overpass"/>
          <w:i w:val="false"/>
          <w:iCs w:val="false"/>
          <w:color w:val="000000"/>
          <w:sz w:val="20"/>
          <w:szCs w:val="20"/>
          <w:u w:val="none"/>
          <w:lang w:val="en-US" w:eastAsia="en-US" w:bidi="ar-SA"/>
        </w:rPr>
        <w:t xml:space="preserve">A Mysql user is defined by 2 parts: </w:t>
      </w:r>
      <w:hyperlink r:id="rId13">
        <w:r>
          <w:rPr>
            <w:rStyle w:val="InternetLink"/>
            <w:sz w:val="18"/>
          </w:rPr>
          <w:t>username@domain</w:t>
        </w:r>
      </w:hyperlink>
      <w:r>
        <w:rPr>
          <w:sz w:val="18"/>
        </w:rPr>
        <w:t xml:space="preserve">, </w:t>
      </w:r>
      <w:r>
        <w:rPr>
          <w:rFonts w:eastAsia="Times New Roman" w:cs="Times New Roman" w:ascii="Overpass" w:hAnsi="Overpass"/>
          <w:i w:val="false"/>
          <w:iCs w:val="false"/>
          <w:color w:val="000000"/>
          <w:sz w:val="20"/>
          <w:szCs w:val="20"/>
          <w:u w:val="none"/>
          <w:lang w:val="en-US" w:eastAsia="en-US" w:bidi="ar-SA"/>
        </w:rPr>
        <w:t>where the domain represents the URL from which the connection is established.</w:t>
      </w:r>
    </w:p>
    <w:p>
      <w:pPr>
        <w:pStyle w:val="Normal"/>
        <w:widowControl/>
        <w:suppressAutoHyphens w:val="false"/>
        <w:textAlignment w:val="auto"/>
        <w:rPr/>
      </w:pPr>
      <w:r>
        <w:rPr>
          <w:rFonts w:eastAsia="Times New Roman" w:cs="Times New Roman" w:ascii="Overpass" w:hAnsi="Overpass"/>
          <w:i w:val="false"/>
          <w:iCs w:val="false"/>
          <w:color w:val="000000"/>
          <w:sz w:val="20"/>
          <w:szCs w:val="20"/>
          <w:u w:val="none"/>
          <w:lang w:val="en-US" w:eastAsia="en-US" w:bidi="ar-SA"/>
        </w:rPr>
        <w:t>This means that</w:t>
      </w:r>
      <w:r>
        <w:rPr>
          <w:sz w:val="18"/>
        </w:rPr>
        <w:t xml:space="preserve"> </w:t>
      </w:r>
      <w:hyperlink r:id="rId14">
        <w:r>
          <w:rPr>
            <w:rStyle w:val="InternetLink"/>
            <w:sz w:val="18"/>
          </w:rPr>
          <w:t>admin@10.40.11.24</w:t>
        </w:r>
      </w:hyperlink>
      <w:r>
        <w:rPr>
          <w:sz w:val="18"/>
        </w:rPr>
        <w:t xml:space="preserve"> </w:t>
      </w:r>
      <w:r>
        <w:rPr>
          <w:rFonts w:eastAsia="Times New Roman" w:cs="Times New Roman" w:ascii="Overpass" w:hAnsi="Overpass"/>
          <w:i w:val="false"/>
          <w:iCs w:val="false"/>
          <w:color w:val="000000"/>
          <w:sz w:val="20"/>
          <w:szCs w:val="20"/>
          <w:u w:val="none"/>
          <w:lang w:val="en-US" w:eastAsia="en-US" w:bidi="ar-SA"/>
        </w:rPr>
        <w:t xml:space="preserve">and </w:t>
      </w:r>
      <w:hyperlink r:id="rId15">
        <w:r>
          <w:rPr>
            <w:rStyle w:val="InternetLink"/>
            <w:sz w:val="18"/>
          </w:rPr>
          <w:t>admin@10.40.11.25</w:t>
        </w:r>
      </w:hyperlink>
      <w:r>
        <w:rPr>
          <w:sz w:val="18"/>
        </w:rPr>
        <w:t xml:space="preserve"> </w:t>
      </w:r>
      <w:r>
        <w:rPr>
          <w:rFonts w:eastAsia="Times New Roman" w:cs="Times New Roman" w:ascii="Overpass" w:hAnsi="Overpass"/>
          <w:i w:val="false"/>
          <w:iCs w:val="false"/>
          <w:color w:val="000000"/>
          <w:sz w:val="20"/>
          <w:szCs w:val="20"/>
          <w:u w:val="none"/>
          <w:lang w:val="en-US" w:eastAsia="en-US" w:bidi="ar-SA"/>
        </w:rPr>
        <w:t>are seen as 2 different users with their own set of permissions.  Each of those users must be set with an appropriate password:</w:t>
      </w:r>
    </w:p>
    <w:p>
      <w:pPr>
        <w:pStyle w:val="Normal"/>
        <w:widowControl/>
        <w:suppressAutoHyphens w:val="false"/>
        <w:textAlignment w:val="auto"/>
        <w:rPr>
          <w:rFonts w:ascii="Overpass" w:hAnsi="Overpass"/>
          <w:sz w:val="18"/>
        </w:rPr>
      </w:pPr>
      <w:r>
        <w:rPr>
          <w:rFonts w:ascii="Overpass" w:hAnsi="Overpass"/>
          <w:sz w:val="18"/>
        </w:rPr>
        <w:tab/>
      </w:r>
      <w:r>
        <w:rPr>
          <w:rFonts w:eastAsia="Times New Roman" w:cs="Times New Roman"/>
          <w:i w:val="false"/>
          <w:iCs w:val="false"/>
          <w:color w:val="00000A"/>
          <w:sz w:val="18"/>
          <w:szCs w:val="18"/>
          <w:u w:val="none"/>
          <w:lang w:val="en-US" w:eastAsia="en-US" w:bidi="ar-SA"/>
        </w:rPr>
        <w:t>&gt; set password for 'admin'@'10.40.11.24'   = PASSWORD('admin');</w:t>
      </w:r>
    </w:p>
    <w:p>
      <w:pPr>
        <w:pStyle w:val="Normal"/>
        <w:widowControl/>
        <w:suppressAutoHyphens w:val="false"/>
        <w:textAlignment w:val="auto"/>
        <w:rPr/>
      </w:pPr>
      <w:r>
        <w:rPr>
          <w:rFonts w:ascii="Overpass" w:hAnsi="Overpass"/>
          <w:sz w:val="18"/>
        </w:rPr>
        <w:t xml:space="preserve">Also we need to grant </w:t>
      </w:r>
      <w:r>
        <w:rPr>
          <w:rFonts w:ascii="Overpass" w:hAnsi="Overpass"/>
          <w:sz w:val="18"/>
        </w:rPr>
        <w:t>permissions</w:t>
      </w:r>
      <w:r>
        <w:rPr>
          <w:rFonts w:ascii="Overpass" w:hAnsi="Overpass"/>
          <w:sz w:val="18"/>
        </w:rPr>
        <w:t xml:space="preserve"> to the </w:t>
      </w:r>
      <w:r>
        <w:rPr>
          <w:rFonts w:ascii="Overpass" w:hAnsi="Overpass"/>
          <w:sz w:val="18"/>
        </w:rPr>
        <w:t>admin user:</w:t>
      </w:r>
    </w:p>
    <w:p>
      <w:pPr>
        <w:pStyle w:val="TextBody"/>
        <w:rPr/>
      </w:pPr>
      <w:r>
        <w:rPr/>
      </w:r>
    </w:p>
    <w:p>
      <w:pPr>
        <w:pStyle w:val="TextBody"/>
        <w:rPr>
          <w:rFonts w:ascii="Overpass" w:hAnsi="Overpass" w:eastAsia="Times New Roman" w:cs="Times New Roman"/>
          <w:color w:val="00000A"/>
          <w:sz w:val="18"/>
          <w:szCs w:val="20"/>
          <w:lang w:val="en-US" w:eastAsia="en-US" w:bidi="ar-SA"/>
        </w:rPr>
      </w:pPr>
      <w:bookmarkStart w:id="13" w:name="__RefHeading___Toc14298_1259447382"/>
      <w:bookmarkEnd w:id="13"/>
      <w:r>
        <w:rPr>
          <w:rFonts w:eastAsia="Times New Roman" w:cs="Times New Roman" w:ascii="Overpass" w:hAnsi="Overpass"/>
          <w:color w:val="00000A"/>
          <w:sz w:val="18"/>
          <w:szCs w:val="20"/>
          <w:lang w:val="en-US" w:eastAsia="en-US" w:bidi="ar-SA"/>
        </w:rPr>
        <w:t>Commands to create new users:</w:t>
      </w:r>
    </w:p>
    <w:p>
      <w:pPr>
        <w:pStyle w:val="TextBody"/>
        <w:rPr/>
      </w:pPr>
      <w:r>
        <w:rPr/>
        <w:tab/>
        <w:t>- CREATE USER 'admin'@'ictapp.phc.gov.qa' IDENTIFIED BY 'admin';</w:t>
      </w:r>
    </w:p>
    <w:p>
      <w:pPr>
        <w:pStyle w:val="TextBody"/>
        <w:rPr/>
      </w:pPr>
      <w:bookmarkStart w:id="14" w:name="__RefHeading___Toc14885_1259447382"/>
      <w:bookmarkEnd w:id="14"/>
      <w:r>
        <w:rPr/>
        <w:tab/>
        <w:t>- SET PASSWORD FOR 'admin'@'ictapp.phc.gov.qa' = PASSWORD('admin');</w:t>
      </w:r>
    </w:p>
    <w:p>
      <w:pPr>
        <w:pStyle w:val="TextBody"/>
        <w:rPr/>
      </w:pPr>
      <w:bookmarkStart w:id="15" w:name="__RefHeading___Toc14300_1259447382"/>
      <w:bookmarkEnd w:id="15"/>
      <w:r>
        <w:rPr/>
        <w:tab/>
        <w:t>- GRANT ALL ON fusedb.* TO 'admin'@'ictapp.phc.gov.qa';</w:t>
      </w:r>
    </w:p>
    <w:p>
      <w:pPr>
        <w:pStyle w:val="Heading31"/>
        <w:numPr>
          <w:ilvl w:val="2"/>
          <w:numId w:val="1"/>
        </w:numPr>
        <w:rPr/>
      </w:pPr>
      <w:bookmarkStart w:id="16" w:name="__RefHeading___Toc14887_1259447382"/>
      <w:bookmarkEnd w:id="16"/>
      <w:r>
        <w:rPr/>
        <w:t xml:space="preserve"> </w:t>
      </w:r>
      <w:r>
        <w:rPr/>
        <w:t>Database tables</w:t>
      </w:r>
    </w:p>
    <w:p>
      <w:pPr>
        <w:pStyle w:val="TextBody"/>
        <w:rPr>
          <w:rFonts w:ascii="Overpass" w:hAnsi="Overpass" w:eastAsia="Times New Roman" w:cs="Courier New"/>
          <w:b w:val="false"/>
          <w:b w:val="false"/>
          <w:bCs w:val="false"/>
          <w:i w:val="false"/>
          <w:i w:val="false"/>
          <w:iCs w:val="false"/>
          <w:color w:val="000000"/>
          <w:sz w:val="19"/>
          <w:szCs w:val="19"/>
          <w:lang w:val="en-US" w:eastAsia="en-US" w:bidi="ar-SA"/>
        </w:rPr>
      </w:pPr>
      <w:r>
        <w:rPr>
          <w:rFonts w:eastAsia="Times New Roman" w:cs="Courier New" w:ascii="Overpass" w:hAnsi="Overpass"/>
          <w:b w:val="false"/>
          <w:bCs w:val="false"/>
          <w:i w:val="false"/>
          <w:iCs w:val="false"/>
          <w:color w:val="000000"/>
          <w:sz w:val="19"/>
          <w:szCs w:val="19"/>
          <w:lang w:val="en-US" w:eastAsia="en-US" w:bidi="ar-SA"/>
        </w:rPr>
        <w:t>The following table is created in Mysql server for the paymentGW application:</w:t>
      </w:r>
    </w:p>
    <w:p>
      <w:pPr>
        <w:pStyle w:val="Normal"/>
        <w:widowControl/>
        <w:suppressAutoHyphens w:val="false"/>
        <w:textAlignment w:val="auto"/>
        <w:rPr/>
      </w:pPr>
      <w:r>
        <w:rPr>
          <w:rFonts w:cs="Arial" w:ascii="Arial" w:hAnsi="Arial"/>
          <w:color w:val="222222"/>
          <w:sz w:val="19"/>
          <w:szCs w:val="19"/>
          <w:shd w:fill="FFFFFF" w:val="clear"/>
          <w:lang w:val="sv-SE" w:eastAsia="sv-SE"/>
        </w:rPr>
        <w:t>CREATE TABLE pgw</w:t>
      </w:r>
      <w:r>
        <w:rPr>
          <w:rFonts w:cs="Arial" w:ascii="Arial" w:hAnsi="Arial"/>
          <w:color w:val="222222"/>
          <w:sz w:val="19"/>
          <w:szCs w:val="19"/>
          <w:lang w:val="sv-SE" w:eastAsia="sv-SE"/>
        </w:rPr>
        <w:br/>
      </w:r>
      <w:r>
        <w:rPr>
          <w:rFonts w:cs="Arial" w:ascii="Arial" w:hAnsi="Arial"/>
          <w:color w:val="222222"/>
          <w:sz w:val="19"/>
          <w:szCs w:val="19"/>
          <w:shd w:fill="FFFFFF" w:val="clear"/>
          <w:lang w:val="sv-SE" w:eastAsia="sv-SE"/>
        </w:rPr>
        <w:t>(</w:t>
      </w:r>
      <w:r>
        <w:rPr>
          <w:rFonts w:cs="Arial" w:ascii="Arial" w:hAnsi="Arial"/>
          <w:color w:val="222222"/>
          <w:sz w:val="19"/>
          <w:szCs w:val="19"/>
          <w:lang w:val="sv-SE" w:eastAsia="sv-SE"/>
        </w:rPr>
        <w:br/>
      </w:r>
      <w:r>
        <w:rPr>
          <w:rFonts w:cs="Arial" w:ascii="Arial" w:hAnsi="Arial"/>
          <w:color w:val="222222"/>
          <w:sz w:val="19"/>
          <w:szCs w:val="19"/>
          <w:shd w:fill="FFFFFF" w:val="clear"/>
          <w:lang w:val="sv-SE" w:eastAsia="sv-SE"/>
        </w:rPr>
        <w:t>   tid INT UNSIGNED NOT NULL AUTO_INCREMENT,</w:t>
      </w:r>
      <w:r>
        <w:rPr>
          <w:rFonts w:cs="Arial" w:ascii="Arial" w:hAnsi="Arial"/>
          <w:color w:val="222222"/>
          <w:sz w:val="19"/>
          <w:szCs w:val="19"/>
          <w:lang w:val="sv-SE" w:eastAsia="sv-SE"/>
        </w:rPr>
        <w:br/>
      </w:r>
      <w:r>
        <w:rPr>
          <w:rFonts w:cs="Arial" w:ascii="Arial" w:hAnsi="Arial"/>
          <w:color w:val="222222"/>
          <w:sz w:val="19"/>
          <w:szCs w:val="19"/>
          <w:shd w:fill="FFFFFF" w:val="clear"/>
          <w:lang w:val="sv-SE" w:eastAsia="sv-SE"/>
        </w:rPr>
        <w:t>   PRIMARY KEY (tid),</w:t>
      </w:r>
      <w:r>
        <w:rPr>
          <w:rFonts w:cs="Arial" w:ascii="Arial" w:hAnsi="Arial"/>
          <w:color w:val="222222"/>
          <w:sz w:val="19"/>
          <w:szCs w:val="19"/>
          <w:lang w:val="sv-SE" w:eastAsia="sv-SE"/>
        </w:rPr>
        <w:br/>
      </w:r>
      <w:r>
        <w:rPr>
          <w:rFonts w:cs="Arial" w:ascii="Arial" w:hAnsi="Arial"/>
          <w:color w:val="222222"/>
          <w:sz w:val="19"/>
          <w:szCs w:val="19"/>
          <w:shd w:fill="FFFFFF" w:val="clear"/>
          <w:lang w:val="sv-SE" w:eastAsia="sv-SE"/>
        </w:rPr>
        <w:t>   date DATETIME NOT NULL,</w:t>
      </w:r>
      <w:r>
        <w:rPr>
          <w:rFonts w:cs="Arial" w:ascii="Arial" w:hAnsi="Arial"/>
          <w:color w:val="222222"/>
          <w:sz w:val="19"/>
          <w:szCs w:val="19"/>
          <w:lang w:val="sv-SE" w:eastAsia="sv-SE"/>
        </w:rPr>
        <w:br/>
      </w:r>
      <w:r>
        <w:rPr>
          <w:rFonts w:cs="Arial" w:ascii="Arial" w:hAnsi="Arial"/>
          <w:color w:val="222222"/>
          <w:sz w:val="19"/>
          <w:szCs w:val="19"/>
          <w:shd w:fill="FFFFFF" w:val="clear"/>
          <w:lang w:val="sv-SE" w:eastAsia="sv-SE"/>
        </w:rPr>
        <w:t>   user VARCHAR(128) NOT NULL,</w:t>
      </w:r>
      <w:r>
        <w:rPr>
          <w:rFonts w:cs="Arial" w:ascii="Arial" w:hAnsi="Arial"/>
          <w:color w:val="222222"/>
          <w:sz w:val="19"/>
          <w:szCs w:val="19"/>
          <w:lang w:val="sv-SE" w:eastAsia="sv-SE"/>
        </w:rPr>
        <w:br/>
      </w:r>
      <w:r>
        <w:rPr>
          <w:rFonts w:cs="Arial" w:ascii="Arial" w:hAnsi="Arial"/>
          <w:color w:val="222222"/>
          <w:sz w:val="19"/>
          <w:szCs w:val="19"/>
          <w:shd w:fill="FFFFFF" w:val="clear"/>
          <w:lang w:val="sv-SE" w:eastAsia="sv-SE"/>
        </w:rPr>
        <w:t>   amount INT NOT NULL,</w:t>
      </w:r>
      <w:r>
        <w:rPr>
          <w:rFonts w:cs="Arial" w:ascii="Arial" w:hAnsi="Arial"/>
          <w:color w:val="222222"/>
          <w:sz w:val="19"/>
          <w:szCs w:val="19"/>
          <w:lang w:val="sv-SE" w:eastAsia="sv-SE"/>
        </w:rPr>
        <w:br/>
      </w:r>
      <w:r>
        <w:rPr>
          <w:rFonts w:cs="Arial" w:ascii="Arial" w:hAnsi="Arial"/>
          <w:color w:val="222222"/>
          <w:sz w:val="19"/>
          <w:szCs w:val="19"/>
          <w:shd w:fill="FFFFFF" w:val="clear"/>
          <w:lang w:val="sv-SE" w:eastAsia="sv-SE"/>
        </w:rPr>
        <w:t>   status VARCHAR(16) NOT NULL,</w:t>
      </w:r>
      <w:r>
        <w:rPr>
          <w:rFonts w:cs="Arial" w:ascii="Arial" w:hAnsi="Arial"/>
          <w:color w:val="222222"/>
          <w:sz w:val="19"/>
          <w:szCs w:val="19"/>
          <w:lang w:val="sv-SE" w:eastAsia="sv-SE"/>
        </w:rPr>
        <w:br/>
      </w:r>
      <w:r>
        <w:rPr>
          <w:rFonts w:cs="Arial" w:ascii="Arial" w:hAnsi="Arial"/>
          <w:color w:val="222222"/>
          <w:sz w:val="19"/>
          <w:szCs w:val="19"/>
          <w:shd w:fill="FFFFFF" w:val="clear"/>
          <w:lang w:val="sv-SE" w:eastAsia="sv-SE"/>
        </w:rPr>
        <w:t>   receiptid VARCHAR(32) NOT NULL,</w:t>
      </w:r>
      <w:r>
        <w:rPr>
          <w:rFonts w:cs="Arial" w:ascii="Arial" w:hAnsi="Arial"/>
          <w:color w:val="222222"/>
          <w:sz w:val="19"/>
          <w:szCs w:val="19"/>
          <w:lang w:val="sv-SE" w:eastAsia="sv-SE"/>
        </w:rPr>
        <w:br/>
      </w:r>
      <w:r>
        <w:rPr>
          <w:rFonts w:cs="Arial" w:ascii="Arial" w:hAnsi="Arial"/>
          <w:color w:val="222222"/>
          <w:sz w:val="19"/>
          <w:szCs w:val="19"/>
          <w:shd w:fill="FFFFFF" w:val="clear"/>
          <w:lang w:val="sv-SE" w:eastAsia="sv-SE"/>
        </w:rPr>
        <w:t>   hash VARCHAR(64) NOT NULL</w:t>
      </w:r>
      <w:r>
        <w:rPr>
          <w:rFonts w:cs="Arial" w:ascii="Arial" w:hAnsi="Arial"/>
          <w:color w:val="222222"/>
          <w:sz w:val="19"/>
          <w:szCs w:val="19"/>
          <w:lang w:val="sv-SE" w:eastAsia="sv-SE"/>
        </w:rPr>
        <w:br/>
      </w:r>
      <w:r>
        <w:rPr>
          <w:rFonts w:cs="Arial" w:ascii="Arial" w:hAnsi="Arial"/>
          <w:color w:val="222222"/>
          <w:sz w:val="19"/>
          <w:szCs w:val="19"/>
          <w:shd w:fill="FFFFFF" w:val="clear"/>
          <w:lang w:val="sv-SE" w:eastAsia="sv-SE"/>
        </w:rPr>
        <w:t>);</w:t>
      </w:r>
    </w:p>
    <w:p>
      <w:pPr>
        <w:pStyle w:val="Normal"/>
        <w:widowControl/>
        <w:suppressAutoHyphens w:val="false"/>
        <w:textAlignment w:val="auto"/>
        <w:rPr>
          <w:rFonts w:ascii="Overpass" w:hAnsi="Overpass" w:cs="Courier New"/>
          <w:b w:val="false"/>
          <w:b w:val="false"/>
          <w:bCs w:val="false"/>
          <w:color w:val="000000"/>
          <w:sz w:val="19"/>
          <w:szCs w:val="19"/>
        </w:rPr>
      </w:pPr>
      <w:r>
        <w:rPr>
          <w:rFonts w:cs="Courier New" w:ascii="Overpass" w:hAnsi="Overpass"/>
          <w:b w:val="false"/>
          <w:bCs w:val="false"/>
          <w:color w:val="000000"/>
          <w:sz w:val="19"/>
          <w:szCs w:val="19"/>
        </w:rPr>
      </w:r>
    </w:p>
    <w:p>
      <w:pPr>
        <w:pStyle w:val="TextBody"/>
        <w:widowControl/>
        <w:suppressAutoHyphens w:val="false"/>
        <w:textAlignment w:val="auto"/>
        <w:rPr>
          <w:sz w:val="18"/>
        </w:rPr>
      </w:pPr>
      <w:r>
        <w:rPr>
          <w:rFonts w:cs="Courier New" w:ascii="Overpass" w:hAnsi="Overpass"/>
          <w:b w:val="false"/>
          <w:bCs w:val="false"/>
          <w:color w:val="000000"/>
          <w:sz w:val="19"/>
          <w:szCs w:val="19"/>
        </w:rPr>
        <w:t>The following tables are created in Mysql server for the SMS GW application:</w:t>
      </w:r>
    </w:p>
    <w:p>
      <w:pPr>
        <w:pStyle w:val="Normal"/>
        <w:widowControl/>
        <w:suppressAutoHyphens w:val="false"/>
        <w:textAlignment w:val="auto"/>
        <w:rPr>
          <w:sz w:val="18"/>
        </w:rPr>
      </w:pPr>
      <w:r>
        <w:rPr>
          <w:rFonts w:cs="Arial" w:ascii="Arial" w:hAnsi="Arial"/>
          <w:b w:val="false"/>
          <w:bCs w:val="false"/>
          <w:color w:val="222222"/>
          <w:sz w:val="19"/>
          <w:szCs w:val="19"/>
          <w:shd w:fill="FFFFFF" w:val="clear"/>
          <w:lang w:val="sv-SE" w:eastAsia="sv-SE"/>
        </w:rPr>
        <w:t>CREATE TABLE sms</w:t>
      </w:r>
      <w:r>
        <w:rPr>
          <w:rFonts w:cs="Arial" w:ascii="Arial" w:hAnsi="Arial"/>
          <w:b w:val="false"/>
          <w:bCs w:val="false"/>
          <w:color w:val="222222"/>
          <w:sz w:val="19"/>
          <w:szCs w:val="19"/>
          <w:lang w:val="sv-SE" w:eastAsia="sv-SE"/>
        </w:rPr>
        <w:br/>
      </w:r>
      <w:r>
        <w:rPr>
          <w:rFonts w:cs="Arial" w:ascii="Arial" w:hAnsi="Arial"/>
          <w:b w:val="false"/>
          <w:bCs w:val="false"/>
          <w:color w:val="222222"/>
          <w:sz w:val="19"/>
          <w:szCs w:val="19"/>
          <w:shd w:fill="FFFFFF" w:val="clear"/>
          <w:lang w:val="sv-SE" w:eastAsia="sv-SE"/>
        </w:rPr>
        <w:t>(</w:t>
      </w:r>
      <w:r>
        <w:rPr>
          <w:rFonts w:cs="Arial" w:ascii="Arial" w:hAnsi="Arial"/>
          <w:b w:val="false"/>
          <w:bCs w:val="false"/>
          <w:color w:val="222222"/>
          <w:sz w:val="19"/>
          <w:szCs w:val="19"/>
          <w:lang w:val="sv-SE" w:eastAsia="sv-SE"/>
        </w:rPr>
        <w:br/>
      </w:r>
      <w:r>
        <w:rPr>
          <w:rFonts w:cs="Arial" w:ascii="Arial" w:hAnsi="Arial"/>
          <w:b w:val="false"/>
          <w:bCs w:val="false"/>
          <w:color w:val="222222"/>
          <w:sz w:val="19"/>
          <w:szCs w:val="19"/>
          <w:shd w:fill="FFFFFF" w:val="clear"/>
          <w:lang w:val="sv-SE" w:eastAsia="sv-SE"/>
        </w:rPr>
        <w:t>   id INT UNSIGNED NOT NULL AUTO_INCREMENT,</w:t>
      </w:r>
      <w:r>
        <w:rPr>
          <w:rFonts w:cs="Arial" w:ascii="Arial" w:hAnsi="Arial"/>
          <w:b w:val="false"/>
          <w:bCs w:val="false"/>
          <w:color w:val="222222"/>
          <w:sz w:val="19"/>
          <w:szCs w:val="19"/>
          <w:lang w:val="sv-SE" w:eastAsia="sv-SE"/>
        </w:rPr>
        <w:br/>
      </w:r>
      <w:r>
        <w:rPr>
          <w:rFonts w:cs="Arial" w:ascii="Arial" w:hAnsi="Arial"/>
          <w:b w:val="false"/>
          <w:bCs w:val="false"/>
          <w:color w:val="222222"/>
          <w:sz w:val="19"/>
          <w:szCs w:val="19"/>
          <w:shd w:fill="FFFFFF" w:val="clear"/>
          <w:lang w:val="sv-SE" w:eastAsia="sv-SE"/>
        </w:rPr>
        <w:t>   PRIMARY KEY (id),</w:t>
      </w:r>
      <w:r>
        <w:rPr>
          <w:rFonts w:cs="Arial" w:ascii="Arial" w:hAnsi="Arial"/>
          <w:b w:val="false"/>
          <w:bCs w:val="false"/>
          <w:color w:val="222222"/>
          <w:sz w:val="19"/>
          <w:szCs w:val="19"/>
          <w:lang w:val="sv-SE" w:eastAsia="sv-SE"/>
        </w:rPr>
        <w:br/>
      </w:r>
      <w:r>
        <w:rPr>
          <w:rFonts w:cs="Arial" w:ascii="Arial" w:hAnsi="Arial"/>
          <w:b w:val="false"/>
          <w:bCs w:val="false"/>
          <w:color w:val="222222"/>
          <w:sz w:val="19"/>
          <w:szCs w:val="19"/>
          <w:shd w:fill="FFFFFF" w:val="clear"/>
          <w:lang w:val="sv-SE" w:eastAsia="sv-SE"/>
        </w:rPr>
        <w:t>   sentdate DATETIME NOT NULL,</w:t>
      </w:r>
      <w:r>
        <w:rPr>
          <w:rFonts w:cs="Arial" w:ascii="Arial" w:hAnsi="Arial"/>
          <w:b w:val="false"/>
          <w:bCs w:val="false"/>
          <w:color w:val="222222"/>
          <w:sz w:val="19"/>
          <w:szCs w:val="19"/>
          <w:lang w:val="sv-SE" w:eastAsia="sv-SE"/>
        </w:rPr>
        <w:br/>
      </w:r>
      <w:r>
        <w:rPr>
          <w:rFonts w:cs="Arial" w:ascii="Arial" w:hAnsi="Arial"/>
          <w:b w:val="false"/>
          <w:bCs w:val="false"/>
          <w:color w:val="222222"/>
          <w:sz w:val="19"/>
          <w:szCs w:val="19"/>
          <w:shd w:fill="FFFFFF" w:val="clear"/>
          <w:lang w:val="sv-SE" w:eastAsia="sv-SE"/>
        </w:rPr>
        <w:t>   groupid VARCHAR(128),</w:t>
      </w:r>
    </w:p>
    <w:p>
      <w:pPr>
        <w:pStyle w:val="Normal"/>
        <w:widowControl/>
        <w:suppressAutoHyphens w:val="false"/>
        <w:textAlignment w:val="auto"/>
        <w:rPr>
          <w:sz w:val="18"/>
        </w:rPr>
      </w:pPr>
      <w:r>
        <w:rPr>
          <w:rFonts w:cs="Arial" w:ascii="Arial" w:hAnsi="Arial"/>
          <w:b w:val="false"/>
          <w:bCs w:val="false"/>
          <w:color w:val="222222"/>
          <w:sz w:val="19"/>
          <w:szCs w:val="19"/>
          <w:shd w:fill="FFFFFF" w:val="clear"/>
          <w:lang w:val="sv-SE" w:eastAsia="sv-SE"/>
        </w:rPr>
        <w:t xml:space="preserve">   </w:t>
      </w:r>
      <w:r>
        <w:rPr>
          <w:rFonts w:cs="Arial" w:ascii="Arial" w:hAnsi="Arial"/>
          <w:b w:val="false"/>
          <w:bCs w:val="false"/>
          <w:color w:val="222222"/>
          <w:sz w:val="19"/>
          <w:szCs w:val="19"/>
          <w:shd w:fill="FFFFFF" w:val="clear"/>
          <w:lang w:val="sv-SE" w:eastAsia="sv-SE"/>
        </w:rPr>
        <w:t>phoneno VARCHAR(16) NOT NULL,</w:t>
      </w:r>
      <w:r>
        <w:rPr>
          <w:rFonts w:cs="Arial" w:ascii="Arial" w:hAnsi="Arial"/>
          <w:b w:val="false"/>
          <w:bCs w:val="false"/>
          <w:color w:val="222222"/>
          <w:sz w:val="19"/>
          <w:szCs w:val="19"/>
          <w:lang w:val="sv-SE" w:eastAsia="sv-SE"/>
        </w:rPr>
        <w:br/>
      </w:r>
      <w:r>
        <w:rPr>
          <w:rFonts w:cs="Arial" w:ascii="Arial" w:hAnsi="Arial"/>
          <w:b w:val="false"/>
          <w:bCs w:val="false"/>
          <w:color w:val="222222"/>
          <w:sz w:val="19"/>
          <w:szCs w:val="19"/>
          <w:shd w:fill="FFFFFF" w:val="clear"/>
          <w:lang w:val="sv-SE" w:eastAsia="sv-SE"/>
        </w:rPr>
        <w:t>   status VARCHAR(16)</w:t>
      </w:r>
      <w:r>
        <w:rPr>
          <w:rFonts w:cs="Arial" w:ascii="Arial" w:hAnsi="Arial"/>
          <w:b w:val="false"/>
          <w:bCs w:val="false"/>
          <w:color w:val="222222"/>
          <w:sz w:val="19"/>
          <w:szCs w:val="19"/>
          <w:lang w:val="sv-SE" w:eastAsia="sv-SE"/>
        </w:rPr>
        <w:br/>
      </w:r>
      <w:r>
        <w:rPr>
          <w:rFonts w:cs="Arial" w:ascii="Arial" w:hAnsi="Arial"/>
          <w:b w:val="false"/>
          <w:bCs w:val="false"/>
          <w:color w:val="222222"/>
          <w:sz w:val="19"/>
          <w:szCs w:val="19"/>
          <w:shd w:fill="FFFFFF" w:val="clear"/>
          <w:lang w:val="sv-SE" w:eastAsia="sv-SE"/>
        </w:rPr>
        <w:t>);</w:t>
      </w:r>
    </w:p>
    <w:p>
      <w:pPr>
        <w:pStyle w:val="PreformattedText"/>
        <w:widowControl/>
        <w:suppressAutoHyphens w:val="false"/>
        <w:textAlignment w:val="auto"/>
        <w:rPr>
          <w:sz w:val="18"/>
        </w:rPr>
      </w:pPr>
      <w:r>
        <w:rPr>
          <w:rFonts w:cs="Arial" w:ascii="Arial" w:hAnsi="Arial"/>
          <w:b w:val="false"/>
          <w:bCs w:val="false"/>
          <w:color w:val="222222"/>
          <w:sz w:val="19"/>
          <w:szCs w:val="19"/>
          <w:shd w:fill="FFFFFF" w:val="clear"/>
          <w:lang w:val="sv-SE" w:eastAsia="sv-SE"/>
        </w:rPr>
        <w:t>CREATE INDEX groupid_idx ON sms (groupid);</w:t>
      </w:r>
    </w:p>
    <w:p>
      <w:pPr>
        <w:pStyle w:val="Normal"/>
        <w:widowControl/>
        <w:suppressAutoHyphens w:val="false"/>
        <w:textAlignment w:val="auto"/>
        <w:rPr>
          <w:rFonts w:ascii="Arial" w:hAnsi="Arial" w:cs="Arial"/>
          <w:b w:val="false"/>
          <w:b w:val="false"/>
          <w:bCs w:val="false"/>
          <w:color w:val="222222"/>
          <w:sz w:val="19"/>
          <w:szCs w:val="19"/>
          <w:highlight w:val="white"/>
          <w:lang w:val="sv-SE" w:eastAsia="sv-SE"/>
        </w:rPr>
      </w:pPr>
      <w:r>
        <w:rPr>
          <w:rFonts w:cs="Arial" w:ascii="Arial" w:hAnsi="Arial"/>
          <w:b w:val="false"/>
          <w:bCs w:val="false"/>
          <w:color w:val="222222"/>
          <w:sz w:val="19"/>
          <w:szCs w:val="19"/>
          <w:highlight w:val="white"/>
          <w:lang w:val="sv-SE" w:eastAsia="sv-SE"/>
        </w:rPr>
      </w:r>
    </w:p>
    <w:p>
      <w:pPr>
        <w:pStyle w:val="Normal"/>
        <w:widowControl/>
        <w:suppressAutoHyphens w:val="false"/>
        <w:textAlignment w:val="auto"/>
        <w:rPr>
          <w:rFonts w:ascii="Arial" w:hAnsi="Arial" w:cs="Arial"/>
          <w:b w:val="false"/>
          <w:b w:val="false"/>
          <w:bCs w:val="false"/>
          <w:color w:val="222222"/>
          <w:sz w:val="19"/>
          <w:szCs w:val="19"/>
          <w:highlight w:val="white"/>
          <w:lang w:val="sv-SE" w:eastAsia="sv-SE"/>
        </w:rPr>
      </w:pPr>
      <w:r>
        <w:rPr>
          <w:rFonts w:cs="Arial" w:ascii="Arial" w:hAnsi="Arial"/>
          <w:b w:val="false"/>
          <w:bCs w:val="false"/>
          <w:color w:val="222222"/>
          <w:sz w:val="19"/>
          <w:szCs w:val="19"/>
          <w:highlight w:val="white"/>
          <w:lang w:val="sv-SE" w:eastAsia="sv-SE"/>
        </w:rPr>
      </w:r>
    </w:p>
    <w:p>
      <w:pPr>
        <w:pStyle w:val="Normal"/>
        <w:widowControl/>
        <w:suppressAutoHyphens w:val="false"/>
        <w:textAlignment w:val="auto"/>
        <w:rPr>
          <w:sz w:val="18"/>
        </w:rPr>
      </w:pPr>
      <w:r>
        <w:rPr>
          <w:rFonts w:cs="Arial" w:ascii="Arial" w:hAnsi="Arial"/>
          <w:b w:val="false"/>
          <w:bCs w:val="false"/>
          <w:color w:val="222222"/>
          <w:sz w:val="19"/>
          <w:szCs w:val="19"/>
          <w:shd w:fill="FFFFFF" w:val="clear"/>
          <w:lang w:val="sv-SE" w:eastAsia="sv-SE"/>
        </w:rPr>
        <w:t>CREATE TABLE msg</w:t>
      </w:r>
      <w:r>
        <w:rPr>
          <w:rFonts w:cs="Arial" w:ascii="Arial" w:hAnsi="Arial"/>
          <w:b w:val="false"/>
          <w:bCs w:val="false"/>
          <w:color w:val="222222"/>
          <w:sz w:val="19"/>
          <w:szCs w:val="19"/>
          <w:highlight w:val="white"/>
          <w:lang w:val="sv-SE" w:eastAsia="sv-SE"/>
        </w:rPr>
        <w:br/>
      </w:r>
      <w:r>
        <w:rPr>
          <w:rFonts w:cs="Arial" w:ascii="Arial" w:hAnsi="Arial"/>
          <w:b w:val="false"/>
          <w:bCs w:val="false"/>
          <w:color w:val="222222"/>
          <w:sz w:val="19"/>
          <w:szCs w:val="19"/>
          <w:shd w:fill="FFFFFF" w:val="clear"/>
          <w:lang w:val="sv-SE" w:eastAsia="sv-SE"/>
        </w:rPr>
        <w:t>(</w:t>
      </w:r>
    </w:p>
    <w:p>
      <w:pPr>
        <w:pStyle w:val="Normal"/>
        <w:widowControl/>
        <w:suppressAutoHyphens w:val="false"/>
        <w:textAlignment w:val="auto"/>
        <w:rPr>
          <w:sz w:val="18"/>
        </w:rPr>
      </w:pPr>
      <w:r>
        <w:rPr>
          <w:rFonts w:cs="Arial" w:ascii="Arial" w:hAnsi="Arial"/>
          <w:b w:val="false"/>
          <w:bCs w:val="false"/>
          <w:color w:val="222222"/>
          <w:sz w:val="19"/>
          <w:szCs w:val="19"/>
          <w:shd w:fill="FFFFFF" w:val="clear"/>
          <w:lang w:val="sv-SE" w:eastAsia="sv-SE"/>
        </w:rPr>
        <w:t xml:space="preserve">   </w:t>
      </w:r>
      <w:r>
        <w:rPr>
          <w:rFonts w:cs="Arial" w:ascii="Arial" w:hAnsi="Arial"/>
          <w:b w:val="false"/>
          <w:bCs w:val="false"/>
          <w:color w:val="222222"/>
          <w:sz w:val="19"/>
          <w:szCs w:val="19"/>
          <w:shd w:fill="FFFFFF" w:val="clear"/>
          <w:lang w:val="sv-SE" w:eastAsia="sv-SE"/>
        </w:rPr>
        <w:t>groupid VARCHAR(128) NOT NULL,</w:t>
      </w:r>
    </w:p>
    <w:p>
      <w:pPr>
        <w:pStyle w:val="Normal"/>
        <w:widowControl/>
        <w:suppressAutoHyphens w:val="false"/>
        <w:textAlignment w:val="auto"/>
        <w:rPr>
          <w:sz w:val="18"/>
        </w:rPr>
      </w:pPr>
      <w:r>
        <w:rPr>
          <w:rFonts w:cs="Arial" w:ascii="Arial" w:hAnsi="Arial"/>
          <w:b w:val="false"/>
          <w:bCs w:val="false"/>
          <w:color w:val="222222"/>
          <w:sz w:val="19"/>
          <w:szCs w:val="19"/>
          <w:shd w:fill="FFFFFF" w:val="clear"/>
          <w:lang w:val="sv-SE" w:eastAsia="sv-SE"/>
        </w:rPr>
        <w:t xml:space="preserve">   </w:t>
      </w:r>
      <w:r>
        <w:rPr>
          <w:rFonts w:cs="Arial" w:ascii="Arial" w:hAnsi="Arial"/>
          <w:b w:val="false"/>
          <w:bCs w:val="false"/>
          <w:color w:val="222222"/>
          <w:sz w:val="19"/>
          <w:szCs w:val="19"/>
          <w:shd w:fill="FFFFFF" w:val="clear"/>
          <w:lang w:val="sv-SE" w:eastAsia="sv-SE"/>
        </w:rPr>
        <w:t>message VARHCAR(5000) NOT NULL,</w:t>
      </w:r>
    </w:p>
    <w:p>
      <w:pPr>
        <w:pStyle w:val="Normal"/>
        <w:widowControl/>
        <w:suppressAutoHyphens w:val="false"/>
        <w:textAlignment w:val="auto"/>
        <w:rPr>
          <w:sz w:val="18"/>
        </w:rPr>
      </w:pPr>
      <w:r>
        <w:rPr>
          <w:rFonts w:cs="Arial" w:ascii="Arial" w:hAnsi="Arial"/>
          <w:b w:val="false"/>
          <w:bCs w:val="false"/>
          <w:color w:val="222222"/>
          <w:sz w:val="19"/>
          <w:szCs w:val="19"/>
          <w:shd w:fill="FFFFFF" w:val="clear"/>
          <w:lang w:val="sv-SE" w:eastAsia="sv-SE"/>
        </w:rPr>
        <w:t xml:space="preserve">   </w:t>
      </w:r>
      <w:r>
        <w:rPr>
          <w:rFonts w:cs="Arial" w:ascii="Arial" w:hAnsi="Arial"/>
          <w:b w:val="false"/>
          <w:bCs w:val="false"/>
          <w:color w:val="222222"/>
          <w:sz w:val="19"/>
          <w:szCs w:val="19"/>
          <w:shd w:fill="FFFFFF" w:val="clear"/>
          <w:lang w:val="sv-SE" w:eastAsia="sv-SE"/>
        </w:rPr>
        <w:t>INDEX  (groupid),</w:t>
      </w:r>
    </w:p>
    <w:p>
      <w:pPr>
        <w:pStyle w:val="Normal"/>
        <w:widowControl/>
        <w:suppressAutoHyphens w:val="false"/>
        <w:textAlignment w:val="auto"/>
        <w:rPr/>
      </w:pPr>
      <w:r>
        <w:rPr>
          <w:rFonts w:cs="Arial" w:ascii="Arial" w:hAnsi="Arial"/>
          <w:b w:val="false"/>
          <w:bCs w:val="false"/>
          <w:color w:val="222222"/>
          <w:sz w:val="19"/>
          <w:szCs w:val="19"/>
          <w:shd w:fill="FFFFFF" w:val="clear"/>
          <w:lang w:val="sv-SE" w:eastAsia="sv-SE"/>
        </w:rPr>
        <w:t xml:space="preserve">   </w:t>
      </w:r>
      <w:r>
        <w:rPr>
          <w:rFonts w:cs="Arial" w:ascii="Arial" w:hAnsi="Arial"/>
          <w:b w:val="false"/>
          <w:bCs w:val="false"/>
          <w:color w:val="222222"/>
          <w:sz w:val="19"/>
          <w:szCs w:val="19"/>
          <w:shd w:fill="FFFFFF" w:val="clear"/>
          <w:lang w:val="sv-SE" w:eastAsia="sv-SE"/>
        </w:rPr>
        <w:t xml:space="preserve">FOREIGN KEY (groupid) </w:t>
      </w:r>
      <w:r>
        <w:rPr/>
        <w:t>REFERENCES sms(groupid),</w:t>
      </w:r>
    </w:p>
    <w:p>
      <w:pPr>
        <w:pStyle w:val="PreformattedText"/>
        <w:spacing w:before="0" w:after="283"/>
        <w:rPr/>
      </w:pPr>
      <w:r>
        <w:rPr/>
        <w:t xml:space="preserve">   </w:t>
      </w:r>
      <w:r>
        <w:rPr/>
        <w:t>ON UPDATE CASCADE ON DELETE RESTRICT</w:t>
      </w:r>
      <w:r>
        <w:rPr>
          <w:rFonts w:cs="Arial" w:ascii="Arial" w:hAnsi="Arial"/>
          <w:b w:val="false"/>
          <w:bCs w:val="false"/>
          <w:color w:val="222222"/>
          <w:sz w:val="19"/>
          <w:szCs w:val="19"/>
          <w:highlight w:val="white"/>
          <w:lang w:val="sv-SE" w:eastAsia="sv-SE"/>
        </w:rPr>
        <w:br/>
      </w:r>
      <w:r>
        <w:rPr>
          <w:rFonts w:cs="Arial" w:ascii="Arial" w:hAnsi="Arial"/>
          <w:b w:val="false"/>
          <w:bCs w:val="false"/>
          <w:color w:val="222222"/>
          <w:sz w:val="19"/>
          <w:szCs w:val="19"/>
          <w:shd w:fill="FFFFFF" w:val="clear"/>
          <w:lang w:val="sv-SE" w:eastAsia="sv-SE"/>
        </w:rPr>
        <w:t>);</w:t>
      </w:r>
    </w:p>
    <w:p>
      <w:pPr>
        <w:pStyle w:val="TextBody"/>
        <w:spacing w:before="0" w:after="120"/>
        <w:rPr/>
      </w:pPr>
      <w:r>
        <w:rPr/>
        <w:t xml:space="preserve">doesn't have any Open Source API Management product at the moment. </w:t>
      </w:r>
    </w:p>
    <w:sectPr>
      <w:headerReference w:type="default" r:id="rId16"/>
      <w:headerReference w:type="first" r:id="rId17"/>
      <w:footerReference w:type="default" r:id="rId18"/>
      <w:footerReference w:type="first" r:id="rId19"/>
      <w:type w:val="nextPage"/>
      <w:pgSz w:w="12240" w:h="15840"/>
      <w:pgMar w:left="1080" w:right="1080" w:header="720" w:top="2604" w:footer="970" w:bottom="1078" w:gutter="0"/>
      <w:pgNumType w:fmt="decimal"/>
      <w:formProt w:val="false"/>
      <w:titlePg/>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ucida Grande">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Overpass">
    <w:charset w:val="01"/>
    <w:family w:val="roman"/>
    <w:pitch w:val="variable"/>
  </w:font>
  <w:font w:name="Courier New">
    <w:charset w:val="01"/>
    <w:family w:val="roman"/>
    <w:pitch w:val="variable"/>
  </w:font>
  <w:font w:name="Liberation Sans Bold">
    <w:charset w:val="01"/>
    <w:family w:val="roman"/>
    <w:pitch w:val="variable"/>
  </w:font>
  <w:font w:name="Times">
    <w:altName w:val="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Liberation Sans">
    <w:altName w:val="Arial"/>
    <w:charset w:val="01"/>
    <w:family w:val="swiss"/>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Text"/>
      <w:spacing w:before="120" w:after="0"/>
      <w:contextualSpacing/>
      <w:rPr/>
    </w:pPr>
    <w:r>
      <w:rPr>
        <w:rFonts w:ascii="Overpass" w:hAnsi="Overpass"/>
        <w:sz w:val="16"/>
        <w:szCs w:val="16"/>
      </w:rPr>
      <w:t>CONFIDENTIAL</w:t>
      <w:tab/>
      <w:t>PHCC Red Hat Fuse Enablement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Text"/>
      <w:spacing w:before="120" w:after="0"/>
      <w:contextualSpacing/>
      <w:rPr>
        <w:rFonts w:ascii="Overpass" w:hAnsi="Overpass"/>
        <w:sz w:val="16"/>
        <w:szCs w:val="16"/>
      </w:rPr>
    </w:pPr>
    <w:r>
      <w:rPr>
        <w:rFonts w:ascii="Overpass" w:hAnsi="Overpass"/>
        <w:sz w:val="16"/>
        <w:szCs w:val="16"/>
      </w:rPr>
      <w:t>CONFIDENTIAL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Watermarks"/>
        <w:docPartUnique w:val="true"/>
      </w:docPartObj>
      <w:id w:val="393518554"/>
    </w:sdtPr>
    <w:sdtContent>
      <w:p>
        <w:pPr>
          <w:pStyle w:val="RHHeader"/>
          <w:spacing w:before="960" w:after="0"/>
          <w:contextualSpacing/>
          <w:rPr/>
        </w:pPr>
        <w:r>
          <w:rPr>
            <w:color w:val="FFFFFF" w:themeColor="background1"/>
          </w:rPr>
          <w:t>Red Hat</w:t>
        </w:r>
        <w:r>
          <w:drawing>
            <wp:anchor behindDoc="1" distT="0" distB="0" distL="114300" distR="114300" simplePos="0" locked="0" layoutInCell="1" allowOverlap="1" relativeHeight="12">
              <wp:simplePos x="0" y="0"/>
              <wp:positionH relativeFrom="page">
                <wp:posOffset>228600</wp:posOffset>
              </wp:positionH>
              <wp:positionV relativeFrom="page">
                <wp:posOffset>228600</wp:posOffset>
              </wp:positionV>
              <wp:extent cx="7315200" cy="1375410"/>
              <wp:effectExtent l="0" t="0" r="0" b="0"/>
              <wp:wrapNone/>
              <wp:docPr id="1" name="Image1" descr="Macintosh HD:Users:lspangle:Desktop:RHS Doc Header:Services-Thin-8x1.5-RGB-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Macintosh HD:Users:lspangle:Desktop:RHS Doc Header:Services-Thin-8x1.5-RGB-942.jpg"/>
                      <pic:cNvPicPr>
                        <a:picLocks noChangeAspect="1" noChangeArrowheads="1"/>
                      </pic:cNvPicPr>
                    </pic:nvPicPr>
                    <pic:blipFill>
                      <a:blip r:embed="rId1"/>
                      <a:stretch>
                        <a:fillRect/>
                      </a:stretch>
                    </pic:blipFill>
                    <pic:spPr bwMode="auto">
                      <a:xfrm>
                        <a:off x="0" y="0"/>
                        <a:ext cx="7315200" cy="1375410"/>
                      </a:xfrm>
                      <a:prstGeom prst="rect">
                        <a:avLst/>
                      </a:prstGeom>
                    </pic:spPr>
                  </pic:pic>
                </a:graphicData>
              </a:graphic>
            </wp:anchor>
          </w:drawing>
        </w:r>
        <w:r>
          <w:rPr>
            <w:color w:val="FFFFFF" w:themeColor="background1"/>
          </w:rPr>
          <w:t xml:space="preserve"> </w:t>
        </w:r>
        <w:r>
          <w:rPr>
            <w:color w:val="FFFFFF" w:themeColor="background1"/>
          </w:rPr>
          <w:t>Consulting</w:t>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Watermarks"/>
        <w:docPartUnique w:val="true"/>
      </w:docPartObj>
      <w:id w:val="262017825"/>
    </w:sdtPr>
    <w:sdtContent>
      <w:p>
        <w:pPr>
          <w:pStyle w:val="RHHeader"/>
          <w:spacing w:before="960" w:after="0"/>
          <w:contextualSpacing/>
          <w:rPr/>
        </w:pPr>
        <w:r>
          <w:rPr>
            <w:color w:val="FFFFFF" w:themeColor="background1"/>
          </w:rPr>
          <w:t>Red Hat</w:t>
        </w:r>
        <w:r>
          <w:drawing>
            <wp:anchor behindDoc="1" distT="0" distB="0" distL="114300" distR="114300" simplePos="0" locked="0" layoutInCell="1" allowOverlap="1" relativeHeight="2">
              <wp:simplePos x="0" y="0"/>
              <wp:positionH relativeFrom="page">
                <wp:posOffset>228600</wp:posOffset>
              </wp:positionH>
              <wp:positionV relativeFrom="page">
                <wp:posOffset>228600</wp:posOffset>
              </wp:positionV>
              <wp:extent cx="7315200" cy="1375410"/>
              <wp:effectExtent l="0" t="0" r="0" b="0"/>
              <wp:wrapNone/>
              <wp:docPr id="2" name="Image2" descr="Macintosh HD:Users:lspangle:Desktop:RHS Doc Header:Services-Thin-8x1.5-RGB-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Macintosh HD:Users:lspangle:Desktop:RHS Doc Header:Services-Thin-8x1.5-RGB-942.jpg"/>
                      <pic:cNvPicPr>
                        <a:picLocks noChangeAspect="1" noChangeArrowheads="1"/>
                      </pic:cNvPicPr>
                    </pic:nvPicPr>
                    <pic:blipFill>
                      <a:blip r:embed="rId1"/>
                      <a:stretch>
                        <a:fillRect/>
                      </a:stretch>
                    </pic:blipFill>
                    <pic:spPr bwMode="auto">
                      <a:xfrm>
                        <a:off x="0" y="0"/>
                        <a:ext cx="7315200" cy="1375410"/>
                      </a:xfrm>
                      <a:prstGeom prst="rect">
                        <a:avLst/>
                      </a:prstGeom>
                    </pic:spPr>
                  </pic:pic>
                </a:graphicData>
              </a:graphic>
            </wp:anchor>
          </w:drawing>
        </w:r>
        <w:r>
          <w:rPr>
            <w:color w:val="FFFFFF" w:themeColor="background1"/>
          </w:rPr>
          <w:t xml:space="preserve"> </w:t>
        </w:r>
        <w:r>
          <w:rPr>
            <w:color w:val="FFFFFF" w:themeColor="background1"/>
          </w:rPr>
          <w:t>Consulting</w: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Liberation Sans" w:hAnsi="Liberation Sans" w:cs="Liberation Sans"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4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0" w:semiHidden="0" w:unhideWhenUsed="0" w:qFormat="1"/>
    <w:lsdException w:name="Default Paragraph Font" w:uiPriority="1"/>
    <w:lsdException w:name="Body Text" w:uiPriority="0" w:qFormat="1"/>
    <w:lsdException w:name="Subtitle" w:uiPriority="11" w:semiHidden="0" w:unhideWhenUsed="0" w:qFormat="1"/>
    <w:lsdException w:name="Strong" w:uiPriority="0" w:semiHidden="0" w:unhideWhenUsed="0" w:qFormat="1"/>
    <w:lsdException w:name="Emphasis" w:uiPriority="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9f12a9"/>
    <w:pPr>
      <w:widowControl w:val="false"/>
      <w:tabs>
        <w:tab w:val="left" w:pos="720" w:leader="none"/>
      </w:tabs>
      <w:suppressAutoHyphens w:val="true"/>
      <w:bidi w:val="0"/>
      <w:jc w:val="left"/>
      <w:textAlignment w:val="baseline"/>
    </w:pPr>
    <w:rPr>
      <w:rFonts w:ascii="Liberation Sans" w:hAnsi="Liberation Sans" w:eastAsia="Times New Roman" w:cs="Times New Roman"/>
      <w:color w:val="00000A"/>
      <w:sz w:val="20"/>
      <w:szCs w:val="20"/>
      <w:lang w:val="en-US" w:eastAsia="en-US" w:bidi="ar-SA"/>
    </w:rPr>
  </w:style>
  <w:style w:type="paragraph" w:styleId="Heading1">
    <w:name w:val="Heading 1"/>
    <w:basedOn w:val="Heading"/>
    <w:qFormat/>
    <w:pPr/>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87450"/>
    <w:rPr>
      <w:color w:val="0000FF" w:themeColor="hyperlink"/>
      <w:u w:val="single"/>
    </w:rPr>
  </w:style>
  <w:style w:type="character" w:styleId="Footnotereference">
    <w:name w:val="footnote reference"/>
    <w:semiHidden/>
    <w:qFormat/>
    <w:rsid w:val="001c0d45"/>
    <w:rPr>
      <w:vertAlign w:val="superscript"/>
    </w:rPr>
  </w:style>
  <w:style w:type="character" w:styleId="Endnotereference">
    <w:name w:val="endnote reference"/>
    <w:semiHidden/>
    <w:qFormat/>
    <w:rsid w:val="001c0d45"/>
    <w:rPr>
      <w:vertAlign w:val="superscript"/>
    </w:rPr>
  </w:style>
  <w:style w:type="character" w:styleId="RHTextCalloutSystem" w:customStyle="1">
    <w:name w:val="RH Text Callout - System"/>
    <w:qFormat/>
    <w:rsid w:val="0061611e"/>
    <w:rPr>
      <w:rFonts w:ascii="Liberation Sans" w:hAnsi="Liberation Sans"/>
      <w:b/>
      <w:i w:val="false"/>
      <w:sz w:val="18"/>
    </w:rPr>
  </w:style>
  <w:style w:type="character" w:styleId="FollowedHyperlink">
    <w:name w:val="FollowedHyperlink"/>
    <w:semiHidden/>
    <w:qFormat/>
    <w:rsid w:val="0014661c"/>
    <w:rPr>
      <w:color w:val="0000FF"/>
      <w:u w:val="single"/>
    </w:rPr>
  </w:style>
  <w:style w:type="character" w:styleId="Emphasis">
    <w:name w:val="Emphasis"/>
    <w:qFormat/>
    <w:rsid w:val="0061611e"/>
    <w:rPr>
      <w:i/>
    </w:rPr>
  </w:style>
  <w:style w:type="character" w:styleId="RHTextCalloutSource" w:customStyle="1">
    <w:name w:val="RH Text Callout - Source"/>
    <w:qFormat/>
    <w:rsid w:val="00d63e7b"/>
    <w:rPr>
      <w:rFonts w:ascii="Liberation Mono" w:hAnsi="Liberation Mono"/>
      <w:b/>
      <w:sz w:val="18"/>
    </w:rPr>
  </w:style>
  <w:style w:type="character" w:styleId="BubbeltextChar" w:customStyle="1">
    <w:name w:val="Bubbeltext Char"/>
    <w:link w:val="Bubbeltext"/>
    <w:uiPriority w:val="99"/>
    <w:semiHidden/>
    <w:qFormat/>
    <w:rsid w:val="001068c6"/>
    <w:rPr>
      <w:rFonts w:ascii="Lucida Grande" w:hAnsi="Lucida Grande" w:cs="Lucida Grande"/>
      <w:sz w:val="18"/>
      <w:szCs w:val="18"/>
    </w:rPr>
  </w:style>
  <w:style w:type="character" w:styleId="RHFontMonospacedRoman" w:customStyle="1">
    <w:name w:val="RHFont Mono-spaced Roman"/>
    <w:qFormat/>
    <w:rsid w:val="001d0f89"/>
    <w:rPr>
      <w:rFonts w:ascii="Courier" w:hAnsi="Courier"/>
      <w:b w:val="false"/>
      <w:sz w:val="18"/>
    </w:rPr>
  </w:style>
  <w:style w:type="character" w:styleId="RHFontMonospaced" w:customStyle="1">
    <w:name w:val="RHFont Mono-spaced"/>
    <w:qFormat/>
    <w:rsid w:val="001d0f89"/>
    <w:rPr>
      <w:rFonts w:ascii="Liberation Mono" w:hAnsi="Liberation Mono"/>
      <w:b/>
      <w:sz w:val="18"/>
    </w:rPr>
  </w:style>
  <w:style w:type="character" w:styleId="RHFontSansSerif" w:customStyle="1">
    <w:name w:val="RHFont Sans Serif"/>
    <w:qFormat/>
    <w:rsid w:val="001d0f89"/>
    <w:rPr>
      <w:rFonts w:ascii="Liberation Sans" w:hAnsi="Liberation Sans"/>
      <w:b w:val="false"/>
      <w:sz w:val="18"/>
    </w:rPr>
  </w:style>
  <w:style w:type="character" w:styleId="RHInstructiveText" w:customStyle="1">
    <w:name w:val="RH Instructive Text"/>
    <w:qFormat/>
    <w:rsid w:val="00bb1f11"/>
    <w:rPr>
      <w:rFonts w:eastAsia="Nimbus Sans L"/>
      <w:i/>
      <w:color w:val="3366FF"/>
    </w:rPr>
  </w:style>
  <w:style w:type="character" w:styleId="Strong">
    <w:name w:val="Strong"/>
    <w:qFormat/>
    <w:rsid w:val="00263d48"/>
    <w:rPr>
      <w:b/>
      <w:bCs/>
    </w:rPr>
  </w:style>
  <w:style w:type="character" w:styleId="Pagenumber">
    <w:name w:val="page number"/>
    <w:basedOn w:val="DefaultParagraphFont"/>
    <w:uiPriority w:val="99"/>
    <w:semiHidden/>
    <w:unhideWhenUsed/>
    <w:qFormat/>
    <w:rsid w:val="00550e59"/>
    <w:rPr/>
  </w:style>
  <w:style w:type="character" w:styleId="Annotationreference">
    <w:name w:val="annotation reference"/>
    <w:basedOn w:val="DefaultParagraphFont"/>
    <w:uiPriority w:val="99"/>
    <w:semiHidden/>
    <w:unhideWhenUsed/>
    <w:qFormat/>
    <w:rsid w:val="006728fa"/>
    <w:rPr>
      <w:sz w:val="18"/>
      <w:szCs w:val="18"/>
    </w:rPr>
  </w:style>
  <w:style w:type="character" w:styleId="KommentarerChar" w:customStyle="1">
    <w:name w:val="Kommentarer Char"/>
    <w:basedOn w:val="DefaultParagraphFont"/>
    <w:link w:val="Kommentarer"/>
    <w:uiPriority w:val="99"/>
    <w:semiHidden/>
    <w:qFormat/>
    <w:rsid w:val="006728fa"/>
    <w:rPr>
      <w:rFonts w:ascii="Liberation Sans" w:hAnsi="Liberation Sans"/>
      <w:sz w:val="24"/>
      <w:szCs w:val="24"/>
    </w:rPr>
  </w:style>
  <w:style w:type="character" w:styleId="KommentarsmneChar" w:customStyle="1">
    <w:name w:val="Kommentarsämne Char"/>
    <w:basedOn w:val="KommentarerChar"/>
    <w:link w:val="Kommentarsmne"/>
    <w:uiPriority w:val="99"/>
    <w:semiHidden/>
    <w:qFormat/>
    <w:rsid w:val="006728fa"/>
    <w:rPr>
      <w:rFonts w:ascii="Liberation Sans" w:hAnsi="Liberation Sans"/>
      <w:b/>
      <w:bCs/>
      <w:sz w:val="24"/>
      <w:szCs w:val="24"/>
    </w:rPr>
  </w:style>
  <w:style w:type="character" w:styleId="RHCrossRef" w:customStyle="1">
    <w:name w:val="RH Cross Ref"/>
    <w:basedOn w:val="DefaultParagraphFont"/>
    <w:uiPriority w:val="1"/>
    <w:qFormat/>
    <w:rsid w:val="00665252"/>
    <w:rPr>
      <w:rFonts w:ascii="Liberation Sans" w:hAnsi="Liberation Sans"/>
      <w:b w:val="false"/>
      <w:i/>
      <w:color w:val="0000FF"/>
      <w:u w:val="single"/>
    </w:rPr>
  </w:style>
  <w:style w:type="character" w:styleId="BodyTextChar" w:customStyle="1">
    <w:name w:val="Body Text Char"/>
    <w:basedOn w:val="DefaultParagraphFont"/>
    <w:link w:val="TextBody"/>
    <w:semiHidden/>
    <w:qFormat/>
    <w:rsid w:val="001a098b"/>
    <w:rPr>
      <w:rFonts w:ascii="Liberation Sans" w:hAnsi="Liberation Sans"/>
      <w:i/>
      <w:color w:val="00000A"/>
      <w:sz w:val="18"/>
      <w:szCs w:val="18"/>
    </w:rPr>
  </w:style>
  <w:style w:type="character" w:styleId="Heading2Char" w:customStyle="1">
    <w:name w:val="Heading 2 Char"/>
    <w:basedOn w:val="DefaultParagraphFont"/>
    <w:link w:val="Heading21"/>
    <w:qFormat/>
    <w:rsid w:val="00fd1984"/>
    <w:rPr>
      <w:rFonts w:ascii="Liberation Sans" w:hAnsi="Liberation Sans"/>
      <w:b/>
      <w:bCs/>
      <w:sz w:val="22"/>
      <w:szCs w:val="22"/>
    </w:rPr>
  </w:style>
  <w:style w:type="character" w:styleId="RHUserInput" w:customStyle="1">
    <w:name w:val="RH User Input"/>
    <w:basedOn w:val="DefaultParagraphFont"/>
    <w:uiPriority w:val="1"/>
    <w:qFormat/>
    <w:rsid w:val="00e708a4"/>
    <w:rPr>
      <w:rFonts w:ascii="Courier" w:hAnsi="Courier"/>
      <w:b/>
      <w:color w:val="0000FF"/>
    </w:rPr>
  </w:style>
  <w:style w:type="character" w:styleId="DokumentversiktChar" w:customStyle="1">
    <w:name w:val="Dokumentöversikt Char"/>
    <w:basedOn w:val="DefaultParagraphFont"/>
    <w:link w:val="Dokumentversikt"/>
    <w:uiPriority w:val="99"/>
    <w:semiHidden/>
    <w:qFormat/>
    <w:rsid w:val="00d01952"/>
    <w:rPr>
      <w:rFonts w:ascii="Lucida Grande" w:hAnsi="Lucida Grande" w:cs="Lucida Grande"/>
      <w:sz w:val="24"/>
      <w:szCs w:val="24"/>
    </w:rPr>
  </w:style>
  <w:style w:type="character" w:styleId="ListstyckeChar" w:customStyle="1">
    <w:name w:val="Liststycke Char"/>
    <w:basedOn w:val="DefaultParagraphFont"/>
    <w:link w:val="Liststycke"/>
    <w:uiPriority w:val="34"/>
    <w:qFormat/>
    <w:rsid w:val="000c4246"/>
    <w:rPr>
      <w:rFonts w:ascii="Liberation Sans" w:hAnsi="Liberation Sans"/>
    </w:rPr>
  </w:style>
  <w:style w:type="character" w:styleId="Heading3Char" w:customStyle="1">
    <w:name w:val="Heading 3 Char"/>
    <w:basedOn w:val="DefaultParagraphFont"/>
    <w:link w:val="Heading31"/>
    <w:qFormat/>
    <w:rsid w:val="00d57b1c"/>
    <w:rPr>
      <w:rFonts w:ascii="Liberation Sans" w:hAnsi="Liberation Sans"/>
      <w:b/>
      <w:szCs w:val="22"/>
    </w:rPr>
  </w:style>
  <w:style w:type="character" w:styleId="Hscoswrapper" w:customStyle="1">
    <w:name w:val="hs_cos_wrapper"/>
    <w:basedOn w:val="DefaultParagraphFont"/>
    <w:qFormat/>
    <w:rsid w:val="00992f35"/>
    <w:rPr/>
  </w:style>
  <w:style w:type="character" w:styleId="ListLabel1" w:customStyle="1">
    <w:name w:val="ListLabel 1"/>
    <w:qFormat/>
    <w:rPr>
      <w:rFonts w:cs="Courier New"/>
    </w:rPr>
  </w:style>
  <w:style w:type="character" w:styleId="ListLabel2" w:customStyle="1">
    <w:name w:val="ListLabel 2"/>
    <w:qFormat/>
    <w:rPr>
      <w:rFonts w:eastAsia="Times New Roman" w:cs="Times New Roman"/>
      <w:b/>
    </w:rPr>
  </w:style>
  <w:style w:type="character" w:styleId="IndexLink" w:customStyle="1">
    <w:name w:val="Index Link"/>
    <w:qFormat/>
    <w:rPr/>
  </w:style>
  <w:style w:type="character" w:styleId="ListLabel3" w:customStyle="1">
    <w:name w:val="ListLabel 3"/>
    <w:qFormat/>
    <w:rPr>
      <w:rFonts w:ascii="Liberation Sans" w:hAnsi="Liberation Sans" w:cs="Symbol"/>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ascii="Liberation Sans" w:hAnsi="Liberation San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rFonts w:ascii="Liberation Sans" w:hAnsi="Liberation Sans" w:cs="Symbol"/>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rFonts w:ascii="Liberation Sans" w:hAnsi="Liberation Sans" w:cs="Symbol"/>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ascii="Liberation Sans" w:hAnsi="Liberation San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ascii="Liberation Sans" w:hAnsi="Liberation San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ascii="Liberation Sans" w:hAnsi="Liberation Sans" w:cs="Symbol"/>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ascii="Liberation Sans" w:hAnsi="Liberation San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ascii="Liberation Sans" w:hAnsi="Liberation Sans" w:cs="Symbol"/>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ListLabel30" w:customStyle="1">
    <w:name w:val="ListLabel 30"/>
    <w:qFormat/>
    <w:rPr>
      <w:rFonts w:ascii="Liberation Sans" w:hAnsi="Liberation Sans" w:cs="Symbol"/>
    </w:rPr>
  </w:style>
  <w:style w:type="character" w:styleId="ListLabel31" w:customStyle="1">
    <w:name w:val="ListLabel 31"/>
    <w:qFormat/>
    <w:rPr>
      <w:rFonts w:cs="Courier New"/>
    </w:rPr>
  </w:style>
  <w:style w:type="character" w:styleId="ListLabel32" w:customStyle="1">
    <w:name w:val="ListLabel 32"/>
    <w:qFormat/>
    <w:rPr>
      <w:rFonts w:cs="Wingdings"/>
    </w:rPr>
  </w:style>
  <w:style w:type="character" w:styleId="Bullets" w:customStyle="1">
    <w:name w:val="Bullets"/>
    <w:qFormat/>
    <w:rPr>
      <w:rFonts w:ascii="OpenSymbol" w:hAnsi="OpenSymbol" w:eastAsia="OpenSymbol" w:cs="OpenSymbol"/>
    </w:rPr>
  </w:style>
  <w:style w:type="character" w:styleId="ListLabel33" w:customStyle="1">
    <w:name w:val="ListLabel 33"/>
    <w:qFormat/>
    <w:rPr>
      <w:rFonts w:cs="OpenSymbol"/>
    </w:rPr>
  </w:style>
  <w:style w:type="character" w:styleId="ListLabel34" w:customStyle="1">
    <w:name w:val="ListLabel 34"/>
    <w:qFormat/>
    <w:rPr>
      <w:rFonts w:ascii="Overpass" w:hAnsi="Overpass" w:cs="OpenSymbol"/>
    </w:rPr>
  </w:style>
  <w:style w:type="character" w:styleId="ListLabel35" w:customStyle="1">
    <w:name w:val="ListLabel 35"/>
    <w:qFormat/>
    <w:rPr>
      <w:rFonts w:ascii="Overpass" w:hAnsi="Overpass" w:cs="OpenSymbol"/>
    </w:rPr>
  </w:style>
  <w:style w:type="character" w:styleId="ListLabel36" w:customStyle="1">
    <w:name w:val="ListLabel 36"/>
    <w:qFormat/>
    <w:rPr>
      <w:rFonts w:ascii="Overpass" w:hAnsi="Overpass" w:cs="OpenSymbol"/>
    </w:rPr>
  </w:style>
  <w:style w:type="character" w:styleId="ListLabel37" w:customStyle="1">
    <w:name w:val="ListLabel 37"/>
    <w:qFormat/>
    <w:rPr>
      <w:rFonts w:ascii="Overpass" w:hAnsi="Overpass" w:cs="OpenSymbol"/>
    </w:rPr>
  </w:style>
  <w:style w:type="character" w:styleId="ListLabel38" w:customStyle="1">
    <w:name w:val="ListLabel 38"/>
    <w:qFormat/>
    <w:rPr>
      <w:rFonts w:ascii="Overpass" w:hAnsi="Overpass" w:cs="OpenSymbol"/>
    </w:rPr>
  </w:style>
  <w:style w:type="character" w:styleId="ListLabel39" w:customStyle="1">
    <w:name w:val="ListLabel 39"/>
    <w:qFormat/>
    <w:rPr>
      <w:rFonts w:ascii="Overpass" w:hAnsi="Overpass" w:cs="OpenSymbol"/>
    </w:rPr>
  </w:style>
  <w:style w:type="character" w:styleId="ListLabel40" w:customStyle="1">
    <w:name w:val="ListLabel 40"/>
    <w:qFormat/>
    <w:rPr>
      <w:rFonts w:ascii="Overpass" w:hAnsi="Overpass" w:cs="OpenSymbol"/>
    </w:rPr>
  </w:style>
  <w:style w:type="character" w:styleId="ListLabel41" w:customStyle="1">
    <w:name w:val="ListLabel 41"/>
    <w:qFormat/>
    <w:rPr>
      <w:rFonts w:ascii="Overpass" w:hAnsi="Overpass" w:cs="OpenSymbol"/>
    </w:rPr>
  </w:style>
  <w:style w:type="character" w:styleId="ListLabel42" w:customStyle="1">
    <w:name w:val="ListLabel 42"/>
    <w:qFormat/>
    <w:rPr>
      <w:rFonts w:ascii="Overpass" w:hAnsi="Overpass" w:cs="OpenSymbol"/>
    </w:rPr>
  </w:style>
  <w:style w:type="character" w:styleId="ListLabel43" w:customStyle="1">
    <w:name w:val="ListLabel 43"/>
    <w:qFormat/>
    <w:rPr>
      <w:rFonts w:ascii="Overpass" w:hAnsi="Overpass" w:cs="OpenSymbol"/>
    </w:rPr>
  </w:style>
  <w:style w:type="character" w:styleId="ListLabel44" w:customStyle="1">
    <w:name w:val="ListLabel 44"/>
    <w:qFormat/>
    <w:rPr>
      <w:rFonts w:ascii="Overpass" w:hAnsi="Overpass" w:cs="OpenSymbol"/>
      <w:b w:val="false"/>
      <w:sz w:val="20"/>
    </w:rPr>
  </w:style>
  <w:style w:type="character" w:styleId="ListLabel45" w:customStyle="1">
    <w:name w:val="ListLabel 45"/>
    <w:qFormat/>
    <w:rPr>
      <w:rFonts w:ascii="Overpass" w:hAnsi="Overpass" w:cs="OpenSymbol"/>
      <w:b w:val="false"/>
      <w:sz w:val="20"/>
    </w:rPr>
  </w:style>
  <w:style w:type="character" w:styleId="ListLabel46" w:customStyle="1">
    <w:name w:val="ListLabel 46"/>
    <w:qFormat/>
    <w:rPr>
      <w:rFonts w:cs="OpenSymbol"/>
      <w:b w:val="false"/>
      <w:sz w:val="20"/>
    </w:rPr>
  </w:style>
  <w:style w:type="character" w:styleId="ListLabel47" w:customStyle="1">
    <w:name w:val="ListLabel 47"/>
    <w:qFormat/>
    <w:rPr>
      <w:rFonts w:cs="OpenSymbol"/>
      <w:b w:val="false"/>
      <w:sz w:val="20"/>
    </w:rPr>
  </w:style>
  <w:style w:type="character" w:styleId="ListLabel48" w:customStyle="1">
    <w:name w:val="ListLabel 48"/>
    <w:qFormat/>
    <w:rPr>
      <w:rFonts w:cs="OpenSymbol"/>
      <w:b w:val="false"/>
      <w:sz w:val="20"/>
    </w:rPr>
  </w:style>
  <w:style w:type="character" w:styleId="ListLabel49" w:customStyle="1">
    <w:name w:val="ListLabel 49"/>
    <w:qFormat/>
    <w:rPr>
      <w:rFonts w:cs="OpenSymbol"/>
      <w:b w:val="false"/>
      <w:sz w:val="20"/>
    </w:rPr>
  </w:style>
  <w:style w:type="character" w:styleId="ListLabel50" w:customStyle="1">
    <w:name w:val="ListLabel 50"/>
    <w:qFormat/>
    <w:rPr>
      <w:rFonts w:cs="OpenSymbol"/>
      <w:b w:val="false"/>
      <w:sz w:val="20"/>
    </w:rPr>
  </w:style>
  <w:style w:type="character" w:styleId="ListLabel51" w:customStyle="1">
    <w:name w:val="ListLabel 51"/>
    <w:qFormat/>
    <w:rPr>
      <w:rFonts w:cs="OpenSymbol"/>
      <w:b w:val="false"/>
      <w:sz w:val="20"/>
    </w:rPr>
  </w:style>
  <w:style w:type="character" w:styleId="ListLabel52" w:customStyle="1">
    <w:name w:val="ListLabel 52"/>
    <w:qFormat/>
    <w:rPr>
      <w:rFonts w:cs="OpenSymbol"/>
      <w:b w:val="false"/>
      <w:sz w:val="20"/>
    </w:rPr>
  </w:style>
  <w:style w:type="character" w:styleId="ListLabel53" w:customStyle="1">
    <w:name w:val="ListLabel 53"/>
    <w:qFormat/>
    <w:rPr>
      <w:rFonts w:cs="OpenSymbol"/>
      <w:b w:val="false"/>
      <w:sz w:val="20"/>
    </w:rPr>
  </w:style>
  <w:style w:type="character" w:styleId="ListLabel54" w:customStyle="1">
    <w:name w:val="ListLabel 54"/>
    <w:qFormat/>
    <w:rPr>
      <w:rFonts w:cs="OpenSymbol"/>
      <w:b w:val="false"/>
      <w:sz w:val="20"/>
    </w:rPr>
  </w:style>
  <w:style w:type="character" w:styleId="ListLabel55" w:customStyle="1">
    <w:name w:val="ListLabel 55"/>
    <w:qFormat/>
    <w:rPr>
      <w:rFonts w:cs="OpenSymbol"/>
      <w:b w:val="false"/>
      <w:sz w:val="20"/>
    </w:rPr>
  </w:style>
  <w:style w:type="character" w:styleId="ListLabel56" w:customStyle="1">
    <w:name w:val="ListLabel 56"/>
    <w:qFormat/>
    <w:rPr>
      <w:rFonts w:cs="OpenSymbol"/>
      <w:b w:val="false"/>
      <w:sz w:val="20"/>
    </w:rPr>
  </w:style>
  <w:style w:type="character" w:styleId="ListLabel57" w:customStyle="1">
    <w:name w:val="ListLabel 57"/>
    <w:qFormat/>
    <w:rPr>
      <w:rFonts w:cs="OpenSymbol"/>
      <w:b w:val="false"/>
      <w:sz w:val="20"/>
    </w:rPr>
  </w:style>
  <w:style w:type="character" w:styleId="ListLabel58" w:customStyle="1">
    <w:name w:val="ListLabel 58"/>
    <w:qFormat/>
    <w:rPr>
      <w:rFonts w:cs="OpenSymbol"/>
      <w:b w:val="false"/>
      <w:sz w:val="20"/>
    </w:rPr>
  </w:style>
  <w:style w:type="character" w:styleId="ListLabel59" w:customStyle="1">
    <w:name w:val="ListLabel 59"/>
    <w:qFormat/>
    <w:rPr>
      <w:rFonts w:cs="OpenSymbol"/>
      <w:b w:val="false"/>
      <w:sz w:val="20"/>
    </w:rPr>
  </w:style>
  <w:style w:type="character" w:styleId="ListLabel60" w:customStyle="1">
    <w:name w:val="ListLabel 60"/>
    <w:qFormat/>
    <w:rPr>
      <w:rFonts w:cs="OpenSymbol"/>
      <w:b w:val="false"/>
      <w:sz w:val="20"/>
    </w:rPr>
  </w:style>
  <w:style w:type="character" w:styleId="ListLabel61" w:customStyle="1">
    <w:name w:val="ListLabel 61"/>
    <w:qFormat/>
    <w:rPr>
      <w:rFonts w:cs="OpenSymbol"/>
      <w:b w:val="false"/>
      <w:sz w:val="20"/>
    </w:rPr>
  </w:style>
  <w:style w:type="character" w:styleId="ListLabel62" w:customStyle="1">
    <w:name w:val="ListLabel 62"/>
    <w:qFormat/>
    <w:rPr>
      <w:rFonts w:cs="OpenSymbol"/>
      <w:b w:val="false"/>
      <w:sz w:val="20"/>
    </w:rPr>
  </w:style>
  <w:style w:type="character" w:styleId="ListLabel63" w:customStyle="1">
    <w:name w:val="ListLabel 63"/>
    <w:qFormat/>
    <w:rPr>
      <w:rFonts w:cs="OpenSymbol"/>
      <w:b w:val="false"/>
      <w:sz w:val="20"/>
    </w:rPr>
  </w:style>
  <w:style w:type="character" w:styleId="ListLabel64" w:customStyle="1">
    <w:name w:val="ListLabel 64"/>
    <w:qFormat/>
    <w:rPr>
      <w:rFonts w:cs="OpenSymbol"/>
      <w:b w:val="false"/>
      <w:sz w:val="20"/>
    </w:rPr>
  </w:style>
  <w:style w:type="character" w:styleId="ListLabel65" w:customStyle="1">
    <w:name w:val="ListLabel 65"/>
    <w:qFormat/>
    <w:rPr>
      <w:rFonts w:cs="OpenSymbol"/>
      <w:b w:val="false"/>
      <w:sz w:val="20"/>
    </w:rPr>
  </w:style>
  <w:style w:type="character" w:styleId="ListLabel66" w:customStyle="1">
    <w:name w:val="ListLabel 66"/>
    <w:qFormat/>
    <w:rPr>
      <w:rFonts w:cs="OpenSymbol"/>
      <w:b w:val="false"/>
      <w:sz w:val="20"/>
    </w:rPr>
  </w:style>
  <w:style w:type="character" w:styleId="ListLabel67" w:customStyle="1">
    <w:name w:val="ListLabel 67"/>
    <w:qFormat/>
    <w:rPr>
      <w:rFonts w:cs="OpenSymbol"/>
      <w:b w:val="false"/>
      <w:sz w:val="20"/>
    </w:rPr>
  </w:style>
  <w:style w:type="character" w:styleId="ListLabel68" w:customStyle="1">
    <w:name w:val="ListLabel 68"/>
    <w:qFormat/>
    <w:rPr>
      <w:rFonts w:cs="OpenSymbol"/>
      <w:b w:val="false"/>
      <w:sz w:val="20"/>
    </w:rPr>
  </w:style>
  <w:style w:type="character" w:styleId="ListLabel69" w:customStyle="1">
    <w:name w:val="ListLabel 69"/>
    <w:qFormat/>
    <w:rPr>
      <w:rFonts w:cs="OpenSymbol"/>
      <w:b w:val="false"/>
      <w:sz w:val="20"/>
    </w:rPr>
  </w:style>
  <w:style w:type="character" w:styleId="ListLabel70" w:customStyle="1">
    <w:name w:val="ListLabel 70"/>
    <w:qFormat/>
    <w:rPr>
      <w:rFonts w:cs="OpenSymbol"/>
      <w:b w:val="false"/>
      <w:sz w:val="20"/>
    </w:rPr>
  </w:style>
  <w:style w:type="character" w:styleId="ListLabel71" w:customStyle="1">
    <w:name w:val="ListLabel 71"/>
    <w:qFormat/>
    <w:rPr>
      <w:rFonts w:cs="OpenSymbol"/>
      <w:b w:val="false"/>
      <w:sz w:val="20"/>
    </w:rPr>
  </w:style>
  <w:style w:type="character" w:styleId="ListLabel72" w:customStyle="1">
    <w:name w:val="ListLabel 72"/>
    <w:qFormat/>
    <w:rPr>
      <w:rFonts w:ascii="Overpass" w:hAnsi="Overpass" w:cs="OpenSymbol"/>
      <w:b w:val="false"/>
      <w:sz w:val="20"/>
    </w:rPr>
  </w:style>
  <w:style w:type="character" w:styleId="ListLabel73" w:customStyle="1">
    <w:name w:val="ListLabel 73"/>
    <w:qFormat/>
    <w:rPr>
      <w:rFonts w:cs="OpenSymbol"/>
      <w:b w:val="false"/>
      <w:sz w:val="20"/>
    </w:rPr>
  </w:style>
  <w:style w:type="character" w:styleId="ListLabel74" w:customStyle="1">
    <w:name w:val="ListLabel 74"/>
    <w:qFormat/>
    <w:rPr>
      <w:rFonts w:cs="OpenSymbol"/>
      <w:b w:val="false"/>
      <w:sz w:val="20"/>
    </w:rPr>
  </w:style>
  <w:style w:type="character" w:styleId="ListLabel75" w:customStyle="1">
    <w:name w:val="ListLabel 75"/>
    <w:qFormat/>
    <w:rPr>
      <w:rFonts w:cs="OpenSymbol"/>
      <w:b w:val="false"/>
      <w:sz w:val="20"/>
    </w:rPr>
  </w:style>
  <w:style w:type="character" w:styleId="ListLabel76" w:customStyle="1">
    <w:name w:val="ListLabel 76"/>
    <w:qFormat/>
    <w:rPr>
      <w:rFonts w:cs="OpenSymbol"/>
      <w:b w:val="false"/>
      <w:sz w:val="20"/>
    </w:rPr>
  </w:style>
  <w:style w:type="character" w:styleId="ListLabel77" w:customStyle="1">
    <w:name w:val="ListLabel 77"/>
    <w:qFormat/>
    <w:rPr>
      <w:rFonts w:cs="OpenSymbol"/>
      <w:b w:val="false"/>
      <w:sz w:val="20"/>
    </w:rPr>
  </w:style>
  <w:style w:type="character" w:styleId="ListLabel78" w:customStyle="1">
    <w:name w:val="ListLabel 78"/>
    <w:qFormat/>
    <w:rPr>
      <w:rFonts w:cs="OpenSymbol"/>
      <w:b w:val="false"/>
      <w:sz w:val="20"/>
    </w:rPr>
  </w:style>
  <w:style w:type="character" w:styleId="ListLabel79" w:customStyle="1">
    <w:name w:val="ListLabel 79"/>
    <w:qFormat/>
    <w:rPr>
      <w:rFonts w:cs="OpenSymbol"/>
      <w:b w:val="false"/>
      <w:sz w:val="20"/>
    </w:rPr>
  </w:style>
  <w:style w:type="character" w:styleId="ListLabel80" w:customStyle="1">
    <w:name w:val="ListLabel 80"/>
    <w:qFormat/>
    <w:rPr>
      <w:rFonts w:cs="OpenSymbol"/>
      <w:b w:val="false"/>
      <w:sz w:val="20"/>
    </w:rPr>
  </w:style>
  <w:style w:type="character" w:styleId="ListLabel81" w:customStyle="1">
    <w:name w:val="ListLabel 81"/>
    <w:qFormat/>
    <w:rPr>
      <w:rFonts w:ascii="Overpass" w:hAnsi="Overpass" w:cs="OpenSymbol"/>
      <w:b w:val="false"/>
      <w:sz w:val="20"/>
    </w:rPr>
  </w:style>
  <w:style w:type="character" w:styleId="ListLabel82" w:customStyle="1">
    <w:name w:val="ListLabel 82"/>
    <w:qFormat/>
    <w:rPr>
      <w:rFonts w:cs="OpenSymbol"/>
      <w:b w:val="false"/>
      <w:sz w:val="20"/>
    </w:rPr>
  </w:style>
  <w:style w:type="character" w:styleId="ListLabel83" w:customStyle="1">
    <w:name w:val="ListLabel 83"/>
    <w:qFormat/>
    <w:rPr>
      <w:rFonts w:cs="OpenSymbol"/>
      <w:b w:val="false"/>
      <w:sz w:val="20"/>
    </w:rPr>
  </w:style>
  <w:style w:type="character" w:styleId="ListLabel84" w:customStyle="1">
    <w:name w:val="ListLabel 84"/>
    <w:qFormat/>
    <w:rPr>
      <w:rFonts w:cs="OpenSymbol"/>
      <w:b w:val="false"/>
      <w:sz w:val="20"/>
    </w:rPr>
  </w:style>
  <w:style w:type="character" w:styleId="ListLabel85" w:customStyle="1">
    <w:name w:val="ListLabel 85"/>
    <w:qFormat/>
    <w:rPr>
      <w:rFonts w:cs="OpenSymbol"/>
      <w:b w:val="false"/>
      <w:sz w:val="20"/>
    </w:rPr>
  </w:style>
  <w:style w:type="character" w:styleId="ListLabel86" w:customStyle="1">
    <w:name w:val="ListLabel 86"/>
    <w:qFormat/>
    <w:rPr>
      <w:rFonts w:cs="OpenSymbol"/>
      <w:b w:val="false"/>
      <w:sz w:val="20"/>
    </w:rPr>
  </w:style>
  <w:style w:type="character" w:styleId="ListLabel87" w:customStyle="1">
    <w:name w:val="ListLabel 87"/>
    <w:qFormat/>
    <w:rPr>
      <w:rFonts w:cs="OpenSymbol"/>
      <w:b w:val="false"/>
      <w:sz w:val="20"/>
    </w:rPr>
  </w:style>
  <w:style w:type="character" w:styleId="ListLabel88" w:customStyle="1">
    <w:name w:val="ListLabel 88"/>
    <w:qFormat/>
    <w:rPr>
      <w:rFonts w:cs="OpenSymbol"/>
      <w:b w:val="false"/>
      <w:sz w:val="20"/>
    </w:rPr>
  </w:style>
  <w:style w:type="character" w:styleId="ListLabel89" w:customStyle="1">
    <w:name w:val="ListLabel 89"/>
    <w:qFormat/>
    <w:rPr>
      <w:rFonts w:cs="OpenSymbol"/>
      <w:b w:val="false"/>
      <w:sz w:val="20"/>
    </w:rPr>
  </w:style>
  <w:style w:type="character" w:styleId="ListLabel90" w:customStyle="1">
    <w:name w:val="ListLabel 90"/>
    <w:qFormat/>
    <w:rPr>
      <w:rFonts w:ascii="Overpass" w:hAnsi="Overpass" w:cs="OpenSymbol"/>
      <w:b w:val="false"/>
      <w:sz w:val="20"/>
    </w:rPr>
  </w:style>
  <w:style w:type="character" w:styleId="ListLabel91" w:customStyle="1">
    <w:name w:val="ListLabel 91"/>
    <w:qFormat/>
    <w:rPr>
      <w:rFonts w:cs="OpenSymbol"/>
      <w:b w:val="false"/>
      <w:sz w:val="20"/>
    </w:rPr>
  </w:style>
  <w:style w:type="character" w:styleId="ListLabel92" w:customStyle="1">
    <w:name w:val="ListLabel 92"/>
    <w:qFormat/>
    <w:rPr>
      <w:rFonts w:cs="OpenSymbol"/>
      <w:b w:val="false"/>
      <w:sz w:val="20"/>
    </w:rPr>
  </w:style>
  <w:style w:type="character" w:styleId="ListLabel93" w:customStyle="1">
    <w:name w:val="ListLabel 93"/>
    <w:qFormat/>
    <w:rPr>
      <w:rFonts w:cs="OpenSymbol"/>
      <w:b w:val="false"/>
      <w:sz w:val="20"/>
    </w:rPr>
  </w:style>
  <w:style w:type="character" w:styleId="ListLabel94" w:customStyle="1">
    <w:name w:val="ListLabel 94"/>
    <w:qFormat/>
    <w:rPr>
      <w:rFonts w:cs="OpenSymbol"/>
      <w:b w:val="false"/>
      <w:sz w:val="20"/>
    </w:rPr>
  </w:style>
  <w:style w:type="character" w:styleId="ListLabel95" w:customStyle="1">
    <w:name w:val="ListLabel 95"/>
    <w:qFormat/>
    <w:rPr>
      <w:rFonts w:cs="OpenSymbol"/>
      <w:b w:val="false"/>
      <w:sz w:val="20"/>
    </w:rPr>
  </w:style>
  <w:style w:type="character" w:styleId="ListLabel96" w:customStyle="1">
    <w:name w:val="ListLabel 96"/>
    <w:qFormat/>
    <w:rPr>
      <w:rFonts w:cs="OpenSymbol"/>
      <w:b w:val="false"/>
      <w:sz w:val="20"/>
    </w:rPr>
  </w:style>
  <w:style w:type="character" w:styleId="ListLabel97" w:customStyle="1">
    <w:name w:val="ListLabel 97"/>
    <w:qFormat/>
    <w:rPr>
      <w:rFonts w:cs="OpenSymbol"/>
      <w:b w:val="false"/>
      <w:sz w:val="20"/>
    </w:rPr>
  </w:style>
  <w:style w:type="character" w:styleId="ListLabel98" w:customStyle="1">
    <w:name w:val="ListLabel 98"/>
    <w:qFormat/>
    <w:rPr>
      <w:rFonts w:cs="OpenSymbol"/>
      <w:b w:val="false"/>
      <w:sz w:val="20"/>
    </w:rPr>
  </w:style>
  <w:style w:type="character" w:styleId="ListLabel99" w:customStyle="1">
    <w:name w:val="ListLabel 99"/>
    <w:qFormat/>
    <w:rPr>
      <w:rFonts w:ascii="Overpass" w:hAnsi="Overpass" w:cs="OpenSymbol"/>
      <w:b w:val="false"/>
      <w:sz w:val="20"/>
    </w:rPr>
  </w:style>
  <w:style w:type="character" w:styleId="ListLabel100" w:customStyle="1">
    <w:name w:val="ListLabel 100"/>
    <w:qFormat/>
    <w:rPr>
      <w:rFonts w:cs="OpenSymbol"/>
      <w:b w:val="false"/>
      <w:sz w:val="20"/>
    </w:rPr>
  </w:style>
  <w:style w:type="character" w:styleId="ListLabel101" w:customStyle="1">
    <w:name w:val="ListLabel 101"/>
    <w:qFormat/>
    <w:rPr>
      <w:rFonts w:cs="OpenSymbol"/>
      <w:b w:val="false"/>
      <w:sz w:val="20"/>
    </w:rPr>
  </w:style>
  <w:style w:type="character" w:styleId="ListLabel102" w:customStyle="1">
    <w:name w:val="ListLabel 102"/>
    <w:qFormat/>
    <w:rPr>
      <w:rFonts w:cs="OpenSymbol"/>
      <w:b w:val="false"/>
      <w:sz w:val="20"/>
    </w:rPr>
  </w:style>
  <w:style w:type="character" w:styleId="ListLabel103" w:customStyle="1">
    <w:name w:val="ListLabel 103"/>
    <w:qFormat/>
    <w:rPr>
      <w:rFonts w:cs="OpenSymbol"/>
      <w:b w:val="false"/>
      <w:sz w:val="20"/>
    </w:rPr>
  </w:style>
  <w:style w:type="character" w:styleId="ListLabel104" w:customStyle="1">
    <w:name w:val="ListLabel 104"/>
    <w:qFormat/>
    <w:rPr>
      <w:rFonts w:cs="OpenSymbol"/>
      <w:b w:val="false"/>
      <w:sz w:val="20"/>
    </w:rPr>
  </w:style>
  <w:style w:type="character" w:styleId="ListLabel105" w:customStyle="1">
    <w:name w:val="ListLabel 105"/>
    <w:qFormat/>
    <w:rPr>
      <w:rFonts w:cs="OpenSymbol"/>
      <w:b w:val="false"/>
      <w:sz w:val="20"/>
    </w:rPr>
  </w:style>
  <w:style w:type="character" w:styleId="ListLabel106" w:customStyle="1">
    <w:name w:val="ListLabel 106"/>
    <w:qFormat/>
    <w:rPr>
      <w:rFonts w:cs="OpenSymbol"/>
      <w:b w:val="false"/>
      <w:sz w:val="20"/>
    </w:rPr>
  </w:style>
  <w:style w:type="character" w:styleId="ListLabel107" w:customStyle="1">
    <w:name w:val="ListLabel 107"/>
    <w:qFormat/>
    <w:rPr>
      <w:rFonts w:cs="OpenSymbol"/>
      <w:b w:val="false"/>
      <w:sz w:val="20"/>
    </w:rPr>
  </w:style>
  <w:style w:type="character" w:styleId="ListLabel108" w:customStyle="1">
    <w:name w:val="ListLabel 108"/>
    <w:qFormat/>
    <w:rPr>
      <w:rFonts w:ascii="Overpass" w:hAnsi="Overpass" w:cs="OpenSymbol"/>
      <w:b w:val="false"/>
      <w:sz w:val="20"/>
    </w:rPr>
  </w:style>
  <w:style w:type="character" w:styleId="ListLabel109" w:customStyle="1">
    <w:name w:val="ListLabel 109"/>
    <w:qFormat/>
    <w:rPr>
      <w:rFonts w:cs="OpenSymbol"/>
      <w:b w:val="false"/>
      <w:sz w:val="20"/>
    </w:rPr>
  </w:style>
  <w:style w:type="character" w:styleId="ListLabel110" w:customStyle="1">
    <w:name w:val="ListLabel 110"/>
    <w:qFormat/>
    <w:rPr>
      <w:rFonts w:cs="OpenSymbol"/>
      <w:b w:val="false"/>
      <w:sz w:val="20"/>
    </w:rPr>
  </w:style>
  <w:style w:type="character" w:styleId="ListLabel111" w:customStyle="1">
    <w:name w:val="ListLabel 111"/>
    <w:qFormat/>
    <w:rPr>
      <w:rFonts w:cs="OpenSymbol"/>
      <w:b w:val="false"/>
      <w:sz w:val="20"/>
    </w:rPr>
  </w:style>
  <w:style w:type="character" w:styleId="ListLabel112" w:customStyle="1">
    <w:name w:val="ListLabel 112"/>
    <w:qFormat/>
    <w:rPr>
      <w:rFonts w:cs="OpenSymbol"/>
      <w:b w:val="false"/>
      <w:sz w:val="20"/>
    </w:rPr>
  </w:style>
  <w:style w:type="character" w:styleId="ListLabel113" w:customStyle="1">
    <w:name w:val="ListLabel 113"/>
    <w:qFormat/>
    <w:rPr>
      <w:rFonts w:cs="OpenSymbol"/>
      <w:b w:val="false"/>
      <w:sz w:val="20"/>
    </w:rPr>
  </w:style>
  <w:style w:type="character" w:styleId="ListLabel114" w:customStyle="1">
    <w:name w:val="ListLabel 114"/>
    <w:qFormat/>
    <w:rPr>
      <w:rFonts w:cs="OpenSymbol"/>
      <w:b w:val="false"/>
      <w:sz w:val="20"/>
    </w:rPr>
  </w:style>
  <w:style w:type="character" w:styleId="ListLabel115" w:customStyle="1">
    <w:name w:val="ListLabel 115"/>
    <w:qFormat/>
    <w:rPr>
      <w:rFonts w:cs="OpenSymbol"/>
      <w:b w:val="false"/>
      <w:sz w:val="20"/>
    </w:rPr>
  </w:style>
  <w:style w:type="character" w:styleId="ListLabel116" w:customStyle="1">
    <w:name w:val="ListLabel 116"/>
    <w:qFormat/>
    <w:rPr>
      <w:rFonts w:cs="OpenSymbol"/>
      <w:b w:val="false"/>
      <w:sz w:val="20"/>
    </w:rPr>
  </w:style>
  <w:style w:type="character" w:styleId="ListLabel117" w:customStyle="1">
    <w:name w:val="ListLabel 117"/>
    <w:qFormat/>
    <w:rPr>
      <w:rFonts w:cs="OpenSymbol"/>
      <w:b w:val="false"/>
      <w:sz w:val="20"/>
    </w:rPr>
  </w:style>
  <w:style w:type="character" w:styleId="ListLabel118" w:customStyle="1">
    <w:name w:val="ListLabel 118"/>
    <w:qFormat/>
    <w:rPr>
      <w:rFonts w:cs="OpenSymbol"/>
      <w:b w:val="false"/>
      <w:sz w:val="20"/>
    </w:rPr>
  </w:style>
  <w:style w:type="character" w:styleId="ListLabel119" w:customStyle="1">
    <w:name w:val="ListLabel 119"/>
    <w:qFormat/>
    <w:rPr>
      <w:rFonts w:cs="OpenSymbol"/>
      <w:b w:val="false"/>
      <w:sz w:val="20"/>
    </w:rPr>
  </w:style>
  <w:style w:type="character" w:styleId="ListLabel120" w:customStyle="1">
    <w:name w:val="ListLabel 120"/>
    <w:qFormat/>
    <w:rPr>
      <w:rFonts w:cs="OpenSymbol"/>
      <w:b w:val="false"/>
      <w:sz w:val="20"/>
    </w:rPr>
  </w:style>
  <w:style w:type="character" w:styleId="ListLabel121" w:customStyle="1">
    <w:name w:val="ListLabel 121"/>
    <w:qFormat/>
    <w:rPr>
      <w:rFonts w:cs="OpenSymbol"/>
      <w:b w:val="false"/>
      <w:sz w:val="20"/>
    </w:rPr>
  </w:style>
  <w:style w:type="character" w:styleId="ListLabel122" w:customStyle="1">
    <w:name w:val="ListLabel 122"/>
    <w:qFormat/>
    <w:rPr>
      <w:rFonts w:cs="OpenSymbol"/>
      <w:b w:val="false"/>
      <w:sz w:val="20"/>
    </w:rPr>
  </w:style>
  <w:style w:type="character" w:styleId="ListLabel123" w:customStyle="1">
    <w:name w:val="ListLabel 123"/>
    <w:qFormat/>
    <w:rPr>
      <w:rFonts w:cs="OpenSymbol"/>
      <w:b w:val="false"/>
      <w:sz w:val="20"/>
    </w:rPr>
  </w:style>
  <w:style w:type="character" w:styleId="ListLabel124" w:customStyle="1">
    <w:name w:val="ListLabel 124"/>
    <w:qFormat/>
    <w:rPr>
      <w:rFonts w:cs="OpenSymbol"/>
      <w:b w:val="false"/>
      <w:sz w:val="20"/>
    </w:rPr>
  </w:style>
  <w:style w:type="character" w:styleId="ListLabel125" w:customStyle="1">
    <w:name w:val="ListLabel 125"/>
    <w:qFormat/>
    <w:rPr>
      <w:rFonts w:cs="OpenSymbol"/>
      <w:b w:val="false"/>
      <w:sz w:val="20"/>
    </w:rPr>
  </w:style>
  <w:style w:type="character" w:styleId="ListLabel126" w:customStyle="1">
    <w:name w:val="ListLabel 126"/>
    <w:qFormat/>
    <w:rPr>
      <w:rFonts w:cs="OpenSymbol"/>
      <w:b w:val="false"/>
      <w:sz w:val="20"/>
    </w:rPr>
  </w:style>
  <w:style w:type="character" w:styleId="ListLabel127" w:customStyle="1">
    <w:name w:val="ListLabel 127"/>
    <w:qFormat/>
    <w:rPr>
      <w:rFonts w:cs="OpenSymbol"/>
      <w:b w:val="false"/>
      <w:sz w:val="20"/>
    </w:rPr>
  </w:style>
  <w:style w:type="character" w:styleId="ListLabel128" w:customStyle="1">
    <w:name w:val="ListLabel 128"/>
    <w:qFormat/>
    <w:rPr>
      <w:rFonts w:cs="OpenSymbol"/>
      <w:b w:val="false"/>
      <w:sz w:val="20"/>
    </w:rPr>
  </w:style>
  <w:style w:type="character" w:styleId="ListLabel129" w:customStyle="1">
    <w:name w:val="ListLabel 129"/>
    <w:qFormat/>
    <w:rPr>
      <w:rFonts w:cs="OpenSymbol"/>
      <w:b w:val="false"/>
      <w:sz w:val="20"/>
    </w:rPr>
  </w:style>
  <w:style w:type="character" w:styleId="ListLabel130" w:customStyle="1">
    <w:name w:val="ListLabel 130"/>
    <w:qFormat/>
    <w:rPr>
      <w:rFonts w:cs="OpenSymbol"/>
      <w:b w:val="false"/>
      <w:sz w:val="20"/>
    </w:rPr>
  </w:style>
  <w:style w:type="character" w:styleId="ListLabel131" w:customStyle="1">
    <w:name w:val="ListLabel 131"/>
    <w:qFormat/>
    <w:rPr>
      <w:rFonts w:cs="OpenSymbol"/>
      <w:b w:val="false"/>
      <w:sz w:val="20"/>
    </w:rPr>
  </w:style>
  <w:style w:type="character" w:styleId="ListLabel132" w:customStyle="1">
    <w:name w:val="ListLabel 132"/>
    <w:qFormat/>
    <w:rPr>
      <w:rFonts w:cs="OpenSymbol"/>
      <w:b w:val="false"/>
      <w:sz w:val="20"/>
    </w:rPr>
  </w:style>
  <w:style w:type="character" w:styleId="ListLabel133" w:customStyle="1">
    <w:name w:val="ListLabel 133"/>
    <w:qFormat/>
    <w:rPr>
      <w:rFonts w:cs="OpenSymbol"/>
      <w:b w:val="false"/>
      <w:sz w:val="20"/>
    </w:rPr>
  </w:style>
  <w:style w:type="character" w:styleId="ListLabel134" w:customStyle="1">
    <w:name w:val="ListLabel 134"/>
    <w:qFormat/>
    <w:rPr>
      <w:rFonts w:cs="OpenSymbol"/>
      <w:b w:val="false"/>
      <w:sz w:val="20"/>
    </w:rPr>
  </w:style>
  <w:style w:type="character" w:styleId="ListLabel135" w:customStyle="1">
    <w:name w:val="ListLabel 135"/>
    <w:qFormat/>
    <w:rPr>
      <w:rFonts w:ascii="Overpass" w:hAnsi="Overpass" w:cs="OpenSymbol"/>
      <w:b w:val="false"/>
      <w:sz w:val="20"/>
    </w:rPr>
  </w:style>
  <w:style w:type="character" w:styleId="ListLabel136" w:customStyle="1">
    <w:name w:val="ListLabel 136"/>
    <w:qFormat/>
    <w:rPr>
      <w:rFonts w:cs="OpenSymbol"/>
      <w:b w:val="false"/>
      <w:sz w:val="20"/>
    </w:rPr>
  </w:style>
  <w:style w:type="character" w:styleId="ListLabel137" w:customStyle="1">
    <w:name w:val="ListLabel 137"/>
    <w:qFormat/>
    <w:rPr>
      <w:rFonts w:cs="OpenSymbol"/>
      <w:b w:val="false"/>
      <w:sz w:val="20"/>
    </w:rPr>
  </w:style>
  <w:style w:type="character" w:styleId="ListLabel138" w:customStyle="1">
    <w:name w:val="ListLabel 138"/>
    <w:qFormat/>
    <w:rPr>
      <w:rFonts w:cs="OpenSymbol"/>
      <w:b w:val="false"/>
      <w:sz w:val="20"/>
    </w:rPr>
  </w:style>
  <w:style w:type="character" w:styleId="ListLabel139" w:customStyle="1">
    <w:name w:val="ListLabel 139"/>
    <w:qFormat/>
    <w:rPr>
      <w:rFonts w:cs="OpenSymbol"/>
      <w:b w:val="false"/>
      <w:sz w:val="20"/>
    </w:rPr>
  </w:style>
  <w:style w:type="character" w:styleId="ListLabel140" w:customStyle="1">
    <w:name w:val="ListLabel 140"/>
    <w:qFormat/>
    <w:rPr>
      <w:rFonts w:cs="OpenSymbol"/>
      <w:b w:val="false"/>
      <w:sz w:val="20"/>
    </w:rPr>
  </w:style>
  <w:style w:type="character" w:styleId="ListLabel141" w:customStyle="1">
    <w:name w:val="ListLabel 141"/>
    <w:qFormat/>
    <w:rPr>
      <w:rFonts w:cs="OpenSymbol"/>
      <w:b w:val="false"/>
      <w:sz w:val="20"/>
    </w:rPr>
  </w:style>
  <w:style w:type="character" w:styleId="ListLabel142" w:customStyle="1">
    <w:name w:val="ListLabel 142"/>
    <w:qFormat/>
    <w:rPr>
      <w:rFonts w:cs="OpenSymbol"/>
      <w:b w:val="false"/>
      <w:sz w:val="20"/>
    </w:rPr>
  </w:style>
  <w:style w:type="character" w:styleId="ListLabel143" w:customStyle="1">
    <w:name w:val="ListLabel 143"/>
    <w:qFormat/>
    <w:rPr>
      <w:rFonts w:cs="OpenSymbol"/>
      <w:b w:val="false"/>
      <w:sz w:val="20"/>
    </w:rPr>
  </w:style>
  <w:style w:type="character" w:styleId="ListLabel144" w:customStyle="1">
    <w:name w:val="ListLabel 144"/>
    <w:qFormat/>
    <w:rPr>
      <w:rFonts w:ascii="Overpass" w:hAnsi="Overpass" w:cs="OpenSymbol"/>
      <w:b w:val="false"/>
      <w:sz w:val="20"/>
    </w:rPr>
  </w:style>
  <w:style w:type="character" w:styleId="ListLabel145" w:customStyle="1">
    <w:name w:val="ListLabel 145"/>
    <w:qFormat/>
    <w:rPr>
      <w:rFonts w:cs="OpenSymbol"/>
      <w:b w:val="false"/>
      <w:sz w:val="20"/>
    </w:rPr>
  </w:style>
  <w:style w:type="character" w:styleId="ListLabel146" w:customStyle="1">
    <w:name w:val="ListLabel 146"/>
    <w:qFormat/>
    <w:rPr>
      <w:rFonts w:cs="OpenSymbol"/>
      <w:b w:val="false"/>
      <w:sz w:val="20"/>
    </w:rPr>
  </w:style>
  <w:style w:type="character" w:styleId="ListLabel147" w:customStyle="1">
    <w:name w:val="ListLabel 147"/>
    <w:qFormat/>
    <w:rPr>
      <w:rFonts w:cs="OpenSymbol"/>
      <w:b w:val="false"/>
      <w:sz w:val="20"/>
    </w:rPr>
  </w:style>
  <w:style w:type="character" w:styleId="ListLabel148" w:customStyle="1">
    <w:name w:val="ListLabel 148"/>
    <w:qFormat/>
    <w:rPr>
      <w:rFonts w:cs="OpenSymbol"/>
      <w:b w:val="false"/>
      <w:sz w:val="20"/>
    </w:rPr>
  </w:style>
  <w:style w:type="character" w:styleId="ListLabel149" w:customStyle="1">
    <w:name w:val="ListLabel 149"/>
    <w:qFormat/>
    <w:rPr>
      <w:rFonts w:cs="OpenSymbol"/>
      <w:b w:val="false"/>
      <w:sz w:val="20"/>
    </w:rPr>
  </w:style>
  <w:style w:type="character" w:styleId="ListLabel150" w:customStyle="1">
    <w:name w:val="ListLabel 150"/>
    <w:qFormat/>
    <w:rPr>
      <w:rFonts w:cs="OpenSymbol"/>
      <w:b w:val="false"/>
      <w:sz w:val="20"/>
    </w:rPr>
  </w:style>
  <w:style w:type="character" w:styleId="ListLabel151" w:customStyle="1">
    <w:name w:val="ListLabel 151"/>
    <w:qFormat/>
    <w:rPr>
      <w:rFonts w:cs="OpenSymbol"/>
      <w:b w:val="false"/>
      <w:sz w:val="20"/>
    </w:rPr>
  </w:style>
  <w:style w:type="character" w:styleId="ListLabel152" w:customStyle="1">
    <w:name w:val="ListLabel 152"/>
    <w:qFormat/>
    <w:rPr>
      <w:rFonts w:cs="OpenSymbol"/>
      <w:b w:val="false"/>
      <w:sz w:val="20"/>
    </w:rPr>
  </w:style>
  <w:style w:type="character" w:styleId="ListLabel153" w:customStyle="1">
    <w:name w:val="ListLabel 153"/>
    <w:qFormat/>
    <w:rPr>
      <w:rFonts w:ascii="Overpass" w:hAnsi="Overpass" w:cs="OpenSymbol"/>
      <w:b w:val="false"/>
      <w:sz w:val="20"/>
    </w:rPr>
  </w:style>
  <w:style w:type="character" w:styleId="ListLabel154" w:customStyle="1">
    <w:name w:val="ListLabel 154"/>
    <w:qFormat/>
    <w:rPr>
      <w:rFonts w:cs="OpenSymbol"/>
      <w:b w:val="false"/>
      <w:sz w:val="20"/>
    </w:rPr>
  </w:style>
  <w:style w:type="character" w:styleId="ListLabel155" w:customStyle="1">
    <w:name w:val="ListLabel 155"/>
    <w:qFormat/>
    <w:rPr>
      <w:rFonts w:cs="OpenSymbol"/>
      <w:b w:val="false"/>
      <w:sz w:val="20"/>
    </w:rPr>
  </w:style>
  <w:style w:type="character" w:styleId="ListLabel156" w:customStyle="1">
    <w:name w:val="ListLabel 156"/>
    <w:qFormat/>
    <w:rPr>
      <w:rFonts w:cs="OpenSymbol"/>
      <w:b w:val="false"/>
      <w:sz w:val="20"/>
    </w:rPr>
  </w:style>
  <w:style w:type="character" w:styleId="ListLabel157" w:customStyle="1">
    <w:name w:val="ListLabel 157"/>
    <w:qFormat/>
    <w:rPr>
      <w:rFonts w:cs="OpenSymbol"/>
      <w:b w:val="false"/>
      <w:sz w:val="20"/>
    </w:rPr>
  </w:style>
  <w:style w:type="character" w:styleId="ListLabel158" w:customStyle="1">
    <w:name w:val="ListLabel 158"/>
    <w:qFormat/>
    <w:rPr>
      <w:rFonts w:cs="OpenSymbol"/>
      <w:b w:val="false"/>
      <w:sz w:val="20"/>
    </w:rPr>
  </w:style>
  <w:style w:type="character" w:styleId="ListLabel159" w:customStyle="1">
    <w:name w:val="ListLabel 159"/>
    <w:qFormat/>
    <w:rPr>
      <w:rFonts w:cs="OpenSymbol"/>
      <w:b w:val="false"/>
      <w:sz w:val="20"/>
    </w:rPr>
  </w:style>
  <w:style w:type="character" w:styleId="ListLabel160" w:customStyle="1">
    <w:name w:val="ListLabel 160"/>
    <w:qFormat/>
    <w:rPr>
      <w:rFonts w:cs="OpenSymbol"/>
      <w:b w:val="false"/>
      <w:sz w:val="20"/>
    </w:rPr>
  </w:style>
  <w:style w:type="character" w:styleId="ListLabel161" w:customStyle="1">
    <w:name w:val="ListLabel 161"/>
    <w:qFormat/>
    <w:rPr>
      <w:rFonts w:cs="OpenSymbol"/>
      <w:b w:val="false"/>
      <w:sz w:val="20"/>
    </w:rPr>
  </w:style>
  <w:style w:type="character" w:styleId="ListLabel162" w:customStyle="1">
    <w:name w:val="ListLabel 162"/>
    <w:qFormat/>
    <w:rPr>
      <w:rFonts w:ascii="Overpass" w:hAnsi="Overpass" w:cs="OpenSymbol"/>
      <w:b w:val="false"/>
      <w:sz w:val="20"/>
    </w:rPr>
  </w:style>
  <w:style w:type="character" w:styleId="ListLabel163" w:customStyle="1">
    <w:name w:val="ListLabel 163"/>
    <w:qFormat/>
    <w:rPr>
      <w:rFonts w:cs="OpenSymbol"/>
      <w:b w:val="false"/>
      <w:sz w:val="20"/>
    </w:rPr>
  </w:style>
  <w:style w:type="character" w:styleId="ListLabel164" w:customStyle="1">
    <w:name w:val="ListLabel 164"/>
    <w:qFormat/>
    <w:rPr>
      <w:rFonts w:cs="OpenSymbol"/>
      <w:b w:val="false"/>
      <w:sz w:val="20"/>
    </w:rPr>
  </w:style>
  <w:style w:type="character" w:styleId="ListLabel165" w:customStyle="1">
    <w:name w:val="ListLabel 165"/>
    <w:qFormat/>
    <w:rPr>
      <w:rFonts w:cs="OpenSymbol"/>
      <w:b w:val="false"/>
      <w:sz w:val="20"/>
    </w:rPr>
  </w:style>
  <w:style w:type="character" w:styleId="ListLabel166" w:customStyle="1">
    <w:name w:val="ListLabel 166"/>
    <w:qFormat/>
    <w:rPr>
      <w:rFonts w:cs="OpenSymbol"/>
      <w:b w:val="false"/>
      <w:sz w:val="20"/>
    </w:rPr>
  </w:style>
  <w:style w:type="character" w:styleId="ListLabel167" w:customStyle="1">
    <w:name w:val="ListLabel 167"/>
    <w:qFormat/>
    <w:rPr>
      <w:rFonts w:cs="OpenSymbol"/>
      <w:b w:val="false"/>
      <w:sz w:val="20"/>
    </w:rPr>
  </w:style>
  <w:style w:type="character" w:styleId="ListLabel168" w:customStyle="1">
    <w:name w:val="ListLabel 168"/>
    <w:qFormat/>
    <w:rPr>
      <w:rFonts w:cs="OpenSymbol"/>
      <w:b w:val="false"/>
      <w:sz w:val="20"/>
    </w:rPr>
  </w:style>
  <w:style w:type="character" w:styleId="ListLabel169" w:customStyle="1">
    <w:name w:val="ListLabel 169"/>
    <w:qFormat/>
    <w:rPr>
      <w:rFonts w:cs="OpenSymbol"/>
      <w:b w:val="false"/>
      <w:sz w:val="20"/>
    </w:rPr>
  </w:style>
  <w:style w:type="character" w:styleId="ListLabel170" w:customStyle="1">
    <w:name w:val="ListLabel 170"/>
    <w:qFormat/>
    <w:rPr>
      <w:rFonts w:cs="OpenSymbol"/>
      <w:b w:val="false"/>
      <w:sz w:val="20"/>
    </w:rPr>
  </w:style>
  <w:style w:type="character" w:styleId="ListLabel171" w:customStyle="1">
    <w:name w:val="ListLabel 171"/>
    <w:qFormat/>
    <w:rPr>
      <w:rFonts w:cs="OpenSymbol"/>
      <w:b w:val="false"/>
      <w:sz w:val="20"/>
    </w:rPr>
  </w:style>
  <w:style w:type="character" w:styleId="ListLabel172" w:customStyle="1">
    <w:name w:val="ListLabel 172"/>
    <w:qFormat/>
    <w:rPr>
      <w:rFonts w:cs="OpenSymbol"/>
      <w:b w:val="false"/>
      <w:sz w:val="20"/>
    </w:rPr>
  </w:style>
  <w:style w:type="character" w:styleId="ListLabel173" w:customStyle="1">
    <w:name w:val="ListLabel 173"/>
    <w:qFormat/>
    <w:rPr>
      <w:rFonts w:cs="OpenSymbol"/>
      <w:b w:val="false"/>
      <w:sz w:val="20"/>
    </w:rPr>
  </w:style>
  <w:style w:type="character" w:styleId="ListLabel174" w:customStyle="1">
    <w:name w:val="ListLabel 174"/>
    <w:qFormat/>
    <w:rPr>
      <w:rFonts w:cs="OpenSymbol"/>
      <w:b w:val="false"/>
      <w:sz w:val="20"/>
    </w:rPr>
  </w:style>
  <w:style w:type="character" w:styleId="ListLabel175" w:customStyle="1">
    <w:name w:val="ListLabel 175"/>
    <w:qFormat/>
    <w:rPr>
      <w:rFonts w:cs="OpenSymbol"/>
      <w:b w:val="false"/>
      <w:sz w:val="20"/>
    </w:rPr>
  </w:style>
  <w:style w:type="character" w:styleId="ListLabel176" w:customStyle="1">
    <w:name w:val="ListLabel 176"/>
    <w:qFormat/>
    <w:rPr>
      <w:rFonts w:cs="OpenSymbol"/>
      <w:b w:val="false"/>
      <w:sz w:val="20"/>
    </w:rPr>
  </w:style>
  <w:style w:type="character" w:styleId="ListLabel177" w:customStyle="1">
    <w:name w:val="ListLabel 177"/>
    <w:qFormat/>
    <w:rPr>
      <w:rFonts w:cs="OpenSymbol"/>
      <w:b w:val="false"/>
      <w:sz w:val="20"/>
    </w:rPr>
  </w:style>
  <w:style w:type="character" w:styleId="ListLabel178" w:customStyle="1">
    <w:name w:val="ListLabel 178"/>
    <w:qFormat/>
    <w:rPr>
      <w:rFonts w:cs="OpenSymbol"/>
      <w:b w:val="false"/>
      <w:sz w:val="20"/>
    </w:rPr>
  </w:style>
  <w:style w:type="character" w:styleId="ListLabel179" w:customStyle="1">
    <w:name w:val="ListLabel 179"/>
    <w:qFormat/>
    <w:rPr>
      <w:rFonts w:cs="OpenSymbol"/>
      <w:b w:val="false"/>
      <w:sz w:val="20"/>
    </w:rPr>
  </w:style>
  <w:style w:type="character" w:styleId="ListLabel180" w:customStyle="1">
    <w:name w:val="ListLabel 180"/>
    <w:qFormat/>
    <w:rPr>
      <w:rFonts w:eastAsia="Times New Roman" w:cs="Times New Roman"/>
    </w:rPr>
  </w:style>
  <w:style w:type="character" w:styleId="ListLabel181" w:customStyle="1">
    <w:name w:val="ListLabel 181"/>
    <w:qFormat/>
    <w:rPr>
      <w:rFonts w:cs="OpenSymbol"/>
      <w:b w:val="false"/>
      <w:sz w:val="20"/>
    </w:rPr>
  </w:style>
  <w:style w:type="character" w:styleId="ListLabel182" w:customStyle="1">
    <w:name w:val="ListLabel 182"/>
    <w:qFormat/>
    <w:rPr>
      <w:rFonts w:cs="OpenSymbol"/>
      <w:b w:val="false"/>
      <w:sz w:val="20"/>
    </w:rPr>
  </w:style>
  <w:style w:type="character" w:styleId="ListLabel183" w:customStyle="1">
    <w:name w:val="ListLabel 183"/>
    <w:qFormat/>
    <w:rPr>
      <w:rFonts w:cs="OpenSymbol"/>
      <w:b w:val="false"/>
      <w:sz w:val="20"/>
    </w:rPr>
  </w:style>
  <w:style w:type="character" w:styleId="ListLabel184" w:customStyle="1">
    <w:name w:val="ListLabel 184"/>
    <w:qFormat/>
    <w:rPr>
      <w:rFonts w:cs="OpenSymbol"/>
      <w:b w:val="false"/>
      <w:sz w:val="20"/>
    </w:rPr>
  </w:style>
  <w:style w:type="character" w:styleId="ListLabel185" w:customStyle="1">
    <w:name w:val="ListLabel 185"/>
    <w:qFormat/>
    <w:rPr>
      <w:rFonts w:cs="OpenSymbol"/>
      <w:b w:val="false"/>
      <w:sz w:val="20"/>
    </w:rPr>
  </w:style>
  <w:style w:type="character" w:styleId="ListLabel186" w:customStyle="1">
    <w:name w:val="ListLabel 186"/>
    <w:qFormat/>
    <w:rPr>
      <w:rFonts w:cs="OpenSymbol"/>
      <w:b w:val="false"/>
      <w:sz w:val="20"/>
    </w:rPr>
  </w:style>
  <w:style w:type="character" w:styleId="ListLabel187" w:customStyle="1">
    <w:name w:val="ListLabel 187"/>
    <w:qFormat/>
    <w:rPr>
      <w:rFonts w:cs="OpenSymbol"/>
      <w:b w:val="false"/>
      <w:sz w:val="20"/>
    </w:rPr>
  </w:style>
  <w:style w:type="character" w:styleId="ListLabel188" w:customStyle="1">
    <w:name w:val="ListLabel 188"/>
    <w:qFormat/>
    <w:rPr>
      <w:rFonts w:cs="OpenSymbol"/>
      <w:b w:val="false"/>
      <w:sz w:val="20"/>
    </w:rPr>
  </w:style>
  <w:style w:type="character" w:styleId="ListLabel189" w:customStyle="1">
    <w:name w:val="ListLabel 189"/>
    <w:qFormat/>
    <w:rPr>
      <w:rFonts w:cs="OpenSymbol"/>
      <w:b w:val="false"/>
      <w:sz w:val="20"/>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Symbol"/>
    </w:rPr>
  </w:style>
  <w:style w:type="character" w:styleId="ListLabel194" w:customStyle="1">
    <w:name w:val="ListLabel 194"/>
    <w:qFormat/>
    <w:rPr>
      <w:rFonts w:cs="Courier New"/>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Symbol"/>
    </w:rPr>
  </w:style>
  <w:style w:type="character" w:styleId="ListLabel203" w:customStyle="1">
    <w:name w:val="ListLabel 203"/>
    <w:qFormat/>
    <w:rPr>
      <w:rFonts w:cs="Courier New"/>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Times New Roman"/>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OpenSymbol"/>
      <w:sz w:val="20"/>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sz w:val="20"/>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sz w:val="20"/>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ascii="Overpass" w:hAnsi="Overpass" w:cs="OpenSymbol"/>
      <w:sz w:val="18"/>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HTMLfrformateradChar" w:customStyle="1">
    <w:name w:val="HTML-förformaterad Char"/>
    <w:basedOn w:val="DefaultParagraphFont"/>
    <w:link w:val="HTML-frformaterad"/>
    <w:uiPriority w:val="99"/>
    <w:semiHidden/>
    <w:qFormat/>
    <w:rsid w:val="00485589"/>
    <w:rPr>
      <w:rFonts w:ascii="Courier New" w:hAnsi="Courier New" w:cs="Courier New"/>
    </w:rPr>
  </w:style>
  <w:style w:type="character" w:styleId="ListLabel253">
    <w:name w:val="ListLabel 253"/>
    <w:qFormat/>
    <w:rPr>
      <w:rFonts w:cs="OpenSymbol"/>
      <w:b w:val="false"/>
      <w:sz w:val="20"/>
    </w:rPr>
  </w:style>
  <w:style w:type="character" w:styleId="ListLabel254">
    <w:name w:val="ListLabel 254"/>
    <w:qFormat/>
    <w:rPr>
      <w:rFonts w:cs="OpenSymbol"/>
      <w:b w:val="false"/>
      <w:sz w:val="20"/>
    </w:rPr>
  </w:style>
  <w:style w:type="character" w:styleId="ListLabel255">
    <w:name w:val="ListLabel 255"/>
    <w:qFormat/>
    <w:rPr>
      <w:rFonts w:cs="OpenSymbol"/>
      <w:b w:val="false"/>
      <w:sz w:val="20"/>
    </w:rPr>
  </w:style>
  <w:style w:type="character" w:styleId="ListLabel256">
    <w:name w:val="ListLabel 256"/>
    <w:qFormat/>
    <w:rPr>
      <w:rFonts w:cs="OpenSymbol"/>
      <w:b w:val="false"/>
      <w:sz w:val="20"/>
    </w:rPr>
  </w:style>
  <w:style w:type="character" w:styleId="ListLabel257">
    <w:name w:val="ListLabel 257"/>
    <w:qFormat/>
    <w:rPr>
      <w:rFonts w:cs="OpenSymbol"/>
      <w:b w:val="false"/>
      <w:sz w:val="20"/>
    </w:rPr>
  </w:style>
  <w:style w:type="character" w:styleId="ListLabel258">
    <w:name w:val="ListLabel 258"/>
    <w:qFormat/>
    <w:rPr>
      <w:rFonts w:cs="OpenSymbol"/>
      <w:b w:val="false"/>
      <w:sz w:val="20"/>
    </w:rPr>
  </w:style>
  <w:style w:type="character" w:styleId="ListLabel259">
    <w:name w:val="ListLabel 259"/>
    <w:qFormat/>
    <w:rPr>
      <w:rFonts w:cs="OpenSymbol"/>
      <w:b w:val="false"/>
      <w:sz w:val="20"/>
    </w:rPr>
  </w:style>
  <w:style w:type="character" w:styleId="ListLabel260">
    <w:name w:val="ListLabel 260"/>
    <w:qFormat/>
    <w:rPr>
      <w:rFonts w:cs="OpenSymbol"/>
      <w:b w:val="false"/>
      <w:sz w:val="20"/>
    </w:rPr>
  </w:style>
  <w:style w:type="character" w:styleId="ListLabel261">
    <w:name w:val="ListLabel 261"/>
    <w:qFormat/>
    <w:rPr>
      <w:rFonts w:cs="OpenSymbol"/>
      <w:b w:val="false"/>
      <w:sz w:val="20"/>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Times New Roman"/>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OpenSymbol"/>
      <w:sz w:val="20"/>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sz w:val="20"/>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sz w:val="20"/>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18"/>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sz w:val="20"/>
    </w:rPr>
  </w:style>
  <w:style w:type="character" w:styleId="ListLabel326">
    <w:name w:val="ListLabel 326"/>
    <w:qFormat/>
    <w:rPr>
      <w:rFonts w:cs="OpenSymbol"/>
      <w:b w:val="false"/>
      <w:sz w:val="20"/>
    </w:rPr>
  </w:style>
  <w:style w:type="character" w:styleId="ListLabel327">
    <w:name w:val="ListLabel 327"/>
    <w:qFormat/>
    <w:rPr>
      <w:rFonts w:cs="OpenSymbol"/>
      <w:b w:val="false"/>
      <w:sz w:val="20"/>
    </w:rPr>
  </w:style>
  <w:style w:type="character" w:styleId="ListLabel328">
    <w:name w:val="ListLabel 328"/>
    <w:qFormat/>
    <w:rPr>
      <w:rFonts w:cs="OpenSymbol"/>
      <w:b w:val="false"/>
      <w:sz w:val="20"/>
    </w:rPr>
  </w:style>
  <w:style w:type="character" w:styleId="ListLabel329">
    <w:name w:val="ListLabel 329"/>
    <w:qFormat/>
    <w:rPr>
      <w:rFonts w:cs="OpenSymbol"/>
      <w:b w:val="false"/>
      <w:sz w:val="20"/>
    </w:rPr>
  </w:style>
  <w:style w:type="character" w:styleId="ListLabel330">
    <w:name w:val="ListLabel 330"/>
    <w:qFormat/>
    <w:rPr>
      <w:rFonts w:cs="OpenSymbol"/>
      <w:b w:val="false"/>
      <w:sz w:val="20"/>
    </w:rPr>
  </w:style>
  <w:style w:type="character" w:styleId="ListLabel331">
    <w:name w:val="ListLabel 331"/>
    <w:qFormat/>
    <w:rPr>
      <w:rFonts w:cs="OpenSymbol"/>
      <w:b w:val="false"/>
      <w:sz w:val="20"/>
    </w:rPr>
  </w:style>
  <w:style w:type="character" w:styleId="ListLabel332">
    <w:name w:val="ListLabel 332"/>
    <w:qFormat/>
    <w:rPr>
      <w:rFonts w:cs="OpenSymbol"/>
      <w:b w:val="false"/>
      <w:sz w:val="20"/>
    </w:rPr>
  </w:style>
  <w:style w:type="character" w:styleId="ListLabel333">
    <w:name w:val="ListLabel 333"/>
    <w:qFormat/>
    <w:rPr>
      <w:rFonts w:cs="OpenSymbol"/>
      <w:b w:val="false"/>
      <w:sz w:val="20"/>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Times New Roman"/>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OpenSymbol"/>
      <w:sz w:val="20"/>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0"/>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sz w:val="20"/>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sz w:val="18"/>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val="false"/>
      <w:sz w:val="20"/>
    </w:rPr>
  </w:style>
  <w:style w:type="character" w:styleId="ListLabel398">
    <w:name w:val="ListLabel 398"/>
    <w:qFormat/>
    <w:rPr>
      <w:rFonts w:cs="OpenSymbol"/>
      <w:b w:val="false"/>
      <w:sz w:val="20"/>
    </w:rPr>
  </w:style>
  <w:style w:type="character" w:styleId="ListLabel399">
    <w:name w:val="ListLabel 399"/>
    <w:qFormat/>
    <w:rPr>
      <w:rFonts w:cs="OpenSymbol"/>
      <w:b w:val="false"/>
      <w:sz w:val="20"/>
    </w:rPr>
  </w:style>
  <w:style w:type="character" w:styleId="ListLabel400">
    <w:name w:val="ListLabel 400"/>
    <w:qFormat/>
    <w:rPr>
      <w:rFonts w:cs="OpenSymbol"/>
      <w:b w:val="false"/>
      <w:sz w:val="20"/>
    </w:rPr>
  </w:style>
  <w:style w:type="character" w:styleId="ListLabel401">
    <w:name w:val="ListLabel 401"/>
    <w:qFormat/>
    <w:rPr>
      <w:rFonts w:cs="OpenSymbol"/>
      <w:b w:val="false"/>
      <w:sz w:val="20"/>
    </w:rPr>
  </w:style>
  <w:style w:type="character" w:styleId="ListLabel402">
    <w:name w:val="ListLabel 402"/>
    <w:qFormat/>
    <w:rPr>
      <w:rFonts w:cs="OpenSymbol"/>
      <w:b w:val="false"/>
      <w:sz w:val="20"/>
    </w:rPr>
  </w:style>
  <w:style w:type="character" w:styleId="ListLabel403">
    <w:name w:val="ListLabel 403"/>
    <w:qFormat/>
    <w:rPr>
      <w:rFonts w:cs="OpenSymbol"/>
      <w:b w:val="false"/>
      <w:sz w:val="20"/>
    </w:rPr>
  </w:style>
  <w:style w:type="character" w:styleId="ListLabel404">
    <w:name w:val="ListLabel 404"/>
    <w:qFormat/>
    <w:rPr>
      <w:rFonts w:cs="OpenSymbol"/>
      <w:b w:val="false"/>
      <w:sz w:val="20"/>
    </w:rPr>
  </w:style>
  <w:style w:type="character" w:styleId="ListLabel405">
    <w:name w:val="ListLabel 405"/>
    <w:qFormat/>
    <w:rPr>
      <w:rFonts w:cs="OpenSymbol"/>
      <w:b w:val="false"/>
      <w:sz w:val="20"/>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Times New Roman"/>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OpenSymbol"/>
      <w:sz w:val="20"/>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sz w:val="20"/>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sz w:val="20"/>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Overpass" w:hAnsi="Overpass" w:cs="OpenSymbol"/>
      <w:sz w:val="20"/>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Wingdings"/>
      <w:b w:val="false"/>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OpenSymbol"/>
      <w:b w:val="false"/>
      <w:sz w:val="20"/>
    </w:rPr>
  </w:style>
  <w:style w:type="character" w:styleId="ListLabel497">
    <w:name w:val="ListLabel 497"/>
    <w:qFormat/>
    <w:rPr>
      <w:rFonts w:cs="OpenSymbol"/>
      <w:b w:val="false"/>
      <w:sz w:val="20"/>
    </w:rPr>
  </w:style>
  <w:style w:type="character" w:styleId="ListLabel498">
    <w:name w:val="ListLabel 498"/>
    <w:qFormat/>
    <w:rPr>
      <w:rFonts w:cs="OpenSymbol"/>
      <w:b w:val="false"/>
      <w:sz w:val="20"/>
    </w:rPr>
  </w:style>
  <w:style w:type="character" w:styleId="ListLabel499">
    <w:name w:val="ListLabel 499"/>
    <w:qFormat/>
    <w:rPr>
      <w:rFonts w:cs="OpenSymbol"/>
      <w:b w:val="false"/>
      <w:sz w:val="20"/>
    </w:rPr>
  </w:style>
  <w:style w:type="character" w:styleId="ListLabel500">
    <w:name w:val="ListLabel 500"/>
    <w:qFormat/>
    <w:rPr>
      <w:rFonts w:cs="OpenSymbol"/>
      <w:b w:val="false"/>
      <w:sz w:val="20"/>
    </w:rPr>
  </w:style>
  <w:style w:type="character" w:styleId="ListLabel501">
    <w:name w:val="ListLabel 501"/>
    <w:qFormat/>
    <w:rPr>
      <w:rFonts w:cs="OpenSymbol"/>
      <w:b w:val="false"/>
      <w:sz w:val="20"/>
    </w:rPr>
  </w:style>
  <w:style w:type="character" w:styleId="ListLabel502">
    <w:name w:val="ListLabel 502"/>
    <w:qFormat/>
    <w:rPr>
      <w:rFonts w:cs="OpenSymbol"/>
      <w:b w:val="false"/>
      <w:sz w:val="20"/>
    </w:rPr>
  </w:style>
  <w:style w:type="character" w:styleId="ListLabel503">
    <w:name w:val="ListLabel 503"/>
    <w:qFormat/>
    <w:rPr>
      <w:rFonts w:cs="OpenSymbol"/>
      <w:b w:val="false"/>
      <w:sz w:val="20"/>
    </w:rPr>
  </w:style>
  <w:style w:type="character" w:styleId="ListLabel504">
    <w:name w:val="ListLabel 504"/>
    <w:qFormat/>
    <w:rPr>
      <w:rFonts w:cs="OpenSymbol"/>
      <w:b w:val="false"/>
      <w:sz w:val="20"/>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Times New Roman"/>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OpenSymbol"/>
      <w:sz w:val="20"/>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sz w:val="20"/>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sz w:val="20"/>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Overpass" w:hAnsi="Overpass" w:cs="OpenSymbol"/>
      <w:sz w:val="20"/>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Wingdings"/>
      <w:b w:val="false"/>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rPr>
  </w:style>
  <w:style w:type="character" w:styleId="ListLabel578">
    <w:name w:val="ListLabel 578"/>
    <w:qFormat/>
    <w:rPr>
      <w:rFonts w:cs="Wingdings"/>
    </w:rPr>
  </w:style>
  <w:style w:type="character" w:styleId="ListLabel579">
    <w:name w:val="ListLabel 579"/>
    <w:qFormat/>
    <w:rPr>
      <w:rFonts w:cs="Wingdings"/>
    </w:rPr>
  </w:style>
  <w:style w:type="character" w:styleId="ListLabel580">
    <w:name w:val="ListLabel 580"/>
    <w:qFormat/>
    <w:rPr>
      <w:rFonts w:cs="Wingdings"/>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Wingdings"/>
    </w:rPr>
  </w:style>
  <w:style w:type="character" w:styleId="ListLabel594">
    <w:name w:val="ListLabel 594"/>
    <w:qFormat/>
    <w:rPr>
      <w:rFonts w:cs="Wingdings"/>
    </w:rPr>
  </w:style>
  <w:style w:type="paragraph" w:styleId="Heading" w:customStyle="1">
    <w:name w:val="Heading"/>
    <w:basedOn w:val="Normal"/>
    <w:next w:val="Normal"/>
    <w:qFormat/>
    <w:rsid w:val="00263d48"/>
    <w:pPr>
      <w:keepNext/>
      <w:overflowPunct w:val="false"/>
      <w:spacing w:before="240" w:after="120"/>
      <w:textAlignment w:val="auto"/>
    </w:pPr>
    <w:rPr>
      <w:rFonts w:eastAsia="Arial" w:cs="Arial"/>
      <w:b/>
      <w:sz w:val="48"/>
      <w:szCs w:val="28"/>
      <w:lang w:val="en-AU" w:bidi="en-US"/>
    </w:rPr>
  </w:style>
  <w:style w:type="paragraph" w:styleId="TextBody" w:customStyle="1">
    <w:name w:val="Text Body"/>
    <w:basedOn w:val="Normal"/>
    <w:link w:val="BodyTextChar"/>
    <w:autoRedefine/>
    <w:semiHidden/>
    <w:qFormat/>
    <w:rsid w:val="001a098b"/>
    <w:pPr>
      <w:spacing w:before="0" w:after="120"/>
    </w:pPr>
    <w:rPr>
      <w:i w:val="false"/>
      <w:iCs w:val="false"/>
      <w:sz w:val="18"/>
      <w:szCs w:val="18"/>
      <w:u w:val="none"/>
    </w:rPr>
  </w:style>
  <w:style w:type="paragraph" w:styleId="List">
    <w:name w:val="List"/>
    <w:basedOn w:val="Normal"/>
    <w:semiHidden/>
    <w:rsid w:val="00d7288b"/>
    <w:pPr>
      <w:spacing w:before="0" w:after="120"/>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Heading11" w:customStyle="1">
    <w:name w:val="Heading 11"/>
    <w:basedOn w:val="Normal"/>
    <w:autoRedefine/>
    <w:qFormat/>
    <w:rsid w:val="0018130d"/>
    <w:pPr>
      <w:keepNext/>
      <w:keepLines/>
      <w:pageBreakBefore/>
      <w:widowControl/>
      <w:spacing w:before="240" w:after="120"/>
      <w:outlineLvl w:val="0"/>
    </w:pPr>
    <w:rPr>
      <w:rFonts w:ascii="Liberation Sans Bold" w:hAnsi="Liberation Sans Bold"/>
      <w:b/>
      <w:bCs/>
      <w:caps/>
      <w:sz w:val="24"/>
      <w:szCs w:val="24"/>
    </w:rPr>
  </w:style>
  <w:style w:type="paragraph" w:styleId="Heading21" w:customStyle="1">
    <w:name w:val="Heading 21"/>
    <w:basedOn w:val="Normal"/>
    <w:link w:val="Heading2Char"/>
    <w:qFormat/>
    <w:rsid w:val="00240a4e"/>
    <w:pPr>
      <w:keepNext/>
      <w:spacing w:before="240" w:after="120"/>
      <w:outlineLvl w:val="1"/>
    </w:pPr>
    <w:rPr>
      <w:b/>
      <w:bCs/>
      <w:sz w:val="22"/>
      <w:szCs w:val="22"/>
    </w:rPr>
  </w:style>
  <w:style w:type="paragraph" w:styleId="Heading31" w:customStyle="1">
    <w:name w:val="Heading 31"/>
    <w:basedOn w:val="Heading21"/>
    <w:link w:val="Heading3Char"/>
    <w:qFormat/>
    <w:rsid w:val="00240a4e"/>
    <w:pPr>
      <w:outlineLvl w:val="2"/>
    </w:pPr>
    <w:rPr>
      <w:bCs w:val="false"/>
      <w:sz w:val="20"/>
    </w:rPr>
  </w:style>
  <w:style w:type="paragraph" w:styleId="Heading41" w:customStyle="1">
    <w:name w:val="Heading 41"/>
    <w:basedOn w:val="Heading31"/>
    <w:next w:val="Normal"/>
    <w:qFormat/>
    <w:rsid w:val="00240a4e"/>
    <w:pPr>
      <w:outlineLvl w:val="3"/>
    </w:pPr>
    <w:rPr>
      <w:b w:val="false"/>
    </w:rPr>
  </w:style>
  <w:style w:type="paragraph" w:styleId="Heading51" w:customStyle="1">
    <w:name w:val="Heading 51"/>
    <w:basedOn w:val="Normal"/>
    <w:next w:val="Normal"/>
    <w:qFormat/>
    <w:rsid w:val="00240a4e"/>
    <w:pPr>
      <w:keepNext/>
      <w:spacing w:before="240" w:after="120"/>
      <w:outlineLvl w:val="4"/>
    </w:pPr>
    <w:rPr/>
  </w:style>
  <w:style w:type="paragraph" w:styleId="Heading61" w:customStyle="1">
    <w:name w:val="Heading 61"/>
    <w:basedOn w:val="Normal"/>
    <w:next w:val="Normal"/>
    <w:qFormat/>
    <w:rsid w:val="00240a4e"/>
    <w:pPr>
      <w:keepNext/>
      <w:spacing w:before="240" w:after="120"/>
      <w:outlineLvl w:val="5"/>
    </w:pPr>
    <w:rPr/>
  </w:style>
  <w:style w:type="paragraph" w:styleId="Heading71" w:customStyle="1">
    <w:name w:val="Heading 71"/>
    <w:basedOn w:val="Normal"/>
    <w:next w:val="Normal"/>
    <w:qFormat/>
    <w:rsid w:val="00240a4e"/>
    <w:pPr>
      <w:keepNext/>
      <w:spacing w:before="240" w:after="120"/>
      <w:outlineLvl w:val="6"/>
    </w:pPr>
    <w:rPr/>
  </w:style>
  <w:style w:type="paragraph" w:styleId="Heading81" w:customStyle="1">
    <w:name w:val="Heading 81"/>
    <w:basedOn w:val="Normal"/>
    <w:next w:val="Normal"/>
    <w:qFormat/>
    <w:rsid w:val="00240a4e"/>
    <w:pPr>
      <w:keepNext/>
      <w:spacing w:before="240" w:after="120"/>
      <w:outlineLvl w:val="7"/>
    </w:pPr>
    <w:rPr/>
  </w:style>
  <w:style w:type="paragraph" w:styleId="Heading91" w:customStyle="1">
    <w:name w:val="Heading 91"/>
    <w:basedOn w:val="Normal"/>
    <w:next w:val="Normal"/>
    <w:qFormat/>
    <w:rsid w:val="00240a4e"/>
    <w:pPr>
      <w:keepNext/>
      <w:spacing w:before="240" w:after="120"/>
      <w:outlineLvl w:val="8"/>
    </w:pPr>
    <w:rPr/>
  </w:style>
  <w:style w:type="paragraph" w:styleId="Caption1" w:customStyle="1">
    <w:name w:val="Caption1"/>
    <w:basedOn w:val="Normal"/>
    <w:qFormat/>
    <w:pPr>
      <w:suppressLineNumbers/>
      <w:spacing w:before="120" w:after="120"/>
    </w:pPr>
    <w:rPr>
      <w:rFonts w:cs="Lohit Devanagari"/>
      <w:i/>
      <w:iCs/>
      <w:sz w:val="24"/>
      <w:szCs w:val="24"/>
    </w:rPr>
  </w:style>
  <w:style w:type="paragraph" w:styleId="RHBodyText" w:customStyle="1">
    <w:name w:val="RH Body Text"/>
    <w:basedOn w:val="Normal"/>
    <w:qFormat/>
    <w:rsid w:val="0079369f"/>
    <w:pPr>
      <w:widowControl/>
      <w:spacing w:before="120" w:after="120"/>
    </w:pPr>
    <w:rPr>
      <w:rFonts w:ascii="Overpass" w:hAnsi="Overpass"/>
    </w:rPr>
  </w:style>
  <w:style w:type="paragraph" w:styleId="ListBullet2">
    <w:name w:val="List Bullet 2"/>
    <w:basedOn w:val="Normal"/>
    <w:uiPriority w:val="99"/>
    <w:unhideWhenUsed/>
    <w:qFormat/>
    <w:rsid w:val="00143ab2"/>
    <w:pPr>
      <w:keepNext/>
      <w:spacing w:lineRule="auto" w:line="228" w:before="0" w:after="60"/>
    </w:pPr>
    <w:rPr/>
  </w:style>
  <w:style w:type="paragraph" w:styleId="ListNumber">
    <w:name w:val="List Number"/>
    <w:basedOn w:val="Normal"/>
    <w:uiPriority w:val="99"/>
    <w:unhideWhenUsed/>
    <w:qFormat/>
    <w:rsid w:val="00e51e4d"/>
    <w:pPr>
      <w:spacing w:lineRule="auto" w:line="228" w:before="0" w:after="60"/>
    </w:pPr>
    <w:rPr/>
  </w:style>
  <w:style w:type="paragraph" w:styleId="ListNumber2">
    <w:name w:val="List Number 2"/>
    <w:basedOn w:val="Normal"/>
    <w:uiPriority w:val="99"/>
    <w:unhideWhenUsed/>
    <w:qFormat/>
    <w:rsid w:val="00d45606"/>
    <w:pPr>
      <w:spacing w:lineRule="auto" w:line="228" w:before="0" w:after="60"/>
    </w:pPr>
    <w:rPr/>
  </w:style>
  <w:style w:type="paragraph" w:styleId="FooterText" w:customStyle="1">
    <w:name w:val="Footer Text"/>
    <w:qFormat/>
    <w:rsid w:val="007322d4"/>
    <w:pPr>
      <w:widowControl w:val="false"/>
      <w:tabs>
        <w:tab w:val="center" w:pos="5040" w:leader="none"/>
        <w:tab w:val="right" w:pos="10080" w:leader="none"/>
      </w:tabs>
      <w:bidi w:val="0"/>
      <w:spacing w:before="120" w:after="0"/>
      <w:contextualSpacing/>
      <w:jc w:val="left"/>
    </w:pPr>
    <w:rPr>
      <w:rFonts w:ascii="Times New Roman" w:hAnsi="Times New Roman" w:eastAsia="Times New Roman" w:cs="Times New Roman"/>
      <w:b/>
      <w:color w:val="00000A"/>
      <w:sz w:val="20"/>
      <w:szCs w:val="20"/>
      <w:lang w:val="en-US" w:eastAsia="en-US" w:bidi="ar-SA"/>
    </w:rPr>
  </w:style>
  <w:style w:type="paragraph" w:styleId="Footer1" w:customStyle="1">
    <w:name w:val="Footer1"/>
    <w:basedOn w:val="Normal"/>
    <w:semiHidden/>
    <w:qFormat/>
    <w:rsid w:val="001c0d45"/>
    <w:pPr>
      <w:suppressLineNumbers/>
      <w:tabs>
        <w:tab w:val="center" w:pos="4320" w:leader="none"/>
        <w:tab w:val="right" w:pos="8640" w:leader="none"/>
      </w:tabs>
    </w:pPr>
    <w:rPr/>
  </w:style>
  <w:style w:type="paragraph" w:styleId="Header1" w:customStyle="1">
    <w:name w:val="Header1"/>
    <w:basedOn w:val="Normal"/>
    <w:semiHidden/>
    <w:qFormat/>
    <w:rsid w:val="001c0d45"/>
    <w:pPr>
      <w:suppressLineNumbers/>
      <w:tabs>
        <w:tab w:val="center" w:pos="5040" w:leader="none"/>
        <w:tab w:val="right" w:pos="10080" w:leader="none"/>
      </w:tabs>
    </w:pPr>
    <w:rPr/>
  </w:style>
  <w:style w:type="paragraph" w:styleId="Footnotetext">
    <w:name w:val="footnote text"/>
    <w:basedOn w:val="Normal"/>
    <w:semiHidden/>
    <w:qFormat/>
    <w:rsid w:val="001c0d45"/>
    <w:pPr>
      <w:suppressLineNumbers/>
      <w:ind w:left="283" w:hanging="283"/>
    </w:pPr>
    <w:rPr>
      <w:sz w:val="14"/>
    </w:rPr>
  </w:style>
  <w:style w:type="paragraph" w:styleId="RHBorderedPullquote" w:customStyle="1">
    <w:name w:val="RH Bordered Pull-quote"/>
    <w:basedOn w:val="Normal"/>
    <w:qFormat/>
    <w:rsid w:val="00655a53"/>
    <w:pPr>
      <w:pBdr>
        <w:top w:val="single" w:sz="4" w:space="2" w:color="000001"/>
        <w:left w:val="single" w:sz="4" w:space="4" w:color="000001"/>
        <w:bottom w:val="single" w:sz="4" w:space="2" w:color="000001"/>
        <w:right w:val="single" w:sz="4" w:space="4" w:color="000001"/>
      </w:pBdr>
      <w:shd w:val="clear" w:color="auto" w:fill="E6E6E6"/>
      <w:spacing w:before="120" w:after="120"/>
      <w:ind w:left="360" w:right="360" w:hanging="0"/>
    </w:pPr>
    <w:rPr>
      <w:rFonts w:ascii="Courier" w:hAnsi="Courier"/>
      <w:sz w:val="18"/>
      <w:szCs w:val="18"/>
    </w:rPr>
  </w:style>
  <w:style w:type="paragraph" w:styleId="RHBorderedFYI" w:customStyle="1">
    <w:name w:val="RH Bordered FYI"/>
    <w:basedOn w:val="Normal"/>
    <w:qFormat/>
    <w:rsid w:val="002c17cd"/>
    <w:pPr>
      <w:widowControl/>
      <w:pBdr>
        <w:top w:val="single" w:sz="8" w:space="2" w:color="000090"/>
        <w:left w:val="single" w:sz="8" w:space="4" w:color="000090"/>
        <w:bottom w:val="single" w:sz="8" w:space="2" w:color="000090"/>
        <w:right w:val="single" w:sz="8" w:space="4" w:color="000090"/>
      </w:pBdr>
      <w:shd w:val="clear" w:color="auto" w:fill="DFE8F2"/>
      <w:spacing w:before="120" w:after="120"/>
      <w:ind w:left="1440" w:right="360" w:hanging="1080"/>
    </w:pPr>
    <w:rPr/>
  </w:style>
  <w:style w:type="paragraph" w:styleId="RHBorderedNote" w:customStyle="1">
    <w:name w:val="RH Bordered Note"/>
    <w:basedOn w:val="Normal"/>
    <w:qFormat/>
    <w:rsid w:val="002c17cd"/>
    <w:pPr>
      <w:widowControl/>
      <w:pBdr>
        <w:top w:val="single" w:sz="8" w:space="2" w:color="000001"/>
        <w:left w:val="single" w:sz="8" w:space="4" w:color="000001"/>
        <w:bottom w:val="single" w:sz="8" w:space="2" w:color="000001"/>
        <w:right w:val="single" w:sz="8" w:space="4" w:color="000001"/>
      </w:pBdr>
      <w:shd w:val="clear" w:color="auto" w:fill="FFFFCC"/>
      <w:spacing w:before="120" w:after="120"/>
      <w:ind w:left="1440" w:right="360" w:hanging="1080"/>
    </w:pPr>
    <w:rPr>
      <w:u w:val="single"/>
    </w:rPr>
  </w:style>
  <w:style w:type="paragraph" w:styleId="RHBorderedWarning" w:customStyle="1">
    <w:name w:val="RH Bordered Warning"/>
    <w:basedOn w:val="Normal"/>
    <w:qFormat/>
    <w:rsid w:val="002c17cd"/>
    <w:pPr>
      <w:widowControl/>
      <w:pBdr>
        <w:top w:val="single" w:sz="8" w:space="2" w:color="800000"/>
        <w:left w:val="single" w:sz="8" w:space="4" w:color="800000"/>
        <w:bottom w:val="single" w:sz="8" w:space="2" w:color="800000"/>
        <w:right w:val="single" w:sz="8" w:space="4" w:color="800000"/>
      </w:pBdr>
      <w:shd w:val="clear" w:color="auto" w:fill="FED2D2"/>
      <w:spacing w:before="120" w:after="120"/>
      <w:ind w:left="1440" w:right="360" w:hanging="1080"/>
    </w:pPr>
    <w:rPr>
      <w:b/>
    </w:rPr>
  </w:style>
  <w:style w:type="paragraph" w:styleId="ListBullet">
    <w:name w:val="List Bullet"/>
    <w:basedOn w:val="Normal"/>
    <w:uiPriority w:val="99"/>
    <w:unhideWhenUsed/>
    <w:qFormat/>
    <w:rsid w:val="004f5edf"/>
    <w:pPr>
      <w:spacing w:lineRule="auto" w:line="228" w:before="0" w:after="60"/>
    </w:pPr>
    <w:rPr/>
  </w:style>
  <w:style w:type="paragraph" w:styleId="RHBorderedFormField" w:customStyle="1">
    <w:name w:val="RH Bordered Form Field"/>
    <w:basedOn w:val="Normal"/>
    <w:qFormat/>
    <w:rsid w:val="002c17cd"/>
    <w:pPr>
      <w:pBdr>
        <w:top w:val="single" w:sz="4" w:space="2" w:color="808080"/>
        <w:left w:val="single" w:sz="4" w:space="4" w:color="808080"/>
        <w:bottom w:val="single" w:sz="4" w:space="2" w:color="808080"/>
        <w:right w:val="single" w:sz="4" w:space="4" w:color="808080"/>
      </w:pBdr>
      <w:spacing w:lineRule="auto" w:line="264" w:before="120" w:after="120"/>
      <w:ind w:left="360" w:right="360" w:hanging="0"/>
    </w:pPr>
    <w:rPr>
      <w:i/>
    </w:rPr>
  </w:style>
  <w:style w:type="paragraph" w:styleId="BalloonText">
    <w:name w:val="Balloon Text"/>
    <w:basedOn w:val="Normal"/>
    <w:link w:val="BubbeltextChar"/>
    <w:uiPriority w:val="99"/>
    <w:semiHidden/>
    <w:unhideWhenUsed/>
    <w:qFormat/>
    <w:rsid w:val="001068c6"/>
    <w:pPr/>
    <w:rPr>
      <w:rFonts w:ascii="Lucida Grande" w:hAnsi="Lucida Grande" w:cs="Lucida Grande"/>
      <w:szCs w:val="18"/>
    </w:rPr>
  </w:style>
  <w:style w:type="paragraph" w:styleId="RHTableContents" w:customStyle="1">
    <w:name w:val="RH Table Contents"/>
    <w:basedOn w:val="Normal"/>
    <w:qFormat/>
    <w:rsid w:val="00222698"/>
    <w:pPr>
      <w:suppressLineNumbers/>
      <w:overflowPunct w:val="false"/>
      <w:textAlignment w:val="auto"/>
    </w:pPr>
    <w:rPr>
      <w:rFonts w:eastAsia="WenQuanYi Zen Hei" w:cs="Lohit Devanagari"/>
      <w:szCs w:val="18"/>
      <w:lang w:eastAsia="hi-IN" w:bidi="hi-IN"/>
    </w:rPr>
  </w:style>
  <w:style w:type="paragraph" w:styleId="Contents1" w:customStyle="1">
    <w:name w:val="Contents 1"/>
    <w:basedOn w:val="Normal"/>
    <w:next w:val="Normal"/>
    <w:autoRedefine/>
    <w:uiPriority w:val="39"/>
    <w:unhideWhenUsed/>
    <w:rsid w:val="0046559a"/>
    <w:pPr>
      <w:spacing w:before="120" w:after="0"/>
    </w:pPr>
    <w:rPr>
      <w:rFonts w:ascii="Overpass" w:hAnsi="Overpass"/>
      <w:b/>
      <w:bCs/>
      <w:caps/>
      <w:szCs w:val="24"/>
    </w:rPr>
  </w:style>
  <w:style w:type="paragraph" w:styleId="Contents2" w:customStyle="1">
    <w:name w:val="Contents 2"/>
    <w:basedOn w:val="Normal"/>
    <w:next w:val="Normal"/>
    <w:autoRedefine/>
    <w:uiPriority w:val="39"/>
    <w:unhideWhenUsed/>
    <w:rsid w:val="009130f8"/>
    <w:pPr>
      <w:ind w:left="180" w:hanging="0"/>
    </w:pPr>
    <w:rPr>
      <w:rFonts w:ascii="Overpass" w:hAnsi="Overpass"/>
      <w:sz w:val="18"/>
      <w:szCs w:val="22"/>
    </w:rPr>
  </w:style>
  <w:style w:type="paragraph" w:styleId="Contents3" w:customStyle="1">
    <w:name w:val="Contents 3"/>
    <w:basedOn w:val="Normal"/>
    <w:next w:val="Normal"/>
    <w:autoRedefine/>
    <w:uiPriority w:val="39"/>
    <w:unhideWhenUsed/>
    <w:rsid w:val="009130f8"/>
    <w:pPr>
      <w:ind w:left="360" w:hanging="0"/>
    </w:pPr>
    <w:rPr>
      <w:rFonts w:ascii="Liberation Sans" w:hAnsi="Liberation Sans" w:asciiTheme="minorHAnsi" w:hAnsiTheme="minorHAnsi"/>
      <w:sz w:val="22"/>
      <w:szCs w:val="22"/>
    </w:rPr>
  </w:style>
  <w:style w:type="paragraph" w:styleId="Contents4" w:customStyle="1">
    <w:name w:val="Contents 4"/>
    <w:basedOn w:val="Normal"/>
    <w:next w:val="Normal"/>
    <w:autoRedefine/>
    <w:uiPriority w:val="39"/>
    <w:unhideWhenUsed/>
    <w:rsid w:val="009130f8"/>
    <w:pPr>
      <w:ind w:left="540" w:hanging="0"/>
    </w:pPr>
    <w:rPr>
      <w:rFonts w:ascii="Liberation Sans" w:hAnsi="Liberation Sans" w:asciiTheme="minorHAnsi" w:hAnsiTheme="minorHAnsi"/>
    </w:rPr>
  </w:style>
  <w:style w:type="paragraph" w:styleId="Contents5" w:customStyle="1">
    <w:name w:val="Contents 5"/>
    <w:basedOn w:val="Normal"/>
    <w:next w:val="Normal"/>
    <w:autoRedefine/>
    <w:uiPriority w:val="39"/>
    <w:unhideWhenUsed/>
    <w:rsid w:val="009130f8"/>
    <w:pPr>
      <w:ind w:left="720" w:hanging="0"/>
    </w:pPr>
    <w:rPr>
      <w:rFonts w:ascii="Liberation Sans" w:hAnsi="Liberation Sans" w:asciiTheme="minorHAnsi" w:hAnsiTheme="minorHAnsi"/>
    </w:rPr>
  </w:style>
  <w:style w:type="paragraph" w:styleId="Contents6" w:customStyle="1">
    <w:name w:val="Contents 6"/>
    <w:basedOn w:val="Normal"/>
    <w:next w:val="Normal"/>
    <w:autoRedefine/>
    <w:uiPriority w:val="39"/>
    <w:unhideWhenUsed/>
    <w:rsid w:val="009130f8"/>
    <w:pPr>
      <w:ind w:left="900" w:hanging="0"/>
    </w:pPr>
    <w:rPr>
      <w:rFonts w:ascii="Liberation Sans" w:hAnsi="Liberation Sans" w:asciiTheme="minorHAnsi" w:hAnsiTheme="minorHAnsi"/>
    </w:rPr>
  </w:style>
  <w:style w:type="paragraph" w:styleId="Contents7" w:customStyle="1">
    <w:name w:val="Contents 7"/>
    <w:basedOn w:val="Normal"/>
    <w:next w:val="Normal"/>
    <w:autoRedefine/>
    <w:uiPriority w:val="39"/>
    <w:unhideWhenUsed/>
    <w:rsid w:val="009130f8"/>
    <w:pPr>
      <w:ind w:left="1080" w:hanging="0"/>
    </w:pPr>
    <w:rPr>
      <w:rFonts w:ascii="Liberation Sans" w:hAnsi="Liberation Sans" w:asciiTheme="minorHAnsi" w:hAnsiTheme="minorHAnsi"/>
    </w:rPr>
  </w:style>
  <w:style w:type="paragraph" w:styleId="Contents8" w:customStyle="1">
    <w:name w:val="Contents 8"/>
    <w:basedOn w:val="Normal"/>
    <w:next w:val="Normal"/>
    <w:autoRedefine/>
    <w:uiPriority w:val="39"/>
    <w:unhideWhenUsed/>
    <w:rsid w:val="009130f8"/>
    <w:pPr>
      <w:ind w:left="1260" w:hanging="0"/>
    </w:pPr>
    <w:rPr>
      <w:rFonts w:ascii="Liberation Sans" w:hAnsi="Liberation Sans" w:asciiTheme="minorHAnsi" w:hAnsiTheme="minorHAnsi"/>
    </w:rPr>
  </w:style>
  <w:style w:type="paragraph" w:styleId="Contents9" w:customStyle="1">
    <w:name w:val="Contents 9"/>
    <w:basedOn w:val="Normal"/>
    <w:next w:val="Normal"/>
    <w:autoRedefine/>
    <w:uiPriority w:val="39"/>
    <w:unhideWhenUsed/>
    <w:rsid w:val="009130f8"/>
    <w:pPr>
      <w:ind w:left="1440" w:hanging="0"/>
    </w:pPr>
    <w:rPr>
      <w:rFonts w:ascii="Liberation Sans" w:hAnsi="Liberation Sans" w:asciiTheme="minorHAnsi" w:hAnsiTheme="minorHAnsi"/>
    </w:rPr>
  </w:style>
  <w:style w:type="paragraph" w:styleId="Illustration" w:customStyle="1">
    <w:name w:val="Illustration"/>
    <w:basedOn w:val="Normal"/>
    <w:qFormat/>
    <w:rsid w:val="00d7288b"/>
    <w:pPr>
      <w:suppressLineNumbers/>
      <w:overflowPunct w:val="false"/>
      <w:spacing w:before="120" w:after="120"/>
      <w:textAlignment w:val="auto"/>
    </w:pPr>
    <w:rPr>
      <w:rFonts w:eastAsia="Arial" w:cs="Arial"/>
      <w:i/>
      <w:iCs/>
      <w:sz w:val="24"/>
      <w:szCs w:val="24"/>
      <w:lang w:val="en-AU" w:bidi="en-US"/>
    </w:rPr>
  </w:style>
  <w:style w:type="paragraph" w:styleId="RHTitle2" w:customStyle="1">
    <w:name w:val="RH Title 2"/>
    <w:qFormat/>
    <w:rsid w:val="0035107d"/>
    <w:pPr>
      <w:widowControl w:val="false"/>
      <w:suppressAutoHyphens w:val="true"/>
      <w:bidi w:val="0"/>
      <w:spacing w:before="120" w:after="0"/>
      <w:jc w:val="left"/>
    </w:pPr>
    <w:rPr>
      <w:rFonts w:ascii="Times New Roman" w:hAnsi="Times New Roman" w:eastAsia="Times New Roman" w:cs="Times New Roman"/>
      <w:color w:val="00000A"/>
      <w:sz w:val="32"/>
      <w:szCs w:val="20"/>
      <w:lang w:val="en-US" w:eastAsia="en-US" w:bidi="ar-SA"/>
    </w:rPr>
  </w:style>
  <w:style w:type="paragraph" w:styleId="Annotationtext">
    <w:name w:val="annotation text"/>
    <w:basedOn w:val="Normal"/>
    <w:link w:val="KommentarerChar"/>
    <w:uiPriority w:val="99"/>
    <w:semiHidden/>
    <w:unhideWhenUsed/>
    <w:qFormat/>
    <w:rsid w:val="006728fa"/>
    <w:pPr/>
    <w:rPr>
      <w:sz w:val="24"/>
      <w:szCs w:val="24"/>
    </w:rPr>
  </w:style>
  <w:style w:type="paragraph" w:styleId="Annotationsubject">
    <w:name w:val="annotation subject"/>
    <w:basedOn w:val="Annotationtext"/>
    <w:link w:val="KommentarsmneChar"/>
    <w:uiPriority w:val="99"/>
    <w:semiHidden/>
    <w:unhideWhenUsed/>
    <w:qFormat/>
    <w:rsid w:val="006728fa"/>
    <w:pPr/>
    <w:rPr>
      <w:b/>
      <w:bCs/>
      <w:sz w:val="20"/>
      <w:szCs w:val="20"/>
    </w:rPr>
  </w:style>
  <w:style w:type="paragraph" w:styleId="RHTextQuote" w:customStyle="1">
    <w:name w:val="RH Text Quote"/>
    <w:basedOn w:val="RHBodyText"/>
    <w:qFormat/>
    <w:rsid w:val="0034069f"/>
    <w:pPr>
      <w:ind w:left="720" w:right="720" w:hanging="0"/>
    </w:pPr>
    <w:rPr>
      <w:i/>
    </w:rPr>
  </w:style>
  <w:style w:type="paragraph" w:styleId="HeaderText" w:customStyle="1">
    <w:name w:val="Header Text"/>
    <w:basedOn w:val="Header1"/>
    <w:qFormat/>
    <w:rsid w:val="00143bb6"/>
    <w:pPr>
      <w:tabs>
        <w:tab w:val="left" w:pos="2656" w:leader="none"/>
      </w:tabs>
    </w:pPr>
    <w:rPr>
      <w:sz w:val="24"/>
      <w:szCs w:val="24"/>
    </w:rPr>
  </w:style>
  <w:style w:type="paragraph" w:styleId="RHGlossary" w:customStyle="1">
    <w:name w:val="RH Glossary"/>
    <w:basedOn w:val="RHBodyText"/>
    <w:qFormat/>
    <w:rsid w:val="0079369f"/>
    <w:pPr>
      <w:tabs>
        <w:tab w:val="left" w:pos="1800" w:leader="none"/>
      </w:tabs>
      <w:ind w:left="1800" w:hanging="1800"/>
    </w:pPr>
    <w:rPr/>
  </w:style>
  <w:style w:type="paragraph" w:styleId="ListContinue2">
    <w:name w:val="List Continue 2"/>
    <w:basedOn w:val="Normal"/>
    <w:uiPriority w:val="99"/>
    <w:unhideWhenUsed/>
    <w:qFormat/>
    <w:rsid w:val="00091614"/>
    <w:pPr>
      <w:spacing w:lineRule="auto" w:line="228" w:before="0" w:after="60"/>
      <w:ind w:left="720" w:hanging="0"/>
    </w:pPr>
    <w:rPr/>
  </w:style>
  <w:style w:type="paragraph" w:styleId="ListContinue">
    <w:name w:val="List Continue"/>
    <w:basedOn w:val="Normal"/>
    <w:uiPriority w:val="99"/>
    <w:unhideWhenUsed/>
    <w:qFormat/>
    <w:rsid w:val="004e4048"/>
    <w:pPr>
      <w:spacing w:lineRule="auto" w:line="228" w:before="0" w:after="60"/>
      <w:ind w:left="360" w:hanging="0"/>
    </w:pPr>
    <w:rPr/>
  </w:style>
  <w:style w:type="paragraph" w:styleId="ListParagraph">
    <w:name w:val="List Paragraph"/>
    <w:basedOn w:val="Normal"/>
    <w:link w:val="ListstyckeChar"/>
    <w:uiPriority w:val="34"/>
    <w:qFormat/>
    <w:rsid w:val="00eb02ff"/>
    <w:pPr>
      <w:spacing w:before="0" w:after="0"/>
      <w:ind w:left="720" w:hanging="0"/>
      <w:contextualSpacing/>
    </w:pPr>
    <w:rPr/>
  </w:style>
  <w:style w:type="paragraph" w:styleId="Caption2">
    <w:name w:val="caption"/>
    <w:basedOn w:val="Normal"/>
    <w:next w:val="Normal"/>
    <w:uiPriority w:val="35"/>
    <w:qFormat/>
    <w:rsid w:val="00de4dc6"/>
    <w:pPr>
      <w:spacing w:before="120" w:after="240"/>
      <w:jc w:val="center"/>
    </w:pPr>
    <w:rPr>
      <w:b/>
      <w:bCs/>
      <w:color w:val="000000" w:themeColor="text1"/>
      <w:sz w:val="18"/>
      <w:szCs w:val="18"/>
    </w:rPr>
  </w:style>
  <w:style w:type="paragraph" w:styleId="RHFigure" w:customStyle="1">
    <w:name w:val="RH Figure"/>
    <w:basedOn w:val="Caption2"/>
    <w:qFormat/>
    <w:rsid w:val="00516e17"/>
    <w:pPr>
      <w:keepNext/>
      <w:spacing w:before="120" w:after="120"/>
    </w:pPr>
    <w:rPr/>
  </w:style>
  <w:style w:type="paragraph" w:styleId="RHTitle" w:customStyle="1">
    <w:name w:val="RH Title"/>
    <w:basedOn w:val="Normal"/>
    <w:qFormat/>
    <w:rsid w:val="0035107d"/>
    <w:pPr>
      <w:spacing w:before="240" w:after="120"/>
    </w:pPr>
    <w:rPr>
      <w:b/>
      <w:bCs/>
      <w:caps/>
      <w:sz w:val="48"/>
      <w:szCs w:val="48"/>
    </w:rPr>
  </w:style>
  <w:style w:type="paragraph" w:styleId="RHFinePrint" w:customStyle="1">
    <w:name w:val="RH Fine Print"/>
    <w:basedOn w:val="Normal"/>
    <w:qFormat/>
    <w:rsid w:val="009b1c22"/>
    <w:pPr>
      <w:spacing w:before="60" w:after="60"/>
      <w:jc w:val="both"/>
    </w:pPr>
    <w:rPr>
      <w:caps/>
      <w:color w:val="000000" w:themeColor="text1"/>
      <w:sz w:val="14"/>
      <w:szCs w:val="14"/>
    </w:rPr>
  </w:style>
  <w:style w:type="paragraph" w:styleId="AAATempStyle" w:customStyle="1">
    <w:name w:val="AAATempStyle"/>
    <w:basedOn w:val="RHBodyText"/>
    <w:qFormat/>
    <w:rsid w:val="00a96d9a"/>
    <w:pPr>
      <w:keepNext/>
    </w:pPr>
    <w:rPr/>
  </w:style>
  <w:style w:type="paragraph" w:styleId="NormalWeb">
    <w:name w:val="Normal (Web)"/>
    <w:basedOn w:val="Normal"/>
    <w:uiPriority w:val="99"/>
    <w:unhideWhenUsed/>
    <w:qFormat/>
    <w:rsid w:val="00655a53"/>
    <w:pPr>
      <w:widowControl/>
      <w:suppressAutoHyphens w:val="false"/>
      <w:overflowPunct w:val="false"/>
      <w:spacing w:beforeAutospacing="1" w:after="115"/>
      <w:textAlignment w:val="auto"/>
    </w:pPr>
    <w:rPr>
      <w:rFonts w:ascii="Times" w:hAnsi="Times"/>
      <w:color w:val="000000"/>
    </w:rPr>
  </w:style>
  <w:style w:type="paragraph" w:styleId="DocumentMap">
    <w:name w:val="Document Map"/>
    <w:basedOn w:val="Normal"/>
    <w:link w:val="DokumentversiktChar"/>
    <w:uiPriority w:val="99"/>
    <w:semiHidden/>
    <w:unhideWhenUsed/>
    <w:qFormat/>
    <w:rsid w:val="00d01952"/>
    <w:pPr/>
    <w:rPr>
      <w:rFonts w:ascii="Lucida Grande" w:hAnsi="Lucida Grande" w:cs="Lucida Grande"/>
      <w:sz w:val="24"/>
      <w:szCs w:val="24"/>
    </w:rPr>
  </w:style>
  <w:style w:type="paragraph" w:styleId="RHHeader" w:customStyle="1">
    <w:name w:val="RH Header"/>
    <w:basedOn w:val="HeaderText"/>
    <w:qFormat/>
    <w:rsid w:val="005a47c3"/>
    <w:pPr>
      <w:spacing w:before="960" w:after="0"/>
      <w:contextualSpacing/>
    </w:pPr>
    <w:rPr>
      <w:b/>
      <w:bCs/>
      <w:caps/>
      <w:sz w:val="36"/>
      <w:szCs w:val="36"/>
    </w:rPr>
  </w:style>
  <w:style w:type="paragraph" w:styleId="RHHeader2" w:customStyle="1">
    <w:name w:val="RH Header 2"/>
    <w:basedOn w:val="RHHeader"/>
    <w:qFormat/>
    <w:rsid w:val="005a47c3"/>
    <w:pPr>
      <w:spacing w:before="240" w:after="0"/>
      <w:contextualSpacing/>
    </w:pPr>
    <w:rPr>
      <w:sz w:val="32"/>
    </w:rPr>
  </w:style>
  <w:style w:type="paragraph" w:styleId="Revision">
    <w:name w:val="Revision"/>
    <w:uiPriority w:val="99"/>
    <w:semiHidden/>
    <w:qFormat/>
    <w:rsid w:val="00713a48"/>
    <w:pPr>
      <w:widowControl/>
      <w:suppressAutoHyphens w:val="true"/>
      <w:bidi w:val="0"/>
      <w:jc w:val="left"/>
    </w:pPr>
    <w:rPr>
      <w:rFonts w:ascii="Liberation Sans" w:hAnsi="Liberation Sans" w:eastAsia="Times New Roman" w:cs="Times New Roman"/>
      <w:color w:val="00000A"/>
      <w:sz w:val="20"/>
      <w:szCs w:val="20"/>
      <w:lang w:val="en-US" w:eastAsia="en-US" w:bidi="ar-SA"/>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HTMLPreformatted">
    <w:name w:val="HTML Preformatted"/>
    <w:basedOn w:val="Normal"/>
    <w:link w:val="HTML-frformateradChar"/>
    <w:uiPriority w:val="99"/>
    <w:semiHidden/>
    <w:unhideWhenUsed/>
    <w:qFormat/>
    <w:rsid w:val="00485589"/>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cs="Courier New"/>
      <w:color w:val="00000A"/>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rPr/>
  </w:style>
  <w:style w:type="numbering" w:styleId="NoList" w:default="1">
    <w:name w:val="No List"/>
    <w:uiPriority w:val="99"/>
    <w:semiHidden/>
    <w:unhideWhenUsed/>
  </w:style>
  <w:style w:type="numbering" w:styleId="OutlineList2">
    <w:name w:val="Outline List 2"/>
    <w:uiPriority w:val="99"/>
    <w:semiHidden/>
    <w:unhideWhenUsed/>
    <w:rsid w:val="00240a4e"/>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customStyle="1" w:styleId="LightGrid1">
    <w:name w:val="Light Grid1"/>
    <w:basedOn w:val="Normaltabell"/>
    <w:uiPriority w:val="62"/>
    <w:rsid w:val="00df7c33"/>
    <w:tblPr>
      <w:tblStyleRowBandSize w:val="1"/>
      <w:tblStyleColBandSize w:val="1"/>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customStyle="1" w:styleId="MediumShading11">
    <w:name w:val="Medium Shading 11"/>
    <w:basedOn w:val="Normaltabell"/>
    <w:uiPriority w:val="63"/>
    <w:rsid w:val="00df7c33"/>
    <w:tblPr>
      <w:tblStyleRowBandSize w:val="1"/>
      <w:tblStyleColBandSize w:val="1"/>
      <w:tblInd w:w="0" w:type="dxa"/>
      <w:tblBorders>
        <w:top w:val="single" w:color="404040" w:sz="8" w:space="0"/>
        <w:left w:val="single" w:color="404040" w:sz="8" w:space="0"/>
        <w:bottom w:val="single" w:color="404040" w:sz="8" w:space="0"/>
        <w:right w:val="single" w:color="404040" w:sz="8" w:space="0"/>
        <w:insideH w:val="single" w:color="404040"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ellrutnt">
    <w:name w:val="Table Grid"/>
    <w:basedOn w:val="Normaltabell"/>
    <w:uiPriority w:val="59"/>
    <w:rsid w:val="00c4419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List1">
    <w:name w:val="Light List1"/>
    <w:basedOn w:val="Normaltabell"/>
    <w:uiPriority w:val="61"/>
    <w:rsid w:val="00295568"/>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RHTableGrid">
    <w:name w:val="RH Table Grid"/>
    <w:basedOn w:val="Tabellrutnt"/>
    <w:uiPriority w:val="99"/>
    <w:rsid w:val="006d5e67"/>
    <w:rPr>
      <w:rFonts w:asciiTheme="minorHAnsi" w:hAnsiTheme="minorHAnsi"/>
    </w:rPr>
    <w:tblP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9" w:type="dxa"/>
        <w:left w:w="115" w:type="dxa"/>
        <w:bottom w:w="29" w:type="dxa"/>
        <w:right w:w="115" w:type="dxa"/>
      </w:tblCellMar>
    </w:tblPr>
    <w:tblStylePr w:type="firstRow">
      <w:pPr>
        <w:jc w:val="left"/>
      </w:pPr>
      <w:rPr>
        <w:b/>
        <w:color w:val="000000" w:themeColor="text1"/>
        <w:sz w:val="20"/>
      </w:rPr>
      <w:tblPr/>
      <w:tcPr>
        <w:shd w:val="clear" w:color="auto" w:fill="B8B8B8" w:themeFill="background2"/>
      </w:tcPr>
    </w:tblStylePr>
    <w:tblStylePr w:type="lastRow">
      <w:rPr>
        <w:b/>
        <w:color w:val="FFFFFF" w:themeColor="background1"/>
      </w:rPr>
      <w:tblPr/>
      <w:tcPr>
        <w:shd w:val="clear" w:color="auto" w:fill="CC0000" w:themeFill="accent3"/>
      </w:tcPr>
    </w:tblStylePr>
  </w:style>
  <w:style w:type="table" w:styleId="Ljuslista-dekorfrg3">
    <w:name w:val="Light List Accent 3"/>
    <w:basedOn w:val="Normaltabell"/>
    <w:uiPriority w:val="61"/>
    <w:rsid w:val="00281359"/>
    <w:tblPr>
      <w:tblStyleRowBandSize w:val="1"/>
      <w:tblStyleColBandSize w:val="1"/>
      <w:tblInd w:w="0" w:type="dxa"/>
      <w:tblBorders>
        <w:top w:val="single" w:color="CC0000" w:themeColor="accent3" w:sz="8" w:space="0"/>
        <w:left w:val="single" w:color="CC0000" w:themeColor="accent3" w:sz="8" w:space="0"/>
        <w:bottom w:val="single" w:color="CC0000" w:themeColor="accent3" w:sz="8" w:space="0"/>
        <w:right w:val="single" w:color="CC0000"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0000" w:themeFill="accent3"/>
      </w:tcPr>
    </w:tblStylePr>
    <w:tblStylePr w:type="lastRow">
      <w:pPr>
        <w:spacing w:before="0" w:after="0" w:line="240" w:lineRule="auto"/>
      </w:pPr>
      <w:rPr>
        <w:b/>
        <w:bCs/>
      </w:rPr>
      <w:tblPr/>
      <w:tcPr>
        <w:tcBorders>
          <w:top w:val="double" w:color="CC0000" w:themeColor="accent3" w:sz="6" w:space="0"/>
          <w:left w:val="single" w:color="CC0000" w:themeColor="accent3" w:sz="8" w:space="0"/>
          <w:bottom w:val="single" w:color="CC0000" w:themeColor="accent3" w:sz="8" w:space="0"/>
          <w:right w:val="single" w:color="CC0000" w:themeColor="accent3" w:sz="8" w:space="0"/>
        </w:tcBorders>
      </w:tcPr>
    </w:tblStylePr>
    <w:tblStylePr w:type="firstCol">
      <w:rPr>
        <w:b/>
        <w:bCs/>
      </w:rPr>
      <w:tblPr/>
    </w:tblStylePr>
    <w:tblStylePr w:type="lastCol">
      <w:rPr>
        <w:b/>
        <w:bCs/>
      </w:rPr>
      <w:tblPr/>
    </w:tblStylePr>
    <w:tblStylePr w:type="band1Vert">
      <w:tblPr/>
      <w:tcPr>
        <w:tcBorders>
          <w:top w:val="single" w:color="CC0000" w:themeColor="accent3" w:sz="8" w:space="0"/>
          <w:left w:val="single" w:color="CC0000" w:themeColor="accent3" w:sz="8" w:space="0"/>
          <w:bottom w:val="single" w:color="CC0000" w:themeColor="accent3" w:sz="8" w:space="0"/>
          <w:right w:val="single" w:color="CC0000" w:themeColor="accent3" w:sz="8" w:space="0"/>
        </w:tcBorders>
      </w:tcPr>
    </w:tblStylePr>
    <w:tblStylePr w:type="band1Horz">
      <w:tblPr/>
      <w:tcPr>
        <w:tcBorders>
          <w:top w:val="single" w:color="CC0000" w:themeColor="accent3" w:sz="8" w:space="0"/>
          <w:left w:val="single" w:color="CC0000" w:themeColor="accent3" w:sz="8" w:space="0"/>
          <w:bottom w:val="single" w:color="CC0000" w:themeColor="accent3" w:sz="8" w:space="0"/>
          <w:right w:val="single" w:color="CC0000" w:themeColor="accent3"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0.40.11.24:8081/" TargetMode="External"/><Relationship Id="rId3" Type="http://schemas.openxmlformats.org/officeDocument/2006/relationships/hyperlink" Target="http://repo.fusesource.com/nexus/content/groups/public" TargetMode="External"/><Relationship Id="rId4" Type="http://schemas.openxmlformats.org/officeDocument/2006/relationships/hyperlink" Target="http://repo.fusesource.com/nexus/content/groups/ea" TargetMode="External"/><Relationship Id="rId5" Type="http://schemas.openxmlformats.org/officeDocument/2006/relationships/hyperlink" Target="http://repo.fusesource.com/nexus/content/repositories/releases" TargetMode="External"/><Relationship Id="rId6" Type="http://schemas.openxmlformats.org/officeDocument/2006/relationships/hyperlink" Target="https://repositories.Jboss.org/nexus/content/repositories/public" TargetMode="External"/><Relationship Id="rId7" Type="http://schemas.openxmlformats.org/officeDocument/2006/relationships/hyperlink" Target="http://10.40.11.24:8081/" TargetMode="External"/><Relationship Id="rId8" Type="http://schemas.openxmlformats.org/officeDocument/2006/relationships/hyperlink" Target="http://10.40.11.24:8081/" TargetMode="External"/><Relationship Id="rId9" Type="http://schemas.openxmlformats.org/officeDocument/2006/relationships/hyperlink" Target="https://access.redhat.com/articles/310603" TargetMode="External"/><Relationship Id="rId10" Type="http://schemas.openxmlformats.org/officeDocument/2006/relationships/hyperlink" Target="http://10.40.11.24:8081/repository/maven-snapshots/@id=snapshots" TargetMode="External"/><Relationship Id="rId11" Type="http://schemas.openxmlformats.org/officeDocument/2006/relationships/hyperlink" Target="http://10.40.11.24:8081/repository/maven-releases/@id=releases" TargetMode="External"/><Relationship Id="rId12" Type="http://schemas.openxmlformats.org/officeDocument/2006/relationships/hyperlink" Target="http://10.40.11.24:8081/repository/public/@id=public" TargetMode="External"/><Relationship Id="rId13" Type="http://schemas.openxmlformats.org/officeDocument/2006/relationships/hyperlink" Target="mailto:username@domain" TargetMode="External"/><Relationship Id="rId14" Type="http://schemas.openxmlformats.org/officeDocument/2006/relationships/hyperlink" Target="mailto:admin@10.40.11.24" TargetMode="External"/><Relationship Id="rId15" Type="http://schemas.openxmlformats.org/officeDocument/2006/relationships/hyperlink" Target="mailto:admin@10.40.11.25"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RH Doc Standard">
  <a:themeElements>
    <a:clrScheme name="RH Doc Standard">
      <a:dk1>
        <a:sysClr val="windowText" lastClr="000000"/>
      </a:dk1>
      <a:lt1>
        <a:sysClr val="window" lastClr="FFFFFF"/>
      </a:lt1>
      <a:dk2>
        <a:srgbClr val="3E3E3E"/>
      </a:dk2>
      <a:lt2>
        <a:srgbClr val="B8B8B8"/>
      </a:lt2>
      <a:accent1>
        <a:srgbClr val="BFDCE8"/>
      </a:accent1>
      <a:accent2>
        <a:srgbClr val="F1E9C2"/>
      </a:accent2>
      <a:accent3>
        <a:srgbClr val="CC0000"/>
      </a:accent3>
      <a:accent4>
        <a:srgbClr val="9E292B"/>
      </a:accent4>
      <a:accent5>
        <a:srgbClr val="781F1C"/>
      </a:accent5>
      <a:accent6>
        <a:srgbClr val="8C8F91"/>
      </a:accent6>
      <a:hlink>
        <a:srgbClr val="0000FF"/>
      </a:hlink>
      <a:folHlink>
        <a:srgbClr val="800080"/>
      </a:folHlink>
    </a:clrScheme>
    <a:fontScheme name="RH Doc Std">
      <a:majorFont>
        <a:latin typeface="Liberation Sans Bold"/>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Liberation Sans"/>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854FA-491B-AA4E-B4BD-E6C5479D0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12091</TotalTime>
  <Application>LibreOffice/5.0.6.2$Linux_X86_64 LibreOffice_project/00$Build-2</Application>
  <Paragraphs>234</Paragraphs>
  <Company>Red Hat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2016-07-31T11:59:00Z</dcterms:created>
  <dc:creator>jawong</dc:creator>
  <dc:language>en-ZA</dc:language>
  <cp:lastModifiedBy>Michael Thirion</cp:lastModifiedBy>
  <cp:lastPrinted>2015-01-30T20:10:00Z</cp:lastPrinted>
  <dcterms:modified xsi:type="dcterms:W3CDTF">2016-08-10T14:10:51Z</dcterms:modified>
  <cp:revision>502</cp:revision>
  <dc:title>Red Hat LMCO AeroTrail ESB Blueprint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low Footer Overwrite">
    <vt:bool>1</vt:bool>
  </property>
  <property fmtid="{D5CDD505-2E9C-101B-9397-08002B2CF9AE}" pid="3" name="Allow Header Overwrite">
    <vt:bool>1</vt:bool>
  </property>
  <property fmtid="{D5CDD505-2E9C-101B-9397-08002B2CF9AE}" pid="4" name="AppVersion">
    <vt:lpwstr>14.0000</vt:lpwstr>
  </property>
  <property fmtid="{D5CDD505-2E9C-101B-9397-08002B2CF9AE}" pid="5" name="Company">
    <vt:lpwstr>Red Hat</vt:lpwstr>
  </property>
  <property fmtid="{D5CDD505-2E9C-101B-9397-08002B2CF9AE}" pid="6" name="DocSecurity">
    <vt:i4>0</vt:i4>
  </property>
  <property fmtid="{D5CDD505-2E9C-101B-9397-08002B2CF9AE}" pid="7" name="Document Author">
    <vt:lpwstr>LFWC\larsonj3</vt:lpwstr>
  </property>
  <property fmtid="{D5CDD505-2E9C-101B-9397-08002B2CF9AE}" pid="8" name="Document Sensitivity">
    <vt:lpwstr>1</vt:lpwstr>
  </property>
  <property fmtid="{D5CDD505-2E9C-101B-9397-08002B2CF9AE}" pid="9" name="HyperlinksChanged">
    <vt:bool>0</vt:bool>
  </property>
  <property fmtid="{D5CDD505-2E9C-101B-9397-08002B2CF9AE}" pid="10" name="LinksUpToDate">
    <vt:bool>0</vt:bool>
  </property>
  <property fmtid="{D5CDD505-2E9C-101B-9397-08002B2CF9AE}" pid="11" name="Multiple Selected">
    <vt:lpwstr>-1</vt:lpwstr>
  </property>
  <property fmtid="{D5CDD505-2E9C-101B-9397-08002B2CF9AE}" pid="12" name="OCI Restriction">
    <vt:bool>0</vt:bool>
  </property>
  <property fmtid="{D5CDD505-2E9C-101B-9397-08002B2CF9AE}" pid="13" name="ScaleCrop">
    <vt:bool>0</vt:bool>
  </property>
  <property fmtid="{D5CDD505-2E9C-101B-9397-08002B2CF9AE}" pid="14" name="ShareDoc">
    <vt:bool>0</vt:bool>
  </property>
  <property fmtid="{D5CDD505-2E9C-101B-9397-08002B2CF9AE}" pid="15" name="_DocHome">
    <vt:i4>-1879038805</vt:i4>
  </property>
  <property fmtid="{D5CDD505-2E9C-101B-9397-08002B2CF9AE}" pid="16" name="checkedProgramsCount">
    <vt:i4>0</vt:i4>
  </property>
</Properties>
</file>