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0A4F" w14:textId="77777777" w:rsidR="00E52F26" w:rsidRPr="00E52F26" w:rsidRDefault="00E52F26" w:rsidP="00E52F26">
      <w:r w:rsidRPr="00E52F26">
        <w:pict w14:anchorId="1F314DF6">
          <v:rect id="_x0000_i1049" style="width:0;height:1.5pt" o:hralign="center" o:hrstd="t" o:hr="t" fillcolor="#a0a0a0" stroked="f"/>
        </w:pict>
      </w:r>
    </w:p>
    <w:p w14:paraId="49D97707" w14:textId="77777777" w:rsidR="00E52F26" w:rsidRPr="00E52F26" w:rsidRDefault="00E52F26" w:rsidP="00E52F26">
      <w:pPr>
        <w:rPr>
          <w:b/>
          <w:bCs/>
        </w:rPr>
      </w:pPr>
      <w:r w:rsidRPr="00E52F26">
        <w:rPr>
          <w:b/>
          <w:bCs/>
        </w:rPr>
        <w:t>Aufgabenstellung: Netzwerkplanung mit drei Standorten und Loadbalancer</w:t>
      </w:r>
    </w:p>
    <w:p w14:paraId="36B82AF9" w14:textId="77777777" w:rsidR="00E52F26" w:rsidRPr="00E52F26" w:rsidRDefault="00E52F26" w:rsidP="00E52F26">
      <w:pPr>
        <w:rPr>
          <w:b/>
          <w:bCs/>
        </w:rPr>
      </w:pPr>
      <w:r w:rsidRPr="00E52F26">
        <w:rPr>
          <w:b/>
          <w:bCs/>
        </w:rPr>
        <w:t>Ausgangssituation (Kundenauftrag)</w:t>
      </w:r>
    </w:p>
    <w:p w14:paraId="52556DB8" w14:textId="77777777" w:rsidR="00E52F26" w:rsidRPr="00E52F26" w:rsidRDefault="00E52F26" w:rsidP="00E52F26">
      <w:r w:rsidRPr="00E52F26">
        <w:t xml:space="preserve">Die Firma </w:t>
      </w:r>
      <w:proofErr w:type="spellStart"/>
      <w:r w:rsidRPr="00E52F26">
        <w:rPr>
          <w:b/>
          <w:bCs/>
        </w:rPr>
        <w:t>NetSecure</w:t>
      </w:r>
      <w:proofErr w:type="spellEnd"/>
      <w:r w:rsidRPr="00E52F26">
        <w:rPr>
          <w:b/>
          <w:bCs/>
        </w:rPr>
        <w:t xml:space="preserve"> Solutions GmbH</w:t>
      </w:r>
      <w:r w:rsidRPr="00E52F26">
        <w:t xml:space="preserve"> betreibt drei Standorte:</w:t>
      </w:r>
    </w:p>
    <w:p w14:paraId="325F0ED3" w14:textId="77777777" w:rsidR="00E52F26" w:rsidRPr="00E52F26" w:rsidRDefault="00E52F26" w:rsidP="00E52F26">
      <w:pPr>
        <w:numPr>
          <w:ilvl w:val="0"/>
          <w:numId w:val="1"/>
        </w:numPr>
      </w:pPr>
      <w:r w:rsidRPr="00E52F26">
        <w:rPr>
          <w:b/>
          <w:bCs/>
        </w:rPr>
        <w:t>Berlin (Zentrale)</w:t>
      </w:r>
    </w:p>
    <w:p w14:paraId="03C88C79" w14:textId="77777777" w:rsidR="00E52F26" w:rsidRPr="00E52F26" w:rsidRDefault="00E52F26" w:rsidP="00E52F26">
      <w:pPr>
        <w:numPr>
          <w:ilvl w:val="0"/>
          <w:numId w:val="1"/>
        </w:numPr>
      </w:pPr>
      <w:r w:rsidRPr="00E52F26">
        <w:rPr>
          <w:b/>
          <w:bCs/>
        </w:rPr>
        <w:t>Hamburg (Supportzentrum)</w:t>
      </w:r>
    </w:p>
    <w:p w14:paraId="3FC1ACF0" w14:textId="77777777" w:rsidR="00E52F26" w:rsidRPr="00E52F26" w:rsidRDefault="00E52F26" w:rsidP="00E52F26">
      <w:pPr>
        <w:numPr>
          <w:ilvl w:val="0"/>
          <w:numId w:val="1"/>
        </w:numPr>
      </w:pPr>
      <w:r w:rsidRPr="00E52F26">
        <w:rPr>
          <w:b/>
          <w:bCs/>
        </w:rPr>
        <w:t>München (Entwicklung)</w:t>
      </w:r>
    </w:p>
    <w:p w14:paraId="041448C2" w14:textId="77777777" w:rsidR="00E52F26" w:rsidRPr="00E52F26" w:rsidRDefault="00E52F26" w:rsidP="00E52F26">
      <w:r w:rsidRPr="00E52F26">
        <w:t xml:space="preserve">Das Unternehmen möchte ein zentrales </w:t>
      </w:r>
      <w:r w:rsidRPr="00E52F26">
        <w:rPr>
          <w:b/>
          <w:bCs/>
        </w:rPr>
        <w:t>Kundenportal</w:t>
      </w:r>
      <w:r w:rsidRPr="00E52F26">
        <w:t xml:space="preserve"> veröffentlichen, das über alle drei Standorte hinweg verfügbar und hochverfügbar sein soll. Die Last der Anfragen soll dabei intelligent verteilt werden.</w:t>
      </w:r>
    </w:p>
    <w:p w14:paraId="1937FE97" w14:textId="77777777" w:rsidR="00E52F26" w:rsidRPr="00E52F26" w:rsidRDefault="00E52F26" w:rsidP="00E52F26">
      <w:r w:rsidRPr="00E52F26">
        <w:pict w14:anchorId="41889F6C">
          <v:rect id="_x0000_i1050" style="width:0;height:1.5pt" o:hralign="center" o:hrstd="t" o:hr="t" fillcolor="#a0a0a0" stroked="f"/>
        </w:pict>
      </w:r>
    </w:p>
    <w:p w14:paraId="142E9E9B" w14:textId="77777777" w:rsidR="00E52F26" w:rsidRPr="00E52F26" w:rsidRDefault="00E52F26" w:rsidP="00E52F26">
      <w:pPr>
        <w:rPr>
          <w:b/>
          <w:bCs/>
        </w:rPr>
      </w:pPr>
      <w:r w:rsidRPr="00E52F26">
        <w:rPr>
          <w:b/>
          <w:bCs/>
        </w:rPr>
        <w:t>Anforderungen an die Planung</w:t>
      </w:r>
    </w:p>
    <w:p w14:paraId="5B87592E" w14:textId="77777777" w:rsidR="00E52F26" w:rsidRPr="00E52F26" w:rsidRDefault="00E52F26" w:rsidP="00E52F26">
      <w:pPr>
        <w:numPr>
          <w:ilvl w:val="0"/>
          <w:numId w:val="2"/>
        </w:numPr>
      </w:pPr>
      <w:r w:rsidRPr="00E52F26">
        <w:rPr>
          <w:b/>
          <w:bCs/>
        </w:rPr>
        <w:t>Standortvernetzung</w:t>
      </w:r>
    </w:p>
    <w:p w14:paraId="72750E61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Planung einer sicheren Verbindung zwischen den drei Standorten.</w:t>
      </w:r>
    </w:p>
    <w:p w14:paraId="0FB582D2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Berücksichtigung von Redundanz, Bandbreite und Ausfallsicherheit.</w:t>
      </w:r>
    </w:p>
    <w:p w14:paraId="41687533" w14:textId="77777777" w:rsidR="00E52F26" w:rsidRPr="00E52F26" w:rsidRDefault="00E52F26" w:rsidP="00E52F26">
      <w:pPr>
        <w:numPr>
          <w:ilvl w:val="0"/>
          <w:numId w:val="2"/>
        </w:numPr>
      </w:pPr>
      <w:r w:rsidRPr="00E52F26">
        <w:rPr>
          <w:b/>
          <w:bCs/>
        </w:rPr>
        <w:t>Lastverteilung (Loadbalancing)</w:t>
      </w:r>
    </w:p>
    <w:p w14:paraId="5F65073B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 xml:space="preserve">Recherchiert, was ein </w:t>
      </w:r>
      <w:r w:rsidRPr="00E52F26">
        <w:rPr>
          <w:b/>
          <w:bCs/>
        </w:rPr>
        <w:t>Loadbalancer</w:t>
      </w:r>
      <w:r w:rsidRPr="00E52F26">
        <w:t xml:space="preserve"> ist und welche Aufgaben er übernimmt.</w:t>
      </w:r>
    </w:p>
    <w:p w14:paraId="41D35D3E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Plant den Einsatz eines Loadbalancers zur Verteilung der Anfragen an das Kundenportal.</w:t>
      </w:r>
    </w:p>
    <w:p w14:paraId="64ACE232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Unterscheidet zwischen Hardware- und Software-Loadbalancern.</w:t>
      </w:r>
    </w:p>
    <w:p w14:paraId="576E8DBA" w14:textId="77777777" w:rsidR="00E52F26" w:rsidRPr="00E52F26" w:rsidRDefault="00E52F26" w:rsidP="00E52F26">
      <w:pPr>
        <w:numPr>
          <w:ilvl w:val="0"/>
          <w:numId w:val="2"/>
        </w:numPr>
      </w:pPr>
      <w:r w:rsidRPr="00E52F26">
        <w:rPr>
          <w:b/>
          <w:bCs/>
        </w:rPr>
        <w:t>Subnetzsegmentierung</w:t>
      </w:r>
    </w:p>
    <w:p w14:paraId="473FF22F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Jeder Standort soll mindestens drei Subnetze enthalten:</w:t>
      </w:r>
    </w:p>
    <w:p w14:paraId="7B3AD833" w14:textId="77777777" w:rsidR="00E52F26" w:rsidRPr="00E52F26" w:rsidRDefault="00E52F26" w:rsidP="00E52F26">
      <w:pPr>
        <w:numPr>
          <w:ilvl w:val="2"/>
          <w:numId w:val="2"/>
        </w:numPr>
      </w:pPr>
      <w:r w:rsidRPr="00E52F26">
        <w:t>DMZ (z.</w:t>
      </w:r>
      <w:r w:rsidRPr="00E52F26">
        <w:rPr>
          <w:rFonts w:ascii="Arial" w:hAnsi="Arial" w:cs="Arial"/>
        </w:rPr>
        <w:t> </w:t>
      </w:r>
      <w:r w:rsidRPr="00E52F26">
        <w:t>B. f</w:t>
      </w:r>
      <w:r w:rsidRPr="00E52F26">
        <w:rPr>
          <w:rFonts w:ascii="Aptos" w:hAnsi="Aptos" w:cs="Aptos"/>
        </w:rPr>
        <w:t>ü</w:t>
      </w:r>
      <w:r w:rsidRPr="00E52F26">
        <w:t>r Webserver)</w:t>
      </w:r>
    </w:p>
    <w:p w14:paraId="1B8528A5" w14:textId="77777777" w:rsidR="00E52F26" w:rsidRPr="00E52F26" w:rsidRDefault="00E52F26" w:rsidP="00E52F26">
      <w:pPr>
        <w:numPr>
          <w:ilvl w:val="2"/>
          <w:numId w:val="2"/>
        </w:numPr>
      </w:pPr>
      <w:r w:rsidRPr="00E52F26">
        <w:t>internes Netz (z.</w:t>
      </w:r>
      <w:r w:rsidRPr="00E52F26">
        <w:rPr>
          <w:rFonts w:ascii="Arial" w:hAnsi="Arial" w:cs="Arial"/>
        </w:rPr>
        <w:t> </w:t>
      </w:r>
      <w:r w:rsidRPr="00E52F26">
        <w:t>B. f</w:t>
      </w:r>
      <w:r w:rsidRPr="00E52F26">
        <w:rPr>
          <w:rFonts w:ascii="Aptos" w:hAnsi="Aptos" w:cs="Aptos"/>
        </w:rPr>
        <w:t>ü</w:t>
      </w:r>
      <w:r w:rsidRPr="00E52F26">
        <w:t>r Clients)</w:t>
      </w:r>
    </w:p>
    <w:p w14:paraId="5E750F31" w14:textId="77777777" w:rsidR="00E52F26" w:rsidRPr="00E52F26" w:rsidRDefault="00E52F26" w:rsidP="00E52F26">
      <w:pPr>
        <w:numPr>
          <w:ilvl w:val="2"/>
          <w:numId w:val="2"/>
        </w:numPr>
      </w:pPr>
      <w:r w:rsidRPr="00E52F26">
        <w:t>Verwaltungsnetz (z.</w:t>
      </w:r>
      <w:r w:rsidRPr="00E52F26">
        <w:rPr>
          <w:rFonts w:ascii="Arial" w:hAnsi="Arial" w:cs="Arial"/>
        </w:rPr>
        <w:t> </w:t>
      </w:r>
      <w:r w:rsidRPr="00E52F26">
        <w:t>B. f</w:t>
      </w:r>
      <w:r w:rsidRPr="00E52F26">
        <w:rPr>
          <w:rFonts w:ascii="Aptos" w:hAnsi="Aptos" w:cs="Aptos"/>
        </w:rPr>
        <w:t>ü</w:t>
      </w:r>
      <w:r w:rsidRPr="00E52F26">
        <w:t>r Server, Netzwerkger</w:t>
      </w:r>
      <w:r w:rsidRPr="00E52F26">
        <w:rPr>
          <w:rFonts w:ascii="Aptos" w:hAnsi="Aptos" w:cs="Aptos"/>
        </w:rPr>
        <w:t>ä</w:t>
      </w:r>
      <w:r w:rsidRPr="00E52F26">
        <w:t>te)</w:t>
      </w:r>
    </w:p>
    <w:p w14:paraId="4BD4AF0E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Zusätzlich ein zentrales Subnetz für VPN-Zugänge.</w:t>
      </w:r>
    </w:p>
    <w:p w14:paraId="394C8746" w14:textId="77777777" w:rsidR="00E52F26" w:rsidRPr="00E52F26" w:rsidRDefault="00E52F26" w:rsidP="00E52F26">
      <w:pPr>
        <w:numPr>
          <w:ilvl w:val="0"/>
          <w:numId w:val="2"/>
        </w:numPr>
      </w:pPr>
      <w:r w:rsidRPr="00E52F26">
        <w:rPr>
          <w:b/>
          <w:bCs/>
        </w:rPr>
        <w:t>Zentrale Dienste</w:t>
      </w:r>
    </w:p>
    <w:p w14:paraId="47EE6471" w14:textId="77777777" w:rsidR="00E52F26" w:rsidRPr="00E52F26" w:rsidRDefault="00E52F26" w:rsidP="00E52F26">
      <w:pPr>
        <w:numPr>
          <w:ilvl w:val="1"/>
          <w:numId w:val="2"/>
        </w:numPr>
        <w:rPr>
          <w:lang w:val="en-GB"/>
        </w:rPr>
      </w:pPr>
      <w:r w:rsidRPr="00E52F26">
        <w:rPr>
          <w:lang w:val="en-GB"/>
        </w:rPr>
        <w:t>DNS, DHCP, Active Directory, Webserver, Fileserver.</w:t>
      </w:r>
    </w:p>
    <w:p w14:paraId="1F901EFD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Das Kundenportal soll über HTTPS erreichbar sein.</w:t>
      </w:r>
    </w:p>
    <w:p w14:paraId="7701A4E0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Benutzer sollen sich über einen zentralen Identitätsdienst authentifizieren.</w:t>
      </w:r>
    </w:p>
    <w:p w14:paraId="151F24D5" w14:textId="77777777" w:rsidR="00E52F26" w:rsidRPr="00E52F26" w:rsidRDefault="00E52F26" w:rsidP="00E52F26">
      <w:pPr>
        <w:numPr>
          <w:ilvl w:val="0"/>
          <w:numId w:val="2"/>
        </w:numPr>
      </w:pPr>
      <w:r w:rsidRPr="00E52F26">
        <w:rPr>
          <w:b/>
          <w:bCs/>
        </w:rPr>
        <w:t>Sicherheitsaspekte</w:t>
      </w:r>
    </w:p>
    <w:p w14:paraId="66D4B1CE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 xml:space="preserve">Einsatz sicherer Protokolle (HTTPS, SFTP, </w:t>
      </w:r>
      <w:proofErr w:type="spellStart"/>
      <w:r w:rsidRPr="00E52F26">
        <w:t>IPsec</w:t>
      </w:r>
      <w:proofErr w:type="spellEnd"/>
      <w:r w:rsidRPr="00E52F26">
        <w:t>-VPN).</w:t>
      </w:r>
    </w:p>
    <w:p w14:paraId="08B60F0B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Firewall-Konzepte, Zugriffskontrollen, Standorttrennung.</w:t>
      </w:r>
    </w:p>
    <w:p w14:paraId="4B6BDF5A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lastRenderedPageBreak/>
        <w:t>Schutz der Loadbalancer-Instanz/en.</w:t>
      </w:r>
    </w:p>
    <w:p w14:paraId="04646F0B" w14:textId="77777777" w:rsidR="00E52F26" w:rsidRPr="00E52F26" w:rsidRDefault="00E52F26" w:rsidP="00E52F26">
      <w:pPr>
        <w:numPr>
          <w:ilvl w:val="0"/>
          <w:numId w:val="2"/>
        </w:numPr>
      </w:pPr>
      <w:r w:rsidRPr="00E52F26">
        <w:rPr>
          <w:b/>
          <w:bCs/>
        </w:rPr>
        <w:t>Dokumentation</w:t>
      </w:r>
    </w:p>
    <w:p w14:paraId="1C04A954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Erstellung einer vollständigen Planungsdokumentation mit:</w:t>
      </w:r>
    </w:p>
    <w:p w14:paraId="79E0B50F" w14:textId="77777777" w:rsidR="00E52F26" w:rsidRPr="00E52F26" w:rsidRDefault="00E52F26" w:rsidP="00E52F26">
      <w:pPr>
        <w:numPr>
          <w:ilvl w:val="2"/>
          <w:numId w:val="2"/>
        </w:numPr>
      </w:pPr>
      <w:r w:rsidRPr="00E52F26">
        <w:t>Netzplan (grafisch)</w:t>
      </w:r>
    </w:p>
    <w:p w14:paraId="3C8EED78" w14:textId="77777777" w:rsidR="00E52F26" w:rsidRPr="00E52F26" w:rsidRDefault="00E52F26" w:rsidP="00E52F26">
      <w:pPr>
        <w:numPr>
          <w:ilvl w:val="2"/>
          <w:numId w:val="2"/>
        </w:numPr>
      </w:pPr>
      <w:r w:rsidRPr="00E52F26">
        <w:t>Subnetz- und IP-Adressierung</w:t>
      </w:r>
    </w:p>
    <w:p w14:paraId="5238F985" w14:textId="77777777" w:rsidR="00E52F26" w:rsidRPr="00E52F26" w:rsidRDefault="00E52F26" w:rsidP="00E52F26">
      <w:pPr>
        <w:numPr>
          <w:ilvl w:val="2"/>
          <w:numId w:val="2"/>
        </w:numPr>
      </w:pPr>
      <w:proofErr w:type="spellStart"/>
      <w:r w:rsidRPr="00E52F26">
        <w:t>Diensteübersicht</w:t>
      </w:r>
      <w:proofErr w:type="spellEnd"/>
      <w:r w:rsidRPr="00E52F26">
        <w:t xml:space="preserve"> mit Ports</w:t>
      </w:r>
    </w:p>
    <w:p w14:paraId="6EC956DA" w14:textId="77777777" w:rsidR="00E52F26" w:rsidRPr="00E52F26" w:rsidRDefault="00E52F26" w:rsidP="00E52F26">
      <w:pPr>
        <w:numPr>
          <w:ilvl w:val="2"/>
          <w:numId w:val="2"/>
        </w:numPr>
      </w:pPr>
      <w:r w:rsidRPr="00E52F26">
        <w:t>Sicherheitskonzept</w:t>
      </w:r>
    </w:p>
    <w:p w14:paraId="3D15ECD8" w14:textId="77777777" w:rsidR="00E52F26" w:rsidRPr="00E52F26" w:rsidRDefault="00E52F26" w:rsidP="00E52F26">
      <w:pPr>
        <w:numPr>
          <w:ilvl w:val="2"/>
          <w:numId w:val="2"/>
        </w:numPr>
      </w:pPr>
      <w:r w:rsidRPr="00E52F26">
        <w:t>OSI-Zuordnung der Dienste</w:t>
      </w:r>
    </w:p>
    <w:p w14:paraId="0D2BF9DB" w14:textId="77777777" w:rsidR="00E52F26" w:rsidRPr="00E52F26" w:rsidRDefault="00E52F26" w:rsidP="00E52F26">
      <w:pPr>
        <w:numPr>
          <w:ilvl w:val="2"/>
          <w:numId w:val="2"/>
        </w:numPr>
      </w:pPr>
      <w:r w:rsidRPr="00E52F26">
        <w:t>Abkürzungsverzeichnis</w:t>
      </w:r>
    </w:p>
    <w:p w14:paraId="6B1D02CC" w14:textId="77777777" w:rsidR="00E52F26" w:rsidRPr="00E52F26" w:rsidRDefault="00E52F26" w:rsidP="00E52F26">
      <w:pPr>
        <w:numPr>
          <w:ilvl w:val="0"/>
          <w:numId w:val="2"/>
        </w:numPr>
      </w:pPr>
      <w:r w:rsidRPr="00E52F26">
        <w:rPr>
          <w:b/>
          <w:bCs/>
        </w:rPr>
        <w:t>Präsentation</w:t>
      </w:r>
    </w:p>
    <w:p w14:paraId="53014DCF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Vorstellung der Planung in einer PowerPoint-Präsentation (ca. 10 Minuten).</w:t>
      </w:r>
    </w:p>
    <w:p w14:paraId="7412E838" w14:textId="77777777" w:rsidR="00E52F26" w:rsidRPr="00E52F26" w:rsidRDefault="00E52F26" w:rsidP="00E52F26">
      <w:pPr>
        <w:numPr>
          <w:ilvl w:val="1"/>
          <w:numId w:val="2"/>
        </w:numPr>
      </w:pPr>
      <w:r w:rsidRPr="00E52F26">
        <w:t>Zielgruppe: Geschäftsführung und IT-Leitung des Kunden.</w:t>
      </w:r>
    </w:p>
    <w:p w14:paraId="1463AD60" w14:textId="77777777" w:rsidR="00E52F26" w:rsidRPr="00E52F26" w:rsidRDefault="00E52F26" w:rsidP="00E52F26">
      <w:r w:rsidRPr="00E52F26">
        <w:pict w14:anchorId="3158CFE5">
          <v:rect id="_x0000_i1051" style="width:0;height:1.5pt" o:hralign="center" o:hrstd="t" o:hr="t" fillcolor="#a0a0a0" stroked="f"/>
        </w:pict>
      </w:r>
    </w:p>
    <w:p w14:paraId="4EFEE742" w14:textId="77777777" w:rsidR="00E52F26" w:rsidRPr="00E52F26" w:rsidRDefault="00E52F26" w:rsidP="00E52F26">
      <w:pPr>
        <w:rPr>
          <w:b/>
          <w:bCs/>
        </w:rPr>
      </w:pPr>
      <w:r w:rsidRPr="00E52F26">
        <w:rPr>
          <w:b/>
          <w:bCs/>
        </w:rPr>
        <w:t>Abgabeformate</w:t>
      </w:r>
    </w:p>
    <w:p w14:paraId="23FAAF56" w14:textId="77777777" w:rsidR="00E52F26" w:rsidRPr="00E52F26" w:rsidRDefault="00E52F26" w:rsidP="00E52F26">
      <w:pPr>
        <w:numPr>
          <w:ilvl w:val="0"/>
          <w:numId w:val="3"/>
        </w:numPr>
      </w:pPr>
      <w:r w:rsidRPr="00E52F26">
        <w:rPr>
          <w:b/>
          <w:bCs/>
        </w:rPr>
        <w:t>Dokumentation</w:t>
      </w:r>
      <w:r w:rsidRPr="00E52F26">
        <w:t xml:space="preserve"> als PDF oder Word-Datei.</w:t>
      </w:r>
    </w:p>
    <w:p w14:paraId="63254058" w14:textId="77777777" w:rsidR="00E52F26" w:rsidRPr="00E52F26" w:rsidRDefault="00E52F26" w:rsidP="00E52F26">
      <w:pPr>
        <w:numPr>
          <w:ilvl w:val="0"/>
          <w:numId w:val="3"/>
        </w:numPr>
      </w:pPr>
      <w:r w:rsidRPr="00E52F26">
        <w:rPr>
          <w:b/>
          <w:bCs/>
        </w:rPr>
        <w:t>Präsentation</w:t>
      </w:r>
      <w:r w:rsidRPr="00E52F26">
        <w:t xml:space="preserve"> als PowerPoint-Datei (.</w:t>
      </w:r>
      <w:proofErr w:type="spellStart"/>
      <w:r w:rsidRPr="00E52F26">
        <w:t>pptx</w:t>
      </w:r>
      <w:proofErr w:type="spellEnd"/>
      <w:r w:rsidRPr="00E52F26">
        <w:t>).</w:t>
      </w:r>
    </w:p>
    <w:p w14:paraId="27226276" w14:textId="77777777" w:rsidR="00E52F26" w:rsidRPr="00E52F26" w:rsidRDefault="00E52F26" w:rsidP="00E52F26">
      <w:r w:rsidRPr="00E52F26">
        <w:pict w14:anchorId="372C5FFB">
          <v:rect id="_x0000_i1052" style="width:0;height:1.5pt" o:hralign="center" o:hrstd="t" o:hr="t" fillcolor="#a0a0a0" stroked="f"/>
        </w:pict>
      </w:r>
    </w:p>
    <w:p w14:paraId="4B9CB38F" w14:textId="77777777" w:rsidR="00F100F6" w:rsidRDefault="00F100F6"/>
    <w:sectPr w:rsidR="00F10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32679"/>
    <w:multiLevelType w:val="multilevel"/>
    <w:tmpl w:val="4952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3427B"/>
    <w:multiLevelType w:val="multilevel"/>
    <w:tmpl w:val="6B2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40573"/>
    <w:multiLevelType w:val="multilevel"/>
    <w:tmpl w:val="5A46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90916">
    <w:abstractNumId w:val="1"/>
  </w:num>
  <w:num w:numId="2" w16cid:durableId="679115964">
    <w:abstractNumId w:val="0"/>
  </w:num>
  <w:num w:numId="3" w16cid:durableId="299578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26"/>
    <w:rsid w:val="000317C0"/>
    <w:rsid w:val="005846F0"/>
    <w:rsid w:val="009F0C37"/>
    <w:rsid w:val="00A761A8"/>
    <w:rsid w:val="00E52F26"/>
    <w:rsid w:val="00ED31E2"/>
    <w:rsid w:val="00F1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F6B9"/>
  <w15:chartTrackingRefBased/>
  <w15:docId w15:val="{452A3C3A-1DDC-48BD-9737-43945C7B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F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F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F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F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F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F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F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F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F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F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Lindner - MTH IT Service</dc:creator>
  <cp:keywords/>
  <dc:description/>
  <cp:lastModifiedBy>Michael Lindner - MTH IT Service</cp:lastModifiedBy>
  <cp:revision>1</cp:revision>
  <dcterms:created xsi:type="dcterms:W3CDTF">2025-07-01T07:11:00Z</dcterms:created>
  <dcterms:modified xsi:type="dcterms:W3CDTF">2025-07-01T07:13:00Z</dcterms:modified>
</cp:coreProperties>
</file>