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Super fun blank ish worksheet… but apparently a bibliography </w:t>
      </w:r>
      <w:hyperlink r:id="rId7">
        <w:r w:rsidDel="00000000" w:rsidR="00000000" w:rsidRPr="00000000">
          <w:rPr>
            <w:color w:val="cc2936"/>
            <w:u w:val="none"/>
            <w:rtl w:val="0"/>
          </w:rPr>
          <w:t xml:space="preserve">‘Session I’.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Are we supposed to connect this doc to Zotero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Guten appetit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I’m using NATURE pref, not sure if we need to use the same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There was 1 project…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And then 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And then 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And then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Lets try bibliography …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hyperlink r:id="rId8">
        <w:r w:rsidDel="00000000" w:rsidR="00000000" w:rsidRPr="00000000">
          <w:rPr>
            <w:vertAlign w:val="baseline"/>
            <w:rtl w:val="0"/>
          </w:rPr>
          <w:t xml:space="preserve">‘Cri-Openscience-G9 DOC - Google Docs’. Accessed 23 October 2020. https://docs.google.com/document/d/12E8T_LubB1II30goDqfxbptLE03Zmcx0apVsrGyz8dA/edit?ts=5f92b1fc.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hyperlink r:id="rId9">
        <w:r w:rsidDel="00000000" w:rsidR="00000000" w:rsidRPr="00000000">
          <w:rPr>
            <w:vertAlign w:val="baseline"/>
            <w:rtl w:val="0"/>
          </w:rPr>
          <w:t xml:space="preserve">‘Event Horizon Telescope’. Accessed 23 October 2020. https://eventhorizontelescope.org/home.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hyperlink r:id="rId10">
        <w:r w:rsidDel="00000000" w:rsidR="00000000" w:rsidRPr="00000000">
          <w:rPr>
            <w:vertAlign w:val="baseline"/>
            <w:rtl w:val="0"/>
          </w:rPr>
          <w:t xml:space="preserve">‘Guten Appetit - Wiktionary’. Accessed 23 October 2020. https://en.wiktionary.org/wiki/guten_Appetit.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hyperlink r:id="rId11">
        <w:r w:rsidDel="00000000" w:rsidR="00000000" w:rsidRPr="00000000">
          <w:rPr>
            <w:vertAlign w:val="baseline"/>
            <w:rtl w:val="0"/>
          </w:rPr>
          <w:t xml:space="preserve">‘Human Brain Project Home’. Accessed 23 October 2020. https://www.humanbrainproject.eu/en/.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hyperlink r:id="rId12">
        <w:r w:rsidDel="00000000" w:rsidR="00000000" w:rsidRPr="00000000">
          <w:rPr>
            <w:vertAlign w:val="baseline"/>
            <w:rtl w:val="0"/>
          </w:rPr>
          <w:t xml:space="preserve">Maldonado, L., R. Sadeghi, and J. Kokini. ‘Nanoparticulation of Bovine Serum Albumin and Poly-d-Lysine through Complex Coacervation and Encapsulation of Curcumin’. </w:t>
        </w:r>
      </w:hyperlink>
      <w:hyperlink r:id="rId13">
        <w:r w:rsidDel="00000000" w:rsidR="00000000" w:rsidRPr="00000000">
          <w:rPr>
            <w:i w:val="1"/>
            <w:vertAlign w:val="baseline"/>
            <w:rtl w:val="0"/>
          </w:rPr>
          <w:t xml:space="preserve">Colloids and Surfaces. B, Biointerfaces</w:t>
        </w:r>
      </w:hyperlink>
      <w:hyperlink r:id="rId14">
        <w:r w:rsidDel="00000000" w:rsidR="00000000" w:rsidRPr="00000000">
          <w:rPr>
            <w:vertAlign w:val="baseline"/>
            <w:rtl w:val="0"/>
          </w:rPr>
          <w:t xml:space="preserve"> 159 (1 November 2017): 759–69. https://doi.org/10.1016/j.colsurfb.2017.08.047.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hyperlink r:id="rId15">
        <w:r w:rsidDel="00000000" w:rsidR="00000000" w:rsidRPr="00000000">
          <w:rPr>
            <w:vertAlign w:val="baseline"/>
            <w:rtl w:val="0"/>
          </w:rPr>
          <w:t xml:space="preserve">‘OpenWorm’. Accessed 23 October 2020. http://openworm.org/.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hyperlink r:id="rId16">
        <w:r w:rsidDel="00000000" w:rsidR="00000000" w:rsidRPr="00000000">
          <w:rPr>
            <w:vertAlign w:val="baseline"/>
            <w:rtl w:val="0"/>
          </w:rPr>
          <w:t xml:space="preserve">Safecast. ‘Safecast’. Accessed 23 October 2020. https://safecast.org/.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hyperlink r:id="rId17">
        <w:r w:rsidDel="00000000" w:rsidR="00000000" w:rsidRPr="00000000">
          <w:rPr>
            <w:vertAlign w:val="baseline"/>
            <w:rtl w:val="0"/>
          </w:rPr>
          <w:t xml:space="preserve">Zhang, Guanshi, Qilan Deng, Rupasri Mandal, David S. Wishart, and Burim N. Ametaj. ‘DI/LC-MS/MS-Based Metabolic Profiling for Identification of Early Predictive Serum Biomarkers of Metritis in Transition Dairy Cows’. </w:t>
        </w:r>
      </w:hyperlink>
      <w:hyperlink r:id="rId18">
        <w:r w:rsidDel="00000000" w:rsidR="00000000" w:rsidRPr="00000000">
          <w:rPr>
            <w:i w:val="1"/>
            <w:vertAlign w:val="baseline"/>
            <w:rtl w:val="0"/>
          </w:rPr>
          <w:t xml:space="preserve">Journal of Agricultural and Food Chemistry</w:t>
        </w:r>
      </w:hyperlink>
      <w:hyperlink r:id="rId19">
        <w:r w:rsidDel="00000000" w:rsidR="00000000" w:rsidRPr="00000000">
          <w:rPr>
            <w:vertAlign w:val="baseline"/>
            <w:rtl w:val="0"/>
          </w:rPr>
          <w:t xml:space="preserve"> 65, no. 38 (27 September 2017): 8510–21. https://doi.org/10.1021/acs.jafc.7b02000.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hyperlink r:id="rId20">
        <w:r w:rsidDel="00000000" w:rsidR="00000000" w:rsidRPr="00000000">
          <w:rPr>
            <w:vertAlign w:val="baseline"/>
            <w:rtl w:val="0"/>
          </w:rPr>
          <w:t xml:space="preserve">Zhu, X., and R. K. Naz. ‘Comparison of ZP3 Protein Sequences among Vertebrate Species: To Obtain a Consensus Sequence for Immunocontraception’. </w:t>
        </w:r>
      </w:hyperlink>
      <w:hyperlink r:id="rId21">
        <w:r w:rsidDel="00000000" w:rsidR="00000000" w:rsidRPr="00000000">
          <w:rPr>
            <w:i w:val="1"/>
            <w:vertAlign w:val="baseline"/>
            <w:rtl w:val="0"/>
          </w:rPr>
          <w:t xml:space="preserve">Frontiers in Bioscience: A Journal and Virtual Library</w:t>
        </w:r>
      </w:hyperlink>
      <w:hyperlink r:id="rId22">
        <w:r w:rsidDel="00000000" w:rsidR="00000000" w:rsidRPr="00000000">
          <w:rPr>
            <w:vertAlign w:val="baseline"/>
            <w:rtl w:val="0"/>
          </w:rPr>
          <w:t xml:space="preserve"> 4 (1 March 1999): D212-215. https://doi.org/10.2741/zhu.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 </w:t>
      </w:r>
    </w:p>
  </w:footnote>
  <w:footnote w:id="3"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sz w:val="20"/>
            <w:szCs w:val="20"/>
            <w:vertAlign w:val="baseline"/>
            <w:rtl w:val="0"/>
          </w:rPr>
          <w:t xml:space="preserve">‘Safecast’.</w:t>
        </w:r>
      </w:hyperlink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sz w:val="20"/>
            <w:szCs w:val="20"/>
            <w:vertAlign w:val="baseline"/>
            <w:rtl w:val="0"/>
          </w:rPr>
          <w:t xml:space="preserve">‘Human Brain Project Home’.</w:t>
        </w:r>
      </w:hyperlink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sz w:val="20"/>
            <w:szCs w:val="20"/>
            <w:vertAlign w:val="baseline"/>
            <w:rtl w:val="0"/>
          </w:rPr>
          <w:t xml:space="preserve">‘OpenWorm’.</w:t>
        </w:r>
      </w:hyperlink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">
        <w:r w:rsidDel="00000000" w:rsidR="00000000" w:rsidRPr="00000000">
          <w:rPr>
            <w:sz w:val="20"/>
            <w:szCs w:val="20"/>
            <w:vertAlign w:val="baseline"/>
            <w:rtl w:val="0"/>
          </w:rPr>
          <w:t xml:space="preserve">‘Event Horizon Telescope’.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sz w:val="20"/>
            <w:szCs w:val="20"/>
            <w:vertAlign w:val="baseline"/>
            <w:rtl w:val="0"/>
          </w:rPr>
          <w:t xml:space="preserve">‘Cri-Openscience-G9 DOC - Google Docs’.</w:t>
        </w:r>
      </w:hyperlink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sz w:val="20"/>
            <w:szCs w:val="20"/>
            <w:vertAlign w:val="baseline"/>
            <w:rtl w:val="0"/>
          </w:rPr>
          <w:t xml:space="preserve">‘Guten Appetit - Wiktionary’.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zotero.org/google-docs/?EUUtZg" TargetMode="External"/><Relationship Id="rId11" Type="http://schemas.openxmlformats.org/officeDocument/2006/relationships/hyperlink" Target="https://www.zotero.org/google-docs/?EUUtZg" TargetMode="External"/><Relationship Id="rId22" Type="http://schemas.openxmlformats.org/officeDocument/2006/relationships/hyperlink" Target="https://www.zotero.org/google-docs/?EUUtZg" TargetMode="External"/><Relationship Id="rId10" Type="http://schemas.openxmlformats.org/officeDocument/2006/relationships/hyperlink" Target="https://www.zotero.org/google-docs/?EUUtZg" TargetMode="External"/><Relationship Id="rId21" Type="http://schemas.openxmlformats.org/officeDocument/2006/relationships/hyperlink" Target="https://www.zotero.org/google-docs/?EUUtZg" TargetMode="External"/><Relationship Id="rId13" Type="http://schemas.openxmlformats.org/officeDocument/2006/relationships/hyperlink" Target="https://www.zotero.org/google-docs/?EUUtZg" TargetMode="External"/><Relationship Id="rId12" Type="http://schemas.openxmlformats.org/officeDocument/2006/relationships/hyperlink" Target="https://www.zotero.org/google-docs/?EUUtZ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zotero.org/google-docs/?EUUtZg" TargetMode="External"/><Relationship Id="rId15" Type="http://schemas.openxmlformats.org/officeDocument/2006/relationships/hyperlink" Target="https://www.zotero.org/google-docs/?EUUtZg" TargetMode="External"/><Relationship Id="rId14" Type="http://schemas.openxmlformats.org/officeDocument/2006/relationships/hyperlink" Target="https://www.zotero.org/google-docs/?EUUtZg" TargetMode="External"/><Relationship Id="rId17" Type="http://schemas.openxmlformats.org/officeDocument/2006/relationships/hyperlink" Target="https://www.zotero.org/google-docs/?EUUtZg" TargetMode="External"/><Relationship Id="rId16" Type="http://schemas.openxmlformats.org/officeDocument/2006/relationships/hyperlink" Target="https://www.zotero.org/google-docs/?EUUtZg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zotero.org/google-docs/?EUUtZg" TargetMode="External"/><Relationship Id="rId6" Type="http://schemas.openxmlformats.org/officeDocument/2006/relationships/styles" Target="styles.xml"/><Relationship Id="rId18" Type="http://schemas.openxmlformats.org/officeDocument/2006/relationships/hyperlink" Target="https://www.zotero.org/google-docs/?EUUtZg" TargetMode="External"/><Relationship Id="rId7" Type="http://schemas.openxmlformats.org/officeDocument/2006/relationships/hyperlink" Target="https://www.zotero.org/google-docs/?broken=aXJfD6" TargetMode="External"/><Relationship Id="rId8" Type="http://schemas.openxmlformats.org/officeDocument/2006/relationships/hyperlink" Target="https://www.zotero.org/google-docs/?EUUtZg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zotero.org/google-docs/?SEBr1H" TargetMode="External"/><Relationship Id="rId2" Type="http://schemas.openxmlformats.org/officeDocument/2006/relationships/hyperlink" Target="https://www.zotero.org/google-docs/?eAVr1C" TargetMode="External"/><Relationship Id="rId3" Type="http://schemas.openxmlformats.org/officeDocument/2006/relationships/hyperlink" Target="https://www.zotero.org/google-docs/?i0d7WS" TargetMode="External"/><Relationship Id="rId4" Type="http://schemas.openxmlformats.org/officeDocument/2006/relationships/hyperlink" Target="https://www.zotero.org/google-docs/?ryBYyg" TargetMode="External"/><Relationship Id="rId5" Type="http://schemas.openxmlformats.org/officeDocument/2006/relationships/hyperlink" Target="https://www.zotero.org/google-docs/?snA4tx" TargetMode="External"/><Relationship Id="rId6" Type="http://schemas.openxmlformats.org/officeDocument/2006/relationships/hyperlink" Target="https://www.zotero.org/google-docs/?h1Cm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