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4A304" w14:textId="77777777" w:rsidR="007A763F" w:rsidRPr="00293186" w:rsidRDefault="007A763F" w:rsidP="007A763F">
      <w:pPr>
        <w:rPr>
          <w:rFonts w:ascii="Times New Roman" w:eastAsia="Times New Roman" w:hAnsi="Times New Roman" w:cs="Times New Roman"/>
          <w:sz w:val="36"/>
          <w:szCs w:val="36"/>
        </w:rPr>
      </w:pPr>
      <w:r w:rsidRPr="00293186">
        <w:rPr>
          <w:rFonts w:ascii="Times New Roman" w:hAnsi="Times New Roman" w:cs="Times New Roman"/>
          <w:noProof/>
        </w:rPr>
        <w:drawing>
          <wp:inline distT="0" distB="0" distL="0" distR="0" wp14:anchorId="3E14993D" wp14:editId="37478C42">
            <wp:extent cx="5733415" cy="1076749"/>
            <wp:effectExtent l="0" t="0" r="63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3415" cy="1076749"/>
                    </a:xfrm>
                    <a:prstGeom prst="rect">
                      <a:avLst/>
                    </a:prstGeom>
                    <a:noFill/>
                    <a:ln>
                      <a:noFill/>
                    </a:ln>
                  </pic:spPr>
                </pic:pic>
              </a:graphicData>
            </a:graphic>
          </wp:inline>
        </w:drawing>
      </w:r>
    </w:p>
    <w:p w14:paraId="49EE88CD" w14:textId="77777777" w:rsidR="007A763F" w:rsidRPr="00293186" w:rsidRDefault="007A763F" w:rsidP="007A763F">
      <w:pPr>
        <w:spacing w:before="100" w:beforeAutospacing="1" w:after="100" w:afterAutospacing="1" w:line="360" w:lineRule="auto"/>
        <w:ind w:left="360"/>
        <w:jc w:val="center"/>
        <w:rPr>
          <w:rFonts w:ascii="Times New Roman" w:eastAsia="Times New Roman" w:hAnsi="Times New Roman" w:cs="Times New Roman"/>
          <w:sz w:val="28"/>
          <w:szCs w:val="28"/>
        </w:rPr>
      </w:pPr>
    </w:p>
    <w:p w14:paraId="5F02EABA" w14:textId="77777777" w:rsidR="007A763F" w:rsidRPr="00293186" w:rsidRDefault="007A763F" w:rsidP="007A763F">
      <w:pPr>
        <w:spacing w:before="100" w:beforeAutospacing="1" w:after="100" w:afterAutospacing="1" w:line="360" w:lineRule="auto"/>
        <w:ind w:left="360"/>
        <w:jc w:val="center"/>
        <w:rPr>
          <w:rFonts w:ascii="Times New Roman" w:eastAsia="Times New Roman" w:hAnsi="Times New Roman" w:cs="Times New Roman"/>
          <w:sz w:val="28"/>
          <w:szCs w:val="28"/>
        </w:rPr>
      </w:pPr>
      <w:r w:rsidRPr="00293186">
        <w:rPr>
          <w:rFonts w:ascii="Times New Roman" w:eastAsia="Times New Roman" w:hAnsi="Times New Roman" w:cs="Times New Roman"/>
          <w:sz w:val="28"/>
          <w:szCs w:val="28"/>
        </w:rPr>
        <w:t>Student Name: KABURU EVANS MUTHOMI</w:t>
      </w:r>
    </w:p>
    <w:p w14:paraId="0DF3BBA3" w14:textId="77777777" w:rsidR="007A763F" w:rsidRPr="00293186" w:rsidRDefault="007A763F" w:rsidP="007A763F">
      <w:pPr>
        <w:spacing w:before="100" w:beforeAutospacing="1" w:after="100" w:afterAutospacing="1" w:line="360" w:lineRule="auto"/>
        <w:ind w:left="360"/>
        <w:jc w:val="center"/>
        <w:rPr>
          <w:rFonts w:ascii="Times New Roman" w:eastAsia="Times New Roman" w:hAnsi="Times New Roman" w:cs="Times New Roman"/>
          <w:sz w:val="28"/>
          <w:szCs w:val="28"/>
        </w:rPr>
      </w:pPr>
      <w:r w:rsidRPr="00293186">
        <w:rPr>
          <w:rFonts w:ascii="Times New Roman" w:eastAsia="Times New Roman" w:hAnsi="Times New Roman" w:cs="Times New Roman"/>
          <w:sz w:val="28"/>
          <w:szCs w:val="28"/>
        </w:rPr>
        <w:t>Admission Number: BSCCS/2024/62210</w:t>
      </w:r>
    </w:p>
    <w:p w14:paraId="5A721C6D" w14:textId="77777777" w:rsidR="007A763F" w:rsidRPr="00293186" w:rsidRDefault="007A763F" w:rsidP="007A763F">
      <w:pPr>
        <w:spacing w:before="100" w:beforeAutospacing="1" w:after="100" w:afterAutospacing="1" w:line="360" w:lineRule="auto"/>
        <w:ind w:left="360"/>
        <w:jc w:val="center"/>
        <w:rPr>
          <w:rFonts w:ascii="Times New Roman" w:eastAsia="Times New Roman" w:hAnsi="Times New Roman" w:cs="Times New Roman"/>
          <w:sz w:val="28"/>
          <w:szCs w:val="28"/>
        </w:rPr>
      </w:pPr>
      <w:r w:rsidRPr="00293186">
        <w:rPr>
          <w:rFonts w:ascii="Times New Roman" w:eastAsia="Times New Roman" w:hAnsi="Times New Roman" w:cs="Times New Roman"/>
          <w:sz w:val="28"/>
          <w:szCs w:val="28"/>
        </w:rPr>
        <w:t>Course/Class: Bachelors of Science in Computer Science</w:t>
      </w:r>
    </w:p>
    <w:p w14:paraId="66B974FC" w14:textId="77777777" w:rsidR="007A763F" w:rsidRPr="00293186" w:rsidRDefault="007A763F" w:rsidP="007A763F">
      <w:pPr>
        <w:spacing w:before="100" w:beforeAutospacing="1" w:after="100" w:afterAutospacing="1" w:line="360" w:lineRule="auto"/>
        <w:ind w:left="360"/>
        <w:jc w:val="center"/>
        <w:rPr>
          <w:rFonts w:ascii="Times New Roman" w:eastAsia="Times New Roman" w:hAnsi="Times New Roman" w:cs="Times New Roman"/>
          <w:sz w:val="28"/>
          <w:szCs w:val="28"/>
        </w:rPr>
      </w:pPr>
      <w:r w:rsidRPr="00293186">
        <w:rPr>
          <w:rFonts w:ascii="Times New Roman" w:eastAsia="Times New Roman" w:hAnsi="Times New Roman" w:cs="Times New Roman"/>
          <w:sz w:val="28"/>
          <w:szCs w:val="28"/>
        </w:rPr>
        <w:t>Unit Code: BIT4138</w:t>
      </w:r>
    </w:p>
    <w:p w14:paraId="73C9DD42" w14:textId="77777777" w:rsidR="007A763F" w:rsidRPr="00293186" w:rsidRDefault="007A763F" w:rsidP="007A763F">
      <w:pPr>
        <w:spacing w:before="100" w:beforeAutospacing="1" w:after="100" w:afterAutospacing="1" w:line="360" w:lineRule="auto"/>
        <w:ind w:left="360"/>
        <w:jc w:val="center"/>
        <w:rPr>
          <w:rFonts w:ascii="Times New Roman" w:eastAsia="Times New Roman" w:hAnsi="Times New Roman" w:cs="Times New Roman"/>
          <w:sz w:val="28"/>
          <w:szCs w:val="28"/>
        </w:rPr>
      </w:pPr>
      <w:r w:rsidRPr="00293186">
        <w:rPr>
          <w:rFonts w:ascii="Times New Roman" w:eastAsia="Times New Roman" w:hAnsi="Times New Roman" w:cs="Times New Roman"/>
          <w:sz w:val="28"/>
          <w:szCs w:val="28"/>
        </w:rPr>
        <w:t>Unit Name: Advanced Cryptography</w:t>
      </w:r>
    </w:p>
    <w:p w14:paraId="223A1488" w14:textId="77777777" w:rsidR="007A763F" w:rsidRPr="00293186" w:rsidRDefault="007A763F" w:rsidP="007A763F">
      <w:pPr>
        <w:spacing w:before="100" w:beforeAutospacing="1" w:after="100" w:afterAutospacing="1" w:line="360" w:lineRule="auto"/>
        <w:ind w:left="360"/>
        <w:jc w:val="center"/>
        <w:rPr>
          <w:rFonts w:ascii="Times New Roman" w:eastAsia="Times New Roman" w:hAnsi="Times New Roman" w:cs="Times New Roman"/>
          <w:sz w:val="28"/>
          <w:szCs w:val="28"/>
        </w:rPr>
      </w:pPr>
      <w:r w:rsidRPr="00293186">
        <w:rPr>
          <w:rFonts w:ascii="Times New Roman" w:eastAsia="Times New Roman" w:hAnsi="Times New Roman" w:cs="Times New Roman"/>
          <w:sz w:val="28"/>
          <w:szCs w:val="28"/>
        </w:rPr>
        <w:t>Lecturer Name: Michael Nyoro</w:t>
      </w:r>
    </w:p>
    <w:p w14:paraId="29325A15" w14:textId="77777777" w:rsidR="007A763F" w:rsidRPr="00293186" w:rsidRDefault="007A763F" w:rsidP="007A763F">
      <w:pPr>
        <w:spacing w:before="100" w:beforeAutospacing="1" w:after="100" w:afterAutospacing="1" w:line="360" w:lineRule="auto"/>
        <w:ind w:left="360"/>
        <w:jc w:val="center"/>
        <w:rPr>
          <w:rFonts w:ascii="Times New Roman" w:eastAsia="Times New Roman" w:hAnsi="Times New Roman" w:cs="Times New Roman"/>
          <w:sz w:val="28"/>
          <w:szCs w:val="28"/>
        </w:rPr>
      </w:pPr>
      <w:r w:rsidRPr="00293186">
        <w:rPr>
          <w:rFonts w:ascii="Times New Roman" w:eastAsia="Times New Roman" w:hAnsi="Times New Roman" w:cs="Times New Roman"/>
          <w:sz w:val="28"/>
          <w:szCs w:val="28"/>
        </w:rPr>
        <w:t>Semester/Academic Year: May/August 2026</w:t>
      </w:r>
    </w:p>
    <w:p w14:paraId="0BB6A5B5" w14:textId="77777777" w:rsidR="007A763F" w:rsidRPr="00293186" w:rsidRDefault="007A763F" w:rsidP="007A763F">
      <w:pPr>
        <w:spacing w:after="0" w:line="360" w:lineRule="auto"/>
        <w:jc w:val="center"/>
        <w:rPr>
          <w:rFonts w:ascii="Times New Roman" w:eastAsia="Times New Roman" w:hAnsi="Times New Roman" w:cs="Times New Roman"/>
          <w:sz w:val="24"/>
          <w:szCs w:val="24"/>
        </w:rPr>
      </w:pPr>
    </w:p>
    <w:p w14:paraId="78FFCE91" w14:textId="77777777" w:rsidR="007A763F" w:rsidRPr="00293186" w:rsidRDefault="007A763F" w:rsidP="007A763F">
      <w:pPr>
        <w:spacing w:before="100" w:beforeAutospacing="1" w:after="100" w:afterAutospacing="1" w:line="360" w:lineRule="auto"/>
        <w:ind w:left="360"/>
        <w:jc w:val="center"/>
        <w:rPr>
          <w:rFonts w:ascii="Times New Roman" w:eastAsia="Times New Roman" w:hAnsi="Times New Roman" w:cs="Times New Roman"/>
          <w:sz w:val="24"/>
          <w:szCs w:val="24"/>
        </w:rPr>
      </w:pPr>
    </w:p>
    <w:p w14:paraId="08A48B43" w14:textId="77777777" w:rsidR="007A763F" w:rsidRPr="00293186" w:rsidRDefault="007A763F" w:rsidP="007A763F">
      <w:pPr>
        <w:spacing w:before="100" w:beforeAutospacing="1" w:after="100" w:afterAutospacing="1" w:line="360" w:lineRule="auto"/>
        <w:ind w:left="360"/>
        <w:jc w:val="center"/>
        <w:rPr>
          <w:rFonts w:ascii="Times New Roman" w:eastAsia="Times New Roman" w:hAnsi="Times New Roman" w:cs="Times New Roman"/>
          <w:sz w:val="24"/>
          <w:szCs w:val="24"/>
        </w:rPr>
      </w:pPr>
      <w:r w:rsidRPr="00293186">
        <w:rPr>
          <w:rFonts w:ascii="Times New Roman" w:eastAsia="Times New Roman" w:hAnsi="Times New Roman" w:cs="Times New Roman"/>
          <w:sz w:val="24"/>
          <w:szCs w:val="24"/>
        </w:rPr>
        <w:t>GitHub Repository Link:</w:t>
      </w:r>
    </w:p>
    <w:p w14:paraId="536D50A7" w14:textId="77777777" w:rsidR="007A763F" w:rsidRPr="00293186" w:rsidRDefault="00293186" w:rsidP="007A763F">
      <w:pPr>
        <w:jc w:val="center"/>
        <w:rPr>
          <w:rStyle w:val="Hyperlink"/>
          <w:rFonts w:ascii="Times New Roman" w:eastAsia="Times New Roman" w:hAnsi="Times New Roman" w:cs="Times New Roman"/>
          <w:sz w:val="24"/>
          <w:szCs w:val="24"/>
          <w:u w:val="none"/>
        </w:rPr>
      </w:pPr>
      <w:hyperlink r:id="rId5" w:history="1">
        <w:r w:rsidR="007A763F" w:rsidRPr="00293186">
          <w:rPr>
            <w:rStyle w:val="Hyperlink"/>
            <w:rFonts w:ascii="Times New Roman" w:hAnsi="Times New Roman" w:cs="Times New Roman"/>
            <w:sz w:val="24"/>
            <w:szCs w:val="24"/>
            <w:u w:val="none"/>
          </w:rPr>
          <w:t>https://github.com/mthomikaburu</w:t>
        </w:r>
      </w:hyperlink>
    </w:p>
    <w:p w14:paraId="7E6221BD" w14:textId="77777777" w:rsidR="007A763F" w:rsidRPr="00293186" w:rsidRDefault="007A763F">
      <w:pPr>
        <w:rPr>
          <w:rStyle w:val="Hyperlink"/>
          <w:rFonts w:ascii="Times New Roman" w:eastAsia="Times New Roman" w:hAnsi="Times New Roman" w:cs="Times New Roman"/>
          <w:sz w:val="24"/>
          <w:szCs w:val="24"/>
        </w:rPr>
      </w:pPr>
      <w:r w:rsidRPr="00293186">
        <w:rPr>
          <w:rStyle w:val="Hyperlink"/>
          <w:rFonts w:ascii="Times New Roman" w:eastAsia="Times New Roman" w:hAnsi="Times New Roman" w:cs="Times New Roman"/>
          <w:sz w:val="24"/>
          <w:szCs w:val="24"/>
        </w:rPr>
        <w:br w:type="page"/>
      </w:r>
    </w:p>
    <w:sdt>
      <w:sdtPr>
        <w:rPr>
          <w:rFonts w:ascii="Times New Roman" w:eastAsiaTheme="minorHAnsi" w:hAnsi="Times New Roman" w:cs="Times New Roman"/>
          <w:color w:val="auto"/>
          <w:sz w:val="22"/>
          <w:szCs w:val="22"/>
        </w:rPr>
        <w:id w:val="-592016326"/>
        <w:docPartObj>
          <w:docPartGallery w:val="Table of Contents"/>
          <w:docPartUnique/>
        </w:docPartObj>
      </w:sdtPr>
      <w:sdtEndPr>
        <w:rPr>
          <w:b/>
          <w:bCs/>
          <w:noProof/>
        </w:rPr>
      </w:sdtEndPr>
      <w:sdtContent>
        <w:p w14:paraId="0327D656" w14:textId="5A970303" w:rsidR="007A763F" w:rsidRPr="00293186" w:rsidRDefault="007A763F">
          <w:pPr>
            <w:pStyle w:val="TOCHeading"/>
            <w:rPr>
              <w:rFonts w:ascii="Times New Roman" w:hAnsi="Times New Roman" w:cs="Times New Roman"/>
              <w:sz w:val="24"/>
              <w:szCs w:val="24"/>
            </w:rPr>
          </w:pPr>
          <w:r w:rsidRPr="00293186">
            <w:rPr>
              <w:rFonts w:ascii="Times New Roman" w:hAnsi="Times New Roman" w:cs="Times New Roman"/>
              <w:sz w:val="24"/>
              <w:szCs w:val="24"/>
            </w:rPr>
            <w:t>Contents</w:t>
          </w:r>
        </w:p>
        <w:p w14:paraId="284066D4" w14:textId="24CD1DE2" w:rsidR="00293186" w:rsidRPr="00293186" w:rsidRDefault="007A763F">
          <w:pPr>
            <w:pStyle w:val="TOC1"/>
            <w:tabs>
              <w:tab w:val="right" w:leader="dot" w:pos="9350"/>
            </w:tabs>
            <w:rPr>
              <w:rFonts w:eastAsiaTheme="minorEastAsia"/>
              <w:noProof/>
              <w:sz w:val="24"/>
              <w:szCs w:val="24"/>
            </w:rPr>
          </w:pPr>
          <w:r w:rsidRPr="00293186">
            <w:rPr>
              <w:rFonts w:ascii="Times New Roman" w:hAnsi="Times New Roman" w:cs="Times New Roman"/>
              <w:sz w:val="24"/>
              <w:szCs w:val="24"/>
            </w:rPr>
            <w:fldChar w:fldCharType="begin"/>
          </w:r>
          <w:r w:rsidRPr="00293186">
            <w:rPr>
              <w:rFonts w:ascii="Times New Roman" w:hAnsi="Times New Roman" w:cs="Times New Roman"/>
              <w:sz w:val="24"/>
              <w:szCs w:val="24"/>
            </w:rPr>
            <w:instrText xml:space="preserve"> TOC \o "1-3" \h \z \u </w:instrText>
          </w:r>
          <w:r w:rsidRPr="00293186">
            <w:rPr>
              <w:rFonts w:ascii="Times New Roman" w:hAnsi="Times New Roman" w:cs="Times New Roman"/>
              <w:sz w:val="24"/>
              <w:szCs w:val="24"/>
            </w:rPr>
            <w:fldChar w:fldCharType="separate"/>
          </w:r>
          <w:hyperlink w:anchor="_Toc232396225" w:history="1">
            <w:r w:rsidR="00293186" w:rsidRPr="00293186">
              <w:rPr>
                <w:rStyle w:val="Hyperlink"/>
                <w:rFonts w:ascii="Times New Roman" w:eastAsiaTheme="majorEastAsia" w:hAnsi="Times New Roman" w:cs="Times New Roman"/>
                <w:noProof/>
                <w:spacing w:val="-10"/>
                <w:kern w:val="28"/>
                <w:sz w:val="24"/>
                <w:szCs w:val="24"/>
              </w:rPr>
              <w:t>Week 5</w:t>
            </w:r>
            <w:r w:rsidR="00293186" w:rsidRPr="00293186">
              <w:rPr>
                <w:noProof/>
                <w:webHidden/>
                <w:sz w:val="24"/>
                <w:szCs w:val="24"/>
              </w:rPr>
              <w:tab/>
            </w:r>
            <w:r w:rsidR="00293186" w:rsidRPr="00293186">
              <w:rPr>
                <w:noProof/>
                <w:webHidden/>
                <w:sz w:val="24"/>
                <w:szCs w:val="24"/>
              </w:rPr>
              <w:fldChar w:fldCharType="begin"/>
            </w:r>
            <w:r w:rsidR="00293186" w:rsidRPr="00293186">
              <w:rPr>
                <w:noProof/>
                <w:webHidden/>
                <w:sz w:val="24"/>
                <w:szCs w:val="24"/>
              </w:rPr>
              <w:instrText xml:space="preserve"> PAGEREF _Toc232396225 \h </w:instrText>
            </w:r>
            <w:r w:rsidR="00293186" w:rsidRPr="00293186">
              <w:rPr>
                <w:noProof/>
                <w:webHidden/>
                <w:sz w:val="24"/>
                <w:szCs w:val="24"/>
              </w:rPr>
            </w:r>
            <w:r w:rsidR="00293186" w:rsidRPr="00293186">
              <w:rPr>
                <w:noProof/>
                <w:webHidden/>
                <w:sz w:val="24"/>
                <w:szCs w:val="24"/>
              </w:rPr>
              <w:fldChar w:fldCharType="separate"/>
            </w:r>
            <w:r w:rsidR="00293186" w:rsidRPr="00293186">
              <w:rPr>
                <w:noProof/>
                <w:webHidden/>
                <w:sz w:val="24"/>
                <w:szCs w:val="24"/>
              </w:rPr>
              <w:t>3</w:t>
            </w:r>
            <w:r w:rsidR="00293186" w:rsidRPr="00293186">
              <w:rPr>
                <w:noProof/>
                <w:webHidden/>
                <w:sz w:val="24"/>
                <w:szCs w:val="24"/>
              </w:rPr>
              <w:fldChar w:fldCharType="end"/>
            </w:r>
          </w:hyperlink>
        </w:p>
        <w:p w14:paraId="49B5A00B" w14:textId="6796FFA4" w:rsidR="00293186" w:rsidRPr="00293186" w:rsidRDefault="00293186">
          <w:pPr>
            <w:pStyle w:val="TOC1"/>
            <w:tabs>
              <w:tab w:val="right" w:leader="dot" w:pos="9350"/>
            </w:tabs>
            <w:rPr>
              <w:rFonts w:eastAsiaTheme="minorEastAsia"/>
              <w:noProof/>
              <w:sz w:val="24"/>
              <w:szCs w:val="24"/>
            </w:rPr>
          </w:pPr>
          <w:hyperlink w:anchor="_Toc232396226" w:history="1">
            <w:r w:rsidRPr="00293186">
              <w:rPr>
                <w:rStyle w:val="Hyperlink"/>
                <w:noProof/>
                <w:sz w:val="24"/>
                <w:szCs w:val="24"/>
              </w:rPr>
              <w:t>Public Key Cryptography (RSA)</w:t>
            </w:r>
            <w:r w:rsidRPr="00293186">
              <w:rPr>
                <w:noProof/>
                <w:webHidden/>
                <w:sz w:val="24"/>
                <w:szCs w:val="24"/>
              </w:rPr>
              <w:tab/>
            </w:r>
            <w:r w:rsidRPr="00293186">
              <w:rPr>
                <w:noProof/>
                <w:webHidden/>
                <w:sz w:val="24"/>
                <w:szCs w:val="24"/>
              </w:rPr>
              <w:fldChar w:fldCharType="begin"/>
            </w:r>
            <w:r w:rsidRPr="00293186">
              <w:rPr>
                <w:noProof/>
                <w:webHidden/>
                <w:sz w:val="24"/>
                <w:szCs w:val="24"/>
              </w:rPr>
              <w:instrText xml:space="preserve"> PAGEREF _Toc232396226 \h </w:instrText>
            </w:r>
            <w:r w:rsidRPr="00293186">
              <w:rPr>
                <w:noProof/>
                <w:webHidden/>
                <w:sz w:val="24"/>
                <w:szCs w:val="24"/>
              </w:rPr>
            </w:r>
            <w:r w:rsidRPr="00293186">
              <w:rPr>
                <w:noProof/>
                <w:webHidden/>
                <w:sz w:val="24"/>
                <w:szCs w:val="24"/>
              </w:rPr>
              <w:fldChar w:fldCharType="separate"/>
            </w:r>
            <w:r w:rsidRPr="00293186">
              <w:rPr>
                <w:noProof/>
                <w:webHidden/>
                <w:sz w:val="24"/>
                <w:szCs w:val="24"/>
              </w:rPr>
              <w:t>3</w:t>
            </w:r>
            <w:r w:rsidRPr="00293186">
              <w:rPr>
                <w:noProof/>
                <w:webHidden/>
                <w:sz w:val="24"/>
                <w:szCs w:val="24"/>
              </w:rPr>
              <w:fldChar w:fldCharType="end"/>
            </w:r>
          </w:hyperlink>
        </w:p>
        <w:p w14:paraId="57C99558" w14:textId="4CD5D3C0" w:rsidR="00293186" w:rsidRPr="00293186" w:rsidRDefault="00293186">
          <w:pPr>
            <w:pStyle w:val="TOC2"/>
            <w:tabs>
              <w:tab w:val="right" w:leader="dot" w:pos="9350"/>
            </w:tabs>
            <w:rPr>
              <w:rFonts w:eastAsiaTheme="minorEastAsia"/>
              <w:noProof/>
              <w:sz w:val="24"/>
              <w:szCs w:val="24"/>
            </w:rPr>
          </w:pPr>
          <w:hyperlink w:anchor="_Toc232396227" w:history="1">
            <w:r w:rsidRPr="00293186">
              <w:rPr>
                <w:rStyle w:val="Hyperlink"/>
                <w:noProof/>
                <w:sz w:val="24"/>
                <w:szCs w:val="24"/>
              </w:rPr>
              <w:t>Implementation of RSA Encryption and Key Management</w:t>
            </w:r>
            <w:r w:rsidRPr="00293186">
              <w:rPr>
                <w:noProof/>
                <w:webHidden/>
                <w:sz w:val="24"/>
                <w:szCs w:val="24"/>
              </w:rPr>
              <w:tab/>
            </w:r>
            <w:r w:rsidRPr="00293186">
              <w:rPr>
                <w:noProof/>
                <w:webHidden/>
                <w:sz w:val="24"/>
                <w:szCs w:val="24"/>
              </w:rPr>
              <w:fldChar w:fldCharType="begin"/>
            </w:r>
            <w:r w:rsidRPr="00293186">
              <w:rPr>
                <w:noProof/>
                <w:webHidden/>
                <w:sz w:val="24"/>
                <w:szCs w:val="24"/>
              </w:rPr>
              <w:instrText xml:space="preserve"> PAGEREF _Toc232396227 \h </w:instrText>
            </w:r>
            <w:r w:rsidRPr="00293186">
              <w:rPr>
                <w:noProof/>
                <w:webHidden/>
                <w:sz w:val="24"/>
                <w:szCs w:val="24"/>
              </w:rPr>
            </w:r>
            <w:r w:rsidRPr="00293186">
              <w:rPr>
                <w:noProof/>
                <w:webHidden/>
                <w:sz w:val="24"/>
                <w:szCs w:val="24"/>
              </w:rPr>
              <w:fldChar w:fldCharType="separate"/>
            </w:r>
            <w:r w:rsidRPr="00293186">
              <w:rPr>
                <w:noProof/>
                <w:webHidden/>
                <w:sz w:val="24"/>
                <w:szCs w:val="24"/>
              </w:rPr>
              <w:t>3</w:t>
            </w:r>
            <w:r w:rsidRPr="00293186">
              <w:rPr>
                <w:noProof/>
                <w:webHidden/>
                <w:sz w:val="24"/>
                <w:szCs w:val="24"/>
              </w:rPr>
              <w:fldChar w:fldCharType="end"/>
            </w:r>
          </w:hyperlink>
        </w:p>
        <w:p w14:paraId="6B733884" w14:textId="4C3622A5" w:rsidR="00293186" w:rsidRPr="00293186" w:rsidRDefault="00293186">
          <w:pPr>
            <w:pStyle w:val="TOC3"/>
            <w:tabs>
              <w:tab w:val="right" w:leader="dot" w:pos="9350"/>
            </w:tabs>
            <w:rPr>
              <w:rFonts w:eastAsiaTheme="minorEastAsia"/>
              <w:noProof/>
              <w:sz w:val="24"/>
              <w:szCs w:val="24"/>
            </w:rPr>
          </w:pPr>
          <w:hyperlink w:anchor="_Toc232396228" w:history="1">
            <w:r w:rsidRPr="00293186">
              <w:rPr>
                <w:rStyle w:val="Hyperlink"/>
                <w:noProof/>
                <w:sz w:val="24"/>
                <w:szCs w:val="24"/>
              </w:rPr>
              <w:t>Fig 1: RSA Key Pair Generation</w:t>
            </w:r>
            <w:r w:rsidRPr="00293186">
              <w:rPr>
                <w:noProof/>
                <w:webHidden/>
                <w:sz w:val="24"/>
                <w:szCs w:val="24"/>
              </w:rPr>
              <w:tab/>
            </w:r>
            <w:r w:rsidRPr="00293186">
              <w:rPr>
                <w:noProof/>
                <w:webHidden/>
                <w:sz w:val="24"/>
                <w:szCs w:val="24"/>
              </w:rPr>
              <w:fldChar w:fldCharType="begin"/>
            </w:r>
            <w:r w:rsidRPr="00293186">
              <w:rPr>
                <w:noProof/>
                <w:webHidden/>
                <w:sz w:val="24"/>
                <w:szCs w:val="24"/>
              </w:rPr>
              <w:instrText xml:space="preserve"> PAGEREF _Toc232396228 \h </w:instrText>
            </w:r>
            <w:r w:rsidRPr="00293186">
              <w:rPr>
                <w:noProof/>
                <w:webHidden/>
                <w:sz w:val="24"/>
                <w:szCs w:val="24"/>
              </w:rPr>
            </w:r>
            <w:r w:rsidRPr="00293186">
              <w:rPr>
                <w:noProof/>
                <w:webHidden/>
                <w:sz w:val="24"/>
                <w:szCs w:val="24"/>
              </w:rPr>
              <w:fldChar w:fldCharType="separate"/>
            </w:r>
            <w:r w:rsidRPr="00293186">
              <w:rPr>
                <w:noProof/>
                <w:webHidden/>
                <w:sz w:val="24"/>
                <w:szCs w:val="24"/>
              </w:rPr>
              <w:t>3</w:t>
            </w:r>
            <w:r w:rsidRPr="00293186">
              <w:rPr>
                <w:noProof/>
                <w:webHidden/>
                <w:sz w:val="24"/>
                <w:szCs w:val="24"/>
              </w:rPr>
              <w:fldChar w:fldCharType="end"/>
            </w:r>
          </w:hyperlink>
        </w:p>
        <w:p w14:paraId="3E4C2134" w14:textId="2AE21719" w:rsidR="00293186" w:rsidRPr="00293186" w:rsidRDefault="00293186">
          <w:pPr>
            <w:pStyle w:val="TOC3"/>
            <w:tabs>
              <w:tab w:val="right" w:leader="dot" w:pos="9350"/>
            </w:tabs>
            <w:rPr>
              <w:rFonts w:eastAsiaTheme="minorEastAsia"/>
              <w:noProof/>
              <w:sz w:val="24"/>
              <w:szCs w:val="24"/>
            </w:rPr>
          </w:pPr>
          <w:hyperlink w:anchor="_Toc232396229" w:history="1">
            <w:r w:rsidRPr="00293186">
              <w:rPr>
                <w:rStyle w:val="Hyperlink"/>
                <w:noProof/>
                <w:sz w:val="24"/>
                <w:szCs w:val="24"/>
              </w:rPr>
              <w:t>Fig 2: Public Key Encryption Process</w:t>
            </w:r>
            <w:r w:rsidRPr="00293186">
              <w:rPr>
                <w:noProof/>
                <w:webHidden/>
                <w:sz w:val="24"/>
                <w:szCs w:val="24"/>
              </w:rPr>
              <w:tab/>
            </w:r>
            <w:r w:rsidRPr="00293186">
              <w:rPr>
                <w:noProof/>
                <w:webHidden/>
                <w:sz w:val="24"/>
                <w:szCs w:val="24"/>
              </w:rPr>
              <w:fldChar w:fldCharType="begin"/>
            </w:r>
            <w:r w:rsidRPr="00293186">
              <w:rPr>
                <w:noProof/>
                <w:webHidden/>
                <w:sz w:val="24"/>
                <w:szCs w:val="24"/>
              </w:rPr>
              <w:instrText xml:space="preserve"> PAGEREF _Toc232396229 \h </w:instrText>
            </w:r>
            <w:r w:rsidRPr="00293186">
              <w:rPr>
                <w:noProof/>
                <w:webHidden/>
                <w:sz w:val="24"/>
                <w:szCs w:val="24"/>
              </w:rPr>
            </w:r>
            <w:r w:rsidRPr="00293186">
              <w:rPr>
                <w:noProof/>
                <w:webHidden/>
                <w:sz w:val="24"/>
                <w:szCs w:val="24"/>
              </w:rPr>
              <w:fldChar w:fldCharType="separate"/>
            </w:r>
            <w:r w:rsidRPr="00293186">
              <w:rPr>
                <w:noProof/>
                <w:webHidden/>
                <w:sz w:val="24"/>
                <w:szCs w:val="24"/>
              </w:rPr>
              <w:t>4</w:t>
            </w:r>
            <w:r w:rsidRPr="00293186">
              <w:rPr>
                <w:noProof/>
                <w:webHidden/>
                <w:sz w:val="24"/>
                <w:szCs w:val="24"/>
              </w:rPr>
              <w:fldChar w:fldCharType="end"/>
            </w:r>
          </w:hyperlink>
        </w:p>
        <w:p w14:paraId="09A2AE79" w14:textId="2E9D64E4" w:rsidR="00293186" w:rsidRPr="00293186" w:rsidRDefault="00293186">
          <w:pPr>
            <w:pStyle w:val="TOC3"/>
            <w:tabs>
              <w:tab w:val="right" w:leader="dot" w:pos="9350"/>
            </w:tabs>
            <w:rPr>
              <w:rFonts w:eastAsiaTheme="minorEastAsia"/>
              <w:noProof/>
              <w:sz w:val="24"/>
              <w:szCs w:val="24"/>
            </w:rPr>
          </w:pPr>
          <w:hyperlink w:anchor="_Toc232396230" w:history="1">
            <w:r w:rsidRPr="00293186">
              <w:rPr>
                <w:rStyle w:val="Hyperlink"/>
                <w:noProof/>
                <w:sz w:val="24"/>
                <w:szCs w:val="24"/>
              </w:rPr>
              <w:t>Fig 3: Private Key Decryption Results</w:t>
            </w:r>
            <w:r w:rsidRPr="00293186">
              <w:rPr>
                <w:noProof/>
                <w:webHidden/>
                <w:sz w:val="24"/>
                <w:szCs w:val="24"/>
              </w:rPr>
              <w:tab/>
            </w:r>
            <w:r w:rsidRPr="00293186">
              <w:rPr>
                <w:noProof/>
                <w:webHidden/>
                <w:sz w:val="24"/>
                <w:szCs w:val="24"/>
              </w:rPr>
              <w:fldChar w:fldCharType="begin"/>
            </w:r>
            <w:r w:rsidRPr="00293186">
              <w:rPr>
                <w:noProof/>
                <w:webHidden/>
                <w:sz w:val="24"/>
                <w:szCs w:val="24"/>
              </w:rPr>
              <w:instrText xml:space="preserve"> PAGEREF _Toc232396230 \h </w:instrText>
            </w:r>
            <w:r w:rsidRPr="00293186">
              <w:rPr>
                <w:noProof/>
                <w:webHidden/>
                <w:sz w:val="24"/>
                <w:szCs w:val="24"/>
              </w:rPr>
            </w:r>
            <w:r w:rsidRPr="00293186">
              <w:rPr>
                <w:noProof/>
                <w:webHidden/>
                <w:sz w:val="24"/>
                <w:szCs w:val="24"/>
              </w:rPr>
              <w:fldChar w:fldCharType="separate"/>
            </w:r>
            <w:r w:rsidRPr="00293186">
              <w:rPr>
                <w:noProof/>
                <w:webHidden/>
                <w:sz w:val="24"/>
                <w:szCs w:val="24"/>
              </w:rPr>
              <w:t>5</w:t>
            </w:r>
            <w:r w:rsidRPr="00293186">
              <w:rPr>
                <w:noProof/>
                <w:webHidden/>
                <w:sz w:val="24"/>
                <w:szCs w:val="24"/>
              </w:rPr>
              <w:fldChar w:fldCharType="end"/>
            </w:r>
          </w:hyperlink>
        </w:p>
        <w:p w14:paraId="410BFE9F" w14:textId="772DA334" w:rsidR="00293186" w:rsidRPr="00293186" w:rsidRDefault="00293186">
          <w:pPr>
            <w:pStyle w:val="TOC3"/>
            <w:tabs>
              <w:tab w:val="right" w:leader="dot" w:pos="9350"/>
            </w:tabs>
            <w:rPr>
              <w:rFonts w:eastAsiaTheme="minorEastAsia"/>
              <w:noProof/>
              <w:sz w:val="24"/>
              <w:szCs w:val="24"/>
            </w:rPr>
          </w:pPr>
          <w:hyperlink w:anchor="_Toc232396231" w:history="1">
            <w:r w:rsidRPr="00293186">
              <w:rPr>
                <w:rStyle w:val="Hyperlink"/>
                <w:noProof/>
                <w:sz w:val="24"/>
                <w:szCs w:val="24"/>
              </w:rPr>
              <w:t>Fig 4: Secure Message Transmission</w:t>
            </w:r>
            <w:r w:rsidRPr="00293186">
              <w:rPr>
                <w:noProof/>
                <w:webHidden/>
                <w:sz w:val="24"/>
                <w:szCs w:val="24"/>
              </w:rPr>
              <w:tab/>
            </w:r>
            <w:r w:rsidRPr="00293186">
              <w:rPr>
                <w:noProof/>
                <w:webHidden/>
                <w:sz w:val="24"/>
                <w:szCs w:val="24"/>
              </w:rPr>
              <w:fldChar w:fldCharType="begin"/>
            </w:r>
            <w:r w:rsidRPr="00293186">
              <w:rPr>
                <w:noProof/>
                <w:webHidden/>
                <w:sz w:val="24"/>
                <w:szCs w:val="24"/>
              </w:rPr>
              <w:instrText xml:space="preserve"> PAGEREF _Toc232396231 \h </w:instrText>
            </w:r>
            <w:r w:rsidRPr="00293186">
              <w:rPr>
                <w:noProof/>
                <w:webHidden/>
                <w:sz w:val="24"/>
                <w:szCs w:val="24"/>
              </w:rPr>
            </w:r>
            <w:r w:rsidRPr="00293186">
              <w:rPr>
                <w:noProof/>
                <w:webHidden/>
                <w:sz w:val="24"/>
                <w:szCs w:val="24"/>
              </w:rPr>
              <w:fldChar w:fldCharType="separate"/>
            </w:r>
            <w:r w:rsidRPr="00293186">
              <w:rPr>
                <w:noProof/>
                <w:webHidden/>
                <w:sz w:val="24"/>
                <w:szCs w:val="24"/>
              </w:rPr>
              <w:t>6</w:t>
            </w:r>
            <w:r w:rsidRPr="00293186">
              <w:rPr>
                <w:noProof/>
                <w:webHidden/>
                <w:sz w:val="24"/>
                <w:szCs w:val="24"/>
              </w:rPr>
              <w:fldChar w:fldCharType="end"/>
            </w:r>
          </w:hyperlink>
        </w:p>
        <w:p w14:paraId="0433E91D" w14:textId="1966E315" w:rsidR="00293186" w:rsidRPr="00293186" w:rsidRDefault="00293186">
          <w:pPr>
            <w:pStyle w:val="TOC3"/>
            <w:tabs>
              <w:tab w:val="right" w:leader="dot" w:pos="9350"/>
            </w:tabs>
            <w:rPr>
              <w:rFonts w:eastAsiaTheme="minorEastAsia"/>
              <w:noProof/>
              <w:sz w:val="24"/>
              <w:szCs w:val="24"/>
            </w:rPr>
          </w:pPr>
          <w:hyperlink w:anchor="_Toc232396232" w:history="1">
            <w:r w:rsidRPr="00293186">
              <w:rPr>
                <w:rStyle w:val="Hyperlink"/>
                <w:noProof/>
                <w:sz w:val="24"/>
                <w:szCs w:val="24"/>
              </w:rPr>
              <w:t>Fig 5: RSA Testing and Validation</w:t>
            </w:r>
            <w:r w:rsidRPr="00293186">
              <w:rPr>
                <w:noProof/>
                <w:webHidden/>
                <w:sz w:val="24"/>
                <w:szCs w:val="24"/>
              </w:rPr>
              <w:tab/>
            </w:r>
            <w:r w:rsidRPr="00293186">
              <w:rPr>
                <w:noProof/>
                <w:webHidden/>
                <w:sz w:val="24"/>
                <w:szCs w:val="24"/>
              </w:rPr>
              <w:fldChar w:fldCharType="begin"/>
            </w:r>
            <w:r w:rsidRPr="00293186">
              <w:rPr>
                <w:noProof/>
                <w:webHidden/>
                <w:sz w:val="24"/>
                <w:szCs w:val="24"/>
              </w:rPr>
              <w:instrText xml:space="preserve"> PAGEREF _Toc232396232 \h </w:instrText>
            </w:r>
            <w:r w:rsidRPr="00293186">
              <w:rPr>
                <w:noProof/>
                <w:webHidden/>
                <w:sz w:val="24"/>
                <w:szCs w:val="24"/>
              </w:rPr>
            </w:r>
            <w:r w:rsidRPr="00293186">
              <w:rPr>
                <w:noProof/>
                <w:webHidden/>
                <w:sz w:val="24"/>
                <w:szCs w:val="24"/>
              </w:rPr>
              <w:fldChar w:fldCharType="separate"/>
            </w:r>
            <w:r w:rsidRPr="00293186">
              <w:rPr>
                <w:noProof/>
                <w:webHidden/>
                <w:sz w:val="24"/>
                <w:szCs w:val="24"/>
              </w:rPr>
              <w:t>6</w:t>
            </w:r>
            <w:r w:rsidRPr="00293186">
              <w:rPr>
                <w:noProof/>
                <w:webHidden/>
                <w:sz w:val="24"/>
                <w:szCs w:val="24"/>
              </w:rPr>
              <w:fldChar w:fldCharType="end"/>
            </w:r>
          </w:hyperlink>
        </w:p>
        <w:p w14:paraId="5682BEB9" w14:textId="3D06A2AF" w:rsidR="00293186" w:rsidRPr="00293186" w:rsidRDefault="00293186">
          <w:pPr>
            <w:pStyle w:val="TOC3"/>
            <w:tabs>
              <w:tab w:val="right" w:leader="dot" w:pos="9350"/>
            </w:tabs>
            <w:rPr>
              <w:rFonts w:eastAsiaTheme="minorEastAsia"/>
              <w:noProof/>
              <w:sz w:val="24"/>
              <w:szCs w:val="24"/>
            </w:rPr>
          </w:pPr>
          <w:hyperlink w:anchor="_Toc232396233" w:history="1">
            <w:r w:rsidRPr="00293186">
              <w:rPr>
                <w:rStyle w:val="Hyperlink"/>
                <w:noProof/>
                <w:sz w:val="24"/>
                <w:szCs w:val="24"/>
              </w:rPr>
              <w:t>Student Reflection</w:t>
            </w:r>
            <w:r w:rsidRPr="00293186">
              <w:rPr>
                <w:noProof/>
                <w:webHidden/>
                <w:sz w:val="24"/>
                <w:szCs w:val="24"/>
              </w:rPr>
              <w:tab/>
            </w:r>
            <w:r w:rsidRPr="00293186">
              <w:rPr>
                <w:noProof/>
                <w:webHidden/>
                <w:sz w:val="24"/>
                <w:szCs w:val="24"/>
              </w:rPr>
              <w:fldChar w:fldCharType="begin"/>
            </w:r>
            <w:r w:rsidRPr="00293186">
              <w:rPr>
                <w:noProof/>
                <w:webHidden/>
                <w:sz w:val="24"/>
                <w:szCs w:val="24"/>
              </w:rPr>
              <w:instrText xml:space="preserve"> PAGEREF _Toc232396233 \h </w:instrText>
            </w:r>
            <w:r w:rsidRPr="00293186">
              <w:rPr>
                <w:noProof/>
                <w:webHidden/>
                <w:sz w:val="24"/>
                <w:szCs w:val="24"/>
              </w:rPr>
            </w:r>
            <w:r w:rsidRPr="00293186">
              <w:rPr>
                <w:noProof/>
                <w:webHidden/>
                <w:sz w:val="24"/>
                <w:szCs w:val="24"/>
              </w:rPr>
              <w:fldChar w:fldCharType="separate"/>
            </w:r>
            <w:r w:rsidRPr="00293186">
              <w:rPr>
                <w:noProof/>
                <w:webHidden/>
                <w:sz w:val="24"/>
                <w:szCs w:val="24"/>
              </w:rPr>
              <w:t>7</w:t>
            </w:r>
            <w:r w:rsidRPr="00293186">
              <w:rPr>
                <w:noProof/>
                <w:webHidden/>
                <w:sz w:val="24"/>
                <w:szCs w:val="24"/>
              </w:rPr>
              <w:fldChar w:fldCharType="end"/>
            </w:r>
          </w:hyperlink>
        </w:p>
        <w:p w14:paraId="4088CBC8" w14:textId="70DB9A18" w:rsidR="007A763F" w:rsidRPr="00293186" w:rsidRDefault="007A763F" w:rsidP="007A763F">
          <w:pPr>
            <w:rPr>
              <w:rFonts w:ascii="Times New Roman" w:hAnsi="Times New Roman" w:cs="Times New Roman"/>
              <w:b/>
              <w:bCs/>
              <w:noProof/>
            </w:rPr>
          </w:pPr>
          <w:r w:rsidRPr="00293186">
            <w:rPr>
              <w:rFonts w:ascii="Times New Roman" w:hAnsi="Times New Roman" w:cs="Times New Roman"/>
              <w:b/>
              <w:bCs/>
              <w:noProof/>
              <w:sz w:val="24"/>
              <w:szCs w:val="24"/>
            </w:rPr>
            <w:fldChar w:fldCharType="end"/>
          </w:r>
        </w:p>
      </w:sdtContent>
    </w:sdt>
    <w:p w14:paraId="2B7F431C" w14:textId="63AEB5FE" w:rsidR="007A763F" w:rsidRPr="00293186" w:rsidRDefault="007A763F" w:rsidP="007A763F">
      <w:pPr>
        <w:rPr>
          <w:rFonts w:ascii="Times New Roman" w:hAnsi="Times New Roman" w:cs="Times New Roman"/>
        </w:rPr>
      </w:pPr>
      <w:r w:rsidRPr="00293186">
        <w:rPr>
          <w:rFonts w:ascii="Times New Roman" w:eastAsia="Times New Roman" w:hAnsi="Times New Roman" w:cs="Times New Roman"/>
          <w:kern w:val="36"/>
          <w:sz w:val="48"/>
          <w:szCs w:val="48"/>
        </w:rPr>
        <w:br w:type="page"/>
      </w:r>
    </w:p>
    <w:p w14:paraId="4C3E64BC" w14:textId="77777777" w:rsidR="007A763F" w:rsidRPr="00293186" w:rsidRDefault="007A763F" w:rsidP="007A763F">
      <w:pPr>
        <w:spacing w:before="100" w:beforeAutospacing="1" w:after="100" w:afterAutospacing="1" w:line="240" w:lineRule="auto"/>
        <w:jc w:val="center"/>
        <w:outlineLvl w:val="0"/>
        <w:rPr>
          <w:rFonts w:ascii="Times New Roman" w:eastAsia="Times New Roman" w:hAnsi="Times New Roman" w:cs="Times New Roman"/>
          <w:kern w:val="36"/>
          <w:sz w:val="48"/>
          <w:szCs w:val="48"/>
        </w:rPr>
      </w:pPr>
      <w:bookmarkStart w:id="0" w:name="_Toc232396225"/>
      <w:r w:rsidRPr="00293186">
        <w:rPr>
          <w:rStyle w:val="TitleChar"/>
          <w:rFonts w:ascii="Times New Roman" w:hAnsi="Times New Roman" w:cs="Times New Roman"/>
          <w:sz w:val="36"/>
          <w:szCs w:val="36"/>
        </w:rPr>
        <w:lastRenderedPageBreak/>
        <w:t>Week 5</w:t>
      </w:r>
      <w:bookmarkEnd w:id="0"/>
    </w:p>
    <w:p w14:paraId="10AB58CA" w14:textId="77777777" w:rsidR="007A763F" w:rsidRPr="00293186" w:rsidRDefault="007A763F" w:rsidP="007A763F">
      <w:pPr>
        <w:pStyle w:val="Heading1"/>
        <w:jc w:val="center"/>
        <w:rPr>
          <w:b w:val="0"/>
          <w:bCs w:val="0"/>
          <w:sz w:val="32"/>
          <w:szCs w:val="32"/>
        </w:rPr>
      </w:pPr>
      <w:bookmarkStart w:id="1" w:name="_Toc232396226"/>
      <w:r w:rsidRPr="00293186">
        <w:rPr>
          <w:b w:val="0"/>
          <w:bCs w:val="0"/>
          <w:sz w:val="32"/>
          <w:szCs w:val="32"/>
        </w:rPr>
        <w:t>Public Key Cryptography (RSA)</w:t>
      </w:r>
      <w:bookmarkEnd w:id="1"/>
    </w:p>
    <w:p w14:paraId="187A04B8" w14:textId="77777777" w:rsidR="007A763F" w:rsidRPr="00293186" w:rsidRDefault="007A763F" w:rsidP="007A763F">
      <w:pPr>
        <w:pStyle w:val="Heading2"/>
        <w:rPr>
          <w:b w:val="0"/>
          <w:bCs w:val="0"/>
          <w:sz w:val="28"/>
          <w:szCs w:val="28"/>
        </w:rPr>
      </w:pPr>
      <w:bookmarkStart w:id="2" w:name="_Toc232396227"/>
      <w:r w:rsidRPr="00293186">
        <w:rPr>
          <w:b w:val="0"/>
          <w:bCs w:val="0"/>
          <w:sz w:val="28"/>
          <w:szCs w:val="28"/>
        </w:rPr>
        <w:t>Implementation of RSA Encryption and Key Management</w:t>
      </w:r>
      <w:bookmarkEnd w:id="2"/>
    </w:p>
    <w:p w14:paraId="1C13B753" w14:textId="77777777" w:rsidR="007A763F" w:rsidRPr="00293186" w:rsidRDefault="007A763F" w:rsidP="007A763F">
      <w:pPr>
        <w:pStyle w:val="Heading3"/>
        <w:rPr>
          <w:b w:val="0"/>
          <w:bCs w:val="0"/>
          <w:sz w:val="24"/>
          <w:szCs w:val="24"/>
        </w:rPr>
      </w:pPr>
      <w:bookmarkStart w:id="3" w:name="_Toc232396228"/>
      <w:r w:rsidRPr="00293186">
        <w:rPr>
          <w:b w:val="0"/>
          <w:bCs w:val="0"/>
          <w:sz w:val="24"/>
          <w:szCs w:val="24"/>
        </w:rPr>
        <w:t>Fig 1: RSA Key Pair Generation</w:t>
      </w:r>
      <w:bookmarkEnd w:id="3"/>
    </w:p>
    <w:p w14:paraId="3B6CB2A2" w14:textId="77777777" w:rsidR="007A763F" w:rsidRPr="00293186" w:rsidRDefault="007A763F" w:rsidP="007A763F">
      <w:pPr>
        <w:rPr>
          <w:rFonts w:ascii="Times New Roman" w:hAnsi="Times New Roman" w:cs="Times New Roman"/>
        </w:rPr>
      </w:pPr>
      <w:r w:rsidRPr="00293186">
        <w:rPr>
          <w:rFonts w:ascii="Times New Roman" w:hAnsi="Times New Roman" w:cs="Times New Roman"/>
          <w:noProof/>
        </w:rPr>
        <w:drawing>
          <wp:inline distT="0" distB="0" distL="0" distR="0" wp14:anchorId="4EDC8450" wp14:editId="7CCCBDB6">
            <wp:extent cx="5943600" cy="38944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94455"/>
                    </a:xfrm>
                    <a:prstGeom prst="rect">
                      <a:avLst/>
                    </a:prstGeom>
                  </pic:spPr>
                </pic:pic>
              </a:graphicData>
            </a:graphic>
          </wp:inline>
        </w:drawing>
      </w:r>
    </w:p>
    <w:p w14:paraId="540DD5A1" w14:textId="77777777" w:rsidR="007A763F" w:rsidRPr="00293186" w:rsidRDefault="007A763F" w:rsidP="007A763F">
      <w:pPr>
        <w:rPr>
          <w:rFonts w:ascii="Times New Roman" w:eastAsia="Times New Roman" w:hAnsi="Times New Roman" w:cs="Times New Roman"/>
          <w:sz w:val="27"/>
          <w:szCs w:val="27"/>
        </w:rPr>
      </w:pPr>
      <w:r w:rsidRPr="00293186">
        <w:rPr>
          <w:rFonts w:ascii="Times New Roman" w:eastAsia="Times New Roman" w:hAnsi="Times New Roman" w:cs="Times New Roman"/>
          <w:sz w:val="27"/>
          <w:szCs w:val="27"/>
        </w:rPr>
        <w:br w:type="page"/>
      </w:r>
    </w:p>
    <w:p w14:paraId="31C96718" w14:textId="28F2EF65" w:rsidR="007A763F" w:rsidRPr="00293186" w:rsidRDefault="007A763F" w:rsidP="007A763F">
      <w:pPr>
        <w:pStyle w:val="Heading3"/>
        <w:rPr>
          <w:b w:val="0"/>
          <w:bCs w:val="0"/>
          <w:sz w:val="24"/>
          <w:szCs w:val="24"/>
        </w:rPr>
      </w:pPr>
      <w:bookmarkStart w:id="4" w:name="_Toc232396229"/>
      <w:r w:rsidRPr="00293186">
        <w:rPr>
          <w:b w:val="0"/>
          <w:bCs w:val="0"/>
          <w:sz w:val="24"/>
          <w:szCs w:val="24"/>
        </w:rPr>
        <w:lastRenderedPageBreak/>
        <w:t>Fig 2: Public Key Encryption Process</w:t>
      </w:r>
      <w:bookmarkEnd w:id="4"/>
    </w:p>
    <w:p w14:paraId="0AD6AEA4" w14:textId="77777777" w:rsidR="007A763F" w:rsidRPr="00293186" w:rsidRDefault="007A763F" w:rsidP="007A763F">
      <w:pPr>
        <w:pStyle w:val="Heading3"/>
        <w:rPr>
          <w:b w:val="0"/>
          <w:bCs w:val="0"/>
          <w:sz w:val="24"/>
          <w:szCs w:val="24"/>
        </w:rPr>
      </w:pPr>
    </w:p>
    <w:p w14:paraId="1684C2E3" w14:textId="77777777" w:rsidR="007A763F" w:rsidRPr="00293186" w:rsidRDefault="007A763F" w:rsidP="007A763F">
      <w:pPr>
        <w:rPr>
          <w:rFonts w:ascii="Times New Roman" w:hAnsi="Times New Roman" w:cs="Times New Roman"/>
        </w:rPr>
      </w:pPr>
      <w:r w:rsidRPr="00293186">
        <w:rPr>
          <w:rFonts w:ascii="Times New Roman" w:hAnsi="Times New Roman" w:cs="Times New Roman"/>
          <w:noProof/>
        </w:rPr>
        <w:drawing>
          <wp:inline distT="0" distB="0" distL="0" distR="0" wp14:anchorId="5596E85A" wp14:editId="195C9AA4">
            <wp:extent cx="5943600" cy="38633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inline>
        </w:drawing>
      </w:r>
    </w:p>
    <w:p w14:paraId="7E3536A8" w14:textId="77777777" w:rsidR="007A763F" w:rsidRPr="00293186" w:rsidRDefault="007A763F" w:rsidP="007A763F">
      <w:pPr>
        <w:rPr>
          <w:rFonts w:ascii="Times New Roman" w:eastAsia="Times New Roman" w:hAnsi="Times New Roman" w:cs="Times New Roman"/>
          <w:sz w:val="27"/>
          <w:szCs w:val="27"/>
        </w:rPr>
      </w:pPr>
      <w:r w:rsidRPr="00293186">
        <w:rPr>
          <w:rFonts w:ascii="Times New Roman" w:eastAsia="Times New Roman" w:hAnsi="Times New Roman" w:cs="Times New Roman"/>
          <w:sz w:val="27"/>
          <w:szCs w:val="27"/>
        </w:rPr>
        <w:br w:type="page"/>
      </w:r>
    </w:p>
    <w:p w14:paraId="5A7ED413" w14:textId="77777777" w:rsidR="007A763F" w:rsidRPr="00293186" w:rsidRDefault="007A763F" w:rsidP="007A763F">
      <w:pPr>
        <w:pStyle w:val="Heading3"/>
        <w:rPr>
          <w:b w:val="0"/>
          <w:bCs w:val="0"/>
          <w:sz w:val="24"/>
          <w:szCs w:val="24"/>
        </w:rPr>
      </w:pPr>
      <w:bookmarkStart w:id="5" w:name="_Toc232396230"/>
      <w:r w:rsidRPr="00293186">
        <w:rPr>
          <w:b w:val="0"/>
          <w:bCs w:val="0"/>
          <w:sz w:val="24"/>
          <w:szCs w:val="24"/>
        </w:rPr>
        <w:lastRenderedPageBreak/>
        <w:t>Fig 3: Private Key Decryption Results</w:t>
      </w:r>
      <w:bookmarkEnd w:id="5"/>
    </w:p>
    <w:p w14:paraId="4E9ABF48" w14:textId="77777777" w:rsidR="007A763F" w:rsidRPr="00293186" w:rsidRDefault="007A763F" w:rsidP="007A763F">
      <w:pPr>
        <w:rPr>
          <w:rFonts w:ascii="Times New Roman" w:hAnsi="Times New Roman" w:cs="Times New Roman"/>
        </w:rPr>
      </w:pPr>
      <w:r w:rsidRPr="00293186">
        <w:rPr>
          <w:rFonts w:ascii="Times New Roman" w:hAnsi="Times New Roman" w:cs="Times New Roman"/>
          <w:noProof/>
        </w:rPr>
        <w:drawing>
          <wp:inline distT="0" distB="0" distL="0" distR="0" wp14:anchorId="10A5462B" wp14:editId="2F81A921">
            <wp:extent cx="5943600" cy="38760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76040"/>
                    </a:xfrm>
                    <a:prstGeom prst="rect">
                      <a:avLst/>
                    </a:prstGeom>
                  </pic:spPr>
                </pic:pic>
              </a:graphicData>
            </a:graphic>
          </wp:inline>
        </w:drawing>
      </w:r>
    </w:p>
    <w:p w14:paraId="21A919F4" w14:textId="77777777" w:rsidR="007A763F" w:rsidRPr="00293186" w:rsidRDefault="007A763F" w:rsidP="007A763F">
      <w:pPr>
        <w:rPr>
          <w:rFonts w:ascii="Times New Roman" w:eastAsia="Times New Roman" w:hAnsi="Times New Roman" w:cs="Times New Roman"/>
          <w:sz w:val="27"/>
          <w:szCs w:val="27"/>
        </w:rPr>
      </w:pPr>
      <w:r w:rsidRPr="00293186">
        <w:rPr>
          <w:rFonts w:ascii="Times New Roman" w:eastAsia="Times New Roman" w:hAnsi="Times New Roman" w:cs="Times New Roman"/>
          <w:sz w:val="27"/>
          <w:szCs w:val="27"/>
        </w:rPr>
        <w:br w:type="page"/>
      </w:r>
    </w:p>
    <w:p w14:paraId="6F557596" w14:textId="77777777" w:rsidR="007A763F" w:rsidRPr="00293186" w:rsidRDefault="007A763F" w:rsidP="007A763F">
      <w:pPr>
        <w:pStyle w:val="Heading3"/>
        <w:rPr>
          <w:b w:val="0"/>
          <w:bCs w:val="0"/>
          <w:sz w:val="24"/>
          <w:szCs w:val="24"/>
        </w:rPr>
      </w:pPr>
      <w:bookmarkStart w:id="6" w:name="_Toc232396231"/>
      <w:r w:rsidRPr="00293186">
        <w:rPr>
          <w:b w:val="0"/>
          <w:bCs w:val="0"/>
          <w:sz w:val="24"/>
          <w:szCs w:val="24"/>
        </w:rPr>
        <w:lastRenderedPageBreak/>
        <w:t>Fig 4: Secure Message Transmission</w:t>
      </w:r>
      <w:bookmarkEnd w:id="6"/>
    </w:p>
    <w:p w14:paraId="3C8CF46D" w14:textId="7C10C301" w:rsidR="007A763F" w:rsidRPr="00293186" w:rsidRDefault="007A763F" w:rsidP="007A763F">
      <w:pPr>
        <w:pStyle w:val="Heading4"/>
        <w:rPr>
          <w:rFonts w:ascii="Times New Roman" w:eastAsia="Times New Roman" w:hAnsi="Times New Roman" w:cs="Times New Roman"/>
          <w:i w:val="0"/>
          <w:iCs w:val="0"/>
        </w:rPr>
      </w:pPr>
      <w:r w:rsidRPr="00293186">
        <w:rPr>
          <w:rFonts w:ascii="Times New Roman" w:eastAsia="Times New Roman" w:hAnsi="Times New Roman" w:cs="Times New Roman"/>
          <w:i w:val="0"/>
          <w:iCs w:val="0"/>
        </w:rPr>
        <w:t>Encryption output</w:t>
      </w:r>
    </w:p>
    <w:p w14:paraId="2A15E79D" w14:textId="77777777" w:rsidR="007A763F" w:rsidRPr="00293186" w:rsidRDefault="007A763F" w:rsidP="007A763F">
      <w:pPr>
        <w:rPr>
          <w:rFonts w:ascii="Times New Roman" w:hAnsi="Times New Roman" w:cs="Times New Roman"/>
        </w:rPr>
      </w:pPr>
    </w:p>
    <w:p w14:paraId="0689DA09" w14:textId="77777777" w:rsidR="007A763F" w:rsidRPr="00293186" w:rsidRDefault="007A763F" w:rsidP="007A763F">
      <w:pPr>
        <w:rPr>
          <w:rFonts w:ascii="Times New Roman" w:hAnsi="Times New Roman" w:cs="Times New Roman"/>
        </w:rPr>
      </w:pPr>
      <w:r w:rsidRPr="00293186">
        <w:rPr>
          <w:rFonts w:ascii="Times New Roman" w:hAnsi="Times New Roman" w:cs="Times New Roman"/>
          <w:noProof/>
        </w:rPr>
        <w:drawing>
          <wp:inline distT="0" distB="0" distL="0" distR="0" wp14:anchorId="1C4211BC" wp14:editId="2DAF1C5C">
            <wp:extent cx="5943600" cy="913406"/>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7" cstate="print">
                      <a:extLst>
                        <a:ext uri="{28A0092B-C50C-407E-A947-70E740481C1C}">
                          <a14:useLocalDpi xmlns:a14="http://schemas.microsoft.com/office/drawing/2010/main" val="0"/>
                        </a:ext>
                      </a:extLst>
                    </a:blip>
                    <a:srcRect t="76357"/>
                    <a:stretch/>
                  </pic:blipFill>
                  <pic:spPr bwMode="auto">
                    <a:xfrm>
                      <a:off x="0" y="0"/>
                      <a:ext cx="5943600" cy="913406"/>
                    </a:xfrm>
                    <a:prstGeom prst="rect">
                      <a:avLst/>
                    </a:prstGeom>
                    <a:ln>
                      <a:noFill/>
                    </a:ln>
                    <a:extLst>
                      <a:ext uri="{53640926-AAD7-44D8-BBD7-CCE9431645EC}">
                        <a14:shadowObscured xmlns:a14="http://schemas.microsoft.com/office/drawing/2010/main"/>
                      </a:ext>
                    </a:extLst>
                  </pic:spPr>
                </pic:pic>
              </a:graphicData>
            </a:graphic>
          </wp:inline>
        </w:drawing>
      </w:r>
    </w:p>
    <w:p w14:paraId="717E35FA" w14:textId="77777777" w:rsidR="007A763F" w:rsidRPr="00293186" w:rsidRDefault="007A763F" w:rsidP="007A763F">
      <w:pPr>
        <w:spacing w:before="100" w:beforeAutospacing="1" w:after="100" w:afterAutospacing="1" w:line="240" w:lineRule="auto"/>
        <w:outlineLvl w:val="2"/>
        <w:rPr>
          <w:rFonts w:ascii="Times New Roman" w:eastAsia="Times New Roman" w:hAnsi="Times New Roman" w:cs="Times New Roman"/>
          <w:sz w:val="27"/>
          <w:szCs w:val="27"/>
        </w:rPr>
      </w:pPr>
    </w:p>
    <w:p w14:paraId="11E9A631" w14:textId="25633B64" w:rsidR="007A763F" w:rsidRPr="00293186" w:rsidRDefault="007A763F" w:rsidP="007A763F">
      <w:pPr>
        <w:pStyle w:val="Heading4"/>
        <w:rPr>
          <w:rFonts w:ascii="Times New Roman" w:eastAsia="Times New Roman" w:hAnsi="Times New Roman" w:cs="Times New Roman"/>
          <w:i w:val="0"/>
          <w:iCs w:val="0"/>
        </w:rPr>
      </w:pPr>
      <w:r w:rsidRPr="00293186">
        <w:rPr>
          <w:rFonts w:ascii="Times New Roman" w:eastAsia="Times New Roman" w:hAnsi="Times New Roman" w:cs="Times New Roman"/>
          <w:i w:val="0"/>
          <w:iCs w:val="0"/>
        </w:rPr>
        <w:t>Decryption output</w:t>
      </w:r>
    </w:p>
    <w:p w14:paraId="6AEA3E7F" w14:textId="77777777" w:rsidR="007A763F" w:rsidRPr="00293186" w:rsidRDefault="007A763F" w:rsidP="007A763F">
      <w:pPr>
        <w:rPr>
          <w:rFonts w:ascii="Times New Roman" w:hAnsi="Times New Roman" w:cs="Times New Roman"/>
        </w:rPr>
      </w:pPr>
    </w:p>
    <w:p w14:paraId="4B996EB5" w14:textId="77777777" w:rsidR="007A763F" w:rsidRPr="00293186" w:rsidRDefault="007A763F" w:rsidP="007A763F">
      <w:pPr>
        <w:rPr>
          <w:rFonts w:ascii="Times New Roman" w:hAnsi="Times New Roman" w:cs="Times New Roman"/>
        </w:rPr>
      </w:pPr>
      <w:r w:rsidRPr="00293186">
        <w:rPr>
          <w:rFonts w:ascii="Times New Roman" w:hAnsi="Times New Roman" w:cs="Times New Roman"/>
          <w:noProof/>
        </w:rPr>
        <w:drawing>
          <wp:inline distT="0" distB="0" distL="0" distR="0" wp14:anchorId="31DFBEB4" wp14:editId="6FA3CB97">
            <wp:extent cx="5943600" cy="8227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8" cstate="print">
                      <a:extLst>
                        <a:ext uri="{28A0092B-C50C-407E-A947-70E740481C1C}">
                          <a14:useLocalDpi xmlns:a14="http://schemas.microsoft.com/office/drawing/2010/main" val="0"/>
                        </a:ext>
                      </a:extLst>
                    </a:blip>
                    <a:srcRect t="78774"/>
                    <a:stretch/>
                  </pic:blipFill>
                  <pic:spPr bwMode="auto">
                    <a:xfrm>
                      <a:off x="0" y="0"/>
                      <a:ext cx="5943600" cy="822739"/>
                    </a:xfrm>
                    <a:prstGeom prst="rect">
                      <a:avLst/>
                    </a:prstGeom>
                    <a:ln>
                      <a:noFill/>
                    </a:ln>
                    <a:extLst>
                      <a:ext uri="{53640926-AAD7-44D8-BBD7-CCE9431645EC}">
                        <a14:shadowObscured xmlns:a14="http://schemas.microsoft.com/office/drawing/2010/main"/>
                      </a:ext>
                    </a:extLst>
                  </pic:spPr>
                </pic:pic>
              </a:graphicData>
            </a:graphic>
          </wp:inline>
        </w:drawing>
      </w:r>
    </w:p>
    <w:p w14:paraId="5838E57A" w14:textId="77777777" w:rsidR="007A763F" w:rsidRPr="00293186" w:rsidRDefault="007A763F" w:rsidP="007A763F">
      <w:pPr>
        <w:pStyle w:val="Heading3"/>
        <w:rPr>
          <w:b w:val="0"/>
          <w:bCs w:val="0"/>
          <w:sz w:val="24"/>
          <w:szCs w:val="24"/>
        </w:rPr>
      </w:pPr>
      <w:bookmarkStart w:id="7" w:name="_Toc232396232"/>
      <w:r w:rsidRPr="00293186">
        <w:rPr>
          <w:b w:val="0"/>
          <w:bCs w:val="0"/>
          <w:sz w:val="24"/>
          <w:szCs w:val="24"/>
        </w:rPr>
        <w:t>Fig 5: RSA Testing and Validation</w:t>
      </w:r>
      <w:bookmarkEnd w:id="7"/>
    </w:p>
    <w:p w14:paraId="19C85D5A" w14:textId="77777777" w:rsidR="007A763F" w:rsidRPr="00293186" w:rsidRDefault="007A763F" w:rsidP="007A763F">
      <w:pPr>
        <w:pStyle w:val="Heading3"/>
        <w:rPr>
          <w:b w:val="0"/>
          <w:bCs w:val="0"/>
          <w:sz w:val="24"/>
          <w:szCs w:val="24"/>
        </w:rPr>
      </w:pPr>
    </w:p>
    <w:p w14:paraId="36B20BFB" w14:textId="77777777" w:rsidR="007A763F" w:rsidRPr="00293186" w:rsidRDefault="007A763F" w:rsidP="007A763F">
      <w:pPr>
        <w:rPr>
          <w:rFonts w:ascii="Times New Roman" w:hAnsi="Times New Roman" w:cs="Times New Roman"/>
        </w:rPr>
      </w:pPr>
      <w:r w:rsidRPr="00293186">
        <w:rPr>
          <w:rFonts w:ascii="Times New Roman" w:hAnsi="Times New Roman" w:cs="Times New Roman"/>
          <w:noProof/>
        </w:rPr>
        <w:drawing>
          <wp:inline distT="0" distB="0" distL="0" distR="0" wp14:anchorId="79C655A4" wp14:editId="48D06319">
            <wp:extent cx="5943600" cy="372491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24910"/>
                    </a:xfrm>
                    <a:prstGeom prst="rect">
                      <a:avLst/>
                    </a:prstGeom>
                  </pic:spPr>
                </pic:pic>
              </a:graphicData>
            </a:graphic>
          </wp:inline>
        </w:drawing>
      </w:r>
    </w:p>
    <w:p w14:paraId="67825E31" w14:textId="77777777" w:rsidR="007A763F" w:rsidRPr="00293186" w:rsidRDefault="007A763F" w:rsidP="007A763F">
      <w:pPr>
        <w:spacing w:after="0" w:line="240" w:lineRule="auto"/>
        <w:rPr>
          <w:rFonts w:ascii="Times New Roman" w:eastAsia="Times New Roman" w:hAnsi="Times New Roman" w:cs="Times New Roman"/>
          <w:sz w:val="24"/>
          <w:szCs w:val="24"/>
        </w:rPr>
      </w:pPr>
    </w:p>
    <w:p w14:paraId="0F647EFB" w14:textId="77777777" w:rsidR="007A763F" w:rsidRPr="00293186" w:rsidRDefault="007A763F" w:rsidP="007A763F">
      <w:pPr>
        <w:pStyle w:val="Heading3"/>
        <w:rPr>
          <w:b w:val="0"/>
          <w:bCs w:val="0"/>
          <w:sz w:val="24"/>
          <w:szCs w:val="24"/>
        </w:rPr>
      </w:pPr>
      <w:bookmarkStart w:id="8" w:name="_Toc232396233"/>
      <w:r w:rsidRPr="00293186">
        <w:rPr>
          <w:b w:val="0"/>
          <w:bCs w:val="0"/>
          <w:sz w:val="24"/>
          <w:szCs w:val="24"/>
        </w:rPr>
        <w:t>Student Reflection</w:t>
      </w:r>
      <w:bookmarkEnd w:id="8"/>
    </w:p>
    <w:p w14:paraId="1D681C5B" w14:textId="77777777" w:rsidR="007A763F" w:rsidRPr="00293186" w:rsidRDefault="007A763F" w:rsidP="007A763F">
      <w:pPr>
        <w:spacing w:after="0" w:line="240" w:lineRule="auto"/>
        <w:rPr>
          <w:rFonts w:ascii="Times New Roman" w:eastAsia="Times New Roman" w:hAnsi="Times New Roman" w:cs="Times New Roman"/>
          <w:sz w:val="24"/>
          <w:szCs w:val="24"/>
        </w:rPr>
      </w:pPr>
      <w:r w:rsidRPr="00293186">
        <w:rPr>
          <w:rFonts w:ascii="Times New Roman" w:hAnsi="Times New Roman" w:cs="Times New Roman"/>
          <w:sz w:val="24"/>
          <w:szCs w:val="24"/>
        </w:rPr>
        <w:t>RSA illustrates asymmetric encryption versus symmetric methods. Public keys encrypt, private keys decrypt, ensuring secure communication. Security advantages include safer key distribution. Testing workflow validated key generation, encryption, decryption, and secure message transmission, confirming RSA’s effectiveness in practice</w:t>
      </w:r>
    </w:p>
    <w:p w14:paraId="2CE6D73D" w14:textId="77777777" w:rsidR="007A763F" w:rsidRPr="00293186" w:rsidRDefault="007A763F">
      <w:pPr>
        <w:rPr>
          <w:rFonts w:ascii="Times New Roman" w:hAnsi="Times New Roman" w:cs="Times New Roman"/>
        </w:rPr>
      </w:pPr>
    </w:p>
    <w:p w14:paraId="66E64B5C" w14:textId="77777777" w:rsidR="00293186" w:rsidRPr="00293186" w:rsidRDefault="00293186">
      <w:pPr>
        <w:rPr>
          <w:rFonts w:ascii="Times New Roman" w:hAnsi="Times New Roman" w:cs="Times New Roman"/>
        </w:rPr>
      </w:pPr>
    </w:p>
    <w:sectPr w:rsidR="00293186" w:rsidRPr="00293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63F"/>
    <w:rsid w:val="00293186"/>
    <w:rsid w:val="007A7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9B2D4"/>
  <w15:chartTrackingRefBased/>
  <w15:docId w15:val="{9E7CEA8F-E61D-453F-9068-46C7DF63B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63F"/>
  </w:style>
  <w:style w:type="paragraph" w:styleId="Heading1">
    <w:name w:val="heading 1"/>
    <w:basedOn w:val="Normal"/>
    <w:link w:val="Heading1Char"/>
    <w:uiPriority w:val="9"/>
    <w:qFormat/>
    <w:rsid w:val="007A76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A76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A76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A763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63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A76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A763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A763F"/>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7A763F"/>
    <w:rPr>
      <w:color w:val="0000FF"/>
      <w:u w:val="single"/>
    </w:rPr>
  </w:style>
  <w:style w:type="paragraph" w:styleId="Title">
    <w:name w:val="Title"/>
    <w:basedOn w:val="Normal"/>
    <w:next w:val="Normal"/>
    <w:link w:val="TitleChar"/>
    <w:uiPriority w:val="10"/>
    <w:qFormat/>
    <w:rsid w:val="007A76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63F"/>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7A763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7A763F"/>
    <w:pPr>
      <w:spacing w:after="100"/>
    </w:pPr>
  </w:style>
  <w:style w:type="paragraph" w:styleId="TOC2">
    <w:name w:val="toc 2"/>
    <w:basedOn w:val="Normal"/>
    <w:next w:val="Normal"/>
    <w:autoRedefine/>
    <w:uiPriority w:val="39"/>
    <w:unhideWhenUsed/>
    <w:rsid w:val="007A763F"/>
    <w:pPr>
      <w:spacing w:after="100"/>
      <w:ind w:left="220"/>
    </w:pPr>
  </w:style>
  <w:style w:type="paragraph" w:styleId="TOC3">
    <w:name w:val="toc 3"/>
    <w:basedOn w:val="Normal"/>
    <w:next w:val="Normal"/>
    <w:autoRedefine/>
    <w:uiPriority w:val="39"/>
    <w:unhideWhenUsed/>
    <w:rsid w:val="007A763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hyperlink" Target="https://github.com/mthomikaburu"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M Kaburu</dc:creator>
  <cp:keywords/>
  <dc:description/>
  <cp:lastModifiedBy>Evans M Kaburu</cp:lastModifiedBy>
  <cp:revision>2</cp:revision>
  <dcterms:created xsi:type="dcterms:W3CDTF">2026-06-15T02:41:00Z</dcterms:created>
  <dcterms:modified xsi:type="dcterms:W3CDTF">2026-06-15T03:10:00Z</dcterms:modified>
</cp:coreProperties>
</file>